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185B4E">
        <w:t xml:space="preserve">  </w:t>
      </w:r>
      <w:r w:rsidR="00572F56" w:rsidRPr="00572F56">
        <w:t>"Цифровой педагог": цифровой дизайн и интерактивные образовательные технологии</w:t>
      </w:r>
      <w:r w:rsidR="00185B4E">
        <w:t xml:space="preserve">  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FA1576">
              <w:t>23</w:t>
            </w:r>
            <w:r w:rsidR="00C87F5B">
              <w:rPr>
                <w:b/>
              </w:rPr>
              <w:t>.</w:t>
            </w:r>
            <w:r w:rsidR="00C87F5B">
              <w:t>10</w:t>
            </w:r>
            <w:r w:rsidR="004E6EB0" w:rsidRPr="008C00F6">
              <w:rPr>
                <w:b/>
              </w:rPr>
              <w:t>.</w:t>
            </w:r>
            <w:r w:rsidR="00C87F5B">
              <w:t>2020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185B4E">
              <w:t xml:space="preserve">   </w:t>
            </w:r>
            <w:r w:rsidR="00C87F5B" w:rsidRPr="00C87F5B">
              <w:t>Автономная некоммерческая организация «Центр современных образовательных технологий и систем»</w:t>
            </w:r>
            <w:r w:rsidRPr="00C87F5B">
              <w:rPr>
                <w:b/>
              </w:rPr>
              <w:t xml:space="preserve">  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C87F5B" w:rsidRDefault="00185B4E" w:rsidP="00333BC5">
            <w:permStart w:id="4" w:edGrp="everyone"/>
            <w:r>
              <w:t xml:space="preserve">  </w:t>
            </w:r>
            <w:r w:rsidR="00C87F5B">
              <w:rPr>
                <w:noProof/>
                <w:lang w:eastAsia="ru-RU"/>
              </w:rPr>
              <w:drawing>
                <wp:inline distT="0" distB="0" distL="0" distR="0">
                  <wp:extent cx="3173852" cy="1181100"/>
                  <wp:effectExtent l="19050" t="0" r="7498" b="0"/>
                  <wp:docPr id="1" name="Рисунок 1" descr="C:\Documents\2020\Логотип\Лого Соти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\2020\Логотип\Лого Соти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042" cy="118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BC5" w:rsidRPr="008C00F6" w:rsidRDefault="00185B4E" w:rsidP="00333BC5">
            <w:pPr>
              <w:rPr>
                <w:b/>
              </w:rPr>
            </w:pPr>
            <w:r>
              <w:t xml:space="preserve">  </w:t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5" w:edGrp="everyone"/>
            <w:r>
              <w:t xml:space="preserve">  </w:t>
            </w:r>
            <w:r w:rsidR="00C87F5B" w:rsidRPr="00C87F5B">
              <w:t>6163113717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" w:edGrp="everyone"/>
            <w:r>
              <w:t xml:space="preserve">  </w:t>
            </w:r>
            <w:proofErr w:type="spellStart"/>
            <w:r w:rsidR="00C87F5B">
              <w:t>Болдырев</w:t>
            </w:r>
            <w:proofErr w:type="spellEnd"/>
            <w:r w:rsidR="00C87F5B">
              <w:t xml:space="preserve"> Григорий Алексеевич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C87F5B">
              <w:t>Директор по развитию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C87F5B">
              <w:t>89081777284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8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C87F5B">
              <w:t>g.boldyrev@list.ru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" w:edGrp="everyone"/>
            <w:r>
              <w:t xml:space="preserve">  </w:t>
            </w:r>
            <w:r w:rsidR="00C87F5B">
              <w:t>"Цифровой педагог": цифровой дизайн и интерактивные образовательные технологии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proofErr w:type="spellStart"/>
            <w:r w:rsidR="00C87F5B">
              <w:t>pedagog.irsur.ru</w:t>
            </w:r>
            <w:proofErr w:type="spellEnd"/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" w:edGrp="everyone"/>
            <w:permEnd w:id="12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185B4E" w:rsidP="00956601">
            <w:permStart w:id="13" w:edGrp="everyone"/>
            <w:r>
              <w:t xml:space="preserve">  </w:t>
            </w:r>
            <w:r w:rsidR="00C87F5B">
              <w:t xml:space="preserve">Образовательная программа реализуется с применением электронного обучения и дистанционных образовательных технологий с возможностью передачи данных в форме цифрового следа на специализированной образовательной платформе: </w:t>
            </w:r>
            <w:proofErr w:type="spellStart"/>
            <w:r w:rsidR="00C87F5B">
              <w:t>os.irsur.ru</w:t>
            </w:r>
            <w:proofErr w:type="spellEnd"/>
            <w:r>
              <w:t xml:space="preserve"> </w:t>
            </w:r>
            <w:r w:rsidR="00E27211" w:rsidRPr="00CB72F5">
              <w:t xml:space="preserve">  </w:t>
            </w:r>
            <w:permEnd w:id="1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" w:edGrp="everyone"/>
            <w:r>
              <w:t xml:space="preserve">   </w:t>
            </w:r>
            <w:r w:rsidR="00060850">
              <w:t>Базовый</w:t>
            </w:r>
            <w:r>
              <w:t xml:space="preserve">   </w:t>
            </w:r>
            <w:permEnd w:id="14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</w:t>
            </w:r>
            <w:r w:rsidRPr="008C00F6">
              <w:lastRenderedPageBreak/>
              <w:t>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16" w:edGrp="everyone"/>
            <w:r w:rsidRPr="00CB72F5">
              <w:lastRenderedPageBreak/>
              <w:t xml:space="preserve"> </w:t>
            </w:r>
            <w:r w:rsidR="00185B4E">
              <w:t xml:space="preserve"> </w:t>
            </w:r>
            <w:r w:rsidR="00C87F5B">
              <w:t>36</w:t>
            </w:r>
            <w:r w:rsidR="00185B4E">
              <w:t xml:space="preserve">  </w:t>
            </w:r>
            <w:r w:rsidRPr="00CB72F5">
              <w:t xml:space="preserve"> </w:t>
            </w:r>
            <w:permEnd w:id="16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C87F5B" w:rsidRDefault="00E27211" w:rsidP="00956601">
            <w:permStart w:id="17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C87F5B">
              <w:t>30 000 рублей</w:t>
            </w:r>
          </w:p>
          <w:p w:rsidR="00C87F5B" w:rsidRDefault="00C87F5B" w:rsidP="00956601"/>
          <w:p w:rsidR="00C87F5B" w:rsidRDefault="00F41040" w:rsidP="00956601">
            <w:hyperlink r:id="rId9" w:history="1">
              <w:r w:rsidR="00194C46" w:rsidRPr="003C574A">
                <w:rPr>
                  <w:rStyle w:val="ae"/>
                </w:rPr>
                <w:t>https://rostov.ucheba.ru/program/748720</w:t>
              </w:r>
            </w:hyperlink>
          </w:p>
          <w:p w:rsidR="00194C46" w:rsidRDefault="00194C46" w:rsidP="00956601"/>
          <w:p w:rsidR="00C87F5B" w:rsidRDefault="00F41040" w:rsidP="00956601">
            <w:hyperlink r:id="rId10" w:history="1">
              <w:r w:rsidR="00194C46" w:rsidRPr="003C574A">
                <w:rPr>
                  <w:rStyle w:val="ae"/>
                </w:rPr>
                <w:t>https://rostov-na-donu.ecvdo.ru/kursy-perepodgotovki/dizajn</w:t>
              </w:r>
            </w:hyperlink>
          </w:p>
          <w:p w:rsidR="00194C46" w:rsidRDefault="00194C46" w:rsidP="00956601"/>
          <w:p w:rsidR="00194C46" w:rsidRDefault="00F41040" w:rsidP="00956601">
            <w:hyperlink r:id="rId11" w:history="1">
              <w:r w:rsidR="00194C46" w:rsidRPr="003C574A">
                <w:rPr>
                  <w:rStyle w:val="ae"/>
                </w:rPr>
                <w:t>https://niidpo.ru/seminar/8351</w:t>
              </w:r>
            </w:hyperlink>
          </w:p>
          <w:p w:rsidR="00194C46" w:rsidRDefault="00194C46" w:rsidP="00956601"/>
          <w:p w:rsidR="00910A22" w:rsidRDefault="00194C46" w:rsidP="00956601">
            <w:r>
              <w:t>Обоснование уникальности.</w:t>
            </w:r>
            <w:r w:rsidR="00185B4E">
              <w:t xml:space="preserve"> </w:t>
            </w:r>
          </w:p>
          <w:p w:rsidR="00910A22" w:rsidRDefault="00910A22" w:rsidP="00956601">
            <w:r>
              <w:t xml:space="preserve">Представлены ссылки на образовательные программы иных организаций, содержащие элементы от рассматриваемой программы в части цифрового дизайна и создания </w:t>
            </w:r>
            <w:proofErr w:type="spellStart"/>
            <w:r>
              <w:t>мультимедийного</w:t>
            </w:r>
            <w:proofErr w:type="spellEnd"/>
            <w:r>
              <w:t xml:space="preserve"> </w:t>
            </w:r>
            <w:proofErr w:type="spellStart"/>
            <w:r>
              <w:t>контента</w:t>
            </w:r>
            <w:proofErr w:type="spellEnd"/>
            <w:r>
              <w:t xml:space="preserve">. </w:t>
            </w:r>
          </w:p>
          <w:p w:rsidR="00910A22" w:rsidRDefault="00910A22" w:rsidP="00956601">
            <w:r>
              <w:t>Предлагаемая нами п</w:t>
            </w:r>
            <w:r w:rsidR="00D70D0A" w:rsidRPr="00D70D0A">
              <w:t xml:space="preserve">рограмма </w:t>
            </w:r>
            <w:r w:rsidRPr="00910A22">
              <w:t>включает в себя комбинацию образовательных программ "Цифровой дизайн" и "Интерактивные образовательные технологии" в объёме, необходимом и достаточном для формирования у педагог</w:t>
            </w:r>
            <w:r w:rsidR="009C13E9">
              <w:t>ов</w:t>
            </w:r>
            <w:r w:rsidRPr="00910A22">
              <w:t xml:space="preserve"> профессиональных компетенций в сфере информационно-коммуникационных технологий</w:t>
            </w:r>
            <w:r>
              <w:t>.</w:t>
            </w:r>
          </w:p>
          <w:p w:rsidR="004E6EB0" w:rsidRPr="00CB72F5" w:rsidRDefault="00D70D0A" w:rsidP="00956601">
            <w:pPr>
              <w:rPr>
                <w:b/>
              </w:rPr>
            </w:pPr>
            <w:r w:rsidRPr="00D70D0A">
              <w:t xml:space="preserve">Программа </w:t>
            </w:r>
            <w:r w:rsidR="00910A22" w:rsidRPr="00910A22">
              <w:t>является наиболее полным и всеобъемлющим инструментом освоения цифровых образовательных технологий для педагогов</w:t>
            </w:r>
            <w:r w:rsidR="009C13E9">
              <w:t xml:space="preserve"> и руководителей образовательных учреждений</w:t>
            </w:r>
            <w:r w:rsidR="00910A22" w:rsidRPr="00910A22">
              <w:t xml:space="preserve">, </w:t>
            </w:r>
            <w:proofErr w:type="gramStart"/>
            <w:r w:rsidR="00910A22" w:rsidRPr="00910A22">
              <w:t>среди</w:t>
            </w:r>
            <w:proofErr w:type="gramEnd"/>
            <w:r w:rsidR="00910A22" w:rsidRPr="00910A22">
              <w:t xml:space="preserve"> существующих на рынке.</w:t>
            </w:r>
            <w:r w:rsidR="00910A22">
              <w:t xml:space="preserve">            </w:t>
            </w:r>
            <w:r w:rsidRPr="00D70D0A">
              <w:t xml:space="preserve">         </w:t>
            </w:r>
            <w:r w:rsidR="00194C46">
              <w:t xml:space="preserve">     </w:t>
            </w:r>
            <w:r w:rsidRPr="00D70D0A">
              <w:t xml:space="preserve">                        </w:t>
            </w:r>
            <w:r w:rsidR="00185B4E">
              <w:t xml:space="preserve"> </w:t>
            </w:r>
            <w:r w:rsidR="00E27211" w:rsidRPr="00CB72F5">
              <w:rPr>
                <w:b/>
              </w:rPr>
              <w:t xml:space="preserve"> </w:t>
            </w:r>
            <w:permEnd w:id="1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8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D35F97">
              <w:t>1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9" w:edGrp="everyone"/>
            <w:r>
              <w:t xml:space="preserve">  </w:t>
            </w:r>
            <w:r w:rsidR="00D35F97">
              <w:t>10 000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9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20" w:edGrp="everyone"/>
            <w:r>
              <w:t xml:space="preserve">   </w:t>
            </w:r>
            <w:r w:rsidR="00D35F97">
              <w:t>500</w:t>
            </w:r>
            <w:r>
              <w:t xml:space="preserve">   </w:t>
            </w:r>
            <w:permEnd w:id="20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19092B" w:rsidRPr="0019092B" w:rsidRDefault="00E27211" w:rsidP="0019092B">
            <w:permStart w:id="21" w:edGrp="everyone"/>
            <w:r w:rsidRPr="0019092B">
              <w:rPr>
                <w:b/>
              </w:rPr>
              <w:t xml:space="preserve"> </w:t>
            </w:r>
            <w:r w:rsidR="00185B4E">
              <w:t xml:space="preserve"> </w:t>
            </w:r>
            <w:r w:rsidR="0019092B" w:rsidRPr="0019092B">
              <w:t>Проверка знаний слушателей включает текущий контроль и итоговую аттестацию.  Текущий контроль осуществляется преподавателями в процессе проведения занятий.  Итоговая аттестация слушателей проводится в форме экзамена (тестирования). Проверка знаний проводится комиссией, созданной приказом директора обучающей организации. К экзамену допускаются лица, выполнившие все требования, предусмотренные программой.</w:t>
            </w:r>
          </w:p>
          <w:p w:rsidR="0019092B" w:rsidRPr="0019092B" w:rsidRDefault="0019092B" w:rsidP="0019092B">
            <w:r w:rsidRPr="0019092B">
              <w:t xml:space="preserve">По результатам защиты слушатель получает оценку </w:t>
            </w:r>
            <w:r w:rsidRPr="0019092B">
              <w:lastRenderedPageBreak/>
              <w:t>«зачтено» или «не зачтено». Дополнительная программа повышения квалификации считается полностью освоенной при условии получения оценки «зачтено». Слушатель, полностью освоивший программу, получает удостоверение о повышении квалификации.</w:t>
            </w:r>
          </w:p>
          <w:p w:rsidR="002F7DAD" w:rsidRPr="00E27211" w:rsidRDefault="0019092B" w:rsidP="00956601">
            <w:pPr>
              <w:rPr>
                <w:b/>
                <w:lang w:val="en-US"/>
              </w:rPr>
            </w:pPr>
            <w:r w:rsidRPr="0019092B">
              <w:t>Форма проведения итоговой аттестации обучающихся предусматривает возможность сбора «цифрового следа» при определении результатов обучения и возможность сопоставления результатов обучения с результатами измерительных мероприятий,  проводимых в начале обучения.</w:t>
            </w:r>
            <w:r w:rsidR="00185B4E">
              <w:t xml:space="preserve">  </w:t>
            </w:r>
            <w:r w:rsidR="00E27211">
              <w:rPr>
                <w:b/>
                <w:lang w:val="en-US"/>
              </w:rPr>
              <w:t xml:space="preserve"> </w:t>
            </w:r>
            <w:permEnd w:id="2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2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185B4E" w:rsidP="00956601">
            <w:r>
              <w:t xml:space="preserve">   </w:t>
            </w:r>
            <w:r w:rsidR="00333BC5" w:rsidRPr="008C00F6">
              <w:t>В соответствии с приложением</w:t>
            </w:r>
            <w:r>
              <w:t xml:space="preserve"> </w:t>
            </w:r>
          </w:p>
        </w:tc>
      </w:tr>
      <w:permEnd w:id="22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572F56" w:rsidRPr="00572F56" w:rsidRDefault="000D7009" w:rsidP="00572F56">
      <w:pPr>
        <w:pStyle w:val="a4"/>
      </w:pPr>
      <w:permStart w:id="23" w:edGrp="everyone"/>
      <w:r w:rsidRPr="00CB72F5">
        <w:t xml:space="preserve"> </w:t>
      </w:r>
      <w:r w:rsidR="00572F56" w:rsidRPr="00572F56">
        <w:t>За последнее время слово «</w:t>
      </w:r>
      <w:proofErr w:type="spellStart"/>
      <w:r w:rsidR="00572F56" w:rsidRPr="00572F56">
        <w:t>цифровизация</w:t>
      </w:r>
      <w:proofErr w:type="spellEnd"/>
      <w:r w:rsidR="00572F56" w:rsidRPr="00572F56">
        <w:t xml:space="preserve">» прочно вошло в лексикон педагогов. Национальная программа «Цифровая экономика Российской Федерации» требует от российской системы образования скорейшей цифровой трансформации. Педагог должен научиться </w:t>
      </w:r>
      <w:proofErr w:type="gramStart"/>
      <w:r w:rsidR="00572F56" w:rsidRPr="00572F56">
        <w:t>быстро</w:t>
      </w:r>
      <w:proofErr w:type="gramEnd"/>
      <w:r w:rsidR="00572F56" w:rsidRPr="00572F56">
        <w:t xml:space="preserve"> изменять подходы к обучению, учитывая цифровые возможности школы или открытых ресурсов. Эти же требования предъявляются к педагогам и руководителям дошкольных образовательных учреждений, как части системы российского образования. </w:t>
      </w:r>
    </w:p>
    <w:p w:rsidR="00572F56" w:rsidRPr="00572F56" w:rsidRDefault="00DA340C" w:rsidP="00572F56">
      <w:pPr>
        <w:pStyle w:val="a4"/>
      </w:pPr>
      <w:proofErr w:type="gramStart"/>
      <w:r>
        <w:t>П</w:t>
      </w:r>
      <w:r w:rsidRPr="00DA340C">
        <w:t>рограмм</w:t>
      </w:r>
      <w:r>
        <w:t>а</w:t>
      </w:r>
      <w:r w:rsidRPr="00DA340C">
        <w:t xml:space="preserve"> «Цифровой педагог» направлена на совершенствование и формирование у слушателей компетенций применения методов и приемов подачи </w:t>
      </w:r>
      <w:proofErr w:type="spellStart"/>
      <w:r w:rsidRPr="00DA340C">
        <w:t>мультимедийного</w:t>
      </w:r>
      <w:proofErr w:type="spellEnd"/>
      <w:r w:rsidRPr="00DA340C">
        <w:t xml:space="preserve"> дидактического материала, структурирования </w:t>
      </w:r>
      <w:proofErr w:type="spellStart"/>
      <w:r w:rsidRPr="00DA340C">
        <w:t>мультимедийных</w:t>
      </w:r>
      <w:proofErr w:type="spellEnd"/>
      <w:r w:rsidRPr="00DA340C">
        <w:t xml:space="preserve"> образовательных модулей по комбинаторной методике, переработки и презентации дидактического и контрольного материала в электронном виде, необходимых в профессиональной деятельности в сфере ведения аудиторных занятий в образовательном учреждении, а также разработки интерактивных заданий в качестве самостоятельной (домашней) работы учащихся с</w:t>
      </w:r>
      <w:proofErr w:type="gramEnd"/>
      <w:r w:rsidRPr="00DA340C">
        <w:t xml:space="preserve"> использованием специализированного программного обеспечения и интерактивного оборудования.</w:t>
      </w:r>
    </w:p>
    <w:p w:rsidR="000D7009" w:rsidRPr="00CB72F5" w:rsidRDefault="00572F56" w:rsidP="008D6B21">
      <w:pPr>
        <w:pStyle w:val="a4"/>
      </w:pPr>
      <w:proofErr w:type="gramStart"/>
      <w:r w:rsidRPr="00572F56">
        <w:t xml:space="preserve">Участники образовательной программы научатся создавать цифровой </w:t>
      </w:r>
      <w:proofErr w:type="spellStart"/>
      <w:r w:rsidRPr="00572F56">
        <w:t>контент</w:t>
      </w:r>
      <w:proofErr w:type="spellEnd"/>
      <w:r w:rsidRPr="00572F56">
        <w:t xml:space="preserve"> (изображения, презентации, </w:t>
      </w:r>
      <w:proofErr w:type="spellStart"/>
      <w:r w:rsidRPr="00572F56">
        <w:t>видеоуроки</w:t>
      </w:r>
      <w:proofErr w:type="spellEnd"/>
      <w:r w:rsidRPr="00572F56">
        <w:t xml:space="preserve">, методические материалы) для коммуникативного взаимодействия между преподавателем и учениками, получат навыки работы при помощи дистанционных и смешанных технологий обучения, использовать </w:t>
      </w:r>
      <w:r w:rsidRPr="00572F56">
        <w:lastRenderedPageBreak/>
        <w:t xml:space="preserve">инструменты для проведения </w:t>
      </w:r>
      <w:proofErr w:type="spellStart"/>
      <w:r w:rsidRPr="00572F56">
        <w:t>онлайн</w:t>
      </w:r>
      <w:proofErr w:type="spellEnd"/>
      <w:r w:rsidRPr="00572F56">
        <w:t xml:space="preserve"> совещаний и родительских собраний, разберутся с современными цифровыми платформами и электронными устройствами с целью создания цифровой образовательной среды в учебном заведении.</w:t>
      </w:r>
      <w:r w:rsidR="000D7009" w:rsidRPr="00CB72F5">
        <w:t xml:space="preserve">   </w:t>
      </w:r>
      <w:permEnd w:id="23"/>
      <w:r w:rsidR="000D7009" w:rsidRPr="00CB72F5">
        <w:t xml:space="preserve">     </w:t>
      </w:r>
      <w:proofErr w:type="gramEnd"/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4" w:edGrp="everyone"/>
      <w:r>
        <w:t xml:space="preserve">  </w:t>
      </w:r>
      <w:r w:rsidR="00572F56" w:rsidRPr="00572F56">
        <w:t>"Цифровой педагог": цифровой дизайн и интерактивные образовательные технологии</w:t>
      </w:r>
      <w:r>
        <w:t xml:space="preserve">   </w:t>
      </w:r>
      <w:permEnd w:id="24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5" w:edGrp="everyone"/>
      <w:r>
        <w:t xml:space="preserve">  </w:t>
      </w:r>
      <w:r w:rsidR="00572F56">
        <w:t>72</w:t>
      </w:r>
      <w:r>
        <w:t xml:space="preserve">  </w:t>
      </w:r>
      <w:permEnd w:id="25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26" w:edGrp="everyone"/>
      <w:r>
        <w:t xml:space="preserve"> </w:t>
      </w:r>
      <w:proofErr w:type="gramStart"/>
      <w:r w:rsidR="00DA340C" w:rsidRPr="00DA340C">
        <w:t xml:space="preserve">Цель программы «Цифровой педагог» направлена на совершенствование и формирование у слушателей компетенций применения методов и приемов подачи </w:t>
      </w:r>
      <w:proofErr w:type="spellStart"/>
      <w:r w:rsidR="00DA340C" w:rsidRPr="00DA340C">
        <w:t>мультимедийного</w:t>
      </w:r>
      <w:proofErr w:type="spellEnd"/>
      <w:r w:rsidR="00DA340C" w:rsidRPr="00DA340C">
        <w:t xml:space="preserve"> дидактического материала, структурирования </w:t>
      </w:r>
      <w:proofErr w:type="spellStart"/>
      <w:r w:rsidR="00DA340C" w:rsidRPr="00DA340C">
        <w:t>мультимедийных</w:t>
      </w:r>
      <w:proofErr w:type="spellEnd"/>
      <w:r w:rsidR="00DA340C" w:rsidRPr="00DA340C">
        <w:t xml:space="preserve"> образовательных модулей по комбинаторной методике, переработки и презентации дидактического и контрольного материала в электронном виде, необходимых в профессиональной деятельности в сфере ведения аудиторных занятий в образовательном учреждении, а также разработки интерактивных заданий в качестве самостоятельной (домашней) работы учащихся</w:t>
      </w:r>
      <w:proofErr w:type="gramEnd"/>
      <w:r w:rsidR="00DA340C" w:rsidRPr="00DA340C">
        <w:t xml:space="preserve"> с использованием специализированного программного обеспечения и интерактивного оборудования.</w:t>
      </w:r>
      <w:r>
        <w:t xml:space="preserve">  </w:t>
      </w:r>
      <w:permEnd w:id="2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9C1EBE" w:rsidRPr="009C1EBE" w:rsidRDefault="00223B62" w:rsidP="009C1EBE">
      <w:pPr>
        <w:rPr>
          <w:lang w:bidi="ru-RU"/>
        </w:rPr>
      </w:pPr>
      <w:permStart w:id="27" w:edGrp="everyone"/>
      <w:r w:rsidRPr="008C00F6">
        <w:t>2</w:t>
      </w:r>
      <w:r w:rsidR="0052577A" w:rsidRPr="008C00F6">
        <w:t>.1.1.</w:t>
      </w:r>
      <w:r w:rsidR="00185B4E">
        <w:t xml:space="preserve">   </w:t>
      </w:r>
      <w:r w:rsidR="009C1EBE" w:rsidRPr="009C1EBE">
        <w:rPr>
          <w:lang w:bidi="ru-RU"/>
        </w:rPr>
        <w:t>- основные направления государственной политики в области использования информационных технологий в сфере образования;</w:t>
      </w:r>
    </w:p>
    <w:p w:rsidR="009C1EBE" w:rsidRPr="009C1EBE" w:rsidRDefault="00CC705E" w:rsidP="009C1EBE">
      <w:pPr>
        <w:rPr>
          <w:lang w:bidi="ru-RU"/>
        </w:rPr>
      </w:pPr>
      <w:r w:rsidRPr="00CC705E">
        <w:t>2.1.</w:t>
      </w:r>
      <w:r>
        <w:t xml:space="preserve">2. </w:t>
      </w:r>
      <w:r w:rsidR="009C1EBE" w:rsidRPr="009C1EBE">
        <w:rPr>
          <w:lang w:bidi="ru-RU"/>
        </w:rPr>
        <w:t>- государственные и международные стандарты соблюдения авторских прав при использовании цифровой открытой информации в образовательных целях;</w:t>
      </w:r>
    </w:p>
    <w:p w:rsidR="009C1EBE" w:rsidRPr="009C1EBE" w:rsidRDefault="00CC705E" w:rsidP="009C1EBE">
      <w:pPr>
        <w:rPr>
          <w:lang w:bidi="ru-RU"/>
        </w:rPr>
      </w:pPr>
      <w:proofErr w:type="gramStart"/>
      <w:r w:rsidRPr="00CC705E">
        <w:t>2.1.</w:t>
      </w:r>
      <w:r>
        <w:t xml:space="preserve">3. </w:t>
      </w:r>
      <w:r w:rsidR="009C1EBE" w:rsidRPr="009C1EBE">
        <w:rPr>
          <w:lang w:bidi="ru-RU"/>
        </w:rPr>
        <w:t>- классификацию информационных технологий и необходимые приемы работы в локальной и глобальной сетях;</w:t>
      </w:r>
      <w:proofErr w:type="gramEnd"/>
    </w:p>
    <w:p w:rsidR="009C1EBE" w:rsidRPr="009C1EBE" w:rsidRDefault="00CC705E" w:rsidP="009C1EBE">
      <w:pPr>
        <w:rPr>
          <w:lang w:bidi="ru-RU"/>
        </w:rPr>
      </w:pPr>
      <w:r w:rsidRPr="00CC705E">
        <w:t>2.1.</w:t>
      </w:r>
      <w:r>
        <w:t xml:space="preserve">4. </w:t>
      </w:r>
      <w:r w:rsidR="009C1EBE" w:rsidRPr="009C1EBE">
        <w:rPr>
          <w:lang w:bidi="ru-RU"/>
        </w:rPr>
        <w:t xml:space="preserve">- типологию и различия форм подачи </w:t>
      </w:r>
      <w:proofErr w:type="spellStart"/>
      <w:r w:rsidR="009C1EBE" w:rsidRPr="009C1EBE">
        <w:rPr>
          <w:lang w:bidi="ru-RU"/>
        </w:rPr>
        <w:t>мультимедийного</w:t>
      </w:r>
      <w:proofErr w:type="spellEnd"/>
      <w:r w:rsidR="009C1EBE" w:rsidRPr="009C1EBE">
        <w:rPr>
          <w:lang w:bidi="ru-RU"/>
        </w:rPr>
        <w:t xml:space="preserve"> дидактического материала; методические принципы распределения </w:t>
      </w:r>
      <w:proofErr w:type="spellStart"/>
      <w:r w:rsidR="009C1EBE" w:rsidRPr="009C1EBE">
        <w:rPr>
          <w:lang w:bidi="ru-RU"/>
        </w:rPr>
        <w:t>мультимедийного</w:t>
      </w:r>
      <w:proofErr w:type="spellEnd"/>
      <w:r w:rsidR="009C1EBE" w:rsidRPr="009C1EBE">
        <w:rPr>
          <w:lang w:bidi="ru-RU"/>
        </w:rPr>
        <w:t xml:space="preserve"> дидактического материала в табличных и графических отображениях, аудио- и виде</w:t>
      </w:r>
      <w:proofErr w:type="gramStart"/>
      <w:r w:rsidR="009C1EBE" w:rsidRPr="009C1EBE">
        <w:rPr>
          <w:lang w:bidi="ru-RU"/>
        </w:rPr>
        <w:t>о-</w:t>
      </w:r>
      <w:proofErr w:type="gramEnd"/>
      <w:r w:rsidR="009C1EBE" w:rsidRPr="009C1EBE">
        <w:rPr>
          <w:lang w:bidi="ru-RU"/>
        </w:rPr>
        <w:t xml:space="preserve"> форматах;</w:t>
      </w:r>
    </w:p>
    <w:p w:rsidR="009C1EBE" w:rsidRPr="009C1EBE" w:rsidRDefault="00CC705E" w:rsidP="009C1EBE">
      <w:pPr>
        <w:rPr>
          <w:lang w:bidi="ru-RU"/>
        </w:rPr>
      </w:pPr>
      <w:r w:rsidRPr="00CC705E">
        <w:t>2.1.</w:t>
      </w:r>
      <w:r>
        <w:t xml:space="preserve">5. </w:t>
      </w:r>
      <w:r w:rsidR="009C1EBE" w:rsidRPr="009C1EBE">
        <w:rPr>
          <w:lang w:bidi="ru-RU"/>
        </w:rPr>
        <w:t xml:space="preserve">- процесс распределения по блокам и уровням </w:t>
      </w:r>
      <w:proofErr w:type="spellStart"/>
      <w:r w:rsidR="009C1EBE" w:rsidRPr="009C1EBE">
        <w:rPr>
          <w:lang w:bidi="ru-RU"/>
        </w:rPr>
        <w:t>мультимедийной</w:t>
      </w:r>
      <w:proofErr w:type="spellEnd"/>
      <w:r w:rsidR="009C1EBE" w:rsidRPr="009C1EBE">
        <w:rPr>
          <w:lang w:bidi="ru-RU"/>
        </w:rPr>
        <w:t xml:space="preserve"> аудиовизуальной информации в ИИСС;</w:t>
      </w:r>
    </w:p>
    <w:p w:rsidR="009C1EBE" w:rsidRPr="009C1EBE" w:rsidRDefault="00CC705E" w:rsidP="009C1EBE">
      <w:pPr>
        <w:rPr>
          <w:lang w:bidi="ru-RU"/>
        </w:rPr>
      </w:pPr>
      <w:r w:rsidRPr="00CC705E">
        <w:t>2.1.</w:t>
      </w:r>
      <w:r>
        <w:t xml:space="preserve">6. </w:t>
      </w:r>
      <w:r w:rsidR="009C1EBE" w:rsidRPr="009C1EBE">
        <w:rPr>
          <w:lang w:bidi="ru-RU"/>
        </w:rPr>
        <w:t xml:space="preserve">- отличительные характеристики статистических методов и форм контроля и формулы вычисления процентного соотношения </w:t>
      </w:r>
      <w:proofErr w:type="spellStart"/>
      <w:r w:rsidR="009C1EBE" w:rsidRPr="009C1EBE">
        <w:rPr>
          <w:lang w:bidi="ru-RU"/>
        </w:rPr>
        <w:t>мультимедийных</w:t>
      </w:r>
      <w:proofErr w:type="spellEnd"/>
      <w:r w:rsidR="009C1EBE" w:rsidRPr="009C1EBE">
        <w:rPr>
          <w:lang w:bidi="ru-RU"/>
        </w:rPr>
        <w:t xml:space="preserve"> заданий и БД;</w:t>
      </w:r>
    </w:p>
    <w:p w:rsidR="009C1EBE" w:rsidRPr="009C1EBE" w:rsidRDefault="00CC705E" w:rsidP="009C1EBE">
      <w:pPr>
        <w:rPr>
          <w:lang w:bidi="ru-RU"/>
        </w:rPr>
      </w:pPr>
      <w:r w:rsidRPr="00CC705E">
        <w:t>2.1.</w:t>
      </w:r>
      <w:r>
        <w:t xml:space="preserve">7. </w:t>
      </w:r>
      <w:r w:rsidR="009C1EBE" w:rsidRPr="009C1EBE">
        <w:rPr>
          <w:lang w:bidi="ru-RU"/>
        </w:rPr>
        <w:t>- базовые характеристики графических объектов и принципы цветопередачи при размещении лекционного материала, мотивационных заданий и электронных баз данных («Интерактивная карта», «Портретная галерея», «Персоналии», «Хронологическая таблица», «Линия времени» и т.д.);</w:t>
      </w:r>
    </w:p>
    <w:p w:rsidR="009C1EBE" w:rsidRPr="009C1EBE" w:rsidRDefault="00CC705E" w:rsidP="009C1EBE">
      <w:pPr>
        <w:rPr>
          <w:lang w:bidi="ru-RU"/>
        </w:rPr>
      </w:pPr>
      <w:r w:rsidRPr="00CC705E">
        <w:t>2.1.</w:t>
      </w:r>
      <w:r>
        <w:t xml:space="preserve">8. </w:t>
      </w:r>
      <w:r w:rsidR="009C1EBE" w:rsidRPr="009C1EBE">
        <w:rPr>
          <w:lang w:bidi="ru-RU"/>
        </w:rPr>
        <w:t>- основные составляющие навигационных моделей и особенности интерфейса образовательного ресурса;</w:t>
      </w:r>
    </w:p>
    <w:p w:rsidR="005045AA" w:rsidRPr="008C00F6" w:rsidRDefault="00CC705E" w:rsidP="009C1EBE">
      <w:r w:rsidRPr="00CC705E">
        <w:t>2.1.</w:t>
      </w:r>
      <w:r>
        <w:t xml:space="preserve">9. </w:t>
      </w:r>
      <w:r w:rsidR="009C1EBE" w:rsidRPr="009C1EBE">
        <w:rPr>
          <w:lang w:bidi="ru-RU"/>
        </w:rPr>
        <w:t xml:space="preserve">- основные функционально-методические приемы структурирования </w:t>
      </w:r>
      <w:proofErr w:type="spellStart"/>
      <w:r w:rsidR="009C1EBE" w:rsidRPr="009C1EBE">
        <w:rPr>
          <w:lang w:bidi="ru-RU"/>
        </w:rPr>
        <w:t>мультимедийных</w:t>
      </w:r>
      <w:proofErr w:type="spellEnd"/>
      <w:r w:rsidR="009C1EBE" w:rsidRPr="009C1EBE">
        <w:rPr>
          <w:lang w:bidi="ru-RU"/>
        </w:rPr>
        <w:t xml:space="preserve"> образовательных модулей и разработки интерактивных заданий с включением </w:t>
      </w:r>
      <w:proofErr w:type="spellStart"/>
      <w:r w:rsidR="009C1EBE" w:rsidRPr="009C1EBE">
        <w:rPr>
          <w:lang w:bidi="ru-RU"/>
        </w:rPr>
        <w:t>мультимедийного</w:t>
      </w:r>
      <w:proofErr w:type="spellEnd"/>
      <w:r w:rsidR="009C1EBE" w:rsidRPr="009C1EBE">
        <w:rPr>
          <w:lang w:bidi="ru-RU"/>
        </w:rPr>
        <w:t xml:space="preserve"> дидактического материала.</w:t>
      </w:r>
    </w:p>
    <w:permEnd w:id="27"/>
    <w:p w:rsidR="005045AA" w:rsidRPr="008C00F6" w:rsidRDefault="00223B62" w:rsidP="00223B62">
      <w:pPr>
        <w:ind w:left="142"/>
      </w:pPr>
      <w:r w:rsidRPr="008C00F6">
        <w:lastRenderedPageBreak/>
        <w:t xml:space="preserve">2.2. </w:t>
      </w:r>
      <w:r w:rsidR="005045AA" w:rsidRPr="008C00F6">
        <w:t xml:space="preserve">Умение (способность к деятельности) </w:t>
      </w:r>
    </w:p>
    <w:p w:rsidR="009C1EBE" w:rsidRPr="009C1EBE" w:rsidRDefault="00223B62" w:rsidP="009C1EBE">
      <w:pPr>
        <w:pStyle w:val="ac"/>
      </w:pPr>
      <w:permStart w:id="28" w:edGrp="everyone"/>
      <w:r w:rsidRPr="008C00F6">
        <w:t>2.2.1.</w:t>
      </w:r>
      <w:r w:rsidR="00185B4E">
        <w:t xml:space="preserve">   </w:t>
      </w:r>
      <w:r w:rsidR="009C1EBE" w:rsidRPr="009C1EBE">
        <w:t xml:space="preserve">- анализировать и сопоставлять образовательную значимость </w:t>
      </w:r>
      <w:proofErr w:type="spellStart"/>
      <w:r w:rsidR="009C1EBE" w:rsidRPr="009C1EBE">
        <w:t>мультимедийного</w:t>
      </w:r>
      <w:proofErr w:type="spellEnd"/>
      <w:r w:rsidR="009C1EBE" w:rsidRPr="009C1EBE">
        <w:t xml:space="preserve"> дидактического материала;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2. </w:t>
      </w:r>
      <w:r w:rsidR="009C1EBE" w:rsidRPr="009C1EBE">
        <w:t xml:space="preserve">- применять на практике методику </w:t>
      </w:r>
      <w:proofErr w:type="spellStart"/>
      <w:r w:rsidR="009C1EBE" w:rsidRPr="009C1EBE">
        <w:t>уровневости</w:t>
      </w:r>
      <w:proofErr w:type="spellEnd"/>
      <w:r w:rsidR="009C1EBE" w:rsidRPr="009C1EBE">
        <w:t xml:space="preserve"> подачи дидактической информации в </w:t>
      </w:r>
      <w:proofErr w:type="spellStart"/>
      <w:r w:rsidR="009C1EBE" w:rsidRPr="009C1EBE">
        <w:t>мультимедийном</w:t>
      </w:r>
      <w:proofErr w:type="spellEnd"/>
      <w:r w:rsidR="009C1EBE" w:rsidRPr="009C1EBE">
        <w:t xml:space="preserve"> образовательном модуле;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3. </w:t>
      </w:r>
      <w:r w:rsidR="009C1EBE" w:rsidRPr="009C1EBE">
        <w:t xml:space="preserve">- включать в состав авторского </w:t>
      </w:r>
      <w:proofErr w:type="spellStart"/>
      <w:r w:rsidR="009C1EBE" w:rsidRPr="009C1EBE">
        <w:t>мультимедийного</w:t>
      </w:r>
      <w:proofErr w:type="spellEnd"/>
      <w:r w:rsidR="009C1EBE" w:rsidRPr="009C1EBE">
        <w:t xml:space="preserve"> образовательного модуля разноплановые по методике формулировки и технологии выполнения интерактивные задания;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4. </w:t>
      </w:r>
      <w:r w:rsidR="009C1EBE" w:rsidRPr="009C1EBE">
        <w:t>- составить описание и образ БД по преподаваемой дисциплине (один из предлагаемых видов в зависимости от преподаваемой дисциплины);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5. </w:t>
      </w:r>
      <w:r w:rsidR="009C1EBE" w:rsidRPr="009C1EBE">
        <w:t xml:space="preserve">- разрабатывать комплексы интерактивных заданий, используя графические и </w:t>
      </w:r>
      <w:proofErr w:type="spellStart"/>
      <w:r w:rsidR="009C1EBE" w:rsidRPr="009C1EBE">
        <w:t>мультимедийные</w:t>
      </w:r>
      <w:proofErr w:type="spellEnd"/>
      <w:r w:rsidR="009C1EBE" w:rsidRPr="009C1EBE">
        <w:t xml:space="preserve"> объекты в качестве дидактического материала;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6. </w:t>
      </w:r>
      <w:r w:rsidR="009C1EBE" w:rsidRPr="009C1EBE">
        <w:t xml:space="preserve">- встраивать в программу изучения дисциплины </w:t>
      </w:r>
      <w:proofErr w:type="spellStart"/>
      <w:r w:rsidR="009C1EBE" w:rsidRPr="009C1EBE">
        <w:t>мультимедийный</w:t>
      </w:r>
      <w:proofErr w:type="spellEnd"/>
      <w:r w:rsidR="009C1EBE" w:rsidRPr="009C1EBE">
        <w:t xml:space="preserve"> образовательный модуль как основной либо дополнительный (сопровождающий и иллюстрирующий модуль БД);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7. </w:t>
      </w:r>
      <w:r w:rsidR="009C1EBE" w:rsidRPr="009C1EBE">
        <w:t>- составить концепцию и схему интерактивного задания с функцией автоматического контроля;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8. </w:t>
      </w:r>
      <w:r w:rsidR="009C1EBE" w:rsidRPr="009C1EBE">
        <w:t>- оформлять графически и создавать корректную навигационную панель ЦОР;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9. </w:t>
      </w:r>
      <w:r w:rsidR="009C1EBE" w:rsidRPr="009C1EBE">
        <w:t xml:space="preserve">- практически разрабатывать </w:t>
      </w:r>
      <w:proofErr w:type="spellStart"/>
      <w:r w:rsidR="009C1EBE" w:rsidRPr="009C1EBE">
        <w:t>контентную</w:t>
      </w:r>
      <w:proofErr w:type="spellEnd"/>
      <w:r w:rsidR="009C1EBE" w:rsidRPr="009C1EBE">
        <w:t xml:space="preserve"> и </w:t>
      </w:r>
      <w:proofErr w:type="spellStart"/>
      <w:r w:rsidR="009C1EBE" w:rsidRPr="009C1EBE">
        <w:t>мультимедийную</w:t>
      </w:r>
      <w:proofErr w:type="spellEnd"/>
      <w:r w:rsidR="009C1EBE" w:rsidRPr="009C1EBE">
        <w:t xml:space="preserve"> составляющую модуля интерактивных тестовых и контрольных заданий;</w:t>
      </w:r>
    </w:p>
    <w:p w:rsidR="009C1EBE" w:rsidRPr="009C1EBE" w:rsidRDefault="00CC705E" w:rsidP="009C1EBE">
      <w:pPr>
        <w:pStyle w:val="ac"/>
      </w:pPr>
      <w:r w:rsidRPr="00CC705E">
        <w:t>2.2.</w:t>
      </w:r>
      <w:r>
        <w:t xml:space="preserve">10. </w:t>
      </w:r>
      <w:r w:rsidR="009C1EBE" w:rsidRPr="009C1EBE">
        <w:t>- оформлять образовательные презентации и комплексы заданий, используя основные методы графического и навигационного дизайна;</w:t>
      </w:r>
    </w:p>
    <w:p w:rsidR="005045AA" w:rsidRPr="008C00F6" w:rsidRDefault="00CC705E" w:rsidP="009C1EBE">
      <w:r w:rsidRPr="00CC705E">
        <w:t>2.2.</w:t>
      </w:r>
      <w:r>
        <w:t xml:space="preserve">11. </w:t>
      </w:r>
      <w:r w:rsidR="009C1EBE" w:rsidRPr="009C1EBE">
        <w:t>- внедрять в аудиторный и внеаудиторный учебный процесс практику выполнения учащимися разработанных комплексов интерактивных контрольных заданий.</w:t>
      </w:r>
    </w:p>
    <w:permEnd w:id="2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CC705E" w:rsidRPr="00CC705E" w:rsidRDefault="00223B62" w:rsidP="00CC705E">
      <w:pPr>
        <w:pStyle w:val="ac"/>
      </w:pPr>
      <w:permStart w:id="29" w:edGrp="everyone"/>
      <w:r w:rsidRPr="008C00F6">
        <w:t>2.3.1</w:t>
      </w:r>
      <w:r w:rsidR="00CC705E">
        <w:t>.</w:t>
      </w:r>
      <w:r w:rsidR="00185B4E">
        <w:t xml:space="preserve"> </w:t>
      </w:r>
      <w:r w:rsidR="00CC705E" w:rsidRPr="00CC705E">
        <w:t xml:space="preserve">- основными функционально-методическими приемами работы в программном пакете </w:t>
      </w:r>
      <w:proofErr w:type="spellStart"/>
      <w:r w:rsidR="00CC705E" w:rsidRPr="00CC705E">
        <w:t>Office</w:t>
      </w:r>
      <w:proofErr w:type="spellEnd"/>
      <w:r w:rsidR="00CC705E" w:rsidRPr="00CC705E">
        <w:t xml:space="preserve"> с целью разработки образовательного модуля по преподаваемой дисциплине (одна тема и блок контрольных интерактивных заданий);</w:t>
      </w:r>
    </w:p>
    <w:p w:rsidR="00CC705E" w:rsidRPr="00CC705E" w:rsidRDefault="00CC705E" w:rsidP="00CC705E">
      <w:pPr>
        <w:pStyle w:val="ac"/>
      </w:pPr>
      <w:r w:rsidRPr="00CC705E">
        <w:t>2.3.</w:t>
      </w:r>
      <w:r>
        <w:t xml:space="preserve">2. </w:t>
      </w:r>
      <w:r w:rsidRPr="00CC705E">
        <w:t>- методикой создания концепции уровневого блока интерактивных заданий по преподаваемой дисциплине;</w:t>
      </w:r>
    </w:p>
    <w:p w:rsidR="00CC705E" w:rsidRPr="00CC705E" w:rsidRDefault="00CC705E" w:rsidP="00CC705E">
      <w:pPr>
        <w:pStyle w:val="ac"/>
      </w:pPr>
      <w:r w:rsidRPr="00CC705E">
        <w:t>2.3.</w:t>
      </w:r>
      <w:r>
        <w:t xml:space="preserve">3. </w:t>
      </w:r>
      <w:r w:rsidRPr="00CC705E">
        <w:t xml:space="preserve">- технологией обработки аудиовизуального </w:t>
      </w:r>
      <w:proofErr w:type="spellStart"/>
      <w:r w:rsidRPr="00CC705E">
        <w:t>мультимедийного</w:t>
      </w:r>
      <w:proofErr w:type="spellEnd"/>
      <w:r w:rsidRPr="00CC705E">
        <w:t xml:space="preserve"> дидактического материала;</w:t>
      </w:r>
    </w:p>
    <w:p w:rsidR="00CC705E" w:rsidRPr="00CC705E" w:rsidRDefault="00CC705E" w:rsidP="00CC705E">
      <w:pPr>
        <w:pStyle w:val="ac"/>
      </w:pPr>
      <w:r w:rsidRPr="00CC705E">
        <w:t>2.3.</w:t>
      </w:r>
      <w:r>
        <w:t xml:space="preserve">4. </w:t>
      </w:r>
      <w:r w:rsidRPr="00CC705E">
        <w:t xml:space="preserve">- методикой сбора, классификации и распределения </w:t>
      </w:r>
      <w:proofErr w:type="spellStart"/>
      <w:r w:rsidRPr="00CC705E">
        <w:t>мультимедийного</w:t>
      </w:r>
      <w:proofErr w:type="spellEnd"/>
      <w:r w:rsidRPr="00CC705E">
        <w:t xml:space="preserve"> материала в форме электронной базы данных согласно типологии;</w:t>
      </w:r>
    </w:p>
    <w:p w:rsidR="005045AA" w:rsidRPr="008C00F6" w:rsidRDefault="00CC705E" w:rsidP="00CC705E">
      <w:r w:rsidRPr="00CC705E">
        <w:t>2.3.</w:t>
      </w:r>
      <w:r>
        <w:t xml:space="preserve">5. </w:t>
      </w:r>
      <w:r w:rsidRPr="00CC705E">
        <w:t xml:space="preserve">- основными практическими методами логического, графического и навигационного оформления образовательного модуля (гипертекстового дидактического материала, блока контрольных заданий, БД) в формате </w:t>
      </w:r>
      <w:proofErr w:type="spellStart"/>
      <w:r w:rsidRPr="00CC705E">
        <w:t>мультимедийного</w:t>
      </w:r>
      <w:proofErr w:type="spellEnd"/>
      <w:r w:rsidRPr="00CC705E">
        <w:t xml:space="preserve"> образовательного модуля.</w:t>
      </w:r>
      <w:r w:rsidR="00185B4E">
        <w:t xml:space="preserve">  </w:t>
      </w:r>
    </w:p>
    <w:permEnd w:id="2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8C23E0">
        <w:t xml:space="preserve"> высшее либо среднее специальное</w:t>
      </w:r>
      <w:r w:rsidR="00185B4E">
        <w:t xml:space="preserve">  </w:t>
      </w:r>
      <w:r>
        <w:t xml:space="preserve">  </w:t>
      </w:r>
      <w:permEnd w:id="3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1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" w:edGrp="everyone"/>
      <w:r>
        <w:lastRenderedPageBreak/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</w:t>
      </w:r>
      <w:r w:rsidR="008C23E0">
        <w:t>в сфере педагогики, психологии, смежных дисциплин</w:t>
      </w:r>
      <w:r w:rsidR="00185B4E">
        <w:t xml:space="preserve"> </w:t>
      </w:r>
      <w:r>
        <w:t xml:space="preserve">  </w:t>
      </w:r>
      <w:permEnd w:id="3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185B4E">
        <w:t xml:space="preserve">  </w:t>
      </w:r>
      <w:r>
        <w:t xml:space="preserve"> </w:t>
      </w:r>
      <w:permEnd w:id="33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466DB7" w:rsidP="00466DB7">
            <w:pPr>
              <w:rPr>
                <w:b/>
                <w:lang w:val="en-US"/>
              </w:rPr>
            </w:pPr>
            <w:permStart w:id="34" w:edGrp="everyone"/>
          </w:p>
        </w:tc>
        <w:tc>
          <w:tcPr>
            <w:tcW w:w="2842" w:type="dxa"/>
          </w:tcPr>
          <w:p w:rsidR="00466DB7" w:rsidRPr="00466DB7" w:rsidRDefault="00844F84" w:rsidP="00466DB7">
            <w:pPr>
              <w:pStyle w:val="a4"/>
              <w:ind w:left="0"/>
            </w:pPr>
            <w:r w:rsidRPr="00844F84">
              <w:t xml:space="preserve">Модуль 1  Методика структурирования </w:t>
            </w:r>
            <w:proofErr w:type="spellStart"/>
            <w:r w:rsidRPr="00844F84">
              <w:t>мультимедийного</w:t>
            </w:r>
            <w:proofErr w:type="spellEnd"/>
            <w:r w:rsidRPr="00844F84">
              <w:t xml:space="preserve"> и аудиовизуального дидактического материала: </w:t>
            </w:r>
            <w:proofErr w:type="spellStart"/>
            <w:r w:rsidRPr="00844F84">
              <w:t>уровневость</w:t>
            </w:r>
            <w:proofErr w:type="spellEnd"/>
            <w:r w:rsidRPr="00844F84">
              <w:t xml:space="preserve"> и интерактивность образовательного процесса</w:t>
            </w:r>
          </w:p>
        </w:tc>
        <w:tc>
          <w:tcPr>
            <w:tcW w:w="955" w:type="dxa"/>
          </w:tcPr>
          <w:p w:rsidR="00466DB7" w:rsidRPr="00844F84" w:rsidRDefault="00844F84" w:rsidP="00466DB7">
            <w:pPr>
              <w:rPr>
                <w:b/>
              </w:rPr>
            </w:pPr>
            <w:r>
              <w:t>36</w:t>
            </w:r>
          </w:p>
        </w:tc>
        <w:tc>
          <w:tcPr>
            <w:tcW w:w="1319" w:type="dxa"/>
          </w:tcPr>
          <w:p w:rsidR="00466DB7" w:rsidRPr="00844F84" w:rsidRDefault="00844F84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25" w:type="dxa"/>
          </w:tcPr>
          <w:p w:rsidR="00466DB7" w:rsidRPr="00844F84" w:rsidRDefault="00844F84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57" w:type="dxa"/>
          </w:tcPr>
          <w:p w:rsidR="00466DB7" w:rsidRPr="00844F84" w:rsidRDefault="00844F84" w:rsidP="00466DB7">
            <w:pPr>
              <w:rPr>
                <w:b/>
              </w:rPr>
            </w:pPr>
            <w:r>
              <w:t>18</w:t>
            </w:r>
          </w:p>
        </w:tc>
      </w:tr>
      <w:tr w:rsidR="00844F84" w:rsidRPr="008C00F6" w:rsidTr="007B36BC">
        <w:tc>
          <w:tcPr>
            <w:tcW w:w="547" w:type="dxa"/>
          </w:tcPr>
          <w:p w:rsidR="00844F84" w:rsidRPr="00844F84" w:rsidRDefault="00844F84" w:rsidP="00844F84"/>
        </w:tc>
        <w:tc>
          <w:tcPr>
            <w:tcW w:w="2842" w:type="dxa"/>
          </w:tcPr>
          <w:p w:rsidR="00844F84" w:rsidRPr="00844F84" w:rsidRDefault="00844F84" w:rsidP="00844F84">
            <w:r w:rsidRPr="00844F84">
              <w:t xml:space="preserve">Модуль 2  Методика подачи </w:t>
            </w:r>
            <w:proofErr w:type="spellStart"/>
            <w:r w:rsidRPr="00844F84">
              <w:t>мультимедийного</w:t>
            </w:r>
            <w:proofErr w:type="spellEnd"/>
            <w:r w:rsidRPr="00844F84">
              <w:t xml:space="preserve"> дидактического материала при разработке контрольных интерактивных заданий</w:t>
            </w:r>
          </w:p>
        </w:tc>
        <w:tc>
          <w:tcPr>
            <w:tcW w:w="955" w:type="dxa"/>
          </w:tcPr>
          <w:p w:rsidR="00844F84" w:rsidRPr="00844F84" w:rsidRDefault="00844F84" w:rsidP="00844F84">
            <w:r>
              <w:t>36</w:t>
            </w:r>
          </w:p>
        </w:tc>
        <w:tc>
          <w:tcPr>
            <w:tcW w:w="1319" w:type="dxa"/>
          </w:tcPr>
          <w:p w:rsidR="00844F84" w:rsidRPr="00844F84" w:rsidRDefault="00844F84" w:rsidP="00844F84">
            <w:r>
              <w:t>9</w:t>
            </w:r>
          </w:p>
        </w:tc>
        <w:tc>
          <w:tcPr>
            <w:tcW w:w="1825" w:type="dxa"/>
          </w:tcPr>
          <w:p w:rsidR="00844F84" w:rsidRPr="00844F84" w:rsidRDefault="00844F84" w:rsidP="00844F84">
            <w:r>
              <w:t>9</w:t>
            </w:r>
          </w:p>
        </w:tc>
        <w:tc>
          <w:tcPr>
            <w:tcW w:w="1857" w:type="dxa"/>
          </w:tcPr>
          <w:p w:rsidR="00844F84" w:rsidRPr="00844F84" w:rsidRDefault="00844F84" w:rsidP="00844F84">
            <w:r>
              <w:t>18</w:t>
            </w:r>
          </w:p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9A0956" w:rsidRDefault="00466DB7" w:rsidP="00466DB7">
            <w:r w:rsidRPr="00CB72F5">
              <w:rPr>
                <w:b/>
              </w:rPr>
              <w:t xml:space="preserve">  </w:t>
            </w:r>
            <w:permStart w:id="35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844F84" w:rsidRPr="00844F84">
              <w:t>Презентация слуша</w:t>
            </w:r>
            <w:r w:rsidR="00844F84">
              <w:t>телями</w:t>
            </w:r>
            <w:r w:rsidR="00CC71D6">
              <w:t xml:space="preserve"> интерактивной образовательной среды с помощью</w:t>
            </w:r>
            <w:r w:rsidR="00844F84" w:rsidRPr="00844F84">
              <w:t xml:space="preserve"> применения и внедрения информационных технологий и интерактивных заданий в образовательный процесс, тестирование</w:t>
            </w:r>
          </w:p>
          <w:p w:rsidR="00466DB7" w:rsidRPr="00CB72F5" w:rsidRDefault="00466DB7" w:rsidP="00466DB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 w:rsidR="00844F84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>
              <w:rPr>
                <w:b/>
              </w:rPr>
              <w:t xml:space="preserve">  </w:t>
            </w:r>
            <w:r w:rsidR="00844F84">
              <w:t>Презентация; тестирование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38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844F84" w:rsidP="00512EAE">
            <w:pPr>
              <w:pStyle w:val="a4"/>
              <w:ind w:left="0"/>
            </w:pPr>
            <w:r w:rsidRPr="00844F84">
              <w:t xml:space="preserve">Модуль 1  Методика структурирования </w:t>
            </w:r>
            <w:proofErr w:type="spellStart"/>
            <w:r w:rsidRPr="00844F84">
              <w:t>мультимедийного</w:t>
            </w:r>
            <w:proofErr w:type="spellEnd"/>
            <w:r w:rsidRPr="00844F84">
              <w:t xml:space="preserve"> и аудиовизуального дидактического материала: </w:t>
            </w:r>
            <w:proofErr w:type="spellStart"/>
            <w:r w:rsidRPr="00844F84">
              <w:t>уровневость</w:t>
            </w:r>
            <w:proofErr w:type="spellEnd"/>
            <w:r w:rsidRPr="00844F84">
              <w:t xml:space="preserve"> и интерактивность образовательного процесса</w:t>
            </w:r>
          </w:p>
        </w:tc>
        <w:tc>
          <w:tcPr>
            <w:tcW w:w="2050" w:type="dxa"/>
          </w:tcPr>
          <w:p w:rsidR="00466DB7" w:rsidRPr="00844F84" w:rsidRDefault="00844F84" w:rsidP="00512EAE">
            <w:pPr>
              <w:rPr>
                <w:b/>
              </w:rPr>
            </w:pPr>
            <w:r>
              <w:t>36</w:t>
            </w:r>
          </w:p>
        </w:tc>
        <w:tc>
          <w:tcPr>
            <w:tcW w:w="1982" w:type="dxa"/>
          </w:tcPr>
          <w:p w:rsidR="00F14828" w:rsidRDefault="00F14828" w:rsidP="00512EAE">
            <w:r>
              <w:t xml:space="preserve">1 ноября - </w:t>
            </w:r>
          </w:p>
          <w:p w:rsidR="00466DB7" w:rsidRPr="00844F84" w:rsidRDefault="00F14828" w:rsidP="00512EAE">
            <w:pPr>
              <w:rPr>
                <w:b/>
              </w:rPr>
            </w:pPr>
            <w:r>
              <w:t>12 ноября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844F84" w:rsidP="00512EAE">
            <w:pPr>
              <w:pStyle w:val="a4"/>
              <w:ind w:left="0"/>
            </w:pPr>
            <w:r w:rsidRPr="00844F84">
              <w:t xml:space="preserve">Модуль 2  Методика подачи </w:t>
            </w:r>
            <w:proofErr w:type="spellStart"/>
            <w:r w:rsidRPr="00844F84">
              <w:t>мультимедийного</w:t>
            </w:r>
            <w:proofErr w:type="spellEnd"/>
            <w:r w:rsidRPr="00844F84">
              <w:t xml:space="preserve"> дидактического материала при разработке контрольных интерактивных заданий</w:t>
            </w:r>
          </w:p>
        </w:tc>
        <w:tc>
          <w:tcPr>
            <w:tcW w:w="2050" w:type="dxa"/>
          </w:tcPr>
          <w:p w:rsidR="00466DB7" w:rsidRPr="00844F84" w:rsidRDefault="00844F84" w:rsidP="00512EAE">
            <w:pPr>
              <w:rPr>
                <w:b/>
              </w:rPr>
            </w:pPr>
            <w:r>
              <w:t>36</w:t>
            </w:r>
          </w:p>
        </w:tc>
        <w:tc>
          <w:tcPr>
            <w:tcW w:w="1982" w:type="dxa"/>
          </w:tcPr>
          <w:p w:rsidR="00F14828" w:rsidRDefault="00F14828" w:rsidP="00F14828">
            <w:r>
              <w:t>13 ноября -</w:t>
            </w:r>
          </w:p>
          <w:p w:rsidR="00466DB7" w:rsidRPr="00F14828" w:rsidRDefault="00F14828" w:rsidP="00F14828">
            <w:r>
              <w:t>24 ноября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F14828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F14828" w:rsidRDefault="00512EAE" w:rsidP="00512EAE">
            <w:r>
              <w:rPr>
                <w:b/>
                <w:lang w:val="en-US"/>
              </w:rPr>
              <w:t xml:space="preserve">  </w:t>
            </w:r>
            <w:permStart w:id="40" w:edGrp="everyone"/>
            <w:r>
              <w:rPr>
                <w:b/>
              </w:rPr>
              <w:t xml:space="preserve">  </w:t>
            </w:r>
            <w:r w:rsidR="00F14828">
              <w:t>1 ноября -</w:t>
            </w:r>
          </w:p>
          <w:p w:rsidR="00512EAE" w:rsidRPr="00E27211" w:rsidRDefault="00F14828" w:rsidP="00512EAE">
            <w:pPr>
              <w:rPr>
                <w:b/>
                <w:lang w:val="en-US"/>
              </w:rPr>
            </w:pPr>
            <w:r>
              <w:t>24 ноября</w:t>
            </w:r>
            <w:r w:rsidR="00512EAE">
              <w:rPr>
                <w:b/>
              </w:rPr>
              <w:t xml:space="preserve">  </w:t>
            </w:r>
            <w:r w:rsidR="00512EAE">
              <w:rPr>
                <w:b/>
                <w:lang w:val="en-US"/>
              </w:rPr>
              <w:t xml:space="preserve">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14828">
        <w:t xml:space="preserve">  </w:t>
      </w:r>
      <w:r w:rsidR="00F14828" w:rsidRPr="00F14828">
        <w:t>"Цифровой педагог": цифровой дизайн и интерактивные образовательные технологии</w:t>
      </w:r>
      <w:r w:rsidR="00F804D9">
        <w:t xml:space="preserve">   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2107"/>
        <w:gridCol w:w="796"/>
        <w:gridCol w:w="920"/>
        <w:gridCol w:w="1530"/>
        <w:gridCol w:w="1857"/>
        <w:gridCol w:w="1732"/>
      </w:tblGrid>
      <w:tr w:rsidR="00F14828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F14828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F14828" w:rsidRPr="008C00F6" w:rsidTr="001E2EE5">
        <w:tc>
          <w:tcPr>
            <w:tcW w:w="557" w:type="dxa"/>
          </w:tcPr>
          <w:p w:rsidR="00466DB7" w:rsidRDefault="00466DB7" w:rsidP="00956601">
            <w:permStart w:id="42" w:edGrp="everyone"/>
            <w:r>
              <w:t>1</w:t>
            </w:r>
          </w:p>
        </w:tc>
        <w:tc>
          <w:tcPr>
            <w:tcW w:w="1953" w:type="dxa"/>
          </w:tcPr>
          <w:p w:rsidR="00466DB7" w:rsidRPr="00F14828" w:rsidRDefault="00F14828" w:rsidP="00956601">
            <w:pPr>
              <w:rPr>
                <w:b/>
              </w:rPr>
            </w:pPr>
            <w:r w:rsidRPr="00F14828">
              <w:t xml:space="preserve">Модуль 1. «Методика структурирования </w:t>
            </w:r>
            <w:proofErr w:type="spellStart"/>
            <w:r w:rsidRPr="00F14828">
              <w:t>мультимедийного</w:t>
            </w:r>
            <w:proofErr w:type="spellEnd"/>
            <w:r w:rsidRPr="00F14828">
              <w:t xml:space="preserve"> и аудиовизуального дидактического материала: </w:t>
            </w:r>
            <w:proofErr w:type="spellStart"/>
            <w:r w:rsidRPr="00F14828">
              <w:t>уровневость</w:t>
            </w:r>
            <w:proofErr w:type="spellEnd"/>
            <w:r w:rsidRPr="00F14828">
              <w:t xml:space="preserve"> и интерактивность образовательного процесса»</w:t>
            </w:r>
          </w:p>
        </w:tc>
        <w:tc>
          <w:tcPr>
            <w:tcW w:w="796" w:type="dxa"/>
          </w:tcPr>
          <w:p w:rsidR="00466DB7" w:rsidRPr="00F14828" w:rsidRDefault="00E36C5C" w:rsidP="00956601">
            <w:pPr>
              <w:rPr>
                <w:b/>
              </w:rPr>
            </w:pPr>
            <w:r>
              <w:t>36</w:t>
            </w:r>
          </w:p>
        </w:tc>
        <w:tc>
          <w:tcPr>
            <w:tcW w:w="920" w:type="dxa"/>
          </w:tcPr>
          <w:p w:rsidR="00466DB7" w:rsidRPr="00F14828" w:rsidRDefault="00B45F92" w:rsidP="00956601">
            <w:pPr>
              <w:rPr>
                <w:b/>
              </w:rPr>
            </w:pPr>
            <w:r>
              <w:t>9</w:t>
            </w:r>
          </w:p>
        </w:tc>
        <w:tc>
          <w:tcPr>
            <w:tcW w:w="1530" w:type="dxa"/>
          </w:tcPr>
          <w:p w:rsidR="00466DB7" w:rsidRPr="00F14828" w:rsidRDefault="00B45F92" w:rsidP="00956601">
            <w:pPr>
              <w:rPr>
                <w:b/>
              </w:rPr>
            </w:pPr>
            <w:r>
              <w:t>9</w:t>
            </w:r>
          </w:p>
        </w:tc>
        <w:tc>
          <w:tcPr>
            <w:tcW w:w="1857" w:type="dxa"/>
          </w:tcPr>
          <w:p w:rsidR="00466DB7" w:rsidRPr="00F14828" w:rsidRDefault="00B45F92" w:rsidP="00956601">
            <w:pPr>
              <w:rPr>
                <w:b/>
              </w:rPr>
            </w:pPr>
            <w:r>
              <w:t>18</w:t>
            </w:r>
          </w:p>
        </w:tc>
        <w:tc>
          <w:tcPr>
            <w:tcW w:w="1732" w:type="dxa"/>
          </w:tcPr>
          <w:p w:rsidR="00466DB7" w:rsidRPr="00F14828" w:rsidRDefault="00B45F92" w:rsidP="00956601">
            <w:pPr>
              <w:rPr>
                <w:b/>
              </w:rPr>
            </w:pPr>
            <w:r>
              <w:t>Тестирование</w:t>
            </w:r>
          </w:p>
        </w:tc>
      </w:tr>
      <w:tr w:rsidR="00F14828" w:rsidRPr="008C00F6" w:rsidTr="007B36BC">
        <w:tc>
          <w:tcPr>
            <w:tcW w:w="557" w:type="dxa"/>
          </w:tcPr>
          <w:p w:rsidR="00F14828" w:rsidRPr="00F14828" w:rsidRDefault="00F14828" w:rsidP="00F14828">
            <w:r w:rsidRPr="00F14828">
              <w:t>1.1</w:t>
            </w:r>
          </w:p>
        </w:tc>
        <w:tc>
          <w:tcPr>
            <w:tcW w:w="1953" w:type="dxa"/>
          </w:tcPr>
          <w:p w:rsidR="00F14828" w:rsidRPr="00F14828" w:rsidRDefault="001F5A89" w:rsidP="00F14828">
            <w:r w:rsidRPr="001F5A89">
              <w:t xml:space="preserve">Тема 1. Введение. Использование информационно-коммуникационных технологий в образовательной среде. Анкетирование слушателей по вопросам владения информационными технологиями и методикой структурирования </w:t>
            </w:r>
            <w:proofErr w:type="spellStart"/>
            <w:r w:rsidRPr="001F5A89">
              <w:t>мультимедийного</w:t>
            </w:r>
            <w:proofErr w:type="spellEnd"/>
            <w:r w:rsidRPr="001F5A89">
              <w:t xml:space="preserve"> образовательного </w:t>
            </w:r>
            <w:proofErr w:type="spellStart"/>
            <w:r w:rsidRPr="001F5A89">
              <w:t>контента</w:t>
            </w:r>
            <w:proofErr w:type="spellEnd"/>
          </w:p>
        </w:tc>
        <w:tc>
          <w:tcPr>
            <w:tcW w:w="796" w:type="dxa"/>
          </w:tcPr>
          <w:p w:rsidR="00F14828" w:rsidRPr="00F14828" w:rsidRDefault="00B45F92" w:rsidP="00F14828">
            <w:r>
              <w:t>6</w:t>
            </w:r>
          </w:p>
        </w:tc>
        <w:tc>
          <w:tcPr>
            <w:tcW w:w="920" w:type="dxa"/>
          </w:tcPr>
          <w:p w:rsidR="00F14828" w:rsidRPr="00F14828" w:rsidRDefault="00B45F92" w:rsidP="00F14828">
            <w:r>
              <w:t>1,5</w:t>
            </w:r>
          </w:p>
        </w:tc>
        <w:tc>
          <w:tcPr>
            <w:tcW w:w="1530" w:type="dxa"/>
          </w:tcPr>
          <w:p w:rsidR="00F14828" w:rsidRPr="00F14828" w:rsidRDefault="00B45F92" w:rsidP="00F14828">
            <w:r>
              <w:t>1,5</w:t>
            </w:r>
          </w:p>
        </w:tc>
        <w:tc>
          <w:tcPr>
            <w:tcW w:w="1857" w:type="dxa"/>
          </w:tcPr>
          <w:p w:rsidR="00F14828" w:rsidRPr="00F14828" w:rsidRDefault="00B45F92" w:rsidP="00F14828">
            <w:r>
              <w:t>3</w:t>
            </w:r>
          </w:p>
        </w:tc>
        <w:tc>
          <w:tcPr>
            <w:tcW w:w="1732" w:type="dxa"/>
          </w:tcPr>
          <w:p w:rsidR="00F14828" w:rsidRPr="00F14828" w:rsidRDefault="00B45F92" w:rsidP="00F14828">
            <w:r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1.2</w:t>
            </w:r>
          </w:p>
        </w:tc>
        <w:tc>
          <w:tcPr>
            <w:tcW w:w="1953" w:type="dxa"/>
          </w:tcPr>
          <w:p w:rsidR="00B45F92" w:rsidRPr="00B45F92" w:rsidRDefault="00B45F92" w:rsidP="00B45F92">
            <w:r w:rsidRPr="00B45F92">
              <w:t xml:space="preserve">Тема 2. </w:t>
            </w:r>
            <w:proofErr w:type="spellStart"/>
            <w:r w:rsidRPr="00B45F92">
              <w:t>Мультимедийный</w:t>
            </w:r>
            <w:proofErr w:type="spellEnd"/>
            <w:r w:rsidRPr="00B45F92">
              <w:t xml:space="preserve"> дидактический материал: формы и уровни ИИСС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1.3</w:t>
            </w:r>
          </w:p>
        </w:tc>
        <w:tc>
          <w:tcPr>
            <w:tcW w:w="1953" w:type="dxa"/>
          </w:tcPr>
          <w:p w:rsidR="00B45F92" w:rsidRPr="00B45F92" w:rsidRDefault="001F5A89" w:rsidP="00B45F92">
            <w:r w:rsidRPr="001F5A89">
              <w:t>Тема 3. Информационные технологии в образовательном процессе – определение и классификация. Дистанционные и смешанные технологии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1.4</w:t>
            </w:r>
          </w:p>
        </w:tc>
        <w:tc>
          <w:tcPr>
            <w:tcW w:w="1953" w:type="dxa"/>
          </w:tcPr>
          <w:p w:rsidR="00B45F92" w:rsidRPr="00B45F92" w:rsidRDefault="001F5A89" w:rsidP="00B45F92">
            <w:r w:rsidRPr="001F5A89">
              <w:t xml:space="preserve">Тема 4. Методика электронного конспектирования. Работа с </w:t>
            </w:r>
            <w:r w:rsidRPr="001F5A89">
              <w:lastRenderedPageBreak/>
              <w:t>родительским сообществом</w:t>
            </w:r>
            <w:r>
              <w:t xml:space="preserve"> и "электронные родительские собрания"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lastRenderedPageBreak/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lastRenderedPageBreak/>
              <w:t>1.5</w:t>
            </w:r>
          </w:p>
        </w:tc>
        <w:tc>
          <w:tcPr>
            <w:tcW w:w="1953" w:type="dxa"/>
          </w:tcPr>
          <w:p w:rsidR="00B45F92" w:rsidRPr="00B45F92" w:rsidRDefault="00B45F92" w:rsidP="00B45F92">
            <w:r w:rsidRPr="00B45F92">
              <w:t>Тема 5. Создание шаблонов интерактивных заданий и презентационных материалов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t>1.6</w:t>
            </w:r>
          </w:p>
        </w:tc>
        <w:tc>
          <w:tcPr>
            <w:tcW w:w="1953" w:type="dxa"/>
          </w:tcPr>
          <w:p w:rsidR="00B45F92" w:rsidRPr="00B45F92" w:rsidRDefault="00EF27EA" w:rsidP="00B45F92">
            <w:r w:rsidRPr="00EF27EA">
              <w:t>Тема 6. Процесс организации работы с учащимися при проведении групповых занятий и проектной работы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t>2</w:t>
            </w:r>
          </w:p>
        </w:tc>
        <w:tc>
          <w:tcPr>
            <w:tcW w:w="1953" w:type="dxa"/>
          </w:tcPr>
          <w:p w:rsidR="00B45F92" w:rsidRPr="00B45F92" w:rsidRDefault="00B45F92" w:rsidP="00B45F92">
            <w:r w:rsidRPr="00B45F92">
              <w:t xml:space="preserve">«Методика подачи </w:t>
            </w:r>
            <w:proofErr w:type="spellStart"/>
            <w:r w:rsidRPr="00B45F92">
              <w:t>мультимедийного</w:t>
            </w:r>
            <w:proofErr w:type="spellEnd"/>
            <w:r w:rsidRPr="00B45F92">
              <w:t xml:space="preserve"> дидактического материала при разработке контрольных интерактивных заданий»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36</w:t>
            </w:r>
          </w:p>
        </w:tc>
        <w:tc>
          <w:tcPr>
            <w:tcW w:w="920" w:type="dxa"/>
          </w:tcPr>
          <w:p w:rsidR="00B45F92" w:rsidRPr="00B45F92" w:rsidRDefault="00B45F92" w:rsidP="00B45F92">
            <w:r>
              <w:t>9</w:t>
            </w:r>
          </w:p>
        </w:tc>
        <w:tc>
          <w:tcPr>
            <w:tcW w:w="1530" w:type="dxa"/>
          </w:tcPr>
          <w:p w:rsidR="00B45F92" w:rsidRPr="00B45F92" w:rsidRDefault="00B45F92" w:rsidP="00B45F92">
            <w:r>
              <w:t>9</w:t>
            </w:r>
          </w:p>
        </w:tc>
        <w:tc>
          <w:tcPr>
            <w:tcW w:w="1857" w:type="dxa"/>
          </w:tcPr>
          <w:p w:rsidR="00B45F92" w:rsidRPr="00B45F92" w:rsidRDefault="00B45F92" w:rsidP="00B45F92">
            <w:r>
              <w:t>18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2.1</w:t>
            </w:r>
          </w:p>
        </w:tc>
        <w:tc>
          <w:tcPr>
            <w:tcW w:w="1953" w:type="dxa"/>
          </w:tcPr>
          <w:p w:rsidR="00B45F92" w:rsidRPr="00B45F92" w:rsidRDefault="001F5A89" w:rsidP="00B45F92">
            <w:r w:rsidRPr="001F5A89">
              <w:t xml:space="preserve">Тема 1. </w:t>
            </w:r>
            <w:proofErr w:type="spellStart"/>
            <w:r w:rsidR="009E2384" w:rsidRPr="009E2384">
              <w:t>Геймификация</w:t>
            </w:r>
            <w:proofErr w:type="spellEnd"/>
            <w:r w:rsidR="009E2384" w:rsidRPr="009E2384">
              <w:t xml:space="preserve"> в образовании. Принципы разработки интерактивных заданий и статистические методы и формы контроля. </w:t>
            </w:r>
            <w:proofErr w:type="spellStart"/>
            <w:r w:rsidR="009E2384" w:rsidRPr="009E2384">
              <w:t>Уровневость</w:t>
            </w:r>
            <w:proofErr w:type="spellEnd"/>
            <w:r w:rsidR="009E2384" w:rsidRPr="009E2384">
              <w:t xml:space="preserve"> тестовых и </w:t>
            </w:r>
            <w:proofErr w:type="spellStart"/>
            <w:r w:rsidR="009E2384" w:rsidRPr="009E2384">
              <w:t>креативных</w:t>
            </w:r>
            <w:proofErr w:type="spellEnd"/>
            <w:r w:rsidR="009E2384" w:rsidRPr="009E2384">
              <w:t xml:space="preserve"> заданий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2.2</w:t>
            </w:r>
          </w:p>
        </w:tc>
        <w:tc>
          <w:tcPr>
            <w:tcW w:w="1953" w:type="dxa"/>
          </w:tcPr>
          <w:p w:rsidR="00B45F92" w:rsidRPr="00B45F92" w:rsidRDefault="001F5A89" w:rsidP="00B45F92">
            <w:r w:rsidRPr="001F5A89">
              <w:t xml:space="preserve">Тема 2. Съёмка и монтаж </w:t>
            </w:r>
            <w:proofErr w:type="spellStart"/>
            <w:r w:rsidRPr="001F5A89">
              <w:t>видеолекций</w:t>
            </w:r>
            <w:proofErr w:type="spellEnd"/>
            <w:r w:rsidRPr="001F5A89">
              <w:t xml:space="preserve"> и </w:t>
            </w:r>
            <w:proofErr w:type="spellStart"/>
            <w:r w:rsidRPr="001F5A89">
              <w:t>видеопрезентаций</w:t>
            </w:r>
            <w:proofErr w:type="spellEnd"/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2.3</w:t>
            </w:r>
          </w:p>
        </w:tc>
        <w:tc>
          <w:tcPr>
            <w:tcW w:w="1953" w:type="dxa"/>
          </w:tcPr>
          <w:p w:rsidR="00B45F92" w:rsidRPr="00B45F92" w:rsidRDefault="001F5A89" w:rsidP="00085E1D">
            <w:r>
              <w:t xml:space="preserve"> </w:t>
            </w:r>
            <w:r w:rsidR="00085E1D">
              <w:t xml:space="preserve">Тема 3. </w:t>
            </w:r>
            <w:r w:rsidRPr="001F5A89">
              <w:t>Интерактивные устройства для цифровой образовательной среды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2.4</w:t>
            </w:r>
          </w:p>
        </w:tc>
        <w:tc>
          <w:tcPr>
            <w:tcW w:w="1953" w:type="dxa"/>
          </w:tcPr>
          <w:p w:rsidR="00B45F92" w:rsidRPr="00B45F92" w:rsidRDefault="001F5A89" w:rsidP="00B45F92">
            <w:r w:rsidRPr="001F5A89">
              <w:t xml:space="preserve">Тема 4. </w:t>
            </w:r>
            <w:r w:rsidR="00E12808" w:rsidRPr="00E12808">
              <w:t xml:space="preserve">Цифровой и навигационный </w:t>
            </w:r>
            <w:r w:rsidR="00E12808" w:rsidRPr="00E12808">
              <w:lastRenderedPageBreak/>
              <w:t>дизайн и технологии «виртуальной реальности»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lastRenderedPageBreak/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lastRenderedPageBreak/>
              <w:t>2.5</w:t>
            </w:r>
          </w:p>
        </w:tc>
        <w:tc>
          <w:tcPr>
            <w:tcW w:w="1953" w:type="dxa"/>
          </w:tcPr>
          <w:p w:rsidR="00B45F92" w:rsidRPr="00B45F92" w:rsidRDefault="00B45F92" w:rsidP="00B45F92">
            <w:r w:rsidRPr="00B45F92">
              <w:t>Тема 5. Оформление образовательных презентаций и комплексов заданий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t>2.6</w:t>
            </w:r>
          </w:p>
        </w:tc>
        <w:tc>
          <w:tcPr>
            <w:tcW w:w="1953" w:type="dxa"/>
          </w:tcPr>
          <w:p w:rsidR="00B45F92" w:rsidRPr="00B45F92" w:rsidRDefault="001F5A89" w:rsidP="00B45F92">
            <w:r w:rsidRPr="001F5A89">
              <w:t>Тема 6. Методика подачи аудиовизуального дидактического материала. Внедрение в образовательный процесс современных форм уровневого модульного контроля знаний учащихся</w:t>
            </w:r>
          </w:p>
        </w:tc>
        <w:tc>
          <w:tcPr>
            <w:tcW w:w="796" w:type="dxa"/>
          </w:tcPr>
          <w:p w:rsidR="00B45F92" w:rsidRPr="00B45F92" w:rsidRDefault="00B45F92" w:rsidP="00B45F92">
            <w:r w:rsidRPr="00B45F92">
              <w:t>6</w:t>
            </w:r>
          </w:p>
        </w:tc>
        <w:tc>
          <w:tcPr>
            <w:tcW w:w="92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530" w:type="dxa"/>
          </w:tcPr>
          <w:p w:rsidR="00B45F92" w:rsidRPr="00B45F92" w:rsidRDefault="00B45F92" w:rsidP="00B45F92">
            <w:r w:rsidRPr="00B45F92">
              <w:t>1,5</w:t>
            </w:r>
          </w:p>
        </w:tc>
        <w:tc>
          <w:tcPr>
            <w:tcW w:w="1857" w:type="dxa"/>
          </w:tcPr>
          <w:p w:rsidR="00B45F92" w:rsidRPr="00B45F92" w:rsidRDefault="00B45F92" w:rsidP="00B45F92">
            <w:r w:rsidRPr="00B45F92">
              <w:t>3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956601">
        <w:rPr>
          <w:b/>
        </w:rPr>
        <w:t xml:space="preserve"> </w:t>
      </w:r>
      <w:r w:rsidR="00541900">
        <w:t xml:space="preserve"> </w:t>
      </w:r>
      <w:r w:rsidR="006B20FC" w:rsidRPr="006B20FC">
        <w:t>"Цифровой педагог": цифровой дизайн и интерактивные образовательные технологии</w:t>
      </w:r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43"/>
      <w:r w:rsidR="00B469DB" w:rsidRPr="008C00F6">
        <w:rPr>
          <w:b/>
        </w:rPr>
        <w:t>»</w:t>
      </w:r>
    </w:p>
    <w:p w:rsidR="0007483F" w:rsidRPr="0007483F" w:rsidRDefault="00541900" w:rsidP="0007483F">
      <w:permStart w:id="44" w:edGrp="everyone"/>
      <w:r>
        <w:t xml:space="preserve">   </w:t>
      </w:r>
      <w:r w:rsidR="0007483F" w:rsidRPr="0007483F">
        <w:t xml:space="preserve">Модуль 1. «Методика структурирования </w:t>
      </w:r>
      <w:proofErr w:type="spellStart"/>
      <w:r w:rsidR="0007483F" w:rsidRPr="0007483F">
        <w:t>мультимедийного</w:t>
      </w:r>
      <w:proofErr w:type="spellEnd"/>
      <w:r w:rsidR="0007483F" w:rsidRPr="0007483F">
        <w:t xml:space="preserve"> и аудиовизуального дидактического материала: </w:t>
      </w:r>
      <w:proofErr w:type="spellStart"/>
      <w:r w:rsidR="0007483F" w:rsidRPr="0007483F">
        <w:t>уровневость</w:t>
      </w:r>
      <w:proofErr w:type="spellEnd"/>
      <w:r w:rsidR="0007483F" w:rsidRPr="0007483F">
        <w:t xml:space="preserve"> и интерактивность образовательного процесса» </w:t>
      </w:r>
      <w:proofErr w:type="gramStart"/>
      <w:r w:rsidR="0007483F" w:rsidRPr="0007483F">
        <w:t xml:space="preserve">( </w:t>
      </w:r>
      <w:proofErr w:type="gramEnd"/>
      <w:r w:rsidR="0007483F" w:rsidRPr="0007483F">
        <w:t>36 час.)</w:t>
      </w:r>
    </w:p>
    <w:p w:rsidR="0007483F" w:rsidRPr="0007483F" w:rsidRDefault="0007483F" w:rsidP="0007483F">
      <w:r w:rsidRPr="0007483F">
        <w:t xml:space="preserve">Тема 1. Введение. Использование информационно-коммуникационных технологий в образовательной среде. Анкетирование слушателей по вопросам владения информационными технологиями и методикой структурирования </w:t>
      </w:r>
      <w:proofErr w:type="spellStart"/>
      <w:r w:rsidRPr="0007483F">
        <w:t>мультимедийного</w:t>
      </w:r>
      <w:proofErr w:type="spellEnd"/>
      <w:r w:rsidRPr="0007483F">
        <w:t xml:space="preserve"> образовательного </w:t>
      </w:r>
      <w:proofErr w:type="spellStart"/>
      <w:r w:rsidRPr="0007483F">
        <w:t>контента</w:t>
      </w:r>
      <w:proofErr w:type="spellEnd"/>
      <w:r w:rsidRPr="0007483F">
        <w:t xml:space="preserve">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>Содержание темы. Условия информационно насыщенной среды</w:t>
      </w:r>
      <w:proofErr w:type="gramStart"/>
      <w:r w:rsidRPr="0007483F">
        <w:t>.</w:t>
      </w:r>
      <w:proofErr w:type="gramEnd"/>
      <w:r w:rsidRPr="0007483F">
        <w:t xml:space="preserve"> </w:t>
      </w:r>
      <w:proofErr w:type="gramStart"/>
      <w:r w:rsidRPr="0007483F">
        <w:t>н</w:t>
      </w:r>
      <w:proofErr w:type="gramEnd"/>
      <w:r w:rsidRPr="0007483F">
        <w:t>овые требования к профессионально-педагогическим качествам учителя. Возможности применения средств И</w:t>
      </w:r>
      <w:proofErr w:type="gramStart"/>
      <w:r w:rsidRPr="0007483F">
        <w:t>КТ в пр</w:t>
      </w:r>
      <w:proofErr w:type="gramEnd"/>
      <w:r w:rsidRPr="0007483F">
        <w:t>оцессе обучения. Решение дидактических задач при помощи средств ИКТ. Классификация ИКТ</w:t>
      </w:r>
      <w:proofErr w:type="gramStart"/>
      <w:r w:rsidRPr="0007483F">
        <w:t>.</w:t>
      </w:r>
      <w:proofErr w:type="gramEnd"/>
      <w:r w:rsidRPr="0007483F">
        <w:t xml:space="preserve"> </w:t>
      </w:r>
      <w:proofErr w:type="gramStart"/>
      <w:r w:rsidRPr="0007483F">
        <w:t>д</w:t>
      </w:r>
      <w:proofErr w:type="gramEnd"/>
      <w:r w:rsidRPr="0007483F">
        <w:t xml:space="preserve">вухуровневая модель информационно-коммуникационной компетентности учителя. Уровень функциональной грамотности. </w:t>
      </w:r>
      <w:proofErr w:type="spellStart"/>
      <w:r w:rsidRPr="0007483F">
        <w:t>Деятельностный</w:t>
      </w:r>
      <w:proofErr w:type="spellEnd"/>
      <w:r w:rsidRPr="0007483F">
        <w:t xml:space="preserve"> уровень. Побочные эффекты работы с ИКТ и их нейтрализация. Анкетирование слушателей.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2. </w:t>
      </w:r>
      <w:proofErr w:type="spellStart"/>
      <w:r w:rsidRPr="0007483F">
        <w:t>Мультимедийный</w:t>
      </w:r>
      <w:proofErr w:type="spellEnd"/>
      <w:r w:rsidRPr="0007483F">
        <w:t xml:space="preserve"> дидактический материал: формы и уровни ИИСС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Ключевые цифровые компетенции, применяемые к обучению различных возрастных групп. Работа с ценностно-смысловыми компетенциями. Работа с общекультурными компетенциями. Работа с учебно-познавательными компетенциями. Работа с информационными компетенциями. Работа с коммуникативными компетенциями. Работа с </w:t>
      </w:r>
      <w:proofErr w:type="gramStart"/>
      <w:r w:rsidRPr="0007483F">
        <w:t>социально-трудовые</w:t>
      </w:r>
      <w:proofErr w:type="gramEnd"/>
      <w:r w:rsidRPr="0007483F">
        <w:t xml:space="preserve"> компетенциями. Работа с компетенциями личностного самосовершенствования. Понятие </w:t>
      </w:r>
      <w:r w:rsidRPr="0007483F">
        <w:lastRenderedPageBreak/>
        <w:t>цифровых образовательных ресурсов. Дидактические возможности цифровых образовательных ресурсов. ЦОР как цифровые учебные (дидактические) материалы и образовательные среды нового поколения. ЦОР как новый педагогический инструмент. Инновационные учебно-методические комплексы (ИУМК). Проектирование модели включения ЦОР в систему учебных занятий.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3. Информационные технологии в образовательном процессе – определение и классификация. Дистанционные и смешанные технологии 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Определение ИКТ. Классификация ИКТ. Требования к базовым информационным умениям педагога. Сочетание информационного ресурса с другими средствами обучения. Компьютерный контроль и компьютерное тестирование как форма контроля. Основные принципы составления тестовых заданий. Понятие и преимущества электронного учебника. </w:t>
      </w:r>
      <w:proofErr w:type="spellStart"/>
      <w:r w:rsidRPr="0007483F">
        <w:t>Мультимедийные</w:t>
      </w:r>
      <w:proofErr w:type="spellEnd"/>
      <w:r w:rsidRPr="0007483F">
        <w:t xml:space="preserve"> технологии. Необходимые условия развития системы дистанционного обучения. Программно-методическое обеспечение технологии дистанционного обучения. Модели организации обучения по технологии </w:t>
      </w:r>
      <w:proofErr w:type="gramStart"/>
      <w:r w:rsidRPr="0007483F">
        <w:t>ДО</w:t>
      </w:r>
      <w:proofErr w:type="gramEnd"/>
      <w:r w:rsidRPr="0007483F">
        <w:t>. Организация занятий в компьютерных средах обучения, коммуникация в образовательной среде.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4. Методика электронного конспектирования. Работа с родительским сообществом и «электронные родительские собрания»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Недостатки линейного конспектирования. </w:t>
      </w:r>
      <w:proofErr w:type="spellStart"/>
      <w:r w:rsidRPr="0007483F">
        <w:t>Радиантное</w:t>
      </w:r>
      <w:proofErr w:type="spellEnd"/>
      <w:r w:rsidRPr="0007483F">
        <w:t xml:space="preserve"> мышление. Методы скоростного конспектирования. </w:t>
      </w:r>
      <w:proofErr w:type="spellStart"/>
      <w:proofErr w:type="gramStart"/>
      <w:r w:rsidRPr="0007483F">
        <w:t>Интеллект-карты</w:t>
      </w:r>
      <w:proofErr w:type="spellEnd"/>
      <w:proofErr w:type="gramEnd"/>
      <w:r w:rsidRPr="0007483F">
        <w:t xml:space="preserve">. </w:t>
      </w:r>
      <w:proofErr w:type="spellStart"/>
      <w:r w:rsidRPr="0007483F">
        <w:t>Майндмэппинг</w:t>
      </w:r>
      <w:proofErr w:type="spellEnd"/>
      <w:r w:rsidRPr="0007483F">
        <w:t xml:space="preserve">. Картирование идей. Поток ассоциаций. Логико-графическое структурирование. Программное обеспечение для электронного конспектирования в образовательном процессе. Инновационные формы взаимодействия педагогов и родителей. Методика оповещения родителей с использованием ИКТ. Формирование </w:t>
      </w:r>
      <w:proofErr w:type="spellStart"/>
      <w:r w:rsidRPr="0007483F">
        <w:t>инерактивных</w:t>
      </w:r>
      <w:proofErr w:type="spellEnd"/>
      <w:r w:rsidRPr="0007483F">
        <w:t xml:space="preserve"> родительских сообществ в </w:t>
      </w:r>
      <w:proofErr w:type="spellStart"/>
      <w:r w:rsidRPr="0007483F">
        <w:t>мессенджерах</w:t>
      </w:r>
      <w:proofErr w:type="spellEnd"/>
      <w:r w:rsidRPr="0007483F">
        <w:t xml:space="preserve"> и социальных сетях. Дистанционное обучение: что должен знать родитель.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5. Создание шаблонов интерактивных заданий и презентационных материалов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Классификация интерактивных заданий. </w:t>
      </w:r>
      <w:proofErr w:type="gramStart"/>
      <w:r w:rsidRPr="0007483F">
        <w:t>Виды обучающей информации: графика, текст, видео, фотография, анимация, звуковые эффекты, видеоролики.</w:t>
      </w:r>
      <w:proofErr w:type="gramEnd"/>
      <w:r w:rsidRPr="0007483F">
        <w:t xml:space="preserve"> Работа с </w:t>
      </w:r>
      <w:proofErr w:type="spellStart"/>
      <w:r w:rsidRPr="0007483F">
        <w:t>инерактивным</w:t>
      </w:r>
      <w:proofErr w:type="spellEnd"/>
      <w:r w:rsidRPr="0007483F">
        <w:t xml:space="preserve"> оборудованием. Инструментарий интерактивного оборудования. Создание презентаций. Программное обеспечение для создания презентаций. Интерактивная навигация. Гиперссылки. Анимация и триггеры. Макросы. Программы семейства </w:t>
      </w:r>
      <w:proofErr w:type="spellStart"/>
      <w:r w:rsidRPr="0007483F">
        <w:t>Adobe</w:t>
      </w:r>
      <w:proofErr w:type="spellEnd"/>
      <w:r w:rsidRPr="0007483F">
        <w:t xml:space="preserve">. Растровая и векторная графика. 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6. Процесс организации работы с учащимися при проведении групповых занятий и проектной работы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Задачи, предлагаемые для групповой работы. Программный инструментарий для организации групповой работы. Активный обмен операциями и функциями. Использование </w:t>
      </w:r>
      <w:r w:rsidRPr="0007483F">
        <w:lastRenderedPageBreak/>
        <w:t xml:space="preserve">облачных технологий для хранения общих данных. Организация проектирования и моделирования в учебном процессе. 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Модуль 2. «Методика подачи </w:t>
      </w:r>
      <w:proofErr w:type="spellStart"/>
      <w:r w:rsidRPr="0007483F">
        <w:t>мультимедийного</w:t>
      </w:r>
      <w:proofErr w:type="spellEnd"/>
      <w:r w:rsidRPr="0007483F">
        <w:t xml:space="preserve"> дидактического материала при разработке контрольных интерактивных заданий» </w:t>
      </w:r>
      <w:proofErr w:type="gramStart"/>
      <w:r w:rsidRPr="0007483F">
        <w:t xml:space="preserve">( </w:t>
      </w:r>
      <w:proofErr w:type="gramEnd"/>
      <w:r w:rsidRPr="0007483F">
        <w:t>36 час.)</w:t>
      </w:r>
    </w:p>
    <w:p w:rsidR="0007483F" w:rsidRPr="0007483F" w:rsidRDefault="0007483F" w:rsidP="0007483F">
      <w:r w:rsidRPr="0007483F">
        <w:t xml:space="preserve">Тема 1. </w:t>
      </w:r>
      <w:proofErr w:type="spellStart"/>
      <w:r w:rsidRPr="0007483F">
        <w:t>Геймификация</w:t>
      </w:r>
      <w:proofErr w:type="spellEnd"/>
      <w:r w:rsidRPr="0007483F">
        <w:t xml:space="preserve"> в образовании. Принципы разработки интерактивных заданий и статистические методы и формы контроля. </w:t>
      </w:r>
      <w:proofErr w:type="spellStart"/>
      <w:r w:rsidRPr="0007483F">
        <w:t>Уровневость</w:t>
      </w:r>
      <w:proofErr w:type="spellEnd"/>
      <w:r w:rsidRPr="0007483F">
        <w:t xml:space="preserve"> тестовых и </w:t>
      </w:r>
      <w:proofErr w:type="spellStart"/>
      <w:r w:rsidRPr="0007483F">
        <w:t>креативных</w:t>
      </w:r>
      <w:proofErr w:type="spellEnd"/>
      <w:r w:rsidRPr="0007483F">
        <w:t xml:space="preserve"> заданий.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Виды </w:t>
      </w:r>
      <w:proofErr w:type="spellStart"/>
      <w:r w:rsidRPr="0007483F">
        <w:t>геймификации</w:t>
      </w:r>
      <w:proofErr w:type="spellEnd"/>
      <w:r w:rsidRPr="0007483F">
        <w:t xml:space="preserve">. Определение цели. </w:t>
      </w:r>
      <w:proofErr w:type="spellStart"/>
      <w:r w:rsidRPr="0007483F">
        <w:t>Сюжетность</w:t>
      </w:r>
      <w:proofErr w:type="spellEnd"/>
      <w:r w:rsidRPr="0007483F">
        <w:t xml:space="preserve">. Игровая механика. Распределение ролей и взаимодействие пользователей. Динамика. Мотивация. Обратная связь с </w:t>
      </w:r>
      <w:proofErr w:type="gramStart"/>
      <w:r w:rsidRPr="0007483F">
        <w:t>обучающимся</w:t>
      </w:r>
      <w:proofErr w:type="gramEnd"/>
      <w:r w:rsidRPr="0007483F">
        <w:t xml:space="preserve"> для корректировки процесса обучения через игру. Интерактивные инструменты для уроков на примере таксономии </w:t>
      </w:r>
      <w:proofErr w:type="spellStart"/>
      <w:r w:rsidRPr="0007483F">
        <w:t>Блума</w:t>
      </w:r>
      <w:proofErr w:type="spellEnd"/>
      <w:r w:rsidRPr="0007483F">
        <w:t xml:space="preserve">.  Диагностика творческого мышления. Создание </w:t>
      </w:r>
      <w:proofErr w:type="spellStart"/>
      <w:r w:rsidRPr="0007483F">
        <w:t>креативных</w:t>
      </w:r>
      <w:proofErr w:type="spellEnd"/>
      <w:r w:rsidRPr="0007483F">
        <w:t xml:space="preserve"> заданий. 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2. Съёмка и монтаж </w:t>
      </w:r>
      <w:proofErr w:type="spellStart"/>
      <w:r w:rsidRPr="0007483F">
        <w:t>видеолекций</w:t>
      </w:r>
      <w:proofErr w:type="spellEnd"/>
      <w:r w:rsidRPr="0007483F">
        <w:t xml:space="preserve"> и </w:t>
      </w:r>
      <w:proofErr w:type="spellStart"/>
      <w:r w:rsidRPr="0007483F">
        <w:t>видеопрезентаций</w:t>
      </w:r>
      <w:proofErr w:type="spellEnd"/>
      <w:r w:rsidRPr="0007483F">
        <w:t xml:space="preserve">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</w:t>
      </w:r>
      <w:proofErr w:type="spellStart"/>
      <w:r w:rsidRPr="0007483F">
        <w:t>Видеоконтент</w:t>
      </w:r>
      <w:proofErr w:type="spellEnd"/>
      <w:r w:rsidRPr="0007483F">
        <w:t xml:space="preserve">. Приёмы и методы видеосъёмки. Особенности видеосъёмки лекций. Сценарий и работа с сюжетной линией. Оборудование для видеосъёмки. Программные средства для монтажа видео. Использование видеоэффектов. Сервисы для создания </w:t>
      </w:r>
      <w:proofErr w:type="spellStart"/>
      <w:r w:rsidRPr="0007483F">
        <w:t>видеопрезентаций</w:t>
      </w:r>
      <w:proofErr w:type="spellEnd"/>
      <w:r w:rsidRPr="0007483F">
        <w:t xml:space="preserve">. Создание </w:t>
      </w:r>
      <w:proofErr w:type="spellStart"/>
      <w:r w:rsidRPr="0007483F">
        <w:t>видеокурса</w:t>
      </w:r>
      <w:proofErr w:type="spellEnd"/>
      <w:r w:rsidRPr="0007483F">
        <w:t xml:space="preserve">. Размещение </w:t>
      </w:r>
      <w:proofErr w:type="spellStart"/>
      <w:r w:rsidRPr="0007483F">
        <w:t>видеоконтента</w:t>
      </w:r>
      <w:proofErr w:type="spellEnd"/>
      <w:r w:rsidRPr="0007483F">
        <w:t xml:space="preserve"> в сети и предоставление доступа.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3. Интерактивные устройства для цифровой образовательной среды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Цифровая образовательная среда. Типы </w:t>
      </w:r>
      <w:proofErr w:type="spellStart"/>
      <w:r w:rsidRPr="0007483F">
        <w:t>инетрактивных</w:t>
      </w:r>
      <w:proofErr w:type="spellEnd"/>
      <w:r w:rsidRPr="0007483F">
        <w:t xml:space="preserve"> устройств. Интерактивные панели. Интерактивные столы и парты. 3D-принтеры и сканеры. Интеллектуальная робототехника. </w:t>
      </w:r>
      <w:proofErr w:type="spellStart"/>
      <w:r w:rsidRPr="0007483F">
        <w:t>Open-source</w:t>
      </w:r>
      <w:proofErr w:type="spellEnd"/>
      <w:r w:rsidRPr="0007483F">
        <w:t xml:space="preserve"> электроника. Интерактивные системы голосования. </w:t>
      </w:r>
      <w:proofErr w:type="spellStart"/>
      <w:proofErr w:type="gramStart"/>
      <w:r w:rsidRPr="0007483F">
        <w:t>Документ-камеры</w:t>
      </w:r>
      <w:proofErr w:type="spellEnd"/>
      <w:proofErr w:type="gramEnd"/>
      <w:r w:rsidRPr="0007483F">
        <w:t>. Цифровые лаборатории. Портативные видеостудии.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4. Цифровой и навигационный дизайн и технологии «виртуальной реальности».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Основные методы и приемы цифрового и навигационного дизайна. Навигационный дизайн как процесс адаптации информации. Символы и пиктограммы. Цвет и форма. Создание пространственных карт. AR и VR технологии в образовании. Оборудование для работы с AR/VR. Создание трёхмерных проекционных моделей. Сочетание естественной среды и дополненной реальности. </w:t>
      </w:r>
      <w:proofErr w:type="spellStart"/>
      <w:r w:rsidRPr="0007483F">
        <w:t>Эмпатия</w:t>
      </w:r>
      <w:proofErr w:type="spellEnd"/>
      <w:r w:rsidRPr="0007483F">
        <w:t xml:space="preserve"> как результат внедрения VR-технологий в обучении. 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5. Оформление образовательных презентаций и комплексов заданий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07483F" w:rsidRPr="0007483F" w:rsidRDefault="0007483F" w:rsidP="0007483F">
      <w:r w:rsidRPr="0007483F">
        <w:t xml:space="preserve">Содержание темы. План презентации. Правильное оформление презентаций и заданий. Титульный лист презентации по </w:t>
      </w:r>
      <w:proofErr w:type="spellStart"/>
      <w:r w:rsidRPr="0007483F">
        <w:t>ГОСТу</w:t>
      </w:r>
      <w:proofErr w:type="spellEnd"/>
      <w:r w:rsidRPr="0007483F">
        <w:t xml:space="preserve">. Работа со шрифтами, цветом и изображениями. </w:t>
      </w:r>
      <w:r w:rsidRPr="0007483F">
        <w:lastRenderedPageBreak/>
        <w:t xml:space="preserve">Оптимальный объём презентаций и комплексов заданий. Визуализация данных. </w:t>
      </w:r>
      <w:proofErr w:type="spellStart"/>
      <w:r w:rsidRPr="0007483F">
        <w:t>Инфографика</w:t>
      </w:r>
      <w:proofErr w:type="spellEnd"/>
      <w:r w:rsidRPr="0007483F">
        <w:t xml:space="preserve">. Выделение важной информации. Эффект </w:t>
      </w:r>
      <w:proofErr w:type="spellStart"/>
      <w:r w:rsidRPr="0007483F">
        <w:t>дуотона</w:t>
      </w:r>
      <w:proofErr w:type="spellEnd"/>
      <w:r w:rsidRPr="0007483F">
        <w:t>. Образное представление знаний и учебных действий. Особенности восприятия информации с экрана монитора.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6. Методика подачи аудиовизуального дидактического материала. Внедрение в образовательный процесс современных форм уровневого модульного контроля знаний учащихся </w:t>
      </w:r>
      <w:proofErr w:type="gramStart"/>
      <w:r w:rsidRPr="0007483F">
        <w:t xml:space="preserve">( </w:t>
      </w:r>
      <w:proofErr w:type="gramEnd"/>
      <w:r w:rsidRPr="0007483F">
        <w:t>6 час.)</w:t>
      </w:r>
    </w:p>
    <w:p w:rsidR="00B469DB" w:rsidRPr="0007483F" w:rsidRDefault="0007483F" w:rsidP="0007483F">
      <w:r w:rsidRPr="0007483F">
        <w:t xml:space="preserve">Содержание темы. Формы практического использования </w:t>
      </w:r>
      <w:proofErr w:type="spellStart"/>
      <w:r w:rsidRPr="0007483F">
        <w:t>мультимедийного</w:t>
      </w:r>
      <w:proofErr w:type="spellEnd"/>
      <w:r w:rsidRPr="0007483F">
        <w:t xml:space="preserve"> материала.  Дидактические возможности аудиозаписи. Запись и воспроизведение учебной информации. Проведение практических занятий при помощи аудиовизуального дидактического материала. Учебные телепередачи. Учебные фильмы. Формирование исследовательских умений учеников на уроке. Работа с аудиовизуальными средствами, как </w:t>
      </w:r>
      <w:proofErr w:type="gramStart"/>
      <w:r w:rsidRPr="0007483F">
        <w:t>с</w:t>
      </w:r>
      <w:proofErr w:type="gramEnd"/>
      <w:r w:rsidRPr="0007483F">
        <w:t xml:space="preserve"> специфическим историческим источником.</w:t>
      </w: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45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:rsidR="002F680F" w:rsidRPr="008C00F6" w:rsidRDefault="00781843" w:rsidP="00EB2197">
            <w:pPr>
              <w:pStyle w:val="a4"/>
              <w:ind w:left="0"/>
              <w:rPr>
                <w:b/>
              </w:rPr>
            </w:pPr>
            <w:r w:rsidRPr="00781843">
              <w:t xml:space="preserve">Введение. Использование информационно-коммуникационных технологий в образовательной среде. Анкетирование слушателей по вопросам владения информационными технологиями и методикой структурирования </w:t>
            </w:r>
            <w:proofErr w:type="spellStart"/>
            <w:r w:rsidRPr="00781843">
              <w:t>мультимедийного</w:t>
            </w:r>
            <w:proofErr w:type="spellEnd"/>
            <w:r w:rsidRPr="00781843">
              <w:t xml:space="preserve"> образовательного </w:t>
            </w:r>
            <w:proofErr w:type="spellStart"/>
            <w:r w:rsidRPr="00781843">
              <w:t>контента</w:t>
            </w:r>
            <w:proofErr w:type="spellEnd"/>
          </w:p>
        </w:tc>
        <w:tc>
          <w:tcPr>
            <w:tcW w:w="3194" w:type="dxa"/>
          </w:tcPr>
          <w:p w:rsidR="002F680F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Задание 1</w:t>
            </w:r>
          </w:p>
        </w:tc>
        <w:tc>
          <w:tcPr>
            <w:tcW w:w="2842" w:type="dxa"/>
          </w:tcPr>
          <w:p w:rsidR="002F680F" w:rsidRPr="008C00F6" w:rsidRDefault="007B36BC" w:rsidP="007B36BC">
            <w:pPr>
              <w:pStyle w:val="a4"/>
              <w:ind w:left="0"/>
              <w:rPr>
                <w:b/>
              </w:rPr>
            </w:pPr>
            <w:r w:rsidRPr="007B36BC">
              <w:t>Найти наиболее оптимальные способы применения</w:t>
            </w:r>
            <w:r>
              <w:t xml:space="preserve"> различны ИКТ в зависимости от предложенных кейсов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466DB7" w:rsidRPr="008C00F6" w:rsidRDefault="007E0E5D" w:rsidP="00EB2197">
            <w:pPr>
              <w:pStyle w:val="a4"/>
              <w:ind w:left="0"/>
              <w:rPr>
                <w:b/>
              </w:rPr>
            </w:pPr>
            <w:proofErr w:type="spellStart"/>
            <w:r w:rsidRPr="007E0E5D">
              <w:t>Мультимедийный</w:t>
            </w:r>
            <w:proofErr w:type="spellEnd"/>
            <w:r w:rsidRPr="007E0E5D">
              <w:t xml:space="preserve"> дидактический материал: формы и уровни ИИСС</w:t>
            </w:r>
          </w:p>
        </w:tc>
        <w:tc>
          <w:tcPr>
            <w:tcW w:w="3194" w:type="dxa"/>
          </w:tcPr>
          <w:p w:rsidR="00466DB7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Задание 2</w:t>
            </w:r>
          </w:p>
        </w:tc>
        <w:tc>
          <w:tcPr>
            <w:tcW w:w="2842" w:type="dxa"/>
          </w:tcPr>
          <w:p w:rsidR="00466DB7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Найти наиболее оптимальные образовательные ресурсы по своему предмету/тематике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781843" w:rsidP="00EB2197">
            <w:pPr>
              <w:pStyle w:val="a4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:rsidR="00466DB7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 xml:space="preserve">Информационные технологии в образовательном процессе – определение и классификация. Дистанционные и смешанные технологии  </w:t>
            </w:r>
          </w:p>
        </w:tc>
        <w:tc>
          <w:tcPr>
            <w:tcW w:w="3194" w:type="dxa"/>
          </w:tcPr>
          <w:p w:rsidR="00466DB7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Задание 3</w:t>
            </w:r>
          </w:p>
        </w:tc>
        <w:tc>
          <w:tcPr>
            <w:tcW w:w="2842" w:type="dxa"/>
          </w:tcPr>
          <w:p w:rsidR="00466DB7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Составить тестовое задание для учеников по своему предмету/тематике</w:t>
            </w:r>
          </w:p>
        </w:tc>
        <w:bookmarkStart w:id="0" w:name="_GoBack"/>
        <w:bookmarkEnd w:id="0"/>
      </w:tr>
      <w:tr w:rsidR="002F680F" w:rsidRPr="008C00F6" w:rsidTr="004D5953">
        <w:tc>
          <w:tcPr>
            <w:tcW w:w="567" w:type="dxa"/>
          </w:tcPr>
          <w:p w:rsidR="002F680F" w:rsidRPr="008C00F6" w:rsidRDefault="00781843" w:rsidP="00EB2197">
            <w:pPr>
              <w:pStyle w:val="a4"/>
              <w:ind w:left="0"/>
              <w:rPr>
                <w:b/>
              </w:rPr>
            </w:pPr>
            <w:r>
              <w:t>1.4</w:t>
            </w:r>
          </w:p>
        </w:tc>
        <w:tc>
          <w:tcPr>
            <w:tcW w:w="2747" w:type="dxa"/>
          </w:tcPr>
          <w:p w:rsidR="002F680F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 xml:space="preserve">Методика электронного конспектирования. Работа с родительским сообществом и «электронные </w:t>
            </w:r>
            <w:r w:rsidRPr="007E0E5D">
              <w:lastRenderedPageBreak/>
              <w:t>родительские собрания»</w:t>
            </w:r>
          </w:p>
        </w:tc>
        <w:tc>
          <w:tcPr>
            <w:tcW w:w="3194" w:type="dxa"/>
          </w:tcPr>
          <w:p w:rsidR="002F680F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lastRenderedPageBreak/>
              <w:t>Задание</w:t>
            </w:r>
            <w:r>
              <w:t xml:space="preserve"> 4</w:t>
            </w:r>
          </w:p>
        </w:tc>
        <w:tc>
          <w:tcPr>
            <w:tcW w:w="2842" w:type="dxa"/>
          </w:tcPr>
          <w:p w:rsidR="002F680F" w:rsidRDefault="007B36BC" w:rsidP="00EB2197">
            <w:pPr>
              <w:pStyle w:val="a4"/>
              <w:ind w:left="0"/>
            </w:pPr>
            <w:r>
              <w:t>Составить интеллект-карту по соответствующей тематике.</w:t>
            </w:r>
          </w:p>
          <w:p w:rsidR="007B36BC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 xml:space="preserve">Применить интерактивный способ взаимодействия с </w:t>
            </w:r>
            <w:r>
              <w:lastRenderedPageBreak/>
              <w:t>родителями и составить ответы на основе смоделированных ситуаций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lastRenderedPageBreak/>
              <w:t>1.5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>Создание шаблонов интерактивных заданий и презентационных материалов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5</w:t>
            </w:r>
          </w:p>
        </w:tc>
        <w:tc>
          <w:tcPr>
            <w:tcW w:w="2842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Попробовать инструменты программного обеспечения для создания презентаций, растровой и векторной графики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1.6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>Процесс организации работы с учащимися при проведении групповых занятий и проектной работы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6</w:t>
            </w:r>
          </w:p>
        </w:tc>
        <w:tc>
          <w:tcPr>
            <w:tcW w:w="2842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Использовать п</w:t>
            </w:r>
            <w:r w:rsidRPr="007B36BC">
              <w:t>рограммный инструментарий для организации групповой работы</w:t>
            </w:r>
            <w:r>
              <w:t xml:space="preserve"> на основе смоделированных ситуаций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2.1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proofErr w:type="spellStart"/>
            <w:r w:rsidRPr="007E0E5D">
              <w:t>Геймификация</w:t>
            </w:r>
            <w:proofErr w:type="spellEnd"/>
            <w:r w:rsidRPr="007E0E5D">
              <w:t xml:space="preserve"> в образовании. Принципы разработки интерактивных заданий и статистические методы и формы контроля. </w:t>
            </w:r>
            <w:proofErr w:type="spellStart"/>
            <w:r w:rsidRPr="007E0E5D">
              <w:t>Уровневость</w:t>
            </w:r>
            <w:proofErr w:type="spellEnd"/>
            <w:r w:rsidRPr="007E0E5D">
              <w:t xml:space="preserve"> тестовых и </w:t>
            </w:r>
            <w:proofErr w:type="spellStart"/>
            <w:r w:rsidRPr="007E0E5D">
              <w:t>креативных</w:t>
            </w:r>
            <w:proofErr w:type="spellEnd"/>
            <w:r w:rsidRPr="007E0E5D">
              <w:t xml:space="preserve"> заданий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7</w:t>
            </w:r>
          </w:p>
        </w:tc>
        <w:tc>
          <w:tcPr>
            <w:tcW w:w="2842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Составить ролевую игру по своему предмету с использованием специального инструментария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2.2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 xml:space="preserve">Съёмка и монтаж </w:t>
            </w:r>
            <w:proofErr w:type="spellStart"/>
            <w:r w:rsidRPr="007E0E5D">
              <w:t>видеолекций</w:t>
            </w:r>
            <w:proofErr w:type="spellEnd"/>
            <w:r w:rsidRPr="007E0E5D">
              <w:t xml:space="preserve"> и </w:t>
            </w:r>
            <w:proofErr w:type="spellStart"/>
            <w:r w:rsidRPr="007E0E5D">
              <w:t>видеопрезентаций</w:t>
            </w:r>
            <w:proofErr w:type="spellEnd"/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8</w:t>
            </w:r>
          </w:p>
        </w:tc>
        <w:tc>
          <w:tcPr>
            <w:tcW w:w="2842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 xml:space="preserve">Снять и смонтировать </w:t>
            </w:r>
            <w:proofErr w:type="spellStart"/>
            <w:r>
              <w:t>видеоурок</w:t>
            </w:r>
            <w:proofErr w:type="spellEnd"/>
            <w:r>
              <w:t xml:space="preserve"> по заданной теме с использованием интерактивных образовательных технологий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2.3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>Интерактивные устройства для цифровой образовательной среды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9</w:t>
            </w:r>
          </w:p>
        </w:tc>
        <w:tc>
          <w:tcPr>
            <w:tcW w:w="2842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Ознакомиться с различными интерактивными устройствами для ЦОС и предложить варианты использования устройств в зависимости от смоделированных ситуаций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2.4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>Цифровой и навигационный дизайн и технологии «виртуальной реальности»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10</w:t>
            </w:r>
          </w:p>
        </w:tc>
        <w:tc>
          <w:tcPr>
            <w:tcW w:w="2842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Разработать проект визу</w:t>
            </w:r>
            <w:r w:rsidR="005919CC">
              <w:t>альной предметной среды с использованием</w:t>
            </w:r>
            <w:r>
              <w:t xml:space="preserve"> VR/AR технологий в специализированн</w:t>
            </w:r>
            <w:r w:rsidR="005919CC">
              <w:t>ом программном комплексе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2.5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>Оформление образовательных презентаций и комплексов заданий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11</w:t>
            </w:r>
          </w:p>
        </w:tc>
        <w:tc>
          <w:tcPr>
            <w:tcW w:w="2842" w:type="dxa"/>
          </w:tcPr>
          <w:p w:rsidR="00781843" w:rsidRPr="008C00F6" w:rsidRDefault="005919CC" w:rsidP="00EB2197">
            <w:pPr>
              <w:pStyle w:val="a4"/>
              <w:ind w:left="0"/>
              <w:rPr>
                <w:b/>
              </w:rPr>
            </w:pPr>
            <w:r>
              <w:t>Составить презентацию к уроку по своему предмету с использованием всех предлагаемых решений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2.6</w:t>
            </w:r>
          </w:p>
        </w:tc>
        <w:tc>
          <w:tcPr>
            <w:tcW w:w="2747" w:type="dxa"/>
          </w:tcPr>
          <w:p w:rsidR="00781843" w:rsidRPr="008C00F6" w:rsidRDefault="007E0E5D" w:rsidP="00EB2197">
            <w:pPr>
              <w:pStyle w:val="a4"/>
              <w:ind w:left="0"/>
              <w:rPr>
                <w:b/>
              </w:rPr>
            </w:pPr>
            <w:r w:rsidRPr="007E0E5D">
              <w:t xml:space="preserve">Методика подачи аудиовизуального дидактического материала. Внедрение в </w:t>
            </w:r>
            <w:r w:rsidRPr="007E0E5D">
              <w:lastRenderedPageBreak/>
              <w:t>образовательный процесс современных форм уровневого модульного контроля знаний учащихся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lastRenderedPageBreak/>
              <w:t>Задание</w:t>
            </w:r>
            <w:r>
              <w:t xml:space="preserve"> 12</w:t>
            </w:r>
          </w:p>
        </w:tc>
        <w:tc>
          <w:tcPr>
            <w:tcW w:w="2842" w:type="dxa"/>
          </w:tcPr>
          <w:p w:rsidR="00781843" w:rsidRDefault="005919CC" w:rsidP="005919CC">
            <w:pPr>
              <w:pStyle w:val="a4"/>
              <w:ind w:left="0"/>
            </w:pPr>
            <w:r>
              <w:t>Проведение итогового практического занятия</w:t>
            </w:r>
            <w:r w:rsidRPr="005919CC">
              <w:t xml:space="preserve"> </w:t>
            </w:r>
            <w:r>
              <w:t xml:space="preserve">и контрольного задания с учениками </w:t>
            </w:r>
            <w:r w:rsidRPr="005919CC">
              <w:t xml:space="preserve">при помощи </w:t>
            </w:r>
            <w:r w:rsidRPr="005919CC">
              <w:lastRenderedPageBreak/>
              <w:t>аудиовизуального дидактического материала</w:t>
            </w:r>
            <w:r>
              <w:t>.</w:t>
            </w:r>
          </w:p>
          <w:p w:rsidR="005919CC" w:rsidRPr="008C00F6" w:rsidRDefault="005919CC" w:rsidP="005919CC">
            <w:pPr>
              <w:pStyle w:val="a4"/>
              <w:ind w:left="0"/>
              <w:rPr>
                <w:b/>
              </w:rPr>
            </w:pPr>
            <w:r>
              <w:t xml:space="preserve">Предоставление на оценку преподавателя итогового </w:t>
            </w:r>
            <w:proofErr w:type="spellStart"/>
            <w:r>
              <w:t>видеоурока</w:t>
            </w:r>
            <w:proofErr w:type="spellEnd"/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46" w:edGrp="everyone"/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Определите название данного устройства</w:t>
            </w:r>
          </w:p>
        </w:tc>
        <w:tc>
          <w:tcPr>
            <w:tcW w:w="2976" w:type="dxa"/>
          </w:tcPr>
          <w:p w:rsidR="002F680F" w:rsidRPr="008C00F6" w:rsidRDefault="001C5C80" w:rsidP="00A406A2">
            <w:pPr>
              <w:pStyle w:val="a4"/>
              <w:ind w:left="0"/>
              <w:rPr>
                <w:b/>
              </w:rPr>
            </w:pPr>
            <w:r w:rsidRPr="001C5C80">
              <w:t>У</w:t>
            </w:r>
            <w:r>
              <w:t xml:space="preserve">кажите </w:t>
            </w:r>
            <w:proofErr w:type="gramStart"/>
            <w:r>
              <w:t>верно</w:t>
            </w:r>
            <w:proofErr w:type="gramEnd"/>
            <w:r>
              <w:t xml:space="preserve"> у</w:t>
            </w:r>
            <w:r w:rsidRPr="001C5C80">
              <w:t>словия информационно насыщенной среды</w:t>
            </w:r>
          </w:p>
        </w:tc>
        <w:tc>
          <w:tcPr>
            <w:tcW w:w="2546" w:type="dxa"/>
          </w:tcPr>
          <w:p w:rsidR="002F680F" w:rsidRPr="008C00F6" w:rsidRDefault="001C5C80" w:rsidP="00A406A2">
            <w:pPr>
              <w:pStyle w:val="a4"/>
              <w:ind w:left="0"/>
              <w:rPr>
                <w:b/>
              </w:rPr>
            </w:pPr>
            <w:r w:rsidRPr="001C5C80">
              <w:t>Определите</w:t>
            </w:r>
            <w:r w:rsidR="00EB68FD">
              <w:t xml:space="preserve"> ос</w:t>
            </w:r>
            <w:r w:rsidRPr="001C5C80">
              <w:t xml:space="preserve">новные виды </w:t>
            </w:r>
            <w:proofErr w:type="spellStart"/>
            <w:r w:rsidRPr="001C5C80">
              <w:t>геймификации</w:t>
            </w:r>
            <w:proofErr w:type="spellEnd"/>
            <w:r w:rsidRPr="001C5C80">
              <w:t xml:space="preserve"> образовательного процесса</w:t>
            </w:r>
            <w:r>
              <w:t>?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35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Выберите правильное определение для назначения данного устройства</w:t>
            </w:r>
          </w:p>
        </w:tc>
        <w:tc>
          <w:tcPr>
            <w:tcW w:w="2976" w:type="dxa"/>
          </w:tcPr>
          <w:p w:rsidR="002F680F" w:rsidRPr="008C00F6" w:rsidRDefault="001C5C80" w:rsidP="001C5C80">
            <w:pPr>
              <w:pStyle w:val="a4"/>
              <w:ind w:left="0"/>
              <w:rPr>
                <w:b/>
              </w:rPr>
            </w:pPr>
            <w:r>
              <w:t xml:space="preserve">Выберите понятие </w:t>
            </w:r>
            <w:r w:rsidRPr="001C5C80">
              <w:t>цифровых образовательных ресурсов</w:t>
            </w:r>
          </w:p>
        </w:tc>
        <w:tc>
          <w:tcPr>
            <w:tcW w:w="2546" w:type="dxa"/>
          </w:tcPr>
          <w:p w:rsidR="002F680F" w:rsidRPr="008C00F6" w:rsidRDefault="001C5C80" w:rsidP="00A406A2">
            <w:pPr>
              <w:pStyle w:val="a4"/>
              <w:ind w:left="0"/>
              <w:rPr>
                <w:b/>
              </w:rPr>
            </w:pPr>
            <w:r w:rsidRPr="001C5C80">
              <w:t>Какие интерактивные инструменты можно использовать при проведении урока</w:t>
            </w:r>
            <w:r>
              <w:t>?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835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Определите элемент, изображённый на картинке</w:t>
            </w:r>
          </w:p>
        </w:tc>
        <w:tc>
          <w:tcPr>
            <w:tcW w:w="2976" w:type="dxa"/>
          </w:tcPr>
          <w:p w:rsidR="002F680F" w:rsidRPr="008C00F6" w:rsidRDefault="001C5C80" w:rsidP="00A406A2">
            <w:pPr>
              <w:pStyle w:val="a4"/>
              <w:ind w:left="0"/>
              <w:rPr>
                <w:b/>
              </w:rPr>
            </w:pPr>
            <w:r w:rsidRPr="001C5C80">
              <w:t>О</w:t>
            </w:r>
            <w:r>
              <w:t>пределите о</w:t>
            </w:r>
            <w:r w:rsidRPr="001C5C80">
              <w:t>сновные принципы составления тестовых заданий</w:t>
            </w:r>
          </w:p>
        </w:tc>
        <w:tc>
          <w:tcPr>
            <w:tcW w:w="2546" w:type="dxa"/>
          </w:tcPr>
          <w:p w:rsidR="002F680F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 xml:space="preserve">Выберите основные особенности видеосъёмки </w:t>
            </w:r>
            <w:proofErr w:type="gramStart"/>
            <w:r>
              <w:t>образовательного</w:t>
            </w:r>
            <w:proofErr w:type="gramEnd"/>
            <w:r>
              <w:t xml:space="preserve"> </w:t>
            </w:r>
            <w:proofErr w:type="spellStart"/>
            <w:r>
              <w:t>контента</w:t>
            </w:r>
            <w:proofErr w:type="spellEnd"/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 xml:space="preserve">Какое устройство </w:t>
            </w:r>
            <w:r w:rsidRPr="005C2BB0">
              <w:t>хранит документы, рисунки, фотографии, программы?</w:t>
            </w:r>
          </w:p>
        </w:tc>
        <w:tc>
          <w:tcPr>
            <w:tcW w:w="2976" w:type="dxa"/>
          </w:tcPr>
          <w:p w:rsidR="005C2BB0" w:rsidRPr="008C00F6" w:rsidRDefault="001C5C80" w:rsidP="001C5C80">
            <w:pPr>
              <w:pStyle w:val="a4"/>
              <w:ind w:left="0"/>
              <w:rPr>
                <w:b/>
              </w:rPr>
            </w:pPr>
            <w:r>
              <w:t xml:space="preserve">Исключите программы, не </w:t>
            </w:r>
            <w:r w:rsidRPr="001C5C80">
              <w:t>обеспеч</w:t>
            </w:r>
            <w:r>
              <w:t>ивающие</w:t>
            </w:r>
            <w:r w:rsidRPr="001C5C80">
              <w:t xml:space="preserve"> технологии дистанционного обучения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 xml:space="preserve">Какие цифровые сервисы можно использовать для размещения </w:t>
            </w:r>
            <w:proofErr w:type="spellStart"/>
            <w:r>
              <w:t>видеоконтента</w:t>
            </w:r>
            <w:proofErr w:type="spellEnd"/>
            <w:r>
              <w:t>?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 xml:space="preserve">К какому типу программ относится программа </w:t>
            </w:r>
            <w:proofErr w:type="spellStart"/>
            <w:r w:rsidRPr="005C2BB0">
              <w:t>Excel</w:t>
            </w:r>
            <w:proofErr w:type="spellEnd"/>
          </w:p>
        </w:tc>
        <w:tc>
          <w:tcPr>
            <w:tcW w:w="2976" w:type="dxa"/>
          </w:tcPr>
          <w:p w:rsidR="005C2BB0" w:rsidRPr="008C00F6" w:rsidRDefault="001C5C80" w:rsidP="00A406A2">
            <w:pPr>
              <w:pStyle w:val="a4"/>
              <w:ind w:left="0"/>
              <w:rPr>
                <w:b/>
              </w:rPr>
            </w:pPr>
            <w:r>
              <w:t xml:space="preserve">Выберите основное предназначение </w:t>
            </w:r>
            <w:proofErr w:type="spellStart"/>
            <w:proofErr w:type="gramStart"/>
            <w:r>
              <w:t>интеллект-карт</w:t>
            </w:r>
            <w:proofErr w:type="spellEnd"/>
            <w:proofErr w:type="gramEnd"/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 w:rsidRPr="008971C8">
              <w:t>Какое интерактивное оборудование можно использовать с образовательной целью?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Что такое IP адрес?</w:t>
            </w:r>
          </w:p>
        </w:tc>
        <w:tc>
          <w:tcPr>
            <w:tcW w:w="2976" w:type="dxa"/>
          </w:tcPr>
          <w:p w:rsidR="005C2BB0" w:rsidRPr="008C00F6" w:rsidRDefault="001C5C80" w:rsidP="00A406A2">
            <w:pPr>
              <w:pStyle w:val="a4"/>
              <w:ind w:left="0"/>
              <w:rPr>
                <w:b/>
              </w:rPr>
            </w:pPr>
            <w:r>
              <w:t xml:space="preserve">Какое из приложений является средством </w:t>
            </w:r>
            <w:proofErr w:type="spellStart"/>
            <w:r>
              <w:t>онлайн</w:t>
            </w:r>
            <w:proofErr w:type="spellEnd"/>
            <w:r>
              <w:t xml:space="preserve"> групповой коммуникации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Выберите наиболее подходящий приём цифрового дизайна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Информация на персональном компьютере хранится:</w:t>
            </w:r>
          </w:p>
        </w:tc>
        <w:tc>
          <w:tcPr>
            <w:tcW w:w="297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 xml:space="preserve">Выберите из списка программные средства </w:t>
            </w:r>
            <w:r w:rsidRPr="008971C8">
              <w:t>дистанционного обучения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Для чего используется создание пространственных карт?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 xml:space="preserve">Укажите правильный порядок </w:t>
            </w:r>
            <w:proofErr w:type="gramStart"/>
            <w:r w:rsidRPr="005C2BB0">
              <w:t>возрастания единиц измерения количества информации</w:t>
            </w:r>
            <w:proofErr w:type="gramEnd"/>
          </w:p>
        </w:tc>
        <w:tc>
          <w:tcPr>
            <w:tcW w:w="2976" w:type="dxa"/>
          </w:tcPr>
          <w:p w:rsidR="005C2BB0" w:rsidRPr="008C00F6" w:rsidRDefault="001C5C80" w:rsidP="00A406A2">
            <w:pPr>
              <w:pStyle w:val="a4"/>
              <w:ind w:left="0"/>
              <w:rPr>
                <w:b/>
              </w:rPr>
            </w:pPr>
            <w:r>
              <w:t xml:space="preserve">Для чего используется программа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Illustrator</w:t>
            </w:r>
            <w:proofErr w:type="spellEnd"/>
            <w:r>
              <w:t>?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В каком случае целесообразно с</w:t>
            </w:r>
            <w:r w:rsidRPr="008971C8">
              <w:t>очетание естественной среды и дополненной реальности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Какая программа является графическим редактором?</w:t>
            </w:r>
          </w:p>
        </w:tc>
        <w:tc>
          <w:tcPr>
            <w:tcW w:w="2976" w:type="dxa"/>
          </w:tcPr>
          <w:p w:rsidR="005C2BB0" w:rsidRPr="008C00F6" w:rsidRDefault="001C5C80" w:rsidP="00A406A2">
            <w:pPr>
              <w:pStyle w:val="a4"/>
              <w:ind w:left="0"/>
              <w:rPr>
                <w:b/>
              </w:rPr>
            </w:pPr>
            <w:r>
              <w:t>Укажите основные принципы логико-графического структурирования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Выберите наиболее оптимальный пример визуализации данных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2835" w:type="dxa"/>
          </w:tcPr>
          <w:p w:rsidR="005C2BB0" w:rsidRPr="008C00F6" w:rsidRDefault="005C2BB0" w:rsidP="005C2BB0">
            <w:pPr>
              <w:pStyle w:val="a4"/>
              <w:ind w:left="0"/>
              <w:rPr>
                <w:b/>
              </w:rPr>
            </w:pPr>
            <w:r>
              <w:t>Какой список из приложений не содержит интернет-браузер?</w:t>
            </w:r>
          </w:p>
        </w:tc>
        <w:tc>
          <w:tcPr>
            <w:tcW w:w="2976" w:type="dxa"/>
          </w:tcPr>
          <w:p w:rsidR="005C2BB0" w:rsidRPr="008C00F6" w:rsidRDefault="001C5C80" w:rsidP="001C5C80">
            <w:pPr>
              <w:pStyle w:val="a4"/>
              <w:ind w:left="0"/>
              <w:rPr>
                <w:b/>
              </w:rPr>
            </w:pPr>
            <w:r>
              <w:t xml:space="preserve">Каким способом можно конвертировать растровое изображение </w:t>
            </w:r>
            <w:proofErr w:type="gramStart"/>
            <w:r>
              <w:t>в</w:t>
            </w:r>
            <w:proofErr w:type="gramEnd"/>
            <w:r>
              <w:t xml:space="preserve"> векторное?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Приведите примеры использования аудиовизуальных средств на уроке</w:t>
            </w: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FF526B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FF526B" w:rsidRPr="00FF526B" w:rsidRDefault="00FF526B" w:rsidP="00FF526B">
      <w:pPr>
        <w:pStyle w:val="a4"/>
      </w:pPr>
      <w:r w:rsidRPr="00FF526B">
        <w:t>1. Дидактическая полнота самостоятельно разработанной методической концепции.</w:t>
      </w:r>
    </w:p>
    <w:p w:rsidR="00C4146F" w:rsidRDefault="00FF526B" w:rsidP="00C4146F">
      <w:pPr>
        <w:pStyle w:val="a4"/>
      </w:pPr>
      <w:r w:rsidRPr="00FF526B">
        <w:t>2.</w:t>
      </w:r>
      <w:r>
        <w:t xml:space="preserve"> </w:t>
      </w:r>
      <w:r w:rsidRPr="00FF526B">
        <w:t xml:space="preserve">Логичность структуры </w:t>
      </w:r>
      <w:proofErr w:type="spellStart"/>
      <w:r w:rsidRPr="00FF526B">
        <w:t>мультимедийного</w:t>
      </w:r>
      <w:proofErr w:type="spellEnd"/>
      <w:r w:rsidRPr="00FF526B">
        <w:t xml:space="preserve"> образовательного модуля.</w:t>
      </w:r>
      <w:r w:rsidR="00C4146F">
        <w:t xml:space="preserve"> </w:t>
      </w:r>
    </w:p>
    <w:p w:rsidR="00FF526B" w:rsidRDefault="00FF526B" w:rsidP="00C4146F">
      <w:pPr>
        <w:pStyle w:val="a4"/>
      </w:pPr>
      <w:r w:rsidRPr="00FF526B">
        <w:t>3.</w:t>
      </w:r>
      <w:r>
        <w:t xml:space="preserve"> </w:t>
      </w:r>
      <w:r w:rsidRPr="00FF526B">
        <w:t>Соответствие формы системы интерактивных заданий содержанию дисциплины.</w:t>
      </w:r>
    </w:p>
    <w:p w:rsidR="00FF526B" w:rsidRPr="00FF526B" w:rsidRDefault="00FF526B" w:rsidP="00FF526B">
      <w:pPr>
        <w:pStyle w:val="a4"/>
      </w:pPr>
      <w:r>
        <w:t>4</w:t>
      </w:r>
      <w:r w:rsidRPr="00FF526B">
        <w:t>.</w:t>
      </w:r>
      <w:r>
        <w:t xml:space="preserve"> </w:t>
      </w:r>
      <w:r w:rsidRPr="00FF526B">
        <w:t>Степень сложности д</w:t>
      </w:r>
      <w:r w:rsidR="00FB7049">
        <w:t xml:space="preserve">изайна модуля дидактического </w:t>
      </w:r>
      <w:proofErr w:type="spellStart"/>
      <w:r w:rsidR="00FB7049">
        <w:t>мул</w:t>
      </w:r>
      <w:r w:rsidRPr="00FF526B">
        <w:t>ьтимедийного</w:t>
      </w:r>
      <w:proofErr w:type="spellEnd"/>
      <w:r w:rsidRPr="00FF526B">
        <w:t xml:space="preserve"> материала.</w:t>
      </w:r>
    </w:p>
    <w:p w:rsidR="00FF526B" w:rsidRPr="00FF526B" w:rsidRDefault="00FF526B" w:rsidP="00FF526B">
      <w:pPr>
        <w:pStyle w:val="a4"/>
      </w:pPr>
      <w:r>
        <w:t>5</w:t>
      </w:r>
      <w:r w:rsidRPr="00FF526B">
        <w:t>.</w:t>
      </w:r>
      <w:r>
        <w:t xml:space="preserve"> </w:t>
      </w:r>
      <w:r w:rsidRPr="00FF526B">
        <w:t>Логичность навигации системы контрольных заданий.</w:t>
      </w:r>
    </w:p>
    <w:p w:rsidR="00FF526B" w:rsidRDefault="00FF526B" w:rsidP="00FF526B">
      <w:pPr>
        <w:pStyle w:val="a4"/>
      </w:pPr>
      <w:r>
        <w:t>6</w:t>
      </w:r>
      <w:r w:rsidRPr="00FF526B">
        <w:t>.</w:t>
      </w:r>
      <w:r>
        <w:t xml:space="preserve"> </w:t>
      </w:r>
      <w:r w:rsidRPr="00FF526B">
        <w:t xml:space="preserve">Наличие </w:t>
      </w:r>
      <w:proofErr w:type="spellStart"/>
      <w:r w:rsidRPr="00FF526B">
        <w:t>мультимедийных</w:t>
      </w:r>
      <w:proofErr w:type="spellEnd"/>
      <w:r w:rsidRPr="00FF526B">
        <w:t xml:space="preserve"> объектов различных форматов</w:t>
      </w:r>
    </w:p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47"/>
      <w:r>
        <w:rPr>
          <w:b/>
        </w:rPr>
        <w:t>.</w:t>
      </w:r>
    </w:p>
    <w:p w:rsidR="00082360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E02534" w:rsidRDefault="00CB6248" w:rsidP="00DE3CBB">
      <w:pPr>
        <w:pStyle w:val="a4"/>
        <w:ind w:left="360"/>
      </w:pPr>
      <w:r>
        <w:t>Пример</w:t>
      </w:r>
      <w:r w:rsidR="00E02534">
        <w:t>ы</w:t>
      </w:r>
      <w:r>
        <w:t xml:space="preserve"> контрольного задания.</w:t>
      </w:r>
    </w:p>
    <w:p w:rsidR="00E02534" w:rsidRDefault="00E02534" w:rsidP="00DE3CBB">
      <w:pPr>
        <w:pStyle w:val="a4"/>
        <w:ind w:left="360"/>
      </w:pPr>
      <w:r>
        <w:t xml:space="preserve">1. </w:t>
      </w:r>
      <w:r w:rsidR="00CB6248">
        <w:t>Н</w:t>
      </w:r>
      <w:r w:rsidR="00CB6248" w:rsidRPr="00CB6248">
        <w:t xml:space="preserve">ужно спроектировать </w:t>
      </w:r>
      <w:proofErr w:type="spellStart"/>
      <w:r w:rsidR="00CB6248" w:rsidRPr="00CB6248">
        <w:t>онлайн-урок</w:t>
      </w:r>
      <w:proofErr w:type="spellEnd"/>
      <w:r w:rsidR="00CB6248" w:rsidRPr="00CB6248">
        <w:t xml:space="preserve"> для 8-го класса. Формат работы ― синхронный, в уроке будет участвовать весь класс. Вы понимаете, что потребуется максимальная вовлеченность всех учеников, чтобы такое занятие было продуктивным, а значит, нужно выбрать подходящий цифровой инструмент для коммуникации. Ребятам должно быть легко им пользоваться.</w:t>
      </w:r>
      <w:r w:rsidR="00CB6248">
        <w:t xml:space="preserve"> </w:t>
      </w:r>
      <w:r w:rsidR="00CB6248" w:rsidRPr="00CB6248">
        <w:t>Какие инструменты вы выберете в первую очередь?</w:t>
      </w:r>
      <w:r w:rsidR="00D505A2">
        <w:t xml:space="preserve"> </w:t>
      </w:r>
    </w:p>
    <w:p w:rsidR="00772882" w:rsidRPr="008C00F6" w:rsidRDefault="00E02534" w:rsidP="00DE3CBB">
      <w:pPr>
        <w:pStyle w:val="a4"/>
        <w:ind w:left="360"/>
        <w:rPr>
          <w:b/>
        </w:rPr>
      </w:pPr>
      <w:r>
        <w:t xml:space="preserve">2. </w:t>
      </w:r>
      <w:r w:rsidRPr="00E02534">
        <w:t xml:space="preserve">Вы преподаете историю и обществознание в 6-м классе и хотите разнообразить подачу информации на уроках. Для этого вы решили использовать больше </w:t>
      </w:r>
      <w:proofErr w:type="spellStart"/>
      <w:r w:rsidRPr="00E02534">
        <w:t>мультимедийного</w:t>
      </w:r>
      <w:proofErr w:type="spellEnd"/>
      <w:r w:rsidRPr="00E02534">
        <w:t xml:space="preserve"> </w:t>
      </w:r>
      <w:proofErr w:type="spellStart"/>
      <w:r w:rsidRPr="00E02534">
        <w:t>контента</w:t>
      </w:r>
      <w:proofErr w:type="spellEnd"/>
      <w:r w:rsidRPr="00E02534">
        <w:t>. Что эффективнее всего использовать на этапе мотивации?</w:t>
      </w:r>
      <w:proofErr w:type="gramStart"/>
      <w:r w:rsidR="00D505A2">
        <w:t xml:space="preserve">  </w:t>
      </w:r>
      <w:permEnd w:id="48"/>
      <w:r w:rsidR="00D505A2">
        <w:rPr>
          <w:b/>
        </w:rPr>
        <w:t>.</w:t>
      </w:r>
      <w:proofErr w:type="gramEnd"/>
    </w:p>
    <w:p w:rsidR="00082360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7B45A5" w:rsidRDefault="007B45A5" w:rsidP="00DE3CBB">
      <w:pPr>
        <w:pStyle w:val="a4"/>
        <w:ind w:left="360"/>
      </w:pPr>
      <w:r w:rsidRPr="007B45A5">
        <w:t xml:space="preserve">Организация и планирование работы при создании </w:t>
      </w:r>
      <w:proofErr w:type="spellStart"/>
      <w:r w:rsidRPr="007B45A5">
        <w:t>мультимедийного</w:t>
      </w:r>
      <w:proofErr w:type="spellEnd"/>
      <w:r w:rsidRPr="007B45A5">
        <w:t xml:space="preserve"> образовательного Интернет-ресурса</w:t>
      </w:r>
    </w:p>
    <w:p w:rsidR="007B45A5" w:rsidRDefault="007B45A5" w:rsidP="00DE3CBB">
      <w:pPr>
        <w:pStyle w:val="a4"/>
        <w:ind w:left="360"/>
      </w:pPr>
      <w:r w:rsidRPr="007B45A5">
        <w:t xml:space="preserve">Рубрикация </w:t>
      </w:r>
      <w:proofErr w:type="spellStart"/>
      <w:r w:rsidRPr="007B45A5">
        <w:t>мультимедийного</w:t>
      </w:r>
      <w:proofErr w:type="spellEnd"/>
      <w:r w:rsidRPr="007B45A5">
        <w:t xml:space="preserve"> образовательного Интернет-ресурса</w:t>
      </w:r>
    </w:p>
    <w:p w:rsidR="007B45A5" w:rsidRDefault="007B45A5" w:rsidP="00DE3CBB">
      <w:pPr>
        <w:pStyle w:val="a4"/>
        <w:ind w:left="360"/>
      </w:pPr>
      <w:r>
        <w:t>Определение оптимального дизайна и формы</w:t>
      </w:r>
      <w:r w:rsidRPr="007B45A5">
        <w:t xml:space="preserve"> подачи дидактического материала</w:t>
      </w:r>
      <w:r w:rsidR="00D505A2">
        <w:t xml:space="preserve"> </w:t>
      </w:r>
    </w:p>
    <w:p w:rsidR="007B45A5" w:rsidRDefault="007B45A5" w:rsidP="00DE3CBB">
      <w:pPr>
        <w:pStyle w:val="a4"/>
        <w:ind w:left="360"/>
      </w:pPr>
      <w:r w:rsidRPr="007B45A5">
        <w:t>Поиск и классификация научной информации по разрабатываемой теме преподаваемой дисциплины</w:t>
      </w:r>
    </w:p>
    <w:p w:rsidR="00906176" w:rsidRDefault="00906176" w:rsidP="00DE3CBB">
      <w:pPr>
        <w:pStyle w:val="a4"/>
        <w:ind w:left="360"/>
      </w:pPr>
      <w:r>
        <w:t xml:space="preserve">Работа в программе для создания презентаций </w:t>
      </w:r>
      <w:proofErr w:type="spellStart"/>
      <w:r>
        <w:t>PowerPoint</w:t>
      </w:r>
      <w:proofErr w:type="spellEnd"/>
    </w:p>
    <w:p w:rsidR="00906176" w:rsidRDefault="00906176" w:rsidP="00DE3CBB">
      <w:pPr>
        <w:pStyle w:val="a4"/>
        <w:ind w:left="360"/>
      </w:pPr>
      <w:r>
        <w:t xml:space="preserve">Работа в программе растровой графики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</w:p>
    <w:p w:rsidR="00906176" w:rsidRDefault="00906176" w:rsidP="00DE3CBB">
      <w:pPr>
        <w:pStyle w:val="a4"/>
        <w:ind w:left="360"/>
      </w:pPr>
      <w:r>
        <w:t xml:space="preserve">Работа в программе векторной графики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FB7049" w:rsidRDefault="007B45A5" w:rsidP="00DE3CBB">
      <w:pPr>
        <w:pStyle w:val="a4"/>
        <w:ind w:left="360"/>
      </w:pPr>
      <w:r w:rsidRPr="007B45A5">
        <w:t>Работа в</w:t>
      </w:r>
      <w:r w:rsidR="00FB7049">
        <w:t xml:space="preserve"> видео-редакторе </w:t>
      </w:r>
      <w:proofErr w:type="spellStart"/>
      <w:r w:rsidR="00FB7049">
        <w:t>OpenShot</w:t>
      </w:r>
      <w:proofErr w:type="spellEnd"/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49"/>
      <w:r>
        <w:rPr>
          <w:b/>
        </w:rPr>
        <w:t>.</w:t>
      </w:r>
    </w:p>
    <w:p w:rsidR="00657313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</w:t>
      </w:r>
    </w:p>
    <w:p w:rsidR="00657313" w:rsidRDefault="00657313" w:rsidP="00C2642C">
      <w:pPr>
        <w:pStyle w:val="a4"/>
        <w:ind w:left="360"/>
      </w:pPr>
      <w:r w:rsidRPr="00657313">
        <w:t xml:space="preserve">Защита выпускной аттестационной работы – </w:t>
      </w:r>
      <w:proofErr w:type="spellStart"/>
      <w:r w:rsidRPr="00657313">
        <w:t>мультимедийного</w:t>
      </w:r>
      <w:proofErr w:type="spellEnd"/>
      <w:r w:rsidRPr="00657313">
        <w:t xml:space="preserve"> образовательного модуля, разработанного по изученной методике</w:t>
      </w:r>
    </w:p>
    <w:p w:rsidR="00772882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5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50"/>
        <w:gridCol w:w="1613"/>
        <w:gridCol w:w="1862"/>
        <w:gridCol w:w="1391"/>
        <w:gridCol w:w="2556"/>
        <w:gridCol w:w="1604"/>
      </w:tblGrid>
      <w:tr w:rsidR="00D3265C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D3265C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466DB7" w:rsidRPr="008C00F6" w:rsidRDefault="00571553" w:rsidP="00DE3CBB">
            <w:pPr>
              <w:pStyle w:val="a4"/>
              <w:ind w:left="0"/>
              <w:rPr>
                <w:b/>
              </w:rPr>
            </w:pPr>
            <w:r>
              <w:t>Ладная Светлана Михайловна</w:t>
            </w:r>
          </w:p>
        </w:tc>
        <w:tc>
          <w:tcPr>
            <w:tcW w:w="1894" w:type="dxa"/>
          </w:tcPr>
          <w:p w:rsidR="00466DB7" w:rsidRPr="008C00F6" w:rsidRDefault="00EB3E7D" w:rsidP="00571553">
            <w:pPr>
              <w:pStyle w:val="a4"/>
              <w:ind w:left="0"/>
              <w:rPr>
                <w:b/>
              </w:rPr>
            </w:pPr>
            <w:r>
              <w:t>А</w:t>
            </w:r>
            <w:r w:rsidRPr="00EB3E7D">
              <w:t>НО "</w:t>
            </w:r>
            <w:proofErr w:type="spellStart"/>
            <w:r w:rsidRPr="00EB3E7D">
              <w:t>Сотис-центр</w:t>
            </w:r>
            <w:proofErr w:type="spellEnd"/>
            <w:r w:rsidRPr="00EB3E7D">
              <w:t xml:space="preserve">", </w:t>
            </w:r>
            <w:r w:rsidR="00571553">
              <w:t>руководитель образовательной программы</w:t>
            </w:r>
          </w:p>
        </w:tc>
        <w:tc>
          <w:tcPr>
            <w:tcW w:w="1812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466DB7" w:rsidRPr="008C00F6" w:rsidRDefault="00D3265C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454079" cy="1438275"/>
                  <wp:effectExtent l="19050" t="0" r="0" b="0"/>
                  <wp:docPr id="2" name="Рисунок 1" descr="C:\Documents\2020\! Цифровойсертификат.рф\WJlYpn6qFW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\2020\! Цифровойсертификат.рф\WJlYpn6qFW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25362" r="7971" b="485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925" cy="1438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D3265C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Б</w:t>
            </w:r>
            <w:r w:rsidRPr="00EB3E7D">
              <w:t>олдырев</w:t>
            </w:r>
            <w:proofErr w:type="spellEnd"/>
            <w:r w:rsidRPr="00EB3E7D">
              <w:t xml:space="preserve"> Григорий Алексеевич</w:t>
            </w:r>
          </w:p>
        </w:tc>
        <w:tc>
          <w:tcPr>
            <w:tcW w:w="1894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А</w:t>
            </w:r>
            <w:r w:rsidRPr="00EB3E7D">
              <w:t>НО "</w:t>
            </w:r>
            <w:proofErr w:type="spellStart"/>
            <w:r w:rsidRPr="00EB3E7D">
              <w:t>Сотис-Центр</w:t>
            </w:r>
            <w:proofErr w:type="spellEnd"/>
            <w:r w:rsidRPr="00EB3E7D">
              <w:t>", директор по развитию</w:t>
            </w:r>
          </w:p>
        </w:tc>
        <w:tc>
          <w:tcPr>
            <w:tcW w:w="1812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466DB7" w:rsidRPr="008C00F6" w:rsidRDefault="00D3265C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457325" cy="1814080"/>
                  <wp:effectExtent l="19050" t="0" r="9525" b="0"/>
                  <wp:docPr id="3" name="Рисунок 2" descr="C:\Documents\2020\! Цифровойсертификат.рф\sgzxe2TGb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\2020\! Цифровойсертификат.рф\sgzxe2TGb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7532" t="8333" r="18182" b="31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81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D3265C" w:rsidRPr="008C00F6" w:rsidTr="00B469DB">
        <w:tc>
          <w:tcPr>
            <w:tcW w:w="567" w:type="dxa"/>
          </w:tcPr>
          <w:p w:rsidR="00657313" w:rsidRDefault="00657313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657313" w:rsidRDefault="00571553" w:rsidP="00DE3CBB">
            <w:pPr>
              <w:pStyle w:val="a4"/>
              <w:ind w:left="0"/>
            </w:pPr>
            <w:r>
              <w:t>Звонарёва Ольга Викторовна</w:t>
            </w:r>
          </w:p>
        </w:tc>
        <w:tc>
          <w:tcPr>
            <w:tcW w:w="1894" w:type="dxa"/>
          </w:tcPr>
          <w:p w:rsidR="00657313" w:rsidRPr="008C00F6" w:rsidRDefault="00D3265C" w:rsidP="00D3265C">
            <w:pPr>
              <w:pStyle w:val="a4"/>
              <w:ind w:left="0"/>
              <w:rPr>
                <w:b/>
              </w:rPr>
            </w:pPr>
            <w:r>
              <w:t>РОО "Синергия талантов", руководитель</w:t>
            </w:r>
          </w:p>
        </w:tc>
        <w:tc>
          <w:tcPr>
            <w:tcW w:w="1812" w:type="dxa"/>
          </w:tcPr>
          <w:p w:rsidR="00657313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657313" w:rsidRPr="008C00F6" w:rsidRDefault="00D3265C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457325" cy="1571625"/>
                  <wp:effectExtent l="19050" t="0" r="9525" b="0"/>
                  <wp:docPr id="4" name="Рисунок 3" descr="C:\Documents\2020\! Цифровойсертификат.рф\b_367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\2020\! Цифровойсертификат.рф\b_367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9333" t="4005" b="225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57313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410"/>
        <w:gridCol w:w="5166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2A6056" w:rsidTr="00B469DB">
        <w:tc>
          <w:tcPr>
            <w:tcW w:w="4820" w:type="dxa"/>
          </w:tcPr>
          <w:p w:rsidR="002F680F" w:rsidRPr="008C00F6" w:rsidRDefault="002A6056" w:rsidP="00071721">
            <w:pPr>
              <w:pStyle w:val="a4"/>
              <w:ind w:left="360"/>
              <w:jc w:val="both"/>
            </w:pPr>
            <w:permStart w:id="52" w:edGrp="everyone"/>
            <w:r>
              <w:t>Источники</w:t>
            </w:r>
          </w:p>
        </w:tc>
        <w:tc>
          <w:tcPr>
            <w:tcW w:w="4530" w:type="dxa"/>
          </w:tcPr>
          <w:p w:rsidR="002A6056" w:rsidRDefault="002A6056" w:rsidP="002A6056">
            <w:r w:rsidRPr="002A6056">
              <w:t xml:space="preserve">Портал министерства </w:t>
            </w:r>
            <w:r>
              <w:t>просвещения</w:t>
            </w:r>
            <w:r w:rsidRPr="002A6056">
              <w:t xml:space="preserve"> </w:t>
            </w:r>
            <w:r>
              <w:t xml:space="preserve">РФ </w:t>
            </w:r>
            <w:hyperlink r:id="rId15" w:history="1">
              <w:r w:rsidRPr="003C574A">
                <w:rPr>
                  <w:rStyle w:val="ae"/>
                </w:rPr>
                <w:t>http://edu.gov.ru/</w:t>
              </w:r>
            </w:hyperlink>
          </w:p>
          <w:p w:rsidR="002A6056" w:rsidRPr="002A6056" w:rsidRDefault="002A6056" w:rsidP="002A6056">
            <w:r w:rsidRPr="002A6056">
              <w:t xml:space="preserve">Федеральный портал «Информационно-коммуникационные технологии в образовании»  </w:t>
            </w:r>
            <w:hyperlink r:id="rId16" w:history="1">
              <w:r w:rsidRPr="002A6056">
                <w:rPr>
                  <w:rStyle w:val="ae"/>
                </w:rPr>
                <w:t>http://www.ict.edu.ru/</w:t>
              </w:r>
            </w:hyperlink>
          </w:p>
          <w:p w:rsidR="002A6056" w:rsidRPr="002A6056" w:rsidRDefault="002A6056" w:rsidP="002A6056">
            <w:r w:rsidRPr="002A6056">
              <w:t>Ресурс для создания тестовых заданий «</w:t>
            </w:r>
            <w:proofErr w:type="spellStart"/>
            <w:r w:rsidRPr="002A6056">
              <w:t>Тестландия</w:t>
            </w:r>
            <w:proofErr w:type="spellEnd"/>
            <w:r w:rsidRPr="002A6056">
              <w:t xml:space="preserve">» </w:t>
            </w:r>
            <w:hyperlink r:id="rId17" w:history="1">
              <w:r w:rsidRPr="002A6056">
                <w:rPr>
                  <w:rStyle w:val="ae"/>
                </w:rPr>
                <w:t>www.testland.ru</w:t>
              </w:r>
            </w:hyperlink>
            <w:r w:rsidRPr="002A6056">
              <w:t xml:space="preserve"> </w:t>
            </w:r>
          </w:p>
          <w:p w:rsidR="002F680F" w:rsidRDefault="002A6056" w:rsidP="002A6056">
            <w:r w:rsidRPr="002A6056">
              <w:t>Верстка учебных материалов (теория и практика)</w:t>
            </w:r>
            <w:r>
              <w:t xml:space="preserve"> </w:t>
            </w:r>
            <w:hyperlink r:id="rId18" w:history="1">
              <w:r w:rsidRPr="003C574A">
                <w:rPr>
                  <w:rStyle w:val="ae"/>
                  <w:lang w:val="en-US"/>
                </w:rPr>
                <w:t>http</w:t>
              </w:r>
              <w:r w:rsidRPr="003C574A">
                <w:rPr>
                  <w:rStyle w:val="ae"/>
                </w:rPr>
                <w:t>://</w:t>
              </w:r>
              <w:r w:rsidRPr="003C574A">
                <w:rPr>
                  <w:rStyle w:val="ae"/>
                  <w:lang w:val="en-US"/>
                </w:rPr>
                <w:t>www</w:t>
              </w:r>
              <w:r w:rsidRPr="003C574A">
                <w:rPr>
                  <w:rStyle w:val="ae"/>
                </w:rPr>
                <w:t>.</w:t>
              </w:r>
              <w:proofErr w:type="spellStart"/>
              <w:r w:rsidRPr="003C574A">
                <w:rPr>
                  <w:rStyle w:val="ae"/>
                  <w:lang w:val="en-US"/>
                </w:rPr>
                <w:t>citforum</w:t>
              </w:r>
              <w:proofErr w:type="spellEnd"/>
              <w:r w:rsidRPr="003C574A">
                <w:rPr>
                  <w:rStyle w:val="ae"/>
                </w:rPr>
                <w:t>.</w:t>
              </w:r>
              <w:proofErr w:type="spellStart"/>
              <w:r w:rsidRPr="003C574A">
                <w:rPr>
                  <w:rStyle w:val="ae"/>
                  <w:lang w:val="en-US"/>
                </w:rPr>
                <w:t>ru</w:t>
              </w:r>
              <w:proofErr w:type="spellEnd"/>
              <w:r w:rsidRPr="003C574A">
                <w:rPr>
                  <w:rStyle w:val="ae"/>
                </w:rPr>
                <w:t>/</w:t>
              </w:r>
              <w:r w:rsidRPr="003C574A">
                <w:rPr>
                  <w:rStyle w:val="ae"/>
                  <w:lang w:val="en-US"/>
                </w:rPr>
                <w:t>pub</w:t>
              </w:r>
            </w:hyperlink>
          </w:p>
          <w:p w:rsidR="002A6056" w:rsidRPr="002A6056" w:rsidRDefault="002A6056" w:rsidP="002A6056">
            <w:r w:rsidRPr="002A6056">
              <w:t>Дизайн и методика создания электронных занятий</w:t>
            </w:r>
          </w:p>
          <w:p w:rsidR="002A6056" w:rsidRPr="002A6056" w:rsidRDefault="00F41040" w:rsidP="002A6056">
            <w:hyperlink r:id="rId19" w:history="1">
              <w:r w:rsidR="002A6056" w:rsidRPr="002A6056">
                <w:rPr>
                  <w:rStyle w:val="ae"/>
                </w:rPr>
                <w:t>http://www.iteach.ru/forum/pr_design/m_7wpr.html</w:t>
              </w:r>
            </w:hyperlink>
          </w:p>
          <w:p w:rsidR="002A6056" w:rsidRPr="002A6056" w:rsidRDefault="002A6056" w:rsidP="002A6056">
            <w:r w:rsidRPr="002A6056">
              <w:t xml:space="preserve">Интернет-университет информационных технологий </w:t>
            </w:r>
            <w:hyperlink r:id="rId20" w:history="1">
              <w:r w:rsidRPr="002A6056">
                <w:rPr>
                  <w:rStyle w:val="ae"/>
                </w:rPr>
                <w:t>http://www.intuit.ru/department/internet/htmlbasics/</w:t>
              </w:r>
            </w:hyperlink>
          </w:p>
        </w:tc>
      </w:tr>
      <w:tr w:rsidR="002A6056" w:rsidRPr="008C00F6" w:rsidTr="00FD5229">
        <w:tc>
          <w:tcPr>
            <w:tcW w:w="4820" w:type="dxa"/>
          </w:tcPr>
          <w:p w:rsidR="002A6056" w:rsidRPr="002A6056" w:rsidRDefault="002A6056" w:rsidP="002A6056">
            <w:r>
              <w:t>Литература</w:t>
            </w:r>
          </w:p>
        </w:tc>
        <w:tc>
          <w:tcPr>
            <w:tcW w:w="4530" w:type="dxa"/>
          </w:tcPr>
          <w:p w:rsidR="002A6056" w:rsidRDefault="002A6056" w:rsidP="002A6056">
            <w:r w:rsidRPr="002A6056">
              <w:t xml:space="preserve">Беляев М.И., </w:t>
            </w:r>
            <w:proofErr w:type="spellStart"/>
            <w:r w:rsidRPr="002A6056">
              <w:t>Вымятнин</w:t>
            </w:r>
            <w:proofErr w:type="spellEnd"/>
            <w:r w:rsidRPr="002A6056">
              <w:t xml:space="preserve"> В.М. , Григорьев С.Г. и др. Теоретические основы создания образовательных электронных и</w:t>
            </w:r>
            <w:r>
              <w:t>зданий. Томск: Изд-во ТГУ</w:t>
            </w:r>
            <w:r w:rsidRPr="002A6056">
              <w:t>, 2013</w:t>
            </w:r>
          </w:p>
          <w:p w:rsidR="002A6056" w:rsidRDefault="002A6056" w:rsidP="002A6056">
            <w:r w:rsidRPr="002A6056">
              <w:t xml:space="preserve">Роберт И.В. Теория и методика информатизации образования (психолого-педагогический и </w:t>
            </w:r>
            <w:r w:rsidRPr="002A6056">
              <w:lastRenderedPageBreak/>
              <w:t>технологический аспекты).- М: ИИО РАО, 2012</w:t>
            </w:r>
          </w:p>
          <w:p w:rsidR="002A6056" w:rsidRPr="002A6056" w:rsidRDefault="002A6056" w:rsidP="002A6056">
            <w:r w:rsidRPr="002A6056">
              <w:t xml:space="preserve">Вострокнутов И.Е. Теория и технология оценки качества программных средств образовательного назначения. М.: </w:t>
            </w:r>
            <w:proofErr w:type="spellStart"/>
            <w:r w:rsidRPr="002A6056">
              <w:t>Госкоорцентр</w:t>
            </w:r>
            <w:proofErr w:type="spellEnd"/>
            <w:r w:rsidRPr="002A6056">
              <w:t xml:space="preserve"> информационных технологий, 2011</w:t>
            </w:r>
          </w:p>
          <w:p w:rsidR="002A6056" w:rsidRPr="002A6056" w:rsidRDefault="002A6056" w:rsidP="002A6056">
            <w:proofErr w:type="spellStart"/>
            <w:r w:rsidRPr="002A6056">
              <w:t>Пантюхин</w:t>
            </w:r>
            <w:proofErr w:type="spellEnd"/>
            <w:r w:rsidRPr="002A6056">
              <w:t xml:space="preserve"> П.Я., Быков А.В., Репинская А.В. Компьютерная графика. Учебное пособие в 2-х частях. Часть II.: учебное пособие. - М.: ИД «ФОРУМ»: ИНФРА-М, 2010</w:t>
            </w:r>
          </w:p>
          <w:p w:rsidR="002A6056" w:rsidRDefault="002A6056" w:rsidP="002A6056">
            <w:r w:rsidRPr="002A6056">
              <w:t xml:space="preserve">Ефимов В.М., </w:t>
            </w:r>
            <w:proofErr w:type="spellStart"/>
            <w:r w:rsidRPr="002A6056">
              <w:t>Пельман</w:t>
            </w:r>
            <w:proofErr w:type="spellEnd"/>
            <w:r w:rsidRPr="002A6056">
              <w:t xml:space="preserve"> Г.Л., </w:t>
            </w:r>
            <w:proofErr w:type="spellStart"/>
            <w:r w:rsidRPr="002A6056">
              <w:t>Чахоян</w:t>
            </w:r>
            <w:proofErr w:type="spellEnd"/>
            <w:r w:rsidRPr="002A6056">
              <w:t xml:space="preserve"> В.А. Игровое имитационное моделирование расширенного пространства. М., МГУ, 2012</w:t>
            </w:r>
          </w:p>
          <w:p w:rsidR="002B77AA" w:rsidRPr="002A6056" w:rsidRDefault="002B77AA" w:rsidP="002A6056">
            <w:r w:rsidRPr="002B77AA">
              <w:t xml:space="preserve">Англо-русский словарь </w:t>
            </w:r>
            <w:proofErr w:type="gramStart"/>
            <w:r w:rsidRPr="002B77AA">
              <w:t>компьютерных</w:t>
            </w:r>
            <w:proofErr w:type="gramEnd"/>
            <w:r w:rsidRPr="002B77AA">
              <w:t xml:space="preserve"> и </w:t>
            </w:r>
            <w:proofErr w:type="spellStart"/>
            <w:r w:rsidRPr="002B77AA">
              <w:t>Интернет-терминов</w:t>
            </w:r>
            <w:proofErr w:type="spellEnd"/>
            <w:r w:rsidRPr="002B77AA">
              <w:t xml:space="preserve"> = </w:t>
            </w:r>
            <w:proofErr w:type="spellStart"/>
            <w:r w:rsidRPr="002B77AA">
              <w:t>Computer</w:t>
            </w:r>
            <w:proofErr w:type="spellEnd"/>
            <w:r w:rsidRPr="002B77AA">
              <w:t xml:space="preserve"> &amp; </w:t>
            </w:r>
            <w:proofErr w:type="spellStart"/>
            <w:r w:rsidRPr="002B77AA">
              <w:t>Internet</w:t>
            </w:r>
            <w:proofErr w:type="spellEnd"/>
            <w:r w:rsidRPr="002B77AA">
              <w:t xml:space="preserve"> </w:t>
            </w:r>
            <w:proofErr w:type="spellStart"/>
            <w:r w:rsidRPr="002B77AA">
              <w:t>dictionary</w:t>
            </w:r>
            <w:proofErr w:type="spellEnd"/>
            <w:r w:rsidRPr="002B77AA">
              <w:t xml:space="preserve"> / </w:t>
            </w:r>
            <w:proofErr w:type="spellStart"/>
            <w:r w:rsidRPr="002B77AA">
              <w:t>Разраб</w:t>
            </w:r>
            <w:proofErr w:type="spellEnd"/>
            <w:r w:rsidRPr="002B77AA">
              <w:t xml:space="preserve">. «М.И.П. — </w:t>
            </w:r>
            <w:proofErr w:type="spellStart"/>
            <w:r w:rsidRPr="002B77AA">
              <w:t>Москоу</w:t>
            </w:r>
            <w:proofErr w:type="spellEnd"/>
            <w:r w:rsidRPr="002B77AA">
              <w:t xml:space="preserve"> </w:t>
            </w:r>
            <w:proofErr w:type="spellStart"/>
            <w:r w:rsidRPr="002B77AA">
              <w:t>Интернейшнл</w:t>
            </w:r>
            <w:proofErr w:type="spellEnd"/>
            <w:r w:rsidRPr="002B77AA">
              <w:t xml:space="preserve"> </w:t>
            </w:r>
            <w:proofErr w:type="spellStart"/>
            <w:r w:rsidRPr="002B77AA">
              <w:t>Паблишерз</w:t>
            </w:r>
            <w:proofErr w:type="spellEnd"/>
            <w:r w:rsidRPr="002B77AA">
              <w:t>». — М., 2010</w:t>
            </w:r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5363"/>
        <w:gridCol w:w="4213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AA529E" w:rsidRPr="00AA529E" w:rsidRDefault="00AA529E" w:rsidP="00AA529E">
            <w:permStart w:id="53" w:edGrp="everyone"/>
            <w:r w:rsidRPr="00AA529E">
              <w:t xml:space="preserve">Портал «Выбор и использование </w:t>
            </w:r>
            <w:proofErr w:type="spellStart"/>
            <w:r w:rsidRPr="00AA529E">
              <w:t>медиаобъектов</w:t>
            </w:r>
            <w:proofErr w:type="spellEnd"/>
            <w:r w:rsidRPr="00AA529E">
              <w:t xml:space="preserve"> в </w:t>
            </w:r>
            <w:proofErr w:type="gramStart"/>
            <w:r w:rsidRPr="00AA529E">
              <w:t>открытом</w:t>
            </w:r>
            <w:proofErr w:type="gramEnd"/>
            <w:r w:rsidRPr="00AA529E">
              <w:t xml:space="preserve"> и IT-консалтинг». Internet-технологии и использование сетевых ресурсов в образовательных целях </w:t>
            </w:r>
          </w:p>
          <w:p w:rsidR="00AA529E" w:rsidRPr="00AA529E" w:rsidRDefault="00F41040" w:rsidP="00AA529E">
            <w:hyperlink r:id="rId21" w:history="1">
              <w:r w:rsidR="00AA529E" w:rsidRPr="00AA529E">
                <w:rPr>
                  <w:rStyle w:val="ae"/>
                </w:rPr>
                <w:t>http://www.microsoft.com/rus/getthefacts</w:t>
              </w:r>
            </w:hyperlink>
          </w:p>
          <w:p w:rsidR="00AA529E" w:rsidRDefault="00AA529E" w:rsidP="00AA529E">
            <w:r w:rsidRPr="00AA529E">
              <w:t xml:space="preserve">Толковый словарь терминов понятийного аппарата информатизации образования </w:t>
            </w:r>
            <w:hyperlink r:id="rId22" w:history="1">
              <w:r w:rsidRPr="00AA529E">
                <w:rPr>
                  <w:rStyle w:val="ae"/>
                </w:rPr>
                <w:t>http://www.iiorao.ru/iio/pages/fonds/dict/</w:t>
              </w:r>
            </w:hyperlink>
            <w:r w:rsidRPr="00AA529E">
              <w:t xml:space="preserve">6.Учебные проекты с использованием </w:t>
            </w:r>
            <w:proofErr w:type="spellStart"/>
            <w:r w:rsidRPr="00AA529E">
              <w:t>Microsoft</w:t>
            </w:r>
            <w:proofErr w:type="spellEnd"/>
            <w:r w:rsidRPr="00AA529E">
              <w:t xml:space="preserve"> </w:t>
            </w:r>
            <w:proofErr w:type="spellStart"/>
            <w:proofErr w:type="gramStart"/>
            <w:r w:rsidRPr="00AA529E">
              <w:t>О</w:t>
            </w:r>
            <w:proofErr w:type="gramEnd"/>
            <w:r w:rsidRPr="00AA529E">
              <w:t>ffice</w:t>
            </w:r>
            <w:proofErr w:type="spellEnd"/>
            <w:r w:rsidRPr="00AA529E">
              <w:t xml:space="preserve"> (в рамках программы «</w:t>
            </w:r>
            <w:proofErr w:type="spellStart"/>
            <w:r w:rsidRPr="00AA529E">
              <w:t>Microsoft</w:t>
            </w:r>
            <w:proofErr w:type="spellEnd"/>
            <w:r w:rsidRPr="00AA529E">
              <w:t xml:space="preserve"> партнерство в образовании») </w:t>
            </w:r>
            <w:hyperlink r:id="rId23" w:history="1">
              <w:r w:rsidRPr="00AA529E">
                <w:rPr>
                  <w:rStyle w:val="ae"/>
                </w:rPr>
                <w:t>http://gov.cap.ru/hierarhy.asp?page=./94353/116882/116886/202134/202170</w:t>
              </w:r>
            </w:hyperlink>
            <w:r>
              <w:t xml:space="preserve"> </w:t>
            </w:r>
          </w:p>
          <w:p w:rsidR="00AA529E" w:rsidRDefault="00AA529E" w:rsidP="00AA529E">
            <w:r w:rsidRPr="00AA529E">
              <w:t>Специализированный образовательный портал «Инновации в образовании»</w:t>
            </w:r>
            <w:r>
              <w:t xml:space="preserve"> </w:t>
            </w:r>
            <w:hyperlink r:id="rId24" w:history="1">
              <w:r w:rsidRPr="003C574A">
                <w:rPr>
                  <w:rStyle w:val="ae"/>
                </w:rPr>
                <w:t>https://www.sinncom.ru/</w:t>
              </w:r>
            </w:hyperlink>
          </w:p>
          <w:p w:rsidR="00AA529E" w:rsidRPr="008C00F6" w:rsidRDefault="00AA529E" w:rsidP="00AA529E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AA529E" w:rsidRPr="00AA529E" w:rsidRDefault="00AA529E" w:rsidP="00AA529E">
            <w:r w:rsidRPr="00AA529E">
              <w:t>Виртуальная педагогическая практика</w:t>
            </w:r>
          </w:p>
          <w:p w:rsidR="00AA529E" w:rsidRPr="00AA529E" w:rsidRDefault="00F41040" w:rsidP="00AA529E">
            <w:hyperlink r:id="rId25" w:history="1">
              <w:r w:rsidR="00AA529E" w:rsidRPr="00AA529E">
                <w:rPr>
                  <w:rStyle w:val="ae"/>
                </w:rPr>
                <w:t>http://www.edu.ru/modules.php?op=modload&amp;name=Web_</w:t>
              </w:r>
              <w:r w:rsidR="00AA529E" w:rsidRPr="00AA529E">
                <w:rPr>
                  <w:rStyle w:val="ae"/>
                </w:rPr>
                <w:br/>
                <w:t>Links&amp;file=index&amp;l_op=visit&amp;lid=22014</w:t>
              </w:r>
            </w:hyperlink>
          </w:p>
          <w:p w:rsidR="00AA529E" w:rsidRPr="00AA529E" w:rsidRDefault="00AA529E" w:rsidP="00AA529E">
            <w:r w:rsidRPr="00AA529E">
              <w:t xml:space="preserve">Лингвистический портал «Технология перевода </w:t>
            </w:r>
            <w:proofErr w:type="spellStart"/>
            <w:r w:rsidRPr="00AA529E">
              <w:t>on-line</w:t>
            </w:r>
            <w:proofErr w:type="spellEnd"/>
            <w:r w:rsidRPr="00AA529E">
              <w:t>»</w:t>
            </w:r>
          </w:p>
          <w:p w:rsidR="00AA529E" w:rsidRPr="00AA529E" w:rsidRDefault="00F41040" w:rsidP="00AA529E">
            <w:hyperlink r:id="rId26" w:history="1">
              <w:r w:rsidR="00AA529E" w:rsidRPr="00AA529E">
                <w:rPr>
                  <w:rStyle w:val="ae"/>
                </w:rPr>
                <w:t>http://www.langinfo.ru/index.php?div=6</w:t>
              </w:r>
            </w:hyperlink>
          </w:p>
          <w:p w:rsidR="00AA529E" w:rsidRPr="00AA529E" w:rsidRDefault="00AA529E" w:rsidP="00AA529E">
            <w:proofErr w:type="spellStart"/>
            <w:r w:rsidRPr="00AA529E">
              <w:t>Потрал</w:t>
            </w:r>
            <w:proofErr w:type="spellEnd"/>
            <w:r w:rsidRPr="00AA529E">
              <w:t xml:space="preserve"> «Открытые книги для открытого мира». </w:t>
            </w:r>
          </w:p>
          <w:p w:rsidR="00AA529E" w:rsidRPr="00AA529E" w:rsidRDefault="00F41040" w:rsidP="00AA529E">
            <w:hyperlink r:id="rId27" w:history="1">
              <w:r w:rsidR="00AA529E" w:rsidRPr="00AA529E">
                <w:rPr>
                  <w:rStyle w:val="ae"/>
                </w:rPr>
                <w:t>http://ru.wikibooks.org/wiki</w:t>
              </w:r>
            </w:hyperlink>
          </w:p>
          <w:p w:rsidR="002F680F" w:rsidRDefault="00AA529E" w:rsidP="00AA529E">
            <w:r w:rsidRPr="00AA529E">
              <w:t xml:space="preserve">Система независимой оценки качества образования </w:t>
            </w:r>
            <w:hyperlink r:id="rId28" w:history="1">
              <w:r w:rsidRPr="003C574A">
                <w:rPr>
                  <w:rStyle w:val="ae"/>
                </w:rPr>
                <w:t>http://sinncom.ru/content/avmk/index.htm</w:t>
              </w:r>
            </w:hyperlink>
          </w:p>
          <w:p w:rsidR="00AA529E" w:rsidRPr="008C00F6" w:rsidRDefault="00AA529E" w:rsidP="002B77AA"/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FA1576" w:rsidTr="00B469DB">
        <w:tc>
          <w:tcPr>
            <w:tcW w:w="4820" w:type="dxa"/>
          </w:tcPr>
          <w:p w:rsidR="002F680F" w:rsidRPr="008C00F6" w:rsidRDefault="00A868C6" w:rsidP="00071721">
            <w:pPr>
              <w:pStyle w:val="a4"/>
              <w:ind w:left="0"/>
              <w:jc w:val="center"/>
            </w:pPr>
            <w:permStart w:id="54" w:edGrp="everyone"/>
            <w:r>
              <w:t>Работа с интерактивными образовательными ресурсами</w:t>
            </w:r>
          </w:p>
        </w:tc>
        <w:tc>
          <w:tcPr>
            <w:tcW w:w="4536" w:type="dxa"/>
          </w:tcPr>
          <w:p w:rsidR="00DB4FC7" w:rsidRPr="00DB4FC7" w:rsidRDefault="00DB4FC7" w:rsidP="00DB4FC7">
            <w:pPr>
              <w:rPr>
                <w:lang w:val="en-US"/>
              </w:rPr>
            </w:pPr>
            <w:proofErr w:type="gramStart"/>
            <w:r w:rsidRPr="00DB4FC7">
              <w:t>Интернет</w:t>
            </w:r>
            <w:r w:rsidRPr="00DB4FC7">
              <w:rPr>
                <w:lang w:val="en-US"/>
              </w:rPr>
              <w:t>-</w:t>
            </w:r>
            <w:r w:rsidRPr="00DB4FC7">
              <w:t>браузеры</w:t>
            </w:r>
            <w:proofErr w:type="gramEnd"/>
            <w:r w:rsidRPr="00DB4FC7">
              <w:rPr>
                <w:lang w:val="en-US"/>
              </w:rPr>
              <w:t>:</w:t>
            </w:r>
          </w:p>
          <w:p w:rsidR="002F680F" w:rsidRPr="00DB4FC7" w:rsidRDefault="00DB4FC7" w:rsidP="00DB4FC7">
            <w:pPr>
              <w:rPr>
                <w:lang w:val="en-US"/>
              </w:rPr>
            </w:pPr>
            <w:r w:rsidRPr="00DB4FC7">
              <w:rPr>
                <w:lang w:val="en-US"/>
              </w:rPr>
              <w:t>Google Chrome</w:t>
            </w:r>
            <w:r>
              <w:rPr>
                <w:lang w:val="en-US"/>
              </w:rPr>
              <w:t>;</w:t>
            </w:r>
            <w:r w:rsidRPr="00DB4FC7">
              <w:rPr>
                <w:lang w:val="en-US"/>
              </w:rPr>
              <w:t xml:space="preserve"> </w:t>
            </w:r>
            <w:proofErr w:type="spellStart"/>
            <w:r w:rsidRPr="00DB4FC7">
              <w:rPr>
                <w:lang w:val="en-US"/>
              </w:rPr>
              <w:t>InternetExplorer</w:t>
            </w:r>
            <w:proofErr w:type="spellEnd"/>
            <w:r w:rsidRPr="00DB4FC7">
              <w:rPr>
                <w:lang w:val="en-US"/>
              </w:rPr>
              <w:t xml:space="preserve">; Mozilla Firefox; Opera 8.5; </w:t>
            </w:r>
            <w:proofErr w:type="spellStart"/>
            <w:r w:rsidRPr="00DB4FC7">
              <w:rPr>
                <w:lang w:val="en-US"/>
              </w:rPr>
              <w:t>Yandex</w:t>
            </w:r>
            <w:proofErr w:type="spellEnd"/>
            <w:r w:rsidRPr="00DB4FC7">
              <w:rPr>
                <w:lang w:val="en-US"/>
              </w:rPr>
              <w:t xml:space="preserve"> Browser</w:t>
            </w:r>
          </w:p>
        </w:tc>
      </w:tr>
      <w:tr w:rsidR="002F680F" w:rsidRPr="00FA1576" w:rsidTr="00B469DB">
        <w:tc>
          <w:tcPr>
            <w:tcW w:w="4820" w:type="dxa"/>
          </w:tcPr>
          <w:p w:rsidR="002F680F" w:rsidRPr="00A868C6" w:rsidRDefault="00A868C6" w:rsidP="00071721">
            <w:pPr>
              <w:pStyle w:val="a4"/>
              <w:ind w:left="0"/>
              <w:jc w:val="center"/>
            </w:pPr>
            <w:r>
              <w:t xml:space="preserve">Работа по созданию </w:t>
            </w:r>
            <w:proofErr w:type="spellStart"/>
            <w:r>
              <w:t>мультимедийных</w:t>
            </w:r>
            <w:proofErr w:type="spellEnd"/>
            <w:r>
              <w:t xml:space="preserve"> методических материалов</w:t>
            </w:r>
          </w:p>
        </w:tc>
        <w:tc>
          <w:tcPr>
            <w:tcW w:w="4536" w:type="dxa"/>
          </w:tcPr>
          <w:p w:rsidR="00DB4FC7" w:rsidRPr="002A5F85" w:rsidRDefault="00DB4FC7" w:rsidP="00DB4FC7">
            <w:r w:rsidRPr="00DB4FC7">
              <w:t>Специализированное</w:t>
            </w:r>
            <w:r w:rsidRPr="002A5F85">
              <w:t xml:space="preserve"> </w:t>
            </w:r>
            <w:r w:rsidRPr="00DB4FC7">
              <w:t>программное</w:t>
            </w:r>
            <w:r w:rsidRPr="002A5F85">
              <w:t xml:space="preserve"> </w:t>
            </w:r>
            <w:r w:rsidRPr="00DB4FC7">
              <w:t>обеспечение</w:t>
            </w:r>
            <w:r w:rsidRPr="002A5F85">
              <w:t>:</w:t>
            </w:r>
          </w:p>
          <w:p w:rsidR="00DB4FC7" w:rsidRPr="002A5F85" w:rsidRDefault="00DB4FC7" w:rsidP="00DB4FC7">
            <w:proofErr w:type="spellStart"/>
            <w:r w:rsidRPr="00DB4FC7">
              <w:rPr>
                <w:lang w:val="en-US"/>
              </w:rPr>
              <w:t>OpenOffice</w:t>
            </w:r>
            <w:proofErr w:type="spellEnd"/>
            <w:r w:rsidRPr="002A5F85">
              <w:t>-</w:t>
            </w:r>
            <w:r w:rsidRPr="00DB4FC7">
              <w:rPr>
                <w:lang w:val="en-US"/>
              </w:rPr>
              <w:t>Infra</w:t>
            </w:r>
            <w:r w:rsidRPr="002A5F85">
              <w:t xml:space="preserve">; </w:t>
            </w:r>
            <w:proofErr w:type="spellStart"/>
            <w:r w:rsidRPr="00DB4FC7">
              <w:rPr>
                <w:lang w:val="en-US"/>
              </w:rPr>
              <w:t>OpenOffice</w:t>
            </w:r>
            <w:proofErr w:type="spellEnd"/>
            <w:r w:rsidRPr="002A5F85">
              <w:t>.</w:t>
            </w:r>
            <w:r w:rsidRPr="00DB4FC7">
              <w:rPr>
                <w:lang w:val="en-US"/>
              </w:rPr>
              <w:t>org</w:t>
            </w:r>
            <w:r w:rsidRPr="002A5F85">
              <w:t xml:space="preserve"> 3.2;  </w:t>
            </w:r>
            <w:r>
              <w:rPr>
                <w:lang w:val="en-US"/>
              </w:rPr>
              <w:t>M</w:t>
            </w:r>
            <w:r w:rsidRPr="00DB4FC7">
              <w:rPr>
                <w:lang w:val="en-US"/>
              </w:rPr>
              <w:t>icrosoft</w:t>
            </w:r>
            <w:r w:rsidRPr="002A5F85">
              <w:t xml:space="preserve"> </w:t>
            </w:r>
            <w:r w:rsidRPr="00DB4FC7">
              <w:rPr>
                <w:lang w:val="en-US"/>
              </w:rPr>
              <w:t>Access</w:t>
            </w:r>
            <w:r w:rsidRPr="002A5F85">
              <w:t xml:space="preserve">; </w:t>
            </w:r>
            <w:r>
              <w:rPr>
                <w:lang w:val="en-US"/>
              </w:rPr>
              <w:t>M</w:t>
            </w:r>
            <w:r w:rsidRPr="00DB4FC7">
              <w:rPr>
                <w:lang w:val="en-US"/>
              </w:rPr>
              <w:t>icrosoft</w:t>
            </w:r>
            <w:r w:rsidRPr="002A5F85">
              <w:t xml:space="preserve"> </w:t>
            </w:r>
            <w:r w:rsidRPr="00DB4FC7">
              <w:rPr>
                <w:lang w:val="en-US"/>
              </w:rPr>
              <w:t>InfoPath</w:t>
            </w:r>
            <w:r w:rsidRPr="002A5F85">
              <w:t>;</w:t>
            </w:r>
          </w:p>
          <w:p w:rsidR="00DB4FC7" w:rsidRPr="00DB4FC7" w:rsidRDefault="00DB4FC7" w:rsidP="00DB4F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DB4FC7">
              <w:rPr>
                <w:lang w:val="en-US"/>
              </w:rPr>
              <w:t xml:space="preserve">icrosoft </w:t>
            </w:r>
            <w:r>
              <w:rPr>
                <w:lang w:val="en-US"/>
              </w:rPr>
              <w:t>Word; M</w:t>
            </w:r>
            <w:r w:rsidRPr="00DB4FC7">
              <w:rPr>
                <w:lang w:val="en-US"/>
              </w:rPr>
              <w:t xml:space="preserve">icrosoft Excel; </w:t>
            </w:r>
            <w:r>
              <w:rPr>
                <w:lang w:val="en-US"/>
              </w:rPr>
              <w:t>M</w:t>
            </w:r>
            <w:r w:rsidRPr="00DB4FC7">
              <w:rPr>
                <w:lang w:val="en-US"/>
              </w:rPr>
              <w:t xml:space="preserve">icrosoft PowerPoint; </w:t>
            </w:r>
            <w:r>
              <w:rPr>
                <w:lang w:val="en-US"/>
              </w:rPr>
              <w:t>M</w:t>
            </w:r>
            <w:r w:rsidRPr="00DB4FC7">
              <w:rPr>
                <w:lang w:val="en-US"/>
              </w:rPr>
              <w:t xml:space="preserve">icrosoft Publisher; </w:t>
            </w:r>
          </w:p>
          <w:p w:rsidR="002F680F" w:rsidRPr="00DB4FC7" w:rsidRDefault="00DB4FC7" w:rsidP="00DB4FC7">
            <w:pPr>
              <w:rPr>
                <w:lang w:val="en-US"/>
              </w:rPr>
            </w:pPr>
            <w:r w:rsidRPr="00DB4FC7">
              <w:rPr>
                <w:lang w:val="en-US"/>
              </w:rPr>
              <w:t xml:space="preserve">Adobe </w:t>
            </w:r>
            <w:proofErr w:type="spellStart"/>
            <w:r w:rsidRPr="00DB4FC7">
              <w:rPr>
                <w:lang w:val="en-US"/>
              </w:rPr>
              <w:t>Fra</w:t>
            </w:r>
            <w:r>
              <w:rPr>
                <w:lang w:val="en-US"/>
              </w:rPr>
              <w:t>meMaker</w:t>
            </w:r>
            <w:proofErr w:type="spellEnd"/>
            <w:r>
              <w:rPr>
                <w:lang w:val="en-US"/>
              </w:rPr>
              <w:t xml:space="preserve">; </w:t>
            </w:r>
            <w:r w:rsidRPr="00DB4FC7">
              <w:rPr>
                <w:lang w:val="en-US"/>
              </w:rPr>
              <w:t xml:space="preserve">Adobe </w:t>
            </w:r>
            <w:proofErr w:type="spellStart"/>
            <w:r>
              <w:rPr>
                <w:lang w:val="en-US"/>
              </w:rPr>
              <w:t>FrameBuilder</w:t>
            </w:r>
            <w:proofErr w:type="spellEnd"/>
            <w:r>
              <w:rPr>
                <w:lang w:val="en-US"/>
              </w:rPr>
              <w:t xml:space="preserve">; </w:t>
            </w:r>
            <w:r w:rsidRPr="00DB4FC7">
              <w:rPr>
                <w:lang w:val="en-US"/>
              </w:rPr>
              <w:t xml:space="preserve">Adobe Photoshop; Adobe Illustrator; </w:t>
            </w:r>
            <w:proofErr w:type="spellStart"/>
            <w:r w:rsidRPr="00DB4FC7">
              <w:rPr>
                <w:lang w:val="en-US"/>
              </w:rPr>
              <w:t>OpenShot</w:t>
            </w:r>
            <w:proofErr w:type="spellEnd"/>
            <w:r w:rsidRPr="00DB4FC7">
              <w:rPr>
                <w:lang w:val="en-US"/>
              </w:rPr>
              <w:t xml:space="preserve">; </w:t>
            </w:r>
            <w:proofErr w:type="spellStart"/>
            <w:r w:rsidRPr="00DB4FC7">
              <w:rPr>
                <w:lang w:val="en-US"/>
              </w:rPr>
              <w:t>Winamp</w:t>
            </w:r>
            <w:proofErr w:type="spellEnd"/>
          </w:p>
        </w:tc>
      </w:tr>
      <w:tr w:rsidR="00A868C6" w:rsidRPr="00DB4FC7" w:rsidTr="00B469DB">
        <w:tc>
          <w:tcPr>
            <w:tcW w:w="4820" w:type="dxa"/>
          </w:tcPr>
          <w:p w:rsidR="00A868C6" w:rsidRPr="00DB4FC7" w:rsidRDefault="00A868C6" w:rsidP="00071721">
            <w:pPr>
              <w:pStyle w:val="a4"/>
              <w:ind w:left="0"/>
              <w:jc w:val="center"/>
            </w:pPr>
            <w:r>
              <w:lastRenderedPageBreak/>
              <w:t>Работа по подготовке занятий с использованием сенсорных технологий</w:t>
            </w:r>
          </w:p>
        </w:tc>
        <w:tc>
          <w:tcPr>
            <w:tcW w:w="4536" w:type="dxa"/>
          </w:tcPr>
          <w:p w:rsidR="00A868C6" w:rsidRPr="00A868C6" w:rsidRDefault="00A868C6" w:rsidP="00A868C6">
            <w:r w:rsidRPr="00A868C6">
              <w:t>Интерактивное оборудование:</w:t>
            </w:r>
          </w:p>
          <w:p w:rsidR="00A868C6" w:rsidRDefault="00A868C6" w:rsidP="00A868C6">
            <w:r w:rsidRPr="00A868C6">
              <w:t xml:space="preserve">Интерактивная доска </w:t>
            </w:r>
            <w:proofErr w:type="spellStart"/>
            <w:r w:rsidRPr="00A868C6">
              <w:t>SmartBoard</w:t>
            </w:r>
            <w:proofErr w:type="spellEnd"/>
            <w:r w:rsidRPr="00A868C6">
              <w:t xml:space="preserve">; Интерактивный стол </w:t>
            </w:r>
            <w:proofErr w:type="spellStart"/>
            <w:r w:rsidRPr="00A868C6">
              <w:t>SmartBoard</w:t>
            </w:r>
            <w:proofErr w:type="spellEnd"/>
          </w:p>
        </w:tc>
      </w:tr>
      <w:tr w:rsidR="00A868C6" w:rsidRPr="00DB4FC7" w:rsidTr="00B469DB">
        <w:tc>
          <w:tcPr>
            <w:tcW w:w="4820" w:type="dxa"/>
          </w:tcPr>
          <w:p w:rsidR="00A868C6" w:rsidRPr="00DB4FC7" w:rsidRDefault="00A868C6" w:rsidP="00071721">
            <w:pPr>
              <w:pStyle w:val="a4"/>
              <w:ind w:left="0"/>
              <w:jc w:val="center"/>
            </w:pPr>
            <w:r>
              <w:t xml:space="preserve">Работа по созданию </w:t>
            </w:r>
            <w:proofErr w:type="gramStart"/>
            <w:r>
              <w:t>образовательного</w:t>
            </w:r>
            <w:proofErr w:type="gramEnd"/>
            <w:r>
              <w:t xml:space="preserve"> </w:t>
            </w:r>
            <w:proofErr w:type="spellStart"/>
            <w:r>
              <w:t>видеоконтента</w:t>
            </w:r>
            <w:proofErr w:type="spellEnd"/>
          </w:p>
        </w:tc>
        <w:tc>
          <w:tcPr>
            <w:tcW w:w="4536" w:type="dxa"/>
          </w:tcPr>
          <w:p w:rsidR="00A868C6" w:rsidRPr="00A868C6" w:rsidRDefault="00A868C6" w:rsidP="00A868C6">
            <w:r w:rsidRPr="00A868C6">
              <w:t>Оборудование для видеосъёмки:</w:t>
            </w:r>
          </w:p>
          <w:p w:rsidR="00A868C6" w:rsidRDefault="00A868C6" w:rsidP="00A868C6">
            <w:r w:rsidRPr="00A868C6">
              <w:t xml:space="preserve">Видеокамера </w:t>
            </w:r>
            <w:proofErr w:type="spellStart"/>
            <w:r w:rsidRPr="00A868C6">
              <w:t>Canon</w:t>
            </w:r>
            <w:proofErr w:type="spellEnd"/>
            <w:r w:rsidRPr="00A868C6">
              <w:t xml:space="preserve"> 50D</w:t>
            </w:r>
          </w:p>
          <w:p w:rsidR="00F119FF" w:rsidRDefault="00F119FF" w:rsidP="00A868C6">
            <w:r>
              <w:t xml:space="preserve">Акустическая система </w:t>
            </w:r>
            <w:proofErr w:type="spellStart"/>
            <w:r>
              <w:t>Toshiba</w:t>
            </w:r>
            <w:proofErr w:type="spellEnd"/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55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FD5229" w:rsidP="00502BB7">
      <w:r w:rsidRPr="00FD5229">
        <w:t>"Цифровой педагог": цифровой дизайн и интерактивные образовательные технологии</w:t>
      </w:r>
    </w:p>
    <w:p w:rsidR="00502BB7" w:rsidRPr="00502BB7" w:rsidRDefault="00502BB7" w:rsidP="00502BB7"/>
    <w:p w:rsidR="00502BB7" w:rsidRPr="00502BB7" w:rsidRDefault="00FD5229" w:rsidP="00502BB7">
      <w:r>
        <w:t>Автономная некоммерческая организация "Центр современных образовательных технологий и систем" (АНО "СОТИС-ЦЕНТР")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D35F97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5F69C2" w:rsidP="00502BB7">
            <w:proofErr w:type="gramStart"/>
            <w:r w:rsidRPr="005F69C2">
              <w:t>Общепедагогическая</w:t>
            </w:r>
            <w:proofErr w:type="gramEnd"/>
            <w:r w:rsidRPr="005F69C2">
              <w:t xml:space="preserve"> ИКТ-компетенция</w:t>
            </w:r>
          </w:p>
        </w:tc>
      </w:tr>
      <w:tr w:rsidR="00502BB7" w:rsidRPr="003E00D6" w:rsidTr="00D35F97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D35F9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F41040" w:rsidP="005F69C2">
            <w:sdt>
              <w:sdtPr>
                <w:tag w:val="goog_rdk_63"/>
                <w:id w:val="381673293"/>
              </w:sdtPr>
              <w:sdtContent>
                <w:proofErr w:type="spellStart"/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  <w:proofErr w:type="spellEnd"/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D35F97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F69C2" w:rsidP="00502BB7">
            <w:r w:rsidRPr="005F69C2">
              <w:t>Профессиональная</w:t>
            </w:r>
          </w:p>
          <w:p w:rsidR="00502BB7" w:rsidRPr="00502BB7" w:rsidRDefault="00502BB7" w:rsidP="00502BB7"/>
        </w:tc>
      </w:tr>
      <w:tr w:rsidR="00502BB7" w:rsidRPr="003E00D6" w:rsidTr="00D35F9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D35F97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F69C2" w:rsidRPr="005F69C2" w:rsidRDefault="005F69C2" w:rsidP="005F69C2">
            <w:r w:rsidRPr="005F69C2">
              <w:t>Организация образовательного процесса, при которой учащиеся систематически в соответствии с целями образования:</w:t>
            </w:r>
          </w:p>
          <w:p w:rsidR="005F69C2" w:rsidRPr="005F69C2" w:rsidRDefault="005F69C2" w:rsidP="005F69C2">
            <w:r w:rsidRPr="005F69C2">
              <w:t>- ведут деятельность и достигают результатов в открытом контролируемом информационном пространстве;</w:t>
            </w:r>
          </w:p>
          <w:p w:rsidR="005F69C2" w:rsidRPr="005F69C2" w:rsidRDefault="005F69C2" w:rsidP="005F69C2">
            <w:r w:rsidRPr="005F69C2">
              <w:lastRenderedPageBreak/>
              <w:t xml:space="preserve">- следуют нормам цитирования и ссылок (при умении учителя использовать системы </w:t>
            </w:r>
            <w:proofErr w:type="spellStart"/>
            <w:r w:rsidRPr="005F69C2">
              <w:t>антиплагиата</w:t>
            </w:r>
            <w:proofErr w:type="spellEnd"/>
            <w:r w:rsidRPr="005F69C2">
              <w:t>);</w:t>
            </w:r>
          </w:p>
          <w:p w:rsidR="005F69C2" w:rsidRPr="005F69C2" w:rsidRDefault="005F69C2" w:rsidP="005F69C2">
            <w:r w:rsidRPr="005F69C2">
              <w:t>- используют предоставленные им инструменты информационной деятельности</w:t>
            </w:r>
          </w:p>
          <w:p w:rsidR="005F69C2" w:rsidRPr="005F69C2" w:rsidRDefault="005F69C2" w:rsidP="005F69C2">
            <w:r w:rsidRPr="005F69C2">
              <w:t>Организация и проведение групповой (в том числе межшкольной) деятельности в телекоммуникационной среде</w:t>
            </w:r>
          </w:p>
          <w:p w:rsidR="005F69C2" w:rsidRPr="005F69C2" w:rsidRDefault="005F69C2" w:rsidP="005F69C2">
            <w:r w:rsidRPr="005F69C2">
              <w:t>Использование инструментов проектирования деятельности (в том числе коллективной), визуализации ролей и событий</w:t>
            </w:r>
          </w:p>
          <w:p w:rsidR="005F69C2" w:rsidRPr="005F69C2" w:rsidRDefault="005F69C2" w:rsidP="005F69C2">
            <w:r w:rsidRPr="005F69C2">
              <w:t xml:space="preserve">Визуальная коммуникация </w:t>
            </w:r>
            <w:proofErr w:type="gramStart"/>
            <w:r w:rsidRPr="005F69C2">
              <w:t>–и</w:t>
            </w:r>
            <w:proofErr w:type="gramEnd"/>
            <w:r w:rsidRPr="005F69C2">
              <w:t>спользование средств наглядных объектов в процессе коммуникации, в том числе концептуальных, организационных и других диаграмм, видеомонтажа</w:t>
            </w:r>
          </w:p>
          <w:p w:rsidR="005F69C2" w:rsidRPr="005F69C2" w:rsidRDefault="005F69C2" w:rsidP="005F69C2">
            <w:r w:rsidRPr="005F69C2">
              <w:t>Проектирование и относительное оценивание индивидуального прогресса учащегося, исходя из текущего состояния, характеристик личности, предшествующей истории, накопленной ранее статистической информации о различных учащихся</w:t>
            </w:r>
          </w:p>
          <w:p w:rsidR="00502BB7" w:rsidRPr="00502BB7" w:rsidRDefault="005F69C2" w:rsidP="005F69C2">
            <w:r w:rsidRPr="005F69C2">
              <w:t>Оценивание качества цифровых образовательных ресурсов (источников, инструментов) по отношению к заданным образовательным задачам их использования</w:t>
            </w:r>
          </w:p>
        </w:tc>
      </w:tr>
      <w:tr w:rsidR="00502BB7" w:rsidRPr="003E00D6" w:rsidTr="00D35F97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D35F9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F69C2" w:rsidP="00502BB7">
            <w:r w:rsidRPr="005F69C2">
              <w:t xml:space="preserve">Базовые цифровые навыки связаны с </w:t>
            </w:r>
            <w:r w:rsidRPr="005F69C2">
              <w:lastRenderedPageBreak/>
              <w:t xml:space="preserve">функциональной грамотностью в использовании электронных устройств и приложений. Они необходимы для получения доступа и использования цифровых устройств и </w:t>
            </w:r>
            <w:proofErr w:type="spellStart"/>
            <w:r w:rsidRPr="005F69C2">
              <w:t>онлайн-сервисов</w:t>
            </w:r>
            <w:proofErr w:type="spellEnd"/>
            <w:r w:rsidRPr="005F69C2">
              <w:t xml:space="preserve"> — критически важны для каждого человека. К ним можно отнести умение работать с различными техническими устройствами, файлами, Интернетом, </w:t>
            </w:r>
            <w:proofErr w:type="spellStart"/>
            <w:r w:rsidRPr="005F69C2">
              <w:t>онлайн-сервисами</w:t>
            </w:r>
            <w:proofErr w:type="spellEnd"/>
            <w:r w:rsidRPr="005F69C2">
              <w:t xml:space="preserve">, приложениями. Сюда же можно включить психомоторные навыки, например, </w:t>
            </w:r>
            <w:proofErr w:type="gramStart"/>
            <w:r w:rsidRPr="005F69C2">
              <w:t>умение</w:t>
            </w:r>
            <w:proofErr w:type="gramEnd"/>
            <w:r w:rsidRPr="005F69C2">
              <w:t xml:space="preserve"> печатать на клавиатуре (развитие мелкой моторики) или работу с сенсорными экранами (развитие жестикуляции).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lastRenderedPageBreak/>
              <w:t>Анализ проблемы / задачи</w:t>
            </w:r>
          </w:p>
          <w:p w:rsidR="005F69C2" w:rsidRPr="005F69C2" w:rsidRDefault="005F69C2" w:rsidP="005F69C2">
            <w:r w:rsidRPr="005F69C2">
              <w:t xml:space="preserve">Самоорганизация и </w:t>
            </w:r>
            <w:r w:rsidRPr="005F69C2">
              <w:lastRenderedPageBreak/>
              <w:t>управление собственными ресурсами</w:t>
            </w:r>
          </w:p>
          <w:p w:rsidR="00502BB7" w:rsidRPr="00502BB7" w:rsidRDefault="005F69C2" w:rsidP="005F69C2">
            <w:r w:rsidRPr="005F69C2">
              <w:t>Организация коммуникации / взаимодействия</w:t>
            </w:r>
          </w:p>
        </w:tc>
      </w:tr>
      <w:tr w:rsidR="00502BB7" w:rsidRPr="003E00D6" w:rsidTr="00D35F9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F69C2" w:rsidRPr="005F69C2" w:rsidRDefault="005F69C2" w:rsidP="005F69C2">
            <w:r w:rsidRPr="005F69C2">
              <w:t xml:space="preserve">Производные цифровые навыки связаны с умением осознанно применять цифровые технологии в релевантном контексте в быту и на рабочем месте. Овладение такими навыками нацелено на эффективное и осмысленное использование </w:t>
            </w:r>
            <w:r w:rsidRPr="005F69C2">
              <w:lastRenderedPageBreak/>
              <w:t xml:space="preserve">цифровых технологий и получение практических результатов. </w:t>
            </w:r>
          </w:p>
          <w:p w:rsidR="00502BB7" w:rsidRPr="00502BB7" w:rsidRDefault="005F69C2" w:rsidP="005F69C2">
            <w:r w:rsidRPr="005F69C2">
              <w:t xml:space="preserve">Здесь важны творческие навыки для работы в </w:t>
            </w:r>
            <w:proofErr w:type="spellStart"/>
            <w:r w:rsidRPr="005F69C2">
              <w:t>онлайн-приложениях</w:t>
            </w:r>
            <w:proofErr w:type="spellEnd"/>
            <w:r w:rsidRPr="005F69C2">
              <w:t xml:space="preserve"> и цифровых сервисах (социальных сетях, </w:t>
            </w:r>
            <w:proofErr w:type="spellStart"/>
            <w:r w:rsidRPr="005F69C2">
              <w:t>мессенджерах</w:t>
            </w:r>
            <w:proofErr w:type="spellEnd"/>
            <w:r w:rsidRPr="005F69C2">
              <w:t xml:space="preserve">, информационных порталах), способность создавать цифровой </w:t>
            </w:r>
            <w:proofErr w:type="spellStart"/>
            <w:r w:rsidRPr="005F69C2">
              <w:t>контент</w:t>
            </w:r>
            <w:proofErr w:type="spellEnd"/>
            <w:r w:rsidRPr="005F69C2">
              <w:t xml:space="preserve"> и в целом умение работать с информацией — собирать, структурировать, проверять на достоверность, хранить и защищать данные.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lastRenderedPageBreak/>
              <w:t>Анализ информации</w:t>
            </w:r>
          </w:p>
          <w:p w:rsidR="005F69C2" w:rsidRPr="005F69C2" w:rsidRDefault="005F69C2" w:rsidP="005F69C2">
            <w:r w:rsidRPr="005F69C2">
              <w:t>Определение потребностей и приоритетов в образовании и развитии</w:t>
            </w:r>
          </w:p>
          <w:p w:rsidR="00502BB7" w:rsidRPr="00502BB7" w:rsidRDefault="005F69C2" w:rsidP="005F69C2">
            <w:r w:rsidRPr="005F69C2">
              <w:t>Деловая терминологическая коммуникация</w:t>
            </w:r>
          </w:p>
        </w:tc>
      </w:tr>
      <w:tr w:rsidR="00502BB7" w:rsidRPr="003E00D6" w:rsidTr="00D35F97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F69C2" w:rsidP="00502BB7">
            <w:r w:rsidRPr="005F69C2">
              <w:t>Специализированные профессиональные цифровые навыки, связанные с регулярным решением сложных профессиональных задач в цифровой среде — навыки, лежащие в основе высокотехнологичных профессий (программисты, разработчики, web-дизайнеры, аналитики больших данных и т.д.).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t>Поиск информации и работа с источниками</w:t>
            </w:r>
          </w:p>
          <w:p w:rsidR="005F69C2" w:rsidRPr="005F69C2" w:rsidRDefault="005F69C2" w:rsidP="005F69C2">
            <w:r w:rsidRPr="005F69C2">
              <w:t>Использование внешних ресурсов для образования и развития</w:t>
            </w:r>
          </w:p>
          <w:p w:rsidR="00502BB7" w:rsidRPr="00502BB7" w:rsidRDefault="005F69C2" w:rsidP="005F69C2">
            <w:r w:rsidRPr="005F69C2">
              <w:t>Публичное выступление с применением языка специализированных терминов</w:t>
            </w:r>
          </w:p>
        </w:tc>
      </w:tr>
      <w:tr w:rsidR="00502BB7" w:rsidRPr="003E00D6" w:rsidTr="00D35F9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F69C2" w:rsidP="00502BB7">
            <w:r w:rsidRPr="005F69C2">
              <w:t xml:space="preserve">Для их освоения необходимо получить специальное образование. Сюда можно включить также умение работать в команде, </w:t>
            </w:r>
            <w:proofErr w:type="spellStart"/>
            <w:r w:rsidRPr="005F69C2">
              <w:t>креативность</w:t>
            </w:r>
            <w:proofErr w:type="spellEnd"/>
            <w:r w:rsidRPr="005F69C2">
              <w:t>, критическое мышление.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t>Анализ  принимаемых решений</w:t>
            </w:r>
          </w:p>
          <w:p w:rsidR="005F69C2" w:rsidRPr="005F69C2" w:rsidRDefault="005F69C2" w:rsidP="005F69C2">
            <w:r w:rsidRPr="005F69C2">
              <w:t>Построение траектории личностного и профессионального развития</w:t>
            </w:r>
          </w:p>
          <w:p w:rsidR="00502BB7" w:rsidRPr="00502BB7" w:rsidRDefault="005F69C2" w:rsidP="005F69C2">
            <w:r w:rsidRPr="005F69C2">
              <w:t xml:space="preserve">Наличие готового </w:t>
            </w:r>
            <w:proofErr w:type="spellStart"/>
            <w:r w:rsidRPr="005F69C2">
              <w:t>информацион-но-образова-тельного</w:t>
            </w:r>
            <w:proofErr w:type="spellEnd"/>
            <w:r w:rsidRPr="005F69C2">
              <w:t xml:space="preserve"> продукта</w:t>
            </w:r>
          </w:p>
        </w:tc>
      </w:tr>
      <w:tr w:rsidR="00502BB7" w:rsidRPr="003E00D6" w:rsidTr="00D35F97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5F69C2" w:rsidP="005F69C2">
            <w:r w:rsidRPr="005F69C2">
              <w:t xml:space="preserve">Способность решать разнообразные задачи в области использования информационно-коммуникационных технологий (ИКТ): использовать и создавать </w:t>
            </w:r>
            <w:proofErr w:type="spellStart"/>
            <w:r w:rsidRPr="005F69C2">
              <w:t>контент</w:t>
            </w:r>
            <w:proofErr w:type="spellEnd"/>
            <w:r w:rsidRPr="005F69C2">
              <w:t xml:space="preserve"> при помощи цифровых технологий, включая поиск и обмен информацией, ответы на вопросы, взаимодействие с другими людьми</w:t>
            </w:r>
          </w:p>
        </w:tc>
      </w:tr>
      <w:tr w:rsidR="00502BB7" w:rsidRPr="003E00D6" w:rsidTr="00D35F97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F69C2" w:rsidRPr="005F69C2" w:rsidRDefault="005F69C2" w:rsidP="005F69C2">
            <w:r w:rsidRPr="005F69C2">
              <w:t>Электронное конспектирование</w:t>
            </w:r>
          </w:p>
          <w:p w:rsidR="005F69C2" w:rsidRPr="005F69C2" w:rsidRDefault="005F69C2" w:rsidP="005F69C2">
            <w:r w:rsidRPr="005F69C2">
              <w:t>Текущий контроль (практические занятия, выполнение заданий по блок-схемам), промежуточный контроль по разделам</w:t>
            </w:r>
          </w:p>
          <w:p w:rsidR="005F69C2" w:rsidRPr="005F69C2" w:rsidRDefault="005F69C2" w:rsidP="005F69C2">
            <w:r w:rsidRPr="005F69C2">
              <w:t>Выполнение заданий в различных форматах согласно инструкции (блок-схемам)</w:t>
            </w:r>
          </w:p>
          <w:p w:rsidR="00502BB7" w:rsidRPr="00502BB7" w:rsidRDefault="005F69C2" w:rsidP="005F69C2">
            <w:r w:rsidRPr="005F69C2">
              <w:t xml:space="preserve">Выбор концепции </w:t>
            </w:r>
            <w:proofErr w:type="spellStart"/>
            <w:r w:rsidRPr="005F69C2">
              <w:t>уровневости</w:t>
            </w:r>
            <w:proofErr w:type="spellEnd"/>
            <w:r w:rsidRPr="005F69C2">
              <w:t xml:space="preserve"> при структурировании </w:t>
            </w:r>
            <w:proofErr w:type="spellStart"/>
            <w:r w:rsidRPr="005F69C2">
              <w:t>мультимедийного</w:t>
            </w:r>
            <w:proofErr w:type="spellEnd"/>
            <w:r w:rsidRPr="005F69C2">
              <w:t xml:space="preserve"> дидактического материала</w:t>
            </w:r>
          </w:p>
        </w:tc>
      </w:tr>
    </w:tbl>
    <w:p w:rsidR="00502BB7" w:rsidRPr="00502BB7" w:rsidRDefault="00502BB7" w:rsidP="00502BB7"/>
    <w:permEnd w:id="5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6" w:edGrp="everyone"/>
      <w:r>
        <w:rPr>
          <w:b/>
        </w:rPr>
        <w:t xml:space="preserve">  </w:t>
      </w:r>
      <w:r w:rsidR="00AB0C36">
        <w:t xml:space="preserve">Программа реализовывалась в результате открытого конкурсного отбора среди образовательных программ для специалистов общего и дошкольного образования </w:t>
      </w:r>
      <w:r>
        <w:rPr>
          <w:b/>
        </w:rPr>
        <w:t xml:space="preserve">     </w:t>
      </w:r>
      <w:r w:rsidR="00AB0C36">
        <w:t xml:space="preserve">         </w:t>
      </w:r>
      <w:r>
        <w:rPr>
          <w:b/>
        </w:rPr>
        <w:t xml:space="preserve">   </w:t>
      </w:r>
    </w:p>
    <w:permEnd w:id="5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4C3E52" w:rsidRDefault="00E26266" w:rsidP="00BC5A02">
      <w:pPr>
        <w:pStyle w:val="a4"/>
        <w:ind w:left="360"/>
        <w:jc w:val="both"/>
      </w:pPr>
      <w:permStart w:id="57" w:edGrp="everyone"/>
      <w:r>
        <w:rPr>
          <w:b/>
        </w:rPr>
        <w:t xml:space="preserve">  </w:t>
      </w:r>
      <w:r w:rsidR="004C3E52">
        <w:t>В приложении:</w:t>
      </w:r>
    </w:p>
    <w:p w:rsidR="004C3E52" w:rsidRDefault="004C3E52" w:rsidP="00BC5A02">
      <w:pPr>
        <w:pStyle w:val="a4"/>
        <w:ind w:left="360"/>
        <w:jc w:val="both"/>
      </w:pPr>
      <w:r>
        <w:t>Рекомендация от МАОУ "СОШ №76"</w:t>
      </w:r>
    </w:p>
    <w:p w:rsidR="00E26266" w:rsidRPr="00E26266" w:rsidRDefault="004C3E52" w:rsidP="00BC5A02">
      <w:pPr>
        <w:pStyle w:val="a4"/>
        <w:ind w:left="360"/>
        <w:jc w:val="both"/>
      </w:pPr>
      <w:r>
        <w:t>Рекомендация от МБДОУ "Детский сад №117"</w:t>
      </w:r>
      <w:r w:rsidR="00E26266">
        <w:rPr>
          <w:b/>
        </w:rPr>
        <w:t xml:space="preserve">                                                                           </w:t>
      </w:r>
      <w:r w:rsidR="00E26266">
        <w:t xml:space="preserve">        </w:t>
      </w:r>
      <w:r w:rsidR="00E26266">
        <w:rPr>
          <w:b/>
        </w:rPr>
        <w:t xml:space="preserve">     </w:t>
      </w:r>
    </w:p>
    <w:permEnd w:id="57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E26266" w:rsidP="00BC5A02">
      <w:pPr>
        <w:pStyle w:val="a4"/>
        <w:ind w:left="360"/>
      </w:pPr>
      <w:permStart w:id="58" w:edGrp="everyone"/>
      <w:r>
        <w:rPr>
          <w:b/>
        </w:rPr>
        <w:t xml:space="preserve">   </w:t>
      </w:r>
      <w:r w:rsidR="00AB0C36">
        <w:t>Разработчик</w:t>
      </w:r>
      <w:r w:rsidR="00AB0C36" w:rsidRPr="00AB0C36">
        <w:t xml:space="preserve"> образовательных траекторий</w:t>
      </w:r>
      <w:r w:rsidR="00AB0C36">
        <w:t xml:space="preserve">, </w:t>
      </w:r>
      <w:proofErr w:type="spellStart"/>
      <w:r w:rsidR="00AB0C36">
        <w:t>тьютор</w:t>
      </w:r>
      <w:proofErr w:type="spellEnd"/>
      <w:r w:rsidR="00AB0C36">
        <w:t>, организатор</w:t>
      </w:r>
      <w:r w:rsidR="00AB0C36" w:rsidRPr="00AB0C36">
        <w:t xml:space="preserve"> пр</w:t>
      </w:r>
      <w:r w:rsidR="00AB0C36">
        <w:t>оектного обучения, координатор</w:t>
      </w:r>
      <w:r w:rsidR="00AB0C36" w:rsidRPr="00AB0C36">
        <w:t xml:space="preserve"> </w:t>
      </w:r>
      <w:proofErr w:type="gramStart"/>
      <w:r w:rsidR="00AB0C36" w:rsidRPr="00AB0C36">
        <w:t>образовательной</w:t>
      </w:r>
      <w:proofErr w:type="gramEnd"/>
      <w:r w:rsidR="00AB0C36" w:rsidRPr="00AB0C36">
        <w:t xml:space="preserve"> </w:t>
      </w:r>
      <w:proofErr w:type="spellStart"/>
      <w:r w:rsidR="00AB0C36" w:rsidRPr="00AB0C36">
        <w:t>онлайн-платформы</w:t>
      </w:r>
      <w:proofErr w:type="spellEnd"/>
      <w:r w:rsidR="00AB0C36" w:rsidRPr="00AB0C36">
        <w:t>, мен</w:t>
      </w:r>
      <w:r w:rsidR="00AB0C36">
        <w:t xml:space="preserve">тор </w:t>
      </w:r>
      <w:proofErr w:type="spellStart"/>
      <w:r w:rsidR="00AB0C36">
        <w:t>стартапов</w:t>
      </w:r>
      <w:proofErr w:type="spellEnd"/>
      <w:r w:rsidR="00AB0C36">
        <w:t xml:space="preserve">, </w:t>
      </w:r>
      <w:proofErr w:type="spellStart"/>
      <w:r w:rsidR="00AB0C36">
        <w:t>игромастер</w:t>
      </w:r>
      <w:proofErr w:type="spellEnd"/>
      <w:r w:rsidR="00AB0C36">
        <w:t xml:space="preserve">, </w:t>
      </w:r>
      <w:proofErr w:type="spellStart"/>
      <w:r w:rsidR="00AB0C36">
        <w:t>игропедагог</w:t>
      </w:r>
      <w:proofErr w:type="spellEnd"/>
      <w:r w:rsidR="00AB0C36">
        <w:t xml:space="preserve">, тренер по </w:t>
      </w:r>
      <w:proofErr w:type="spellStart"/>
      <w:r w:rsidR="00AB0C36">
        <w:t>майнд-фитнесу</w:t>
      </w:r>
      <w:proofErr w:type="spellEnd"/>
      <w:r w:rsidR="00AB0C36">
        <w:t>, разработчик</w:t>
      </w:r>
      <w:r w:rsidR="00AB0C36" w:rsidRPr="00AB0C36">
        <w:t xml:space="preserve"> инструментов обучения состоянием сознания</w:t>
      </w:r>
      <w:r>
        <w:rPr>
          <w:b/>
        </w:rPr>
        <w:t xml:space="preserve">                                                                                                                                                      </w:t>
      </w:r>
      <w:r w:rsidR="00AB0C36">
        <w:t xml:space="preserve">    </w:t>
      </w:r>
      <w:r>
        <w:rPr>
          <w:b/>
        </w:rPr>
        <w:t xml:space="preserve"> </w:t>
      </w:r>
    </w:p>
    <w:permEnd w:id="5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59" w:edGrp="everyone"/>
      <w:r>
        <w:rPr>
          <w:b/>
        </w:rPr>
        <w:t xml:space="preserve">  </w:t>
      </w:r>
      <w:r w:rsidR="00AB0C36">
        <w:t>Программа является наиболее полным и всеобъемлющим инструментом освоения цифровых образовательных технологий</w:t>
      </w:r>
      <w:r w:rsidR="00D70D0A">
        <w:t xml:space="preserve"> для педагогов</w:t>
      </w:r>
      <w:r w:rsidR="00AB0C36">
        <w:t xml:space="preserve">, </w:t>
      </w:r>
      <w:proofErr w:type="gramStart"/>
      <w:r w:rsidR="00D70D0A">
        <w:t>среди</w:t>
      </w:r>
      <w:proofErr w:type="gramEnd"/>
      <w:r w:rsidR="00D70D0A">
        <w:t xml:space="preserve"> </w:t>
      </w:r>
      <w:r w:rsidR="00AB0C36">
        <w:t xml:space="preserve">существующих на рынке. Программа включает в себя комбинацию образовательных программ "Цифровой дизайн" и "Интерактивные образовательные технологии" в объёме, необходимом и достаточном для формирования у педагога профессиональных компетенций в сфере информационно-коммуникационных технологий                                                 </w:t>
      </w:r>
      <w:r w:rsidR="00AB0C36">
        <w:rPr>
          <w:b/>
        </w:rPr>
        <w:t xml:space="preserve">                 </w:t>
      </w:r>
      <w:r>
        <w:rPr>
          <w:b/>
        </w:rPr>
        <w:t xml:space="preserve">                    </w:t>
      </w:r>
      <w:r w:rsidR="00D70D0A">
        <w:t xml:space="preserve"> </w:t>
      </w:r>
      <w:r>
        <w:rPr>
          <w:b/>
        </w:rPr>
        <w:t xml:space="preserve">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 w:rsidR="00AB0C36">
        <w:rPr>
          <w:b/>
        </w:rPr>
        <w:t xml:space="preserve"> </w:t>
      </w:r>
      <w:r>
        <w:rPr>
          <w:b/>
        </w:rPr>
        <w:t xml:space="preserve">       </w:t>
      </w:r>
      <w:permEnd w:id="5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F32" w:rsidRDefault="00EC1F32" w:rsidP="0016325B">
      <w:pPr>
        <w:spacing w:after="0" w:line="240" w:lineRule="auto"/>
      </w:pPr>
      <w:r>
        <w:separator/>
      </w:r>
    </w:p>
  </w:endnote>
  <w:endnote w:type="continuationSeparator" w:id="0">
    <w:p w:rsidR="00EC1F32" w:rsidRDefault="00EC1F32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2A5F85" w:rsidRDefault="00F41040">
        <w:pPr>
          <w:pStyle w:val="a7"/>
          <w:jc w:val="right"/>
        </w:pPr>
        <w:fldSimple w:instr=" PAGE   \* MERGEFORMAT ">
          <w:r w:rsidR="009A0956">
            <w:rPr>
              <w:noProof/>
            </w:rPr>
            <w:t>11</w:t>
          </w:r>
        </w:fldSimple>
      </w:p>
    </w:sdtContent>
  </w:sdt>
  <w:p w:rsidR="002A5F85" w:rsidRDefault="002A5F8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F32" w:rsidRDefault="00EC1F32" w:rsidP="0016325B">
      <w:pPr>
        <w:spacing w:after="0" w:line="240" w:lineRule="auto"/>
      </w:pPr>
      <w:r>
        <w:separator/>
      </w:r>
    </w:p>
  </w:footnote>
  <w:footnote w:type="continuationSeparator" w:id="0">
    <w:p w:rsidR="00EC1F32" w:rsidRDefault="00EC1F32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&#10;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6AE1"/>
    <w:rsid w:val="0002276C"/>
    <w:rsid w:val="0005237D"/>
    <w:rsid w:val="00060850"/>
    <w:rsid w:val="00071721"/>
    <w:rsid w:val="0007483F"/>
    <w:rsid w:val="00082360"/>
    <w:rsid w:val="000841CD"/>
    <w:rsid w:val="00085E1D"/>
    <w:rsid w:val="00086627"/>
    <w:rsid w:val="000D7009"/>
    <w:rsid w:val="000E1B05"/>
    <w:rsid w:val="00141256"/>
    <w:rsid w:val="001535C5"/>
    <w:rsid w:val="0016325B"/>
    <w:rsid w:val="00185B4E"/>
    <w:rsid w:val="0019092B"/>
    <w:rsid w:val="00194C46"/>
    <w:rsid w:val="001C5C80"/>
    <w:rsid w:val="001E2EE5"/>
    <w:rsid w:val="001F1482"/>
    <w:rsid w:val="001F5A89"/>
    <w:rsid w:val="00212D3F"/>
    <w:rsid w:val="00223B62"/>
    <w:rsid w:val="0023761A"/>
    <w:rsid w:val="002704F7"/>
    <w:rsid w:val="002A5F85"/>
    <w:rsid w:val="002A6056"/>
    <w:rsid w:val="002B77AA"/>
    <w:rsid w:val="002F3536"/>
    <w:rsid w:val="002F680F"/>
    <w:rsid w:val="002F7DAD"/>
    <w:rsid w:val="00305A44"/>
    <w:rsid w:val="00322AE8"/>
    <w:rsid w:val="003331CA"/>
    <w:rsid w:val="00333BC5"/>
    <w:rsid w:val="00336BD5"/>
    <w:rsid w:val="003413CC"/>
    <w:rsid w:val="003B18D0"/>
    <w:rsid w:val="003B210F"/>
    <w:rsid w:val="003C15C8"/>
    <w:rsid w:val="003D69E4"/>
    <w:rsid w:val="00447D14"/>
    <w:rsid w:val="00465CB6"/>
    <w:rsid w:val="00466DB7"/>
    <w:rsid w:val="00471B14"/>
    <w:rsid w:val="00475B92"/>
    <w:rsid w:val="004A3330"/>
    <w:rsid w:val="004C3E52"/>
    <w:rsid w:val="004D0DCF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8F1"/>
    <w:rsid w:val="00535D3C"/>
    <w:rsid w:val="00541900"/>
    <w:rsid w:val="00571553"/>
    <w:rsid w:val="00572F56"/>
    <w:rsid w:val="00577A9E"/>
    <w:rsid w:val="00590382"/>
    <w:rsid w:val="005919CC"/>
    <w:rsid w:val="005A2020"/>
    <w:rsid w:val="005C2BB0"/>
    <w:rsid w:val="005D159B"/>
    <w:rsid w:val="005E3228"/>
    <w:rsid w:val="005F0A71"/>
    <w:rsid w:val="005F69C2"/>
    <w:rsid w:val="0061636B"/>
    <w:rsid w:val="00637B53"/>
    <w:rsid w:val="0064311E"/>
    <w:rsid w:val="00657313"/>
    <w:rsid w:val="006676DC"/>
    <w:rsid w:val="006B20FC"/>
    <w:rsid w:val="006C1335"/>
    <w:rsid w:val="00712514"/>
    <w:rsid w:val="007227F5"/>
    <w:rsid w:val="00762466"/>
    <w:rsid w:val="00772882"/>
    <w:rsid w:val="00781843"/>
    <w:rsid w:val="00783160"/>
    <w:rsid w:val="00785C5B"/>
    <w:rsid w:val="007B36BC"/>
    <w:rsid w:val="007B45A5"/>
    <w:rsid w:val="007E0E5D"/>
    <w:rsid w:val="0080116A"/>
    <w:rsid w:val="00803625"/>
    <w:rsid w:val="00803FE3"/>
    <w:rsid w:val="0080491E"/>
    <w:rsid w:val="00844F84"/>
    <w:rsid w:val="00853AA3"/>
    <w:rsid w:val="00871DE0"/>
    <w:rsid w:val="008768F0"/>
    <w:rsid w:val="008971C8"/>
    <w:rsid w:val="008C00F6"/>
    <w:rsid w:val="008C23E0"/>
    <w:rsid w:val="008C6F2C"/>
    <w:rsid w:val="008D6B21"/>
    <w:rsid w:val="00906176"/>
    <w:rsid w:val="00910A22"/>
    <w:rsid w:val="00932214"/>
    <w:rsid w:val="00956601"/>
    <w:rsid w:val="00974300"/>
    <w:rsid w:val="009A0956"/>
    <w:rsid w:val="009B770C"/>
    <w:rsid w:val="009C13E9"/>
    <w:rsid w:val="009C1EBE"/>
    <w:rsid w:val="009E2384"/>
    <w:rsid w:val="009F088E"/>
    <w:rsid w:val="009F3FE0"/>
    <w:rsid w:val="00A0755E"/>
    <w:rsid w:val="00A224A1"/>
    <w:rsid w:val="00A406A2"/>
    <w:rsid w:val="00A40C51"/>
    <w:rsid w:val="00A40FBC"/>
    <w:rsid w:val="00A536DC"/>
    <w:rsid w:val="00A868C6"/>
    <w:rsid w:val="00AA0FD0"/>
    <w:rsid w:val="00AA529E"/>
    <w:rsid w:val="00AB0C36"/>
    <w:rsid w:val="00AC0158"/>
    <w:rsid w:val="00AC2B5A"/>
    <w:rsid w:val="00AE65B0"/>
    <w:rsid w:val="00B45F92"/>
    <w:rsid w:val="00B469DB"/>
    <w:rsid w:val="00B50A11"/>
    <w:rsid w:val="00B903B4"/>
    <w:rsid w:val="00BA2E96"/>
    <w:rsid w:val="00BA65E7"/>
    <w:rsid w:val="00BB655C"/>
    <w:rsid w:val="00BB7440"/>
    <w:rsid w:val="00BC5A02"/>
    <w:rsid w:val="00BE5151"/>
    <w:rsid w:val="00BF14C8"/>
    <w:rsid w:val="00C24E4D"/>
    <w:rsid w:val="00C2531A"/>
    <w:rsid w:val="00C2642C"/>
    <w:rsid w:val="00C4146F"/>
    <w:rsid w:val="00C64304"/>
    <w:rsid w:val="00C750BE"/>
    <w:rsid w:val="00C87F5B"/>
    <w:rsid w:val="00CB6248"/>
    <w:rsid w:val="00CB72F5"/>
    <w:rsid w:val="00CC705E"/>
    <w:rsid w:val="00CC71D6"/>
    <w:rsid w:val="00D01FC6"/>
    <w:rsid w:val="00D267C2"/>
    <w:rsid w:val="00D3265C"/>
    <w:rsid w:val="00D32760"/>
    <w:rsid w:val="00D33C60"/>
    <w:rsid w:val="00D35F97"/>
    <w:rsid w:val="00D505A2"/>
    <w:rsid w:val="00D70D0A"/>
    <w:rsid w:val="00D81B71"/>
    <w:rsid w:val="00D92B02"/>
    <w:rsid w:val="00DA340C"/>
    <w:rsid w:val="00DB4FC7"/>
    <w:rsid w:val="00DD07D6"/>
    <w:rsid w:val="00DE3CBB"/>
    <w:rsid w:val="00E02534"/>
    <w:rsid w:val="00E12808"/>
    <w:rsid w:val="00E26266"/>
    <w:rsid w:val="00E27211"/>
    <w:rsid w:val="00E35782"/>
    <w:rsid w:val="00E36C5C"/>
    <w:rsid w:val="00E4571B"/>
    <w:rsid w:val="00E63D78"/>
    <w:rsid w:val="00EB2197"/>
    <w:rsid w:val="00EB3E7D"/>
    <w:rsid w:val="00EB68FD"/>
    <w:rsid w:val="00EC1F32"/>
    <w:rsid w:val="00EE0965"/>
    <w:rsid w:val="00EF27EA"/>
    <w:rsid w:val="00F04571"/>
    <w:rsid w:val="00F119FF"/>
    <w:rsid w:val="00F13586"/>
    <w:rsid w:val="00F14828"/>
    <w:rsid w:val="00F32A10"/>
    <w:rsid w:val="00F41040"/>
    <w:rsid w:val="00F57751"/>
    <w:rsid w:val="00F804D9"/>
    <w:rsid w:val="00F96EDF"/>
    <w:rsid w:val="00FA1576"/>
    <w:rsid w:val="00FB7049"/>
    <w:rsid w:val="00FB73A9"/>
    <w:rsid w:val="00FC2CE0"/>
    <w:rsid w:val="00FD5229"/>
    <w:rsid w:val="00FF526B"/>
    <w:rsid w:val="00FF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uiPriority w:val="9"/>
    <w:qFormat/>
    <w:rsid w:val="002A5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8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7F5B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uiPriority w:val="99"/>
    <w:semiHidden/>
    <w:unhideWhenUsed/>
    <w:rsid w:val="009C1EB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C1EBE"/>
  </w:style>
  <w:style w:type="character" w:styleId="ae">
    <w:name w:val="Hyperlink"/>
    <w:basedOn w:val="a0"/>
    <w:rsid w:val="002A6056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2A605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A5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www.citforum.ru/pub" TargetMode="External"/><Relationship Id="rId26" Type="http://schemas.openxmlformats.org/officeDocument/2006/relationships/hyperlink" Target="http://www.langinfo.ru/index.php?div=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icrosoft.com/rus/getthefac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testland.ru" TargetMode="External"/><Relationship Id="rId25" Type="http://schemas.openxmlformats.org/officeDocument/2006/relationships/hyperlink" Target="http://www.edu.ru/modules.php?op=modload&amp;name=Web_Links&amp;file=index&amp;l_op=visit&amp;lid=22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ct.edu.ru/" TargetMode="External"/><Relationship Id="rId20" Type="http://schemas.openxmlformats.org/officeDocument/2006/relationships/hyperlink" Target="http://www.intuit.ru/department/internet/htmlbasic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idpo.ru/seminar/8351" TargetMode="External"/><Relationship Id="rId24" Type="http://schemas.openxmlformats.org/officeDocument/2006/relationships/hyperlink" Target="https://www.sinncom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gov.ru/" TargetMode="External"/><Relationship Id="rId23" Type="http://schemas.openxmlformats.org/officeDocument/2006/relationships/hyperlink" Target="http://gov.cap.ru/hierarhy.asp?page=./94353/116882/116886/202134/202170" TargetMode="External"/><Relationship Id="rId28" Type="http://schemas.openxmlformats.org/officeDocument/2006/relationships/hyperlink" Target="http://sinncom.ru/content/avmk/index.htm" TargetMode="External"/><Relationship Id="rId10" Type="http://schemas.openxmlformats.org/officeDocument/2006/relationships/hyperlink" Target="https://rostov-na-donu.ecvdo.ru/kursy-perepodgotovki/dizajn" TargetMode="External"/><Relationship Id="rId19" Type="http://schemas.openxmlformats.org/officeDocument/2006/relationships/hyperlink" Target="http://www.iteach.ru/forum/pr_design/m_7wpr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ostov.ucheba.ru/program/748720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iiorao.ru/iio/pages/fonds/dict/" TargetMode="External"/><Relationship Id="rId27" Type="http://schemas.openxmlformats.org/officeDocument/2006/relationships/hyperlink" Target="http://ru.wikibooks.org/wik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6051B-FF9E-469D-B5A4-F3EEEF74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26</Pages>
  <Words>6333</Words>
  <Characters>36104</Characters>
  <Application>Microsoft Office Word</Application>
  <DocSecurity>8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Хранитель</cp:lastModifiedBy>
  <cp:revision>66</cp:revision>
  <dcterms:created xsi:type="dcterms:W3CDTF">2020-10-02T07:50:00Z</dcterms:created>
  <dcterms:modified xsi:type="dcterms:W3CDTF">2020-10-23T10:02:00Z</dcterms:modified>
</cp:coreProperties>
</file>