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A9685" w14:textId="77777777" w:rsidR="003A30EA" w:rsidRDefault="00463C8A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720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Паспорт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образовательной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программы</w:t>
      </w:r>
      <w:proofErr w:type="spellEnd"/>
    </w:p>
    <w:p w14:paraId="4D2D5571" w14:textId="77777777" w:rsidR="003A30EA" w:rsidRDefault="00463C8A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Знакомство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с Machine Learning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5F33A3E5" w14:textId="77777777" w:rsidR="003A30EA" w:rsidRDefault="003A30EA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f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3A30EA" w14:paraId="3DFC9CD5" w14:textId="77777777">
        <w:tc>
          <w:tcPr>
            <w:tcW w:w="5228" w:type="dxa"/>
          </w:tcPr>
          <w:p w14:paraId="5B236BD8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Версия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5228" w:type="dxa"/>
          </w:tcPr>
          <w:p w14:paraId="78ED2DA2" w14:textId="77777777" w:rsidR="003A30EA" w:rsidRDefault="00463C8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</w:tr>
      <w:tr w:rsidR="003A30EA" w14:paraId="6EDFD327" w14:textId="77777777">
        <w:tc>
          <w:tcPr>
            <w:tcW w:w="5228" w:type="dxa"/>
          </w:tcPr>
          <w:p w14:paraId="1F197052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версии</w:t>
            </w:r>
            <w:proofErr w:type="spellEnd"/>
          </w:p>
        </w:tc>
        <w:tc>
          <w:tcPr>
            <w:tcW w:w="5228" w:type="dxa"/>
          </w:tcPr>
          <w:p w14:paraId="2DF6C492" w14:textId="2046CF0B" w:rsidR="003A30EA" w:rsidRDefault="00463C8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 w:rsid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.10.2020 г.</w:t>
            </w:r>
          </w:p>
        </w:tc>
      </w:tr>
    </w:tbl>
    <w:p w14:paraId="1BB46F43" w14:textId="77777777" w:rsidR="003A30EA" w:rsidRDefault="003A30EA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41D2CFC" w14:textId="77777777" w:rsidR="003A30EA" w:rsidRDefault="003A30EA">
      <w:pPr>
        <w:jc w:val="both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f0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3A30EA" w14:paraId="504063AA" w14:textId="77777777">
        <w:tc>
          <w:tcPr>
            <w:tcW w:w="5228" w:type="dxa"/>
          </w:tcPr>
          <w:p w14:paraId="1E53C2F9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Версия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5228" w:type="dxa"/>
          </w:tcPr>
          <w:p w14:paraId="0E6B9504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01</w:t>
            </w:r>
          </w:p>
        </w:tc>
      </w:tr>
      <w:tr w:rsidR="003A30EA" w14:paraId="3CA46578" w14:textId="77777777">
        <w:tc>
          <w:tcPr>
            <w:tcW w:w="5228" w:type="dxa"/>
          </w:tcPr>
          <w:p w14:paraId="513C46DA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версии</w:t>
            </w:r>
            <w:proofErr w:type="spellEnd"/>
          </w:p>
        </w:tc>
        <w:tc>
          <w:tcPr>
            <w:tcW w:w="5228" w:type="dxa"/>
          </w:tcPr>
          <w:p w14:paraId="1076E7B9" w14:textId="238326C4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 w:rsid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.10.2020 г.</w:t>
            </w:r>
          </w:p>
        </w:tc>
      </w:tr>
    </w:tbl>
    <w:p w14:paraId="09D58E74" w14:textId="77777777" w:rsidR="003A30EA" w:rsidRDefault="003A30EA">
      <w:pPr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0C6B428" w14:textId="77777777" w:rsidR="003A30EA" w:rsidRDefault="003A30EA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1FA4F54" w14:textId="77777777" w:rsidR="003A30EA" w:rsidRDefault="00463C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Сведения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о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провайдере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</w:p>
    <w:tbl>
      <w:tblPr>
        <w:tblStyle w:val="af1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"/>
        <w:gridCol w:w="3551"/>
        <w:gridCol w:w="6095"/>
      </w:tblGrid>
      <w:tr w:rsidR="003A30EA" w:rsidRPr="00FC1F8E" w14:paraId="5C3EA99C" w14:textId="77777777">
        <w:tc>
          <w:tcPr>
            <w:tcW w:w="839" w:type="dxa"/>
          </w:tcPr>
          <w:p w14:paraId="3AC21977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C1F8E"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51" w:type="dxa"/>
          </w:tcPr>
          <w:p w14:paraId="4357BCCD" w14:textId="77777777" w:rsidR="003A30EA" w:rsidRPr="00FC1F8E" w:rsidRDefault="003A30E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17F2E4C2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eastAsia="Times New Roman" w:hAnsi="Times New Roman"/>
                <w:b/>
                <w:sz w:val="24"/>
                <w:szCs w:val="24"/>
              </w:rPr>
              <w:t>Содержание</w:t>
            </w:r>
            <w:proofErr w:type="spellEnd"/>
          </w:p>
        </w:tc>
      </w:tr>
      <w:tr w:rsidR="003A30EA" w:rsidRPr="007567FB" w14:paraId="2136BEC4" w14:textId="77777777">
        <w:tc>
          <w:tcPr>
            <w:tcW w:w="839" w:type="dxa"/>
          </w:tcPr>
          <w:p w14:paraId="6AFDBC48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C1F8E">
              <w:rPr>
                <w:rFonts w:ascii="Times New Roman" w:eastAsia="Times New Roman" w:hAnsi="Times New Roman"/>
                <w:b/>
                <w:sz w:val="24"/>
                <w:szCs w:val="24"/>
              </w:rPr>
              <w:t>1.1</w:t>
            </w:r>
          </w:p>
        </w:tc>
        <w:tc>
          <w:tcPr>
            <w:tcW w:w="3551" w:type="dxa"/>
          </w:tcPr>
          <w:p w14:paraId="232D049A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>Провайдер</w:t>
            </w:r>
            <w:proofErr w:type="spellEnd"/>
          </w:p>
        </w:tc>
        <w:tc>
          <w:tcPr>
            <w:tcW w:w="6095" w:type="dxa"/>
          </w:tcPr>
          <w:p w14:paraId="111657E6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FC1F8E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Общество с ограниченной ответственностью «</w:t>
            </w:r>
            <w:proofErr w:type="spellStart"/>
            <w:r w:rsidRPr="00FC1F8E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Юниум</w:t>
            </w:r>
            <w:proofErr w:type="spellEnd"/>
            <w:r w:rsidRPr="00FC1F8E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</w:p>
        </w:tc>
      </w:tr>
      <w:tr w:rsidR="003A30EA" w:rsidRPr="00FC1F8E" w14:paraId="0932B05C" w14:textId="77777777">
        <w:tc>
          <w:tcPr>
            <w:tcW w:w="839" w:type="dxa"/>
          </w:tcPr>
          <w:p w14:paraId="4C411F1F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C1F8E">
              <w:rPr>
                <w:rFonts w:ascii="Times New Roman" w:eastAsia="Times New Roman" w:hAnsi="Times New Roman"/>
                <w:b/>
                <w:sz w:val="24"/>
                <w:szCs w:val="24"/>
              </w:rPr>
              <w:t>1.2</w:t>
            </w:r>
          </w:p>
        </w:tc>
        <w:tc>
          <w:tcPr>
            <w:tcW w:w="3551" w:type="dxa"/>
          </w:tcPr>
          <w:p w14:paraId="7953D1C2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>Логотип</w:t>
            </w:r>
            <w:proofErr w:type="spellEnd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>образовательной</w:t>
            </w:r>
            <w:proofErr w:type="spellEnd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6095" w:type="dxa"/>
          </w:tcPr>
          <w:p w14:paraId="1FA2F617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FC1F8E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F6986E0" wp14:editId="4E68214E">
                  <wp:extent cx="2095500" cy="762000"/>
                  <wp:effectExtent l="0" t="0" r="0" b="0"/>
                  <wp:docPr id="4169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C79883" w14:textId="77777777" w:rsidR="003A30EA" w:rsidRPr="00FC1F8E" w:rsidRDefault="003A30EA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</w:p>
        </w:tc>
      </w:tr>
      <w:tr w:rsidR="003A30EA" w:rsidRPr="00FC1F8E" w14:paraId="6DE78F5F" w14:textId="77777777">
        <w:tc>
          <w:tcPr>
            <w:tcW w:w="839" w:type="dxa"/>
          </w:tcPr>
          <w:p w14:paraId="78A479EF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C1F8E">
              <w:rPr>
                <w:rFonts w:ascii="Times New Roman" w:eastAsia="Times New Roman" w:hAnsi="Times New Roman"/>
                <w:b/>
                <w:sz w:val="24"/>
                <w:szCs w:val="24"/>
              </w:rPr>
              <w:t>1.3</w:t>
            </w:r>
          </w:p>
        </w:tc>
        <w:tc>
          <w:tcPr>
            <w:tcW w:w="3551" w:type="dxa"/>
          </w:tcPr>
          <w:p w14:paraId="58E6AEB9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>Провайдер</w:t>
            </w:r>
            <w:proofErr w:type="spellEnd"/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>, ИНН</w:t>
            </w:r>
          </w:p>
        </w:tc>
        <w:tc>
          <w:tcPr>
            <w:tcW w:w="6095" w:type="dxa"/>
          </w:tcPr>
          <w:p w14:paraId="24C9D470" w14:textId="77777777" w:rsidR="003A30EA" w:rsidRPr="00FC1F8E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F8E">
              <w:rPr>
                <w:rFonts w:ascii="Times New Roman" w:eastAsia="Times New Roman" w:hAnsi="Times New Roman"/>
                <w:sz w:val="24"/>
                <w:szCs w:val="24"/>
              </w:rPr>
              <w:t>7720364967</w:t>
            </w:r>
          </w:p>
        </w:tc>
      </w:tr>
      <w:tr w:rsidR="008E6788" w:rsidRPr="00FC1F8E" w14:paraId="38F608C9" w14:textId="77777777">
        <w:tc>
          <w:tcPr>
            <w:tcW w:w="839" w:type="dxa"/>
          </w:tcPr>
          <w:p w14:paraId="677422AD" w14:textId="1B3A984E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C1F8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1.4</w:t>
            </w:r>
          </w:p>
        </w:tc>
        <w:tc>
          <w:tcPr>
            <w:tcW w:w="3551" w:type="dxa"/>
          </w:tcPr>
          <w:p w14:paraId="6D6327BA" w14:textId="20296740" w:rsidR="008E6788" w:rsidRPr="00FC1F8E" w:rsidRDefault="008E6788" w:rsidP="00FC1F8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proofErr w:type="spellEnd"/>
            <w:r w:rsidRPr="00FC1F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FC1F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sz w:val="24"/>
                <w:szCs w:val="24"/>
              </w:rPr>
              <w:t>программу</w:t>
            </w:r>
            <w:proofErr w:type="spellEnd"/>
            <w:r w:rsidRPr="00FC1F8E">
              <w:rPr>
                <w:rFonts w:ascii="Times New Roman" w:hAnsi="Times New Roman"/>
                <w:sz w:val="24"/>
                <w:szCs w:val="24"/>
              </w:rPr>
              <w:t>, ФИО</w:t>
            </w:r>
          </w:p>
        </w:tc>
        <w:tc>
          <w:tcPr>
            <w:tcW w:w="6095" w:type="dxa"/>
          </w:tcPr>
          <w:p w14:paraId="0FF80575" w14:textId="6F6ABFEA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>Кондратьев</w:t>
            </w:r>
            <w:proofErr w:type="spellEnd"/>
            <w:r w:rsidRPr="00FC1F8E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>Дмитрий</w:t>
            </w:r>
            <w:proofErr w:type="spellEnd"/>
            <w:r w:rsidRPr="00FC1F8E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>Сергеевич</w:t>
            </w:r>
            <w:proofErr w:type="spellEnd"/>
          </w:p>
        </w:tc>
      </w:tr>
      <w:tr w:rsidR="008E6788" w:rsidRPr="00FC1F8E" w14:paraId="521EC7F4" w14:textId="77777777">
        <w:tc>
          <w:tcPr>
            <w:tcW w:w="839" w:type="dxa"/>
          </w:tcPr>
          <w:p w14:paraId="51BBD219" w14:textId="65F5CF31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b/>
                <w:color w:val="C00000"/>
                <w:sz w:val="24"/>
                <w:szCs w:val="24"/>
              </w:rPr>
            </w:pPr>
            <w:r w:rsidRPr="00FC1F8E">
              <w:rPr>
                <w:rFonts w:ascii="Times New Roman" w:hAnsi="Times New Roman"/>
                <w:b/>
                <w:color w:val="000000" w:themeColor="text1"/>
                <w:spacing w:val="1"/>
                <w:sz w:val="24"/>
                <w:szCs w:val="24"/>
              </w:rPr>
              <w:t>1.5</w:t>
            </w:r>
          </w:p>
        </w:tc>
        <w:tc>
          <w:tcPr>
            <w:tcW w:w="3551" w:type="dxa"/>
          </w:tcPr>
          <w:p w14:paraId="2D77E313" w14:textId="6BD29F62" w:rsidR="008E6788" w:rsidRPr="00FC1F8E" w:rsidRDefault="008E6788" w:rsidP="00FC1F8E">
            <w:pPr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Ответственный</w:t>
            </w:r>
            <w:proofErr w:type="spellEnd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</w:t>
            </w:r>
            <w:proofErr w:type="spellEnd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программу</w:t>
            </w:r>
            <w:proofErr w:type="spellEnd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6095" w:type="dxa"/>
          </w:tcPr>
          <w:p w14:paraId="6B4F0925" w14:textId="0A395FC7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hAnsi="Times New Roman"/>
                <w:bCs/>
                <w:color w:val="000000" w:themeColor="text1"/>
                <w:spacing w:val="1"/>
                <w:sz w:val="24"/>
                <w:szCs w:val="24"/>
              </w:rPr>
              <w:t>Генеральный</w:t>
            </w:r>
            <w:proofErr w:type="spellEnd"/>
            <w:r w:rsidRPr="00FC1F8E">
              <w:rPr>
                <w:rFonts w:ascii="Times New Roman" w:hAnsi="Times New Roman"/>
                <w:bCs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bCs/>
                <w:color w:val="000000" w:themeColor="text1"/>
                <w:spacing w:val="1"/>
                <w:sz w:val="24"/>
                <w:szCs w:val="24"/>
              </w:rPr>
              <w:t>директор</w:t>
            </w:r>
            <w:proofErr w:type="spellEnd"/>
          </w:p>
        </w:tc>
      </w:tr>
      <w:tr w:rsidR="008E6788" w:rsidRPr="00FC1F8E" w14:paraId="72F9D8CE" w14:textId="77777777">
        <w:tc>
          <w:tcPr>
            <w:tcW w:w="839" w:type="dxa"/>
          </w:tcPr>
          <w:p w14:paraId="01E9AAB2" w14:textId="0A899643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b/>
                <w:color w:val="C00000"/>
                <w:sz w:val="24"/>
                <w:szCs w:val="24"/>
              </w:rPr>
            </w:pPr>
            <w:r w:rsidRPr="00FC1F8E">
              <w:rPr>
                <w:rFonts w:ascii="Times New Roman" w:hAnsi="Times New Roman"/>
                <w:b/>
                <w:color w:val="000000" w:themeColor="text1"/>
                <w:spacing w:val="1"/>
                <w:sz w:val="24"/>
                <w:szCs w:val="24"/>
              </w:rPr>
              <w:t>1.6</w:t>
            </w:r>
          </w:p>
        </w:tc>
        <w:tc>
          <w:tcPr>
            <w:tcW w:w="3551" w:type="dxa"/>
          </w:tcPr>
          <w:p w14:paraId="7C4613FA" w14:textId="16E28B5C" w:rsidR="008E6788" w:rsidRPr="00FC1F8E" w:rsidRDefault="008E6788" w:rsidP="00FC1F8E">
            <w:pPr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Ответственный</w:t>
            </w:r>
            <w:proofErr w:type="spellEnd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</w:t>
            </w:r>
            <w:proofErr w:type="spellEnd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программу</w:t>
            </w:r>
            <w:proofErr w:type="spellEnd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6095" w:type="dxa"/>
          </w:tcPr>
          <w:p w14:paraId="27794932" w14:textId="0C08FADA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1F8E">
              <w:rPr>
                <w:rFonts w:ascii="Times New Roman" w:hAnsi="Times New Roman"/>
                <w:bCs/>
                <w:color w:val="000000" w:themeColor="text1"/>
                <w:spacing w:val="1"/>
                <w:sz w:val="24"/>
                <w:szCs w:val="24"/>
              </w:rPr>
              <w:t>+7 (903) 503-46-46</w:t>
            </w:r>
          </w:p>
        </w:tc>
      </w:tr>
      <w:tr w:rsidR="008E6788" w:rsidRPr="00FC1F8E" w14:paraId="283DBA81" w14:textId="77777777">
        <w:tc>
          <w:tcPr>
            <w:tcW w:w="839" w:type="dxa"/>
          </w:tcPr>
          <w:p w14:paraId="75FF4846" w14:textId="519B57FD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b/>
                <w:color w:val="C00000"/>
                <w:sz w:val="24"/>
                <w:szCs w:val="24"/>
              </w:rPr>
            </w:pPr>
            <w:r w:rsidRPr="00FC1F8E">
              <w:rPr>
                <w:rFonts w:ascii="Times New Roman" w:hAnsi="Times New Roman"/>
                <w:b/>
                <w:color w:val="000000" w:themeColor="text1"/>
                <w:spacing w:val="1"/>
                <w:sz w:val="24"/>
                <w:szCs w:val="24"/>
              </w:rPr>
              <w:t>1.7</w:t>
            </w:r>
          </w:p>
        </w:tc>
        <w:tc>
          <w:tcPr>
            <w:tcW w:w="3551" w:type="dxa"/>
          </w:tcPr>
          <w:p w14:paraId="33F7B84E" w14:textId="77777777" w:rsidR="008E6788" w:rsidRPr="00FC1F8E" w:rsidRDefault="008E6788" w:rsidP="00FC1F8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Ответственный за программу, </w:t>
            </w:r>
          </w:p>
          <w:p w14:paraId="5D84A5EE" w14:textId="4166683F" w:rsidR="008E6788" w:rsidRPr="00FC1F8E" w:rsidRDefault="008E6788" w:rsidP="00FC1F8E">
            <w:pPr>
              <w:rPr>
                <w:rFonts w:ascii="Times New Roman" w:eastAsia="Times New Roman" w:hAnsi="Times New Roman"/>
                <w:color w:val="C00000"/>
                <w:sz w:val="24"/>
                <w:szCs w:val="24"/>
                <w:lang w:val="ru-RU"/>
              </w:rPr>
            </w:pPr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Е-</w:t>
            </w:r>
            <w:r w:rsidRPr="00FC1F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mail</w:t>
            </w:r>
          </w:p>
        </w:tc>
        <w:tc>
          <w:tcPr>
            <w:tcW w:w="6095" w:type="dxa"/>
          </w:tcPr>
          <w:p w14:paraId="44DE8915" w14:textId="10B9FF8C" w:rsidR="008E6788" w:rsidRPr="00FC1F8E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FC1F8E">
              <w:rPr>
                <w:rFonts w:ascii="Times New Roman" w:hAnsi="Times New Roman"/>
                <w:bCs/>
                <w:color w:val="000000" w:themeColor="text1"/>
                <w:spacing w:val="1"/>
                <w:sz w:val="24"/>
                <w:szCs w:val="24"/>
              </w:rPr>
              <w:t>dk@unium.ru</w:t>
            </w:r>
          </w:p>
        </w:tc>
      </w:tr>
    </w:tbl>
    <w:p w14:paraId="6328B277" w14:textId="77777777" w:rsidR="003A30EA" w:rsidRDefault="00463C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Основные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данные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</w:p>
    <w:tbl>
      <w:tblPr>
        <w:tblStyle w:val="af2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"/>
        <w:gridCol w:w="3551"/>
        <w:gridCol w:w="6095"/>
      </w:tblGrid>
      <w:tr w:rsidR="003A30EA" w14:paraId="5F42358A" w14:textId="77777777">
        <w:tc>
          <w:tcPr>
            <w:tcW w:w="839" w:type="dxa"/>
          </w:tcPr>
          <w:p w14:paraId="2B5363A3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51" w:type="dxa"/>
          </w:tcPr>
          <w:p w14:paraId="392226FA" w14:textId="77777777" w:rsidR="003A30EA" w:rsidRDefault="003A30E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</w:tcPr>
          <w:p w14:paraId="6E3E1896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Содержание</w:t>
            </w:r>
            <w:proofErr w:type="spellEnd"/>
          </w:p>
        </w:tc>
      </w:tr>
      <w:tr w:rsidR="003A30EA" w14:paraId="6631983E" w14:textId="77777777">
        <w:tc>
          <w:tcPr>
            <w:tcW w:w="839" w:type="dxa"/>
          </w:tcPr>
          <w:p w14:paraId="0A0CE380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2.1</w:t>
            </w:r>
          </w:p>
        </w:tc>
        <w:tc>
          <w:tcPr>
            <w:tcW w:w="3551" w:type="dxa"/>
          </w:tcPr>
          <w:p w14:paraId="2B805C59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Название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6095" w:type="dxa"/>
          </w:tcPr>
          <w:p w14:paraId="76639AAB" w14:textId="77777777" w:rsidR="003A30EA" w:rsidRPr="00861873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1873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proofErr w:type="spellStart"/>
            <w:r w:rsidRPr="0086187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Знакомство</w:t>
            </w:r>
            <w:proofErr w:type="spellEnd"/>
            <w:r w:rsidRPr="0086187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с Machine Learning</w:t>
            </w:r>
            <w:r w:rsidRPr="00861873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</w:tr>
      <w:tr w:rsidR="003A30EA" w14:paraId="169A0EA2" w14:textId="77777777">
        <w:tc>
          <w:tcPr>
            <w:tcW w:w="839" w:type="dxa"/>
          </w:tcPr>
          <w:p w14:paraId="17AA61C3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2.2</w:t>
            </w:r>
          </w:p>
        </w:tc>
        <w:tc>
          <w:tcPr>
            <w:tcW w:w="3551" w:type="dxa"/>
          </w:tcPr>
          <w:p w14:paraId="7E752424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Ссылка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страницу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6095" w:type="dxa"/>
          </w:tcPr>
          <w:p w14:paraId="17403E13" w14:textId="4405B733" w:rsidR="003A30EA" w:rsidRDefault="00861873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6187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http://edu2035.info/</w:t>
            </w:r>
          </w:p>
        </w:tc>
      </w:tr>
      <w:tr w:rsidR="003A30EA" w14:paraId="5AB84670" w14:textId="77777777">
        <w:tc>
          <w:tcPr>
            <w:tcW w:w="839" w:type="dxa"/>
          </w:tcPr>
          <w:p w14:paraId="2F302B61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2.3</w:t>
            </w:r>
          </w:p>
        </w:tc>
        <w:tc>
          <w:tcPr>
            <w:tcW w:w="3551" w:type="dxa"/>
          </w:tcPr>
          <w:p w14:paraId="65FCE980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Формат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обучения</w:t>
            </w:r>
            <w:proofErr w:type="spellEnd"/>
          </w:p>
        </w:tc>
        <w:tc>
          <w:tcPr>
            <w:tcW w:w="6095" w:type="dxa"/>
          </w:tcPr>
          <w:p w14:paraId="3296B55C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онлайн</w:t>
            </w:r>
            <w:proofErr w:type="spellEnd"/>
          </w:p>
        </w:tc>
      </w:tr>
      <w:tr w:rsidR="003A30EA" w14:paraId="5D3FF644" w14:textId="77777777">
        <w:tc>
          <w:tcPr>
            <w:tcW w:w="839" w:type="dxa"/>
          </w:tcPr>
          <w:p w14:paraId="6A73237B" w14:textId="77777777" w:rsidR="003A30EA" w:rsidRDefault="003A30E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551" w:type="dxa"/>
          </w:tcPr>
          <w:p w14:paraId="5E251BFE" w14:textId="77777777" w:rsidR="003A30EA" w:rsidRPr="00F2445A" w:rsidRDefault="00463C8A">
            <w:pPr>
              <w:rPr>
                <w:rFonts w:ascii="Times New Roman" w:eastAsia="Times New Roman" w:hAnsi="Times New Roman"/>
                <w:color w:val="C00000"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095" w:type="dxa"/>
          </w:tcPr>
          <w:p w14:paraId="50AFD835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Образовательная организация подтверждает </w:t>
            </w: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возможность реализации программы с применением электронного обучения и (или) дистанционных образовательных технологий.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Для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реализации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образовательной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используется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платформа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GetCourse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».</w:t>
            </w:r>
          </w:p>
          <w:p w14:paraId="0506498A" w14:textId="77777777" w:rsidR="003A30EA" w:rsidRDefault="003A30E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A30EA" w14:paraId="70F076A7" w14:textId="77777777">
        <w:tc>
          <w:tcPr>
            <w:tcW w:w="839" w:type="dxa"/>
          </w:tcPr>
          <w:p w14:paraId="79D78550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2.4</w:t>
            </w:r>
          </w:p>
        </w:tc>
        <w:tc>
          <w:tcPr>
            <w:tcW w:w="3551" w:type="dxa"/>
          </w:tcPr>
          <w:p w14:paraId="5C223C81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Уровень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сложности</w:t>
            </w:r>
            <w:proofErr w:type="spellEnd"/>
          </w:p>
        </w:tc>
        <w:tc>
          <w:tcPr>
            <w:tcW w:w="6095" w:type="dxa"/>
          </w:tcPr>
          <w:p w14:paraId="2878172D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Начальный</w:t>
            </w:r>
            <w:proofErr w:type="spellEnd"/>
          </w:p>
          <w:p w14:paraId="221DEBEC" w14:textId="77777777" w:rsidR="003A30EA" w:rsidRDefault="003A30E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A30EA" w14:paraId="7D8DFE84" w14:textId="77777777">
        <w:tc>
          <w:tcPr>
            <w:tcW w:w="839" w:type="dxa"/>
          </w:tcPr>
          <w:p w14:paraId="5404CE2B" w14:textId="77777777" w:rsidR="003A30EA" w:rsidRDefault="00463C8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</w:t>
            </w:r>
          </w:p>
        </w:tc>
        <w:tc>
          <w:tcPr>
            <w:tcW w:w="3551" w:type="dxa"/>
          </w:tcPr>
          <w:p w14:paraId="576617DE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академических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6095" w:type="dxa"/>
          </w:tcPr>
          <w:p w14:paraId="02AE8E19" w14:textId="77777777" w:rsidR="003A30EA" w:rsidRDefault="00463C8A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72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ак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часа</w:t>
            </w:r>
            <w:proofErr w:type="spellEnd"/>
          </w:p>
        </w:tc>
      </w:tr>
      <w:tr w:rsidR="003A30EA" w:rsidRPr="007567FB" w14:paraId="3CA17F53" w14:textId="77777777">
        <w:tc>
          <w:tcPr>
            <w:tcW w:w="839" w:type="dxa"/>
          </w:tcPr>
          <w:p w14:paraId="4B69F8F4" w14:textId="77777777" w:rsidR="003A30EA" w:rsidRDefault="003A30EA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551" w:type="dxa"/>
          </w:tcPr>
          <w:p w14:paraId="3B8081E1" w14:textId="77777777" w:rsidR="003A30EA" w:rsidRPr="00724DB0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Практикоориентированный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>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095" w:type="dxa"/>
          </w:tcPr>
          <w:p w14:paraId="4C037B64" w14:textId="0F60A74C" w:rsidR="003A30EA" w:rsidRPr="00724DB0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 xml:space="preserve">Образовательная программа имеет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практикоориентированный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характер, 4</w:t>
            </w:r>
            <w:r w:rsidR="00724DB0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8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ак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 час трудоемкости образовательной программы отведено практическим занятиям и выполнению практических заданий в режиме самостоятельной работы.</w:t>
            </w:r>
          </w:p>
        </w:tc>
      </w:tr>
      <w:tr w:rsidR="008E6788" w:rsidRPr="008E6788" w14:paraId="7BC16F2F" w14:textId="77777777" w:rsidTr="001A66EC">
        <w:trPr>
          <w:trHeight w:val="5295"/>
        </w:trPr>
        <w:tc>
          <w:tcPr>
            <w:tcW w:w="839" w:type="dxa"/>
          </w:tcPr>
          <w:p w14:paraId="1A9E5E62" w14:textId="77777777" w:rsidR="008E6788" w:rsidRDefault="008E6788" w:rsidP="008E6788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2.6</w:t>
            </w:r>
          </w:p>
        </w:tc>
        <w:tc>
          <w:tcPr>
            <w:tcW w:w="3551" w:type="dxa"/>
          </w:tcPr>
          <w:p w14:paraId="4897972A" w14:textId="77777777" w:rsidR="008E6788" w:rsidRPr="00724DB0" w:rsidRDefault="008E6788" w:rsidP="008E678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095" w:type="dxa"/>
          </w:tcPr>
          <w:p w14:paraId="1FE51DC0" w14:textId="77777777" w:rsidR="008E6788" w:rsidRPr="00724DB0" w:rsidRDefault="008E6788" w:rsidP="008E6788">
            <w:pPr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  <w:t xml:space="preserve">Стоимость обучения одного слушателя составляет </w:t>
            </w:r>
          </w:p>
          <w:p w14:paraId="33B319E7" w14:textId="77777777" w:rsidR="008E6788" w:rsidRPr="00724DB0" w:rsidRDefault="008E6788" w:rsidP="008E6788">
            <w:pPr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  <w:t>30 000 рублей.</w:t>
            </w:r>
          </w:p>
          <w:p w14:paraId="78F593DF" w14:textId="77777777" w:rsidR="008E6788" w:rsidRPr="00724DB0" w:rsidRDefault="008E6788" w:rsidP="008E6788">
            <w:pPr>
              <w:jc w:val="both"/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</w:pPr>
          </w:p>
          <w:p w14:paraId="0036D3DE" w14:textId="77777777" w:rsidR="008E6788" w:rsidRPr="00724DB0" w:rsidRDefault="008E6788" w:rsidP="008E6788">
            <w:pPr>
              <w:jc w:val="both"/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  <w:t>Ссылки на аналогичные образовательные программы:</w:t>
            </w:r>
          </w:p>
          <w:p w14:paraId="526A96E2" w14:textId="77777777" w:rsidR="008E6788" w:rsidRPr="00724DB0" w:rsidRDefault="007567FB" w:rsidP="008E6788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7" w:history="1"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https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netology</w:t>
              </w:r>
              <w:proofErr w:type="spellEnd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ru</w:t>
              </w:r>
              <w:proofErr w:type="spellEnd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programs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analytics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-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for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-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executives</w:t>
              </w:r>
            </w:hyperlink>
          </w:p>
          <w:p w14:paraId="5E2B2E86" w14:textId="77777777" w:rsidR="008E6788" w:rsidRPr="00724DB0" w:rsidRDefault="007567FB" w:rsidP="008E6788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8" w:history="1"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https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newprolab</w:t>
              </w:r>
              <w:proofErr w:type="spellEnd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com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ru</w:t>
              </w:r>
              <w:proofErr w:type="spellEnd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bigdata</w:t>
              </w:r>
              <w:proofErr w:type="spellEnd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</w:hyperlink>
          </w:p>
          <w:p w14:paraId="39A4AB6A" w14:textId="77777777" w:rsidR="008E6788" w:rsidRPr="00724DB0" w:rsidRDefault="007567FB" w:rsidP="008E6788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9" w:history="1"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https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://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www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bigdataschool</w:t>
              </w:r>
              <w:proofErr w:type="spellEnd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ru</w:t>
              </w:r>
              <w:proofErr w:type="spellEnd"/>
            </w:hyperlink>
          </w:p>
          <w:p w14:paraId="7D50C816" w14:textId="77777777" w:rsidR="008E6788" w:rsidRPr="00724DB0" w:rsidRDefault="007567FB" w:rsidP="008E6788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0" w:history="1"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https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bigdatateam</w:t>
              </w:r>
              <w:proofErr w:type="spellEnd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org</w:t>
              </w:r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ru</w:t>
              </w:r>
              <w:proofErr w:type="spellEnd"/>
            </w:hyperlink>
          </w:p>
          <w:p w14:paraId="5AA4B505" w14:textId="1F18F83E" w:rsidR="008E6788" w:rsidRPr="00724DB0" w:rsidRDefault="007567FB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hyperlink r:id="rId11" w:history="1">
              <w:r w:rsidR="008E6788" w:rsidRPr="00724DB0">
                <w:rPr>
                  <w:rStyle w:val="ad"/>
                  <w:rFonts w:ascii="Times New Roman" w:hAnsi="Times New Roman"/>
                  <w:sz w:val="24"/>
                  <w:szCs w:val="24"/>
                </w:rPr>
                <w:t>https://www.cdo.training</w:t>
              </w:r>
            </w:hyperlink>
          </w:p>
        </w:tc>
      </w:tr>
      <w:tr w:rsidR="008E6788" w14:paraId="75CF6CF5" w14:textId="77777777">
        <w:tc>
          <w:tcPr>
            <w:tcW w:w="839" w:type="dxa"/>
          </w:tcPr>
          <w:p w14:paraId="46D34D45" w14:textId="77777777" w:rsidR="008E6788" w:rsidRDefault="008E6788" w:rsidP="008E6788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2.7</w:t>
            </w:r>
          </w:p>
        </w:tc>
        <w:tc>
          <w:tcPr>
            <w:tcW w:w="3551" w:type="dxa"/>
          </w:tcPr>
          <w:p w14:paraId="334818D3" w14:textId="77777777" w:rsidR="008E6788" w:rsidRPr="00724DB0" w:rsidRDefault="008E6788" w:rsidP="008E678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Минимальное количество человек на курсе</w:t>
            </w:r>
          </w:p>
        </w:tc>
        <w:tc>
          <w:tcPr>
            <w:tcW w:w="6095" w:type="dxa"/>
          </w:tcPr>
          <w:p w14:paraId="6FED1870" w14:textId="77777777" w:rsidR="008E6788" w:rsidRPr="00724DB0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8E6788" w14:paraId="488B36C7" w14:textId="77777777">
        <w:tc>
          <w:tcPr>
            <w:tcW w:w="839" w:type="dxa"/>
          </w:tcPr>
          <w:p w14:paraId="3193DEFA" w14:textId="77777777" w:rsidR="008E6788" w:rsidRDefault="008E6788" w:rsidP="008E6788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2.8</w:t>
            </w:r>
          </w:p>
        </w:tc>
        <w:tc>
          <w:tcPr>
            <w:tcW w:w="3551" w:type="dxa"/>
          </w:tcPr>
          <w:p w14:paraId="10DDECEC" w14:textId="77777777" w:rsidR="008E6788" w:rsidRPr="00724DB0" w:rsidRDefault="008E6788" w:rsidP="008E678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Максимальное количество человек на курсе</w:t>
            </w:r>
          </w:p>
        </w:tc>
        <w:tc>
          <w:tcPr>
            <w:tcW w:w="6095" w:type="dxa"/>
          </w:tcPr>
          <w:p w14:paraId="2CD6D3E1" w14:textId="77777777" w:rsidR="008E6788" w:rsidRPr="00724DB0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>2 000</w:t>
            </w:r>
          </w:p>
        </w:tc>
      </w:tr>
      <w:tr w:rsidR="008E6788" w14:paraId="7B2CDAAB" w14:textId="77777777">
        <w:tc>
          <w:tcPr>
            <w:tcW w:w="839" w:type="dxa"/>
          </w:tcPr>
          <w:p w14:paraId="1FC15A8B" w14:textId="77777777" w:rsidR="008E6788" w:rsidRDefault="008E6788" w:rsidP="008E6788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2.9</w:t>
            </w:r>
          </w:p>
        </w:tc>
        <w:tc>
          <w:tcPr>
            <w:tcW w:w="3551" w:type="dxa"/>
          </w:tcPr>
          <w:p w14:paraId="57BB4FB3" w14:textId="77777777" w:rsidR="008E6788" w:rsidRPr="00724DB0" w:rsidRDefault="008E6788" w:rsidP="008E678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095" w:type="dxa"/>
          </w:tcPr>
          <w:p w14:paraId="47ED71A0" w14:textId="302EFC8B" w:rsidR="008E6788" w:rsidRPr="00724DB0" w:rsidRDefault="00FC1F8E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400 </w:t>
            </w:r>
          </w:p>
        </w:tc>
      </w:tr>
      <w:tr w:rsidR="008E6788" w:rsidRPr="007567FB" w14:paraId="30A19924" w14:textId="77777777">
        <w:tc>
          <w:tcPr>
            <w:tcW w:w="839" w:type="dxa"/>
          </w:tcPr>
          <w:p w14:paraId="02CDC045" w14:textId="77777777" w:rsidR="008E6788" w:rsidRDefault="008E6788" w:rsidP="008E6788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2.10</w:t>
            </w:r>
          </w:p>
        </w:tc>
        <w:tc>
          <w:tcPr>
            <w:tcW w:w="3551" w:type="dxa"/>
          </w:tcPr>
          <w:p w14:paraId="2A55CB25" w14:textId="77777777" w:rsidR="008E6788" w:rsidRPr="00724DB0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>Формы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>аттестации</w:t>
            </w:r>
            <w:proofErr w:type="spellEnd"/>
          </w:p>
        </w:tc>
        <w:tc>
          <w:tcPr>
            <w:tcW w:w="6095" w:type="dxa"/>
          </w:tcPr>
          <w:p w14:paraId="385F0723" w14:textId="40F8C4A9" w:rsidR="008E6788" w:rsidRPr="00724DB0" w:rsidRDefault="008E6788" w:rsidP="008E6788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bCs/>
                <w:spacing w:val="1"/>
                <w:sz w:val="24"/>
                <w:szCs w:val="24"/>
                <w:lang w:val="ru-RU"/>
              </w:rPr>
              <w:t xml:space="preserve">Тестирование и состязание на </w:t>
            </w:r>
            <w:r w:rsidRPr="00724DB0">
              <w:rPr>
                <w:rFonts w:ascii="Times New Roman" w:hAnsi="Times New Roman"/>
                <w:bCs/>
                <w:spacing w:val="1"/>
                <w:sz w:val="24"/>
                <w:szCs w:val="24"/>
              </w:rPr>
              <w:t>Kaggle</w:t>
            </w:r>
          </w:p>
        </w:tc>
      </w:tr>
      <w:tr w:rsidR="008E6788" w14:paraId="4C840756" w14:textId="77777777">
        <w:tc>
          <w:tcPr>
            <w:tcW w:w="839" w:type="dxa"/>
          </w:tcPr>
          <w:p w14:paraId="427CC23C" w14:textId="77777777" w:rsidR="008E6788" w:rsidRPr="00F2445A" w:rsidRDefault="008E6788" w:rsidP="008E6788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551" w:type="dxa"/>
          </w:tcPr>
          <w:p w14:paraId="47344E90" w14:textId="77777777" w:rsidR="008E6788" w:rsidRPr="00724DB0" w:rsidRDefault="008E6788" w:rsidP="008E678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095" w:type="dxa"/>
          </w:tcPr>
          <w:p w14:paraId="3CB6D131" w14:textId="77777777" w:rsidR="008E6788" w:rsidRPr="00724DB0" w:rsidRDefault="008E6788" w:rsidP="008E678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Большие</w:t>
            </w:r>
            <w:proofErr w:type="spellEnd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данные</w:t>
            </w:r>
            <w:proofErr w:type="spellEnd"/>
          </w:p>
        </w:tc>
      </w:tr>
    </w:tbl>
    <w:p w14:paraId="001A5379" w14:textId="77777777" w:rsidR="003A30EA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D010BA6" w14:textId="77777777" w:rsidR="003A30EA" w:rsidRDefault="00463C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Аннотация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программы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</w:p>
    <w:p w14:paraId="7C2885BE" w14:textId="1DDA5B0E" w:rsidR="003A30EA" w:rsidRPr="00724DB0" w:rsidRDefault="00463C8A">
      <w:pPr>
        <w:ind w:left="360" w:firstLine="34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Образовательная программа по знакомству с </w:t>
      </w:r>
      <w:r w:rsidRPr="00724DB0">
        <w:rPr>
          <w:rFonts w:ascii="Times New Roman" w:eastAsia="Times New Roman" w:hAnsi="Times New Roman"/>
          <w:color w:val="000000"/>
          <w:sz w:val="24"/>
          <w:szCs w:val="24"/>
        </w:rPr>
        <w:t>Machine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724DB0">
        <w:rPr>
          <w:rFonts w:ascii="Times New Roman" w:eastAsia="Times New Roman" w:hAnsi="Times New Roman"/>
          <w:color w:val="000000"/>
          <w:sz w:val="24"/>
          <w:szCs w:val="24"/>
        </w:rPr>
        <w:t>Learning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 xml:space="preserve"> является основой для дальнейшего освоения одной из самых высокооплачиваемых в мире профессий </w:t>
      </w:r>
      <w:r w:rsidRPr="00724DB0">
        <w:rPr>
          <w:rFonts w:ascii="Times New Roman" w:eastAsia="Times New Roman" w:hAnsi="Times New Roman"/>
          <w:sz w:val="24"/>
          <w:szCs w:val="24"/>
        </w:rPr>
        <w:t>Data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724DB0">
        <w:rPr>
          <w:rFonts w:ascii="Times New Roman" w:eastAsia="Times New Roman" w:hAnsi="Times New Roman"/>
          <w:sz w:val="24"/>
          <w:szCs w:val="24"/>
        </w:rPr>
        <w:t>Scientist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>. Курс знакомит слушателей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 основными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инструмент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ами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машинного обучения (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>алгоритмы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классификации, кластеризации, прогнозирования и др.) и анализа данных,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вырабатывает 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практические навыки написания 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программного 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кода. 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>П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рограмма ориентирована на 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начальный уровень 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знакомств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а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с </w:t>
      </w:r>
      <w:r w:rsidRPr="00724DB0">
        <w:rPr>
          <w:rFonts w:ascii="Times New Roman" w:eastAsia="Times New Roman" w:hAnsi="Times New Roman"/>
          <w:color w:val="000000"/>
          <w:sz w:val="24"/>
          <w:szCs w:val="24"/>
        </w:rPr>
        <w:t>ML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, первы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е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занятия 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посвящены основам применяемого при создании самообучающихся алгоритмов 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математическ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ого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аппарат</w:t>
      </w:r>
      <w:r w:rsidR="001A66EC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а (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>некоторые разделы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линейн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>ой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алге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>бры и математического анализа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). Каждое занятие сопровождается практическими примерами и заданиями. В рамках программы будет </w:t>
      </w:r>
      <w:r w:rsidR="00B627DB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изучено 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свыше 15 различных математических методов и более 10 библиотек </w:t>
      </w:r>
      <w:r w:rsidRPr="00724DB0">
        <w:rPr>
          <w:rFonts w:ascii="Times New Roman" w:eastAsia="Times New Roman" w:hAnsi="Times New Roman"/>
          <w:color w:val="000000"/>
          <w:sz w:val="24"/>
          <w:szCs w:val="24"/>
        </w:rPr>
        <w:t>Python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724DB0">
        <w:rPr>
          <w:rFonts w:ascii="Times New Roman" w:eastAsia="Times New Roman" w:hAnsi="Times New Roman"/>
          <w:color w:val="000000"/>
          <w:sz w:val="24"/>
          <w:szCs w:val="24"/>
        </w:rPr>
        <w:t>numpy</w:t>
      </w:r>
      <w:proofErr w:type="spellEnd"/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24DB0">
        <w:rPr>
          <w:rFonts w:ascii="Times New Roman" w:eastAsia="Times New Roman" w:hAnsi="Times New Roman"/>
          <w:color w:val="000000"/>
          <w:sz w:val="24"/>
          <w:szCs w:val="24"/>
        </w:rPr>
        <w:t>scipy</w:t>
      </w:r>
      <w:proofErr w:type="spellEnd"/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724DB0">
        <w:rPr>
          <w:rFonts w:ascii="Times New Roman" w:eastAsia="Times New Roman" w:hAnsi="Times New Roman"/>
          <w:color w:val="000000"/>
          <w:sz w:val="24"/>
          <w:szCs w:val="24"/>
        </w:rPr>
        <w:t>MatplotLib</w:t>
      </w:r>
      <w:proofErr w:type="spellEnd"/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и др</w:t>
      </w:r>
      <w:r w:rsidR="00B627DB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). </w:t>
      </w:r>
    </w:p>
    <w:p w14:paraId="399FB935" w14:textId="77777777" w:rsidR="003A30EA" w:rsidRPr="00F2445A" w:rsidRDefault="00463C8A">
      <w:pPr>
        <w:ind w:left="360" w:firstLine="34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Участники, успешно завершившие курс, смогут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самостоятельно </w:t>
      </w: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писать (программировать) 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основные алгоритмы машинного обучения,</w:t>
      </w: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 а также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работ</w:t>
      </w:r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ать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F2445A">
        <w:rPr>
          <w:rFonts w:ascii="Times New Roman" w:eastAsia="Times New Roman" w:hAnsi="Times New Roman"/>
          <w:sz w:val="24"/>
          <w:szCs w:val="24"/>
          <w:lang w:val="ru-RU"/>
        </w:rPr>
        <w:t>с большими выборками данных (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препроцессинг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 данных, 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отбор и формирование признаков, выбор оптимальных библиотек и их применение, выбор оптимальных метрик качества с учетом бизнес-задачи). Программа рассчитана 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lastRenderedPageBreak/>
        <w:t>на слушателей, имеющих базовые знания в области линейной алгебры, теории вероятности и вычислительной математики.</w:t>
      </w:r>
    </w:p>
    <w:p w14:paraId="3F91063D" w14:textId="09F184E4" w:rsidR="003A30EA" w:rsidRDefault="00463C8A">
      <w:pPr>
        <w:ind w:left="360" w:firstLine="348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По результатам обучения у участников будет возможность поучаствовать в реальном состязании на </w:t>
      </w:r>
      <w:r>
        <w:rPr>
          <w:rFonts w:ascii="Times New Roman" w:eastAsia="Times New Roman" w:hAnsi="Times New Roman"/>
          <w:color w:val="000000"/>
          <w:sz w:val="24"/>
          <w:szCs w:val="24"/>
        </w:rPr>
        <w:t>Kaggle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14:paraId="1183E51D" w14:textId="77777777" w:rsidR="00BE4313" w:rsidRPr="00F2445A" w:rsidRDefault="00BE4313">
      <w:pPr>
        <w:ind w:left="360" w:firstLine="34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</w:p>
    <w:p w14:paraId="288D9500" w14:textId="77777777" w:rsidR="00BE4313" w:rsidRPr="00BE4313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УТВЕРЖДАЮ</w:t>
      </w:r>
    </w:p>
    <w:p w14:paraId="5A99E269" w14:textId="77777777" w:rsidR="00BE4313" w:rsidRPr="00BE4313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Генеральный директор</w:t>
      </w:r>
    </w:p>
    <w:p w14:paraId="5C8FC5F0" w14:textId="77777777" w:rsidR="00BE4313" w:rsidRPr="00BE4313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ООО «Юниум»</w:t>
      </w:r>
    </w:p>
    <w:p w14:paraId="12A96254" w14:textId="77777777" w:rsidR="00BE4313" w:rsidRPr="00BE4313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</w:rPr>
      </w:pPr>
      <w:r w:rsidRPr="00BE4313">
        <w:rPr>
          <w:rFonts w:ascii="Times New Roman" w:hAnsi="Times New Roman"/>
          <w:noProof/>
          <w:sz w:val="28"/>
          <w:szCs w:val="28"/>
        </w:rPr>
        <w:t>_________________ Д.С. Кондратьев</w:t>
      </w:r>
    </w:p>
    <w:p w14:paraId="39A91FC9" w14:textId="072DF7B4" w:rsidR="003A30EA" w:rsidRPr="00BE4313" w:rsidRDefault="00BE4313" w:rsidP="00BE4313">
      <w:pPr>
        <w:jc w:val="right"/>
        <w:rPr>
          <w:rFonts w:ascii="Times New Roman" w:eastAsia="Times New Roman" w:hAnsi="Times New Roman"/>
          <w:i/>
          <w:color w:val="C00000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</w:p>
    <w:p w14:paraId="283542C1" w14:textId="77777777" w:rsidR="003A30EA" w:rsidRPr="00F2445A" w:rsidRDefault="00463C8A">
      <w:pPr>
        <w:widowControl/>
        <w:rPr>
          <w:rFonts w:ascii="Times New Roman" w:eastAsia="Times New Roman" w:hAnsi="Times New Roman"/>
          <w:i/>
          <w:lang w:val="ru-RU"/>
        </w:rPr>
      </w:pPr>
      <w:r w:rsidRPr="00F2445A">
        <w:rPr>
          <w:lang w:val="ru-RU"/>
        </w:rPr>
        <w:br w:type="page"/>
      </w:r>
    </w:p>
    <w:p w14:paraId="1E4EACB3" w14:textId="77777777" w:rsidR="003A30EA" w:rsidRDefault="00463C8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ОБРАЗОВАТЕЛЬНАЯ ПРОГРАММА (ДПО)</w:t>
      </w:r>
    </w:p>
    <w:p w14:paraId="4B44068D" w14:textId="77777777" w:rsidR="003A30EA" w:rsidRPr="00F2445A" w:rsidRDefault="00463C8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Общество с ограниченной ответственностью «</w:t>
      </w:r>
      <w:proofErr w:type="spellStart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Юниум</w:t>
      </w:r>
      <w:proofErr w:type="spellEnd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»</w:t>
      </w:r>
    </w:p>
    <w:p w14:paraId="0BBC198E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4A2D1741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0BF94B8D" w14:textId="77777777" w:rsidR="00BE4313" w:rsidRPr="00BE4313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УТВЕРЖДАЮ</w:t>
      </w:r>
    </w:p>
    <w:p w14:paraId="75D414AB" w14:textId="77777777" w:rsidR="00BE4313" w:rsidRPr="00BE4313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Генеральный директор</w:t>
      </w:r>
    </w:p>
    <w:p w14:paraId="6429EA04" w14:textId="77777777" w:rsidR="00BE4313" w:rsidRPr="00BE4313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ООО «Юниум»</w:t>
      </w:r>
    </w:p>
    <w:p w14:paraId="37038C12" w14:textId="77777777" w:rsidR="00BE4313" w:rsidRPr="00FB3CEE" w:rsidRDefault="00BE4313" w:rsidP="00BE4313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FB3CEE">
        <w:rPr>
          <w:rFonts w:ascii="Times New Roman" w:hAnsi="Times New Roman"/>
          <w:noProof/>
          <w:sz w:val="28"/>
          <w:szCs w:val="28"/>
          <w:lang w:val="ru-RU"/>
        </w:rPr>
        <w:t>_________________ Д.С. Кондратьев</w:t>
      </w:r>
    </w:p>
    <w:p w14:paraId="15784757" w14:textId="430F40DB" w:rsidR="003A30EA" w:rsidRDefault="00BE4313" w:rsidP="00BE4313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</w:p>
    <w:p w14:paraId="3B37DE96" w14:textId="6962EFD7" w:rsidR="00BE4313" w:rsidRDefault="00BE4313" w:rsidP="00BE4313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1397F2A9" w14:textId="4744F1EB" w:rsidR="00BE4313" w:rsidRDefault="00BE4313" w:rsidP="00BE4313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3B01AAE0" w14:textId="77777777" w:rsidR="00BE4313" w:rsidRPr="00F2445A" w:rsidRDefault="00BE4313" w:rsidP="00BE4313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42558B14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14:paraId="66C55A20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F2445A">
        <w:rPr>
          <w:rFonts w:ascii="Times New Roman" w:eastAsia="Times New Roman" w:hAnsi="Times New Roman"/>
          <w:b/>
          <w:sz w:val="28"/>
          <w:szCs w:val="28"/>
          <w:lang w:val="ru-RU"/>
        </w:rPr>
        <w:t>ОСНОВНАЯ ПРОФЕССИОНАЛЬНАЯ ОБРАЗОВАТЕЛЬНАЯ ПРОГРАММА ДОПОЛНИТЕЛЬНОЙ ПРОФЕССИОНАЛЬНОЙ ПОДГОТОВКИ</w:t>
      </w:r>
    </w:p>
    <w:p w14:paraId="3C1F71FD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lang w:val="ru-RU"/>
        </w:rPr>
      </w:pPr>
      <w:r w:rsidRPr="00F2445A">
        <w:rPr>
          <w:rFonts w:ascii="Times New Roman" w:eastAsia="Times New Roman" w:hAnsi="Times New Roman"/>
          <w:b/>
          <w:lang w:val="ru-RU"/>
        </w:rPr>
        <w:t>(повышение квалификации)</w:t>
      </w:r>
    </w:p>
    <w:p w14:paraId="1D64D420" w14:textId="77777777" w:rsidR="003A30EA" w:rsidRPr="00F2445A" w:rsidRDefault="003A30EA">
      <w:pPr>
        <w:ind w:firstLine="709"/>
        <w:jc w:val="center"/>
        <w:rPr>
          <w:rFonts w:ascii="Times New Roman" w:eastAsia="Times New Roman" w:hAnsi="Times New Roman"/>
          <w:b/>
          <w:lang w:val="ru-RU"/>
        </w:rPr>
      </w:pPr>
    </w:p>
    <w:p w14:paraId="402A819A" w14:textId="77777777" w:rsidR="003A30EA" w:rsidRPr="00F2445A" w:rsidRDefault="003A30EA">
      <w:pPr>
        <w:ind w:firstLine="709"/>
        <w:jc w:val="center"/>
        <w:rPr>
          <w:rFonts w:ascii="Times New Roman" w:eastAsia="Times New Roman" w:hAnsi="Times New Roman"/>
          <w:b/>
          <w:lang w:val="ru-RU"/>
        </w:rPr>
      </w:pPr>
    </w:p>
    <w:p w14:paraId="39BAD0B4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lang w:val="ru-RU"/>
        </w:rPr>
      </w:pPr>
      <w:r w:rsidRPr="00F2445A">
        <w:rPr>
          <w:rFonts w:ascii="Times New Roman" w:eastAsia="Times New Roman" w:hAnsi="Times New Roman"/>
          <w:b/>
          <w:lang w:val="ru-RU"/>
        </w:rPr>
        <w:t>по направлению подготовки</w:t>
      </w:r>
    </w:p>
    <w:p w14:paraId="4EE56879" w14:textId="77777777" w:rsidR="003A30EA" w:rsidRPr="00F2445A" w:rsidRDefault="003A30EA">
      <w:pPr>
        <w:ind w:firstLine="709"/>
        <w:jc w:val="center"/>
        <w:rPr>
          <w:rFonts w:ascii="Times New Roman" w:eastAsia="Times New Roman" w:hAnsi="Times New Roman"/>
          <w:b/>
          <w:lang w:val="ru-RU"/>
        </w:rPr>
      </w:pPr>
    </w:p>
    <w:p w14:paraId="51E5D70D" w14:textId="77777777" w:rsidR="003A30EA" w:rsidRPr="00F2445A" w:rsidRDefault="00463C8A">
      <w:pPr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F2445A">
        <w:rPr>
          <w:rFonts w:ascii="Times New Roman" w:eastAsia="Times New Roman" w:hAnsi="Times New Roman"/>
          <w:b/>
          <w:sz w:val="32"/>
          <w:szCs w:val="32"/>
          <w:lang w:val="ru-RU"/>
        </w:rPr>
        <w:t>«</w:t>
      </w:r>
      <w:r w:rsidRPr="00F2445A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 xml:space="preserve">Знакомство с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Machine</w:t>
      </w:r>
      <w:r w:rsidRPr="00F2445A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Learning</w:t>
      </w:r>
      <w:r w:rsidRPr="00F2445A">
        <w:rPr>
          <w:rFonts w:ascii="Times New Roman" w:eastAsia="Times New Roman" w:hAnsi="Times New Roman"/>
          <w:b/>
          <w:sz w:val="28"/>
          <w:szCs w:val="28"/>
          <w:lang w:val="ru-RU"/>
        </w:rPr>
        <w:t>»</w:t>
      </w:r>
    </w:p>
    <w:p w14:paraId="7977F98B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0AAD31F3" w14:textId="77777777" w:rsidR="003A30EA" w:rsidRPr="00F2445A" w:rsidRDefault="00463C8A">
      <w:pPr>
        <w:jc w:val="center"/>
        <w:rPr>
          <w:rFonts w:ascii="Times New Roman" w:eastAsia="Times New Roman" w:hAnsi="Times New Roman"/>
          <w:lang w:val="ru-RU"/>
        </w:rPr>
      </w:pPr>
      <w:r w:rsidRPr="00F2445A">
        <w:rPr>
          <w:rFonts w:ascii="Times New Roman" w:eastAsia="Times New Roman" w:hAnsi="Times New Roman"/>
          <w:lang w:val="ru-RU"/>
        </w:rPr>
        <w:t xml:space="preserve">72 </w:t>
      </w:r>
      <w:proofErr w:type="spellStart"/>
      <w:r w:rsidRPr="00F2445A">
        <w:rPr>
          <w:rFonts w:ascii="Times New Roman" w:eastAsia="Times New Roman" w:hAnsi="Times New Roman"/>
          <w:lang w:val="ru-RU"/>
        </w:rPr>
        <w:t>ак</w:t>
      </w:r>
      <w:proofErr w:type="spellEnd"/>
      <w:r w:rsidRPr="00F2445A">
        <w:rPr>
          <w:rFonts w:ascii="Times New Roman" w:eastAsia="Times New Roman" w:hAnsi="Times New Roman"/>
          <w:lang w:val="ru-RU"/>
        </w:rPr>
        <w:t>. часа</w:t>
      </w:r>
    </w:p>
    <w:p w14:paraId="3161F2D9" w14:textId="77777777" w:rsidR="003A30EA" w:rsidRPr="00F2445A" w:rsidRDefault="00463C8A">
      <w:pPr>
        <w:jc w:val="center"/>
        <w:rPr>
          <w:rFonts w:ascii="Times New Roman" w:eastAsia="Times New Roman" w:hAnsi="Times New Roman"/>
          <w:lang w:val="ru-RU"/>
        </w:rPr>
      </w:pPr>
      <w:r w:rsidRPr="00F2445A">
        <w:rPr>
          <w:rFonts w:ascii="Times New Roman" w:eastAsia="Times New Roman" w:hAnsi="Times New Roman"/>
          <w:lang w:val="ru-RU"/>
        </w:rPr>
        <w:t>Форма обучения: онлайн</w:t>
      </w:r>
    </w:p>
    <w:p w14:paraId="15AE31D2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56BA0799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9C26F45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7333791D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18BA3F94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C25D5ED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128CB1AD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A8905C0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5AE70AA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00250267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26D9D853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0E4CB6C2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00BE0BB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52B93EDF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27ADE228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54C9D6A5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5E3C6808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4E6FF0EB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77A446F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68A020BA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62146792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43D62A60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0A2472A7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34F38FA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01498D2A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7DB93C87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1D117C9F" w14:textId="40AD8ACB" w:rsidR="00724DB0" w:rsidRDefault="00724DB0" w:rsidP="00BE4313">
      <w:pPr>
        <w:rPr>
          <w:rFonts w:ascii="Times New Roman" w:eastAsia="Times New Roman" w:hAnsi="Times New Roman"/>
          <w:lang w:val="ru-RU"/>
        </w:rPr>
      </w:pPr>
    </w:p>
    <w:p w14:paraId="248E471B" w14:textId="014AAE67" w:rsidR="00724DB0" w:rsidRDefault="00724DB0">
      <w:pPr>
        <w:jc w:val="center"/>
        <w:rPr>
          <w:rFonts w:ascii="Times New Roman" w:eastAsia="Times New Roman" w:hAnsi="Times New Roman"/>
          <w:lang w:val="ru-RU"/>
        </w:rPr>
      </w:pPr>
    </w:p>
    <w:p w14:paraId="291165DC" w14:textId="1B7D647E" w:rsidR="00724DB0" w:rsidRDefault="00724DB0">
      <w:pPr>
        <w:jc w:val="center"/>
        <w:rPr>
          <w:rFonts w:ascii="Times New Roman" w:eastAsia="Times New Roman" w:hAnsi="Times New Roman"/>
          <w:lang w:val="ru-RU"/>
        </w:rPr>
      </w:pPr>
    </w:p>
    <w:p w14:paraId="34850443" w14:textId="6E014F4C" w:rsidR="00724DB0" w:rsidRDefault="00724DB0">
      <w:pPr>
        <w:jc w:val="center"/>
        <w:rPr>
          <w:rFonts w:ascii="Times New Roman" w:eastAsia="Times New Roman" w:hAnsi="Times New Roman"/>
          <w:lang w:val="ru-RU"/>
        </w:rPr>
      </w:pPr>
    </w:p>
    <w:p w14:paraId="18303469" w14:textId="77777777" w:rsidR="00724DB0" w:rsidRPr="00F2445A" w:rsidRDefault="00724DB0">
      <w:pPr>
        <w:jc w:val="center"/>
        <w:rPr>
          <w:rFonts w:ascii="Times New Roman" w:eastAsia="Times New Roman" w:hAnsi="Times New Roman"/>
          <w:lang w:val="ru-RU"/>
        </w:rPr>
      </w:pPr>
    </w:p>
    <w:p w14:paraId="1318EB56" w14:textId="77777777" w:rsidR="003A30EA" w:rsidRPr="00F2445A" w:rsidRDefault="003A30EA">
      <w:pPr>
        <w:jc w:val="center"/>
        <w:rPr>
          <w:rFonts w:ascii="Times New Roman" w:eastAsia="Times New Roman" w:hAnsi="Times New Roman"/>
          <w:lang w:val="ru-RU"/>
        </w:rPr>
      </w:pPr>
    </w:p>
    <w:p w14:paraId="3E08FDF6" w14:textId="77777777" w:rsidR="003A30EA" w:rsidRPr="00F2445A" w:rsidRDefault="00463C8A">
      <w:pPr>
        <w:jc w:val="center"/>
        <w:rPr>
          <w:rFonts w:ascii="Times New Roman" w:eastAsia="Times New Roman" w:hAnsi="Times New Roman"/>
          <w:lang w:val="ru-RU"/>
        </w:rPr>
      </w:pPr>
      <w:r w:rsidRPr="00F2445A">
        <w:rPr>
          <w:rFonts w:ascii="Times New Roman" w:eastAsia="Times New Roman" w:hAnsi="Times New Roman"/>
          <w:lang w:val="ru-RU"/>
        </w:rPr>
        <w:t>г. Москва, 2020 г.</w:t>
      </w:r>
      <w:r w:rsidRPr="00F2445A">
        <w:rPr>
          <w:lang w:val="ru-RU"/>
        </w:rPr>
        <w:br w:type="page"/>
      </w:r>
    </w:p>
    <w:p w14:paraId="7A039749" w14:textId="77777777" w:rsidR="003A30EA" w:rsidRDefault="00463C8A">
      <w:pPr>
        <w:jc w:val="center"/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ОБЩАЯ ХАРАКТЕРИСТИКА ПРОГРАММЫ</w:t>
      </w:r>
    </w:p>
    <w:p w14:paraId="76CFD250" w14:textId="77777777" w:rsidR="003A30EA" w:rsidRDefault="00463C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Цель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программы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</w:t>
      </w:r>
    </w:p>
    <w:p w14:paraId="595CCC34" w14:textId="4EB39A5F" w:rsidR="00F44FD3" w:rsidRPr="00F44FD3" w:rsidRDefault="00F44FD3" w:rsidP="00724DB0">
      <w:pPr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Освоение теоретических основ и приобретение практических навыков в области разработки </w:t>
      </w:r>
      <w:proofErr w:type="spellStart"/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Machine</w:t>
      </w:r>
      <w:proofErr w:type="spellEnd"/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Learning</w:t>
      </w:r>
      <w:proofErr w:type="spellEnd"/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-проектов: от сбора </w:t>
      </w:r>
      <w:r w:rsidR="004C68B6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и анализа 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данных до оптимизации моделей</w:t>
      </w:r>
      <w:r w:rsidR="00D325D2"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="00D325D2" w:rsidRPr="00724DB0">
        <w:rPr>
          <w:rFonts w:ascii="Times New Roman" w:eastAsia="Times New Roman" w:hAnsi="Times New Roman"/>
          <w:color w:val="000000"/>
          <w:sz w:val="24"/>
          <w:szCs w:val="24"/>
        </w:rPr>
        <w:t>ML</w:t>
      </w:r>
      <w:r w:rsidRPr="00724DB0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14:paraId="0CA15C75" w14:textId="77777777" w:rsidR="003A30EA" w:rsidRPr="00533A75" w:rsidRDefault="00463C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spellStart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Планируемые</w:t>
      </w:r>
      <w:proofErr w:type="spellEnd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результаты</w:t>
      </w:r>
      <w:proofErr w:type="spellEnd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обучения</w:t>
      </w:r>
      <w:proofErr w:type="spellEnd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</w:t>
      </w:r>
    </w:p>
    <w:p w14:paraId="256499D2" w14:textId="13EA06CC" w:rsidR="003A30EA" w:rsidRPr="00533A75" w:rsidRDefault="00CC43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Знание</w:t>
      </w:r>
      <w:proofErr w:type="spellEnd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(</w:t>
      </w:r>
      <w:proofErr w:type="spellStart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осведомленность</w:t>
      </w:r>
      <w:proofErr w:type="spellEnd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в </w:t>
      </w:r>
      <w:proofErr w:type="spellStart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областях</w:t>
      </w:r>
      <w:proofErr w:type="spellEnd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):</w:t>
      </w:r>
    </w:p>
    <w:p w14:paraId="5FB393F1" w14:textId="77777777" w:rsidR="00533A75" w:rsidRPr="00724DB0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Знать базовые понятия математического аппарата;</w:t>
      </w:r>
    </w:p>
    <w:p w14:paraId="23831356" w14:textId="4E533C94" w:rsidR="00533A75" w:rsidRPr="00724DB0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Знать 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основы 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математическ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ой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 статистик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и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;</w:t>
      </w:r>
    </w:p>
    <w:p w14:paraId="6C49F930" w14:textId="7836A01D" w:rsidR="00533A75" w:rsidRPr="00724DB0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Знать 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основы 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линейн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ой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 алгебр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ы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 и математическ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ого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 анализ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а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;</w:t>
      </w:r>
    </w:p>
    <w:p w14:paraId="0DDE01FC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разведочный анализ данных (EDA);</w:t>
      </w:r>
    </w:p>
    <w:p w14:paraId="199EA8D6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Знать возможности библиотеки языка </w:t>
      </w:r>
      <w:proofErr w:type="spellStart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Python</w:t>
      </w:r>
      <w:proofErr w:type="spellEnd"/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 для работы с анализом данных и их визуализаций;</w:t>
      </w:r>
    </w:p>
    <w:p w14:paraId="54F8F42E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Индекс Джини, понятие энтропии и прироста информации по Шеннону;</w:t>
      </w:r>
    </w:p>
    <w:p w14:paraId="56FB22D9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основы моделей, построенных на композиции алгоритмов;</w:t>
      </w:r>
    </w:p>
    <w:p w14:paraId="3245125D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метод наименьших квадратов;</w:t>
      </w:r>
    </w:p>
    <w:p w14:paraId="66EC5147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метод стохастического градиентного спуска;</w:t>
      </w:r>
    </w:p>
    <w:p w14:paraId="243E7C72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метод максимального правдоподобия;</w:t>
      </w:r>
    </w:p>
    <w:p w14:paraId="11B0C714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основы нормального и равномерного распределения и регуляции;</w:t>
      </w:r>
    </w:p>
    <w:p w14:paraId="196A961E" w14:textId="2BBA80E5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Знать способ </w:t>
      </w:r>
      <w:r w:rsidR="00D325D2">
        <w:rPr>
          <w:rFonts w:ascii="Times New Roman" w:eastAsia="Times New Roman" w:hAnsi="Times New Roman"/>
          <w:sz w:val="24"/>
          <w:szCs w:val="24"/>
          <w:lang w:val="en-GB"/>
        </w:rPr>
        <w:t>ML</w:t>
      </w:r>
      <w:r w:rsidR="00D325D2" w:rsidRPr="00D325D2">
        <w:rPr>
          <w:rFonts w:ascii="Times New Roman" w:eastAsia="Times New Roman" w:hAnsi="Times New Roman"/>
          <w:sz w:val="24"/>
          <w:szCs w:val="24"/>
          <w:lang w:val="ru-RU"/>
        </w:rPr>
        <w:t>-</w:t>
      </w: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 обучение без учителя;</w:t>
      </w:r>
    </w:p>
    <w:p w14:paraId="7FE78F7D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Знать метод ближайших соседей, потенциалов и k-средних;</w:t>
      </w:r>
    </w:p>
    <w:p w14:paraId="1FA928E0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Знать метод </w:t>
      </w:r>
      <w:proofErr w:type="spellStart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DBScan</w:t>
      </w:r>
      <w:proofErr w:type="spellEnd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;</w:t>
      </w:r>
    </w:p>
    <w:p w14:paraId="77DA446D" w14:textId="77777777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Знать методы </w:t>
      </w:r>
      <w:proofErr w:type="spellStart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парзеновского</w:t>
      </w:r>
      <w:proofErr w:type="spellEnd"/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 окна;</w:t>
      </w:r>
    </w:p>
    <w:p w14:paraId="7A0BF381" w14:textId="4923A769" w:rsidR="00533A75" w:rsidRPr="00533A75" w:rsidRDefault="00533A75" w:rsidP="00533A75">
      <w:pPr>
        <w:pStyle w:val="a9"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Знать теоретические основы градиентного </w:t>
      </w:r>
      <w:proofErr w:type="spellStart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бустинга</w:t>
      </w:r>
      <w:proofErr w:type="spellEnd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;</w:t>
      </w:r>
    </w:p>
    <w:p w14:paraId="42F20352" w14:textId="4A07391C" w:rsidR="006265C8" w:rsidRPr="006265C8" w:rsidRDefault="00533A75" w:rsidP="006265C8">
      <w:pPr>
        <w:pStyle w:val="a9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533A75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Умение</w:t>
      </w:r>
      <w:proofErr w:type="spellEnd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(</w:t>
      </w:r>
      <w:proofErr w:type="spellStart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способность</w:t>
      </w:r>
      <w:proofErr w:type="spellEnd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к </w:t>
      </w:r>
      <w:proofErr w:type="spellStart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деятельности</w:t>
      </w:r>
      <w:proofErr w:type="spellEnd"/>
      <w:r w:rsidR="00463C8A"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):</w:t>
      </w:r>
    </w:p>
    <w:p w14:paraId="265DF49A" w14:textId="66CECAB1" w:rsidR="006265C8" w:rsidRPr="00724DB0" w:rsidRDefault="006265C8" w:rsidP="00724DB0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Уметь решать </w:t>
      </w:r>
      <w:r w:rsidR="00724DB0"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 xml:space="preserve">базовые </w:t>
      </w:r>
      <w:r w:rsidRPr="00724DB0">
        <w:rPr>
          <w:rFonts w:ascii="Times New Roman" w:eastAsia="Times New Roman" w:hAnsi="Times New Roman"/>
          <w:color w:val="000000" w:themeColor="text1"/>
          <w:sz w:val="24"/>
          <w:szCs w:val="24"/>
          <w:lang w:val="ru-RU"/>
        </w:rPr>
        <w:t>статистические задачи, задачи линейной алгебры и математического анализа;</w:t>
      </w:r>
    </w:p>
    <w:p w14:paraId="3EA5205C" w14:textId="28497D70" w:rsidR="00533A75" w:rsidRPr="00533A75" w:rsidRDefault="00533A75" w:rsidP="006265C8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Уметь с помощью возможностей языка </w:t>
      </w:r>
      <w:proofErr w:type="spellStart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Python</w:t>
      </w:r>
      <w:proofErr w:type="spellEnd"/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 анализировать данные;</w:t>
      </w:r>
    </w:p>
    <w:p w14:paraId="5E70059A" w14:textId="77777777" w:rsidR="00533A75" w:rsidRPr="00533A75" w:rsidRDefault="00533A75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Уметь с помощью возможностей языка </w:t>
      </w:r>
      <w:proofErr w:type="spellStart"/>
      <w:r w:rsidRPr="00533A75">
        <w:rPr>
          <w:rFonts w:ascii="Times New Roman" w:eastAsia="Times New Roman" w:hAnsi="Times New Roman"/>
          <w:sz w:val="24"/>
          <w:szCs w:val="24"/>
          <w:lang w:val="ru-RU"/>
        </w:rPr>
        <w:t>Python</w:t>
      </w:r>
      <w:proofErr w:type="spellEnd"/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 визуализировать данные;</w:t>
      </w:r>
    </w:p>
    <w:p w14:paraId="07CC8919" w14:textId="77777777" w:rsidR="00533A75" w:rsidRPr="00533A75" w:rsidRDefault="00533A75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Уметь принимать решения в «узлах дерева»;</w:t>
      </w:r>
    </w:p>
    <w:p w14:paraId="716F8D9B" w14:textId="50756378" w:rsidR="00533A75" w:rsidRPr="00533A75" w:rsidRDefault="00533A75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Уметь решать задачи кластеризации в машинном обучении</w:t>
      </w:r>
      <w:r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14:paraId="46D87CB4" w14:textId="47D7AE8E" w:rsidR="00533A75" w:rsidRPr="00533A75" w:rsidRDefault="00463C8A" w:rsidP="00533A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spellStart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Навыки</w:t>
      </w:r>
      <w:proofErr w:type="spellEnd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(</w:t>
      </w:r>
      <w:proofErr w:type="spellStart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использование</w:t>
      </w:r>
      <w:proofErr w:type="spellEnd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конкретных</w:t>
      </w:r>
      <w:proofErr w:type="spellEnd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инструментов</w:t>
      </w:r>
      <w:proofErr w:type="spellEnd"/>
      <w:r w:rsidR="00D325D2">
        <w:rPr>
          <w:rFonts w:ascii="Times New Roman" w:eastAsia="Times New Roman" w:hAnsi="Times New Roman"/>
          <w:b/>
          <w:color w:val="000000"/>
          <w:sz w:val="24"/>
          <w:szCs w:val="24"/>
          <w:lang w:val="en-GB"/>
        </w:rPr>
        <w:t>)</w:t>
      </w:r>
      <w:r w:rsidRPr="00533A75"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</w:p>
    <w:p w14:paraId="7A674BF6" w14:textId="77777777" w:rsidR="00533A75" w:rsidRDefault="00533A75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Владеть</w:t>
      </w:r>
      <w:r w:rsidRPr="00533A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навыками</w:t>
      </w:r>
      <w:r w:rsidRPr="00533A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использования</w:t>
      </w:r>
      <w:r w:rsidRPr="00533A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базовых</w:t>
      </w:r>
      <w:r w:rsidRPr="00533A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библиотек</w:t>
      </w:r>
      <w:r w:rsidRPr="00533A75">
        <w:rPr>
          <w:rFonts w:ascii="Times New Roman" w:eastAsia="Times New Roman" w:hAnsi="Times New Roman"/>
          <w:color w:val="000000"/>
          <w:sz w:val="24"/>
          <w:szCs w:val="24"/>
        </w:rPr>
        <w:t xml:space="preserve"> pandas/</w:t>
      </w:r>
      <w:proofErr w:type="spellStart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>numpy</w:t>
      </w:r>
      <w:proofErr w:type="spellEnd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>matplotlib</w:t>
      </w:r>
      <w:proofErr w:type="spellEnd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>seaborn</w:t>
      </w:r>
      <w:proofErr w:type="spellEnd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>sklearn</w:t>
      </w:r>
      <w:proofErr w:type="spellEnd"/>
      <w:r w:rsidRPr="00533A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языка</w:t>
      </w:r>
      <w:r w:rsidRPr="00533A75">
        <w:rPr>
          <w:rFonts w:ascii="Times New Roman" w:eastAsia="Times New Roman" w:hAnsi="Times New Roman"/>
          <w:color w:val="000000"/>
          <w:sz w:val="24"/>
          <w:szCs w:val="24"/>
        </w:rPr>
        <w:t xml:space="preserve"> python;</w:t>
      </w:r>
    </w:p>
    <w:p w14:paraId="3F055048" w14:textId="2642CE6E" w:rsidR="00533A75" w:rsidRPr="00533A75" w:rsidRDefault="00014288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Владеть алгоритмом </w:t>
      </w:r>
      <w:r w:rsidR="00D325D2" w:rsidRPr="00724DB0">
        <w:rPr>
          <w:rFonts w:ascii="Times New Roman" w:eastAsia="Times New Roman" w:hAnsi="Times New Roman"/>
          <w:sz w:val="24"/>
          <w:szCs w:val="24"/>
          <w:lang w:val="ru-RU"/>
        </w:rPr>
        <w:t xml:space="preserve">построения и </w:t>
      </w:r>
      <w:r w:rsidRPr="00724DB0">
        <w:rPr>
          <w:rFonts w:ascii="Times New Roman" w:eastAsia="Times New Roman" w:hAnsi="Times New Roman"/>
          <w:sz w:val="24"/>
          <w:szCs w:val="24"/>
          <w:lang w:val="ru-RU"/>
        </w:rPr>
        <w:t>использования модели машинного</w:t>
      </w:r>
      <w:r w:rsidRPr="00533A75">
        <w:rPr>
          <w:rFonts w:ascii="Times New Roman" w:eastAsia="Times New Roman" w:hAnsi="Times New Roman"/>
          <w:sz w:val="24"/>
          <w:szCs w:val="24"/>
          <w:lang w:val="ru-RU"/>
        </w:rPr>
        <w:t xml:space="preserve"> обучения «Деревья решений»</w:t>
      </w:r>
      <w:r w:rsidR="00533A75">
        <w:rPr>
          <w:rFonts w:ascii="Times New Roman" w:eastAsia="Times New Roman" w:hAnsi="Times New Roman"/>
          <w:sz w:val="24"/>
          <w:szCs w:val="24"/>
          <w:lang w:val="ru-RU"/>
        </w:rPr>
        <w:t>;</w:t>
      </w:r>
    </w:p>
    <w:p w14:paraId="2C8F6723" w14:textId="7C54B180" w:rsidR="00533A75" w:rsidRPr="00533A75" w:rsidRDefault="00014288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Владеть навыками построения модели простого и взвешенного голосования</w:t>
      </w:r>
      <w:r w:rsidR="00533A75">
        <w:rPr>
          <w:rFonts w:ascii="Times New Roman" w:eastAsia="Times New Roman" w:hAnsi="Times New Roman"/>
          <w:sz w:val="24"/>
          <w:szCs w:val="24"/>
          <w:lang w:val="ru-RU"/>
        </w:rPr>
        <w:t>;</w:t>
      </w:r>
    </w:p>
    <w:p w14:paraId="73AFCFB6" w14:textId="77777777" w:rsidR="00533A75" w:rsidRDefault="00533A75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Владеть навыками первоначального анализа данных, визуализации результатов анализа и оценки эффективности применимости различных моделей машинного обучения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;</w:t>
      </w:r>
    </w:p>
    <w:p w14:paraId="575C9207" w14:textId="5CB3720C" w:rsidR="00533A75" w:rsidRDefault="00533A75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Владеть навыками прогнозирования с использованием моделей машинного обучения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;</w:t>
      </w:r>
    </w:p>
    <w:p w14:paraId="7F3425D8" w14:textId="6B2B2879" w:rsidR="00014288" w:rsidRPr="00533A75" w:rsidRDefault="00014288" w:rsidP="00533A75">
      <w:pPr>
        <w:pStyle w:val="a9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Владеть навык</w:t>
      </w:r>
      <w:r w:rsidR="00533A75" w:rsidRPr="00533A75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Pr="00533A75">
        <w:rPr>
          <w:rFonts w:ascii="Times New Roman" w:eastAsia="Times New Roman" w:hAnsi="Times New Roman"/>
          <w:sz w:val="24"/>
          <w:szCs w:val="24"/>
          <w:lang w:val="ru-RU"/>
        </w:rPr>
        <w:t>ми решения практических задач машинного обучения</w:t>
      </w:r>
      <w:r w:rsidR="00533A75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14:paraId="058E75C8" w14:textId="77777777" w:rsidR="00014288" w:rsidRPr="00F2445A" w:rsidRDefault="0001428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val="ru-RU"/>
        </w:rPr>
      </w:pPr>
    </w:p>
    <w:p w14:paraId="355A29E6" w14:textId="77777777" w:rsidR="003A30EA" w:rsidRDefault="00463C8A" w:rsidP="00533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Категории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слушателей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</w:p>
    <w:p w14:paraId="5F061B1E" w14:textId="77777777" w:rsidR="003A30EA" w:rsidRPr="00F2445A" w:rsidRDefault="00463C8A" w:rsidP="00533A75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Образование: среднее профессиональное и/или высшее образование</w:t>
      </w:r>
    </w:p>
    <w:p w14:paraId="084B4171" w14:textId="77777777" w:rsidR="003A30EA" w:rsidRPr="00F2445A" w:rsidRDefault="00463C8A" w:rsidP="00533A75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Квалификация: рекомендовано базовое понимание математического аппарата и базовые навыки работы на языке </w:t>
      </w:r>
      <w:r>
        <w:rPr>
          <w:rFonts w:ascii="Times New Roman" w:eastAsia="Times New Roman" w:hAnsi="Times New Roman"/>
          <w:color w:val="000000"/>
          <w:sz w:val="24"/>
          <w:szCs w:val="24"/>
        </w:rPr>
        <w:t>Python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14:paraId="4A1A42F9" w14:textId="2E091AFB" w:rsidR="003A30EA" w:rsidRPr="00F2445A" w:rsidRDefault="00463C8A" w:rsidP="00533A7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Наличие опыта профессиональной деятельности: не требуется</w:t>
      </w:r>
      <w:r w:rsidR="008217A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14:paraId="6C8829C3" w14:textId="2E5CCC07" w:rsidR="003A30EA" w:rsidRDefault="00463C8A" w:rsidP="00533A7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Предварительное освоение иных дисциплин/курсов/модулей: не требуется</w:t>
      </w:r>
      <w:r w:rsidR="008217A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14:paraId="390BEEE7" w14:textId="19D8DCE7" w:rsidR="008217A6" w:rsidRDefault="008217A6" w:rsidP="008217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2F9F3A40" w14:textId="77777777" w:rsidR="008217A6" w:rsidRPr="00F2445A" w:rsidRDefault="008217A6" w:rsidP="008217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3EB71FD7" w14:textId="77777777" w:rsidR="003A30EA" w:rsidRPr="00F2445A" w:rsidRDefault="00463C8A" w:rsidP="00533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Учебный план программы «Знакомство с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Machine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Learning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»:</w:t>
      </w:r>
    </w:p>
    <w:p w14:paraId="124D5AA4" w14:textId="6BF61B8A" w:rsidR="003A30EA" w:rsidRDefault="00463C8A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>В рабочем учебном плане отображается логическая последовательность освоения дисциплин, обеспечивающих формирование компетенций. Указывается общая трудоемкость дисциплин, а также их общая и аудиторная трудоемкость в часах.</w:t>
      </w:r>
    </w:p>
    <w:p w14:paraId="5B8B6535" w14:textId="77777777" w:rsidR="00724DB0" w:rsidRDefault="00724DB0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79FCF2C3" w14:textId="77777777" w:rsidR="008217A6" w:rsidRPr="00F2445A" w:rsidRDefault="008217A6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tbl>
      <w:tblPr>
        <w:tblStyle w:val="af3"/>
        <w:tblW w:w="1045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3833"/>
        <w:gridCol w:w="874"/>
        <w:gridCol w:w="1127"/>
        <w:gridCol w:w="1772"/>
        <w:gridCol w:w="930"/>
        <w:gridCol w:w="1345"/>
      </w:tblGrid>
      <w:tr w:rsidR="003A30EA" w14:paraId="33A25359" w14:textId="77777777">
        <w:trPr>
          <w:trHeight w:val="321"/>
        </w:trPr>
        <w:tc>
          <w:tcPr>
            <w:tcW w:w="575" w:type="dxa"/>
            <w:vMerge w:val="restart"/>
          </w:tcPr>
          <w:p w14:paraId="3C9B0FC2" w14:textId="77777777" w:rsidR="003A30EA" w:rsidRDefault="00463C8A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№</w:t>
            </w:r>
          </w:p>
          <w:p w14:paraId="23B85893" w14:textId="77777777" w:rsidR="003A30EA" w:rsidRDefault="00463C8A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п/п</w:t>
            </w:r>
          </w:p>
        </w:tc>
        <w:tc>
          <w:tcPr>
            <w:tcW w:w="3833" w:type="dxa"/>
            <w:vMerge w:val="restart"/>
          </w:tcPr>
          <w:p w14:paraId="722AC3BC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Наименование</w:t>
            </w:r>
            <w:proofErr w:type="spellEnd"/>
          </w:p>
          <w:p w14:paraId="6DA3F64F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модулей</w:t>
            </w:r>
            <w:proofErr w:type="spellEnd"/>
          </w:p>
        </w:tc>
        <w:tc>
          <w:tcPr>
            <w:tcW w:w="874" w:type="dxa"/>
            <w:vMerge w:val="restart"/>
          </w:tcPr>
          <w:p w14:paraId="462D2E02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Всего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часов</w:t>
            </w:r>
            <w:proofErr w:type="spellEnd"/>
          </w:p>
        </w:tc>
        <w:tc>
          <w:tcPr>
            <w:tcW w:w="3829" w:type="dxa"/>
            <w:gridSpan w:val="3"/>
          </w:tcPr>
          <w:p w14:paraId="4E4ADF90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Виды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учебных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занятий</w:t>
            </w:r>
            <w:proofErr w:type="spellEnd"/>
          </w:p>
        </w:tc>
        <w:tc>
          <w:tcPr>
            <w:tcW w:w="1345" w:type="dxa"/>
            <w:vMerge w:val="restart"/>
          </w:tcPr>
          <w:p w14:paraId="296F732D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Форма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контроля</w:t>
            </w:r>
            <w:proofErr w:type="spellEnd"/>
          </w:p>
        </w:tc>
      </w:tr>
      <w:tr w:rsidR="003A30EA" w14:paraId="11ABACC0" w14:textId="77777777" w:rsidTr="008217A6">
        <w:trPr>
          <w:trHeight w:val="215"/>
        </w:trPr>
        <w:tc>
          <w:tcPr>
            <w:tcW w:w="575" w:type="dxa"/>
            <w:vMerge/>
          </w:tcPr>
          <w:p w14:paraId="75645A8A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833" w:type="dxa"/>
            <w:vMerge/>
          </w:tcPr>
          <w:p w14:paraId="25F25ED7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874" w:type="dxa"/>
            <w:vMerge/>
          </w:tcPr>
          <w:p w14:paraId="5E2D1793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127" w:type="dxa"/>
          </w:tcPr>
          <w:p w14:paraId="02EE4875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Лекции</w:t>
            </w:r>
            <w:proofErr w:type="spellEnd"/>
          </w:p>
        </w:tc>
        <w:tc>
          <w:tcPr>
            <w:tcW w:w="1772" w:type="dxa"/>
          </w:tcPr>
          <w:p w14:paraId="0A5E731E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Практические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занятия</w:t>
            </w:r>
            <w:proofErr w:type="spellEnd"/>
          </w:p>
        </w:tc>
        <w:tc>
          <w:tcPr>
            <w:tcW w:w="930" w:type="dxa"/>
          </w:tcPr>
          <w:p w14:paraId="64730BBB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Сам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работа</w:t>
            </w:r>
            <w:proofErr w:type="spellEnd"/>
          </w:p>
        </w:tc>
        <w:tc>
          <w:tcPr>
            <w:tcW w:w="1345" w:type="dxa"/>
            <w:vMerge/>
          </w:tcPr>
          <w:p w14:paraId="2C9600DB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</w:tr>
      <w:tr w:rsidR="003A30EA" w14:paraId="7D800E36" w14:textId="77777777" w:rsidTr="008217A6">
        <w:trPr>
          <w:trHeight w:val="411"/>
        </w:trPr>
        <w:tc>
          <w:tcPr>
            <w:tcW w:w="575" w:type="dxa"/>
          </w:tcPr>
          <w:p w14:paraId="020EF767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3833" w:type="dxa"/>
          </w:tcPr>
          <w:p w14:paraId="1335DFFF" w14:textId="77777777" w:rsidR="003A30EA" w:rsidRPr="00F2445A" w:rsidRDefault="00463C8A">
            <w:pPr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Модуль 1. «Математические основы машинного обучения и базовые навыки работы с библиотеками анализа данных на языке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Python</w:t>
            </w: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874" w:type="dxa"/>
          </w:tcPr>
          <w:p w14:paraId="14DEE83F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1127" w:type="dxa"/>
          </w:tcPr>
          <w:p w14:paraId="4680829E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1772" w:type="dxa"/>
          </w:tcPr>
          <w:p w14:paraId="4B1FB70C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930" w:type="dxa"/>
          </w:tcPr>
          <w:p w14:paraId="1ABE246C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345" w:type="dxa"/>
          </w:tcPr>
          <w:p w14:paraId="0B880DA4" w14:textId="77777777" w:rsidR="003A30EA" w:rsidRPr="008E6788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0D6B5561" w14:textId="77777777" w:rsidTr="008217A6">
        <w:trPr>
          <w:trHeight w:val="229"/>
        </w:trPr>
        <w:tc>
          <w:tcPr>
            <w:tcW w:w="575" w:type="dxa"/>
          </w:tcPr>
          <w:p w14:paraId="34AE3251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3833" w:type="dxa"/>
          </w:tcPr>
          <w:p w14:paraId="19CD1B47" w14:textId="77777777" w:rsidR="003A30EA" w:rsidRPr="00F2445A" w:rsidRDefault="00463C8A">
            <w:pPr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Модуль 2. «Базовые модели машинного обучения: задачи классификации и регрессии»</w:t>
            </w:r>
          </w:p>
        </w:tc>
        <w:tc>
          <w:tcPr>
            <w:tcW w:w="874" w:type="dxa"/>
          </w:tcPr>
          <w:p w14:paraId="6C9C4211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1127" w:type="dxa"/>
          </w:tcPr>
          <w:p w14:paraId="419F66C2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1772" w:type="dxa"/>
          </w:tcPr>
          <w:p w14:paraId="1B35FF90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930" w:type="dxa"/>
          </w:tcPr>
          <w:p w14:paraId="0199FE0D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345" w:type="dxa"/>
          </w:tcPr>
          <w:p w14:paraId="0BB3D7D2" w14:textId="77777777" w:rsidR="003A30EA" w:rsidRPr="008E6788" w:rsidRDefault="00463C8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64D1BE82" w14:textId="77777777" w:rsidTr="008217A6">
        <w:trPr>
          <w:trHeight w:val="229"/>
        </w:trPr>
        <w:tc>
          <w:tcPr>
            <w:tcW w:w="575" w:type="dxa"/>
          </w:tcPr>
          <w:p w14:paraId="69B73128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833" w:type="dxa"/>
          </w:tcPr>
          <w:p w14:paraId="33E5B598" w14:textId="77777777" w:rsidR="003A30EA" w:rsidRDefault="00463C8A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Модуль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3.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Обучение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без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учителя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874" w:type="dxa"/>
          </w:tcPr>
          <w:p w14:paraId="0E745327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127" w:type="dxa"/>
          </w:tcPr>
          <w:p w14:paraId="1FA6A4DC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772" w:type="dxa"/>
          </w:tcPr>
          <w:p w14:paraId="570F4D68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930" w:type="dxa"/>
          </w:tcPr>
          <w:p w14:paraId="0119858C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345" w:type="dxa"/>
          </w:tcPr>
          <w:p w14:paraId="4B24FB83" w14:textId="77777777" w:rsidR="003A30EA" w:rsidRPr="008E6788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2D90AEA9" w14:textId="77777777" w:rsidTr="008217A6">
        <w:trPr>
          <w:trHeight w:val="225"/>
        </w:trPr>
        <w:tc>
          <w:tcPr>
            <w:tcW w:w="575" w:type="dxa"/>
          </w:tcPr>
          <w:p w14:paraId="5D867870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833" w:type="dxa"/>
          </w:tcPr>
          <w:p w14:paraId="0AC73A28" w14:textId="77777777" w:rsidR="003A30EA" w:rsidRPr="00F2445A" w:rsidRDefault="00463C8A">
            <w:pPr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Модуль 4. «Основные подходы к практическим задачам»</w:t>
            </w:r>
          </w:p>
        </w:tc>
        <w:tc>
          <w:tcPr>
            <w:tcW w:w="874" w:type="dxa"/>
          </w:tcPr>
          <w:p w14:paraId="180EBF5D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1127" w:type="dxa"/>
          </w:tcPr>
          <w:p w14:paraId="08D01A6C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772" w:type="dxa"/>
          </w:tcPr>
          <w:p w14:paraId="32924739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930" w:type="dxa"/>
          </w:tcPr>
          <w:p w14:paraId="30C33312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345" w:type="dxa"/>
          </w:tcPr>
          <w:p w14:paraId="4B8AF974" w14:textId="77777777" w:rsidR="003A30EA" w:rsidRPr="008E6788" w:rsidRDefault="00463C8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0C764FD2" w14:textId="77777777" w:rsidTr="008217A6">
        <w:trPr>
          <w:trHeight w:val="555"/>
        </w:trPr>
        <w:tc>
          <w:tcPr>
            <w:tcW w:w="575" w:type="dxa"/>
          </w:tcPr>
          <w:p w14:paraId="228942DE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833" w:type="dxa"/>
          </w:tcPr>
          <w:p w14:paraId="06D6FE57" w14:textId="243CB1C5" w:rsidR="003A30EA" w:rsidRPr="00724DB0" w:rsidRDefault="00463C8A">
            <w:pPr>
              <w:pStyle w:val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72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Модуль 5</w:t>
            </w:r>
            <w:r w:rsidR="0072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Pr="0072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«Применение полученных навыков </w:t>
            </w:r>
            <w:r w:rsidR="0072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полученных в процессе обучения </w:t>
            </w:r>
            <w:r w:rsidRPr="0072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(соревнования на платформе </w:t>
            </w:r>
            <w:r w:rsidRPr="0072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Kaggle</w:t>
            </w:r>
            <w:r w:rsidRPr="0072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)»</w:t>
            </w:r>
          </w:p>
        </w:tc>
        <w:tc>
          <w:tcPr>
            <w:tcW w:w="874" w:type="dxa"/>
          </w:tcPr>
          <w:p w14:paraId="00E81239" w14:textId="77777777" w:rsidR="003A30EA" w:rsidRPr="00724DB0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24DB0"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1127" w:type="dxa"/>
          </w:tcPr>
          <w:p w14:paraId="620FB42D" w14:textId="77777777" w:rsidR="003A30EA" w:rsidRPr="00724DB0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24DB0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1772" w:type="dxa"/>
          </w:tcPr>
          <w:p w14:paraId="0F800748" w14:textId="77777777" w:rsidR="003A30EA" w:rsidRPr="00724DB0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24DB0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930" w:type="dxa"/>
          </w:tcPr>
          <w:p w14:paraId="3DA4076F" w14:textId="77777777" w:rsidR="003A30EA" w:rsidRPr="00724DB0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24DB0"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1345" w:type="dxa"/>
          </w:tcPr>
          <w:p w14:paraId="58BE0297" w14:textId="5C16D203" w:rsidR="003A30EA" w:rsidRPr="00724DB0" w:rsidRDefault="003576F3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Зачет</w:t>
            </w:r>
          </w:p>
        </w:tc>
      </w:tr>
      <w:tr w:rsidR="003A30EA" w14:paraId="54170B2F" w14:textId="77777777" w:rsidTr="008217A6">
        <w:trPr>
          <w:trHeight w:val="295"/>
        </w:trPr>
        <w:tc>
          <w:tcPr>
            <w:tcW w:w="575" w:type="dxa"/>
          </w:tcPr>
          <w:p w14:paraId="31E0F385" w14:textId="77777777" w:rsidR="003A30EA" w:rsidRDefault="003A30EA">
            <w:pPr>
              <w:jc w:val="right"/>
              <w:rPr>
                <w:rFonts w:ascii="Times New Roman" w:eastAsia="Times New Roman" w:hAnsi="Times New Roman"/>
              </w:rPr>
            </w:pPr>
          </w:p>
        </w:tc>
        <w:tc>
          <w:tcPr>
            <w:tcW w:w="3833" w:type="dxa"/>
          </w:tcPr>
          <w:p w14:paraId="1DEB130E" w14:textId="77777777" w:rsidR="003A30EA" w:rsidRDefault="00463C8A">
            <w:pPr>
              <w:pStyle w:val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ИТОГО </w:t>
            </w:r>
          </w:p>
        </w:tc>
        <w:tc>
          <w:tcPr>
            <w:tcW w:w="874" w:type="dxa"/>
          </w:tcPr>
          <w:p w14:paraId="5E46BC7A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72</w:t>
            </w:r>
          </w:p>
        </w:tc>
        <w:tc>
          <w:tcPr>
            <w:tcW w:w="1127" w:type="dxa"/>
          </w:tcPr>
          <w:p w14:paraId="5AB97D98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1772" w:type="dxa"/>
          </w:tcPr>
          <w:p w14:paraId="191411EE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930" w:type="dxa"/>
          </w:tcPr>
          <w:p w14:paraId="3200858B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36</w:t>
            </w:r>
          </w:p>
        </w:tc>
        <w:tc>
          <w:tcPr>
            <w:tcW w:w="1345" w:type="dxa"/>
          </w:tcPr>
          <w:p w14:paraId="590FF42B" w14:textId="77777777" w:rsidR="003A30EA" w:rsidRDefault="003A30EA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40E34446" w14:textId="77777777" w:rsidR="008217A6" w:rsidRDefault="008217A6" w:rsidP="008217A6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</w:p>
    <w:p w14:paraId="1314E3B1" w14:textId="63C2BD41" w:rsidR="003A30EA" w:rsidRPr="00F2445A" w:rsidRDefault="00463C8A" w:rsidP="00533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Календарный план-график реализации образовательной «Знакомство с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Machine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Learning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»:</w:t>
      </w:r>
    </w:p>
    <w:p w14:paraId="616AE460" w14:textId="77777777" w:rsidR="008217A6" w:rsidRDefault="008217A6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236FBA12" w14:textId="69BF0D37" w:rsidR="003A30EA" w:rsidRPr="00F2445A" w:rsidRDefault="00463C8A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Дата начала обучения: 1 ноября 2020 года.</w:t>
      </w:r>
    </w:p>
    <w:p w14:paraId="104203EE" w14:textId="77777777" w:rsidR="003A30EA" w:rsidRPr="00F2445A" w:rsidRDefault="00463C8A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Дата завершения обучения: 22 ноября 2020 года.</w:t>
      </w:r>
    </w:p>
    <w:p w14:paraId="4F9D8E90" w14:textId="229D5F96" w:rsidR="003A30EA" w:rsidRDefault="00463C8A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Указания на периодичность набора групп: 1 группа в месяц.</w:t>
      </w:r>
    </w:p>
    <w:p w14:paraId="0A68CF51" w14:textId="77777777" w:rsidR="008E6788" w:rsidRPr="00F2445A" w:rsidRDefault="008E6788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tbl>
      <w:tblPr>
        <w:tblStyle w:val="af4"/>
        <w:tblW w:w="1045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686"/>
        <w:gridCol w:w="3118"/>
        <w:gridCol w:w="2978"/>
      </w:tblGrid>
      <w:tr w:rsidR="003A30EA" w14:paraId="162B228F" w14:textId="77777777" w:rsidTr="008217A6">
        <w:trPr>
          <w:trHeight w:val="321"/>
        </w:trPr>
        <w:tc>
          <w:tcPr>
            <w:tcW w:w="668" w:type="dxa"/>
            <w:vMerge w:val="restart"/>
          </w:tcPr>
          <w:p w14:paraId="6A7300A1" w14:textId="77777777" w:rsidR="003A30EA" w:rsidRDefault="00463C8A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№</w:t>
            </w:r>
          </w:p>
          <w:p w14:paraId="58EC03EB" w14:textId="77777777" w:rsidR="003A30EA" w:rsidRDefault="00463C8A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п/п</w:t>
            </w:r>
          </w:p>
        </w:tc>
        <w:tc>
          <w:tcPr>
            <w:tcW w:w="3686" w:type="dxa"/>
            <w:vMerge w:val="restart"/>
          </w:tcPr>
          <w:p w14:paraId="715F29A2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Наименование</w:t>
            </w:r>
            <w:proofErr w:type="spellEnd"/>
          </w:p>
          <w:p w14:paraId="6ACD0ED4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модулей</w:t>
            </w:r>
            <w:proofErr w:type="spellEnd"/>
          </w:p>
        </w:tc>
        <w:tc>
          <w:tcPr>
            <w:tcW w:w="3118" w:type="dxa"/>
            <w:vMerge w:val="restart"/>
          </w:tcPr>
          <w:p w14:paraId="57BED945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Трудоёмкость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ак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час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>)</w:t>
            </w:r>
          </w:p>
        </w:tc>
        <w:tc>
          <w:tcPr>
            <w:tcW w:w="2978" w:type="dxa"/>
            <w:vMerge w:val="restart"/>
          </w:tcPr>
          <w:p w14:paraId="4FA20874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Сроки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</w:rPr>
              <w:t>обучения</w:t>
            </w:r>
            <w:proofErr w:type="spellEnd"/>
          </w:p>
        </w:tc>
      </w:tr>
      <w:tr w:rsidR="003A30EA" w14:paraId="61BBA127" w14:textId="77777777" w:rsidTr="008217A6">
        <w:trPr>
          <w:trHeight w:val="291"/>
        </w:trPr>
        <w:tc>
          <w:tcPr>
            <w:tcW w:w="668" w:type="dxa"/>
            <w:vMerge/>
          </w:tcPr>
          <w:p w14:paraId="0FD98851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686" w:type="dxa"/>
            <w:vMerge/>
          </w:tcPr>
          <w:p w14:paraId="274F4007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118" w:type="dxa"/>
            <w:vMerge/>
          </w:tcPr>
          <w:p w14:paraId="265813A7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978" w:type="dxa"/>
            <w:vMerge/>
          </w:tcPr>
          <w:p w14:paraId="1BF6AF9B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</w:tr>
      <w:tr w:rsidR="003A30EA" w14:paraId="36FB1C90" w14:textId="77777777" w:rsidTr="008217A6">
        <w:trPr>
          <w:trHeight w:val="411"/>
        </w:trPr>
        <w:tc>
          <w:tcPr>
            <w:tcW w:w="668" w:type="dxa"/>
          </w:tcPr>
          <w:p w14:paraId="762238D2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3686" w:type="dxa"/>
          </w:tcPr>
          <w:p w14:paraId="19EAC076" w14:textId="77777777" w:rsidR="003A30EA" w:rsidRPr="00F2445A" w:rsidRDefault="00463C8A">
            <w:pPr>
              <w:rPr>
                <w:rFonts w:ascii="Times New Roman" w:eastAsia="Times New Roman" w:hAnsi="Times New Roman"/>
                <w:lang w:val="ru-RU"/>
              </w:rPr>
            </w:pP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Модуль 1. «Математические основы машинного обучения и базовые навыки работы с библиотеками анализа данных на языке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Python</w:t>
            </w: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3118" w:type="dxa"/>
          </w:tcPr>
          <w:p w14:paraId="5DE61F32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2978" w:type="dxa"/>
            <w:vAlign w:val="center"/>
          </w:tcPr>
          <w:p w14:paraId="6047A112" w14:textId="230D1A38" w:rsidR="003A30EA" w:rsidRPr="008217A6" w:rsidRDefault="008217A6" w:rsidP="008217A6">
            <w:pPr>
              <w:jc w:val="center"/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01.11.2020 – 07.11.2020</w:t>
            </w:r>
          </w:p>
        </w:tc>
      </w:tr>
      <w:tr w:rsidR="003A30EA" w14:paraId="05D7D35C" w14:textId="77777777" w:rsidTr="008217A6">
        <w:trPr>
          <w:trHeight w:val="229"/>
        </w:trPr>
        <w:tc>
          <w:tcPr>
            <w:tcW w:w="668" w:type="dxa"/>
          </w:tcPr>
          <w:p w14:paraId="5A837ECD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3686" w:type="dxa"/>
          </w:tcPr>
          <w:p w14:paraId="01A46B0C" w14:textId="77777777" w:rsidR="003A30EA" w:rsidRPr="00F2445A" w:rsidRDefault="00463C8A">
            <w:pPr>
              <w:rPr>
                <w:rFonts w:ascii="Times New Roman" w:eastAsia="Times New Roman" w:hAnsi="Times New Roman"/>
                <w:lang w:val="ru-RU"/>
              </w:rPr>
            </w:pP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Модуль 2. «Базовые модели машинного обучения: задачи классификации и регрессии»</w:t>
            </w:r>
          </w:p>
        </w:tc>
        <w:tc>
          <w:tcPr>
            <w:tcW w:w="3118" w:type="dxa"/>
          </w:tcPr>
          <w:p w14:paraId="1BAB6668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2978" w:type="dxa"/>
            <w:vAlign w:val="center"/>
          </w:tcPr>
          <w:p w14:paraId="19845C5B" w14:textId="33DB8804" w:rsidR="003A30EA" w:rsidRPr="008217A6" w:rsidRDefault="008217A6" w:rsidP="008217A6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08.11.2020 – 11.11.2020</w:t>
            </w:r>
          </w:p>
        </w:tc>
      </w:tr>
      <w:tr w:rsidR="003A30EA" w14:paraId="01A02164" w14:textId="77777777" w:rsidTr="008217A6">
        <w:trPr>
          <w:trHeight w:val="229"/>
        </w:trPr>
        <w:tc>
          <w:tcPr>
            <w:tcW w:w="668" w:type="dxa"/>
          </w:tcPr>
          <w:p w14:paraId="43D42668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3686" w:type="dxa"/>
          </w:tcPr>
          <w:p w14:paraId="3CD24BE5" w14:textId="77777777" w:rsidR="003A30EA" w:rsidRDefault="00463C8A">
            <w:pPr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Модуль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3. «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Обучение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без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учителя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8" w:type="dxa"/>
          </w:tcPr>
          <w:p w14:paraId="6AB665C2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2978" w:type="dxa"/>
            <w:vAlign w:val="center"/>
          </w:tcPr>
          <w:p w14:paraId="726AADF2" w14:textId="6249C838" w:rsidR="003A30EA" w:rsidRPr="008217A6" w:rsidRDefault="008217A6" w:rsidP="008217A6">
            <w:pPr>
              <w:jc w:val="center"/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12.11.2020 – 13.11.2020</w:t>
            </w:r>
          </w:p>
        </w:tc>
      </w:tr>
      <w:tr w:rsidR="003A30EA" w14:paraId="517D8A9B" w14:textId="77777777" w:rsidTr="008217A6">
        <w:trPr>
          <w:trHeight w:val="225"/>
        </w:trPr>
        <w:tc>
          <w:tcPr>
            <w:tcW w:w="668" w:type="dxa"/>
          </w:tcPr>
          <w:p w14:paraId="772DB232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3686" w:type="dxa"/>
          </w:tcPr>
          <w:p w14:paraId="2F1A2333" w14:textId="77777777" w:rsidR="003A30EA" w:rsidRPr="00F2445A" w:rsidRDefault="00463C8A">
            <w:pPr>
              <w:rPr>
                <w:rFonts w:ascii="Times New Roman" w:eastAsia="Times New Roman" w:hAnsi="Times New Roman"/>
                <w:lang w:val="ru-RU"/>
              </w:rPr>
            </w:pPr>
            <w:r w:rsidRPr="00F2445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Модуль 4. «Основные подходы к практическим задачам»</w:t>
            </w:r>
          </w:p>
        </w:tc>
        <w:tc>
          <w:tcPr>
            <w:tcW w:w="3118" w:type="dxa"/>
          </w:tcPr>
          <w:p w14:paraId="18C52449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2978" w:type="dxa"/>
            <w:vAlign w:val="center"/>
          </w:tcPr>
          <w:p w14:paraId="5E0DC64E" w14:textId="43B8BA61" w:rsidR="003A30EA" w:rsidRPr="008217A6" w:rsidRDefault="008217A6" w:rsidP="008217A6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14.11.2020 – 16.11.2020</w:t>
            </w:r>
          </w:p>
        </w:tc>
      </w:tr>
      <w:tr w:rsidR="003A30EA" w14:paraId="20A54D65" w14:textId="77777777" w:rsidTr="008217A6">
        <w:trPr>
          <w:trHeight w:val="555"/>
        </w:trPr>
        <w:tc>
          <w:tcPr>
            <w:tcW w:w="668" w:type="dxa"/>
          </w:tcPr>
          <w:p w14:paraId="583B4834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686" w:type="dxa"/>
          </w:tcPr>
          <w:p w14:paraId="754DE24E" w14:textId="77777777" w:rsidR="003A30EA" w:rsidRPr="00F2445A" w:rsidRDefault="00463C8A">
            <w:pPr>
              <w:pStyle w:val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F24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Модуль 5, «Применение полученных навыков, полученных в процессе обучения (соревнования на платформе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Kaggle</w:t>
            </w:r>
            <w:r w:rsidRPr="00F24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)»</w:t>
            </w:r>
          </w:p>
        </w:tc>
        <w:tc>
          <w:tcPr>
            <w:tcW w:w="3118" w:type="dxa"/>
          </w:tcPr>
          <w:p w14:paraId="47EFCE5C" w14:textId="77777777" w:rsidR="003A30EA" w:rsidRDefault="00463C8A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2978" w:type="dxa"/>
            <w:vAlign w:val="center"/>
          </w:tcPr>
          <w:p w14:paraId="55CC7B5C" w14:textId="08CFD52F" w:rsidR="003A30EA" w:rsidRPr="008217A6" w:rsidRDefault="008217A6" w:rsidP="008217A6">
            <w:pPr>
              <w:jc w:val="center"/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17.11.2020 – 22.11.2020</w:t>
            </w:r>
          </w:p>
        </w:tc>
      </w:tr>
      <w:tr w:rsidR="003A30EA" w14:paraId="0B1E903A" w14:textId="77777777" w:rsidTr="008217A6">
        <w:trPr>
          <w:trHeight w:val="295"/>
        </w:trPr>
        <w:tc>
          <w:tcPr>
            <w:tcW w:w="668" w:type="dxa"/>
          </w:tcPr>
          <w:p w14:paraId="0096CE6C" w14:textId="77777777" w:rsidR="003A30EA" w:rsidRDefault="003A30EA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3686" w:type="dxa"/>
          </w:tcPr>
          <w:p w14:paraId="3479B796" w14:textId="77777777" w:rsidR="003A30EA" w:rsidRDefault="00463C8A">
            <w:pPr>
              <w:pStyle w:val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ИТОГО </w:t>
            </w:r>
          </w:p>
        </w:tc>
        <w:tc>
          <w:tcPr>
            <w:tcW w:w="3118" w:type="dxa"/>
          </w:tcPr>
          <w:p w14:paraId="3C84D1BB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72</w:t>
            </w:r>
          </w:p>
        </w:tc>
        <w:tc>
          <w:tcPr>
            <w:tcW w:w="2978" w:type="dxa"/>
          </w:tcPr>
          <w:p w14:paraId="4E6EC8EA" w14:textId="26245E09" w:rsidR="003A30EA" w:rsidRPr="008217A6" w:rsidRDefault="008217A6">
            <w:pPr>
              <w:jc w:val="center"/>
              <w:rPr>
                <w:rFonts w:ascii="Times New Roman" w:eastAsia="Times New Roman" w:hAnsi="Times New Roman"/>
                <w:b/>
                <w:lang w:val="ru-RU"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Зачёт</w:t>
            </w:r>
          </w:p>
        </w:tc>
      </w:tr>
    </w:tbl>
    <w:p w14:paraId="2E8FC508" w14:textId="5C385955" w:rsidR="003A30EA" w:rsidRDefault="003A30E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8C7F874" w14:textId="2A936D88" w:rsidR="008217A6" w:rsidRDefault="008217A6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4DDC9C1" w14:textId="7B91D8A9" w:rsidR="008217A6" w:rsidRDefault="008217A6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531CCCC" w14:textId="028A7C43" w:rsidR="008217A6" w:rsidRDefault="008217A6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5CDDB20" w14:textId="09FED51F" w:rsidR="008217A6" w:rsidRDefault="008217A6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042B6D2" w14:textId="77777777" w:rsidR="00724DB0" w:rsidRDefault="00724DB0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BDFF2B9" w14:textId="77777777" w:rsidR="008217A6" w:rsidRDefault="008217A6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5C869414" w14:textId="77777777" w:rsidR="003A30EA" w:rsidRPr="00F2445A" w:rsidRDefault="00463C8A" w:rsidP="00533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Учебно-тематический план образовательной программы «Знакомство с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Machine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Learning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»:</w:t>
      </w:r>
    </w:p>
    <w:tbl>
      <w:tblPr>
        <w:tblStyle w:val="af5"/>
        <w:tblW w:w="1045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804"/>
        <w:gridCol w:w="851"/>
        <w:gridCol w:w="1104"/>
        <w:gridCol w:w="1784"/>
        <w:gridCol w:w="1029"/>
        <w:gridCol w:w="1324"/>
      </w:tblGrid>
      <w:tr w:rsidR="003A30EA" w14:paraId="53AABF84" w14:textId="77777777">
        <w:trPr>
          <w:trHeight w:val="321"/>
        </w:trPr>
        <w:tc>
          <w:tcPr>
            <w:tcW w:w="560" w:type="dxa"/>
            <w:vMerge w:val="restart"/>
            <w:vAlign w:val="center"/>
          </w:tcPr>
          <w:p w14:paraId="31EBAABE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  <w:p w14:paraId="39020EF2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804" w:type="dxa"/>
            <w:vMerge w:val="restart"/>
            <w:vAlign w:val="center"/>
          </w:tcPr>
          <w:p w14:paraId="1F041E2D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Наименование</w:t>
            </w:r>
            <w:proofErr w:type="spellEnd"/>
          </w:p>
          <w:p w14:paraId="7C066A07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модулей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D1E8BE7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Всего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917" w:type="dxa"/>
            <w:gridSpan w:val="3"/>
            <w:vAlign w:val="center"/>
          </w:tcPr>
          <w:p w14:paraId="37E9CC0C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Виды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учебных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324" w:type="dxa"/>
            <w:vMerge w:val="restart"/>
            <w:vAlign w:val="center"/>
          </w:tcPr>
          <w:p w14:paraId="1F45CBDE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Форма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контроля</w:t>
            </w:r>
            <w:proofErr w:type="spellEnd"/>
          </w:p>
        </w:tc>
      </w:tr>
      <w:tr w:rsidR="003A30EA" w14:paraId="263F2C8F" w14:textId="77777777">
        <w:trPr>
          <w:trHeight w:val="215"/>
        </w:trPr>
        <w:tc>
          <w:tcPr>
            <w:tcW w:w="560" w:type="dxa"/>
            <w:vMerge/>
            <w:vAlign w:val="center"/>
          </w:tcPr>
          <w:p w14:paraId="588209D0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804" w:type="dxa"/>
            <w:vMerge/>
            <w:vAlign w:val="center"/>
          </w:tcPr>
          <w:p w14:paraId="0FBF48C2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856E5F0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78BFE926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1784" w:type="dxa"/>
            <w:vAlign w:val="center"/>
          </w:tcPr>
          <w:p w14:paraId="75604326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Практические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029" w:type="dxa"/>
            <w:vAlign w:val="center"/>
          </w:tcPr>
          <w:p w14:paraId="08FCFBD3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Сам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1324" w:type="dxa"/>
            <w:vMerge/>
            <w:vAlign w:val="center"/>
          </w:tcPr>
          <w:p w14:paraId="6C557A3B" w14:textId="77777777" w:rsidR="003A30E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3A30EA" w14:paraId="49DC97A3" w14:textId="77777777">
        <w:trPr>
          <w:trHeight w:val="411"/>
        </w:trPr>
        <w:tc>
          <w:tcPr>
            <w:tcW w:w="560" w:type="dxa"/>
            <w:vAlign w:val="center"/>
          </w:tcPr>
          <w:p w14:paraId="609D3EFE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14:paraId="0B867656" w14:textId="77777777" w:rsidR="003A30EA" w:rsidRPr="00F2445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Модуль1. «Математические основы машинного обучения и базовые навыки работы с библиотеками анализа данных на языке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Python</w:t>
            </w: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851" w:type="dxa"/>
            <w:vAlign w:val="center"/>
          </w:tcPr>
          <w:p w14:paraId="40766F79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04" w:type="dxa"/>
            <w:vAlign w:val="center"/>
          </w:tcPr>
          <w:p w14:paraId="1A9F5192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4" w:type="dxa"/>
            <w:vAlign w:val="center"/>
          </w:tcPr>
          <w:p w14:paraId="6D0914FE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9" w:type="dxa"/>
            <w:vAlign w:val="center"/>
          </w:tcPr>
          <w:p w14:paraId="10775501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4" w:type="dxa"/>
            <w:vAlign w:val="center"/>
          </w:tcPr>
          <w:p w14:paraId="4D04BD3C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1B53C6DF" w14:textId="77777777">
        <w:trPr>
          <w:trHeight w:val="229"/>
        </w:trPr>
        <w:tc>
          <w:tcPr>
            <w:tcW w:w="560" w:type="dxa"/>
            <w:vAlign w:val="center"/>
          </w:tcPr>
          <w:p w14:paraId="2EB2372F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804" w:type="dxa"/>
            <w:vAlign w:val="center"/>
          </w:tcPr>
          <w:p w14:paraId="05FBE04B" w14:textId="54738C01" w:rsidR="003A30EA" w:rsidRPr="00A6576F" w:rsidRDefault="00463C8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Тема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1.</w:t>
            </w: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Математически</w:t>
            </w:r>
            <w:proofErr w:type="spellEnd"/>
            <w:r w:rsidR="003576F3"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е</w:t>
            </w: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основы</w:t>
            </w:r>
            <w:proofErr w:type="spellEnd"/>
            <w:r w:rsidR="00A6576F"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A6576F"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ML</w:t>
            </w:r>
          </w:p>
        </w:tc>
        <w:tc>
          <w:tcPr>
            <w:tcW w:w="851" w:type="dxa"/>
            <w:vAlign w:val="center"/>
          </w:tcPr>
          <w:p w14:paraId="2AD84509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4" w:type="dxa"/>
            <w:vAlign w:val="center"/>
          </w:tcPr>
          <w:p w14:paraId="45DD2F0E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4" w:type="dxa"/>
            <w:vAlign w:val="center"/>
          </w:tcPr>
          <w:p w14:paraId="5162FC2F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5D717795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4" w:type="dxa"/>
            <w:vAlign w:val="center"/>
          </w:tcPr>
          <w:p w14:paraId="6505672B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0E93A6F2" w14:textId="77777777">
        <w:trPr>
          <w:trHeight w:val="229"/>
        </w:trPr>
        <w:tc>
          <w:tcPr>
            <w:tcW w:w="560" w:type="dxa"/>
            <w:vAlign w:val="center"/>
          </w:tcPr>
          <w:p w14:paraId="78012237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804" w:type="dxa"/>
            <w:vAlign w:val="center"/>
          </w:tcPr>
          <w:p w14:paraId="5E8A8393" w14:textId="77777777" w:rsidR="003A30EA" w:rsidRPr="00F2445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Тема 2.2. Разведочный анализ данных (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EDA</w:t>
            </w: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851" w:type="dxa"/>
            <w:vAlign w:val="center"/>
          </w:tcPr>
          <w:p w14:paraId="02E69851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4" w:type="dxa"/>
            <w:vAlign w:val="center"/>
          </w:tcPr>
          <w:p w14:paraId="636DFCD8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4" w:type="dxa"/>
            <w:vAlign w:val="center"/>
          </w:tcPr>
          <w:p w14:paraId="0D89C4C3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794E3298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4" w:type="dxa"/>
            <w:vAlign w:val="center"/>
          </w:tcPr>
          <w:p w14:paraId="47F7F58B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6B1E1027" w14:textId="77777777">
        <w:trPr>
          <w:trHeight w:val="229"/>
        </w:trPr>
        <w:tc>
          <w:tcPr>
            <w:tcW w:w="560" w:type="dxa"/>
            <w:vAlign w:val="center"/>
          </w:tcPr>
          <w:p w14:paraId="51785666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804" w:type="dxa"/>
            <w:vAlign w:val="center"/>
          </w:tcPr>
          <w:p w14:paraId="109761A5" w14:textId="77777777" w:rsidR="003A30EA" w:rsidRPr="00F2445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Модуль 2. «Базовые модели машинного обучения: задачи классификации и регрессии»</w:t>
            </w:r>
          </w:p>
        </w:tc>
        <w:tc>
          <w:tcPr>
            <w:tcW w:w="851" w:type="dxa"/>
            <w:vAlign w:val="center"/>
          </w:tcPr>
          <w:p w14:paraId="1A89C193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4" w:type="dxa"/>
            <w:vAlign w:val="center"/>
          </w:tcPr>
          <w:p w14:paraId="31D3D495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784" w:type="dxa"/>
            <w:vAlign w:val="center"/>
          </w:tcPr>
          <w:p w14:paraId="268F2A1A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5D4EF658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4" w:type="dxa"/>
            <w:vAlign w:val="center"/>
          </w:tcPr>
          <w:p w14:paraId="394D7213" w14:textId="77777777" w:rsidR="003A30EA" w:rsidRDefault="00463C8A">
            <w:pPr>
              <w:pStyle w:val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590FC83F" w14:textId="77777777">
        <w:trPr>
          <w:trHeight w:val="229"/>
        </w:trPr>
        <w:tc>
          <w:tcPr>
            <w:tcW w:w="560" w:type="dxa"/>
            <w:vAlign w:val="center"/>
          </w:tcPr>
          <w:p w14:paraId="7B5E8C6B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804" w:type="dxa"/>
            <w:vAlign w:val="center"/>
          </w:tcPr>
          <w:p w14:paraId="753DE692" w14:textId="77777777" w:rsidR="003A30E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Тема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2.1.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Деревья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решений</w:t>
            </w:r>
            <w:proofErr w:type="spellEnd"/>
          </w:p>
        </w:tc>
        <w:tc>
          <w:tcPr>
            <w:tcW w:w="851" w:type="dxa"/>
            <w:vAlign w:val="center"/>
          </w:tcPr>
          <w:p w14:paraId="62C35910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14:paraId="7B3C958C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14:paraId="5E421AC9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290A85D6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vAlign w:val="center"/>
          </w:tcPr>
          <w:p w14:paraId="13BD1D0A" w14:textId="77777777" w:rsidR="003A30EA" w:rsidRDefault="003A30E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A30EA" w14:paraId="6C2D1D48" w14:textId="77777777">
        <w:trPr>
          <w:trHeight w:val="229"/>
        </w:trPr>
        <w:tc>
          <w:tcPr>
            <w:tcW w:w="560" w:type="dxa"/>
            <w:vAlign w:val="center"/>
          </w:tcPr>
          <w:p w14:paraId="4D81FAE4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804" w:type="dxa"/>
            <w:vAlign w:val="center"/>
          </w:tcPr>
          <w:p w14:paraId="0E82ED26" w14:textId="3684C024" w:rsidR="003A30E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Тема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2.2.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Базовые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композици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алгоритмов</w:t>
            </w:r>
            <w:proofErr w:type="spellEnd"/>
          </w:p>
        </w:tc>
        <w:tc>
          <w:tcPr>
            <w:tcW w:w="851" w:type="dxa"/>
            <w:vAlign w:val="center"/>
          </w:tcPr>
          <w:p w14:paraId="4FD088FF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14:paraId="0E246F56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14:paraId="26D001C6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14E0C001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vAlign w:val="center"/>
          </w:tcPr>
          <w:p w14:paraId="0D32AD40" w14:textId="77777777" w:rsidR="003A30EA" w:rsidRDefault="003A30E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A30EA" w14:paraId="4F07F9C9" w14:textId="77777777">
        <w:trPr>
          <w:trHeight w:val="229"/>
        </w:trPr>
        <w:tc>
          <w:tcPr>
            <w:tcW w:w="560" w:type="dxa"/>
            <w:vAlign w:val="center"/>
          </w:tcPr>
          <w:p w14:paraId="19C9335E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804" w:type="dxa"/>
            <w:vAlign w:val="center"/>
          </w:tcPr>
          <w:p w14:paraId="56C45951" w14:textId="77777777" w:rsidR="003A30EA" w:rsidRPr="00F2445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Тема 2.3. МНК и линейные модели</w:t>
            </w:r>
          </w:p>
        </w:tc>
        <w:tc>
          <w:tcPr>
            <w:tcW w:w="851" w:type="dxa"/>
            <w:vAlign w:val="center"/>
          </w:tcPr>
          <w:p w14:paraId="45A34CCC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14:paraId="24C5F5D1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14:paraId="5974263F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57EC1820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vAlign w:val="center"/>
          </w:tcPr>
          <w:p w14:paraId="17666A48" w14:textId="77777777" w:rsidR="003A30EA" w:rsidRDefault="003A30E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3A30EA" w14:paraId="49F57406" w14:textId="77777777">
        <w:trPr>
          <w:trHeight w:val="229"/>
        </w:trPr>
        <w:tc>
          <w:tcPr>
            <w:tcW w:w="560" w:type="dxa"/>
            <w:vAlign w:val="center"/>
          </w:tcPr>
          <w:p w14:paraId="0006859D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804" w:type="dxa"/>
            <w:vAlign w:val="center"/>
          </w:tcPr>
          <w:p w14:paraId="1540999A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Модуль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3. «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Обучение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без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учителя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851" w:type="dxa"/>
            <w:vAlign w:val="center"/>
          </w:tcPr>
          <w:p w14:paraId="6A5159F3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4" w:type="dxa"/>
            <w:vAlign w:val="center"/>
          </w:tcPr>
          <w:p w14:paraId="4DF49ED4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4" w:type="dxa"/>
            <w:vAlign w:val="center"/>
          </w:tcPr>
          <w:p w14:paraId="3C7E13B1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4BC63DA0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4" w:type="dxa"/>
            <w:vAlign w:val="center"/>
          </w:tcPr>
          <w:p w14:paraId="0F36F22D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2D647CD3" w14:textId="77777777">
        <w:trPr>
          <w:trHeight w:val="225"/>
        </w:trPr>
        <w:tc>
          <w:tcPr>
            <w:tcW w:w="560" w:type="dxa"/>
            <w:vAlign w:val="center"/>
          </w:tcPr>
          <w:p w14:paraId="6870F58D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804" w:type="dxa"/>
            <w:vAlign w:val="center"/>
          </w:tcPr>
          <w:p w14:paraId="5089073A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Тема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3.1.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Кластеризация</w:t>
            </w:r>
            <w:proofErr w:type="spellEnd"/>
          </w:p>
        </w:tc>
        <w:tc>
          <w:tcPr>
            <w:tcW w:w="851" w:type="dxa"/>
            <w:vAlign w:val="center"/>
          </w:tcPr>
          <w:p w14:paraId="33E71037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14:paraId="4265E725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14:paraId="5A615620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6331E1BD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vAlign w:val="center"/>
          </w:tcPr>
          <w:p w14:paraId="0BAE00E1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73F3B2BA" w14:textId="77777777">
        <w:trPr>
          <w:trHeight w:val="225"/>
        </w:trPr>
        <w:tc>
          <w:tcPr>
            <w:tcW w:w="560" w:type="dxa"/>
            <w:vAlign w:val="center"/>
          </w:tcPr>
          <w:p w14:paraId="03157044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3804" w:type="dxa"/>
            <w:vAlign w:val="center"/>
          </w:tcPr>
          <w:p w14:paraId="68808A5C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Тема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3.2.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Метрические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алгоритмы</w:t>
            </w:r>
            <w:proofErr w:type="spellEnd"/>
          </w:p>
        </w:tc>
        <w:tc>
          <w:tcPr>
            <w:tcW w:w="851" w:type="dxa"/>
            <w:vAlign w:val="center"/>
          </w:tcPr>
          <w:p w14:paraId="2648EB54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14:paraId="5678C251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14:paraId="71C37E3B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73CE9158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vAlign w:val="center"/>
          </w:tcPr>
          <w:p w14:paraId="56AADD2C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20DB935D" w14:textId="77777777">
        <w:trPr>
          <w:trHeight w:val="225"/>
        </w:trPr>
        <w:tc>
          <w:tcPr>
            <w:tcW w:w="560" w:type="dxa"/>
            <w:vAlign w:val="center"/>
          </w:tcPr>
          <w:p w14:paraId="671C904A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04" w:type="dxa"/>
            <w:vAlign w:val="center"/>
          </w:tcPr>
          <w:p w14:paraId="4DD85780" w14:textId="77777777" w:rsidR="003A30EA" w:rsidRPr="00F2445A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Модуль 4. «Основные подходы к практическим задачам»</w:t>
            </w:r>
          </w:p>
        </w:tc>
        <w:tc>
          <w:tcPr>
            <w:tcW w:w="851" w:type="dxa"/>
            <w:vAlign w:val="center"/>
          </w:tcPr>
          <w:p w14:paraId="7FA1A38F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4" w:type="dxa"/>
            <w:vAlign w:val="center"/>
          </w:tcPr>
          <w:p w14:paraId="770CB1E3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4" w:type="dxa"/>
            <w:vAlign w:val="center"/>
          </w:tcPr>
          <w:p w14:paraId="3D1144EE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5A8E34DA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4" w:type="dxa"/>
            <w:vAlign w:val="center"/>
          </w:tcPr>
          <w:p w14:paraId="1C8E7999" w14:textId="77777777" w:rsidR="003A30EA" w:rsidRDefault="00463C8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Зачет</w:t>
            </w:r>
            <w:proofErr w:type="spellEnd"/>
          </w:p>
        </w:tc>
      </w:tr>
      <w:tr w:rsidR="003A30EA" w14:paraId="7133CB56" w14:textId="77777777">
        <w:trPr>
          <w:trHeight w:val="225"/>
        </w:trPr>
        <w:tc>
          <w:tcPr>
            <w:tcW w:w="560" w:type="dxa"/>
            <w:vAlign w:val="center"/>
          </w:tcPr>
          <w:p w14:paraId="22B113C7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3804" w:type="dxa"/>
            <w:vAlign w:val="center"/>
          </w:tcPr>
          <w:p w14:paraId="7E508D95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Тема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4.1. Feature Encoding</w:t>
            </w:r>
          </w:p>
        </w:tc>
        <w:tc>
          <w:tcPr>
            <w:tcW w:w="851" w:type="dxa"/>
            <w:vAlign w:val="center"/>
          </w:tcPr>
          <w:p w14:paraId="73549A97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14:paraId="0FBB90AA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14:paraId="29A97C56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6613BA05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vAlign w:val="center"/>
          </w:tcPr>
          <w:p w14:paraId="1DD4364C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6641D446" w14:textId="77777777">
        <w:trPr>
          <w:trHeight w:val="225"/>
        </w:trPr>
        <w:tc>
          <w:tcPr>
            <w:tcW w:w="560" w:type="dxa"/>
            <w:vAlign w:val="center"/>
          </w:tcPr>
          <w:p w14:paraId="6B0C9840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804" w:type="dxa"/>
            <w:vAlign w:val="center"/>
          </w:tcPr>
          <w:p w14:paraId="5D39D2BF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Тема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4.2.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Бустинг</w:t>
            </w:r>
            <w:proofErr w:type="spellEnd"/>
          </w:p>
        </w:tc>
        <w:tc>
          <w:tcPr>
            <w:tcW w:w="851" w:type="dxa"/>
            <w:vAlign w:val="center"/>
          </w:tcPr>
          <w:p w14:paraId="0E56E133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14:paraId="360A2603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4" w:type="dxa"/>
            <w:vAlign w:val="center"/>
          </w:tcPr>
          <w:p w14:paraId="3E611BAE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2E6FACD7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4" w:type="dxa"/>
            <w:vAlign w:val="center"/>
          </w:tcPr>
          <w:p w14:paraId="0D468AA7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3825DA39" w14:textId="77777777">
        <w:trPr>
          <w:trHeight w:val="225"/>
        </w:trPr>
        <w:tc>
          <w:tcPr>
            <w:tcW w:w="560" w:type="dxa"/>
            <w:vAlign w:val="center"/>
          </w:tcPr>
          <w:p w14:paraId="067976B2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804" w:type="dxa"/>
            <w:vAlign w:val="center"/>
          </w:tcPr>
          <w:p w14:paraId="7CCB4867" w14:textId="44C87725" w:rsidR="003A30EA" w:rsidRPr="00F2445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Модуль 5. Применение полученных навыков</w:t>
            </w:r>
            <w:r w:rsidR="00724DB0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, полученных в процессе обучения </w:t>
            </w: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(соревнования на платформе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Kaggle</w:t>
            </w: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851" w:type="dxa"/>
            <w:vAlign w:val="center"/>
          </w:tcPr>
          <w:p w14:paraId="1DA58B09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04" w:type="dxa"/>
            <w:vAlign w:val="center"/>
          </w:tcPr>
          <w:p w14:paraId="72D3963C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4" w:type="dxa"/>
            <w:vAlign w:val="center"/>
          </w:tcPr>
          <w:p w14:paraId="3A375DF4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9" w:type="dxa"/>
            <w:vAlign w:val="center"/>
          </w:tcPr>
          <w:p w14:paraId="791C31AE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24" w:type="dxa"/>
            <w:vAlign w:val="center"/>
          </w:tcPr>
          <w:p w14:paraId="49AACA76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50067C9B" w14:textId="77777777">
        <w:trPr>
          <w:trHeight w:val="225"/>
        </w:trPr>
        <w:tc>
          <w:tcPr>
            <w:tcW w:w="560" w:type="dxa"/>
            <w:vAlign w:val="center"/>
          </w:tcPr>
          <w:p w14:paraId="1F318FE1" w14:textId="77777777" w:rsidR="003A30EA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3804" w:type="dxa"/>
            <w:vAlign w:val="center"/>
          </w:tcPr>
          <w:p w14:paraId="4B69760A" w14:textId="77777777" w:rsidR="003A30EA" w:rsidRPr="00F2445A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Практическая работа Соревнование на платформе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Kaggle</w:t>
            </w:r>
          </w:p>
        </w:tc>
        <w:tc>
          <w:tcPr>
            <w:tcW w:w="851" w:type="dxa"/>
            <w:vAlign w:val="center"/>
          </w:tcPr>
          <w:p w14:paraId="27E24C87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04" w:type="dxa"/>
            <w:vAlign w:val="center"/>
          </w:tcPr>
          <w:p w14:paraId="2F9EAA4A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4" w:type="dxa"/>
            <w:vAlign w:val="center"/>
          </w:tcPr>
          <w:p w14:paraId="74F7AB27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9" w:type="dxa"/>
            <w:vAlign w:val="center"/>
          </w:tcPr>
          <w:p w14:paraId="5C6DE1F0" w14:textId="77777777" w:rsidR="003A30EA" w:rsidRDefault="00463C8A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24" w:type="dxa"/>
            <w:vAlign w:val="center"/>
          </w:tcPr>
          <w:p w14:paraId="7E81AE3E" w14:textId="77777777" w:rsidR="003A30EA" w:rsidRDefault="003A30EA">
            <w:pPr>
              <w:pStyle w:val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30EA" w14:paraId="501421E3" w14:textId="77777777">
        <w:trPr>
          <w:trHeight w:val="295"/>
        </w:trPr>
        <w:tc>
          <w:tcPr>
            <w:tcW w:w="560" w:type="dxa"/>
            <w:vAlign w:val="center"/>
          </w:tcPr>
          <w:p w14:paraId="23E7185B" w14:textId="77777777" w:rsidR="003A30EA" w:rsidRDefault="003A30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04" w:type="dxa"/>
            <w:vAlign w:val="center"/>
          </w:tcPr>
          <w:p w14:paraId="739E30EC" w14:textId="77777777" w:rsidR="003A30EA" w:rsidRDefault="00463C8A">
            <w:pPr>
              <w:pStyle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851" w:type="dxa"/>
            <w:vAlign w:val="center"/>
          </w:tcPr>
          <w:p w14:paraId="16C7D415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1104" w:type="dxa"/>
            <w:vAlign w:val="center"/>
          </w:tcPr>
          <w:p w14:paraId="0B1FF755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784" w:type="dxa"/>
            <w:vAlign w:val="center"/>
          </w:tcPr>
          <w:p w14:paraId="64603937" w14:textId="77777777" w:rsidR="003A30EA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029" w:type="dxa"/>
            <w:vAlign w:val="center"/>
          </w:tcPr>
          <w:p w14:paraId="5A7FDBCE" w14:textId="77777777" w:rsidR="003A30EA" w:rsidRPr="00724DB0" w:rsidRDefault="00463C8A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24DB0">
              <w:rPr>
                <w:rFonts w:ascii="Times New Roman" w:eastAsia="Times New Roman" w:hAnsi="Times New Roman"/>
                <w:b/>
                <w:sz w:val="24"/>
                <w:szCs w:val="24"/>
              </w:rPr>
              <w:t>36</w:t>
            </w:r>
          </w:p>
        </w:tc>
        <w:tc>
          <w:tcPr>
            <w:tcW w:w="1324" w:type="dxa"/>
            <w:vAlign w:val="center"/>
          </w:tcPr>
          <w:p w14:paraId="76204C18" w14:textId="2910C806" w:rsidR="003A30EA" w:rsidRPr="00724DB0" w:rsidRDefault="00A6576F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24DB0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Зачет</w:t>
            </w:r>
          </w:p>
        </w:tc>
      </w:tr>
    </w:tbl>
    <w:p w14:paraId="2DBC7C00" w14:textId="77777777" w:rsidR="008217A6" w:rsidRDefault="008217A6" w:rsidP="008217A6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</w:p>
    <w:p w14:paraId="2F64F455" w14:textId="296F4BD2" w:rsidR="003A30EA" w:rsidRPr="00F2445A" w:rsidRDefault="00463C8A" w:rsidP="00533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Учебная (рабочая) программа повышения квалификации «Знакомство с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Machine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Learning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»:</w:t>
      </w:r>
    </w:p>
    <w:p w14:paraId="4EFE25D0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06FD7A9A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Модуль 1. «Математические основы машинного обучения и базовые навыки работы с библиотеками анализа данных на языке </w:t>
      </w:r>
      <w:r>
        <w:rPr>
          <w:rFonts w:ascii="Times New Roman" w:eastAsia="Times New Roman" w:hAnsi="Times New Roman"/>
          <w:b/>
          <w:sz w:val="24"/>
          <w:szCs w:val="24"/>
        </w:rPr>
        <w:t>Python</w:t>
      </w:r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» (20 </w:t>
      </w:r>
      <w:proofErr w:type="spellStart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.)</w:t>
      </w:r>
    </w:p>
    <w:p w14:paraId="455517D9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Тема 1.1 «Математические основы» (8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6C80B89F" w14:textId="77777777" w:rsidR="003A30EA" w:rsidRPr="00F2445A" w:rsidRDefault="00463C8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Повторение базовых понятий математического аппарата, математическая статистика, линейная алгебра и математический анализ.</w:t>
      </w:r>
    </w:p>
    <w:p w14:paraId="21378EF8" w14:textId="477C99E6" w:rsidR="003A30EA" w:rsidRDefault="003A30E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1228E366" w14:textId="45A88789" w:rsidR="00724DB0" w:rsidRDefault="00724DB0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6D64778C" w14:textId="77777777" w:rsidR="00724DB0" w:rsidRPr="00F2445A" w:rsidRDefault="00724DB0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6B748673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lastRenderedPageBreak/>
        <w:t>Тема 1.2 «Разведочный анализ данных (</w:t>
      </w:r>
      <w:r>
        <w:rPr>
          <w:rFonts w:ascii="Times New Roman" w:eastAsia="Times New Roman" w:hAnsi="Times New Roman"/>
          <w:sz w:val="24"/>
          <w:szCs w:val="24"/>
        </w:rPr>
        <w:t>EDA</w:t>
      </w: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)» (12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5B0B0AB9" w14:textId="061BF118" w:rsidR="00FC1F8E" w:rsidRDefault="00463C8A" w:rsidP="00FC1F8E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Изучение базовых и углубленных возможностей библиотек языка </w:t>
      </w:r>
      <w:r>
        <w:rPr>
          <w:rFonts w:ascii="Times New Roman" w:eastAsia="Times New Roman" w:hAnsi="Times New Roman"/>
          <w:color w:val="000000"/>
          <w:sz w:val="24"/>
          <w:szCs w:val="24"/>
        </w:rPr>
        <w:t>Python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для работы с анализом данных и их визуализаций.</w:t>
      </w:r>
    </w:p>
    <w:p w14:paraId="78FCD093" w14:textId="77777777" w:rsidR="00FC1F8E" w:rsidRPr="00FC1F8E" w:rsidRDefault="00FC1F8E" w:rsidP="00FC1F8E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4238405E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Модуль 2. «Базовые модели машинного обучения: задачи классификации и регрессии» (12 </w:t>
      </w:r>
      <w:proofErr w:type="spellStart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.)</w:t>
      </w:r>
    </w:p>
    <w:p w14:paraId="030A1B89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Тема 2.1 «Деревья решений» (4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35CF11E4" w14:textId="77777777" w:rsidR="003A30EA" w:rsidRPr="00F2445A" w:rsidRDefault="00463C8A" w:rsidP="001A148F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Пояснение основ алгоритма построения модели машинного обучения под названием «Деревья решений». Индекс Джини, понятие энтропии и прироста информации по Шеннону. Принятие решения в узлах дерева.</w:t>
      </w:r>
    </w:p>
    <w:p w14:paraId="63EE175E" w14:textId="77777777" w:rsidR="003A30EA" w:rsidRPr="00F2445A" w:rsidRDefault="003A30EA">
      <w:pPr>
        <w:rPr>
          <w:rFonts w:ascii="Times New Roman" w:eastAsia="Times New Roman" w:hAnsi="Times New Roman"/>
          <w:sz w:val="24"/>
          <w:szCs w:val="24"/>
          <w:lang w:val="ru-RU"/>
        </w:rPr>
      </w:pPr>
    </w:p>
    <w:p w14:paraId="40036331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Тема 2.2 «Базовые композиция алгоритмов» (4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5D0113CF" w14:textId="77777777" w:rsidR="003A30EA" w:rsidRPr="00F2445A" w:rsidRDefault="00463C8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Основы моделей, построенных на композиции алгоритмов. Модель простого и взвешенного голосования.</w:t>
      </w:r>
    </w:p>
    <w:p w14:paraId="0D61D135" w14:textId="77777777" w:rsidR="003A30EA" w:rsidRPr="00F2445A" w:rsidRDefault="003A30EA">
      <w:pPr>
        <w:rPr>
          <w:rFonts w:ascii="Times New Roman" w:eastAsia="Times New Roman" w:hAnsi="Times New Roman"/>
          <w:sz w:val="24"/>
          <w:szCs w:val="24"/>
          <w:lang w:val="ru-RU"/>
        </w:rPr>
      </w:pPr>
    </w:p>
    <w:p w14:paraId="7CA38C08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Тема 2.3 «МНК и линейные модели» (4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0CFB0ED3" w14:textId="66A49B53" w:rsidR="009B1806" w:rsidRPr="00014288" w:rsidRDefault="00463C8A" w:rsidP="0001428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Метод наименьших квадратов. Линейная регрессия. Градиентный спуск. Метод максимального правдоподобия. Нормальное и равномерное распределение. Регуляризация.</w:t>
      </w:r>
    </w:p>
    <w:p w14:paraId="55A40950" w14:textId="77777777" w:rsidR="00FC1F8E" w:rsidRPr="00F2445A" w:rsidRDefault="00FC1F8E" w:rsidP="00FC1F8E">
      <w:pPr>
        <w:ind w:firstLine="709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75B81C95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Модуль 3. «Обучение без учителя» (8 </w:t>
      </w:r>
      <w:proofErr w:type="spellStart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.)</w:t>
      </w:r>
    </w:p>
    <w:p w14:paraId="332D691B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Тема 3.1 «Кластеризация» (4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7025F6B7" w14:textId="0508950F" w:rsidR="003A30EA" w:rsidRPr="00F2445A" w:rsidRDefault="00463C8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Задача кластеризации в машинном обучении. Основные подходы к обучению без учителя. Метод ближайших соседей. Метрики кластеризации. Метод главных компонент. </w:t>
      </w:r>
      <w:proofErr w:type="spellStart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Агломеративная</w:t>
      </w:r>
      <w:proofErr w:type="spellEnd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кластеризация.</w:t>
      </w:r>
    </w:p>
    <w:p w14:paraId="7B76B660" w14:textId="77777777" w:rsidR="003A30EA" w:rsidRPr="00F2445A" w:rsidRDefault="003A30EA">
      <w:pPr>
        <w:rPr>
          <w:rFonts w:ascii="Times New Roman" w:eastAsia="Times New Roman" w:hAnsi="Times New Roman"/>
          <w:sz w:val="24"/>
          <w:szCs w:val="24"/>
          <w:lang w:val="ru-RU"/>
        </w:rPr>
      </w:pPr>
    </w:p>
    <w:p w14:paraId="143F704C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Тема 3.2 «Метрические алгоритмы» (4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70C84622" w14:textId="66A9966F" w:rsidR="00014288" w:rsidRPr="00F2445A" w:rsidRDefault="00463C8A" w:rsidP="00014288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Метод ближайших соседей. Метод потенциалов. Метод </w:t>
      </w:r>
      <w:r>
        <w:rPr>
          <w:rFonts w:ascii="Times New Roman" w:eastAsia="Times New Roman" w:hAnsi="Times New Roman"/>
          <w:color w:val="000000"/>
          <w:sz w:val="24"/>
          <w:szCs w:val="24"/>
        </w:rPr>
        <w:t>k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-средних.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DBScan</w:t>
      </w:r>
      <w:proofErr w:type="spellEnd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. Методы </w:t>
      </w:r>
      <w:proofErr w:type="spellStart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парзеновского</w:t>
      </w:r>
      <w:proofErr w:type="spellEnd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окна.</w:t>
      </w:r>
    </w:p>
    <w:p w14:paraId="7CB33715" w14:textId="77777777" w:rsidR="00014288" w:rsidRPr="00F2445A" w:rsidRDefault="00014288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373E9D76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Модуль 4. «Основные подходы к практическим задачам» (8 </w:t>
      </w:r>
      <w:proofErr w:type="spellStart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.)</w:t>
      </w:r>
    </w:p>
    <w:p w14:paraId="782B9992" w14:textId="77777777" w:rsidR="003A30EA" w:rsidRDefault="00463C8A">
      <w:pPr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4.1 «Feature Encoding» (4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ак.ч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.)</w:t>
      </w:r>
    </w:p>
    <w:p w14:paraId="3BAF70D9" w14:textId="77777777" w:rsidR="003A30EA" w:rsidRPr="00F2445A" w:rsidRDefault="00463C8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One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</w:rPr>
        <w:t>Hot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кодирование. Мешок слов. </w:t>
      </w:r>
      <w:r>
        <w:rPr>
          <w:rFonts w:ascii="Times New Roman" w:eastAsia="Times New Roman" w:hAnsi="Times New Roman"/>
          <w:color w:val="000000"/>
          <w:sz w:val="24"/>
          <w:szCs w:val="24"/>
        </w:rPr>
        <w:t>Kernel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trick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 Кодирование средним. Базовые методы работы с текстовыми данными.</w:t>
      </w:r>
    </w:p>
    <w:p w14:paraId="54890395" w14:textId="77777777" w:rsidR="003A30EA" w:rsidRPr="00F2445A" w:rsidRDefault="003A30E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275B414C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>Тема 4.2 «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Бустинг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» (4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72E4D61A" w14:textId="129EB457" w:rsidR="003A30EA" w:rsidRPr="00F2445A" w:rsidRDefault="00463C8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Теоретические основы градиентного </w:t>
      </w:r>
      <w:proofErr w:type="spellStart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бустинга</w:t>
      </w:r>
      <w:proofErr w:type="spellEnd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. Современный взгляд на </w:t>
      </w:r>
      <w:proofErr w:type="spellStart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бустинг</w:t>
      </w:r>
      <w:proofErr w:type="spellEnd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Adaboost</w:t>
      </w:r>
      <w:proofErr w:type="spellEnd"/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 Переобучение. Функции потерь.</w:t>
      </w:r>
    </w:p>
    <w:p w14:paraId="4FF686F3" w14:textId="77777777" w:rsidR="003A30EA" w:rsidRPr="00F2445A" w:rsidRDefault="003A30E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3FA3FA82" w14:textId="77777777" w:rsidR="003A30EA" w:rsidRPr="00F2445A" w:rsidRDefault="00463C8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Модуль 5. «Применение полученных навыков, полученных в процессе обучения (соревнования на платформе </w:t>
      </w:r>
      <w:r>
        <w:rPr>
          <w:rFonts w:ascii="Times New Roman" w:eastAsia="Times New Roman" w:hAnsi="Times New Roman"/>
          <w:b/>
          <w:sz w:val="24"/>
          <w:szCs w:val="24"/>
        </w:rPr>
        <w:t>Kaggle</w:t>
      </w:r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)» (24 </w:t>
      </w:r>
      <w:proofErr w:type="spellStart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b/>
          <w:sz w:val="24"/>
          <w:szCs w:val="24"/>
          <w:lang w:val="ru-RU"/>
        </w:rPr>
        <w:t>.)</w:t>
      </w:r>
    </w:p>
    <w:p w14:paraId="10CE2C17" w14:textId="77777777" w:rsidR="003A30EA" w:rsidRPr="00F2445A" w:rsidRDefault="00463C8A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 xml:space="preserve">Тема 5.1 «Соревнование» (24 </w:t>
      </w:r>
      <w:proofErr w:type="spellStart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ак.ч</w:t>
      </w:r>
      <w:proofErr w:type="spellEnd"/>
      <w:r w:rsidRPr="00F2445A">
        <w:rPr>
          <w:rFonts w:ascii="Times New Roman" w:eastAsia="Times New Roman" w:hAnsi="Times New Roman"/>
          <w:sz w:val="24"/>
          <w:szCs w:val="24"/>
          <w:lang w:val="ru-RU"/>
        </w:rPr>
        <w:t>.)</w:t>
      </w:r>
    </w:p>
    <w:p w14:paraId="507E202F" w14:textId="77777777" w:rsidR="003A30EA" w:rsidRPr="00F2445A" w:rsidRDefault="00463C8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Применение практических навыков, полученных в процессе обучения, в формате соревнования выпускников.</w:t>
      </w:r>
    </w:p>
    <w:p w14:paraId="11A57CE6" w14:textId="77777777" w:rsidR="003A30EA" w:rsidRPr="00F2445A" w:rsidRDefault="003A30EA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val="ru-RU"/>
        </w:rPr>
      </w:pPr>
    </w:p>
    <w:p w14:paraId="14B54485" w14:textId="77777777" w:rsidR="003A30EA" w:rsidRPr="00F2445A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Описание практико-ориентированных заданий и кейсов </w:t>
      </w:r>
    </w:p>
    <w:tbl>
      <w:tblPr>
        <w:tblStyle w:val="af6"/>
        <w:tblW w:w="106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223"/>
        <w:gridCol w:w="2880"/>
        <w:gridCol w:w="5010"/>
      </w:tblGrid>
      <w:tr w:rsidR="003A30EA" w14:paraId="74E0D291" w14:textId="77777777">
        <w:tc>
          <w:tcPr>
            <w:tcW w:w="567" w:type="dxa"/>
          </w:tcPr>
          <w:p w14:paraId="0912684E" w14:textId="77777777" w:rsidR="003A30EA" w:rsidRPr="00F2445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</w:tcPr>
          <w:p w14:paraId="22381E7A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темы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модуля</w:t>
            </w:r>
            <w:proofErr w:type="spellEnd"/>
          </w:p>
        </w:tc>
        <w:tc>
          <w:tcPr>
            <w:tcW w:w="2880" w:type="dxa"/>
          </w:tcPr>
          <w:p w14:paraId="5DF5F341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практического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5010" w:type="dxa"/>
          </w:tcPr>
          <w:p w14:paraId="3F81E2A6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Описание</w:t>
            </w:r>
            <w:proofErr w:type="spellEnd"/>
          </w:p>
        </w:tc>
      </w:tr>
      <w:tr w:rsidR="003A30EA" w:rsidRPr="007567FB" w14:paraId="44A0C451" w14:textId="77777777">
        <w:tc>
          <w:tcPr>
            <w:tcW w:w="567" w:type="dxa"/>
          </w:tcPr>
          <w:p w14:paraId="6FFB03D4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3" w:type="dxa"/>
          </w:tcPr>
          <w:p w14:paraId="0BCEBF4D" w14:textId="77777777" w:rsidR="003A30EA" w:rsidRPr="00F2445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Модуль 1. «Математические основы машинного обучения и базовые навыки работы с библиотеками </w:t>
            </w: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lastRenderedPageBreak/>
              <w:t xml:space="preserve">анализа данных на языке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Python</w:t>
            </w: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2880" w:type="dxa"/>
          </w:tcPr>
          <w:p w14:paraId="158D9403" w14:textId="77777777" w:rsidR="003A30E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Практическое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5010" w:type="dxa"/>
          </w:tcPr>
          <w:p w14:paraId="737402EA" w14:textId="424DDBAD" w:rsidR="003A30EA" w:rsidRPr="00F2445A" w:rsidRDefault="00463C8A">
            <w:pPr>
              <w:widowControl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Тесты по пройденным темам лекций. </w:t>
            </w:r>
            <w:r w:rsidR="00A3464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</w:t>
            </w: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ешение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математических заданий с использование </w:t>
            </w:r>
            <w:r w:rsidR="00A34648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полученных</w:t>
            </w:r>
            <w:r w:rsidR="00A3464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теоретических и практических навыков. Написание кода на языке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Python</w:t>
            </w:r>
            <w:r w:rsidRPr="00F2445A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 использованием библиотек анализа данных и визуализации.</w:t>
            </w:r>
          </w:p>
        </w:tc>
      </w:tr>
      <w:tr w:rsidR="003A30EA" w:rsidRPr="0099660D" w14:paraId="520B69D8" w14:textId="77777777">
        <w:tc>
          <w:tcPr>
            <w:tcW w:w="567" w:type="dxa"/>
          </w:tcPr>
          <w:p w14:paraId="66983443" w14:textId="77777777" w:rsidR="003A30EA" w:rsidRPr="00F2445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</w:tcPr>
          <w:p w14:paraId="7819CA33" w14:textId="77777777" w:rsidR="003A30EA" w:rsidRPr="00F2445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Модуль 2. «Базовые модели машинного обучения: задачи классификации и регрессии»</w:t>
            </w:r>
          </w:p>
        </w:tc>
        <w:tc>
          <w:tcPr>
            <w:tcW w:w="2880" w:type="dxa"/>
          </w:tcPr>
          <w:p w14:paraId="106EFAE5" w14:textId="77777777" w:rsidR="003A30E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5010" w:type="dxa"/>
          </w:tcPr>
          <w:p w14:paraId="0C9BDA1E" w14:textId="2E8F6194" w:rsidR="003A30EA" w:rsidRPr="00724DB0" w:rsidRDefault="00463C8A">
            <w:pPr>
              <w:widowControl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Программная реализация </w:t>
            </w:r>
            <w:r w:rsidR="0099660D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одного из методов классификации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 языке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>Python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 Сравнение реализации обучаемого с существующими решениями.</w:t>
            </w:r>
          </w:p>
        </w:tc>
      </w:tr>
      <w:tr w:rsidR="003A30EA" w:rsidRPr="0099660D" w14:paraId="6E07760D" w14:textId="77777777">
        <w:tc>
          <w:tcPr>
            <w:tcW w:w="567" w:type="dxa"/>
          </w:tcPr>
          <w:p w14:paraId="1AE85F1C" w14:textId="77777777" w:rsidR="003A30EA" w:rsidRPr="0099660D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</w:tcPr>
          <w:p w14:paraId="5F956E44" w14:textId="77777777" w:rsidR="003A30E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Модуль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3. «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Обучение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без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учителя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880" w:type="dxa"/>
          </w:tcPr>
          <w:p w14:paraId="02B41048" w14:textId="77777777" w:rsidR="003A30E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5010" w:type="dxa"/>
          </w:tcPr>
          <w:p w14:paraId="50E14B02" w14:textId="33A56565" w:rsidR="003A30EA" w:rsidRPr="00724DB0" w:rsidRDefault="00463C8A">
            <w:pPr>
              <w:widowControl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Программная реализация </w:t>
            </w:r>
            <w:r w:rsidR="0099660D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одного из методов обучения без учителя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 языке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>Python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 Сравнение реализации обучаемого с существующими решениями.</w:t>
            </w:r>
          </w:p>
        </w:tc>
      </w:tr>
      <w:tr w:rsidR="003A30EA" w:rsidRPr="007567FB" w14:paraId="30698E25" w14:textId="77777777">
        <w:tc>
          <w:tcPr>
            <w:tcW w:w="567" w:type="dxa"/>
          </w:tcPr>
          <w:p w14:paraId="2F48B7E6" w14:textId="77777777" w:rsidR="003A30EA" w:rsidRPr="0099660D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</w:tcPr>
          <w:p w14:paraId="13C3D10B" w14:textId="77777777" w:rsidR="003A30EA" w:rsidRPr="00F2445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Модуль 4. «Основные подходы к практическим задачам»</w:t>
            </w:r>
          </w:p>
        </w:tc>
        <w:tc>
          <w:tcPr>
            <w:tcW w:w="2880" w:type="dxa"/>
          </w:tcPr>
          <w:p w14:paraId="5A374858" w14:textId="77777777" w:rsidR="003A30E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4</w:t>
            </w:r>
          </w:p>
        </w:tc>
        <w:tc>
          <w:tcPr>
            <w:tcW w:w="5010" w:type="dxa"/>
          </w:tcPr>
          <w:p w14:paraId="15DF3E66" w14:textId="424B1B76" w:rsidR="003A30EA" w:rsidRPr="00724DB0" w:rsidRDefault="0099660D">
            <w:pPr>
              <w:widowControl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</w:t>
            </w:r>
            <w:r w:rsidR="00463C8A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бработк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</w:t>
            </w:r>
            <w:r w:rsidR="00463C8A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текстовых данных с использовани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ем</w:t>
            </w:r>
            <w:r w:rsidR="00463C8A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реализаций моделей, написанных во 2 и 3 модулях.</w:t>
            </w:r>
          </w:p>
        </w:tc>
      </w:tr>
      <w:tr w:rsidR="003A30EA" w:rsidRPr="007567FB" w14:paraId="41402F69" w14:textId="77777777">
        <w:tc>
          <w:tcPr>
            <w:tcW w:w="567" w:type="dxa"/>
          </w:tcPr>
          <w:p w14:paraId="5C7EF908" w14:textId="77777777" w:rsidR="003A30EA" w:rsidRPr="00F2445A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23" w:type="dxa"/>
          </w:tcPr>
          <w:p w14:paraId="0E248EB6" w14:textId="77777777" w:rsidR="003A30EA" w:rsidRPr="00F2445A" w:rsidRDefault="00463C8A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Модуль 5. «Применение полученных навыков, полученных в процессе обучения (соревнования на платформе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Kaggle</w:t>
            </w:r>
            <w:r w:rsidRPr="00F2445A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)»</w:t>
            </w:r>
          </w:p>
        </w:tc>
        <w:tc>
          <w:tcPr>
            <w:tcW w:w="2880" w:type="dxa"/>
          </w:tcPr>
          <w:p w14:paraId="2B8397B0" w14:textId="77777777" w:rsidR="003A30EA" w:rsidRDefault="00463C8A">
            <w:pPr>
              <w:widowControl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задание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5</w:t>
            </w:r>
          </w:p>
        </w:tc>
        <w:tc>
          <w:tcPr>
            <w:tcW w:w="5010" w:type="dxa"/>
          </w:tcPr>
          <w:p w14:paraId="725EFDEC" w14:textId="5C9A628A" w:rsidR="003A30EA" w:rsidRPr="00724DB0" w:rsidRDefault="0099660D">
            <w:pPr>
              <w:widowControl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</w:t>
            </w:r>
            <w:r w:rsidR="00463C8A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ешени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е</w:t>
            </w:r>
            <w:r w:rsidR="00463C8A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практической </w:t>
            </w:r>
            <w:r w:rsidR="00463C8A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задачи в формате соревнования выпускников между собой.</w:t>
            </w:r>
          </w:p>
        </w:tc>
      </w:tr>
    </w:tbl>
    <w:p w14:paraId="56679F8B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val="ru-RU"/>
        </w:rPr>
      </w:pPr>
    </w:p>
    <w:p w14:paraId="60606D83" w14:textId="77777777" w:rsidR="003A30EA" w:rsidRPr="008E6788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8E6788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8.Оценочные материалы по образовательной программе</w:t>
      </w:r>
      <w:r w:rsidRPr="008E6788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</w:p>
    <w:p w14:paraId="6E562882" w14:textId="77777777" w:rsidR="003A30EA" w:rsidRPr="008E6788" w:rsidRDefault="00463C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8E6788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8.1. Вопросы тестирования по модулям</w:t>
      </w:r>
    </w:p>
    <w:tbl>
      <w:tblPr>
        <w:tblStyle w:val="af7"/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"/>
        <w:gridCol w:w="2835"/>
        <w:gridCol w:w="2976"/>
        <w:gridCol w:w="3815"/>
      </w:tblGrid>
      <w:tr w:rsidR="003A30EA" w:rsidRPr="008E6788" w14:paraId="4ABEBC10" w14:textId="77777777">
        <w:tc>
          <w:tcPr>
            <w:tcW w:w="1006" w:type="dxa"/>
          </w:tcPr>
          <w:p w14:paraId="7A5CEEF8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модуля</w:t>
            </w:r>
            <w:proofErr w:type="spellEnd"/>
          </w:p>
        </w:tc>
        <w:tc>
          <w:tcPr>
            <w:tcW w:w="2835" w:type="dxa"/>
          </w:tcPr>
          <w:p w14:paraId="5A48A816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Вопросы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входного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2976" w:type="dxa"/>
          </w:tcPr>
          <w:p w14:paraId="306547E8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Вопросы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промежуточного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3815" w:type="dxa"/>
          </w:tcPr>
          <w:p w14:paraId="3884690C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Вопросы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итогового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3A30EA" w14:paraId="1C367BDD" w14:textId="77777777">
        <w:tc>
          <w:tcPr>
            <w:tcW w:w="1006" w:type="dxa"/>
          </w:tcPr>
          <w:p w14:paraId="12418F53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8243100" w14:textId="77777777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Перечислите основные эконометрические методы анализа данных. Найдите обратную матрицу А, и перемножьте ее на матрицу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 Возможно ли в данном случае перемножение?</w:t>
            </w:r>
          </w:p>
        </w:tc>
        <w:tc>
          <w:tcPr>
            <w:tcW w:w="2976" w:type="dxa"/>
          </w:tcPr>
          <w:p w14:paraId="1F78C2A4" w14:textId="391B16C3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Назовите примеры алгоритмов машинного обучения. Опишите алгоритм наиболее правильной со статистической точки зрения работы с данными по шагам.</w:t>
            </w:r>
          </w:p>
        </w:tc>
        <w:tc>
          <w:tcPr>
            <w:tcW w:w="3815" w:type="dxa"/>
          </w:tcPr>
          <w:p w14:paraId="76CFC7F2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Загрузите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датасет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по смертности пассажиров “Титаника”, постройте для него гистограмму, очистите от выбросов, проведите регрессионный анализ (влияние уровня доходов пассажиров на их смертность).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Представьте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все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необходимые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графики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3A30EA" w:rsidRPr="007567FB" w14:paraId="2C84B34A" w14:textId="77777777">
        <w:tc>
          <w:tcPr>
            <w:tcW w:w="1006" w:type="dxa"/>
          </w:tcPr>
          <w:p w14:paraId="713A84F4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D0B8344" w14:textId="6AA9AC04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Объясните</w:t>
            </w:r>
            <w:r w:rsidR="0099660D" w:rsidRP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,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 чем заключается разница между линейной и логарифмической регрессиями.</w:t>
            </w:r>
          </w:p>
        </w:tc>
        <w:tc>
          <w:tcPr>
            <w:tcW w:w="2976" w:type="dxa"/>
          </w:tcPr>
          <w:p w14:paraId="6DB7C701" w14:textId="77777777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Опишите принцип работы алгоритма классификации данных.</w:t>
            </w:r>
          </w:p>
        </w:tc>
        <w:tc>
          <w:tcPr>
            <w:tcW w:w="3815" w:type="dxa"/>
          </w:tcPr>
          <w:p w14:paraId="3E5A6295" w14:textId="56696365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Загрузите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датасет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по смертности пассажиров “Титаник</w:t>
            </w:r>
            <w:r w:rsid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 и выявите признаки, влияющие на смертность (1 - пассажир погиб, 0 - пассажир остался живым).</w:t>
            </w:r>
          </w:p>
        </w:tc>
      </w:tr>
      <w:tr w:rsidR="003A30EA" w:rsidRPr="007567FB" w14:paraId="59BC5D2E" w14:textId="77777777">
        <w:tc>
          <w:tcPr>
            <w:tcW w:w="1006" w:type="dxa"/>
          </w:tcPr>
          <w:p w14:paraId="79DEEA75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7D57CC4" w14:textId="77777777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Как Вы понимаете понятие “кластер”?</w:t>
            </w:r>
          </w:p>
        </w:tc>
        <w:tc>
          <w:tcPr>
            <w:tcW w:w="2976" w:type="dxa"/>
          </w:tcPr>
          <w:p w14:paraId="54206B8E" w14:textId="77777777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Опишите преимущества и недостатки нейронной сети Кохонена.</w:t>
            </w:r>
          </w:p>
        </w:tc>
        <w:tc>
          <w:tcPr>
            <w:tcW w:w="3815" w:type="dxa"/>
          </w:tcPr>
          <w:p w14:paraId="7ACB0644" w14:textId="77777777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Постройте на основе загруженного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датасета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по Титанику сеть радиально-базисных функций (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RBF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).</w:t>
            </w:r>
          </w:p>
        </w:tc>
      </w:tr>
      <w:tr w:rsidR="003A30EA" w:rsidRPr="009B444D" w14:paraId="2EF22EF0" w14:textId="77777777">
        <w:tc>
          <w:tcPr>
            <w:tcW w:w="1006" w:type="dxa"/>
          </w:tcPr>
          <w:p w14:paraId="2A4F9EEE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B90D58B" w14:textId="77777777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Назовите наиболее встречаемые в практике алгоритмы машинного обучения.</w:t>
            </w:r>
          </w:p>
        </w:tc>
        <w:tc>
          <w:tcPr>
            <w:tcW w:w="2976" w:type="dxa"/>
          </w:tcPr>
          <w:p w14:paraId="0E5D2179" w14:textId="10C5D846" w:rsidR="003A30EA" w:rsidRPr="008E6788" w:rsidRDefault="00463C8A" w:rsidP="00FB3CEE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 основе исторического курса пары рубль/доллар за 2015, 2016, 2017, 2018, 2019, 1 половины 2020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 xml:space="preserve">года предскажите значение курса рубля на сентябрь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2020 года. Со</w:t>
            </w:r>
            <w:r w:rsidR="009B444D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ответствуют</w:t>
            </w:r>
            <w:r w:rsidR="00FB3CEE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ли Ваши прогнозные результаты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реальным? </w:t>
            </w:r>
            <w:r w:rsidR="009B444D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акие факторы Вы не учли? Что можно добавить в Ваш анализ для повышения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точности прогнозирования?</w:t>
            </w:r>
          </w:p>
        </w:tc>
        <w:tc>
          <w:tcPr>
            <w:tcW w:w="3815" w:type="dxa"/>
          </w:tcPr>
          <w:p w14:paraId="25D9C89E" w14:textId="1DE9903E" w:rsidR="003A30EA" w:rsidRPr="009B444D" w:rsidRDefault="00463C8A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>На основе открытых сведений об энергопотреблении зданий в Нью-Йорке</w:t>
            </w:r>
            <w:r w:rsid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предскажите рейтинг энергопотребления (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Energy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Star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Score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) здания и выявите наиболее влиятельные признаки. </w:t>
            </w:r>
            <w:r w:rsidRP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Постройте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Pair</w:t>
            </w:r>
            <w:r w:rsidRP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Plots</w:t>
            </w:r>
            <w:r w:rsidRP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r w:rsidRP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Energy</w:t>
            </w:r>
            <w:r w:rsidRP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Data</w:t>
            </w:r>
            <w:r w:rsidRPr="009B444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3A30EA" w:rsidRPr="007567FB" w14:paraId="251F70DA" w14:textId="77777777">
        <w:tc>
          <w:tcPr>
            <w:tcW w:w="1006" w:type="dxa"/>
          </w:tcPr>
          <w:p w14:paraId="1BFF895A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2835" w:type="dxa"/>
          </w:tcPr>
          <w:p w14:paraId="35450535" w14:textId="203E91EF" w:rsidR="003A30EA" w:rsidRPr="008E6788" w:rsidRDefault="00463C8A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Назовите иерархию “званий” в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Kaggle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Как</w:t>
            </w:r>
            <w:r w:rsidR="009B444D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овы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критерии для достижения каждого из званий?</w:t>
            </w:r>
          </w:p>
        </w:tc>
        <w:tc>
          <w:tcPr>
            <w:tcW w:w="2976" w:type="dxa"/>
          </w:tcPr>
          <w:p w14:paraId="33E58EFB" w14:textId="38B233A0" w:rsidR="003A30EA" w:rsidRPr="008E6788" w:rsidRDefault="009B444D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</w:t>
            </w:r>
            <w:r w:rsidR="00463C8A"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ешит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е</w:t>
            </w:r>
            <w:r w:rsidR="00463C8A"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настоящее задание про Титаник в соревновании </w:t>
            </w:r>
            <w:proofErr w:type="spellStart"/>
            <w:r w:rsidR="00463C8A" w:rsidRPr="008E6788">
              <w:rPr>
                <w:rFonts w:ascii="Times New Roman" w:eastAsia="Times New Roman" w:hAnsi="Times New Roman"/>
                <w:sz w:val="24"/>
                <w:szCs w:val="24"/>
              </w:rPr>
              <w:t>Kaggle</w:t>
            </w:r>
            <w:proofErr w:type="spellEnd"/>
            <w:r w:rsidR="00463C8A"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(</w:t>
            </w:r>
            <w:hyperlink r:id="rId12"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</w:rPr>
                <w:t>https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  <w:lang w:val="ru-RU"/>
                </w:rPr>
                <w:t>://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</w:rPr>
                <w:t>www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</w:rPr>
                <w:t>kaggle</w:t>
              </w:r>
              <w:proofErr w:type="spellEnd"/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  <w:lang w:val="ru-RU"/>
                </w:rPr>
                <w:t>.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</w:rPr>
                <w:t>com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  <w:lang w:val="ru-RU"/>
                </w:rPr>
                <w:t>/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</w:rPr>
                <w:t>c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  <w:lang w:val="ru-RU"/>
                </w:rPr>
                <w:t>/</w:t>
              </w:r>
              <w:r w:rsidR="00463C8A" w:rsidRPr="008E6788">
                <w:rPr>
                  <w:rFonts w:ascii="Times New Roman" w:eastAsia="Times New Roman" w:hAnsi="Times New Roman"/>
                  <w:color w:val="1155CC"/>
                  <w:sz w:val="24"/>
                  <w:szCs w:val="24"/>
                  <w:u w:val="single"/>
                </w:rPr>
                <w:t>titanic</w:t>
              </w:r>
            </w:hyperlink>
            <w:r w:rsidR="00463C8A"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). Что удалось и что не получилось? Как Вы думаете, почему? </w:t>
            </w:r>
          </w:p>
        </w:tc>
        <w:tc>
          <w:tcPr>
            <w:tcW w:w="3815" w:type="dxa"/>
          </w:tcPr>
          <w:p w14:paraId="08AB0D07" w14:textId="4DEBCB86" w:rsidR="003A30EA" w:rsidRPr="00724DB0" w:rsidRDefault="00463C8A">
            <w:p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Финальным заданием курса будет соревнование в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</w:rPr>
              <w:t>Kaggle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. Его условия будут зависеть от скорости и успешности прохождения </w:t>
            </w:r>
            <w:r w:rsidR="009B444D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слушателями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материалов курса, а также уровня компетенции слушателей.</w:t>
            </w:r>
          </w:p>
        </w:tc>
      </w:tr>
    </w:tbl>
    <w:p w14:paraId="42393496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7A32CB8" w14:textId="77777777" w:rsidR="003A30EA" w:rsidRPr="00F2445A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8.2.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О</w:t>
      </w: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писание показателей и критериев оценивания, шкалы оценивания.</w:t>
      </w:r>
    </w:p>
    <w:p w14:paraId="04317A59" w14:textId="77777777" w:rsidR="008E6788" w:rsidRPr="008E6788" w:rsidRDefault="008E6788" w:rsidP="008E6788">
      <w:pPr>
        <w:shd w:val="clear" w:color="auto" w:fill="FFFFFF"/>
        <w:jc w:val="both"/>
        <w:rPr>
          <w:rFonts w:ascii="Times New Roman" w:hAnsi="Times New Roman"/>
          <w:color w:val="000000" w:themeColor="text1"/>
          <w:lang w:val="ru-RU"/>
        </w:rPr>
      </w:pPr>
      <w:r w:rsidRPr="008E6788">
        <w:rPr>
          <w:rFonts w:ascii="Times New Roman" w:hAnsi="Times New Roman"/>
          <w:b/>
          <w:bCs/>
          <w:color w:val="000000" w:themeColor="text1"/>
          <w:lang w:val="ru-RU"/>
        </w:rPr>
        <w:t>Критерии оценивания тестирования</w:t>
      </w:r>
      <w:r w:rsidRPr="008E6788">
        <w:rPr>
          <w:rFonts w:ascii="Times New Roman" w:hAnsi="Times New Roman"/>
          <w:color w:val="000000" w:themeColor="text1"/>
          <w:lang w:val="ru-RU"/>
        </w:rPr>
        <w:t>:</w:t>
      </w:r>
    </w:p>
    <w:p w14:paraId="792F6253" w14:textId="77777777" w:rsidR="008E6788" w:rsidRPr="008E6788" w:rsidRDefault="008E6788" w:rsidP="008E6788">
      <w:pPr>
        <w:jc w:val="both"/>
        <w:rPr>
          <w:rFonts w:ascii="Times New Roman" w:hAnsi="Times New Roman"/>
          <w:bCs/>
          <w:color w:val="000000" w:themeColor="text1"/>
          <w:lang w:val="ru-RU"/>
        </w:rPr>
      </w:pPr>
      <w:r w:rsidRPr="008E6788">
        <w:rPr>
          <w:rFonts w:ascii="Times New Roman" w:hAnsi="Times New Roman"/>
          <w:bCs/>
          <w:color w:val="000000" w:themeColor="text1"/>
          <w:lang w:val="ru-RU"/>
        </w:rPr>
        <w:t>«Зачёт» - получают обучающиеся, справившиеся с тестом 65-100% (10 – 15 верных ответов);</w:t>
      </w:r>
    </w:p>
    <w:p w14:paraId="29DBFA9F" w14:textId="77777777" w:rsidR="008E6788" w:rsidRPr="008E6788" w:rsidRDefault="008E6788" w:rsidP="008E6788">
      <w:pPr>
        <w:jc w:val="both"/>
        <w:rPr>
          <w:rFonts w:ascii="Times New Roman" w:hAnsi="Times New Roman"/>
          <w:bCs/>
          <w:color w:val="000000" w:themeColor="text1"/>
          <w:lang w:val="ru-RU"/>
        </w:rPr>
      </w:pPr>
      <w:r w:rsidRPr="008E6788">
        <w:rPr>
          <w:rFonts w:ascii="Times New Roman" w:hAnsi="Times New Roman"/>
          <w:bCs/>
          <w:color w:val="000000" w:themeColor="text1"/>
          <w:lang w:val="ru-RU"/>
        </w:rPr>
        <w:t>«Незачёт» - соответствует работе, содержащей менее 65% правильных ответов (1- 9 верных ответов).</w:t>
      </w:r>
    </w:p>
    <w:p w14:paraId="772A71F6" w14:textId="77777777" w:rsidR="008E6788" w:rsidRPr="008E6788" w:rsidRDefault="008E6788" w:rsidP="008E6788">
      <w:pPr>
        <w:jc w:val="both"/>
        <w:rPr>
          <w:rFonts w:ascii="Times New Roman" w:hAnsi="Times New Roman"/>
          <w:b/>
          <w:color w:val="000000" w:themeColor="text1"/>
          <w:lang w:val="ru-RU"/>
        </w:rPr>
      </w:pPr>
      <w:r w:rsidRPr="008E6788">
        <w:rPr>
          <w:rFonts w:ascii="Times New Roman" w:hAnsi="Times New Roman"/>
          <w:b/>
          <w:color w:val="000000" w:themeColor="text1"/>
          <w:lang w:val="ru-RU"/>
        </w:rPr>
        <w:t>Критерии оценивания выполнения практического задания:</w:t>
      </w:r>
    </w:p>
    <w:p w14:paraId="3262E028" w14:textId="77777777" w:rsidR="008E6788" w:rsidRPr="008E6788" w:rsidRDefault="008E6788" w:rsidP="008E6788">
      <w:pPr>
        <w:jc w:val="both"/>
        <w:rPr>
          <w:rFonts w:ascii="Times New Roman" w:hAnsi="Times New Roman"/>
          <w:bCs/>
          <w:color w:val="000000" w:themeColor="text1"/>
          <w:lang w:val="ru-RU"/>
        </w:rPr>
      </w:pPr>
      <w:r w:rsidRPr="008E6788">
        <w:rPr>
          <w:rFonts w:ascii="Times New Roman" w:hAnsi="Times New Roman"/>
          <w:bCs/>
          <w:color w:val="000000" w:themeColor="text1"/>
          <w:lang w:val="ru-RU"/>
        </w:rPr>
        <w:t>«Зачёт» - получают обучающиеся, успешно справившиеся с заданием: варианты оценки - “полностью справился с заданием”, “справился с заданием в основном, цель достигнута, но есть несущественные недочеты”;</w:t>
      </w:r>
    </w:p>
    <w:p w14:paraId="163E26B1" w14:textId="77777777" w:rsidR="008E6788" w:rsidRPr="008E6788" w:rsidRDefault="008E6788" w:rsidP="008E6788">
      <w:pPr>
        <w:jc w:val="both"/>
        <w:rPr>
          <w:rFonts w:ascii="Times New Roman" w:hAnsi="Times New Roman"/>
          <w:bCs/>
          <w:color w:val="000000" w:themeColor="text1"/>
          <w:highlight w:val="yellow"/>
          <w:lang w:val="ru-RU"/>
        </w:rPr>
      </w:pPr>
      <w:r w:rsidRPr="008E6788">
        <w:rPr>
          <w:rFonts w:ascii="Times New Roman" w:hAnsi="Times New Roman"/>
          <w:bCs/>
          <w:color w:val="000000" w:themeColor="text1"/>
          <w:lang w:val="ru-RU"/>
        </w:rPr>
        <w:t>«Незачёт» - ставится в случае невыполнения задания: варианты оценки - “не справился с заданием совсем”, “справился с заданием частично, но целевые результаты не достигнуты”.</w:t>
      </w:r>
    </w:p>
    <w:p w14:paraId="615B6B8F" w14:textId="77777777" w:rsidR="003A30EA" w:rsidRPr="008E6788" w:rsidRDefault="003A30EA">
      <w:pPr>
        <w:ind w:firstLine="36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0B3A2DD6" w14:textId="77777777" w:rsidR="003A30EA" w:rsidRPr="00F2445A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8.3. Примеры контрольных заданий по модулям или всей образовательной программе</w:t>
      </w:r>
    </w:p>
    <w:p w14:paraId="51FD18E6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14:paraId="75B10532" w14:textId="77777777" w:rsidR="003A30EA" w:rsidRPr="00F2445A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F2445A">
        <w:rPr>
          <w:rFonts w:ascii="Times New Roman" w:eastAsia="Times New Roman" w:hAnsi="Times New Roman"/>
          <w:sz w:val="24"/>
          <w:szCs w:val="24"/>
          <w:lang w:val="ru-RU"/>
        </w:rPr>
        <w:t>Пример практической задачи: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F2445A">
        <w:rPr>
          <w:rFonts w:ascii="Times New Roman" w:eastAsia="Times New Roman" w:hAnsi="Times New Roman"/>
          <w:sz w:val="24"/>
          <w:szCs w:val="24"/>
          <w:lang w:val="ru-RU"/>
        </w:rPr>
        <w:t>“</w:t>
      </w:r>
      <w:r w:rsidRPr="00F2445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Строительная фирма представила на городской конкурс два проекта. Руководство фирмы считает, что вероятность выигрыша только первого проекта равна 0.2, только второго — 0.5, обоих проектов — 0.3. Чему равна вероятность того, что выиграет хотя бы один проект?</w:t>
      </w:r>
      <w:r w:rsidRPr="00F2445A">
        <w:rPr>
          <w:rFonts w:ascii="Times New Roman" w:eastAsia="Times New Roman" w:hAnsi="Times New Roman"/>
          <w:sz w:val="24"/>
          <w:szCs w:val="24"/>
          <w:lang w:val="ru-RU"/>
        </w:rPr>
        <w:t>”</w:t>
      </w:r>
    </w:p>
    <w:p w14:paraId="2321409C" w14:textId="77777777" w:rsidR="003A30EA" w:rsidRPr="00F2445A" w:rsidRDefault="003A30E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ru-RU"/>
        </w:rPr>
      </w:pPr>
    </w:p>
    <w:p w14:paraId="51B4DD40" w14:textId="77777777" w:rsidR="008E6788" w:rsidRDefault="00463C8A" w:rsidP="008E67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8.4. </w:t>
      </w:r>
      <w:r w:rsidRPr="00533A7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Т</w:t>
      </w:r>
      <w:r w:rsidRPr="00533A75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есты и обучающие задачи (кейсы), иные </w:t>
      </w:r>
      <w:r w:rsidRPr="00533A75">
        <w:rPr>
          <w:rFonts w:ascii="Times New Roman" w:eastAsia="Times New Roman" w:hAnsi="Times New Roman"/>
          <w:b/>
          <w:sz w:val="24"/>
          <w:szCs w:val="24"/>
          <w:lang w:val="ru-RU"/>
        </w:rPr>
        <w:t>практико</w:t>
      </w:r>
      <w:r w:rsidR="008E6788" w:rsidRPr="00533A75">
        <w:rPr>
          <w:rFonts w:ascii="Times New Roman" w:eastAsia="Times New Roman" w:hAnsi="Times New Roman"/>
          <w:b/>
          <w:sz w:val="24"/>
          <w:szCs w:val="24"/>
          <w:lang w:val="ru-RU"/>
        </w:rPr>
        <w:t>-</w:t>
      </w:r>
      <w:r w:rsidRPr="00533A75">
        <w:rPr>
          <w:rFonts w:ascii="Times New Roman" w:eastAsia="Times New Roman" w:hAnsi="Times New Roman"/>
          <w:b/>
          <w:sz w:val="24"/>
          <w:szCs w:val="24"/>
          <w:lang w:val="ru-RU"/>
        </w:rPr>
        <w:t>ориентированные</w:t>
      </w:r>
      <w:r w:rsidRPr="00533A75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формы заданий.</w:t>
      </w:r>
    </w:p>
    <w:p w14:paraId="5B77CFE0" w14:textId="77777777" w:rsidR="008E6788" w:rsidRDefault="008E6788" w:rsidP="008E67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</w:p>
    <w:p w14:paraId="37FBED1A" w14:textId="2298D032" w:rsidR="00F2445A" w:rsidRPr="008E6788" w:rsidRDefault="00F2445A" w:rsidP="008E67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Тесты для входного и выходного тестирования</w:t>
      </w:r>
      <w:r w:rsidRPr="00641104">
        <w:rPr>
          <w:rFonts w:ascii="Times New Roman" w:hAnsi="Times New Roman"/>
          <w:sz w:val="24"/>
          <w:szCs w:val="24"/>
          <w:lang w:val="ru-RU"/>
        </w:rPr>
        <w:t>:</w:t>
      </w:r>
    </w:p>
    <w:p w14:paraId="56C3DDC1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Разложить функцию </w:t>
      </w:r>
      <w:hyperlink r:id="rId13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01430737" wp14:editId="03787677">
              <wp:extent cx="1562100" cy="152400"/>
              <wp:effectExtent l="0" t="0" r="0" b="0"/>
              <wp:docPr id="50" name="image4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2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в ряд Тейлора в точке </w:t>
      </w:r>
      <w:hyperlink r:id="rId1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F657086" wp14:editId="319A99FB">
              <wp:extent cx="368300" cy="139700"/>
              <wp:effectExtent l="0" t="0" r="0" b="0"/>
              <wp:docPr id="46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39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и найти сумму коэффициентов перед </w:t>
      </w:r>
      <w:hyperlink r:id="rId1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13120FD9" wp14:editId="36F6AD42">
              <wp:extent cx="76200" cy="63500"/>
              <wp:effectExtent l="0" t="0" r="0" b="0"/>
              <wp:docPr id="41664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hyperlink r:id="rId19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0618403" wp14:editId="2812220F">
              <wp:extent cx="127000" cy="127000"/>
              <wp:effectExtent l="0" t="0" r="0" b="0"/>
              <wp:docPr id="36" name="image3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1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hyperlink r:id="rId21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5AB1716A" wp14:editId="6458D2C9">
              <wp:extent cx="76200" cy="101600"/>
              <wp:effectExtent l="0" t="0" r="0" b="0"/>
              <wp:docPr id="22" name="image1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8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hyperlink r:id="rId23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E9B5CB6" wp14:editId="694076F9">
              <wp:extent cx="114300" cy="152400"/>
              <wp:effectExtent l="0" t="0" r="0" b="0"/>
              <wp:docPr id="27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и </w:t>
      </w:r>
      <w:hyperlink r:id="rId2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69212BE3" wp14:editId="389D7FDA">
              <wp:extent cx="152400" cy="88900"/>
              <wp:effectExtent l="0" t="0" r="0" b="0"/>
              <wp:docPr id="52" name="image5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6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. Ответ округлите до 2 знаков после запятой.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b/>
          <w:sz w:val="24"/>
          <w:szCs w:val="24"/>
          <w:highlight w:val="white"/>
        </w:rPr>
        <w:t>: 28</w:t>
      </w:r>
    </w:p>
    <w:p w14:paraId="331F10C0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Разложить функцию </w:t>
      </w:r>
      <w:hyperlink r:id="rId2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0D3EA69D" wp14:editId="378A9566">
              <wp:extent cx="1651000" cy="165100"/>
              <wp:effectExtent l="0" t="0" r="0" b="0"/>
              <wp:docPr id="39" name="image3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5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в ряд Тейлора в точке </w:t>
      </w:r>
      <w:hyperlink r:id="rId29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5A924504" wp14:editId="386E97ED">
              <wp:extent cx="368300" cy="139700"/>
              <wp:effectExtent l="0" t="0" r="0" b="0"/>
              <wp:docPr id="14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39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и найти сумму коэффициентов перед </w:t>
      </w:r>
      <w:hyperlink r:id="rId30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05C7210A" wp14:editId="434B2A1D">
              <wp:extent cx="76200" cy="63500"/>
              <wp:effectExtent l="0" t="0" r="0" b="0"/>
              <wp:docPr id="4166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hyperlink r:id="rId31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59B7E31" wp14:editId="2944E79B">
              <wp:extent cx="127000" cy="127000"/>
              <wp:effectExtent l="0" t="0" r="0" b="0"/>
              <wp:docPr id="60" name="image3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1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hyperlink r:id="rId32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5375FBED" wp14:editId="704E8C09">
              <wp:extent cx="76200" cy="101600"/>
              <wp:effectExtent l="0" t="0" r="0" b="0"/>
              <wp:docPr id="30" name="image1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8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</w:t>
      </w:r>
      <w:hyperlink r:id="rId33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105F266A" wp14:editId="2D516EC6">
              <wp:extent cx="114300" cy="152400"/>
              <wp:effectExtent l="0" t="0" r="0" b="0"/>
              <wp:docPr id="51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и </w:t>
      </w:r>
      <w:hyperlink r:id="rId34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28137999" wp14:editId="0E2CA9FE">
              <wp:extent cx="152400" cy="88900"/>
              <wp:effectExtent l="0" t="0" r="0" b="0"/>
              <wp:docPr id="32" name="image5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6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. Ответ округлите до 2 знаков после запятой.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b/>
          <w:sz w:val="24"/>
          <w:szCs w:val="24"/>
          <w:highlight w:val="white"/>
        </w:rPr>
        <w:t>: 28</w:t>
      </w:r>
    </w:p>
    <w:p w14:paraId="49D27535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F2445A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Функция </w:t>
      </w:r>
      <w:hyperlink r:id="rId3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62822CB8" wp14:editId="36FA7892">
              <wp:extent cx="279400" cy="152400"/>
              <wp:effectExtent l="0" t="0" r="0" b="0"/>
              <wp:docPr id="53" name="image3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6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определена и непрерывна на отрезке </w:t>
      </w:r>
      <w:hyperlink r:id="rId3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41F037D4" wp14:editId="379AA219">
              <wp:extent cx="266700" cy="152400"/>
              <wp:effectExtent l="0" t="0" r="0" b="0"/>
              <wp:docPr id="45" name="image55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5.gif"/>
                      <pic:cNvPicPr preferRelativeResize="0"/>
                    </pic:nvPicPr>
                    <pic:blipFill>
                      <a:blip r:embed="rId3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при этом </w:t>
      </w:r>
      <w:hyperlink r:id="rId39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42496A01" wp14:editId="157488CD">
              <wp:extent cx="279400" cy="152400"/>
              <wp:effectExtent l="0" t="0" r="0" b="0"/>
              <wp:docPr id="54" name="image4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0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достигает наибольшего значения ровно в двух точках, не совпадающих ни с 0, ни с 1.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Тогда</w:t>
      </w:r>
      <w:proofErr w:type="spellEnd"/>
    </w:p>
    <w:p w14:paraId="29E75BD4" w14:textId="7777777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</w:p>
    <w:p w14:paraId="2BBAAB3C" w14:textId="767158E9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функция </w:t>
      </w:r>
      <w:hyperlink r:id="rId40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2B0CB2F" wp14:editId="436F9215">
              <wp:extent cx="279400" cy="152400"/>
              <wp:effectExtent l="0" t="0" r="0" b="0"/>
              <wp:docPr id="29" name="image2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достигает наименьшего значения не менее, чем в трех точках.</w:t>
      </w:r>
    </w:p>
    <w:p w14:paraId="3347E0C2" w14:textId="0C5E6528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функция </w:t>
      </w:r>
      <w:hyperlink r:id="rId41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2A43F876" wp14:editId="0C9F8FA0">
              <wp:extent cx="330200" cy="165100"/>
              <wp:effectExtent l="0" t="0" r="0" b="0"/>
              <wp:docPr id="23" name="image2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5.png"/>
                      <pic:cNvPicPr preferRelativeResize="0"/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достигает наибольшего значения не менее, чем в двух точках.</w:t>
      </w:r>
    </w:p>
    <w:p w14:paraId="678642A6" w14:textId="7D3B1206" w:rsidR="00F2445A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если функция </w:t>
      </w:r>
      <w:hyperlink r:id="rId43">
        <w:r w:rsidRPr="00641104">
          <w:rPr>
            <w:rFonts w:ascii="Times New Roman" w:hAnsi="Times New Roman"/>
            <w:b/>
            <w:noProof/>
            <w:sz w:val="24"/>
            <w:szCs w:val="24"/>
            <w:highlight w:val="white"/>
            <w:u w:val="single"/>
            <w:lang w:val="ru-RU"/>
          </w:rPr>
          <w:drawing>
            <wp:inline distT="19050" distB="19050" distL="19050" distR="19050" wp14:anchorId="6055AEE9" wp14:editId="52240CEA">
              <wp:extent cx="279400" cy="152400"/>
              <wp:effectExtent l="0" t="0" r="0" b="0"/>
              <wp:docPr id="47" name="image3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3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 дифференцируема на интервале </w:t>
      </w:r>
      <w:hyperlink r:id="rId44">
        <w:r w:rsidRPr="00641104">
          <w:rPr>
            <w:rFonts w:ascii="Times New Roman" w:hAnsi="Times New Roman"/>
            <w:b/>
            <w:noProof/>
            <w:sz w:val="24"/>
            <w:szCs w:val="24"/>
            <w:highlight w:val="white"/>
            <w:u w:val="single"/>
            <w:lang w:val="ru-RU"/>
          </w:rPr>
          <w:drawing>
            <wp:inline distT="19050" distB="19050" distL="19050" distR="19050" wp14:anchorId="4C1058E7" wp14:editId="2A2F8557">
              <wp:extent cx="317500" cy="152400"/>
              <wp:effectExtent l="0" t="0" r="0" b="0"/>
              <wp:docPr id="34" name="image3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0.png"/>
                      <pic:cNvPicPr preferRelativeResize="0"/>
                    </pic:nvPicPr>
                    <pic:blipFill>
                      <a:blip r:embed="rId4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, то производная </w:t>
      </w:r>
      <w:hyperlink r:id="rId46">
        <w:r w:rsidRPr="00641104">
          <w:rPr>
            <w:rFonts w:ascii="Times New Roman" w:hAnsi="Times New Roman"/>
            <w:b/>
            <w:noProof/>
            <w:sz w:val="24"/>
            <w:szCs w:val="24"/>
            <w:highlight w:val="white"/>
            <w:u w:val="single"/>
            <w:lang w:val="ru-RU"/>
          </w:rPr>
          <w:drawing>
            <wp:inline distT="19050" distB="19050" distL="19050" distR="19050" wp14:anchorId="7C1B11E6" wp14:editId="358AA6B5">
              <wp:extent cx="304800" cy="152400"/>
              <wp:effectExtent l="0" t="0" r="0" b="0"/>
              <wp:docPr id="20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4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 равна нулю не менее, чем в трех точках.</w:t>
      </w:r>
    </w:p>
    <w:p w14:paraId="5E2F758D" w14:textId="5DBD8859" w:rsidR="007567FB" w:rsidRDefault="007567FB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</w:p>
    <w:p w14:paraId="4B24AE46" w14:textId="593E9B81" w:rsidR="007567FB" w:rsidRDefault="007567FB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</w:p>
    <w:p w14:paraId="51E0892A" w14:textId="77777777" w:rsidR="007567FB" w:rsidRPr="00641104" w:rsidRDefault="007567FB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</w:p>
    <w:p w14:paraId="24B7C1C8" w14:textId="0F838ED6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lastRenderedPageBreak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если </w:t>
      </w:r>
      <w:hyperlink r:id="rId48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232A34DD" wp14:editId="253AC439">
              <wp:extent cx="736600" cy="152400"/>
              <wp:effectExtent l="0" t="0" r="0" b="0"/>
              <wp:docPr id="10" name="image15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5.gif"/>
                      <pic:cNvPicPr preferRelativeResize="0"/>
                    </pic:nvPicPr>
                    <pic:blipFill>
                      <a:blip r:embed="rId4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то функция </w:t>
      </w:r>
      <w:hyperlink r:id="rId50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5A86928D" wp14:editId="77B10EE0">
              <wp:extent cx="266700" cy="152400"/>
              <wp:effectExtent l="0" t="0" r="0" b="0"/>
              <wp:docPr id="19" name="image8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gif"/>
                      <pic:cNvPicPr preferRelativeResize="0"/>
                    </pic:nvPicPr>
                    <pic:blipFill>
                      <a:blip r:embed="rId5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достигает наименьшего значения не менее чем в трех точках</w:t>
      </w:r>
    </w:p>
    <w:p w14:paraId="3891E994" w14:textId="49F4A226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7567F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все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утверждения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выше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ложные</w:t>
      </w:r>
      <w:proofErr w:type="spellEnd"/>
    </w:p>
    <w:p w14:paraId="50BA9706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Известно, что для непрерывной функции </w:t>
      </w:r>
      <w:hyperlink r:id="rId52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5E94978B" wp14:editId="05868631">
              <wp:extent cx="279400" cy="152400"/>
              <wp:effectExtent l="0" t="0" r="0" b="0"/>
              <wp:docPr id="41666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при всех </w:t>
      </w:r>
      <w:hyperlink r:id="rId53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14D6BF59" wp14:editId="0D777FFE">
              <wp:extent cx="381000" cy="114300"/>
              <wp:effectExtent l="0" t="0" r="0" b="0"/>
              <wp:docPr id="12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5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выполнено равенство </w:t>
      </w:r>
      <w:hyperlink r:id="rId5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C75F1C4" wp14:editId="13C8B26A">
              <wp:extent cx="1562100" cy="152400"/>
              <wp:effectExtent l="0" t="0" r="0" b="0"/>
              <wp:docPr id="41667" name="image12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gif"/>
                      <pic:cNvPicPr preferRelativeResize="0"/>
                    </pic:nvPicPr>
                    <pic:blipFill>
                      <a:blip r:embed="rId5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Найдите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</w:rPr>
        <w:t>ложное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утверждение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2140AD3A" w14:textId="7777777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</w:rPr>
        <w:t>[Одиночный выбор]</w:t>
      </w:r>
    </w:p>
    <w:p w14:paraId="49426110" w14:textId="25EC7283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функция </w:t>
      </w:r>
      <w:hyperlink r:id="rId5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1571478E" wp14:editId="35D2CB28">
              <wp:extent cx="279400" cy="152400"/>
              <wp:effectExtent l="0" t="0" r="0" b="0"/>
              <wp:docPr id="43" name="image2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0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 ограниченная.</w:t>
      </w:r>
    </w:p>
    <w:p w14:paraId="1292783C" w14:textId="25AE6C6F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функция </w:t>
      </w:r>
      <w:hyperlink r:id="rId58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72C89CB0" wp14:editId="15300001">
              <wp:extent cx="279400" cy="152400"/>
              <wp:effectExtent l="0" t="0" r="0" b="0"/>
              <wp:docPr id="64" name="image2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0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 периодическая.</w:t>
      </w:r>
    </w:p>
    <w:p w14:paraId="181B4BF9" w14:textId="60191827" w:rsidR="00F2445A" w:rsidRPr="008217A6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функция </w:t>
      </w:r>
      <w:hyperlink r:id="rId59">
        <w:r w:rsidRPr="00641104">
          <w:rPr>
            <w:rFonts w:ascii="Times New Roman" w:hAnsi="Times New Roman"/>
            <w:b/>
            <w:noProof/>
            <w:sz w:val="24"/>
            <w:szCs w:val="24"/>
            <w:highlight w:val="white"/>
            <w:u w:val="single"/>
            <w:lang w:val="ru-RU"/>
          </w:rPr>
          <w:drawing>
            <wp:inline distT="19050" distB="19050" distL="19050" distR="19050" wp14:anchorId="6D7CE7C6" wp14:editId="6BD486B8">
              <wp:extent cx="279400" cy="152400"/>
              <wp:effectExtent l="0" t="0" r="0" b="0"/>
              <wp:docPr id="24" name="image2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0.png"/>
                      <pic:cNvPicPr preferRelativeResize="0"/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 нечетная.</w:t>
      </w:r>
    </w:p>
    <w:p w14:paraId="6A3E4F72" w14:textId="58BED5E9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hyperlink r:id="rId60">
        <w:r w:rsidRPr="00641104">
          <w:rPr>
            <w:rFonts w:ascii="Times New Roman" w:eastAsia="Times New Roman" w:hAnsi="Times New Roman"/>
            <w:noProof/>
            <w:sz w:val="24"/>
            <w:szCs w:val="24"/>
            <w:lang w:val="ru-RU"/>
          </w:rPr>
          <w:drawing>
            <wp:inline distT="19050" distB="19050" distL="19050" distR="19050" wp14:anchorId="53414158" wp14:editId="0974BA98">
              <wp:extent cx="558800" cy="152400"/>
              <wp:effectExtent l="0" t="0" r="0" b="0"/>
              <wp:docPr id="62" name="image54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4.gif"/>
                      <pic:cNvPicPr preferRelativeResize="0"/>
                    </pic:nvPicPr>
                    <pic:blipFill>
                      <a:blip r:embed="rId6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 при некотором </w:t>
      </w:r>
      <w:hyperlink r:id="rId62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5E2702BA" wp14:editId="19A08B8A">
              <wp:extent cx="381000" cy="114300"/>
              <wp:effectExtent l="0" t="0" r="0" b="0"/>
              <wp:docPr id="13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5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37AA6E5" w14:textId="2D370AC8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>среди утверждений выше есть ложное</w:t>
      </w:r>
    </w:p>
    <w:p w14:paraId="4361A144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Даны матрицы </w:t>
      </w:r>
      <w:hyperlink r:id="rId63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F15EB2C" wp14:editId="46EBE01C">
              <wp:extent cx="101600" cy="114300"/>
              <wp:effectExtent l="0" t="0" r="0" b="0"/>
              <wp:docPr id="35" name="image2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8.png"/>
                      <pic:cNvPicPr preferRelativeResize="0"/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и </w:t>
      </w:r>
      <w:hyperlink r:id="rId6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620165F1" wp14:editId="6AB0AB3C">
              <wp:extent cx="101600" cy="101600"/>
              <wp:effectExtent l="0" t="0" r="0" b="0"/>
              <wp:docPr id="40" name="image3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4.png"/>
                      <pic:cNvPicPr preferRelativeResize="0"/>
                    </pic:nvPicPr>
                    <pic:blipFill>
                      <a:blip r:embed="rId6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размера </w:t>
      </w:r>
      <w:hyperlink r:id="rId6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16A61117" wp14:editId="7BEA4F3B">
              <wp:extent cx="406400" cy="76200"/>
              <wp:effectExtent l="0" t="0" r="0" b="0"/>
              <wp:docPr id="41668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6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400" cy="7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где </w:t>
      </w:r>
      <w:hyperlink r:id="rId69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66EE8D42" wp14:editId="68ADFC82">
              <wp:extent cx="558800" cy="127000"/>
              <wp:effectExtent l="0" t="0" r="0" b="0"/>
              <wp:docPr id="59" name="image5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1.png"/>
                      <pic:cNvPicPr preferRelativeResize="0"/>
                    </pic:nvPicPr>
                    <pic:blipFill>
                      <a:blip r:embed="rId7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у которых строки линейно независимы.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Через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hyperlink r:id="rId71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75BCF7C4" wp14:editId="6D7A13A9">
              <wp:extent cx="203200" cy="127000"/>
              <wp:effectExtent l="0" t="0" r="0" b="0"/>
              <wp:docPr id="61" name="image4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7.png"/>
                      <pic:cNvPicPr preferRelativeResize="0"/>
                    </pic:nvPicPr>
                    <pic:blipFill>
                      <a:blip r:embed="rId7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обозначим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матрицу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,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транспонированную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к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матрицу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hyperlink r:id="rId73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7F51252A" wp14:editId="670BB650">
              <wp:extent cx="114300" cy="101600"/>
              <wp:effectExtent l="0" t="0" r="0" b="0"/>
              <wp:docPr id="63" name="image5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0.png"/>
                      <pic:cNvPicPr preferRelativeResize="0"/>
                    </pic:nvPicPr>
                    <pic:blipFill>
                      <a:blip r:embed="rId7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</w:rPr>
        <w:t xml:space="preserve">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Тогда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13749422" w14:textId="528A0AA6" w:rsidR="00F2445A" w:rsidRPr="008217A6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матрица </w:t>
      </w:r>
      <w:hyperlink r:id="rId75">
        <w:r w:rsidRPr="00641104">
          <w:rPr>
            <w:rFonts w:ascii="Times New Roman" w:hAnsi="Times New Roman"/>
            <w:b/>
            <w:noProof/>
            <w:sz w:val="24"/>
            <w:szCs w:val="24"/>
            <w:highlight w:val="white"/>
            <w:u w:val="single"/>
            <w:lang w:val="ru-RU"/>
          </w:rPr>
          <w:drawing>
            <wp:inline distT="19050" distB="19050" distL="19050" distR="19050" wp14:anchorId="475E1738" wp14:editId="7FAD985B">
              <wp:extent cx="292100" cy="127000"/>
              <wp:effectExtent l="0" t="0" r="0" b="0"/>
              <wp:docPr id="31" name="image2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4.png"/>
                      <pic:cNvPicPr preferRelativeResize="0"/>
                    </pic:nvPicPr>
                    <pic:blipFill>
                      <a:blip r:embed="rId7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1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 </w:t>
      </w:r>
      <w:proofErr w:type="spellStart"/>
      <w:r w:rsidRPr="008217A6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невырождена</w:t>
      </w:r>
      <w:proofErr w:type="spellEnd"/>
    </w:p>
    <w:p w14:paraId="7A639B70" w14:textId="172D944A" w:rsidR="00F2445A" w:rsidRPr="008217A6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матрица </w:t>
      </w:r>
      <w:hyperlink r:id="rId7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41BAD32B" wp14:editId="3743F90E">
              <wp:extent cx="304800" cy="127000"/>
              <wp:effectExtent l="0" t="0" r="0" b="0"/>
              <wp:docPr id="21" name="image1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png"/>
                      <pic:cNvPicPr preferRelativeResize="0"/>
                    </pic:nvPicPr>
                    <pic:blipFill>
                      <a:blip r:embed="rId7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 невырожденная</w:t>
      </w:r>
    </w:p>
    <w:p w14:paraId="5A4F15A4" w14:textId="1CE24D90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матрица </w:t>
      </w:r>
      <w:hyperlink r:id="rId79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45B65F29" wp14:editId="006D6FE8">
              <wp:extent cx="304800" cy="127000"/>
              <wp:effectExtent l="0" t="0" r="0" b="0"/>
              <wp:docPr id="17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 невырожденная</w:t>
      </w:r>
    </w:p>
    <w:p w14:paraId="26FE1B75" w14:textId="03F6786F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матрица </w:t>
      </w:r>
      <w:hyperlink r:id="rId81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016AB9C1" wp14:editId="7664C381">
              <wp:extent cx="304800" cy="127000"/>
              <wp:effectExtent l="0" t="0" r="0" b="0"/>
              <wp:docPr id="28" name="image2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6.png"/>
                      <pic:cNvPicPr preferRelativeResize="0"/>
                    </pic:nvPicPr>
                    <pic:blipFill>
                      <a:blip r:embed="rId8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 xml:space="preserve"> невырожденная</w:t>
      </w:r>
    </w:p>
    <w:p w14:paraId="7D701A09" w14:textId="1A4E5562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>все утверждения данные выше неверные</w:t>
      </w:r>
    </w:p>
    <w:p w14:paraId="50A3D6DC" w14:textId="4A2E4773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Задана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матрица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hyperlink r:id="rId83">
        <w:r w:rsidRPr="00641104">
          <w:rPr>
            <w:rFonts w:ascii="Times New Roman" w:hAnsi="Times New Roman"/>
            <w:noProof/>
            <w:color w:val="1155CC"/>
            <w:sz w:val="24"/>
            <w:szCs w:val="24"/>
            <w:highlight w:val="white"/>
            <w:u w:val="single"/>
            <w:lang w:val="ru-RU"/>
          </w:rPr>
          <w:drawing>
            <wp:inline distT="19050" distB="19050" distL="19050" distR="19050" wp14:anchorId="12AD1F84" wp14:editId="169EC89F">
              <wp:extent cx="1079500" cy="558800"/>
              <wp:effectExtent l="0" t="0" r="0" b="0"/>
              <wp:docPr id="8" name="image4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3.png"/>
                      <pic:cNvPicPr preferRelativeResize="0"/>
                    </pic:nvPicPr>
                    <pic:blipFill>
                      <a:blip r:embed="rId8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558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</w:rPr>
        <w:t xml:space="preserve">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Тогда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38769F0C" w14:textId="794A558D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матрица </w:t>
      </w:r>
      <w:hyperlink r:id="rId8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6483420B" wp14:editId="1A898860">
              <wp:extent cx="101600" cy="114300"/>
              <wp:effectExtent l="0" t="0" r="0" b="0"/>
              <wp:docPr id="9" name="image2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7.png"/>
                      <pic:cNvPicPr preferRelativeResize="0"/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имеет 3 различных вещественных собственных числа</w:t>
      </w:r>
    </w:p>
    <w:p w14:paraId="39C06321" w14:textId="43553A29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у матрицы </w:t>
      </w:r>
      <w:hyperlink r:id="rId86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29417F54" wp14:editId="50BE72AF">
              <wp:extent cx="101600" cy="114300"/>
              <wp:effectExtent l="0" t="0" r="0" b="0"/>
              <wp:docPr id="56" name="image4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4.png"/>
                      <pic:cNvPicPr preferRelativeResize="0"/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для всех вещественных собственных чисел их геометрическая кратность совпадает с алгебраической</w:t>
      </w:r>
    </w:p>
    <w:p w14:paraId="24A7C5AD" w14:textId="5CC79CEB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ноль является собственным числом матрицы </w:t>
      </w:r>
      <w:hyperlink r:id="rId8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542941E" wp14:editId="563915FE">
              <wp:extent cx="101600" cy="114300"/>
              <wp:effectExtent l="0" t="0" r="0" b="0"/>
              <wp:docPr id="15" name="image2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9.png"/>
                      <pic:cNvPicPr preferRelativeResize="0"/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, и размерность соответствующего собственного подпространства равна 2</w:t>
      </w:r>
    </w:p>
    <w:p w14:paraId="53574BC6" w14:textId="328B4F7B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</w:pP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наибольшее вещественное собственное число матрицы </w:t>
      </w:r>
      <w:hyperlink r:id="rId88">
        <w:r w:rsidRPr="00641104">
          <w:rPr>
            <w:rFonts w:ascii="Times New Roman" w:hAnsi="Times New Roman"/>
            <w:b/>
            <w:noProof/>
            <w:sz w:val="24"/>
            <w:szCs w:val="24"/>
            <w:highlight w:val="white"/>
            <w:u w:val="single"/>
            <w:lang w:val="ru-RU"/>
          </w:rPr>
          <w:drawing>
            <wp:inline distT="19050" distB="19050" distL="19050" distR="19050" wp14:anchorId="670D9BF8" wp14:editId="10256C1D">
              <wp:extent cx="101600" cy="114300"/>
              <wp:effectExtent l="0" t="0" r="0" b="0"/>
              <wp:docPr id="41" name="image3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2.png"/>
                      <pic:cNvPicPr preferRelativeResize="0"/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 xml:space="preserve"> равно 2</w:t>
      </w:r>
    </w:p>
    <w:p w14:paraId="5702C12C" w14:textId="0343E6AF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8217A6">
        <w:rPr>
          <w:rFonts w:ascii="Times New Roman" w:hAnsi="Times New Roman"/>
          <w:sz w:val="24"/>
          <w:szCs w:val="24"/>
          <w:lang w:val="ru-RU"/>
        </w:rPr>
        <w:t>·</w:t>
      </w:r>
      <w:r w:rsidRPr="008217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217A6">
        <w:rPr>
          <w:rFonts w:ascii="Times New Roman" w:hAnsi="Times New Roman"/>
          <w:sz w:val="24"/>
          <w:szCs w:val="24"/>
          <w:highlight w:val="white"/>
          <w:lang w:val="ru-RU"/>
        </w:rPr>
        <w:t>все утверждения данные выше неверные</w:t>
      </w:r>
    </w:p>
    <w:p w14:paraId="1FB99173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Дана квадратичная матрица </w:t>
      </w:r>
      <w:hyperlink r:id="rId89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06B1410C" wp14:editId="591918CA">
              <wp:extent cx="101600" cy="114300"/>
              <wp:effectExtent l="0" t="0" r="0" b="0"/>
              <wp:docPr id="57" name="image4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5.png"/>
                      <pic:cNvPicPr preferRelativeResize="0"/>
                    </pic:nvPicPr>
                    <pic:blipFill>
                      <a:blip r:embed="rId6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порядка </w:t>
      </w:r>
      <w:hyperlink r:id="rId90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2D8D666" wp14:editId="43A5D8CD">
              <wp:extent cx="355600" cy="114300"/>
              <wp:effectExtent l="0" t="0" r="0" b="0"/>
              <wp:docPr id="44" name="image3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7.png"/>
                      <pic:cNvPicPr preferRelativeResize="0"/>
                    </pic:nvPicPr>
                    <pic:blipFill>
                      <a:blip r:embed="rId9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. Через </w:t>
      </w:r>
      <w:hyperlink r:id="rId92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4C7B10D4" wp14:editId="2841857C">
              <wp:extent cx="457200" cy="152400"/>
              <wp:effectExtent l="0" t="0" r="0" b="0"/>
              <wp:docPr id="41669" name="image1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png"/>
                      <pic:cNvPicPr preferRelativeResize="0"/>
                    </pic:nvPicPr>
                    <pic:blipFill>
                      <a:blip r:embed="rId9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обозначим определитель любой квадратной матрицы </w:t>
      </w:r>
      <w:hyperlink r:id="rId94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74AAB22C" wp14:editId="538230CD">
              <wp:extent cx="114300" cy="101600"/>
              <wp:effectExtent l="0" t="0" r="0" b="0"/>
              <wp:docPr id="48" name="image3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9.png"/>
                      <pic:cNvPicPr preferRelativeResize="0"/>
                    </pic:nvPicPr>
                    <pic:blipFill>
                      <a:blip r:embed="rId7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, а через </w:t>
      </w:r>
      <w:hyperlink r:id="rId9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44971B30" wp14:editId="73FADDCC">
              <wp:extent cx="203200" cy="127000"/>
              <wp:effectExtent l="0" t="0" r="0" b="0"/>
              <wp:docPr id="16" name="image1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9.png"/>
                      <pic:cNvPicPr preferRelativeResize="0"/>
                    </pic:nvPicPr>
                    <pic:blipFill>
                      <a:blip r:embed="rId7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обозначим матрицу, транспонированную к матрице </w:t>
      </w:r>
      <w:hyperlink r:id="rId96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7A1BC162" wp14:editId="15D6CA8F">
              <wp:extent cx="114300" cy="101600"/>
              <wp:effectExtent l="0" t="0" r="0" b="0"/>
              <wp:docPr id="7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7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Тогда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2D0DA1CD" w14:textId="09703F8F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97">
        <w:r w:rsidRPr="00641104">
          <w:rPr>
            <w:rFonts w:ascii="Times New Roman" w:eastAsia="Times New Roman" w:hAnsi="Times New Roman"/>
            <w:noProof/>
            <w:sz w:val="24"/>
            <w:szCs w:val="24"/>
            <w:lang w:val="ru-RU"/>
          </w:rPr>
          <w:drawing>
            <wp:inline distT="19050" distB="19050" distL="19050" distR="19050" wp14:anchorId="6C259076" wp14:editId="7823E7C4">
              <wp:extent cx="1193800" cy="165100"/>
              <wp:effectExtent l="0" t="0" r="0" b="0"/>
              <wp:docPr id="25" name="image1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6.png"/>
                      <pic:cNvPicPr preferRelativeResize="0"/>
                    </pic:nvPicPr>
                    <pic:blipFill>
                      <a:blip r:embed="rId9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38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F04F1B6" w14:textId="436D05FA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99">
        <w:r w:rsidRPr="00641104">
          <w:rPr>
            <w:rFonts w:ascii="Times New Roman" w:eastAsia="Times New Roman" w:hAnsi="Times New Roman"/>
            <w:noProof/>
            <w:sz w:val="24"/>
            <w:szCs w:val="24"/>
            <w:lang w:val="ru-RU"/>
          </w:rPr>
          <w:drawing>
            <wp:inline distT="19050" distB="19050" distL="19050" distR="19050" wp14:anchorId="147F2F6F" wp14:editId="6E4B7815">
              <wp:extent cx="1346200" cy="152400"/>
              <wp:effectExtent l="0" t="0" r="0" b="0"/>
              <wp:docPr id="37" name="image3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8.png"/>
                      <pic:cNvPicPr preferRelativeResize="0"/>
                    </pic:nvPicPr>
                    <pic:blipFill>
                      <a:blip r:embed="rId10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BB9D4D1" w14:textId="6F155CAB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101">
        <w:r w:rsidRPr="00641104">
          <w:rPr>
            <w:rFonts w:ascii="Times New Roman" w:eastAsia="Times New Roman" w:hAnsi="Times New Roman"/>
            <w:b/>
            <w:noProof/>
            <w:sz w:val="24"/>
            <w:szCs w:val="24"/>
            <w:u w:val="single"/>
            <w:lang w:val="ru-RU"/>
          </w:rPr>
          <w:drawing>
            <wp:inline distT="19050" distB="19050" distL="19050" distR="19050" wp14:anchorId="604AB7C3" wp14:editId="2D7890AD">
              <wp:extent cx="1295400" cy="152400"/>
              <wp:effectExtent l="0" t="0" r="0" b="0"/>
              <wp:docPr id="49" name="image4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9.png"/>
                      <pic:cNvPicPr preferRelativeResize="0"/>
                    </pic:nvPicPr>
                    <pic:blipFill>
                      <a:blip r:embed="rId10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3263FF4" w14:textId="1B2E6672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103">
        <w:r w:rsidRPr="00641104">
          <w:rPr>
            <w:rFonts w:ascii="Times New Roman" w:eastAsia="Times New Roman" w:hAnsi="Times New Roman"/>
            <w:noProof/>
            <w:sz w:val="24"/>
            <w:szCs w:val="24"/>
            <w:lang w:val="ru-RU"/>
          </w:rPr>
          <w:drawing>
            <wp:inline distT="19050" distB="19050" distL="19050" distR="19050" wp14:anchorId="055318B7" wp14:editId="5FE7CC1E">
              <wp:extent cx="2070100" cy="152400"/>
              <wp:effectExtent l="0" t="0" r="0" b="0"/>
              <wp:docPr id="26" name="image2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2.png"/>
                      <pic:cNvPicPr preferRelativeResize="0"/>
                    </pic:nvPicPr>
                    <pic:blipFill>
                      <a:blip r:embed="rId10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701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0D702805" w14:textId="46D39036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highlight w:val="white"/>
          <w:u w:val="singl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105">
        <w:r w:rsidRPr="00641104">
          <w:rPr>
            <w:rFonts w:ascii="Times New Roman" w:eastAsia="Times New Roman" w:hAnsi="Times New Roman"/>
            <w:noProof/>
            <w:sz w:val="24"/>
            <w:szCs w:val="24"/>
            <w:lang w:val="ru-RU"/>
          </w:rPr>
          <w:drawing>
            <wp:inline distT="19050" distB="19050" distL="19050" distR="19050" wp14:anchorId="5A8E781C" wp14:editId="26A2A284">
              <wp:extent cx="1295400" cy="165100"/>
              <wp:effectExtent l="0" t="0" r="0" b="0"/>
              <wp:docPr id="11" name="image1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7.png"/>
                      <pic:cNvPicPr preferRelativeResize="0"/>
                    </pic:nvPicPr>
                    <pic:blipFill>
                      <a:blip r:embed="rId10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(</w:t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ответ</w:t>
      </w:r>
      <w:proofErr w:type="spellEnd"/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)</w:t>
      </w:r>
    </w:p>
    <w:p w14:paraId="22BBFA05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Ранг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матрицы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hyperlink r:id="rId10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48415B59" wp14:editId="0E5A446B">
              <wp:extent cx="838200" cy="508000"/>
              <wp:effectExtent l="0" t="0" r="0" b="0"/>
              <wp:docPr id="33" name="image4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1.png"/>
                      <pic:cNvPicPr preferRelativeResize="0"/>
                    </pic:nvPicPr>
                    <pic:blipFill>
                      <a:blip r:embed="rId10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508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равен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2073601E" w14:textId="7777777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[Одиночный выбор]</w:t>
      </w:r>
    </w:p>
    <w:p w14:paraId="053B31A0" w14:textId="39C29B83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0</w:t>
      </w:r>
    </w:p>
    <w:p w14:paraId="4AEB689E" w14:textId="24A0ABAE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1</w:t>
      </w:r>
    </w:p>
    <w:p w14:paraId="441956A8" w14:textId="25972F16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2</w:t>
      </w:r>
    </w:p>
    <w:p w14:paraId="1B1E3C08" w14:textId="3C9EE705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3</w:t>
      </w:r>
    </w:p>
    <w:p w14:paraId="71F1BFF1" w14:textId="5AFDBEC0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4</w:t>
      </w:r>
    </w:p>
    <w:p w14:paraId="625D73DD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Ранг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матрицы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hyperlink r:id="rId109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37FF839B" wp14:editId="606896C4">
              <wp:extent cx="952500" cy="508000"/>
              <wp:effectExtent l="0" t="0" r="0" b="0"/>
              <wp:docPr id="42" name="image4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8.png"/>
                      <pic:cNvPicPr preferRelativeResize="0"/>
                    </pic:nvPicPr>
                    <pic:blipFill>
                      <a:blip r:embed="rId1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508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равен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3632D41B" w14:textId="7777777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[Одиночный выбор]</w:t>
      </w:r>
    </w:p>
    <w:p w14:paraId="56FFDC16" w14:textId="678C9927" w:rsidR="00F2445A" w:rsidRPr="008217A6" w:rsidRDefault="00F2445A" w:rsidP="00F2445A">
      <w:pPr>
        <w:ind w:left="720"/>
        <w:rPr>
          <w:rFonts w:ascii="Times New Roman" w:hAnsi="Times New Roman"/>
          <w:sz w:val="24"/>
          <w:szCs w:val="24"/>
          <w:lang w:val="ru-RU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="008217A6">
        <w:rPr>
          <w:rFonts w:ascii="Times New Roman" w:hAnsi="Times New Roman"/>
          <w:sz w:val="24"/>
          <w:szCs w:val="24"/>
          <w:lang w:val="ru-RU"/>
        </w:rPr>
        <w:t>0</w:t>
      </w:r>
    </w:p>
    <w:p w14:paraId="30AB0E63" w14:textId="78837E2E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1</w:t>
      </w:r>
    </w:p>
    <w:p w14:paraId="2D53B000" w14:textId="63DCE431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2</w:t>
      </w:r>
    </w:p>
    <w:p w14:paraId="7E93C723" w14:textId="23CAB700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highlight w:val="white"/>
          <w:u w:val="single"/>
        </w:rPr>
      </w:pPr>
      <w:r w:rsidRPr="00641104">
        <w:rPr>
          <w:rFonts w:ascii="Times New Roman" w:hAnsi="Times New Roman"/>
          <w:sz w:val="24"/>
          <w:szCs w:val="24"/>
        </w:rPr>
        <w:lastRenderedPageBreak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3</w:t>
      </w:r>
    </w:p>
    <w:p w14:paraId="064B9370" w14:textId="1647F892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4</w:t>
      </w:r>
    </w:p>
    <w:p w14:paraId="1C63DDC5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Определитель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матрицы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hyperlink r:id="rId111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276CC5A8" wp14:editId="12E77974">
              <wp:extent cx="762000" cy="508000"/>
              <wp:effectExtent l="0" t="0" r="0" b="0"/>
              <wp:docPr id="38" name="image4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6.png"/>
                      <pic:cNvPicPr preferRelativeResize="0"/>
                    </pic:nvPicPr>
                    <pic:blipFill>
                      <a:blip r:embed="rId1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508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равен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3E3F9D3E" w14:textId="7777777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[Одиночный выбор]</w:t>
      </w:r>
    </w:p>
    <w:p w14:paraId="298022B9" w14:textId="5272792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-1</w:t>
      </w:r>
    </w:p>
    <w:p w14:paraId="33C0ECD3" w14:textId="25EAAF91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0</w:t>
      </w:r>
    </w:p>
    <w:p w14:paraId="0B4A176C" w14:textId="1545D9CA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1</w:t>
      </w:r>
    </w:p>
    <w:p w14:paraId="347149A0" w14:textId="78367E03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highlight w:val="white"/>
          <w:u w:val="singl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2</w:t>
      </w:r>
    </w:p>
    <w:p w14:paraId="79224C39" w14:textId="305025A3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не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существует</w:t>
      </w:r>
      <w:proofErr w:type="spellEnd"/>
    </w:p>
    <w:p w14:paraId="33D32364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Определитель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матрицы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hyperlink r:id="rId113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552B0C30" wp14:editId="6F7F7E5A">
              <wp:extent cx="762000" cy="508000"/>
              <wp:effectExtent l="0" t="0" r="0" b="0"/>
              <wp:docPr id="1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508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равен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:</w:t>
      </w:r>
    </w:p>
    <w:p w14:paraId="46017065" w14:textId="7777777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[Одиночный выбор]</w:t>
      </w:r>
    </w:p>
    <w:p w14:paraId="4041ADF4" w14:textId="70A1F65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1</w:t>
      </w:r>
    </w:p>
    <w:p w14:paraId="32BB4C9F" w14:textId="1D0F71BD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3</w:t>
      </w:r>
    </w:p>
    <w:p w14:paraId="56774794" w14:textId="507E7ADA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-1</w:t>
      </w:r>
    </w:p>
    <w:p w14:paraId="3901CE1C" w14:textId="7B8B2A44" w:rsidR="00F2445A" w:rsidRPr="00641104" w:rsidRDefault="00F2445A" w:rsidP="00F2445A">
      <w:pPr>
        <w:ind w:left="720"/>
        <w:rPr>
          <w:rFonts w:ascii="Times New Roman" w:hAnsi="Times New Roman"/>
          <w:b/>
          <w:sz w:val="24"/>
          <w:szCs w:val="24"/>
          <w:highlight w:val="white"/>
          <w:u w:val="singl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-3</w:t>
      </w:r>
    </w:p>
    <w:p w14:paraId="154CDDBE" w14:textId="77777777" w:rsidR="00F2445A" w:rsidRPr="00641104" w:rsidRDefault="00F2445A" w:rsidP="00F2445A">
      <w:pPr>
        <w:ind w:left="720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     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не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существует</w:t>
      </w:r>
      <w:proofErr w:type="spellEnd"/>
    </w:p>
    <w:p w14:paraId="40E38622" w14:textId="053AFB7F" w:rsidR="00F2445A" w:rsidRPr="00641104" w:rsidRDefault="00F2445A" w:rsidP="00F2445A">
      <w:pPr>
        <w:widowControl/>
        <w:numPr>
          <w:ilvl w:val="0"/>
          <w:numId w:val="6"/>
        </w:numPr>
        <w:spacing w:before="240"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Восемь процентов взрослого населения большого города являются безработными. Найдите дисперсию в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случайнои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̆ выборке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объёма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hyperlink r:id="rId115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091F38A3" wp14:editId="0DCC7519">
              <wp:extent cx="419100" cy="101600"/>
              <wp:effectExtent l="0" t="0" r="0" b="0"/>
              <wp:docPr id="58" name="image5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2.png"/>
                      <pic:cNvPicPr preferRelativeResize="0"/>
                    </pic:nvPicPr>
                    <pic:blipFill>
                      <a:blip r:embed="rId1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. Ответ округлите до 2 знаков после запятой.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</w:rPr>
        <w:t>[Одиночный выбор]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5.89</w:t>
      </w:r>
      <w:r w:rsidRPr="00641104">
        <w:rPr>
          <w:rFonts w:ascii="Times New Roman" w:hAnsi="Times New Roman"/>
          <w:b/>
          <w:sz w:val="24"/>
          <w:szCs w:val="24"/>
          <w:u w:val="singl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10.45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7.28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9.36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11.62</w:t>
      </w:r>
    </w:p>
    <w:p w14:paraId="739DA475" w14:textId="7EE002CC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Два процента взрослого населения большого города являются безработными. Найдите дисперсию в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случайнои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̆ выборке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объёма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hyperlink r:id="rId117">
        <w:r w:rsidRPr="00641104">
          <w:rPr>
            <w:rFonts w:ascii="Times New Roman" w:hAnsi="Times New Roman"/>
            <w:noProof/>
            <w:sz w:val="24"/>
            <w:szCs w:val="24"/>
            <w:highlight w:val="white"/>
            <w:lang w:val="ru-RU"/>
          </w:rPr>
          <w:drawing>
            <wp:inline distT="19050" distB="19050" distL="19050" distR="19050" wp14:anchorId="77B4F62D" wp14:editId="74552217">
              <wp:extent cx="495300" cy="101600"/>
              <wp:effectExtent l="0" t="0" r="0" b="0"/>
              <wp:docPr id="55" name="image5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3.png"/>
                      <pic:cNvPicPr preferRelativeResize="0"/>
                    </pic:nvPicPr>
                    <pic:blipFill>
                      <a:blip r:embed="rId1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. Ответ округлите до 2 знаков после запятой.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</w:rPr>
        <w:t>[Одиночный выбор]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5.89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5.64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1.96</w:t>
      </w:r>
      <w:r w:rsidRPr="00641104">
        <w:rPr>
          <w:rFonts w:ascii="Times New Roman" w:hAnsi="Times New Roman"/>
          <w:b/>
          <w:sz w:val="24"/>
          <w:szCs w:val="24"/>
          <w:u w:val="singl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4.05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9.18</w:t>
      </w:r>
    </w:p>
    <w:p w14:paraId="01BB221B" w14:textId="5CE8286A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В лотерее на 1% билетов выпадает выигрыш в 200 рублей, на 0.01% билетов выпадает выигрыш в 1000 рублей, а остальные билеты без выигрыша. Найдите средний выигрыш в этой лотерее (в расчете на один билет).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округлите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до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2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знаков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после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запятой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.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r w:rsidRPr="00641104">
        <w:rPr>
          <w:rFonts w:ascii="Times New Roman" w:hAnsi="Times New Roman"/>
          <w:sz w:val="24"/>
          <w:szCs w:val="24"/>
        </w:rPr>
        <w:t>[Одиночный выбор]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2.68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6.91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2.76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2.10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8.19</w:t>
      </w:r>
    </w:p>
    <w:p w14:paraId="03181431" w14:textId="0E1CB4B1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В лотерее на 2% билетов выпадает выигрыш в 300 рублей, на 0.05% билетов выпадает выигрыш в 500 рублей, а остальные билеты без выигрыша. Найдите средний выигрыш в этой лотерее (в расчете на один билет).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округлите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до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2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знаков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после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запятой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.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r w:rsidRPr="00641104">
        <w:rPr>
          <w:rFonts w:ascii="Times New Roman" w:hAnsi="Times New Roman"/>
          <w:sz w:val="24"/>
          <w:szCs w:val="24"/>
        </w:rPr>
        <w:t>[Одиночный выбор]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8.00</w:t>
      </w:r>
      <w:r w:rsidRPr="00641104">
        <w:rPr>
          <w:rFonts w:ascii="Times New Roman" w:hAnsi="Times New Roman"/>
          <w:sz w:val="24"/>
          <w:szCs w:val="24"/>
        </w:rPr>
        <w:br/>
      </w:r>
      <w:r w:rsidRPr="00641104">
        <w:rPr>
          <w:rFonts w:ascii="Times New Roman" w:hAnsi="Times New Roman"/>
          <w:sz w:val="24"/>
          <w:szCs w:val="24"/>
        </w:rPr>
        <w:lastRenderedPageBreak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6.25</w:t>
      </w:r>
      <w:r w:rsidRPr="00641104">
        <w:rPr>
          <w:rFonts w:ascii="Times New Roman" w:hAnsi="Times New Roman"/>
          <w:b/>
          <w:sz w:val="24"/>
          <w:szCs w:val="24"/>
          <w:u w:val="singl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0.85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2.10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6.70</w:t>
      </w:r>
    </w:p>
    <w:p w14:paraId="4DCB5FFD" w14:textId="77777777" w:rsidR="00F2445A" w:rsidRPr="00641104" w:rsidRDefault="00F2445A" w:rsidP="0003137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Среднее число самолетов, взлетающих с аэродрома за сутки, равно 10. С помощью распределения Пуассона найти вероятность того, что за 6 часов взлетит не менее двух самолетов.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округлите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до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3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знаков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после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запятой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.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b/>
          <w:sz w:val="24"/>
          <w:szCs w:val="24"/>
          <w:highlight w:val="white"/>
        </w:rPr>
        <w:t>: 0.713</w:t>
      </w:r>
    </w:p>
    <w:p w14:paraId="0E2E42A0" w14:textId="77777777" w:rsidR="00F2445A" w:rsidRPr="00641104" w:rsidRDefault="00F2445A" w:rsidP="0003137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Среднее число самолетов, взлетающих с аэродрома за сутки, равно 10. С помощью распределения Пуассона найти вероятность того, что за 12 часов взлетит не менее трех самолетов.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округлите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до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3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знаков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после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запятой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.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b/>
          <w:sz w:val="24"/>
          <w:szCs w:val="24"/>
          <w:highlight w:val="white"/>
        </w:rPr>
        <w:t>: 0.560</w:t>
      </w:r>
    </w:p>
    <w:p w14:paraId="1FBEBE88" w14:textId="7394CE40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Строительная фирма представила на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городскои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̆ конкурс два проекта. Руководство фирмы считает, что вероятность выигрыша первого проекта равна 0.5, второго — 0.4, обоих проектов — 0.2.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  <w:t>Чему равна вероятность того, что выиграет хотя бы один проект?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0.6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0.7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0.5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0.3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Ни один из вариантов выше не содержит правильного ответа</w:t>
      </w:r>
    </w:p>
    <w:p w14:paraId="73A0290A" w14:textId="6AC8A79A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Строительная фирма представила на 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городско</w:t>
      </w:r>
      <w:r w:rsidR="0003137A">
        <w:rPr>
          <w:rFonts w:ascii="Times New Roman" w:hAnsi="Times New Roman"/>
          <w:sz w:val="24"/>
          <w:szCs w:val="24"/>
          <w:highlight w:val="white"/>
          <w:lang w:val="ru-RU"/>
        </w:rPr>
        <w:t>й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конкурс два проекта. Руководство фирмы считает, что вероятность выигрыша первого проекта равна 0.4, второго — 0.4, обоих проектов — 0.2.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  <w:t>Чему равна вероятность того, что выиграет хотя бы один проект?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0.6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0.7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0.5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0.3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и один из вариантов выше не содержит правильного ответа</w:t>
      </w:r>
    </w:p>
    <w:p w14:paraId="62536954" w14:textId="6E73BDD2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Строительная фирма представила на 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городской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конкурс два проекта. Руководство фирмы считает, что вероятность выигрыша первого проекта равна 0.4, второго — 0.4, обоих проектов — 0.2.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  <w:t xml:space="preserve">Чему равна вероятность того, что 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первый</w:t>
      </w:r>
      <w:r w:rsidR="0003137A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проект выиграет конкурс, а 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второй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нет?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0.24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0.3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0.4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0.16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Ни один из вариантов выше не содержит правильного ответа</w:t>
      </w:r>
    </w:p>
    <w:p w14:paraId="34FCAFBB" w14:textId="172846F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Экзамен формата «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Множественный</w:t>
      </w:r>
      <w:r w:rsidR="0003137A">
        <w:rPr>
          <w:rFonts w:ascii="Times New Roman" w:hAnsi="Times New Roman"/>
          <w:sz w:val="24"/>
          <w:szCs w:val="24"/>
          <w:highlight w:val="white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выбор» содержит 6 вопросов, на 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каждый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из которых дается 5 вариантов ответа, и среди них только один 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правильный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. Для </w:t>
      </w:r>
      <w:r w:rsidR="0003137A" w:rsidRPr="00641104">
        <w:rPr>
          <w:rFonts w:ascii="Times New Roman" w:hAnsi="Times New Roman"/>
          <w:sz w:val="24"/>
          <w:szCs w:val="24"/>
          <w:highlight w:val="white"/>
          <w:lang w:val="ru-RU"/>
        </w:rPr>
        <w:t>успешной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сдачи экзамена надо ответить правильно не менее, чем на 4 вопроса из 6. Предположим, что студент не знает правильного ответа ни на один вопрос и выбирает стратегию чистого угадывания. Чему равна вероятность того, что он сдаст экзамен? Ответ округлите до 3 знаков после запятой.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</w:rPr>
        <w:lastRenderedPageBreak/>
        <w:t>[Одиночный выбор]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0.017</w:t>
      </w:r>
      <w:r w:rsidRPr="00641104">
        <w:rPr>
          <w:rFonts w:ascii="Times New Roman" w:hAnsi="Times New Roman"/>
          <w:b/>
          <w:sz w:val="24"/>
          <w:szCs w:val="24"/>
          <w:u w:val="single"/>
        </w:rPr>
        <w:br/>
      </w:r>
      <w:r w:rsidRPr="00641104">
        <w:rPr>
          <w:rFonts w:ascii="Times New Roman" w:hAnsi="Times New Roman"/>
          <w:sz w:val="24"/>
          <w:szCs w:val="24"/>
        </w:rPr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0.021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0.032</w:t>
      </w:r>
      <w:r w:rsidRPr="00641104">
        <w:rPr>
          <w:rFonts w:ascii="Times New Roman" w:hAnsi="Times New Roman"/>
          <w:sz w:val="24"/>
          <w:szCs w:val="24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0.045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  <w:t>0.052</w:t>
      </w:r>
    </w:p>
    <w:p w14:paraId="5CEE6835" w14:textId="77777777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Вы купили облигацию, которая может оказаться "хорошей" с вероятностью 0.8 или "плохой" с вероятностью 0.2. "Хорошая" облигация с вероятностью 0.9 через год выплатит 100, а с вероятностью 0.1 не выплатит ничего. "Плохая" облигация через год с вероятностью 0.5 выплатит 100, а с вероятностью </w:t>
      </w:r>
      <w:r w:rsidRPr="008E6788">
        <w:rPr>
          <w:rFonts w:ascii="Times New Roman" w:hAnsi="Times New Roman"/>
          <w:sz w:val="24"/>
          <w:szCs w:val="24"/>
          <w:highlight w:val="white"/>
          <w:lang w:val="ru-RU"/>
        </w:rPr>
        <w:t xml:space="preserve">0.5 не выплатит ничего.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Через год облигация выплатила 100. Чему равна вероятность, что это "хорошая" облигация?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округлите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до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3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знаков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после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запятой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.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b/>
          <w:sz w:val="24"/>
          <w:szCs w:val="24"/>
          <w:highlight w:val="white"/>
        </w:rPr>
        <w:t>: 0.878</w:t>
      </w:r>
    </w:p>
    <w:p w14:paraId="412099D6" w14:textId="59F11AE1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Вы купили облигацию, которая может оказаться "хорошей" с вероятностью 0.7 или "плохой" с вероятностью 0.3. "Хорошая" облигация с вероятностью 0.8 через год выплатит 100, а с вероятностью 0.2 не выплатит ничего. "Плохая" облигация через год с вероятностью 0.6 выплатит 100, а с вероятностью </w:t>
      </w:r>
      <w:r w:rsidRPr="008E6788">
        <w:rPr>
          <w:rFonts w:ascii="Times New Roman" w:hAnsi="Times New Roman"/>
          <w:sz w:val="24"/>
          <w:szCs w:val="24"/>
          <w:highlight w:val="white"/>
          <w:lang w:val="ru-RU"/>
        </w:rPr>
        <w:t xml:space="preserve">0.4 не выплатит ничего. 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Через год облигация выплатила 100. Чему равна вероятность, что это "хорошая" облигация?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округлите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до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3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знаков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после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запятой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</w:rPr>
        <w:t>.</w:t>
      </w:r>
      <w:r w:rsidRPr="00641104">
        <w:rPr>
          <w:rFonts w:ascii="Times New Roman" w:hAnsi="Times New Roman"/>
          <w:sz w:val="24"/>
          <w:szCs w:val="24"/>
          <w:highlight w:val="white"/>
        </w:rPr>
        <w:br/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</w:rPr>
        <w:t>Ответ</w:t>
      </w:r>
      <w:proofErr w:type="spellEnd"/>
      <w:r w:rsidRPr="00641104">
        <w:rPr>
          <w:rFonts w:ascii="Times New Roman" w:hAnsi="Times New Roman"/>
          <w:b/>
          <w:sz w:val="24"/>
          <w:szCs w:val="24"/>
          <w:highlight w:val="white"/>
        </w:rPr>
        <w:t>: 0.757</w:t>
      </w:r>
    </w:p>
    <w:p w14:paraId="6AA6C480" w14:textId="77777777" w:rsidR="00F2445A" w:rsidRPr="00641104" w:rsidRDefault="00F2445A" w:rsidP="00F2445A">
      <w:pPr>
        <w:pStyle w:val="a3"/>
        <w:rPr>
          <w:rFonts w:ascii="Times New Roman" w:hAnsi="Times New Roman"/>
          <w:sz w:val="24"/>
          <w:szCs w:val="24"/>
        </w:rPr>
      </w:pPr>
      <w:bookmarkStart w:id="0" w:name="_6b81a1x11zrv" w:colFirst="0" w:colLast="0"/>
      <w:bookmarkEnd w:id="0"/>
      <w:r>
        <w:rPr>
          <w:rFonts w:ascii="Times New Roman" w:hAnsi="Times New Roman"/>
          <w:sz w:val="24"/>
          <w:szCs w:val="24"/>
          <w:lang w:val="ru-RU"/>
        </w:rPr>
        <w:t>Тесты для выходного тестирования</w:t>
      </w:r>
      <w:r>
        <w:rPr>
          <w:rFonts w:ascii="Times New Roman" w:hAnsi="Times New Roman"/>
          <w:sz w:val="24"/>
          <w:szCs w:val="24"/>
        </w:rPr>
        <w:t>:</w:t>
      </w:r>
    </w:p>
    <w:p w14:paraId="1ACD534F" w14:textId="7B892799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Какая библиотека на языке </w:t>
      </w:r>
      <w:r w:rsidRPr="00641104">
        <w:rPr>
          <w:rFonts w:ascii="Times New Roman" w:hAnsi="Times New Roman"/>
          <w:sz w:val="24"/>
          <w:szCs w:val="24"/>
          <w:highlight w:val="white"/>
        </w:rPr>
        <w:t>Python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отвечает за быструю работу с массивами: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Numpy</w:t>
      </w:r>
      <w:proofErr w:type="spellEnd"/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Pandas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Scipy</w:t>
      </w:r>
      <w:proofErr w:type="spellEnd"/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Sklearn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Seaborn</w:t>
      </w:r>
      <w:proofErr w:type="spellEnd"/>
    </w:p>
    <w:p w14:paraId="5201AF9A" w14:textId="7826EC34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Какая библиотека на языке </w:t>
      </w:r>
      <w:r w:rsidRPr="00641104">
        <w:rPr>
          <w:rFonts w:ascii="Times New Roman" w:hAnsi="Times New Roman"/>
          <w:sz w:val="24"/>
          <w:szCs w:val="24"/>
          <w:highlight w:val="white"/>
        </w:rPr>
        <w:t>Python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отвечает за удобную работу с табличными данными: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Numpy</w:t>
      </w:r>
      <w:proofErr w:type="spellEnd"/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Pandas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Scipy</w:t>
      </w:r>
      <w:proofErr w:type="spellEnd"/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Sklearn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Seaborn</w:t>
      </w:r>
      <w:proofErr w:type="spellEnd"/>
    </w:p>
    <w:p w14:paraId="25BA7FBD" w14:textId="610BDCBB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Какая библиотека на языке </w:t>
      </w:r>
      <w:r w:rsidRPr="00641104">
        <w:rPr>
          <w:rFonts w:ascii="Times New Roman" w:hAnsi="Times New Roman"/>
          <w:sz w:val="24"/>
          <w:szCs w:val="24"/>
          <w:highlight w:val="white"/>
        </w:rPr>
        <w:t>Python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отвечает за набор из большинства стандартных моделей машинного обучения: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Numpy</w:t>
      </w:r>
      <w:proofErr w:type="spellEnd"/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Pandas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Scipy</w:t>
      </w:r>
      <w:proofErr w:type="spellEnd"/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Sklearn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Seaborn</w:t>
      </w:r>
      <w:proofErr w:type="spellEnd"/>
    </w:p>
    <w:p w14:paraId="7EC33280" w14:textId="01915376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 помощью какого метода библиотеки </w:t>
      </w:r>
      <w:r w:rsidRPr="00641104">
        <w:rPr>
          <w:rFonts w:ascii="Times New Roman" w:hAnsi="Times New Roman"/>
          <w:sz w:val="24"/>
          <w:szCs w:val="24"/>
          <w:highlight w:val="white"/>
        </w:rPr>
        <w:t>Pandas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можно вывести первые 5 строк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DataFrame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tail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()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lastRenderedPageBreak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head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()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first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_5_</w:t>
      </w:r>
      <w:r w:rsidRPr="00641104">
        <w:rPr>
          <w:rFonts w:ascii="Times New Roman" w:hAnsi="Times New Roman"/>
          <w:sz w:val="24"/>
          <w:szCs w:val="24"/>
          <w:highlight w:val="white"/>
        </w:rPr>
        <w:t>rows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show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_</w:t>
      </w:r>
      <w:r w:rsidRPr="00641104">
        <w:rPr>
          <w:rFonts w:ascii="Times New Roman" w:hAnsi="Times New Roman"/>
          <w:sz w:val="24"/>
          <w:szCs w:val="24"/>
          <w:highlight w:val="white"/>
        </w:rPr>
        <w:t>rows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()</w:t>
      </w:r>
    </w:p>
    <w:p w14:paraId="21754539" w14:textId="4BD76875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 помощью какого метода библиотеки </w:t>
      </w:r>
      <w:r w:rsidRPr="00641104">
        <w:rPr>
          <w:rFonts w:ascii="Times New Roman" w:hAnsi="Times New Roman"/>
          <w:sz w:val="24"/>
          <w:szCs w:val="24"/>
          <w:highlight w:val="white"/>
        </w:rPr>
        <w:t>Pandas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можно вывести последние 5 строк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DataFrame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tail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()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head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last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_5_</w:t>
      </w:r>
      <w:r w:rsidRPr="00641104">
        <w:rPr>
          <w:rFonts w:ascii="Times New Roman" w:hAnsi="Times New Roman"/>
          <w:sz w:val="24"/>
          <w:szCs w:val="24"/>
          <w:highlight w:val="white"/>
        </w:rPr>
        <w:t>rows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last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()</w:t>
      </w:r>
    </w:p>
    <w:p w14:paraId="2AED64C4" w14:textId="7331ED5E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 помощью какого метода библиотеки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Numpy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можно создать матрицу из единиц размера 10 на 10: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zeros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array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identity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_</w:t>
      </w:r>
      <w:r w:rsidRPr="00641104">
        <w:rPr>
          <w:rFonts w:ascii="Times New Roman" w:hAnsi="Times New Roman"/>
          <w:sz w:val="24"/>
          <w:szCs w:val="24"/>
          <w:highlight w:val="white"/>
        </w:rPr>
        <w:t>array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</w:rPr>
        <w:t>ones</w:t>
      </w:r>
      <w:r w:rsidRPr="00641104">
        <w:rPr>
          <w:rFonts w:ascii="Times New Roman" w:hAnsi="Times New Roman"/>
          <w:b/>
          <w:sz w:val="24"/>
          <w:szCs w:val="24"/>
          <w:highlight w:val="white"/>
          <w:lang w:val="ru-RU"/>
        </w:rPr>
        <w:t>((10,10))</w:t>
      </w:r>
    </w:p>
    <w:p w14:paraId="703F6A7F" w14:textId="48D8BAD8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 помощью какого метода библиотеки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Numpy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можно создать матрицу из нулей размера 10 на 10: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zeros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((10,10)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)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array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identity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_</w:t>
      </w:r>
      <w:r w:rsidRPr="00641104">
        <w:rPr>
          <w:rFonts w:ascii="Times New Roman" w:hAnsi="Times New Roman"/>
          <w:sz w:val="24"/>
          <w:szCs w:val="24"/>
          <w:highlight w:val="white"/>
        </w:rPr>
        <w:t>array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ones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</w:p>
    <w:p w14:paraId="4BE58C49" w14:textId="5ACF18D2" w:rsidR="00F2445A" w:rsidRPr="00641104" w:rsidRDefault="00F2445A" w:rsidP="00F2445A">
      <w:pPr>
        <w:widowControl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  <w:szCs w:val="24"/>
          <w:highlight w:val="white"/>
          <w:lang w:val="ru-RU"/>
        </w:rPr>
      </w:pP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С помощью какого метода библиотеки </w:t>
      </w:r>
      <w:proofErr w:type="spellStart"/>
      <w:r w:rsidRPr="00641104">
        <w:rPr>
          <w:rFonts w:ascii="Times New Roman" w:hAnsi="Times New Roman"/>
          <w:sz w:val="24"/>
          <w:szCs w:val="24"/>
          <w:highlight w:val="white"/>
        </w:rPr>
        <w:t>Numpy</w:t>
      </w:r>
      <w:proofErr w:type="spellEnd"/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 xml:space="preserve"> можно создать единичную матрицу размера 10 на 10: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[Одиночный выбор]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zeros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  <w:r w:rsidRPr="00641104">
        <w:rPr>
          <w:rFonts w:ascii="Times New Roman" w:hAnsi="Times New Roman"/>
          <w:b/>
          <w:sz w:val="24"/>
          <w:szCs w:val="24"/>
          <w:u w:val="single"/>
          <w:lang w:val="ru-RU"/>
        </w:rPr>
        <w:br/>
      </w:r>
      <w:r w:rsidRPr="00641104">
        <w:rPr>
          <w:rFonts w:ascii="Times New Roman" w:hAnsi="Times New Roman"/>
          <w:sz w:val="24"/>
          <w:szCs w:val="24"/>
          <w:lang w:val="ru-RU"/>
        </w:rPr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</w:rPr>
        <w:t>eye</w:t>
      </w:r>
      <w:r w:rsidRPr="00641104">
        <w:rPr>
          <w:rFonts w:ascii="Times New Roman" w:hAnsi="Times New Roman"/>
          <w:b/>
          <w:sz w:val="24"/>
          <w:szCs w:val="24"/>
          <w:highlight w:val="white"/>
          <w:u w:val="single"/>
          <w:lang w:val="ru-RU"/>
        </w:rPr>
        <w:t>((10,10))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identity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_</w:t>
      </w:r>
      <w:r w:rsidRPr="00641104">
        <w:rPr>
          <w:rFonts w:ascii="Times New Roman" w:hAnsi="Times New Roman"/>
          <w:sz w:val="24"/>
          <w:szCs w:val="24"/>
          <w:highlight w:val="white"/>
        </w:rPr>
        <w:t>array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  <w:r w:rsidRPr="00641104">
        <w:rPr>
          <w:rFonts w:ascii="Times New Roman" w:hAnsi="Times New Roman"/>
          <w:sz w:val="24"/>
          <w:szCs w:val="24"/>
          <w:lang w:val="ru-RU"/>
        </w:rPr>
        <w:br/>
        <w:t>·</w:t>
      </w:r>
      <w:r w:rsidRPr="0064110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41104">
        <w:rPr>
          <w:rFonts w:ascii="Times New Roman" w:hAnsi="Times New Roman"/>
          <w:sz w:val="24"/>
          <w:szCs w:val="24"/>
          <w:highlight w:val="white"/>
        </w:rPr>
        <w:t>ones</w:t>
      </w:r>
      <w:r w:rsidRPr="00641104">
        <w:rPr>
          <w:rFonts w:ascii="Times New Roman" w:hAnsi="Times New Roman"/>
          <w:sz w:val="24"/>
          <w:szCs w:val="24"/>
          <w:highlight w:val="white"/>
          <w:lang w:val="ru-RU"/>
        </w:rPr>
        <w:t>((10,10))</w:t>
      </w:r>
    </w:p>
    <w:p w14:paraId="0D07D128" w14:textId="77777777" w:rsidR="003A30EA" w:rsidRPr="00F2445A" w:rsidRDefault="003A30EA" w:rsidP="006827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sz w:val="24"/>
          <w:szCs w:val="24"/>
          <w:highlight w:val="white"/>
          <w:lang w:val="ru-RU"/>
        </w:rPr>
      </w:pPr>
    </w:p>
    <w:p w14:paraId="7FEFA932" w14:textId="77777777" w:rsidR="003A30EA" w:rsidRPr="0003137A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03137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8.5. </w:t>
      </w:r>
      <w:r w:rsidRPr="0003137A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О</w:t>
      </w:r>
      <w:r w:rsidRPr="0003137A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писание процедуры оценивания результатов обучения.</w:t>
      </w:r>
    </w:p>
    <w:p w14:paraId="5E81F6CB" w14:textId="77777777" w:rsidR="008E6788" w:rsidRPr="0003137A" w:rsidRDefault="008E6788" w:rsidP="008E6788">
      <w:pPr>
        <w:ind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</w:pPr>
      <w:r w:rsidRPr="0003137A"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  <w:t>Результаты выполнения практического задания оцениваются по достижению либо недостижению основной цели задания. Зачет- задание выполнено, цель достигнута в основном, н незачет- задание не выполнено, цель не достигнута.</w:t>
      </w:r>
    </w:p>
    <w:p w14:paraId="3AE5ACF4" w14:textId="59D5FB1F" w:rsidR="008E6788" w:rsidRPr="0003137A" w:rsidRDefault="008E6788" w:rsidP="008E6788">
      <w:pPr>
        <w:ind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  <w:t xml:space="preserve">Результаты </w:t>
      </w:r>
      <w:r w:rsidR="008E1930" w:rsidRPr="00724DB0"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  <w:t xml:space="preserve">тестирования, а также </w:t>
      </w:r>
      <w:r w:rsidRPr="00724DB0">
        <w:rPr>
          <w:rFonts w:ascii="Times New Roman" w:hAnsi="Times New Roman"/>
          <w:bCs/>
          <w:color w:val="000000" w:themeColor="text1"/>
          <w:sz w:val="24"/>
          <w:szCs w:val="24"/>
          <w:lang w:val="ru-RU"/>
        </w:rPr>
        <w:t>ответов на вопросы оцениваются по проценту верных ответов: Зачет – более 65%, незачет – менее 65%.</w:t>
      </w:r>
    </w:p>
    <w:p w14:paraId="5C4CA6E9" w14:textId="77777777" w:rsidR="003A30EA" w:rsidRPr="008E6788" w:rsidRDefault="003A30E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C00000"/>
          <w:sz w:val="24"/>
          <w:szCs w:val="24"/>
          <w:lang w:val="ru-RU"/>
        </w:rPr>
      </w:pPr>
    </w:p>
    <w:p w14:paraId="03AC2419" w14:textId="77777777" w:rsidR="003A30EA" w:rsidRPr="008E6788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8E6788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9.Организационно-педагогические условия реализации программы</w:t>
      </w:r>
    </w:p>
    <w:p w14:paraId="7DF17253" w14:textId="77777777" w:rsidR="003A30EA" w:rsidRPr="008E6788" w:rsidRDefault="00463C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8E6788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9.1. Кадровое обеспечение программы</w:t>
      </w:r>
    </w:p>
    <w:tbl>
      <w:tblPr>
        <w:tblStyle w:val="af8"/>
        <w:tblW w:w="104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1560"/>
        <w:gridCol w:w="2625"/>
        <w:gridCol w:w="1767"/>
        <w:gridCol w:w="1704"/>
        <w:gridCol w:w="18"/>
        <w:gridCol w:w="2215"/>
      </w:tblGrid>
      <w:tr w:rsidR="003A30EA" w:rsidRPr="007567FB" w14:paraId="5335AEF1" w14:textId="77777777">
        <w:tc>
          <w:tcPr>
            <w:tcW w:w="566" w:type="dxa"/>
          </w:tcPr>
          <w:p w14:paraId="32BBD08A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  <w:p w14:paraId="6A3C17AB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dxa"/>
          </w:tcPr>
          <w:p w14:paraId="1E64FDA6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  <w:t>Фамилия, имя, отчество (при наличии)</w:t>
            </w:r>
          </w:p>
        </w:tc>
        <w:tc>
          <w:tcPr>
            <w:tcW w:w="2625" w:type="dxa"/>
          </w:tcPr>
          <w:p w14:paraId="23638CD1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767" w:type="dxa"/>
          </w:tcPr>
          <w:p w14:paraId="3D1DFAA7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  <w:t>Ссылки на веб-страницы с портфолио (при наличии)</w:t>
            </w:r>
          </w:p>
        </w:tc>
        <w:tc>
          <w:tcPr>
            <w:tcW w:w="1722" w:type="dxa"/>
            <w:gridSpan w:val="2"/>
          </w:tcPr>
          <w:p w14:paraId="4225B282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Фото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формате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jpeg</w:t>
            </w:r>
          </w:p>
        </w:tc>
        <w:tc>
          <w:tcPr>
            <w:tcW w:w="2215" w:type="dxa"/>
          </w:tcPr>
          <w:p w14:paraId="3B3DF6E6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  <w:t>Отметка о полученном согласии на обработку персональных данных</w:t>
            </w:r>
          </w:p>
        </w:tc>
      </w:tr>
      <w:tr w:rsidR="003A30EA" w:rsidRPr="008E6788" w14:paraId="308EED2F" w14:textId="77777777" w:rsidTr="008E6788">
        <w:tc>
          <w:tcPr>
            <w:tcW w:w="566" w:type="dxa"/>
          </w:tcPr>
          <w:p w14:paraId="4D854824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D2D58D6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Лоскутов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Антон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Алексеевич</w:t>
            </w:r>
            <w:proofErr w:type="spellEnd"/>
          </w:p>
        </w:tc>
        <w:tc>
          <w:tcPr>
            <w:tcW w:w="2625" w:type="dxa"/>
          </w:tcPr>
          <w:p w14:paraId="1FB5AF5C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Текущее место работы:</w:t>
            </w:r>
          </w:p>
          <w:p w14:paraId="181516F2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Mail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Group</w:t>
            </w:r>
          </w:p>
          <w:p w14:paraId="7C1DF011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Программист-исследователь:</w:t>
            </w:r>
          </w:p>
          <w:p w14:paraId="238FB82F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● Создал с нуля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 xml:space="preserve">системы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антифрода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и, на первых этапах,</w:t>
            </w:r>
          </w:p>
          <w:p w14:paraId="5B99AE3A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занимался продвижением на рынок;</w:t>
            </w:r>
          </w:p>
          <w:p w14:paraId="31BDC807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● Разрабатываю и поддерживаю архитектуру проекта;</w:t>
            </w:r>
          </w:p>
          <w:p w14:paraId="58AF9007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● Организовал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пайплайн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работы команды;</w:t>
            </w:r>
          </w:p>
          <w:p w14:paraId="6235546D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● Создал систему прогнозирования платежеспособности и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LTV</w:t>
            </w:r>
          </w:p>
          <w:p w14:paraId="32F4CB6A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пользователей;</w:t>
            </w:r>
          </w:p>
          <w:p w14:paraId="742C77F9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● Участвую в создании рекомендательной системы товаров.</w:t>
            </w:r>
          </w:p>
          <w:p w14:paraId="69037CD2" w14:textId="77777777" w:rsidR="003A30EA" w:rsidRPr="008E6788" w:rsidRDefault="003A30E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45D87DBF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Otus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 Онлайн-образование</w:t>
            </w:r>
          </w:p>
          <w:p w14:paraId="1D5CF316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Преподаватель:</w:t>
            </w:r>
          </w:p>
          <w:p w14:paraId="11E65FA6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● Математика для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Data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Science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 Базовый курс;</w:t>
            </w:r>
          </w:p>
          <w:p w14:paraId="4DF00FD0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● Математика для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Data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Science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Продвинутый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курс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</w:p>
          <w:p w14:paraId="0D9B745C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● Machine Learning;</w:t>
            </w:r>
          </w:p>
          <w:p w14:paraId="1FCBA013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● Advanced Machine Learning.</w:t>
            </w:r>
          </w:p>
          <w:p w14:paraId="61C8CAA6" w14:textId="77777777" w:rsidR="003A30EA" w:rsidRPr="008E6788" w:rsidRDefault="003A30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F1322A9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Образование:</w:t>
            </w:r>
          </w:p>
          <w:p w14:paraId="4C259DDD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МГУ им. М.В. Ломоносова, Механико-Математический факультет. Кафедра математических и</w:t>
            </w:r>
          </w:p>
          <w:p w14:paraId="5A25F37C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компьютерных методов анализа. Специалитет.</w:t>
            </w:r>
          </w:p>
          <w:p w14:paraId="7CFAD1D5" w14:textId="77777777" w:rsidR="003A30EA" w:rsidRPr="008E6788" w:rsidRDefault="003A30E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3D50C6E6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Дополнительные курсы:</w:t>
            </w:r>
          </w:p>
          <w:p w14:paraId="5EEB3C65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SmartDec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— Основы статического анализа программ.</w:t>
            </w:r>
          </w:p>
          <w:p w14:paraId="0178DC8A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Техносфера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@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Mail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- Анализ больших данных.</w:t>
            </w:r>
          </w:p>
          <w:p w14:paraId="14B1588D" w14:textId="77777777" w:rsidR="003A30EA" w:rsidRPr="007567FB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567F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Сейчас являюсь старшим ментором.</w:t>
            </w:r>
          </w:p>
          <w:p w14:paraId="3B9323BA" w14:textId="77777777" w:rsidR="00FB3CEE" w:rsidRPr="007567FB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Stanford</w:t>
            </w:r>
            <w:r w:rsidRPr="007567F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(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online</w:t>
            </w:r>
            <w:r w:rsidRPr="007567F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) -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CS</w:t>
            </w:r>
            <w:r w:rsidRPr="007567F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231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7567F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Convolutional</w:t>
            </w:r>
            <w:r w:rsidRPr="007567F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729ED876" w14:textId="2DFB004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1" w:name="_GoBack"/>
            <w:bookmarkEnd w:id="1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Neural Network for</w:t>
            </w:r>
          </w:p>
          <w:p w14:paraId="52E317E5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Visual Recognition.</w:t>
            </w:r>
          </w:p>
        </w:tc>
        <w:tc>
          <w:tcPr>
            <w:tcW w:w="1767" w:type="dxa"/>
          </w:tcPr>
          <w:p w14:paraId="6D189982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GitHub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: @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LoskutovAnton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63C610F4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Старший лектор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>открытого</w:t>
            </w:r>
          </w:p>
          <w:p w14:paraId="40853CE1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курса по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Machine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Learning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</w:t>
            </w:r>
          </w:p>
          <w:p w14:paraId="527D4E37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Mail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Group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;</w:t>
            </w:r>
          </w:p>
          <w:p w14:paraId="2C2E82F3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Лектор авторского открытого</w:t>
            </w:r>
          </w:p>
          <w:p w14:paraId="0F627E7F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курса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по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 Machine Learning в</w:t>
            </w:r>
          </w:p>
          <w:p w14:paraId="509B75EC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Mail.ru Group.</w:t>
            </w:r>
          </w:p>
          <w:p w14:paraId="7707C9E1" w14:textId="77777777" w:rsidR="003A30EA" w:rsidRPr="008E6788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0D8B334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0BD296B0" wp14:editId="28EBA040">
                  <wp:extent cx="810000" cy="810000"/>
                  <wp:effectExtent l="0" t="0" r="0" b="0"/>
                  <wp:docPr id="41700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gridSpan w:val="2"/>
          </w:tcPr>
          <w:p w14:paraId="145F8C1D" w14:textId="02F2E397" w:rsidR="003A30EA" w:rsidRPr="008E6788" w:rsidRDefault="008E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  <w:t>Получено</w:t>
            </w:r>
          </w:p>
        </w:tc>
      </w:tr>
      <w:tr w:rsidR="003A30EA" w14:paraId="40809023" w14:textId="77777777" w:rsidTr="008E6788">
        <w:tc>
          <w:tcPr>
            <w:tcW w:w="566" w:type="dxa"/>
          </w:tcPr>
          <w:p w14:paraId="762DEF56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560" w:type="dxa"/>
          </w:tcPr>
          <w:p w14:paraId="5B43B4D5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Мажаров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Иван</w:t>
            </w:r>
            <w:proofErr w:type="spellEnd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Андреевич</w:t>
            </w:r>
            <w:proofErr w:type="spellEnd"/>
          </w:p>
        </w:tc>
        <w:tc>
          <w:tcPr>
            <w:tcW w:w="2625" w:type="dxa"/>
          </w:tcPr>
          <w:p w14:paraId="4F7D37E7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Текущее место работы: программист-исследователь в отделе предиктивной аналитики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Mail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. Система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антифрода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, предсказание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LTV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, построение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ML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архитектуры, скоринг пользователей. </w:t>
            </w:r>
          </w:p>
          <w:p w14:paraId="11D681AC" w14:textId="77777777" w:rsidR="003A30EA" w:rsidRPr="008E6788" w:rsidRDefault="003A30E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6D395469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Образование: МГУ имени М.В. Ломоносова. Факультет ВМК. Бакалавриат. Специальность «Прикладная математика и информатика»;</w:t>
            </w:r>
          </w:p>
          <w:p w14:paraId="4B683170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МГУ имени М.В. Ломоносова. Факультет ВМК. Магистратура.</w:t>
            </w:r>
          </w:p>
          <w:p w14:paraId="773D61BD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Специальность «Интеллектуальные системы».</w:t>
            </w:r>
          </w:p>
          <w:p w14:paraId="08DB7784" w14:textId="77777777" w:rsidR="003A30EA" w:rsidRPr="008E6788" w:rsidRDefault="003A30E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6684AD23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Курсы:</w:t>
            </w:r>
          </w:p>
          <w:p w14:paraId="0AF2FBAC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Техносфера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@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mail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proofErr w:type="spellEnd"/>
          </w:p>
          <w:p w14:paraId="26ADB4CD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Многопоточное программирование на языке С/С++,</w:t>
            </w:r>
          </w:p>
          <w:p w14:paraId="70FDE29A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Информационный поиск, Нейронные сети в машинном обучении,</w:t>
            </w:r>
          </w:p>
          <w:p w14:paraId="56EB2EBF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Разработка веб-сервисов на 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Golang</w:t>
            </w:r>
            <w:r w:rsidRPr="008E678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176D3885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Stanford (online) CS224n: Natural Language Processing with Deep</w:t>
            </w:r>
          </w:p>
          <w:p w14:paraId="541E05B4" w14:textId="77777777" w:rsidR="003A30EA" w:rsidRPr="008E6788" w:rsidRDefault="00463C8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Learning</w:t>
            </w:r>
          </w:p>
          <w:p w14:paraId="1ECDBDDC" w14:textId="77777777" w:rsidR="003A30EA" w:rsidRPr="008E6788" w:rsidRDefault="003A30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</w:tcPr>
          <w:p w14:paraId="55F950E0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Github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: @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IvanMaz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58A084CE" w14:textId="77777777" w:rsidR="003A30EA" w:rsidRPr="008E6788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113AE1A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Научная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работа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Mazharov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Dobrov</w:t>
            </w:r>
            <w:proofErr w:type="spellEnd"/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. Named Entity Recognition for Information Security</w:t>
            </w:r>
          </w:p>
          <w:p w14:paraId="0B0AD811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Domain. Selected Papers of the XX International Conference on Data</w:t>
            </w:r>
          </w:p>
          <w:p w14:paraId="3A0FB5A1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Analytics and Management in Data Intensive Domains (DAMDID/RCDL</w:t>
            </w:r>
          </w:p>
          <w:p w14:paraId="07B7B6D6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sz w:val="24"/>
                <w:szCs w:val="24"/>
              </w:rPr>
              <w:t>2018).</w:t>
            </w:r>
          </w:p>
          <w:p w14:paraId="2DEDDEF3" w14:textId="77777777" w:rsidR="003A30EA" w:rsidRPr="008E6788" w:rsidRDefault="003A30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98ED464" w14:textId="77777777" w:rsidR="003A30EA" w:rsidRPr="008E6788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8E6788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 wp14:anchorId="726F8792" wp14:editId="3BB0E174">
                  <wp:extent cx="810000" cy="810000"/>
                  <wp:effectExtent l="0" t="0" r="0" b="0"/>
                  <wp:docPr id="4169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  <w:gridSpan w:val="2"/>
          </w:tcPr>
          <w:p w14:paraId="1776B814" w14:textId="6D7E0F9F" w:rsidR="003A30EA" w:rsidRPr="008E6788" w:rsidRDefault="008E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8E678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  <w:t>Получено</w:t>
            </w:r>
          </w:p>
        </w:tc>
      </w:tr>
    </w:tbl>
    <w:p w14:paraId="1F266363" w14:textId="77777777" w:rsidR="003A30EA" w:rsidRDefault="003A30EA">
      <w:pPr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</w:rPr>
      </w:pPr>
    </w:p>
    <w:p w14:paraId="1EBF8A2F" w14:textId="5A09FF18" w:rsidR="003A30EA" w:rsidRPr="00533A75" w:rsidRDefault="00463C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9.2. Учебно-методическое обеспечение и информационное сопровождение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5670"/>
      </w:tblGrid>
      <w:tr w:rsidR="008E6788" w:rsidRPr="008E6788" w14:paraId="6CF1BAF9" w14:textId="77777777" w:rsidTr="008E6788">
        <w:tc>
          <w:tcPr>
            <w:tcW w:w="10348" w:type="dxa"/>
            <w:gridSpan w:val="2"/>
          </w:tcPr>
          <w:p w14:paraId="05216379" w14:textId="77777777" w:rsidR="008E6788" w:rsidRPr="008E6788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Учебно-методические</w:t>
            </w:r>
            <w:proofErr w:type="spellEnd"/>
            <w:r w:rsidRPr="008E678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E678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материалы</w:t>
            </w:r>
            <w:proofErr w:type="spellEnd"/>
          </w:p>
        </w:tc>
      </w:tr>
      <w:tr w:rsidR="008E6788" w:rsidRPr="007567FB" w14:paraId="6E3F433B" w14:textId="77777777" w:rsidTr="008E6788">
        <w:tc>
          <w:tcPr>
            <w:tcW w:w="4678" w:type="dxa"/>
          </w:tcPr>
          <w:p w14:paraId="109ECE22" w14:textId="77777777" w:rsidR="008E6788" w:rsidRPr="008E6788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  <w:proofErr w:type="spellEnd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формы</w:t>
            </w:r>
            <w:proofErr w:type="spellEnd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технологии</w:t>
            </w:r>
            <w:proofErr w:type="spellEnd"/>
          </w:p>
        </w:tc>
        <w:tc>
          <w:tcPr>
            <w:tcW w:w="5670" w:type="dxa"/>
          </w:tcPr>
          <w:p w14:paraId="3756A294" w14:textId="77777777" w:rsidR="008E6788" w:rsidRPr="008E6788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Методические разработки, </w:t>
            </w:r>
          </w:p>
          <w:p w14:paraId="11A7D266" w14:textId="77777777" w:rsidR="008E6788" w:rsidRPr="008E6788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материалы курса, учебная литература</w:t>
            </w:r>
          </w:p>
        </w:tc>
      </w:tr>
      <w:tr w:rsidR="008E6788" w:rsidRPr="008E6788" w14:paraId="12EF8702" w14:textId="77777777" w:rsidTr="008E6788">
        <w:tc>
          <w:tcPr>
            <w:tcW w:w="4678" w:type="dxa"/>
          </w:tcPr>
          <w:p w14:paraId="5D83D313" w14:textId="010FAB55" w:rsidR="008E6788" w:rsidRPr="00724DB0" w:rsidRDefault="007567FB" w:rsidP="008E6788">
            <w:pPr>
              <w:contextualSpacing/>
              <w:rPr>
                <w:rStyle w:val="ad"/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hyperlink r:id="rId121" w:history="1"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</w:rPr>
                <w:t>https</w:t>
              </w:r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  <w:lang w:val="ru-RU"/>
                </w:rPr>
                <w:t>://</w:t>
              </w:r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</w:rPr>
                <w:t>www</w:t>
              </w:r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  <w:lang w:val="ru-RU"/>
                </w:rPr>
                <w:t>.</w:t>
              </w:r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</w:rPr>
                <w:t>anaconda</w:t>
              </w:r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  <w:lang w:val="ru-RU"/>
                </w:rPr>
                <w:t>.</w:t>
              </w:r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</w:rPr>
                <w:t>com</w:t>
              </w:r>
              <w:r w:rsidR="008E6788" w:rsidRPr="00724DB0">
                <w:rPr>
                  <w:rStyle w:val="ad"/>
                  <w:rFonts w:ascii="Times New Roman" w:hAnsi="Times New Roman"/>
                  <w:color w:val="000000" w:themeColor="text1"/>
                  <w:sz w:val="24"/>
                  <w:szCs w:val="24"/>
                  <w:lang w:val="ru-RU"/>
                </w:rPr>
                <w:t>/</w:t>
              </w:r>
            </w:hyperlink>
          </w:p>
          <w:p w14:paraId="512C91E7" w14:textId="35E62356" w:rsidR="008E1930" w:rsidRPr="00724DB0" w:rsidRDefault="008E1930" w:rsidP="008E6788">
            <w:pPr>
              <w:contextualSpacing/>
              <w:rPr>
                <w:rStyle w:val="ad"/>
                <w:lang w:val="ru-RU"/>
              </w:rPr>
            </w:pPr>
          </w:p>
          <w:p w14:paraId="25456B6D" w14:textId="77777777" w:rsidR="008E6788" w:rsidRPr="008E6788" w:rsidRDefault="008E6788" w:rsidP="00724DB0">
            <w:pPr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5670" w:type="dxa"/>
          </w:tcPr>
          <w:p w14:paraId="7337012C" w14:textId="77777777" w:rsidR="008E6788" w:rsidRPr="008E6788" w:rsidRDefault="008E6788" w:rsidP="008E6788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1. Анализ больших наборов данных / Юре </w:t>
            </w:r>
            <w:proofErr w:type="spellStart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Лесковец</w:t>
            </w:r>
            <w:proofErr w:type="spellEnd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Ананди</w:t>
            </w:r>
            <w:proofErr w:type="spellEnd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Раджараман</w:t>
            </w:r>
            <w:proofErr w:type="spellEnd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, Джеффри Д. Ульман; пер. с англ. А.А. </w:t>
            </w:r>
            <w:proofErr w:type="spellStart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Слинкина</w:t>
            </w:r>
            <w:proofErr w:type="spellEnd"/>
            <w:r w:rsidRPr="008E678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. – Москва: ДМК Пресс, 2016. – 498 с. – Режим доступа:  </w:t>
            </w:r>
            <w:hyperlink r:id="rId122" w:history="1"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</w:rPr>
                <w:t>http</w:t>
              </w:r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</w:rPr>
                <w:t>znanium</w:t>
              </w:r>
              <w:proofErr w:type="spellEnd"/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</w:rPr>
                <w:t>com</w:t>
              </w:r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</w:rPr>
                <w:t>catalog</w:t>
              </w:r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</w:t>
              </w:r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</w:rPr>
                <w:t>product</w:t>
              </w:r>
              <w:r w:rsidRPr="008E6788">
                <w:rPr>
                  <w:rStyle w:val="ad"/>
                  <w:rFonts w:ascii="Times New Roman" w:hAnsi="Times New Roman"/>
                  <w:sz w:val="24"/>
                  <w:szCs w:val="24"/>
                  <w:lang w:val="ru-RU"/>
                </w:rPr>
                <w:t>/1027845</w:t>
              </w:r>
            </w:hyperlink>
          </w:p>
          <w:p w14:paraId="2034E741" w14:textId="77777777" w:rsidR="008E6788" w:rsidRPr="008E6788" w:rsidRDefault="008E6788" w:rsidP="008E678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sz w:val="24"/>
                <w:szCs w:val="24"/>
                <w:lang w:val="ru-RU"/>
              </w:rPr>
              <w:t>2. Большие данные. Революция, которая изменит то, как мы живем, работаем и мыслим / Виктор Майер-</w:t>
            </w:r>
            <w:proofErr w:type="spellStart"/>
            <w:r w:rsidRPr="008E6788">
              <w:rPr>
                <w:rFonts w:ascii="Times New Roman" w:hAnsi="Times New Roman"/>
                <w:sz w:val="24"/>
                <w:szCs w:val="24"/>
                <w:lang w:val="ru-RU"/>
              </w:rPr>
              <w:t>Шенбергер</w:t>
            </w:r>
            <w:proofErr w:type="spellEnd"/>
            <w:r w:rsidRPr="008E678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Кеннет </w:t>
            </w:r>
            <w:proofErr w:type="spellStart"/>
            <w:r w:rsidRPr="008E6788">
              <w:rPr>
                <w:rFonts w:ascii="Times New Roman" w:hAnsi="Times New Roman"/>
                <w:sz w:val="24"/>
                <w:szCs w:val="24"/>
                <w:lang w:val="ru-RU"/>
              </w:rPr>
              <w:t>Кукьер</w:t>
            </w:r>
            <w:proofErr w:type="spellEnd"/>
            <w:r w:rsidRPr="008E678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(пер. с англ. Инны </w:t>
            </w:r>
            <w:proofErr w:type="spellStart"/>
            <w:r w:rsidRPr="008E6788">
              <w:rPr>
                <w:rFonts w:ascii="Times New Roman" w:hAnsi="Times New Roman"/>
                <w:sz w:val="24"/>
                <w:szCs w:val="24"/>
                <w:lang w:val="ru-RU"/>
              </w:rPr>
              <w:t>Гайдюк</w:t>
            </w:r>
            <w:proofErr w:type="spellEnd"/>
            <w:r w:rsidRPr="008E678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) изд. М.: Манн, Иванов и Фербер, 2014. </w:t>
            </w:r>
          </w:p>
          <w:p w14:paraId="28985C3E" w14:textId="77777777" w:rsidR="008E6788" w:rsidRPr="008E6788" w:rsidRDefault="008E6788" w:rsidP="008E6788">
            <w:pPr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3. Убийственные большие данные / Кэти О’Нил (пер. В.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Дягтерева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) изд.: АСТ, 2017.</w:t>
            </w:r>
          </w:p>
          <w:p w14:paraId="78176FC4" w14:textId="77777777" w:rsidR="008E6788" w:rsidRPr="008E6788" w:rsidRDefault="008E6788" w:rsidP="008E6788">
            <w:pPr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4. Теоретический минимум по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Big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Data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Анналин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Ын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, Кеннет Су (пер. А.В. Тимохин) изд.: Питер, 2019.</w:t>
            </w:r>
          </w:p>
          <w:p w14:paraId="3627A9B7" w14:textId="77777777" w:rsidR="008E6788" w:rsidRPr="008E6788" w:rsidRDefault="008E6788" w:rsidP="008E6788">
            <w:pPr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5.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BIG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DATA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. Вся технология в одной книге. Андреас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Вайгенд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, 2018.</w:t>
            </w:r>
          </w:p>
          <w:p w14:paraId="2AA6A088" w14:textId="77777777" w:rsidR="008E6788" w:rsidRPr="008E6788" w:rsidRDefault="008E6788" w:rsidP="008E6788">
            <w:pPr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6. Основы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Data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Science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и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Big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Data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/ Дэви Силен,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Арно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Мейсман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Мохамед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Али, изд. Питер, 2018.</w:t>
            </w:r>
          </w:p>
          <w:p w14:paraId="55694D15" w14:textId="77777777" w:rsidR="008E6788" w:rsidRPr="008E6788" w:rsidRDefault="008E6788" w:rsidP="008E6788">
            <w:pPr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7. Укрощение больших данных / Билл Фрэнкс (пер. А. Баранов), изд.: Манн, Иванов и Фербер, 2014.</w:t>
            </w:r>
          </w:p>
          <w:p w14:paraId="43BF0A00" w14:textId="77777777" w:rsidR="008E6788" w:rsidRPr="008E6788" w:rsidRDefault="008E6788" w:rsidP="008E6788">
            <w:pPr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Big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data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простым языком / Алексей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Благирев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, Наталья </w:t>
            </w:r>
            <w:proofErr w:type="spellStart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Хапаева</w:t>
            </w:r>
            <w:proofErr w:type="spellEnd"/>
            <w:r w:rsidRPr="008E6788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, изд. </w:t>
            </w:r>
            <w:r w:rsidRPr="008E6788">
              <w:rPr>
                <w:rFonts w:ascii="Times New Roman" w:hAnsi="Times New Roman"/>
                <w:color w:val="111111"/>
                <w:sz w:val="24"/>
                <w:szCs w:val="24"/>
              </w:rPr>
              <w:t>АСТ, 2019.</w:t>
            </w:r>
          </w:p>
        </w:tc>
      </w:tr>
    </w:tbl>
    <w:p w14:paraId="4C8C1CFA" w14:textId="364073D2" w:rsidR="008E6788" w:rsidRDefault="008E67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  <w:lang w:val="ru-RU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5670"/>
      </w:tblGrid>
      <w:tr w:rsidR="008E6788" w:rsidRPr="00A04271" w14:paraId="4B33C6D2" w14:textId="77777777" w:rsidTr="008E6788">
        <w:tc>
          <w:tcPr>
            <w:tcW w:w="10348" w:type="dxa"/>
            <w:gridSpan w:val="2"/>
          </w:tcPr>
          <w:p w14:paraId="57A0B45A" w14:textId="77777777" w:rsidR="008E6788" w:rsidRPr="00A04271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4271">
              <w:rPr>
                <w:rFonts w:ascii="Times New Roman" w:hAnsi="Times New Roman"/>
                <w:b/>
                <w:sz w:val="24"/>
                <w:szCs w:val="24"/>
              </w:rPr>
              <w:t>Информационное</w:t>
            </w:r>
            <w:proofErr w:type="spellEnd"/>
            <w:r w:rsidRPr="00A0427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4271">
              <w:rPr>
                <w:rFonts w:ascii="Times New Roman" w:hAnsi="Times New Roman"/>
                <w:b/>
                <w:sz w:val="24"/>
                <w:szCs w:val="24"/>
              </w:rPr>
              <w:t>сопровождение</w:t>
            </w:r>
            <w:proofErr w:type="spellEnd"/>
          </w:p>
        </w:tc>
      </w:tr>
      <w:tr w:rsidR="008E6788" w:rsidRPr="00A04271" w14:paraId="6CDD1E91" w14:textId="77777777" w:rsidTr="008E6788">
        <w:tc>
          <w:tcPr>
            <w:tcW w:w="4678" w:type="dxa"/>
          </w:tcPr>
          <w:p w14:paraId="1C5F563C" w14:textId="77777777" w:rsidR="008E6788" w:rsidRPr="00610A8F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Электронные</w:t>
            </w:r>
            <w:proofErr w:type="spellEnd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107BFD83" w14:textId="77777777" w:rsidR="008E6788" w:rsidRPr="00610A8F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образовательные</w:t>
            </w:r>
            <w:proofErr w:type="spellEnd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ресурсы</w:t>
            </w:r>
            <w:proofErr w:type="spellEnd"/>
          </w:p>
        </w:tc>
        <w:tc>
          <w:tcPr>
            <w:tcW w:w="5670" w:type="dxa"/>
          </w:tcPr>
          <w:p w14:paraId="7FB94987" w14:textId="77777777" w:rsidR="008E6788" w:rsidRPr="00610A8F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Электронные</w:t>
            </w:r>
            <w:proofErr w:type="spellEnd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0246B011" w14:textId="77777777" w:rsidR="008E6788" w:rsidRPr="00610A8F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информационные</w:t>
            </w:r>
            <w:proofErr w:type="spellEnd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10A8F">
              <w:rPr>
                <w:rFonts w:ascii="Times New Roman" w:hAnsi="Times New Roman"/>
                <w:b/>
                <w:bCs/>
                <w:sz w:val="24"/>
                <w:szCs w:val="24"/>
              </w:rPr>
              <w:t>ресурсы</w:t>
            </w:r>
            <w:proofErr w:type="spellEnd"/>
          </w:p>
        </w:tc>
      </w:tr>
      <w:tr w:rsidR="008E6788" w:rsidRPr="00A04271" w14:paraId="71DC8BDF" w14:textId="77777777" w:rsidTr="008E6788">
        <w:tc>
          <w:tcPr>
            <w:tcW w:w="4678" w:type="dxa"/>
          </w:tcPr>
          <w:p w14:paraId="79EA88D3" w14:textId="77777777" w:rsidR="008E6788" w:rsidRPr="00A04271" w:rsidRDefault="008E6788" w:rsidP="008E6788">
            <w:pPr>
              <w:pStyle w:val="a9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0A8F">
              <w:rPr>
                <w:rFonts w:ascii="Times New Roman" w:hAnsi="Times New Roman"/>
                <w:sz w:val="24"/>
                <w:szCs w:val="24"/>
              </w:rPr>
              <w:t>https://www.kaggle.com</w:t>
            </w:r>
          </w:p>
        </w:tc>
        <w:tc>
          <w:tcPr>
            <w:tcW w:w="5670" w:type="dxa"/>
          </w:tcPr>
          <w:p w14:paraId="35900A01" w14:textId="61E6A274" w:rsidR="008E6788" w:rsidRPr="00A04271" w:rsidRDefault="0003137A" w:rsidP="008E6788">
            <w:pPr>
              <w:pStyle w:val="a9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137A">
              <w:rPr>
                <w:rFonts w:ascii="Times New Roman" w:hAnsi="Times New Roman"/>
                <w:sz w:val="24"/>
                <w:szCs w:val="24"/>
              </w:rPr>
              <w:t>https://habr.com/ru/hub/machine_learning/</w:t>
            </w:r>
          </w:p>
        </w:tc>
      </w:tr>
    </w:tbl>
    <w:p w14:paraId="6FD5FC14" w14:textId="77777777" w:rsidR="003A30EA" w:rsidRPr="0003137A" w:rsidRDefault="003A30EA" w:rsidP="00533A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</w:rPr>
      </w:pPr>
    </w:p>
    <w:p w14:paraId="4C46CCE7" w14:textId="77777777" w:rsidR="003A30EA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b/>
          <w:color w:val="000000"/>
          <w:sz w:val="24"/>
          <w:szCs w:val="24"/>
          <w:highlight w:val="yellow"/>
        </w:rPr>
      </w:pPr>
    </w:p>
    <w:p w14:paraId="532F8871" w14:textId="77777777" w:rsidR="003A30EA" w:rsidRPr="00533A75" w:rsidRDefault="00463C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9.3. Материально-технические условия реализации программы </w:t>
      </w:r>
    </w:p>
    <w:p w14:paraId="61923EAD" w14:textId="77777777" w:rsidR="003A30EA" w:rsidRPr="00533A75" w:rsidRDefault="003A30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i/>
          <w:color w:val="000000"/>
          <w:sz w:val="24"/>
          <w:szCs w:val="24"/>
          <w:lang w:val="ru-RU"/>
        </w:rPr>
      </w:pPr>
    </w:p>
    <w:tbl>
      <w:tblPr>
        <w:tblStyle w:val="afb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528"/>
      </w:tblGrid>
      <w:tr w:rsidR="003A30EA" w:rsidRPr="00533A75" w14:paraId="4C74C0BC" w14:textId="77777777">
        <w:tc>
          <w:tcPr>
            <w:tcW w:w="4820" w:type="dxa"/>
          </w:tcPr>
          <w:p w14:paraId="427B54B4" w14:textId="77777777" w:rsidR="003A30EA" w:rsidRPr="00533A75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Вид</w:t>
            </w:r>
            <w:proofErr w:type="spellEnd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5528" w:type="dxa"/>
          </w:tcPr>
          <w:p w14:paraId="106D5FC6" w14:textId="77777777" w:rsidR="003A30EA" w:rsidRPr="00533A75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</w:p>
          <w:p w14:paraId="4EFFF55D" w14:textId="77777777" w:rsidR="003A30EA" w:rsidRPr="00533A75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программного</w:t>
            </w:r>
            <w:proofErr w:type="spellEnd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обеспечения</w:t>
            </w:r>
            <w:proofErr w:type="spellEnd"/>
          </w:p>
        </w:tc>
      </w:tr>
      <w:tr w:rsidR="003A30EA" w14:paraId="6148D5F5" w14:textId="77777777">
        <w:tc>
          <w:tcPr>
            <w:tcW w:w="4820" w:type="dxa"/>
          </w:tcPr>
          <w:p w14:paraId="3612BEDE" w14:textId="77777777" w:rsidR="003A30EA" w:rsidRPr="00533A75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5528" w:type="dxa"/>
          </w:tcPr>
          <w:p w14:paraId="08312AEF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33A7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Zoom</w:t>
            </w:r>
          </w:p>
        </w:tc>
      </w:tr>
      <w:tr w:rsidR="003A30EA" w14:paraId="5649BD7B" w14:textId="77777777">
        <w:tc>
          <w:tcPr>
            <w:tcW w:w="4820" w:type="dxa"/>
          </w:tcPr>
          <w:p w14:paraId="42450E9E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Самостоятельные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5528" w:type="dxa"/>
          </w:tcPr>
          <w:p w14:paraId="6E4E8B7A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Google Forms</w:t>
            </w:r>
          </w:p>
        </w:tc>
      </w:tr>
      <w:tr w:rsidR="003A30EA" w14:paraId="19453FF1" w14:textId="77777777">
        <w:trPr>
          <w:trHeight w:val="88"/>
        </w:trPr>
        <w:tc>
          <w:tcPr>
            <w:tcW w:w="4820" w:type="dxa"/>
          </w:tcPr>
          <w:p w14:paraId="65F702C1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Практические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5528" w:type="dxa"/>
          </w:tcPr>
          <w:p w14:paraId="5031959B" w14:textId="77777777" w:rsidR="003A30EA" w:rsidRDefault="00463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Kaggle.com</w:t>
            </w:r>
          </w:p>
        </w:tc>
      </w:tr>
    </w:tbl>
    <w:p w14:paraId="10B2B1DB" w14:textId="77777777" w:rsidR="003A30EA" w:rsidRDefault="003A30EA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25DE5F7" w14:textId="77777777" w:rsidR="003A30EA" w:rsidRPr="0068277B" w:rsidRDefault="00463C8A">
      <w:pPr>
        <w:widowControl/>
        <w:rPr>
          <w:rFonts w:ascii="Times New Roman" w:eastAsia="Times New Roman" w:hAnsi="Times New Roman"/>
          <w:b/>
          <w:sz w:val="24"/>
          <w:szCs w:val="24"/>
        </w:rPr>
      </w:pPr>
      <w:r>
        <w:br w:type="page"/>
      </w:r>
    </w:p>
    <w:p w14:paraId="1B7D48A7" w14:textId="77777777" w:rsidR="0068277B" w:rsidRPr="0068277B" w:rsidRDefault="0068277B" w:rsidP="0068277B">
      <w:pPr>
        <w:pStyle w:val="a9"/>
        <w:ind w:left="360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68277B">
        <w:rPr>
          <w:rFonts w:ascii="Times New Roman" w:hAnsi="Times New Roman"/>
          <w:b/>
          <w:sz w:val="24"/>
          <w:szCs w:val="24"/>
          <w:lang w:val="ru-RU"/>
        </w:rPr>
        <w:lastRenderedPageBreak/>
        <w:t>Приложение 1</w:t>
      </w:r>
    </w:p>
    <w:p w14:paraId="3058E9A1" w14:textId="77777777" w:rsidR="0068277B" w:rsidRPr="0068277B" w:rsidRDefault="0068277B" w:rsidP="0068277B">
      <w:pPr>
        <w:jc w:val="both"/>
        <w:rPr>
          <w:rFonts w:ascii="Times New Roman" w:hAnsi="Times New Roman"/>
        </w:rPr>
      </w:pPr>
    </w:p>
    <w:p w14:paraId="5E078E34" w14:textId="77777777" w:rsidR="0068277B" w:rsidRPr="0068277B" w:rsidRDefault="0068277B" w:rsidP="0068277B">
      <w:pPr>
        <w:pStyle w:val="a9"/>
        <w:widowControl/>
        <w:numPr>
          <w:ilvl w:val="0"/>
          <w:numId w:val="11"/>
        </w:numPr>
        <w:spacing w:after="200"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8277B">
        <w:rPr>
          <w:rFonts w:ascii="Times New Roman" w:hAnsi="Times New Roman"/>
          <w:sz w:val="28"/>
          <w:szCs w:val="28"/>
          <w:lang w:val="ru-RU"/>
        </w:rPr>
        <w:t>ПАСПОРТ КОМПЕТЕНЦИИ</w:t>
      </w:r>
    </w:p>
    <w:p w14:paraId="62E758BD" w14:textId="77777777" w:rsidR="0068277B" w:rsidRPr="0068277B" w:rsidRDefault="0068277B" w:rsidP="0068277B">
      <w:pPr>
        <w:jc w:val="center"/>
        <w:rPr>
          <w:rFonts w:ascii="Times New Roman" w:hAnsi="Times New Roman"/>
        </w:rPr>
      </w:pPr>
    </w:p>
    <w:p w14:paraId="604425C5" w14:textId="77777777" w:rsidR="0068277B" w:rsidRPr="0068277B" w:rsidRDefault="0068277B" w:rsidP="0068277B">
      <w:pPr>
        <w:ind w:firstLine="709"/>
        <w:jc w:val="center"/>
        <w:rPr>
          <w:rFonts w:ascii="Times New Roman" w:hAnsi="Times New Roman"/>
          <w:bCs/>
          <w:lang w:val="ru-RU"/>
        </w:rPr>
      </w:pPr>
      <w:r w:rsidRPr="0068277B">
        <w:rPr>
          <w:rFonts w:ascii="Times New Roman" w:hAnsi="Times New Roman"/>
          <w:bCs/>
          <w:lang w:val="ru-RU"/>
        </w:rPr>
        <w:t>ОСНОВНАЯ ПРОФЕССИОНАЛЬНАЯ ОБРАЗОВАТЕЛЬНАЯ ПРОГРАММА ДОПОЛНИТЕЛЬНОЙ ПРОФЕССИОНАЛЬНОЙ ПОДГОТОВКИ</w:t>
      </w:r>
    </w:p>
    <w:p w14:paraId="3169F1F9" w14:textId="77777777" w:rsidR="0068277B" w:rsidRPr="0068277B" w:rsidRDefault="0068277B" w:rsidP="0068277B">
      <w:pPr>
        <w:ind w:firstLine="709"/>
        <w:jc w:val="center"/>
        <w:rPr>
          <w:rFonts w:ascii="Times New Roman" w:hAnsi="Times New Roman"/>
          <w:bCs/>
          <w:lang w:val="ru-RU"/>
        </w:rPr>
      </w:pPr>
      <w:r w:rsidRPr="0068277B">
        <w:rPr>
          <w:rFonts w:ascii="Times New Roman" w:hAnsi="Times New Roman"/>
          <w:bCs/>
          <w:lang w:val="ru-RU"/>
        </w:rPr>
        <w:t>(повышение квалификации)</w:t>
      </w:r>
    </w:p>
    <w:p w14:paraId="4874BD84" w14:textId="77777777" w:rsidR="0068277B" w:rsidRPr="0068277B" w:rsidRDefault="0068277B" w:rsidP="0068277B">
      <w:pPr>
        <w:ind w:firstLine="709"/>
        <w:jc w:val="center"/>
        <w:rPr>
          <w:rFonts w:ascii="Times New Roman" w:hAnsi="Times New Roman"/>
          <w:bCs/>
          <w:lang w:val="ru-RU"/>
        </w:rPr>
      </w:pPr>
      <w:r w:rsidRPr="0068277B">
        <w:rPr>
          <w:rFonts w:ascii="Times New Roman" w:hAnsi="Times New Roman"/>
          <w:bCs/>
          <w:lang w:val="ru-RU"/>
        </w:rPr>
        <w:t>по направлению подготовки</w:t>
      </w:r>
    </w:p>
    <w:p w14:paraId="4197458C" w14:textId="77777777" w:rsidR="0068277B" w:rsidRPr="0068277B" w:rsidRDefault="0068277B" w:rsidP="0068277B">
      <w:pPr>
        <w:ind w:firstLine="709"/>
        <w:jc w:val="center"/>
        <w:rPr>
          <w:rFonts w:ascii="Times New Roman" w:hAnsi="Times New Roman"/>
          <w:bCs/>
          <w:lang w:val="ru-RU"/>
        </w:rPr>
      </w:pPr>
    </w:p>
    <w:p w14:paraId="250A30EB" w14:textId="51FC0AE9" w:rsidR="0068277B" w:rsidRPr="0068277B" w:rsidRDefault="0068277B" w:rsidP="0068277B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  <w:r w:rsidRPr="0068277B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 xml:space="preserve">«Знакомство с </w:t>
      </w:r>
      <w:r w:rsidRPr="0068277B">
        <w:rPr>
          <w:rFonts w:ascii="Times New Roman" w:eastAsia="Times New Roman" w:hAnsi="Times New Roman"/>
          <w:b/>
          <w:color w:val="000000"/>
          <w:sz w:val="28"/>
          <w:szCs w:val="28"/>
        </w:rPr>
        <w:t>Machine</w:t>
      </w:r>
      <w:r w:rsidRPr="0068277B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 xml:space="preserve"> </w:t>
      </w:r>
      <w:r w:rsidRPr="0068277B">
        <w:rPr>
          <w:rFonts w:ascii="Times New Roman" w:eastAsia="Times New Roman" w:hAnsi="Times New Roman"/>
          <w:b/>
          <w:color w:val="000000"/>
          <w:sz w:val="28"/>
          <w:szCs w:val="28"/>
        </w:rPr>
        <w:t>Learning</w:t>
      </w:r>
      <w:r w:rsidRPr="0068277B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»</w:t>
      </w:r>
    </w:p>
    <w:p w14:paraId="13035B60" w14:textId="77777777" w:rsidR="0068277B" w:rsidRPr="0068277B" w:rsidRDefault="0068277B" w:rsidP="0068277B">
      <w:pPr>
        <w:spacing w:after="69" w:line="259" w:lineRule="auto"/>
        <w:ind w:left="-28"/>
        <w:jc w:val="center"/>
        <w:rPr>
          <w:rFonts w:ascii="Times New Roman" w:hAnsi="Times New Roman"/>
        </w:rPr>
      </w:pPr>
      <w:r w:rsidRPr="0068277B">
        <w:rPr>
          <w:rFonts w:ascii="Times New Roman" w:hAnsi="Times New Roman"/>
          <w:noProof/>
          <w:lang w:val="ru-RU"/>
        </w:rPr>
        <mc:AlternateContent>
          <mc:Choice Requires="wpg">
            <w:drawing>
              <wp:inline distT="0" distB="0" distL="0" distR="0" wp14:anchorId="7625E8AF" wp14:editId="275C671B">
                <wp:extent cx="6007608" cy="18288"/>
                <wp:effectExtent l="0" t="0" r="0" b="0"/>
                <wp:docPr id="41694" name="Group 4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4855F52" id="Group 41694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">
                <v:shape id="Shape 47254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02D5279A" w14:textId="77777777" w:rsidR="0068277B" w:rsidRPr="0068277B" w:rsidRDefault="0068277B" w:rsidP="0068277B">
      <w:pPr>
        <w:jc w:val="center"/>
        <w:rPr>
          <w:rFonts w:ascii="Times New Roman" w:hAnsi="Times New Roman"/>
        </w:rPr>
      </w:pPr>
      <w:r w:rsidRPr="0068277B">
        <w:rPr>
          <w:rFonts w:ascii="Times New Roman" w:hAnsi="Times New Roman"/>
        </w:rPr>
        <w:t>ООО «ЮНИУМ»</w:t>
      </w:r>
    </w:p>
    <w:p w14:paraId="465CFB7D" w14:textId="77777777" w:rsidR="0068277B" w:rsidRPr="0068277B" w:rsidRDefault="0068277B" w:rsidP="0068277B">
      <w:pPr>
        <w:spacing w:after="69" w:line="259" w:lineRule="auto"/>
        <w:ind w:left="-28"/>
        <w:jc w:val="center"/>
        <w:rPr>
          <w:rFonts w:ascii="Times New Roman" w:hAnsi="Times New Roman"/>
        </w:rPr>
      </w:pPr>
      <w:r w:rsidRPr="0068277B">
        <w:rPr>
          <w:rFonts w:ascii="Times New Roman" w:hAnsi="Times New Roman"/>
          <w:noProof/>
          <w:lang w:val="ru-RU"/>
        </w:rPr>
        <mc:AlternateContent>
          <mc:Choice Requires="wpg">
            <w:drawing>
              <wp:inline distT="0" distB="0" distL="0" distR="0" wp14:anchorId="1EEC2F15" wp14:editId="65D6FBEA">
                <wp:extent cx="6007608" cy="18288"/>
                <wp:effectExtent l="0" t="0" r="0" b="0"/>
                <wp:docPr id="41695" name="Group 4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59B3CDCB" id="Group 41695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">
                <v:shape id="Shape 47255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74C35924" w14:textId="77777777" w:rsidR="00FB3CEE" w:rsidRDefault="00FB3CEE" w:rsidP="00FB3CEE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</w:p>
    <w:p w14:paraId="0DC24021" w14:textId="7FDDA301" w:rsidR="00FB3CEE" w:rsidRPr="00BE4313" w:rsidRDefault="00FB3CEE" w:rsidP="00FB3CEE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УТВЕРЖДАЮ</w:t>
      </w:r>
    </w:p>
    <w:p w14:paraId="7022F319" w14:textId="77777777" w:rsidR="00FB3CEE" w:rsidRPr="00BE4313" w:rsidRDefault="00FB3CEE" w:rsidP="00FB3CEE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Генеральный директор</w:t>
      </w:r>
    </w:p>
    <w:p w14:paraId="07D5005E" w14:textId="77777777" w:rsidR="00FB3CEE" w:rsidRPr="00BE4313" w:rsidRDefault="00FB3CEE" w:rsidP="00FB3CEE">
      <w:pPr>
        <w:ind w:left="288"/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ООО «Юниум»</w:t>
      </w:r>
    </w:p>
    <w:p w14:paraId="117BDA69" w14:textId="77777777" w:rsidR="00FB3CEE" w:rsidRPr="00BE4313" w:rsidRDefault="00FB3CEE" w:rsidP="00FB3CEE">
      <w:pPr>
        <w:ind w:left="288"/>
        <w:jc w:val="right"/>
        <w:rPr>
          <w:rFonts w:ascii="Times New Roman" w:hAnsi="Times New Roman"/>
          <w:noProof/>
          <w:sz w:val="28"/>
          <w:szCs w:val="28"/>
        </w:rPr>
      </w:pPr>
      <w:r w:rsidRPr="00BE4313">
        <w:rPr>
          <w:rFonts w:ascii="Times New Roman" w:hAnsi="Times New Roman"/>
          <w:noProof/>
          <w:sz w:val="28"/>
          <w:szCs w:val="28"/>
        </w:rPr>
        <w:t>_________________ Д.С. Кондратьев</w:t>
      </w:r>
    </w:p>
    <w:p w14:paraId="5776B3D4" w14:textId="053FBCFB" w:rsidR="00FB3CEE" w:rsidRDefault="00FB3CEE" w:rsidP="00FB3CEE">
      <w:pPr>
        <w:jc w:val="right"/>
        <w:rPr>
          <w:rFonts w:ascii="Times New Roman" w:hAnsi="Times New Roman"/>
          <w:noProof/>
          <w:sz w:val="28"/>
          <w:szCs w:val="28"/>
          <w:lang w:val="ru-RU"/>
        </w:rPr>
      </w:pPr>
      <w:r w:rsidRPr="00BE4313">
        <w:rPr>
          <w:rFonts w:ascii="Times New Roman" w:hAnsi="Times New Roman"/>
          <w:noProof/>
          <w:sz w:val="28"/>
          <w:szCs w:val="28"/>
          <w:lang w:val="ru-RU"/>
        </w:rPr>
        <w:t>«8» октября 2020 г</w:t>
      </w:r>
    </w:p>
    <w:p w14:paraId="7941A93E" w14:textId="77777777" w:rsidR="00FB3CEE" w:rsidRPr="00BE4313" w:rsidRDefault="00FB3CEE" w:rsidP="00FB3CEE">
      <w:pPr>
        <w:jc w:val="right"/>
        <w:rPr>
          <w:rFonts w:ascii="Times New Roman" w:eastAsia="Times New Roman" w:hAnsi="Times New Roman"/>
          <w:i/>
          <w:color w:val="C00000"/>
          <w:lang w:val="ru-RU"/>
        </w:rPr>
      </w:pPr>
    </w:p>
    <w:p w14:paraId="7828BB42" w14:textId="77777777" w:rsidR="0068277B" w:rsidRPr="0068277B" w:rsidRDefault="0068277B" w:rsidP="0068277B">
      <w:pPr>
        <w:pStyle w:val="a9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478"/>
        <w:gridCol w:w="5470"/>
      </w:tblGrid>
      <w:tr w:rsidR="0068277B" w:rsidRPr="007567FB" w14:paraId="42A6D5F1" w14:textId="77777777" w:rsidTr="008217A6">
        <w:trPr>
          <w:jc w:val="center"/>
        </w:trPr>
        <w:tc>
          <w:tcPr>
            <w:tcW w:w="628" w:type="dxa"/>
          </w:tcPr>
          <w:p w14:paraId="7CB5FAF7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4DB0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478" w:type="dxa"/>
          </w:tcPr>
          <w:p w14:paraId="6C69CE23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724D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b/>
                <w:bCs/>
                <w:sz w:val="24"/>
                <w:szCs w:val="24"/>
              </w:rPr>
              <w:t>компетенции</w:t>
            </w:r>
            <w:proofErr w:type="spellEnd"/>
          </w:p>
          <w:p w14:paraId="32161106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70" w:type="dxa"/>
          </w:tcPr>
          <w:p w14:paraId="1397D3D9" w14:textId="3E136248" w:rsidR="0068277B" w:rsidRPr="00724DB0" w:rsidRDefault="0068277B" w:rsidP="008217A6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Умение решать основные практические задачи машинного обучения</w:t>
            </w:r>
          </w:p>
        </w:tc>
      </w:tr>
      <w:tr w:rsidR="0068277B" w:rsidRPr="00724DB0" w14:paraId="6B403E11" w14:textId="77777777" w:rsidTr="008217A6">
        <w:trPr>
          <w:trHeight w:val="240"/>
          <w:jc w:val="center"/>
        </w:trPr>
        <w:tc>
          <w:tcPr>
            <w:tcW w:w="628" w:type="dxa"/>
          </w:tcPr>
          <w:p w14:paraId="156A5B8A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DB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78" w:type="dxa"/>
          </w:tcPr>
          <w:p w14:paraId="2C468092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Указание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типа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компетенции</w:t>
            </w:r>
            <w:proofErr w:type="spellEnd"/>
          </w:p>
        </w:tc>
        <w:tc>
          <w:tcPr>
            <w:tcW w:w="5470" w:type="dxa"/>
          </w:tcPr>
          <w:p w14:paraId="27BF26CD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Профессиональная</w:t>
            </w:r>
            <w:proofErr w:type="spellEnd"/>
          </w:p>
        </w:tc>
      </w:tr>
      <w:tr w:rsidR="0068277B" w:rsidRPr="007567FB" w14:paraId="61C91245" w14:textId="77777777" w:rsidTr="008217A6">
        <w:trPr>
          <w:jc w:val="center"/>
        </w:trPr>
        <w:tc>
          <w:tcPr>
            <w:tcW w:w="628" w:type="dxa"/>
          </w:tcPr>
          <w:p w14:paraId="1A9A09D7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</w:rPr>
            </w:pPr>
            <w:r w:rsidRPr="00724DB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478" w:type="dxa"/>
          </w:tcPr>
          <w:p w14:paraId="227833BB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470" w:type="dxa"/>
          </w:tcPr>
          <w:p w14:paraId="7865505E" w14:textId="4FEA2DF4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Формирование знаний и навыков по решению основных задач машинного обучения, включая задачи классификации, кластеризации и прогнозирования.</w:t>
            </w:r>
          </w:p>
        </w:tc>
      </w:tr>
      <w:tr w:rsidR="0068277B" w:rsidRPr="00724DB0" w14:paraId="5F2B6D3A" w14:textId="77777777" w:rsidTr="008217A6">
        <w:trPr>
          <w:trHeight w:val="536"/>
          <w:jc w:val="center"/>
        </w:trPr>
        <w:tc>
          <w:tcPr>
            <w:tcW w:w="628" w:type="dxa"/>
            <w:vMerge w:val="restart"/>
          </w:tcPr>
          <w:p w14:paraId="79CEBF19" w14:textId="77777777" w:rsidR="0068277B" w:rsidRPr="00724DB0" w:rsidRDefault="0068277B" w:rsidP="008217A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24DB0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478" w:type="dxa"/>
          </w:tcPr>
          <w:p w14:paraId="0B8620B7" w14:textId="77777777" w:rsidR="0068277B" w:rsidRPr="00724DB0" w:rsidRDefault="0068277B" w:rsidP="008217A6">
            <w:pP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5470" w:type="dxa"/>
          </w:tcPr>
          <w:p w14:paraId="33A1BF0F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b/>
                <w:bCs/>
                <w:sz w:val="24"/>
                <w:szCs w:val="24"/>
              </w:rPr>
              <w:t>Индикаторы</w:t>
            </w:r>
            <w:proofErr w:type="spellEnd"/>
          </w:p>
        </w:tc>
      </w:tr>
      <w:tr w:rsidR="0068277B" w:rsidRPr="007567FB" w14:paraId="6B3B7126" w14:textId="77777777" w:rsidTr="008217A6">
        <w:trPr>
          <w:jc w:val="center"/>
        </w:trPr>
        <w:tc>
          <w:tcPr>
            <w:tcW w:w="628" w:type="dxa"/>
            <w:vMerge/>
          </w:tcPr>
          <w:p w14:paraId="200A2E8D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78" w:type="dxa"/>
          </w:tcPr>
          <w:p w14:paraId="41A8A0F4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Начальный уровень</w:t>
            </w:r>
          </w:p>
          <w:p w14:paraId="7D338049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BCD73F2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5470" w:type="dxa"/>
          </w:tcPr>
          <w:p w14:paraId="53E5D578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Знать основы машинного обучения;</w:t>
            </w:r>
          </w:p>
          <w:p w14:paraId="333B2C2B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Знать особенности решения задач машинного обучения;</w:t>
            </w:r>
          </w:p>
          <w:p w14:paraId="1D785A16" w14:textId="77777777" w:rsidR="0068277B" w:rsidRPr="00724DB0" w:rsidRDefault="0068277B" w:rsidP="006827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базовые понятия математического аппарата;</w:t>
            </w:r>
          </w:p>
          <w:p w14:paraId="2D24C7A6" w14:textId="7F2B44F5" w:rsidR="0068277B" w:rsidRPr="00724DB0" w:rsidRDefault="0068277B" w:rsidP="006827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</w:t>
            </w:r>
            <w:r w:rsidR="00724DB0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основы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математическ</w:t>
            </w:r>
            <w:r w:rsidR="00724DB0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ой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статистик</w:t>
            </w:r>
            <w:r w:rsidR="00724DB0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;</w:t>
            </w:r>
          </w:p>
          <w:p w14:paraId="772E4369" w14:textId="1A11354A" w:rsidR="0068277B" w:rsidRPr="00724DB0" w:rsidRDefault="0068277B" w:rsidP="00E60F7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Знать </w:t>
            </w:r>
            <w:r w:rsidR="00724DB0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основы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линейн</w:t>
            </w:r>
            <w:r w:rsidR="00724DB0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ой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алгебр</w:t>
            </w:r>
            <w:r w:rsidR="00724DB0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ы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и математический анализ;</w:t>
            </w:r>
          </w:p>
          <w:p w14:paraId="0E048C47" w14:textId="71A4513A" w:rsidR="006265C8" w:rsidRPr="00724DB0" w:rsidRDefault="006265C8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Уметь решать </w:t>
            </w:r>
            <w:r w:rsidR="00724DB0" w:rsidRPr="00724D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базовые </w:t>
            </w: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статистические задачи, а также задачи линейной алгебры и математического анализа;</w:t>
            </w:r>
          </w:p>
          <w:p w14:paraId="38616726" w14:textId="77777777" w:rsidR="006265C8" w:rsidRPr="00724DB0" w:rsidRDefault="006265C8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0BBEE0D8" w14:textId="77777777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Владеть навыками использования базовых библиотек </w:t>
            </w: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pandas</w:t>
            </w: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numpy</w:t>
            </w:r>
            <w:proofErr w:type="spellEnd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matplotlib</w:t>
            </w:r>
            <w:proofErr w:type="spellEnd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seaborn</w:t>
            </w:r>
            <w:proofErr w:type="spellEnd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sklearn</w:t>
            </w:r>
            <w:proofErr w:type="spellEnd"/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 xml:space="preserve"> языка </w:t>
            </w: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python</w:t>
            </w: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;</w:t>
            </w:r>
          </w:p>
          <w:p w14:paraId="422A48E6" w14:textId="5F8625B5" w:rsidR="006265C8" w:rsidRPr="00724DB0" w:rsidRDefault="006265C8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8277B" w:rsidRPr="007567FB" w14:paraId="1D7F88F9" w14:textId="77777777" w:rsidTr="008217A6">
        <w:trPr>
          <w:jc w:val="center"/>
        </w:trPr>
        <w:tc>
          <w:tcPr>
            <w:tcW w:w="628" w:type="dxa"/>
            <w:vMerge/>
          </w:tcPr>
          <w:p w14:paraId="6270B796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78" w:type="dxa"/>
          </w:tcPr>
          <w:p w14:paraId="193FEE34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Базовый уровень</w:t>
            </w:r>
          </w:p>
          <w:p w14:paraId="44A20C45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7BD8291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5470" w:type="dxa"/>
          </w:tcPr>
          <w:p w14:paraId="7AD393DE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разведочный анализ данных (EDA);</w:t>
            </w:r>
          </w:p>
          <w:p w14:paraId="21DCAD47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Знать возможности библиотеки языка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Python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для работы с анализом данных и их визуализаций;</w:t>
            </w:r>
          </w:p>
          <w:p w14:paraId="29F03990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Индекс Джини, понятие энтропии и прироста информации по Шеннону;</w:t>
            </w:r>
          </w:p>
          <w:p w14:paraId="7FDD08B3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основы моделей, построенных на композиции алгоритмов;</w:t>
            </w:r>
          </w:p>
          <w:p w14:paraId="11066675" w14:textId="77777777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Уметь с помощью возможностей языка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Python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lastRenderedPageBreak/>
              <w:t>анализировать данные;</w:t>
            </w:r>
          </w:p>
          <w:p w14:paraId="3D95463C" w14:textId="338B2DD5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Уметь с помощью возможностей языка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Python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визуализировать данные;</w:t>
            </w:r>
          </w:p>
          <w:p w14:paraId="32846E12" w14:textId="37222250" w:rsidR="0068277B" w:rsidRPr="00724DB0" w:rsidRDefault="006265C8" w:rsidP="0068277B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Владеть навыками первоначального анализа данных, визуализации результатов анализа и оценки эффективности применимости различных моделей машинного обучения;</w:t>
            </w:r>
          </w:p>
        </w:tc>
      </w:tr>
      <w:tr w:rsidR="0068277B" w:rsidRPr="007567FB" w14:paraId="49E1764D" w14:textId="77777777" w:rsidTr="008217A6">
        <w:trPr>
          <w:trHeight w:val="557"/>
          <w:jc w:val="center"/>
        </w:trPr>
        <w:tc>
          <w:tcPr>
            <w:tcW w:w="628" w:type="dxa"/>
            <w:vMerge/>
          </w:tcPr>
          <w:p w14:paraId="40B68988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78" w:type="dxa"/>
          </w:tcPr>
          <w:p w14:paraId="35C6EE6A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Продвинутый</w:t>
            </w:r>
          </w:p>
          <w:p w14:paraId="2BB52157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ECCCF5C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470" w:type="dxa"/>
          </w:tcPr>
          <w:p w14:paraId="7C986143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метод наименьших квадратов;</w:t>
            </w:r>
          </w:p>
          <w:p w14:paraId="7CD83C86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метод стохастического градиентного спуска;</w:t>
            </w:r>
          </w:p>
          <w:p w14:paraId="0E96E42F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метод максимального правдоподобия;</w:t>
            </w:r>
          </w:p>
          <w:p w14:paraId="4DBC8A28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основы нормального и равномерного распределения и регуляции;</w:t>
            </w:r>
          </w:p>
          <w:p w14:paraId="550D0B61" w14:textId="7A52611F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способ машинного обучения</w:t>
            </w:r>
            <w:r w:rsidR="00E60F75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–“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обучение без учителя</w:t>
            </w:r>
            <w:r w:rsidR="00E60F75"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;</w:t>
            </w:r>
          </w:p>
          <w:p w14:paraId="707A62D3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Знать метод ближайших соседей, потенциалов и k-средних;</w:t>
            </w:r>
          </w:p>
          <w:p w14:paraId="5ADD6FB6" w14:textId="77777777" w:rsidR="0068277B" w:rsidRPr="00724DB0" w:rsidRDefault="0068277B" w:rsidP="0068277B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C1387B5" w14:textId="77777777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Уметь принимать решения в «узлах дерева»;</w:t>
            </w:r>
          </w:p>
          <w:p w14:paraId="144A2EDB" w14:textId="373249DB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Уметь решать задачи кластеризации в машинном обучении;</w:t>
            </w:r>
          </w:p>
          <w:p w14:paraId="1F482B4E" w14:textId="2EB21386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7BD85379" w14:textId="77777777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Владеть алгоритмом использования построения модели машинного обучения «Деревья решений»;</w:t>
            </w:r>
          </w:p>
          <w:p w14:paraId="73C96B10" w14:textId="77777777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Владеть навыками построения модели простого и взвешенного голосования.</w:t>
            </w:r>
          </w:p>
          <w:p w14:paraId="5FE75CD6" w14:textId="100A3CC1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68277B" w:rsidRPr="007567FB" w14:paraId="1CB5DAA5" w14:textId="77777777" w:rsidTr="008217A6">
        <w:trPr>
          <w:jc w:val="center"/>
        </w:trPr>
        <w:tc>
          <w:tcPr>
            <w:tcW w:w="628" w:type="dxa"/>
            <w:vMerge/>
          </w:tcPr>
          <w:p w14:paraId="69844BC6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78" w:type="dxa"/>
          </w:tcPr>
          <w:p w14:paraId="135BE909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Профессиональный</w:t>
            </w:r>
          </w:p>
          <w:p w14:paraId="4807CCA5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6E42AFA1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goog_rdk_72"/>
                <w:id w:val="-307014165"/>
              </w:sdtPr>
              <w:sdtEndPr/>
              <w:sdtContent>
                <w:r w:rsidRPr="00724DB0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-</w:t>
                </w:r>
                <w:proofErr w:type="spellStart"/>
              </w:sdtContent>
            </w:sdt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щими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F589D97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</w:rPr>
            </w:pPr>
            <w:r w:rsidRPr="00724DB0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ситуациях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повышенной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сложности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  <w:tc>
          <w:tcPr>
            <w:tcW w:w="5470" w:type="dxa"/>
          </w:tcPr>
          <w:p w14:paraId="4AAA5DBE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Знать метод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DBScan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;</w:t>
            </w:r>
          </w:p>
          <w:p w14:paraId="04DB265B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Знать методы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парзеновского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окна;</w:t>
            </w:r>
          </w:p>
          <w:p w14:paraId="665B2CD9" w14:textId="77777777" w:rsidR="006265C8" w:rsidRPr="00724DB0" w:rsidRDefault="006265C8" w:rsidP="006265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Знать теоретические основы градиентного </w:t>
            </w:r>
            <w:proofErr w:type="spellStart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бустинга</w:t>
            </w:r>
            <w:proofErr w:type="spellEnd"/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41E28A6C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69D8BF48" w14:textId="77777777" w:rsidR="006265C8" w:rsidRPr="00724DB0" w:rsidRDefault="006265C8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Уметь решать различные типы задач машинного обучения;</w:t>
            </w:r>
          </w:p>
          <w:p w14:paraId="5A1D04B5" w14:textId="046BD049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</w:p>
          <w:p w14:paraId="264A80C7" w14:textId="77777777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  <w:t>Владеть навыками прогнозирования с использованием моделей машинного обучения;</w:t>
            </w:r>
          </w:p>
          <w:p w14:paraId="28249C46" w14:textId="77777777" w:rsidR="006265C8" w:rsidRPr="00724DB0" w:rsidRDefault="006265C8" w:rsidP="00626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/>
              </w:rPr>
            </w:pPr>
            <w:r w:rsidRPr="00724DB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Владеть навыками решения практических задач машинного обучения.</w:t>
            </w:r>
          </w:p>
          <w:p w14:paraId="21BAF781" w14:textId="3B2F1C80" w:rsidR="006265C8" w:rsidRPr="00724DB0" w:rsidRDefault="006265C8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8277B" w:rsidRPr="00724DB0" w14:paraId="3D75D866" w14:textId="77777777" w:rsidTr="008217A6">
        <w:trPr>
          <w:trHeight w:val="1695"/>
          <w:jc w:val="center"/>
        </w:trPr>
        <w:tc>
          <w:tcPr>
            <w:tcW w:w="628" w:type="dxa"/>
          </w:tcPr>
          <w:p w14:paraId="0791AA10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</w:rPr>
            </w:pPr>
            <w:r w:rsidRPr="00724DB0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478" w:type="dxa"/>
          </w:tcPr>
          <w:p w14:paraId="7A35CB2D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24DB0">
              <w:rPr>
                <w:rFonts w:ascii="Times New Roman" w:hAnsi="Times New Roman"/>
                <w:sz w:val="24"/>
                <w:szCs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470" w:type="dxa"/>
          </w:tcPr>
          <w:p w14:paraId="7CC0735B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Математика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теория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вероятностей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  <w:proofErr w:type="spellEnd"/>
          </w:p>
          <w:p w14:paraId="7E166D8E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77B" w:rsidRPr="00724DB0" w14:paraId="1E4DCDA5" w14:textId="77777777" w:rsidTr="008217A6">
        <w:trPr>
          <w:jc w:val="center"/>
        </w:trPr>
        <w:tc>
          <w:tcPr>
            <w:tcW w:w="628" w:type="dxa"/>
          </w:tcPr>
          <w:p w14:paraId="6CFB859D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DB0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478" w:type="dxa"/>
          </w:tcPr>
          <w:p w14:paraId="0841B998" w14:textId="77777777" w:rsidR="0068277B" w:rsidRPr="00724DB0" w:rsidRDefault="0068277B" w:rsidP="008217A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Средства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оценки</w:t>
            </w:r>
            <w:proofErr w:type="spellEnd"/>
          </w:p>
        </w:tc>
        <w:tc>
          <w:tcPr>
            <w:tcW w:w="5470" w:type="dxa"/>
          </w:tcPr>
          <w:p w14:paraId="5C79C2E0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Практические</w:t>
            </w:r>
            <w:proofErr w:type="spellEnd"/>
            <w:r w:rsidRPr="00724D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задания</w:t>
            </w:r>
            <w:proofErr w:type="spellEnd"/>
          </w:p>
          <w:p w14:paraId="4635F03A" w14:textId="77777777" w:rsidR="0068277B" w:rsidRPr="00724DB0" w:rsidRDefault="0068277B" w:rsidP="008217A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DB0">
              <w:rPr>
                <w:rFonts w:ascii="Times New Roman" w:hAnsi="Times New Roman"/>
                <w:sz w:val="24"/>
                <w:szCs w:val="24"/>
              </w:rPr>
              <w:t>Тесты</w:t>
            </w:r>
            <w:proofErr w:type="spellEnd"/>
          </w:p>
        </w:tc>
      </w:tr>
    </w:tbl>
    <w:p w14:paraId="4B0E1419" w14:textId="77777777" w:rsidR="0068277B" w:rsidRPr="006053DC" w:rsidRDefault="0068277B" w:rsidP="0068277B">
      <w:pPr>
        <w:spacing w:line="259" w:lineRule="auto"/>
        <w:ind w:right="1228"/>
        <w:jc w:val="center"/>
      </w:pPr>
    </w:p>
    <w:p w14:paraId="35EE3C3D" w14:textId="167FC99C" w:rsidR="003A30EA" w:rsidRPr="00533A75" w:rsidRDefault="00463C8A">
      <w:pP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33A75">
        <w:rPr>
          <w:lang w:val="ru-RU"/>
        </w:rPr>
        <w:br w:type="page"/>
      </w:r>
    </w:p>
    <w:p w14:paraId="0F89B15A" w14:textId="77777777" w:rsidR="003A30EA" w:rsidRPr="00533A75" w:rsidRDefault="003A30EA">
      <w:pPr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ru-RU"/>
        </w:rPr>
      </w:pPr>
    </w:p>
    <w:p w14:paraId="5E89B7BA" w14:textId="77777777" w:rsidR="00FC1F8E" w:rsidRPr="00724DB0" w:rsidRDefault="00FC1F8E" w:rsidP="00FC1F8E">
      <w:pPr>
        <w:pStyle w:val="a9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hAnsi="Times New Roman"/>
          <w:b/>
          <w:color w:val="000000" w:themeColor="text1"/>
          <w:sz w:val="24"/>
          <w:szCs w:val="24"/>
        </w:rPr>
        <w:t>VI</w:t>
      </w:r>
      <w:r w:rsidRPr="00724DB0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 Рекомендаций к программе от работодателей</w:t>
      </w:r>
      <w:r w:rsidRPr="00724DB0">
        <w:rPr>
          <w:rFonts w:ascii="Times New Roman" w:hAnsi="Times New Roman"/>
          <w:color w:val="000000" w:themeColor="text1"/>
          <w:sz w:val="24"/>
          <w:szCs w:val="24"/>
          <w:lang w:val="ru-RU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Pr="00724DB0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 xml:space="preserve"> (Приложение 2).</w:t>
      </w:r>
    </w:p>
    <w:p w14:paraId="645A409F" w14:textId="77777777" w:rsidR="00FC1F8E" w:rsidRPr="00724DB0" w:rsidRDefault="00FC1F8E" w:rsidP="00FC1F8E">
      <w:p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</w:p>
    <w:p w14:paraId="756DFCBC" w14:textId="77777777" w:rsidR="00FC1F8E" w:rsidRPr="00724DB0" w:rsidRDefault="00FC1F8E" w:rsidP="00FC1F8E">
      <w:pPr>
        <w:pStyle w:val="a9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hAnsi="Times New Roman"/>
          <w:b/>
          <w:color w:val="000000" w:themeColor="text1"/>
          <w:sz w:val="24"/>
          <w:szCs w:val="24"/>
        </w:rPr>
        <w:t>V</w:t>
      </w:r>
      <w:r w:rsidRPr="00724DB0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.Указание на возможные сценарии профессиональной траектории граждан</w:t>
      </w:r>
      <w:r w:rsidRPr="00724DB0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по итогам освоения образовательной программы (в соответствии с приложением):</w:t>
      </w:r>
    </w:p>
    <w:p w14:paraId="1785A47F" w14:textId="77777777" w:rsidR="00FC1F8E" w:rsidRPr="00724DB0" w:rsidRDefault="00FC1F8E" w:rsidP="00FC1F8E">
      <w:p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hAnsi="Times New Roman"/>
          <w:color w:val="000000" w:themeColor="text1"/>
          <w:sz w:val="24"/>
          <w:szCs w:val="24"/>
          <w:lang w:val="ru-RU"/>
        </w:rPr>
        <w:t>По результатам прохождения образовательной программы возможны следующие сценарии профессиональной траектории развития граждан:</w:t>
      </w:r>
    </w:p>
    <w:p w14:paraId="7D045AB3" w14:textId="77777777" w:rsidR="00FC1F8E" w:rsidRPr="00724DB0" w:rsidRDefault="00FC1F8E" w:rsidP="00FC1F8E">
      <w:pPr>
        <w:pStyle w:val="a9"/>
        <w:numPr>
          <w:ilvl w:val="0"/>
          <w:numId w:val="7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Лица, </w:t>
      </w:r>
      <w:r w:rsidRPr="00724DB0">
        <w:rPr>
          <w:rFonts w:ascii="Times New Roman" w:eastAsia="TimesNewRomanPSMT" w:hAnsi="Times New Roman"/>
          <w:sz w:val="24"/>
          <w:szCs w:val="24"/>
          <w:lang w:val="ru-RU"/>
        </w:rPr>
        <w:t xml:space="preserve">работающие по найму в организации, на предприятии </w:t>
      </w:r>
      <w:r w:rsidRPr="00724DB0">
        <w:rPr>
          <w:rFonts w:ascii="Times New Roman" w:hAnsi="Times New Roman"/>
          <w:color w:val="000000" w:themeColor="text1"/>
          <w:sz w:val="24"/>
          <w:szCs w:val="24"/>
          <w:lang w:val="ru-RU"/>
        </w:rPr>
        <w:t>или временно отсутствующие на рабочем месте смогу сохранить текущее место работы, развить свои профессиональные качества, повысить заработную плату и уровень дохода, сменить сферу работы без изменения сферы профессиональной деятельности, а также сохранить и развить свою квалификацию.</w:t>
      </w:r>
    </w:p>
    <w:p w14:paraId="2B187892" w14:textId="77777777" w:rsidR="00FC1F8E" w:rsidRPr="00724DB0" w:rsidRDefault="00FC1F8E" w:rsidP="00FC1F8E">
      <w:pPr>
        <w:pStyle w:val="a9"/>
        <w:numPr>
          <w:ilvl w:val="0"/>
          <w:numId w:val="7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hAnsi="Times New Roman"/>
          <w:color w:val="000000" w:themeColor="text1"/>
          <w:sz w:val="24"/>
          <w:szCs w:val="24"/>
          <w:lang w:val="ru-RU"/>
        </w:rPr>
        <w:t>В рамках освоения данной программы у граждан появится возможность освоить новую востребованную профессию и устроиться на высокооплачиваемую работу, в том числе удалённо, зарегистрироваться в качестве самозанятых (фриланс), зарегистрировать ИП/открыть собственный бизнес.</w:t>
      </w:r>
    </w:p>
    <w:p w14:paraId="64D6301C" w14:textId="77777777" w:rsidR="00FC1F8E" w:rsidRPr="00724DB0" w:rsidRDefault="00FC1F8E" w:rsidP="00FC1F8E">
      <w:pPr>
        <w:pStyle w:val="a9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8008F6C" w14:textId="77777777" w:rsidR="00FC1F8E" w:rsidRPr="00724DB0" w:rsidRDefault="00FC1F8E" w:rsidP="00FC1F8E">
      <w:pPr>
        <w:pStyle w:val="a9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r w:rsidRPr="00724DB0">
        <w:rPr>
          <w:rFonts w:ascii="Times New Roman" w:hAnsi="Times New Roman"/>
          <w:b/>
          <w:color w:val="000000" w:themeColor="text1"/>
          <w:sz w:val="24"/>
          <w:szCs w:val="24"/>
        </w:rPr>
        <w:t>VIII</w:t>
      </w:r>
      <w:r w:rsidRPr="00724DB0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.Приложенные Скан-копии утверждённой рабочей программы (Приложение 3).</w:t>
      </w:r>
    </w:p>
    <w:p w14:paraId="188ACF45" w14:textId="77777777" w:rsidR="00FC1F8E" w:rsidRPr="00724DB0" w:rsidRDefault="00FC1F8E" w:rsidP="00FC1F8E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30287E78" w14:textId="77777777" w:rsidR="003A30EA" w:rsidRPr="00724DB0" w:rsidRDefault="003A30EA">
      <w:pPr>
        <w:rPr>
          <w:rFonts w:ascii="Times New Roman" w:hAnsi="Times New Roman"/>
          <w:b/>
          <w:lang w:val="ru-RU"/>
        </w:rPr>
      </w:pPr>
    </w:p>
    <w:p w14:paraId="1C889930" w14:textId="77777777" w:rsidR="003A30EA" w:rsidRPr="00724DB0" w:rsidRDefault="003A30EA">
      <w:pPr>
        <w:rPr>
          <w:rFonts w:ascii="Times New Roman" w:hAnsi="Times New Roman"/>
          <w:b/>
          <w:lang w:val="ru-RU"/>
        </w:rPr>
      </w:pPr>
    </w:p>
    <w:sectPr w:rsidR="003A30EA" w:rsidRPr="00724DB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40F5"/>
    <w:multiLevelType w:val="multilevel"/>
    <w:tmpl w:val="7F5C732C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712505D"/>
    <w:multiLevelType w:val="multilevel"/>
    <w:tmpl w:val="8330279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06" w:hanging="480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3E244B1"/>
    <w:multiLevelType w:val="multilevel"/>
    <w:tmpl w:val="8BFCDF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 w:val="0"/>
        <w:color w:val="000000" w:themeColor="text1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E638F3"/>
    <w:multiLevelType w:val="multilevel"/>
    <w:tmpl w:val="AD980C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04" w:hanging="720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375A471C"/>
    <w:multiLevelType w:val="multilevel"/>
    <w:tmpl w:val="798AF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197FE9"/>
    <w:multiLevelType w:val="multilevel"/>
    <w:tmpl w:val="E82A5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20758D"/>
    <w:multiLevelType w:val="hybridMultilevel"/>
    <w:tmpl w:val="8062B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07EBE"/>
    <w:multiLevelType w:val="multilevel"/>
    <w:tmpl w:val="1298BB64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AB7F63"/>
    <w:multiLevelType w:val="multilevel"/>
    <w:tmpl w:val="AD980C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7D101AA9"/>
    <w:multiLevelType w:val="multilevel"/>
    <w:tmpl w:val="F78A2F1E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EA"/>
    <w:rsid w:val="00014288"/>
    <w:rsid w:val="0003137A"/>
    <w:rsid w:val="0005084D"/>
    <w:rsid w:val="001A148F"/>
    <w:rsid w:val="001A66EC"/>
    <w:rsid w:val="00201FEC"/>
    <w:rsid w:val="002505D8"/>
    <w:rsid w:val="003576F3"/>
    <w:rsid w:val="003A30EA"/>
    <w:rsid w:val="00463C8A"/>
    <w:rsid w:val="004C68B6"/>
    <w:rsid w:val="00533A75"/>
    <w:rsid w:val="006265C8"/>
    <w:rsid w:val="0068277B"/>
    <w:rsid w:val="00724DB0"/>
    <w:rsid w:val="00726EDA"/>
    <w:rsid w:val="007567FB"/>
    <w:rsid w:val="007D5479"/>
    <w:rsid w:val="008217A6"/>
    <w:rsid w:val="00861873"/>
    <w:rsid w:val="008E1930"/>
    <w:rsid w:val="008E6788"/>
    <w:rsid w:val="0099660D"/>
    <w:rsid w:val="009B1806"/>
    <w:rsid w:val="009B444D"/>
    <w:rsid w:val="00A34648"/>
    <w:rsid w:val="00A6576F"/>
    <w:rsid w:val="00B627DB"/>
    <w:rsid w:val="00BE4313"/>
    <w:rsid w:val="00C20F41"/>
    <w:rsid w:val="00CC43B1"/>
    <w:rsid w:val="00D325D2"/>
    <w:rsid w:val="00E60F75"/>
    <w:rsid w:val="00F2445A"/>
    <w:rsid w:val="00F44FD3"/>
    <w:rsid w:val="00FB3CEE"/>
    <w:rsid w:val="00FC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9DE9"/>
  <w15:docId w15:val="{DB0F206E-15FD-4763-8ED0-1155FE13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317"/>
    <w:rPr>
      <w:rFonts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4D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D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5">
    <w:name w:val="Без интервала Знак"/>
    <w:link w:val="a6"/>
    <w:locked/>
    <w:rsid w:val="00600317"/>
    <w:rPr>
      <w:rFonts w:ascii="Times New Roman" w:eastAsia="Times New Roman" w:hAnsi="Times New Roman" w:cs="Times New Roman"/>
    </w:rPr>
  </w:style>
  <w:style w:type="paragraph" w:styleId="a6">
    <w:name w:val="No Spacing"/>
    <w:link w:val="a5"/>
    <w:qFormat/>
    <w:rsid w:val="00600317"/>
    <w:rPr>
      <w:rFonts w:ascii="Times New Roman" w:eastAsia="Times New Roman" w:hAnsi="Times New Roman" w:cs="Times New Roman"/>
    </w:rPr>
  </w:style>
  <w:style w:type="character" w:customStyle="1" w:styleId="tox-tbtnselect-label">
    <w:name w:val="tox-tbtn__select-label"/>
    <w:basedOn w:val="a0"/>
    <w:rsid w:val="00600317"/>
  </w:style>
  <w:style w:type="character" w:customStyle="1" w:styleId="10">
    <w:name w:val="Заголовок 1 Знак"/>
    <w:basedOn w:val="a0"/>
    <w:link w:val="1"/>
    <w:uiPriority w:val="9"/>
    <w:rsid w:val="00A04D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04D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pPr>
      <w:keepNext/>
      <w:widowControl/>
      <w:spacing w:before="240" w:after="60"/>
      <w:ind w:left="566"/>
    </w:pPr>
    <w:rPr>
      <w:rFonts w:ascii="Times New Roman" w:eastAsia="Times New Roman" w:hAnsi="Times New Roman"/>
      <w:b/>
      <w:color w:val="000000"/>
      <w:sz w:val="20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A04D90"/>
    <w:rPr>
      <w:rFonts w:ascii="Times New Roman" w:eastAsia="Times New Roman" w:hAnsi="Times New Roman" w:cs="Times New Roman"/>
      <w:b/>
      <w:bCs/>
      <w:color w:val="000000"/>
      <w:spacing w:val="15"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4D9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a9">
    <w:name w:val="List Paragraph"/>
    <w:basedOn w:val="a"/>
    <w:uiPriority w:val="34"/>
    <w:qFormat/>
    <w:rsid w:val="00B01A54"/>
    <w:pPr>
      <w:ind w:left="720"/>
      <w:contextualSpacing/>
    </w:pPr>
  </w:style>
  <w:style w:type="paragraph" w:customStyle="1" w:styleId="Default">
    <w:name w:val="Default"/>
    <w:rsid w:val="007F62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21">
    <w:name w:val="Body Text 2"/>
    <w:basedOn w:val="a"/>
    <w:link w:val="22"/>
    <w:uiPriority w:val="99"/>
    <w:unhideWhenUsed/>
    <w:rsid w:val="007F6249"/>
    <w:pPr>
      <w:widowControl/>
      <w:spacing w:after="120" w:line="480" w:lineRule="auto"/>
      <w:ind w:firstLine="709"/>
    </w:pPr>
    <w:rPr>
      <w:rFonts w:ascii="Times New Roman" w:hAnsi="Times New Roman"/>
      <w:sz w:val="24"/>
      <w:lang w:val="ru-RU"/>
    </w:rPr>
  </w:style>
  <w:style w:type="character" w:customStyle="1" w:styleId="22">
    <w:name w:val="Основной текст 2 Знак"/>
    <w:basedOn w:val="a0"/>
    <w:link w:val="21"/>
    <w:uiPriority w:val="99"/>
    <w:rsid w:val="007F6249"/>
    <w:rPr>
      <w:rFonts w:ascii="Times New Roman" w:eastAsia="Calibri" w:hAnsi="Times New Roman" w:cs="Times New Roman"/>
      <w:szCs w:val="22"/>
    </w:rPr>
  </w:style>
  <w:style w:type="paragraph" w:styleId="31">
    <w:name w:val="Body Text 3"/>
    <w:basedOn w:val="a"/>
    <w:link w:val="32"/>
    <w:uiPriority w:val="99"/>
    <w:semiHidden/>
    <w:unhideWhenUsed/>
    <w:rsid w:val="007F624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6249"/>
    <w:rPr>
      <w:rFonts w:ascii="Calibri" w:eastAsia="Calibri" w:hAnsi="Calibri" w:cs="Times New Roman"/>
      <w:sz w:val="16"/>
      <w:szCs w:val="16"/>
      <w:lang w:val="en-US"/>
    </w:rPr>
  </w:style>
  <w:style w:type="paragraph" w:customStyle="1" w:styleId="11">
    <w:name w:val="Обычный1"/>
    <w:rsid w:val="007F6249"/>
    <w:rPr>
      <w:rFonts w:ascii="Arial" w:eastAsia="Arial" w:hAnsi="Arial" w:cs="Arial"/>
      <w:color w:val="000000"/>
    </w:rPr>
  </w:style>
  <w:style w:type="table" w:styleId="aa">
    <w:name w:val="Table Grid"/>
    <w:basedOn w:val="a1"/>
    <w:uiPriority w:val="59"/>
    <w:rsid w:val="00027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99"/>
    <w:unhideWhenUsed/>
    <w:rsid w:val="003402B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402B0"/>
    <w:rPr>
      <w:rFonts w:ascii="Calibri" w:eastAsia="Calibri" w:hAnsi="Calibri" w:cs="Times New Roman"/>
      <w:sz w:val="22"/>
      <w:szCs w:val="22"/>
      <w:lang w:val="en-US"/>
    </w:rPr>
  </w:style>
  <w:style w:type="character" w:styleId="ad">
    <w:name w:val="Hyperlink"/>
    <w:basedOn w:val="a0"/>
    <w:uiPriority w:val="99"/>
    <w:unhideWhenUsed/>
    <w:rsid w:val="003A00E3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3A00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/>
    </w:r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F2445A"/>
    <w:rPr>
      <w:rFonts w:cs="Times New Roman"/>
      <w:b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F2445A"/>
    <w:rPr>
      <w:rFonts w:cs="Times New Roman"/>
      <w:b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F2445A"/>
    <w:rPr>
      <w:rFonts w:cs="Times New Roman"/>
      <w:b/>
      <w:sz w:val="20"/>
      <w:szCs w:val="20"/>
      <w:lang w:val="en-US"/>
    </w:rPr>
  </w:style>
  <w:style w:type="character" w:customStyle="1" w:styleId="a4">
    <w:name w:val="Заголовок Знак"/>
    <w:basedOn w:val="a0"/>
    <w:link w:val="a3"/>
    <w:uiPriority w:val="10"/>
    <w:rsid w:val="00F2445A"/>
    <w:rPr>
      <w:rFonts w:cs="Times New Roman"/>
      <w:b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hyperlink" Target="https://www.codecogs.com/eqnedit.php?latex=n%3D100%250" TargetMode="External"/><Relationship Id="rId21" Type="http://schemas.openxmlformats.org/officeDocument/2006/relationships/hyperlink" Target="https://www.codecogs.com/eqnedit.php?latex=y%250" TargetMode="External"/><Relationship Id="rId42" Type="http://schemas.openxmlformats.org/officeDocument/2006/relationships/image" Target="media/image12.png"/><Relationship Id="rId47" Type="http://schemas.openxmlformats.org/officeDocument/2006/relationships/image" Target="media/image14.png"/><Relationship Id="rId63" Type="http://schemas.openxmlformats.org/officeDocument/2006/relationships/hyperlink" Target="https://www.codecogs.com/eqnedit.php?latex=A%250" TargetMode="External"/><Relationship Id="rId68" Type="http://schemas.openxmlformats.org/officeDocument/2006/relationships/image" Target="media/image22.png"/><Relationship Id="rId84" Type="http://schemas.openxmlformats.org/officeDocument/2006/relationships/image" Target="media/image30.png"/><Relationship Id="rId89" Type="http://schemas.openxmlformats.org/officeDocument/2006/relationships/hyperlink" Target="https://www.codecogs.com/eqnedit.php?latex=A%250" TargetMode="External"/><Relationship Id="rId112" Type="http://schemas.openxmlformats.org/officeDocument/2006/relationships/image" Target="media/image40.png"/><Relationship Id="rId16" Type="http://schemas.openxmlformats.org/officeDocument/2006/relationships/image" Target="media/image3.png"/><Relationship Id="rId107" Type="http://schemas.openxmlformats.org/officeDocument/2006/relationships/hyperlink" Target="https://www.codecogs.com/eqnedit.php?latex=%5Cbegin%7Bbmatrix%7D1%20%26%202%20%26%203%20%26%200%20%5C%5C%205%20%26%207%20%26%20-1%20%26%202%20%5C%5C%204%20%26%205%20%26%20-4%20%26%202%5Cend%7Bbmatrix%7D%250" TargetMode="External"/><Relationship Id="rId11" Type="http://schemas.openxmlformats.org/officeDocument/2006/relationships/hyperlink" Target="https://www.cdo.training" TargetMode="External"/><Relationship Id="rId32" Type="http://schemas.openxmlformats.org/officeDocument/2006/relationships/hyperlink" Target="https://www.codecogs.com/eqnedit.php?latex=y%250" TargetMode="External"/><Relationship Id="rId37" Type="http://schemas.openxmlformats.org/officeDocument/2006/relationships/hyperlink" Target="http://www.texrendr.com/?eqn=%5B0%3B%201%5D%250" TargetMode="External"/><Relationship Id="rId53" Type="http://schemas.openxmlformats.org/officeDocument/2006/relationships/hyperlink" Target="https://www.codecogs.com/eqnedit.php?latex=x%20%5Cin%20R%250" TargetMode="External"/><Relationship Id="rId58" Type="http://schemas.openxmlformats.org/officeDocument/2006/relationships/hyperlink" Target="https://www.codecogs.com/eqnedit.php?latex=f(x)%250" TargetMode="External"/><Relationship Id="rId74" Type="http://schemas.openxmlformats.org/officeDocument/2006/relationships/image" Target="media/image25.png"/><Relationship Id="rId79" Type="http://schemas.openxmlformats.org/officeDocument/2006/relationships/hyperlink" Target="https://www.codecogs.com/eqnedit.php?latex=AB%5ET%250" TargetMode="External"/><Relationship Id="rId102" Type="http://schemas.openxmlformats.org/officeDocument/2006/relationships/image" Target="media/image35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19.gif"/><Relationship Id="rId82" Type="http://schemas.openxmlformats.org/officeDocument/2006/relationships/image" Target="media/image29.png"/><Relationship Id="rId90" Type="http://schemas.openxmlformats.org/officeDocument/2006/relationships/hyperlink" Target="https://www.codecogs.com/eqnedit.php?latex=%20n%20%5Cge%202%250" TargetMode="External"/><Relationship Id="rId95" Type="http://schemas.openxmlformats.org/officeDocument/2006/relationships/hyperlink" Target="https://www.codecogs.com/eqnedit.php?latex=X%5ET%250" TargetMode="External"/><Relationship Id="rId19" Type="http://schemas.openxmlformats.org/officeDocument/2006/relationships/hyperlink" Target="https://www.codecogs.com/eqnedit.php?latex=x%5E2%25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s://www.codecogs.com/eqnedit.php?latex=f(x%2C%20y)%3D(1%2Bx)%5E3(1%2By)%5E4%250" TargetMode="External"/><Relationship Id="rId30" Type="http://schemas.openxmlformats.org/officeDocument/2006/relationships/hyperlink" Target="https://www.codecogs.com/eqnedit.php?latex=x%250" TargetMode="External"/><Relationship Id="rId35" Type="http://schemas.openxmlformats.org/officeDocument/2006/relationships/hyperlink" Target="https://www.codecogs.com/eqnedit.php?latex=f(x)%250" TargetMode="External"/><Relationship Id="rId43" Type="http://schemas.openxmlformats.org/officeDocument/2006/relationships/hyperlink" Target="https://www.codecogs.com/eqnedit.php?latex=f(x)%250" TargetMode="External"/><Relationship Id="rId48" Type="http://schemas.openxmlformats.org/officeDocument/2006/relationships/hyperlink" Target="http://www.texrendr.com/?eqn=f(0)%3Df(1)%250" TargetMode="External"/><Relationship Id="rId56" Type="http://schemas.openxmlformats.org/officeDocument/2006/relationships/image" Target="media/image18.gif"/><Relationship Id="rId64" Type="http://schemas.openxmlformats.org/officeDocument/2006/relationships/image" Target="media/image20.png"/><Relationship Id="rId69" Type="http://schemas.openxmlformats.org/officeDocument/2006/relationships/hyperlink" Target="https://www.codecogs.com/eqnedit.php?latex=m%2Cn%20%5Cge%202%250" TargetMode="External"/><Relationship Id="rId77" Type="http://schemas.openxmlformats.org/officeDocument/2006/relationships/hyperlink" Target="https://www.codecogs.com/eqnedit.php?latex=B%5ETB%250" TargetMode="External"/><Relationship Id="rId100" Type="http://schemas.openxmlformats.org/officeDocument/2006/relationships/image" Target="media/image34.png"/><Relationship Id="rId105" Type="http://schemas.openxmlformats.org/officeDocument/2006/relationships/hyperlink" Target="https://www.codecogs.com/eqnedit.php?latex=det(AA%5ET)%3Ddet(A%5E2)%250" TargetMode="External"/><Relationship Id="rId113" Type="http://schemas.openxmlformats.org/officeDocument/2006/relationships/hyperlink" Target="https://www.codecogs.com/eqnedit.php?latex=%5Cbegin%7Bbmatrix%7D2%20%26%202%20%26%201%20%5C%5C%204%20%26%205%20%26%202%20%5C%5C%20-5%20%26%200%20%26%20-4%5Cend%7Bbmatrix%7D%250" TargetMode="External"/><Relationship Id="rId118" Type="http://schemas.openxmlformats.org/officeDocument/2006/relationships/image" Target="media/image43.png"/><Relationship Id="rId8" Type="http://schemas.openxmlformats.org/officeDocument/2006/relationships/hyperlink" Target="https://newprolab.com/ru/bigdata/" TargetMode="External"/><Relationship Id="rId51" Type="http://schemas.openxmlformats.org/officeDocument/2006/relationships/image" Target="media/image16.gif"/><Relationship Id="rId72" Type="http://schemas.openxmlformats.org/officeDocument/2006/relationships/image" Target="media/image24.png"/><Relationship Id="rId80" Type="http://schemas.openxmlformats.org/officeDocument/2006/relationships/image" Target="media/image28.png"/><Relationship Id="rId85" Type="http://schemas.openxmlformats.org/officeDocument/2006/relationships/hyperlink" Target="https://www.codecogs.com/eqnedit.php?latex=A%250" TargetMode="External"/><Relationship Id="rId93" Type="http://schemas.openxmlformats.org/officeDocument/2006/relationships/image" Target="media/image32.png"/><Relationship Id="rId98" Type="http://schemas.openxmlformats.org/officeDocument/2006/relationships/image" Target="media/image33.png"/><Relationship Id="rId121" Type="http://schemas.openxmlformats.org/officeDocument/2006/relationships/hyperlink" Target="https://www.anaconda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kaggle.com/c/titanic" TargetMode="External"/><Relationship Id="rId17" Type="http://schemas.openxmlformats.org/officeDocument/2006/relationships/hyperlink" Target="https://www.codecogs.com/eqnedit.php?latex=x%250" TargetMode="External"/><Relationship Id="rId25" Type="http://schemas.openxmlformats.org/officeDocument/2006/relationships/hyperlink" Target="https://www.codecogs.com/eqnedit.php?latex=xy%250" TargetMode="External"/><Relationship Id="rId33" Type="http://schemas.openxmlformats.org/officeDocument/2006/relationships/hyperlink" Target="https://www.codecogs.com/eqnedit.php?latex=y%5E2%250" TargetMode="External"/><Relationship Id="rId38" Type="http://schemas.openxmlformats.org/officeDocument/2006/relationships/image" Target="media/image11.gif"/><Relationship Id="rId46" Type="http://schemas.openxmlformats.org/officeDocument/2006/relationships/hyperlink" Target="https://www.codecogs.com/eqnedit.php?latex=f'(x)%250" TargetMode="External"/><Relationship Id="rId59" Type="http://schemas.openxmlformats.org/officeDocument/2006/relationships/hyperlink" Target="https://www.codecogs.com/eqnedit.php?latex=f(x)%250" TargetMode="External"/><Relationship Id="rId67" Type="http://schemas.openxmlformats.org/officeDocument/2006/relationships/hyperlink" Target="https://www.codecogs.com/eqnedit.php?latex=m%20%5Ctimes%20n%250" TargetMode="External"/><Relationship Id="rId103" Type="http://schemas.openxmlformats.org/officeDocument/2006/relationships/hyperlink" Target="https://www.codecogs.com/eqnedit.php?latex=det(A%2BB)%3Ddet(A)%2Bdet(B)%250" TargetMode="External"/><Relationship Id="rId108" Type="http://schemas.openxmlformats.org/officeDocument/2006/relationships/image" Target="media/image38.png"/><Relationship Id="rId116" Type="http://schemas.openxmlformats.org/officeDocument/2006/relationships/image" Target="media/image42.png"/><Relationship Id="rId124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hyperlink" Target="https://www.codecogs.com/eqnedit.php?latex=f%5E2(x)%250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www.codecogs.com/eqnedit.php?latex=x%20%5Cin%20R%250" TargetMode="External"/><Relationship Id="rId70" Type="http://schemas.openxmlformats.org/officeDocument/2006/relationships/image" Target="media/image23.png"/><Relationship Id="rId75" Type="http://schemas.openxmlformats.org/officeDocument/2006/relationships/hyperlink" Target="https://www.codecogs.com/eqnedit.php?latex=A%20A%5ET%250" TargetMode="External"/><Relationship Id="rId83" Type="http://schemas.openxmlformats.org/officeDocument/2006/relationships/hyperlink" Target="https://www.codecogs.com/eqnedit.php?latex=A%3D%5Cbegin%7Bbmatrix%7D1%20%26%20-1%20%26%200%20%5C%5C%202%20%26%20-1%20%26%201%20%5C%5C%201%20%26%201%20%26%202%5Cend%7Bbmatrix%7D%250" TargetMode="External"/><Relationship Id="rId88" Type="http://schemas.openxmlformats.org/officeDocument/2006/relationships/hyperlink" Target="https://www.codecogs.com/eqnedit.php?latex=A%250" TargetMode="External"/><Relationship Id="rId91" Type="http://schemas.openxmlformats.org/officeDocument/2006/relationships/image" Target="media/image31.png"/><Relationship Id="rId96" Type="http://schemas.openxmlformats.org/officeDocument/2006/relationships/hyperlink" Target="https://www.codecogs.com/eqnedit.php?latex=X%250" TargetMode="External"/><Relationship Id="rId111" Type="http://schemas.openxmlformats.org/officeDocument/2006/relationships/hyperlink" Target="https://www.codecogs.com/eqnedit.php?latex=%5Cbegin%7Bbmatrix%7D-5%20%26%20-6%20%26%200%20%5C%5C%202%20%26%202%20%26%200%20%5C%5C%20-6%20%26%205%20%26%201%5Cend%7Bbmatrix%7D%25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codecogs.com/eqnedit.php?latex=f(0%2C%200)%250" TargetMode="External"/><Relationship Id="rId23" Type="http://schemas.openxmlformats.org/officeDocument/2006/relationships/hyperlink" Target="https://www.codecogs.com/eqnedit.php?latex=y%5E2%250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0.png"/><Relationship Id="rId49" Type="http://schemas.openxmlformats.org/officeDocument/2006/relationships/image" Target="media/image15.gif"/><Relationship Id="rId57" Type="http://schemas.openxmlformats.org/officeDocument/2006/relationships/hyperlink" Target="https://www.codecogs.com/eqnedit.php?latex=f(x)%250" TargetMode="External"/><Relationship Id="rId106" Type="http://schemas.openxmlformats.org/officeDocument/2006/relationships/image" Target="media/image37.png"/><Relationship Id="rId114" Type="http://schemas.openxmlformats.org/officeDocument/2006/relationships/image" Target="media/image41.png"/><Relationship Id="rId119" Type="http://schemas.openxmlformats.org/officeDocument/2006/relationships/image" Target="media/image44.jpg"/><Relationship Id="rId10" Type="http://schemas.openxmlformats.org/officeDocument/2006/relationships/hyperlink" Target="https://bigdatateam.org/ru" TargetMode="External"/><Relationship Id="rId31" Type="http://schemas.openxmlformats.org/officeDocument/2006/relationships/hyperlink" Target="https://www.codecogs.com/eqnedit.php?latex=x%5E2%250" TargetMode="External"/><Relationship Id="rId44" Type="http://schemas.openxmlformats.org/officeDocument/2006/relationships/hyperlink" Target="https://www.codecogs.com/eqnedit.php?latex=(0%3B%201)%250" TargetMode="External"/><Relationship Id="rId52" Type="http://schemas.openxmlformats.org/officeDocument/2006/relationships/hyperlink" Target="https://www.codecogs.com/eqnedit.php?latex=f(x)%250" TargetMode="External"/><Relationship Id="rId60" Type="http://schemas.openxmlformats.org/officeDocument/2006/relationships/hyperlink" Target="http://www.texrendr.com/?eqn=f(x)%20%3D%200%250" TargetMode="External"/><Relationship Id="rId65" Type="http://schemas.openxmlformats.org/officeDocument/2006/relationships/hyperlink" Target="https://www.codecogs.com/eqnedit.php?latex=B%250" TargetMode="External"/><Relationship Id="rId73" Type="http://schemas.openxmlformats.org/officeDocument/2006/relationships/hyperlink" Target="https://www.codecogs.com/eqnedit.php?latex=X%250" TargetMode="External"/><Relationship Id="rId78" Type="http://schemas.openxmlformats.org/officeDocument/2006/relationships/image" Target="media/image27.png"/><Relationship Id="rId81" Type="http://schemas.openxmlformats.org/officeDocument/2006/relationships/hyperlink" Target="https://www.codecogs.com/eqnedit.php?latex=A%5ETB%250" TargetMode="External"/><Relationship Id="rId86" Type="http://schemas.openxmlformats.org/officeDocument/2006/relationships/hyperlink" Target="https://www.codecogs.com/eqnedit.php?latex=A%250" TargetMode="External"/><Relationship Id="rId94" Type="http://schemas.openxmlformats.org/officeDocument/2006/relationships/hyperlink" Target="https://www.codecogs.com/eqnedit.php?latex=X%250" TargetMode="External"/><Relationship Id="rId99" Type="http://schemas.openxmlformats.org/officeDocument/2006/relationships/hyperlink" Target="https://www.codecogs.com/eqnedit.php?latex=det(-A)%3D-det(A)%250" TargetMode="External"/><Relationship Id="rId101" Type="http://schemas.openxmlformats.org/officeDocument/2006/relationships/hyperlink" Target="https://www.codecogs.com/eqnedit.php?latex=det(%5Calpha%20A)%3D%5Calpha%20det(A)%250" TargetMode="External"/><Relationship Id="rId122" Type="http://schemas.openxmlformats.org/officeDocument/2006/relationships/hyperlink" Target="http://znanium.com/catalog/product/10278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gdataschool.ru" TargetMode="External"/><Relationship Id="rId13" Type="http://schemas.openxmlformats.org/officeDocument/2006/relationships/hyperlink" Target="https://www.codecogs.com/eqnedit.php?latex=f(x%2C%20y)%3D(1%2Bx)%5E4(1%2By)%5E3%250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www.codecogs.com/eqnedit.php?latex=f(x)%250" TargetMode="External"/><Relationship Id="rId109" Type="http://schemas.openxmlformats.org/officeDocument/2006/relationships/hyperlink" Target="https://www.codecogs.com/eqnedit.php?latex=%5Cbegin%7Bbmatrix%7D4%20%26%20-2%20%26%204%20%26%20-2%20%5C%5C%203%20%26%208%20%26%201%20%26%20-9%20%5C%5C%204%20%26%204%20%26%202%20%26%20-7%5Cend%7Bbmatrix%7D%250" TargetMode="External"/><Relationship Id="rId34" Type="http://schemas.openxmlformats.org/officeDocument/2006/relationships/hyperlink" Target="https://www.codecogs.com/eqnedit.php?latex=xy%250" TargetMode="External"/><Relationship Id="rId50" Type="http://schemas.openxmlformats.org/officeDocument/2006/relationships/hyperlink" Target="http://www.texrendr.com/?eqn=f(x)%250" TargetMode="External"/><Relationship Id="rId55" Type="http://schemas.openxmlformats.org/officeDocument/2006/relationships/hyperlink" Target="http://www.texrendr.com/?eqn=f(2x%2B1)%3D-f(2x-1)%250" TargetMode="External"/><Relationship Id="rId76" Type="http://schemas.openxmlformats.org/officeDocument/2006/relationships/image" Target="media/image26.png"/><Relationship Id="rId97" Type="http://schemas.openxmlformats.org/officeDocument/2006/relationships/hyperlink" Target="https://www.codecogs.com/eqnedit.php?latex=det(A%5E%7B-1%7D)%3Ddet(A)%250" TargetMode="External"/><Relationship Id="rId104" Type="http://schemas.openxmlformats.org/officeDocument/2006/relationships/image" Target="media/image36.png"/><Relationship Id="rId120" Type="http://schemas.openxmlformats.org/officeDocument/2006/relationships/image" Target="media/image45.jpg"/><Relationship Id="rId7" Type="http://schemas.openxmlformats.org/officeDocument/2006/relationships/hyperlink" Target="https://netology.ru/programs/analytics-for-executives" TargetMode="External"/><Relationship Id="rId71" Type="http://schemas.openxmlformats.org/officeDocument/2006/relationships/hyperlink" Target="https://www.codecogs.com/eqnedit.php?latex=X%5ET%250" TargetMode="External"/><Relationship Id="rId92" Type="http://schemas.openxmlformats.org/officeDocument/2006/relationships/hyperlink" Target="https://www.codecogs.com/eqnedit.php?latex=det(X)%25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odecogs.com/eqnedit.php?latex=f(0%2C%200)%250" TargetMode="External"/><Relationship Id="rId24" Type="http://schemas.openxmlformats.org/officeDocument/2006/relationships/image" Target="media/image7.png"/><Relationship Id="rId40" Type="http://schemas.openxmlformats.org/officeDocument/2006/relationships/hyperlink" Target="https://www.codecogs.com/eqnedit.php?latex=f(x)%250" TargetMode="External"/><Relationship Id="rId45" Type="http://schemas.openxmlformats.org/officeDocument/2006/relationships/image" Target="media/image13.png"/><Relationship Id="rId66" Type="http://schemas.openxmlformats.org/officeDocument/2006/relationships/image" Target="media/image21.png"/><Relationship Id="rId87" Type="http://schemas.openxmlformats.org/officeDocument/2006/relationships/hyperlink" Target="https://www.codecogs.com/eqnedit.php?latex=A%250" TargetMode="External"/><Relationship Id="rId110" Type="http://schemas.openxmlformats.org/officeDocument/2006/relationships/image" Target="media/image39.png"/><Relationship Id="rId115" Type="http://schemas.openxmlformats.org/officeDocument/2006/relationships/hyperlink" Target="https://www.codecogs.com/eqnedit.php?latex=n%3D80%2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kbjobr4lR5GZPSscP5J3Pa4cA==">AMUW2mU0oD8o1S5kg1Lt0tWjUUI8SzDXUVDBkaUYMFpZD9A+HEJby/rHuBk1P5jJgWDyrkZX8sHja+uNr0d+ptIfKtFfdbE2nBhvDmob+FxIaQ3SbVP6L3c=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6004</Words>
  <Characters>34225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Валеева</dc:creator>
  <cp:lastModifiedBy>Dmitriy</cp:lastModifiedBy>
  <cp:revision>17</cp:revision>
  <dcterms:created xsi:type="dcterms:W3CDTF">2020-10-13T11:43:00Z</dcterms:created>
  <dcterms:modified xsi:type="dcterms:W3CDTF">2020-10-18T09:09:00Z</dcterms:modified>
</cp:coreProperties>
</file>