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embeddings/oleObject1.bin" ContentType="application/vnd.openxmlformats-officedocument.oleObject"/>
  <Override PartName="/word/activeX/activeX5.xml" ContentType="application/vnd.ms-office.activeX+xml"/>
  <Override PartName="/word/activeX/activeX49.xml" ContentType="application/vnd.ms-office.activeX+xml"/>
  <Default Extension="jpeg" ContentType="image/jpeg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4F" w:rsidRPr="00F20BD8" w:rsidRDefault="003C634F" w:rsidP="003C634F">
      <w:pPr>
        <w:spacing w:after="0" w:line="240" w:lineRule="auto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F20BD8">
        <w:rPr>
          <w:rFonts w:cs="Times New Roman"/>
          <w:b/>
          <w:color w:val="000000" w:themeColor="text1"/>
          <w:sz w:val="24"/>
          <w:szCs w:val="24"/>
        </w:rPr>
        <w:t>МИНИСТЕРСТВО СЕЛЬСКОГО ХОЗЯЙСТВА РОССИЙСКОЙ ФЕДЕРАЦИИ</w:t>
      </w:r>
    </w:p>
    <w:p w:rsidR="003C634F" w:rsidRPr="00F20BD8" w:rsidRDefault="003C634F" w:rsidP="003C634F">
      <w:pPr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:rsidR="003C634F" w:rsidRPr="00F20BD8" w:rsidRDefault="003C634F" w:rsidP="003C634F">
      <w:pPr>
        <w:spacing w:after="0" w:line="240" w:lineRule="auto"/>
        <w:jc w:val="center"/>
        <w:rPr>
          <w:rFonts w:eastAsia="Times New Roman" w:cs="Times New Roman"/>
          <w:b/>
          <w:color w:val="000000" w:themeColor="text1"/>
          <w:sz w:val="24"/>
          <w:szCs w:val="24"/>
          <w:lang w:eastAsia="ru-RU"/>
        </w:rPr>
      </w:pPr>
      <w:r w:rsidRPr="00F20BD8">
        <w:rPr>
          <w:rFonts w:eastAsia="Times New Roman" w:cs="Times New Roman"/>
          <w:b/>
          <w:color w:val="000000" w:themeColor="text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3C634F" w:rsidRPr="00F20BD8" w:rsidRDefault="003C634F" w:rsidP="003C634F">
      <w:pPr>
        <w:spacing w:after="0" w:line="240" w:lineRule="auto"/>
        <w:jc w:val="center"/>
        <w:rPr>
          <w:rFonts w:cs="Times New Roman"/>
          <w:b/>
          <w:i/>
          <w:color w:val="000000" w:themeColor="text1"/>
          <w:sz w:val="24"/>
          <w:szCs w:val="24"/>
        </w:rPr>
      </w:pPr>
      <w:r w:rsidRPr="00F20BD8">
        <w:rPr>
          <w:rFonts w:eastAsia="Times New Roman" w:cs="Times New Roman"/>
          <w:b/>
          <w:color w:val="000000" w:themeColor="text1"/>
          <w:sz w:val="24"/>
          <w:szCs w:val="24"/>
          <w:lang w:eastAsia="ru-RU"/>
        </w:rPr>
        <w:t>«КУЗБАССКАЯ ГОСУДАРСТВЕННАЯ СЕЛЬСКОХОЗЯЙСТВЕННАЯ АКАДЕМИЯ»</w:t>
      </w:r>
    </w:p>
    <w:p w:rsidR="003C634F" w:rsidRPr="00F20BD8" w:rsidRDefault="003C634F" w:rsidP="003C634F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C634F" w:rsidRPr="00F20BD8" w:rsidRDefault="003C634F" w:rsidP="003C634F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C634F" w:rsidRPr="009F558D" w:rsidRDefault="003C634F" w:rsidP="003C634F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C634F" w:rsidRPr="009F558D" w:rsidRDefault="003C634F" w:rsidP="003C634F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tbl>
      <w:tblPr>
        <w:tblW w:w="9639" w:type="dxa"/>
        <w:tblLook w:val="01E0"/>
      </w:tblPr>
      <w:tblGrid>
        <w:gridCol w:w="5148"/>
        <w:gridCol w:w="4491"/>
      </w:tblGrid>
      <w:tr w:rsidR="003C634F" w:rsidRPr="009F558D" w:rsidTr="004234EF">
        <w:tc>
          <w:tcPr>
            <w:tcW w:w="5148" w:type="dxa"/>
          </w:tcPr>
          <w:p w:rsidR="003C634F" w:rsidRPr="009F558D" w:rsidRDefault="003C634F" w:rsidP="004234EF">
            <w:pPr>
              <w:pStyle w:val="ad"/>
              <w:rPr>
                <w:rFonts w:asciiTheme="minorHAnsi" w:hAnsiTheme="minorHAnsi"/>
                <w:color w:val="000000" w:themeColor="text1"/>
              </w:rPr>
            </w:pPr>
          </w:p>
          <w:p w:rsidR="003C634F" w:rsidRPr="009F558D" w:rsidRDefault="003C634F" w:rsidP="004234EF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1" w:type="dxa"/>
          </w:tcPr>
          <w:p w:rsidR="003C634F" w:rsidRPr="009F558D" w:rsidRDefault="003C634F" w:rsidP="004234EF">
            <w:pPr>
              <w:pStyle w:val="ad"/>
              <w:rPr>
                <w:rFonts w:asciiTheme="minorHAnsi" w:hAnsiTheme="minorHAnsi"/>
                <w:b/>
                <w:color w:val="000000" w:themeColor="text1"/>
              </w:rPr>
            </w:pPr>
            <w:r w:rsidRPr="009F558D">
              <w:rPr>
                <w:rFonts w:asciiTheme="minorHAnsi" w:hAnsiTheme="minorHAnsi"/>
                <w:b/>
                <w:color w:val="000000" w:themeColor="text1"/>
              </w:rPr>
              <w:t>Утверждаю:</w:t>
            </w:r>
          </w:p>
          <w:p w:rsidR="003C634F" w:rsidRPr="009F558D" w:rsidRDefault="003C634F" w:rsidP="004234EF">
            <w:pPr>
              <w:pStyle w:val="ad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F558D">
              <w:rPr>
                <w:rFonts w:asciiTheme="minorHAnsi" w:hAnsiTheme="minorHAnsi"/>
                <w:color w:val="000000" w:themeColor="text1"/>
              </w:rPr>
              <w:t>Врио</w:t>
            </w:r>
            <w:proofErr w:type="spellEnd"/>
            <w:r w:rsidRPr="009F558D">
              <w:rPr>
                <w:rFonts w:asciiTheme="minorHAnsi" w:hAnsiTheme="minorHAnsi"/>
                <w:color w:val="000000" w:themeColor="text1"/>
              </w:rPr>
              <w:t xml:space="preserve"> ректора</w:t>
            </w:r>
          </w:p>
          <w:p w:rsidR="003C634F" w:rsidRPr="009F558D" w:rsidRDefault="003C634F" w:rsidP="004234EF">
            <w:pPr>
              <w:pStyle w:val="ad"/>
              <w:rPr>
                <w:rFonts w:asciiTheme="minorHAnsi" w:hAnsiTheme="minorHAnsi"/>
                <w:color w:val="000000" w:themeColor="text1"/>
              </w:rPr>
            </w:pPr>
            <w:r w:rsidRPr="009F558D">
              <w:rPr>
                <w:rFonts w:asciiTheme="minorHAnsi" w:hAnsiTheme="minorHAnsi"/>
                <w:color w:val="000000" w:themeColor="text1"/>
              </w:rPr>
              <w:t xml:space="preserve">_________________ </w:t>
            </w:r>
            <w:proofErr w:type="spellStart"/>
            <w:r w:rsidRPr="009F558D">
              <w:rPr>
                <w:rFonts w:asciiTheme="minorHAnsi" w:hAnsiTheme="minorHAnsi"/>
                <w:color w:val="000000" w:themeColor="text1"/>
              </w:rPr>
              <w:t>Ижмулкина</w:t>
            </w:r>
            <w:proofErr w:type="spellEnd"/>
            <w:r w:rsidRPr="009F558D">
              <w:rPr>
                <w:rFonts w:asciiTheme="minorHAnsi" w:hAnsiTheme="minorHAnsi"/>
                <w:color w:val="000000" w:themeColor="text1"/>
              </w:rPr>
              <w:t xml:space="preserve"> Е.А.</w:t>
            </w:r>
          </w:p>
          <w:p w:rsidR="003C634F" w:rsidRPr="009F558D" w:rsidRDefault="003C634F" w:rsidP="004234EF">
            <w:pPr>
              <w:pStyle w:val="ad"/>
              <w:rPr>
                <w:rFonts w:asciiTheme="minorHAnsi" w:hAnsiTheme="minorHAnsi"/>
                <w:color w:val="000000" w:themeColor="text1"/>
              </w:rPr>
            </w:pPr>
            <w:r w:rsidRPr="009F558D">
              <w:rPr>
                <w:rFonts w:asciiTheme="minorHAnsi" w:hAnsiTheme="minorHAnsi"/>
                <w:color w:val="000000" w:themeColor="text1"/>
              </w:rPr>
              <w:t>«____»__________2020 г.</w:t>
            </w:r>
          </w:p>
          <w:p w:rsidR="003C634F" w:rsidRPr="009F558D" w:rsidRDefault="003C634F" w:rsidP="004234EF">
            <w:pPr>
              <w:pStyle w:val="ad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3C634F" w:rsidRPr="00F20BD8" w:rsidRDefault="003C634F" w:rsidP="003C634F">
      <w:pPr>
        <w:pStyle w:val="a4"/>
        <w:spacing w:after="0" w:line="240" w:lineRule="auto"/>
        <w:ind w:left="0"/>
        <w:jc w:val="center"/>
      </w:pPr>
    </w:p>
    <w:p w:rsidR="003C634F" w:rsidRPr="00F20BD8" w:rsidRDefault="003C634F" w:rsidP="003C634F">
      <w:pPr>
        <w:pStyle w:val="a4"/>
        <w:spacing w:after="0" w:line="240" w:lineRule="auto"/>
        <w:ind w:left="0"/>
        <w:jc w:val="center"/>
      </w:pPr>
    </w:p>
    <w:p w:rsidR="003C634F" w:rsidRDefault="003C634F" w:rsidP="00F354D5">
      <w:pPr>
        <w:ind w:left="142"/>
        <w:jc w:val="center"/>
        <w:rPr>
          <w:b/>
          <w:sz w:val="36"/>
        </w:rPr>
      </w:pPr>
    </w:p>
    <w:p w:rsidR="0021575F" w:rsidRPr="00F354D5" w:rsidRDefault="0021575F" w:rsidP="00F354D5">
      <w:pPr>
        <w:ind w:left="142"/>
        <w:jc w:val="center"/>
        <w:rPr>
          <w:b/>
          <w:sz w:val="36"/>
        </w:rPr>
      </w:pPr>
      <w:r w:rsidRPr="00F354D5">
        <w:rPr>
          <w:b/>
          <w:sz w:val="36"/>
        </w:rPr>
        <w:t>Паспорт Образовательной программы</w:t>
      </w:r>
    </w:p>
    <w:p w:rsidR="0021575F" w:rsidRDefault="0021575F" w:rsidP="0021575F">
      <w:pPr>
        <w:jc w:val="center"/>
        <w:rPr>
          <w:b/>
          <w:sz w:val="36"/>
        </w:rPr>
      </w:pPr>
    </w:p>
    <w:p w:rsidR="0021575F" w:rsidRPr="008C00F6" w:rsidRDefault="0021575F" w:rsidP="0021575F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r w:rsidRPr="0021575F">
        <w:rPr>
          <w:b/>
          <w:sz w:val="36"/>
        </w:rPr>
        <w:t>Сельское хозяйство 4.0: технологии интернета вещей в сельском хозяйстве</w:t>
      </w:r>
      <w:r w:rsidRPr="008C00F6">
        <w:rPr>
          <w:b/>
          <w:sz w:val="36"/>
        </w:rPr>
        <w:t>»</w:t>
      </w:r>
    </w:p>
    <w:p w:rsidR="0021575F" w:rsidRPr="008C00F6" w:rsidRDefault="0021575F" w:rsidP="0021575F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21575F" w:rsidRPr="008C00F6" w:rsidTr="009747B8">
        <w:tc>
          <w:tcPr>
            <w:tcW w:w="3471" w:type="dxa"/>
          </w:tcPr>
          <w:p w:rsidR="0021575F" w:rsidRPr="008C00F6" w:rsidRDefault="0021575F" w:rsidP="009747B8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21575F" w:rsidRPr="008C00F6" w:rsidRDefault="0021575F" w:rsidP="009747B8">
            <w:pPr>
              <w:rPr>
                <w:b/>
              </w:rPr>
            </w:pPr>
            <w:r w:rsidRPr="008C00F6">
              <w:rPr>
                <w:b/>
              </w:rPr>
              <w:t>1</w:t>
            </w:r>
          </w:p>
        </w:tc>
      </w:tr>
      <w:tr w:rsidR="0021575F" w:rsidRPr="008C00F6" w:rsidTr="009747B8">
        <w:tc>
          <w:tcPr>
            <w:tcW w:w="3471" w:type="dxa"/>
          </w:tcPr>
          <w:p w:rsidR="0021575F" w:rsidRPr="008C00F6" w:rsidRDefault="0021575F" w:rsidP="009747B8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21575F" w:rsidRPr="008C00F6" w:rsidRDefault="0021575F" w:rsidP="009747B8">
            <w:pPr>
              <w:rPr>
                <w:b/>
              </w:rPr>
            </w:pPr>
            <w:r>
              <w:t>01.10</w:t>
            </w:r>
            <w:r w:rsidRPr="008C00F6">
              <w:rPr>
                <w:b/>
              </w:rPr>
              <w:t>.</w:t>
            </w:r>
            <w:r>
              <w:t>2020</w:t>
            </w:r>
          </w:p>
        </w:tc>
      </w:tr>
    </w:tbl>
    <w:p w:rsidR="003C634F" w:rsidRDefault="003C634F" w:rsidP="0021575F">
      <w:pPr>
        <w:rPr>
          <w:b/>
        </w:rPr>
      </w:pPr>
    </w:p>
    <w:p w:rsidR="003C634F" w:rsidRDefault="003C634F">
      <w:pPr>
        <w:rPr>
          <w:b/>
        </w:rPr>
      </w:pPr>
      <w:r>
        <w:rPr>
          <w:b/>
        </w:rPr>
        <w:br w:type="page"/>
      </w:r>
    </w:p>
    <w:p w:rsidR="0021575F" w:rsidRPr="008C00F6" w:rsidRDefault="0021575F" w:rsidP="0021575F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lastRenderedPageBreak/>
        <w:t>Сведения о Провайдере</w:t>
      </w:r>
    </w:p>
    <w:tbl>
      <w:tblPr>
        <w:tblStyle w:val="a3"/>
        <w:tblW w:w="5000" w:type="pct"/>
        <w:tblLook w:val="04A0"/>
      </w:tblPr>
      <w:tblGrid>
        <w:gridCol w:w="546"/>
        <w:gridCol w:w="3560"/>
        <w:gridCol w:w="5465"/>
      </w:tblGrid>
      <w:tr w:rsidR="0021575F" w:rsidRPr="008C00F6" w:rsidTr="00312D9C">
        <w:tc>
          <w:tcPr>
            <w:tcW w:w="285" w:type="pct"/>
            <w:vAlign w:val="center"/>
          </w:tcPr>
          <w:p w:rsidR="0021575F" w:rsidRPr="008C00F6" w:rsidRDefault="0021575F" w:rsidP="004D1B1E">
            <w:pPr>
              <w:jc w:val="center"/>
            </w:pPr>
            <w:r w:rsidRPr="008C00F6">
              <w:t>1.1</w:t>
            </w:r>
          </w:p>
        </w:tc>
        <w:tc>
          <w:tcPr>
            <w:tcW w:w="1860" w:type="pct"/>
            <w:vAlign w:val="center"/>
          </w:tcPr>
          <w:p w:rsidR="0021575F" w:rsidRPr="008C00F6" w:rsidRDefault="0021575F" w:rsidP="004D1B1E">
            <w:r w:rsidRPr="008C00F6">
              <w:t>Провайдер</w:t>
            </w:r>
          </w:p>
        </w:tc>
        <w:tc>
          <w:tcPr>
            <w:tcW w:w="2856" w:type="pct"/>
            <w:vAlign w:val="center"/>
          </w:tcPr>
          <w:p w:rsidR="0021575F" w:rsidRPr="0021575F" w:rsidRDefault="0021575F" w:rsidP="004D1B1E">
            <w:pPr>
              <w:rPr>
                <w:b/>
              </w:rPr>
            </w:pPr>
            <w:r w:rsidRPr="00B630D9">
              <w:t>Федеральное государственное бюджетное образовательное учреждение высшего образования «Кузбасская государственная сельскохозяйственная академия»</w:t>
            </w:r>
          </w:p>
        </w:tc>
      </w:tr>
      <w:tr w:rsidR="0021575F" w:rsidRPr="008C00F6" w:rsidTr="00312D9C">
        <w:tc>
          <w:tcPr>
            <w:tcW w:w="285" w:type="pct"/>
            <w:vAlign w:val="center"/>
          </w:tcPr>
          <w:p w:rsidR="0021575F" w:rsidRPr="008C00F6" w:rsidRDefault="0021575F" w:rsidP="004D1B1E">
            <w:pPr>
              <w:jc w:val="center"/>
            </w:pPr>
            <w:r w:rsidRPr="008C00F6">
              <w:t>1.2</w:t>
            </w:r>
          </w:p>
        </w:tc>
        <w:tc>
          <w:tcPr>
            <w:tcW w:w="1860" w:type="pct"/>
            <w:vAlign w:val="center"/>
          </w:tcPr>
          <w:p w:rsidR="0021575F" w:rsidRPr="008C00F6" w:rsidRDefault="0021575F" w:rsidP="004D1B1E">
            <w:r w:rsidRPr="008C00F6">
              <w:t xml:space="preserve">Логотип образовательной организации </w:t>
            </w:r>
          </w:p>
        </w:tc>
        <w:tc>
          <w:tcPr>
            <w:tcW w:w="2856" w:type="pct"/>
            <w:vAlign w:val="center"/>
          </w:tcPr>
          <w:p w:rsidR="0021575F" w:rsidRPr="008C00F6" w:rsidRDefault="0021575F" w:rsidP="004D1B1E">
            <w:pPr>
              <w:rPr>
                <w:b/>
              </w:rPr>
            </w:pPr>
            <w:r w:rsidRPr="000D3359">
              <w:rPr>
                <w:noProof/>
                <w:lang w:eastAsia="ru-RU"/>
              </w:rPr>
              <w:drawing>
                <wp:inline distT="0" distB="0" distL="0" distR="0">
                  <wp:extent cx="1333500" cy="1323975"/>
                  <wp:effectExtent l="19050" t="0" r="0" b="0"/>
                  <wp:docPr id="1" name="Рисунок 1" descr="G:\Цифровые сертификаты 2020\Пакет документов\Заявка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Цифровые сертификаты 2020\Пакет документов\Заявка\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1575F" w:rsidRPr="008C00F6" w:rsidTr="00312D9C">
        <w:tc>
          <w:tcPr>
            <w:tcW w:w="285" w:type="pct"/>
            <w:vAlign w:val="center"/>
          </w:tcPr>
          <w:p w:rsidR="0021575F" w:rsidRPr="008C00F6" w:rsidRDefault="0021575F" w:rsidP="004D1B1E">
            <w:pPr>
              <w:jc w:val="center"/>
            </w:pPr>
            <w:r w:rsidRPr="008C00F6">
              <w:t>1.3</w:t>
            </w:r>
          </w:p>
        </w:tc>
        <w:tc>
          <w:tcPr>
            <w:tcW w:w="1860" w:type="pct"/>
            <w:vAlign w:val="center"/>
          </w:tcPr>
          <w:p w:rsidR="0021575F" w:rsidRPr="008C00F6" w:rsidRDefault="0021575F" w:rsidP="004D1B1E">
            <w:r w:rsidRPr="008C00F6">
              <w:t>Провайдер ИНН</w:t>
            </w:r>
          </w:p>
        </w:tc>
        <w:tc>
          <w:tcPr>
            <w:tcW w:w="2856" w:type="pct"/>
            <w:vAlign w:val="center"/>
          </w:tcPr>
          <w:p w:rsidR="0021575F" w:rsidRPr="00E27211" w:rsidRDefault="0021575F" w:rsidP="004D1B1E">
            <w:pPr>
              <w:rPr>
                <w:b/>
                <w:lang w:val="en-US"/>
              </w:rPr>
            </w:pPr>
            <w:r w:rsidRPr="00B630D9">
              <w:t>4205035690</w:t>
            </w:r>
          </w:p>
        </w:tc>
      </w:tr>
      <w:tr w:rsidR="0021575F" w:rsidRPr="008C00F6" w:rsidTr="00312D9C">
        <w:tc>
          <w:tcPr>
            <w:tcW w:w="285" w:type="pct"/>
            <w:vAlign w:val="center"/>
          </w:tcPr>
          <w:p w:rsidR="0021575F" w:rsidRPr="008C00F6" w:rsidRDefault="0021575F" w:rsidP="004D1B1E">
            <w:pPr>
              <w:jc w:val="center"/>
            </w:pPr>
            <w:r w:rsidRPr="008C00F6">
              <w:t>1.4</w:t>
            </w:r>
          </w:p>
        </w:tc>
        <w:tc>
          <w:tcPr>
            <w:tcW w:w="1860" w:type="pct"/>
            <w:vAlign w:val="center"/>
          </w:tcPr>
          <w:p w:rsidR="0021575F" w:rsidRPr="008C00F6" w:rsidRDefault="0021575F" w:rsidP="004D1B1E">
            <w:proofErr w:type="gramStart"/>
            <w:r w:rsidRPr="008C00F6">
              <w:t>Ответственный</w:t>
            </w:r>
            <w:proofErr w:type="gramEnd"/>
            <w:r w:rsidRPr="008C00F6">
              <w:t xml:space="preserve"> за программу ФИО</w:t>
            </w:r>
          </w:p>
        </w:tc>
        <w:tc>
          <w:tcPr>
            <w:tcW w:w="2856" w:type="pct"/>
            <w:vAlign w:val="center"/>
          </w:tcPr>
          <w:p w:rsidR="0021575F" w:rsidRPr="00E27211" w:rsidRDefault="0021575F" w:rsidP="004D1B1E">
            <w:pPr>
              <w:rPr>
                <w:b/>
                <w:lang w:val="en-US"/>
              </w:rPr>
            </w:pPr>
            <w:proofErr w:type="spellStart"/>
            <w:r>
              <w:t>Декина</w:t>
            </w:r>
            <w:proofErr w:type="spellEnd"/>
            <w:r>
              <w:t xml:space="preserve"> Александра Игоревна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21575F" w:rsidRPr="008C00F6" w:rsidTr="00312D9C">
        <w:tc>
          <w:tcPr>
            <w:tcW w:w="285" w:type="pct"/>
            <w:vAlign w:val="center"/>
          </w:tcPr>
          <w:p w:rsidR="0021575F" w:rsidRPr="008C00F6" w:rsidRDefault="0021575F" w:rsidP="004D1B1E">
            <w:pPr>
              <w:jc w:val="center"/>
            </w:pPr>
            <w:r w:rsidRPr="008C00F6">
              <w:t>1.5</w:t>
            </w:r>
          </w:p>
        </w:tc>
        <w:tc>
          <w:tcPr>
            <w:tcW w:w="1860" w:type="pct"/>
            <w:vAlign w:val="center"/>
          </w:tcPr>
          <w:p w:rsidR="0021575F" w:rsidRPr="008C00F6" w:rsidRDefault="0021575F" w:rsidP="004D1B1E">
            <w:proofErr w:type="gramStart"/>
            <w:r w:rsidRPr="008C00F6">
              <w:t>Ответственный</w:t>
            </w:r>
            <w:proofErr w:type="gramEnd"/>
            <w:r w:rsidRPr="008C00F6">
              <w:t xml:space="preserve"> должность</w:t>
            </w:r>
          </w:p>
        </w:tc>
        <w:tc>
          <w:tcPr>
            <w:tcW w:w="2856" w:type="pct"/>
            <w:vAlign w:val="center"/>
          </w:tcPr>
          <w:p w:rsidR="0021575F" w:rsidRPr="0021575F" w:rsidRDefault="0021575F" w:rsidP="004D1B1E">
            <w:pPr>
              <w:rPr>
                <w:b/>
              </w:rPr>
            </w:pPr>
            <w:r>
              <w:t>Начальник центра дополнительного профессионального образования и планирования карьеры</w:t>
            </w:r>
            <w:r w:rsidRPr="0021575F">
              <w:rPr>
                <w:b/>
              </w:rPr>
              <w:t xml:space="preserve"> </w:t>
            </w:r>
          </w:p>
        </w:tc>
      </w:tr>
      <w:tr w:rsidR="0021575F" w:rsidRPr="008C00F6" w:rsidTr="00312D9C">
        <w:tc>
          <w:tcPr>
            <w:tcW w:w="285" w:type="pct"/>
            <w:vAlign w:val="center"/>
          </w:tcPr>
          <w:p w:rsidR="0021575F" w:rsidRPr="008C00F6" w:rsidRDefault="0021575F" w:rsidP="004D1B1E">
            <w:pPr>
              <w:jc w:val="center"/>
            </w:pPr>
            <w:r w:rsidRPr="008C00F6">
              <w:t>1.6</w:t>
            </w:r>
          </w:p>
        </w:tc>
        <w:tc>
          <w:tcPr>
            <w:tcW w:w="1860" w:type="pct"/>
            <w:vAlign w:val="center"/>
          </w:tcPr>
          <w:p w:rsidR="0021575F" w:rsidRPr="008C00F6" w:rsidRDefault="0021575F" w:rsidP="004D1B1E">
            <w:r w:rsidRPr="008C00F6">
              <w:t>Ответственный Телефон</w:t>
            </w:r>
          </w:p>
        </w:tc>
        <w:tc>
          <w:tcPr>
            <w:tcW w:w="2856" w:type="pct"/>
            <w:vAlign w:val="center"/>
          </w:tcPr>
          <w:p w:rsidR="0021575F" w:rsidRPr="0021575F" w:rsidRDefault="0021575F" w:rsidP="004D1B1E">
            <w:pPr>
              <w:rPr>
                <w:b/>
              </w:rPr>
            </w:pPr>
            <w:r w:rsidRPr="0021575F">
              <w:t>+79059159793</w:t>
            </w:r>
          </w:p>
        </w:tc>
      </w:tr>
      <w:tr w:rsidR="0021575F" w:rsidRPr="008C00F6" w:rsidTr="00312D9C">
        <w:tc>
          <w:tcPr>
            <w:tcW w:w="285" w:type="pct"/>
            <w:vAlign w:val="center"/>
          </w:tcPr>
          <w:p w:rsidR="0021575F" w:rsidRPr="008C00F6" w:rsidRDefault="0021575F" w:rsidP="004D1B1E">
            <w:pPr>
              <w:jc w:val="center"/>
            </w:pPr>
            <w:r w:rsidRPr="008C00F6">
              <w:t>1.7</w:t>
            </w:r>
          </w:p>
        </w:tc>
        <w:tc>
          <w:tcPr>
            <w:tcW w:w="1860" w:type="pct"/>
            <w:vAlign w:val="center"/>
          </w:tcPr>
          <w:p w:rsidR="0021575F" w:rsidRPr="008C00F6" w:rsidRDefault="0021575F" w:rsidP="004D1B1E">
            <w:r w:rsidRPr="008C00F6">
              <w:t xml:space="preserve">Ответственный </w:t>
            </w:r>
            <w:proofErr w:type="gramStart"/>
            <w:r w:rsidRPr="008C00F6">
              <w:t>Е</w:t>
            </w:r>
            <w:proofErr w:type="gramEnd"/>
            <w:r w:rsidRPr="008C00F6">
              <w:t>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2856" w:type="pct"/>
            <w:vAlign w:val="center"/>
          </w:tcPr>
          <w:p w:rsidR="0021575F" w:rsidRPr="0021575F" w:rsidRDefault="0021575F" w:rsidP="004D1B1E">
            <w:pPr>
              <w:rPr>
                <w:b/>
              </w:rPr>
            </w:pPr>
            <w:r>
              <w:t>735197</w:t>
            </w:r>
            <w:r>
              <w:rPr>
                <w:lang w:val="en-US"/>
              </w:rPr>
              <w:t>@</w:t>
            </w:r>
            <w:proofErr w:type="spellStart"/>
            <w:r>
              <w:t>mail.ru</w:t>
            </w:r>
            <w:proofErr w:type="spellEnd"/>
          </w:p>
        </w:tc>
      </w:tr>
    </w:tbl>
    <w:p w:rsidR="0021575F" w:rsidRPr="008C00F6" w:rsidRDefault="0021575F" w:rsidP="0021575F">
      <w:pPr>
        <w:rPr>
          <w:b/>
        </w:rPr>
      </w:pPr>
    </w:p>
    <w:p w:rsidR="0021575F" w:rsidRPr="008C00F6" w:rsidRDefault="0021575F" w:rsidP="0021575F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4980" w:type="pct"/>
        <w:tblLayout w:type="fixed"/>
        <w:tblLook w:val="04A0"/>
      </w:tblPr>
      <w:tblGrid>
        <w:gridCol w:w="606"/>
        <w:gridCol w:w="5032"/>
        <w:gridCol w:w="3895"/>
      </w:tblGrid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2639" w:type="pct"/>
          </w:tcPr>
          <w:p w:rsidR="0021575F" w:rsidRPr="008C00F6" w:rsidRDefault="0021575F" w:rsidP="009747B8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2043" w:type="pct"/>
          </w:tcPr>
          <w:p w:rsidR="0021575F" w:rsidRPr="008C00F6" w:rsidRDefault="0021575F" w:rsidP="009747B8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</w:pPr>
            <w:r w:rsidRPr="008C00F6">
              <w:t>2.1</w:t>
            </w:r>
          </w:p>
        </w:tc>
        <w:tc>
          <w:tcPr>
            <w:tcW w:w="2639" w:type="pct"/>
            <w:vAlign w:val="center"/>
          </w:tcPr>
          <w:p w:rsidR="0021575F" w:rsidRPr="008C00F6" w:rsidRDefault="0021575F" w:rsidP="004D1B1E">
            <w:r w:rsidRPr="008C00F6">
              <w:t>Название программы</w:t>
            </w:r>
          </w:p>
        </w:tc>
        <w:tc>
          <w:tcPr>
            <w:tcW w:w="2043" w:type="pct"/>
            <w:vAlign w:val="center"/>
          </w:tcPr>
          <w:p w:rsidR="0021575F" w:rsidRPr="0021575F" w:rsidRDefault="0021575F" w:rsidP="004D1B1E">
            <w:pPr>
              <w:rPr>
                <w:b/>
              </w:rPr>
            </w:pPr>
            <w:r w:rsidRPr="00D34C5C">
              <w:t>Сельское хозяйство 4.0: технологии интернета вещей в сельском хозяйстве</w:t>
            </w:r>
            <w:r w:rsidRPr="0021575F">
              <w:rPr>
                <w:b/>
              </w:rPr>
              <w:t xml:space="preserve"> </w:t>
            </w:r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</w:pPr>
            <w:r w:rsidRPr="008C00F6">
              <w:t>2.2</w:t>
            </w:r>
          </w:p>
        </w:tc>
        <w:tc>
          <w:tcPr>
            <w:tcW w:w="2639" w:type="pct"/>
            <w:vAlign w:val="center"/>
          </w:tcPr>
          <w:p w:rsidR="0021575F" w:rsidRPr="008C00F6" w:rsidRDefault="0021575F" w:rsidP="004D1B1E">
            <w:r w:rsidRPr="008C00F6">
              <w:t>Ссылка  на страницу программы</w:t>
            </w:r>
          </w:p>
        </w:tc>
        <w:tc>
          <w:tcPr>
            <w:tcW w:w="2043" w:type="pct"/>
            <w:vAlign w:val="center"/>
          </w:tcPr>
          <w:p w:rsidR="0021575F" w:rsidRPr="0021575F" w:rsidRDefault="0021575F" w:rsidP="004D1B1E">
            <w:pPr>
              <w:rPr>
                <w:b/>
              </w:rPr>
            </w:pPr>
            <w:r w:rsidRPr="00E7320E">
              <w:rPr>
                <w:lang w:val="en-US"/>
              </w:rPr>
              <w:t>http</w:t>
            </w:r>
            <w:r w:rsidRPr="00E7320E">
              <w:t>://</w:t>
            </w:r>
            <w:proofErr w:type="spellStart"/>
            <w:r w:rsidRPr="00E7320E">
              <w:rPr>
                <w:lang w:val="en-US"/>
              </w:rPr>
              <w:t>dpk</w:t>
            </w:r>
            <w:proofErr w:type="spellEnd"/>
            <w:r w:rsidRPr="00E7320E">
              <w:t>.</w:t>
            </w:r>
            <w:proofErr w:type="spellStart"/>
            <w:r w:rsidRPr="00E7320E">
              <w:rPr>
                <w:lang w:val="en-US"/>
              </w:rPr>
              <w:t>ksai</w:t>
            </w:r>
            <w:proofErr w:type="spellEnd"/>
            <w:r w:rsidRPr="00E7320E">
              <w:t>.</w:t>
            </w:r>
            <w:proofErr w:type="spellStart"/>
            <w:r w:rsidRPr="00E7320E">
              <w:rPr>
                <w:lang w:val="en-US"/>
              </w:rPr>
              <w:t>ru</w:t>
            </w:r>
            <w:proofErr w:type="spellEnd"/>
            <w:r w:rsidRPr="00E7320E">
              <w:t>/</w:t>
            </w:r>
            <w:r w:rsidRPr="00E7320E">
              <w:rPr>
                <w:lang w:val="en-US"/>
              </w:rPr>
              <w:t>course</w:t>
            </w:r>
            <w:r w:rsidRPr="00E7320E">
              <w:t>/</w:t>
            </w:r>
            <w:r w:rsidRPr="00E7320E">
              <w:rPr>
                <w:lang w:val="en-US"/>
              </w:rPr>
              <w:t>view</w:t>
            </w:r>
            <w:r w:rsidRPr="00E7320E">
              <w:t>.</w:t>
            </w:r>
            <w:proofErr w:type="spellStart"/>
            <w:r w:rsidRPr="00E7320E">
              <w:rPr>
                <w:lang w:val="en-US"/>
              </w:rPr>
              <w:t>php</w:t>
            </w:r>
            <w:proofErr w:type="spellEnd"/>
            <w:r w:rsidRPr="00E7320E">
              <w:t>?</w:t>
            </w:r>
            <w:r w:rsidRPr="00E7320E">
              <w:rPr>
                <w:lang w:val="en-US"/>
              </w:rPr>
              <w:t>id</w:t>
            </w:r>
            <w:r w:rsidRPr="00E7320E">
              <w:t>=213</w:t>
            </w:r>
            <w:r w:rsidRPr="0021575F">
              <w:rPr>
                <w:b/>
              </w:rPr>
              <w:t xml:space="preserve">  </w:t>
            </w:r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BB655C" w:rsidRDefault="0021575F" w:rsidP="004D1B1E">
            <w:pPr>
              <w:jc w:val="center"/>
              <w:rPr>
                <w:b/>
              </w:rPr>
            </w:pPr>
            <w:r w:rsidRPr="008C00F6">
              <w:t>2.3</w:t>
            </w:r>
          </w:p>
        </w:tc>
        <w:tc>
          <w:tcPr>
            <w:tcW w:w="2639" w:type="pct"/>
            <w:vAlign w:val="center"/>
          </w:tcPr>
          <w:p w:rsidR="0021575F" w:rsidRPr="008C00F6" w:rsidRDefault="0021575F" w:rsidP="004D1B1E">
            <w:r w:rsidRPr="008C00F6">
              <w:t>Формат обучения</w:t>
            </w:r>
          </w:p>
        </w:tc>
        <w:tc>
          <w:tcPr>
            <w:tcW w:w="2043" w:type="pct"/>
            <w:vAlign w:val="center"/>
          </w:tcPr>
          <w:p w:rsidR="0021575F" w:rsidRDefault="0021575F" w:rsidP="004D1B1E">
            <w:proofErr w:type="spellStart"/>
            <w:r>
              <w:t>Онлайн</w:t>
            </w:r>
            <w:proofErr w:type="spellEnd"/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Default="0021575F" w:rsidP="004D1B1E">
            <w:pPr>
              <w:jc w:val="center"/>
            </w:pPr>
            <w:r>
              <w:t>2.4</w:t>
            </w:r>
          </w:p>
        </w:tc>
        <w:tc>
          <w:tcPr>
            <w:tcW w:w="2639" w:type="pct"/>
            <w:vAlign w:val="center"/>
          </w:tcPr>
          <w:p w:rsidR="0021575F" w:rsidRPr="004D1B1E" w:rsidRDefault="0021575F" w:rsidP="004D1B1E">
            <w:pPr>
              <w:rPr>
                <w:color w:val="000000" w:themeColor="text1"/>
              </w:rPr>
            </w:pPr>
            <w:r w:rsidRPr="004D1B1E">
              <w:rPr>
                <w:color w:val="000000" w:themeColor="text1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2043" w:type="pct"/>
            <w:vAlign w:val="center"/>
          </w:tcPr>
          <w:p w:rsidR="004D1B1E" w:rsidRPr="004D1B1E" w:rsidRDefault="004D1B1E" w:rsidP="004D1B1E">
            <w:r w:rsidRPr="004D1B1E">
              <w:t>Отчеты</w:t>
            </w:r>
            <w:r>
              <w:t xml:space="preserve"> </w:t>
            </w:r>
            <w:r>
              <w:rPr>
                <w:lang w:val="en-US"/>
              </w:rPr>
              <w:t>LMS</w:t>
            </w:r>
            <w:r w:rsidRPr="004D1B1E">
              <w:t xml:space="preserve"> </w:t>
            </w:r>
            <w:proofErr w:type="spellStart"/>
            <w:r>
              <w:rPr>
                <w:lang w:val="en-US"/>
              </w:rPr>
              <w:t>Moodle</w:t>
            </w:r>
            <w:proofErr w:type="spellEnd"/>
            <w:r w:rsidRPr="004D1B1E">
              <w:t xml:space="preserve"> (</w:t>
            </w:r>
            <w:proofErr w:type="spellStart"/>
            <w:r w:rsidRPr="004D1B1E">
              <w:rPr>
                <w:lang w:val="en-US"/>
              </w:rPr>
              <w:t>dpk</w:t>
            </w:r>
            <w:proofErr w:type="spellEnd"/>
            <w:r w:rsidRPr="004D1B1E">
              <w:t>.</w:t>
            </w:r>
            <w:proofErr w:type="spellStart"/>
            <w:r w:rsidRPr="004D1B1E">
              <w:rPr>
                <w:lang w:val="en-US"/>
              </w:rPr>
              <w:t>ksai</w:t>
            </w:r>
            <w:proofErr w:type="spellEnd"/>
            <w:r w:rsidRPr="004D1B1E">
              <w:t>.</w:t>
            </w:r>
            <w:proofErr w:type="spellStart"/>
            <w:r w:rsidRPr="004D1B1E">
              <w:rPr>
                <w:lang w:val="en-US"/>
              </w:rPr>
              <w:t>ru</w:t>
            </w:r>
            <w:proofErr w:type="spellEnd"/>
            <w:r w:rsidRPr="004D1B1E">
              <w:t>)</w:t>
            </w:r>
          </w:p>
          <w:p w:rsidR="004D1B1E" w:rsidRPr="004D1B1E" w:rsidRDefault="004D1B1E" w:rsidP="004D1B1E">
            <w:r w:rsidRPr="004D1B1E">
              <w:t>- Журнал событий</w:t>
            </w:r>
          </w:p>
          <w:p w:rsidR="004D1B1E" w:rsidRPr="004D1B1E" w:rsidRDefault="004D1B1E" w:rsidP="004D1B1E">
            <w:r w:rsidRPr="004D1B1E">
              <w:t>- События в реальном времени</w:t>
            </w:r>
          </w:p>
          <w:p w:rsidR="004D1B1E" w:rsidRPr="004D1B1E" w:rsidRDefault="004D1B1E" w:rsidP="004D1B1E">
            <w:r w:rsidRPr="004D1B1E">
              <w:t>- Отчет о деятельности</w:t>
            </w:r>
          </w:p>
          <w:p w:rsidR="004D1B1E" w:rsidRPr="004D1B1E" w:rsidRDefault="004D1B1E" w:rsidP="004D1B1E">
            <w:r w:rsidRPr="004D1B1E">
              <w:t>- Участие в курсе</w:t>
            </w:r>
          </w:p>
          <w:p w:rsidR="004D1B1E" w:rsidRPr="004D1B1E" w:rsidRDefault="004D1B1E" w:rsidP="004D1B1E">
            <w:r>
              <w:rPr>
                <w:lang w:val="en-US"/>
              </w:rPr>
              <w:t xml:space="preserve">- </w:t>
            </w:r>
            <w:r w:rsidRPr="004D1B1E">
              <w:t>Завершение элементов курса</w:t>
            </w:r>
          </w:p>
          <w:p w:rsidR="004D1B1E" w:rsidRPr="004D1B1E" w:rsidRDefault="004D1B1E" w:rsidP="004D1B1E">
            <w:r>
              <w:rPr>
                <w:lang w:val="en-US"/>
              </w:rPr>
              <w:t xml:space="preserve">- </w:t>
            </w:r>
            <w:r w:rsidRPr="004D1B1E">
              <w:t>Оценки</w:t>
            </w:r>
          </w:p>
          <w:p w:rsidR="0021575F" w:rsidRPr="004D1B1E" w:rsidRDefault="0021575F" w:rsidP="004D1B1E"/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</w:pPr>
            <w:r w:rsidRPr="008C00F6">
              <w:t>2.</w:t>
            </w:r>
            <w:r>
              <w:t>5</w:t>
            </w:r>
          </w:p>
        </w:tc>
        <w:tc>
          <w:tcPr>
            <w:tcW w:w="2639" w:type="pct"/>
            <w:vAlign w:val="center"/>
          </w:tcPr>
          <w:p w:rsidR="0021575F" w:rsidRPr="00CF77A4" w:rsidRDefault="0021575F" w:rsidP="004D1B1E">
            <w:pPr>
              <w:rPr>
                <w:color w:val="000000" w:themeColor="text1"/>
              </w:rPr>
            </w:pPr>
            <w:r w:rsidRPr="00CF77A4">
              <w:rPr>
                <w:color w:val="000000" w:themeColor="text1"/>
              </w:rPr>
              <w:t>Уровень сложности</w:t>
            </w:r>
          </w:p>
        </w:tc>
        <w:tc>
          <w:tcPr>
            <w:tcW w:w="2043" w:type="pct"/>
            <w:vAlign w:val="center"/>
          </w:tcPr>
          <w:p w:rsidR="0021575F" w:rsidRPr="004D1B1E" w:rsidRDefault="0021575F" w:rsidP="004D1B1E">
            <w:r w:rsidRPr="004D1B1E">
              <w:t>Начальный</w:t>
            </w:r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</w:pPr>
            <w:r>
              <w:t>2.6</w:t>
            </w:r>
          </w:p>
        </w:tc>
        <w:tc>
          <w:tcPr>
            <w:tcW w:w="2639" w:type="pct"/>
            <w:vAlign w:val="center"/>
          </w:tcPr>
          <w:p w:rsidR="0021575F" w:rsidRPr="008C00F6" w:rsidRDefault="0021575F" w:rsidP="004D1B1E">
            <w:r w:rsidRPr="008C00F6">
              <w:t>Количество академических часов</w:t>
            </w:r>
          </w:p>
        </w:tc>
        <w:tc>
          <w:tcPr>
            <w:tcW w:w="2043" w:type="pct"/>
            <w:vAlign w:val="center"/>
          </w:tcPr>
          <w:p w:rsidR="0021575F" w:rsidRPr="00CF77A4" w:rsidRDefault="0021575F" w:rsidP="004D1B1E">
            <w:pPr>
              <w:rPr>
                <w:lang w:val="en-US"/>
              </w:rPr>
            </w:pPr>
            <w:r w:rsidRPr="00CF77A4">
              <w:rPr>
                <w:lang w:val="en-US"/>
              </w:rPr>
              <w:t>72</w:t>
            </w:r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</w:pPr>
            <w:r>
              <w:t>2.7</w:t>
            </w:r>
          </w:p>
        </w:tc>
        <w:tc>
          <w:tcPr>
            <w:tcW w:w="2639" w:type="pct"/>
            <w:vAlign w:val="center"/>
          </w:tcPr>
          <w:p w:rsidR="0021575F" w:rsidRPr="008C00F6" w:rsidRDefault="0021575F" w:rsidP="004D1B1E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2043" w:type="pct"/>
            <w:vAlign w:val="center"/>
          </w:tcPr>
          <w:p w:rsidR="0021575F" w:rsidRPr="00CB72F5" w:rsidRDefault="0021575F" w:rsidP="004D1B1E">
            <w:r>
              <w:t>36</w:t>
            </w:r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</w:pPr>
            <w:r w:rsidRPr="008C00F6">
              <w:t>2.</w:t>
            </w:r>
            <w:r>
              <w:t>8</w:t>
            </w:r>
          </w:p>
        </w:tc>
        <w:tc>
          <w:tcPr>
            <w:tcW w:w="2639" w:type="pct"/>
            <w:vAlign w:val="center"/>
          </w:tcPr>
          <w:p w:rsidR="0021575F" w:rsidRPr="008C00F6" w:rsidRDefault="0021575F" w:rsidP="004D1B1E">
            <w:proofErr w:type="gramStart"/>
            <w:r w:rsidRPr="008C00F6"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</w:t>
            </w:r>
            <w:r w:rsidRPr="008C00F6">
              <w:lastRenderedPageBreak/>
              <w:t>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2043" w:type="pct"/>
            <w:vAlign w:val="center"/>
          </w:tcPr>
          <w:p w:rsidR="0021575F" w:rsidRDefault="0021575F" w:rsidP="004D1B1E">
            <w:r>
              <w:lastRenderedPageBreak/>
              <w:t>30 000 рублей</w:t>
            </w:r>
          </w:p>
          <w:p w:rsidR="0021575F" w:rsidRDefault="00864230" w:rsidP="004D1B1E">
            <w:hyperlink r:id="rId8" w:history="1">
              <w:r w:rsidR="0021575F" w:rsidRPr="00E26D0D">
                <w:rPr>
                  <w:rStyle w:val="a7"/>
                </w:rPr>
                <w:t>https://www.cntiprogress.ru/seminarsforcolumn/37144.aspx</w:t>
              </w:r>
            </w:hyperlink>
          </w:p>
          <w:p w:rsidR="0021575F" w:rsidRDefault="00864230" w:rsidP="004D1B1E">
            <w:hyperlink r:id="rId9" w:history="1">
              <w:r w:rsidR="0021575F" w:rsidRPr="00E26D0D">
                <w:rPr>
                  <w:rStyle w:val="a7"/>
                </w:rPr>
                <w:t>https://www.specialist.ru/course/iot</w:t>
              </w:r>
            </w:hyperlink>
          </w:p>
          <w:p w:rsidR="0021575F" w:rsidRPr="00CB72F5" w:rsidRDefault="00864230" w:rsidP="004D1B1E">
            <w:pPr>
              <w:rPr>
                <w:b/>
              </w:rPr>
            </w:pPr>
            <w:hyperlink r:id="rId10" w:history="1">
              <w:r w:rsidR="0021575F" w:rsidRPr="00E26D0D">
                <w:rPr>
                  <w:rStyle w:val="a7"/>
                </w:rPr>
                <w:t>https://edunano.ru/programs/proektirovanie-prilozheniy-interneta-veshchey/</w:t>
              </w:r>
            </w:hyperlink>
            <w:r w:rsidR="0021575F" w:rsidRPr="00CB72F5">
              <w:rPr>
                <w:b/>
              </w:rPr>
              <w:t xml:space="preserve"> </w:t>
            </w:r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</w:pPr>
            <w:r>
              <w:lastRenderedPageBreak/>
              <w:t>2.9</w:t>
            </w:r>
          </w:p>
        </w:tc>
        <w:tc>
          <w:tcPr>
            <w:tcW w:w="2639" w:type="pct"/>
          </w:tcPr>
          <w:p w:rsidR="0021575F" w:rsidRPr="008C00F6" w:rsidRDefault="0021575F" w:rsidP="009747B8">
            <w:r w:rsidRPr="008C00F6">
              <w:t>Минимальное количество человек на курсе</w:t>
            </w:r>
          </w:p>
        </w:tc>
        <w:tc>
          <w:tcPr>
            <w:tcW w:w="2043" w:type="pct"/>
            <w:vAlign w:val="center"/>
          </w:tcPr>
          <w:p w:rsidR="0021575F" w:rsidRPr="00CF77A4" w:rsidRDefault="0021575F" w:rsidP="004D1B1E">
            <w:r w:rsidRPr="00CF77A4">
              <w:t>1</w:t>
            </w:r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</w:pPr>
            <w:r>
              <w:t>2.10</w:t>
            </w:r>
          </w:p>
        </w:tc>
        <w:tc>
          <w:tcPr>
            <w:tcW w:w="2639" w:type="pct"/>
          </w:tcPr>
          <w:p w:rsidR="0021575F" w:rsidRPr="008C00F6" w:rsidRDefault="0021575F" w:rsidP="009747B8">
            <w:r w:rsidRPr="008C00F6">
              <w:t>Максимальное количество человек на курсе</w:t>
            </w:r>
          </w:p>
        </w:tc>
        <w:tc>
          <w:tcPr>
            <w:tcW w:w="2043" w:type="pct"/>
            <w:vAlign w:val="center"/>
          </w:tcPr>
          <w:p w:rsidR="0021575F" w:rsidRPr="00CB72F5" w:rsidRDefault="0021575F" w:rsidP="004D1B1E">
            <w:pPr>
              <w:rPr>
                <w:b/>
              </w:rPr>
            </w:pPr>
            <w:r>
              <w:t>100 000</w:t>
            </w:r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</w:pPr>
            <w:r>
              <w:t>2.11</w:t>
            </w:r>
          </w:p>
        </w:tc>
        <w:tc>
          <w:tcPr>
            <w:tcW w:w="2639" w:type="pct"/>
          </w:tcPr>
          <w:p w:rsidR="0021575F" w:rsidRPr="008C00F6" w:rsidRDefault="0021575F" w:rsidP="009747B8">
            <w:r w:rsidRPr="008C00F6">
              <w:t xml:space="preserve">Данные о количестве слушателей, ранее успешно прошедших </w:t>
            </w:r>
            <w:proofErr w:type="gramStart"/>
            <w:r w:rsidRPr="008C00F6">
              <w:t>обучение по</w:t>
            </w:r>
            <w:proofErr w:type="gramEnd"/>
            <w:r w:rsidRPr="008C00F6">
              <w:t xml:space="preserve"> образовательной программе</w:t>
            </w:r>
          </w:p>
        </w:tc>
        <w:tc>
          <w:tcPr>
            <w:tcW w:w="2043" w:type="pct"/>
            <w:vAlign w:val="center"/>
          </w:tcPr>
          <w:p w:rsidR="0021575F" w:rsidRPr="008C00F6" w:rsidRDefault="0021575F" w:rsidP="004D1B1E">
            <w:r>
              <w:t>-</w:t>
            </w:r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</w:pPr>
            <w:r>
              <w:t>2.12</w:t>
            </w:r>
          </w:p>
        </w:tc>
        <w:tc>
          <w:tcPr>
            <w:tcW w:w="2639" w:type="pct"/>
          </w:tcPr>
          <w:p w:rsidR="0021575F" w:rsidRPr="00146E60" w:rsidRDefault="0021575F" w:rsidP="009747B8">
            <w:pPr>
              <w:rPr>
                <w:color w:val="000000" w:themeColor="text1"/>
              </w:rPr>
            </w:pPr>
            <w:r w:rsidRPr="00146E60">
              <w:rPr>
                <w:color w:val="000000" w:themeColor="text1"/>
              </w:rPr>
              <w:t>Формы аттестации</w:t>
            </w:r>
          </w:p>
        </w:tc>
        <w:tc>
          <w:tcPr>
            <w:tcW w:w="2043" w:type="pct"/>
            <w:vAlign w:val="center"/>
          </w:tcPr>
          <w:p w:rsidR="0021575F" w:rsidRPr="00146E60" w:rsidRDefault="00146E60" w:rsidP="004D1B1E">
            <w:pPr>
              <w:rPr>
                <w:color w:val="000000" w:themeColor="text1"/>
              </w:rPr>
            </w:pPr>
            <w:r w:rsidRPr="00146E60">
              <w:rPr>
                <w:color w:val="000000" w:themeColor="text1"/>
              </w:rPr>
              <w:t xml:space="preserve">эссе, задание, </w:t>
            </w:r>
            <w:r w:rsidR="0021575F" w:rsidRPr="00146E60">
              <w:rPr>
                <w:color w:val="000000" w:themeColor="text1"/>
              </w:rPr>
              <w:t>тест</w:t>
            </w:r>
            <w:r w:rsidRPr="00146E60">
              <w:rPr>
                <w:color w:val="000000" w:themeColor="text1"/>
              </w:rPr>
              <w:t>, кейс</w:t>
            </w:r>
          </w:p>
        </w:tc>
      </w:tr>
      <w:tr w:rsidR="0021575F" w:rsidRPr="008C00F6" w:rsidTr="00322F2A">
        <w:tc>
          <w:tcPr>
            <w:tcW w:w="318" w:type="pct"/>
            <w:vAlign w:val="center"/>
          </w:tcPr>
          <w:p w:rsidR="0021575F" w:rsidRPr="008C00F6" w:rsidRDefault="0021575F" w:rsidP="004D1B1E">
            <w:pPr>
              <w:jc w:val="center"/>
            </w:pPr>
            <w:r>
              <w:t>2.13</w:t>
            </w:r>
          </w:p>
        </w:tc>
        <w:tc>
          <w:tcPr>
            <w:tcW w:w="2639" w:type="pct"/>
          </w:tcPr>
          <w:p w:rsidR="0021575F" w:rsidRPr="008C00F6" w:rsidRDefault="0021575F" w:rsidP="009747B8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2043" w:type="pct"/>
            <w:vAlign w:val="center"/>
          </w:tcPr>
          <w:p w:rsidR="0021575F" w:rsidRPr="008C00F6" w:rsidRDefault="0021575F" w:rsidP="004D1B1E">
            <w:r>
              <w:t>Интернет вещей</w:t>
            </w:r>
          </w:p>
        </w:tc>
      </w:tr>
    </w:tbl>
    <w:p w:rsidR="0021575F" w:rsidRPr="008C00F6" w:rsidRDefault="0021575F" w:rsidP="0021575F">
      <w:pPr>
        <w:rPr>
          <w:b/>
        </w:rPr>
      </w:pPr>
    </w:p>
    <w:p w:rsidR="0021575F" w:rsidRPr="008C00F6" w:rsidRDefault="0021575F" w:rsidP="0021575F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312D9C" w:rsidRDefault="00312D9C" w:rsidP="00312D9C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Не так давно использование информационных технологий </w:t>
      </w:r>
      <w:r w:rsidRPr="00342C41">
        <w:rPr>
          <w:color w:val="000000" w:themeColor="text1"/>
        </w:rPr>
        <w:t xml:space="preserve">в сельском хозяйстве ограничивалось применением компьютеров и </w:t>
      </w:r>
      <w:r>
        <w:rPr>
          <w:color w:val="000000" w:themeColor="text1"/>
        </w:rPr>
        <w:t>программным обеспечением</w:t>
      </w:r>
      <w:r w:rsidRPr="00342C41">
        <w:rPr>
          <w:color w:val="000000" w:themeColor="text1"/>
        </w:rPr>
        <w:t xml:space="preserve"> </w:t>
      </w:r>
      <w:r>
        <w:rPr>
          <w:color w:val="000000" w:themeColor="text1"/>
        </w:rPr>
        <w:t>только</w:t>
      </w:r>
      <w:r w:rsidRPr="00342C41">
        <w:rPr>
          <w:color w:val="000000" w:themeColor="text1"/>
        </w:rPr>
        <w:t xml:space="preserve"> для управления финансами и отслеживания коммерческих сделок. </w:t>
      </w:r>
    </w:p>
    <w:p w:rsidR="00312D9C" w:rsidRDefault="00312D9C" w:rsidP="00312D9C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Но технологии </w:t>
      </w:r>
      <w:proofErr w:type="gramStart"/>
      <w:r>
        <w:rPr>
          <w:color w:val="000000" w:themeColor="text1"/>
        </w:rPr>
        <w:t>эволюционировали</w:t>
      </w:r>
      <w:proofErr w:type="gramEnd"/>
      <w:r>
        <w:rPr>
          <w:color w:val="000000" w:themeColor="text1"/>
        </w:rPr>
        <w:t xml:space="preserve"> и </w:t>
      </w:r>
      <w:r w:rsidR="00146A9E">
        <w:rPr>
          <w:color w:val="000000" w:themeColor="text1"/>
        </w:rPr>
        <w:t>в с</w:t>
      </w:r>
      <w:r w:rsidRPr="00C921D9">
        <w:rPr>
          <w:color w:val="000000" w:themeColor="text1"/>
        </w:rPr>
        <w:t>ельско</w:t>
      </w:r>
      <w:r w:rsidR="00146A9E">
        <w:rPr>
          <w:color w:val="000000" w:themeColor="text1"/>
        </w:rPr>
        <w:t>м</w:t>
      </w:r>
      <w:r w:rsidRPr="00C921D9">
        <w:rPr>
          <w:color w:val="000000" w:themeColor="text1"/>
        </w:rPr>
        <w:t xml:space="preserve"> хозяйств</w:t>
      </w:r>
      <w:r w:rsidR="00146A9E">
        <w:rPr>
          <w:color w:val="000000" w:themeColor="text1"/>
        </w:rPr>
        <w:t>е</w:t>
      </w:r>
      <w:r w:rsidRPr="00C921D9">
        <w:rPr>
          <w:color w:val="000000" w:themeColor="text1"/>
        </w:rPr>
        <w:t xml:space="preserve"> </w:t>
      </w:r>
      <w:r w:rsidR="00146A9E">
        <w:rPr>
          <w:color w:val="000000" w:themeColor="text1"/>
        </w:rPr>
        <w:t xml:space="preserve">стало возможным </w:t>
      </w:r>
      <w:r w:rsidRPr="00C921D9">
        <w:rPr>
          <w:color w:val="000000" w:themeColor="text1"/>
        </w:rPr>
        <w:t>контролировать полный цикл растениеводства или животноводства за счет умных устройств, передающих и обрабатывающих текущие параметры каждого объекта и его окружения (оборудования и датчиков, измеряющих параметры почвы, растений, микроклимата, характеристик животных и т.д.), а также бесшовных каналов коммуникаций между ними и внешними партнерами.</w:t>
      </w:r>
    </w:p>
    <w:p w:rsidR="00312D9C" w:rsidRDefault="00312D9C" w:rsidP="00312D9C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proofErr w:type="gramStart"/>
      <w:r w:rsidRPr="00312D9C">
        <w:rPr>
          <w:color w:val="000000" w:themeColor="text1"/>
        </w:rPr>
        <w:t>Сутью компетенци</w:t>
      </w:r>
      <w:r>
        <w:rPr>
          <w:color w:val="000000" w:themeColor="text1"/>
        </w:rPr>
        <w:t xml:space="preserve">й в области </w:t>
      </w:r>
      <w:r w:rsidRPr="00312D9C">
        <w:rPr>
          <w:color w:val="000000" w:themeColor="text1"/>
        </w:rPr>
        <w:t>Интернет вещей является системная организация взаимодействия устройств, связанных через интернет (</w:t>
      </w:r>
      <w:proofErr w:type="spellStart"/>
      <w:r w:rsidRPr="00312D9C">
        <w:rPr>
          <w:color w:val="000000" w:themeColor="text1"/>
        </w:rPr>
        <w:t>Smart</w:t>
      </w:r>
      <w:proofErr w:type="spellEnd"/>
      <w:r w:rsidRPr="00312D9C">
        <w:rPr>
          <w:color w:val="000000" w:themeColor="text1"/>
        </w:rPr>
        <w:t xml:space="preserve"> </w:t>
      </w:r>
      <w:proofErr w:type="spellStart"/>
      <w:r w:rsidRPr="00312D9C">
        <w:rPr>
          <w:color w:val="000000" w:themeColor="text1"/>
        </w:rPr>
        <w:t>Connected</w:t>
      </w:r>
      <w:proofErr w:type="spellEnd"/>
      <w:r w:rsidRPr="00312D9C">
        <w:rPr>
          <w:color w:val="000000" w:themeColor="text1"/>
        </w:rPr>
        <w:t xml:space="preserve"> </w:t>
      </w:r>
      <w:proofErr w:type="spellStart"/>
      <w:r w:rsidRPr="00312D9C">
        <w:rPr>
          <w:color w:val="000000" w:themeColor="text1"/>
        </w:rPr>
        <w:t>Products</w:t>
      </w:r>
      <w:proofErr w:type="spellEnd"/>
      <w:r w:rsidRPr="00312D9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 w:rsidRPr="00312D9C">
        <w:rPr>
          <w:color w:val="000000" w:themeColor="text1"/>
        </w:rPr>
        <w:t xml:space="preserve">SCP), других источников и потребителей данных, с целью решения заявленной проблемы, организация необходимой для этого обработки данных </w:t>
      </w:r>
      <w:r>
        <w:rPr>
          <w:color w:val="000000" w:themeColor="text1"/>
        </w:rPr>
        <w:t>–</w:t>
      </w:r>
      <w:r w:rsidRPr="00312D9C">
        <w:rPr>
          <w:color w:val="000000" w:themeColor="text1"/>
        </w:rPr>
        <w:t xml:space="preserve"> получения, передачи, обмена, хранения, преобразований, анализа (</w:t>
      </w:r>
      <w:proofErr w:type="spellStart"/>
      <w:r w:rsidRPr="00312D9C">
        <w:rPr>
          <w:color w:val="000000" w:themeColor="text1"/>
        </w:rPr>
        <w:t>Data</w:t>
      </w:r>
      <w:proofErr w:type="spellEnd"/>
      <w:r w:rsidRPr="00312D9C">
        <w:rPr>
          <w:color w:val="000000" w:themeColor="text1"/>
        </w:rPr>
        <w:t xml:space="preserve"> </w:t>
      </w:r>
      <w:proofErr w:type="spellStart"/>
      <w:r w:rsidRPr="00312D9C">
        <w:rPr>
          <w:color w:val="000000" w:themeColor="text1"/>
        </w:rPr>
        <w:t>Engeneering</w:t>
      </w:r>
      <w:proofErr w:type="spellEnd"/>
      <w:r w:rsidRPr="00312D9C">
        <w:rPr>
          <w:color w:val="000000" w:themeColor="text1"/>
        </w:rPr>
        <w:t xml:space="preserve">), в том числе с использованием технологий </w:t>
      </w:r>
      <w:proofErr w:type="spellStart"/>
      <w:r w:rsidRPr="00312D9C">
        <w:rPr>
          <w:color w:val="000000" w:themeColor="text1"/>
        </w:rPr>
        <w:t>Data</w:t>
      </w:r>
      <w:proofErr w:type="spellEnd"/>
      <w:r w:rsidRPr="00312D9C">
        <w:rPr>
          <w:color w:val="000000" w:themeColor="text1"/>
        </w:rPr>
        <w:t xml:space="preserve"> </w:t>
      </w:r>
      <w:proofErr w:type="spellStart"/>
      <w:r w:rsidRPr="00312D9C">
        <w:rPr>
          <w:color w:val="000000" w:themeColor="text1"/>
        </w:rPr>
        <w:t>Mining</w:t>
      </w:r>
      <w:proofErr w:type="spellEnd"/>
      <w:r w:rsidRPr="00312D9C">
        <w:rPr>
          <w:color w:val="000000" w:themeColor="text1"/>
        </w:rPr>
        <w:t xml:space="preserve">, </w:t>
      </w:r>
      <w:proofErr w:type="spellStart"/>
      <w:r w:rsidRPr="00312D9C">
        <w:rPr>
          <w:color w:val="000000" w:themeColor="text1"/>
        </w:rPr>
        <w:t>Pattern</w:t>
      </w:r>
      <w:proofErr w:type="spellEnd"/>
      <w:r w:rsidRPr="00312D9C">
        <w:rPr>
          <w:color w:val="000000" w:themeColor="text1"/>
        </w:rPr>
        <w:t xml:space="preserve"> </w:t>
      </w:r>
      <w:proofErr w:type="spellStart"/>
      <w:r w:rsidRPr="00312D9C">
        <w:rPr>
          <w:color w:val="000000" w:themeColor="text1"/>
        </w:rPr>
        <w:t>Recognition</w:t>
      </w:r>
      <w:proofErr w:type="spellEnd"/>
      <w:r w:rsidRPr="00312D9C">
        <w:rPr>
          <w:color w:val="000000" w:themeColor="text1"/>
        </w:rPr>
        <w:t xml:space="preserve">, </w:t>
      </w:r>
      <w:proofErr w:type="spellStart"/>
      <w:r w:rsidRPr="00312D9C">
        <w:rPr>
          <w:color w:val="000000" w:themeColor="text1"/>
        </w:rPr>
        <w:t>Machine</w:t>
      </w:r>
      <w:proofErr w:type="spellEnd"/>
      <w:r w:rsidRPr="00312D9C">
        <w:rPr>
          <w:color w:val="000000" w:themeColor="text1"/>
        </w:rPr>
        <w:t xml:space="preserve"> </w:t>
      </w:r>
      <w:proofErr w:type="spellStart"/>
      <w:r w:rsidRPr="00312D9C">
        <w:rPr>
          <w:color w:val="000000" w:themeColor="text1"/>
        </w:rPr>
        <w:t>Learning</w:t>
      </w:r>
      <w:proofErr w:type="spellEnd"/>
      <w:r w:rsidRPr="00312D9C">
        <w:rPr>
          <w:color w:val="000000" w:themeColor="text1"/>
        </w:rPr>
        <w:t xml:space="preserve">, </w:t>
      </w:r>
      <w:proofErr w:type="spellStart"/>
      <w:r w:rsidRPr="00312D9C">
        <w:rPr>
          <w:color w:val="000000" w:themeColor="text1"/>
        </w:rPr>
        <w:t>Deep</w:t>
      </w:r>
      <w:proofErr w:type="spellEnd"/>
      <w:r w:rsidRPr="00312D9C">
        <w:rPr>
          <w:color w:val="000000" w:themeColor="text1"/>
        </w:rPr>
        <w:t xml:space="preserve"> </w:t>
      </w:r>
      <w:proofErr w:type="spellStart"/>
      <w:r w:rsidRPr="00312D9C">
        <w:rPr>
          <w:color w:val="000000" w:themeColor="text1"/>
        </w:rPr>
        <w:t>Learning</w:t>
      </w:r>
      <w:proofErr w:type="spellEnd"/>
      <w:r w:rsidRPr="00312D9C">
        <w:rPr>
          <w:color w:val="000000" w:themeColor="text1"/>
        </w:rPr>
        <w:t xml:space="preserve">, </w:t>
      </w:r>
      <w:proofErr w:type="spellStart"/>
      <w:r w:rsidRPr="00312D9C">
        <w:rPr>
          <w:color w:val="000000" w:themeColor="text1"/>
        </w:rPr>
        <w:t>Big</w:t>
      </w:r>
      <w:proofErr w:type="spellEnd"/>
      <w:r w:rsidRPr="00312D9C">
        <w:rPr>
          <w:color w:val="000000" w:themeColor="text1"/>
        </w:rPr>
        <w:t xml:space="preserve"> </w:t>
      </w:r>
      <w:proofErr w:type="spellStart"/>
      <w:r w:rsidRPr="00312D9C">
        <w:rPr>
          <w:color w:val="000000" w:themeColor="text1"/>
        </w:rPr>
        <w:t>Data</w:t>
      </w:r>
      <w:proofErr w:type="spellEnd"/>
      <w:r w:rsidRPr="00312D9C">
        <w:rPr>
          <w:color w:val="000000" w:themeColor="text1"/>
        </w:rPr>
        <w:t>, а также</w:t>
      </w:r>
      <w:proofErr w:type="gramEnd"/>
      <w:r w:rsidRPr="00312D9C">
        <w:rPr>
          <w:color w:val="000000" w:themeColor="text1"/>
        </w:rPr>
        <w:t xml:space="preserve"> их визуализация и организация взаимодействия с пользователем.</w:t>
      </w:r>
    </w:p>
    <w:p w:rsidR="00312D9C" w:rsidRDefault="00312D9C" w:rsidP="00312D9C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proofErr w:type="gramStart"/>
      <w:r w:rsidRPr="00C921D9">
        <w:rPr>
          <w:color w:val="000000" w:themeColor="text1"/>
        </w:rPr>
        <w:t>Благодаря объединению объектов в единую сеть, обмену и управлению данными на основе интернета вещей, возросшей производительной мощности компьютеров, развитию программного обеспечения и облачных платформ, стало возможным автоматизировать максимальное количество сельскохозяйственных процессов за счет создания виртуальной (цифровой) модели всего цикла производства и взаимосвязанных звеньев цепочки создания стоимости, и с математической точностью планировать график работ, принимать экстренные меры для предотвращения потерь в</w:t>
      </w:r>
      <w:proofErr w:type="gramEnd"/>
      <w:r w:rsidRPr="00C921D9">
        <w:rPr>
          <w:color w:val="000000" w:themeColor="text1"/>
        </w:rPr>
        <w:t xml:space="preserve"> </w:t>
      </w:r>
      <w:proofErr w:type="gramStart"/>
      <w:r w:rsidRPr="00C921D9">
        <w:rPr>
          <w:color w:val="000000" w:themeColor="text1"/>
        </w:rPr>
        <w:t>случае</w:t>
      </w:r>
      <w:proofErr w:type="gramEnd"/>
      <w:r w:rsidRPr="00C921D9">
        <w:rPr>
          <w:color w:val="000000" w:themeColor="text1"/>
        </w:rPr>
        <w:t xml:space="preserve"> зафиксированной угрозы, просчитывать возможную урожайность, себестоимость производства и прибыль.</w:t>
      </w:r>
    </w:p>
    <w:p w:rsidR="00312D9C" w:rsidRPr="00312D9C" w:rsidRDefault="00312D9C" w:rsidP="00312D9C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proofErr w:type="gramStart"/>
      <w:r w:rsidRPr="00146A9E">
        <w:rPr>
          <w:color w:val="000000" w:themeColor="text1"/>
        </w:rPr>
        <w:t>Для достижения задач по технико-технологическому обновлению отрасли, диверсификации аграрной экономки, развитию экспортного потенциала важнейшей задачей является ф</w:t>
      </w:r>
      <w:r w:rsidRPr="00312D9C">
        <w:rPr>
          <w:color w:val="000000" w:themeColor="text1"/>
        </w:rPr>
        <w:t>ормирование у трудоспособного населения компетенций цифровой экономики по работе с цифровыми продуктами и технологиями интернета вещей в сельском хозяйстве таких как: способность применять сервисы IoT-систем в области цифрового сельского хозяйства и способность эффективно применять базовые технологии IoT-систем при решении прикладных задач, связанных с их</w:t>
      </w:r>
      <w:proofErr w:type="gramEnd"/>
      <w:r w:rsidRPr="00312D9C">
        <w:rPr>
          <w:color w:val="000000" w:themeColor="text1"/>
        </w:rPr>
        <w:t xml:space="preserve"> развитием и использованием в профессиональной деятельности</w:t>
      </w:r>
      <w:r w:rsidR="002267B6">
        <w:rPr>
          <w:color w:val="000000" w:themeColor="text1"/>
        </w:rPr>
        <w:t>.</w:t>
      </w:r>
    </w:p>
    <w:p w:rsidR="0021575F" w:rsidRPr="008C00F6" w:rsidRDefault="002267B6" w:rsidP="00322F2A">
      <w:pPr>
        <w:pStyle w:val="a4"/>
        <w:spacing w:after="0" w:line="240" w:lineRule="auto"/>
        <w:ind w:left="0" w:firstLine="709"/>
        <w:jc w:val="both"/>
      </w:pPr>
      <w:r w:rsidRPr="00146A9E">
        <w:rPr>
          <w:color w:val="000000" w:themeColor="text1"/>
        </w:rPr>
        <w:t>К освоению программы повышения квалификации допускаются лица, имеющие высшее и (или) среднее профессиональное образование, работающие или планирующие свою деятельность в области цифрового сельского хозяйства.</w:t>
      </w:r>
      <w:r w:rsidR="0021575F" w:rsidRPr="008C00F6">
        <w:br w:type="page"/>
      </w:r>
    </w:p>
    <w:p w:rsidR="00F20BD8" w:rsidRPr="00F20BD8" w:rsidRDefault="00F20BD8" w:rsidP="00F20BD8">
      <w:pPr>
        <w:spacing w:after="0" w:line="240" w:lineRule="auto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F20BD8">
        <w:rPr>
          <w:rFonts w:cs="Times New Roman"/>
          <w:b/>
          <w:color w:val="000000" w:themeColor="text1"/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F20BD8" w:rsidRPr="00F20BD8" w:rsidRDefault="00F20BD8" w:rsidP="00F20BD8">
      <w:pPr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:rsidR="00F20BD8" w:rsidRPr="00F20BD8" w:rsidRDefault="00F20BD8" w:rsidP="00F20BD8">
      <w:pPr>
        <w:spacing w:after="0" w:line="240" w:lineRule="auto"/>
        <w:jc w:val="center"/>
        <w:rPr>
          <w:rFonts w:eastAsia="Times New Roman" w:cs="Times New Roman"/>
          <w:b/>
          <w:color w:val="000000" w:themeColor="text1"/>
          <w:sz w:val="24"/>
          <w:szCs w:val="24"/>
          <w:lang w:eastAsia="ru-RU"/>
        </w:rPr>
      </w:pPr>
      <w:r w:rsidRPr="00F20BD8">
        <w:rPr>
          <w:rFonts w:eastAsia="Times New Roman" w:cs="Times New Roman"/>
          <w:b/>
          <w:color w:val="000000" w:themeColor="text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F20BD8" w:rsidRPr="00F20BD8" w:rsidRDefault="00F20BD8" w:rsidP="00F20BD8">
      <w:pPr>
        <w:spacing w:after="0" w:line="240" w:lineRule="auto"/>
        <w:jc w:val="center"/>
        <w:rPr>
          <w:rFonts w:cs="Times New Roman"/>
          <w:b/>
          <w:i/>
          <w:color w:val="000000" w:themeColor="text1"/>
          <w:sz w:val="24"/>
          <w:szCs w:val="24"/>
        </w:rPr>
      </w:pPr>
      <w:r w:rsidRPr="00F20BD8">
        <w:rPr>
          <w:rFonts w:eastAsia="Times New Roman" w:cs="Times New Roman"/>
          <w:b/>
          <w:color w:val="000000" w:themeColor="text1"/>
          <w:sz w:val="24"/>
          <w:szCs w:val="24"/>
          <w:lang w:eastAsia="ru-RU"/>
        </w:rPr>
        <w:t>«КУЗБАССКАЯ ГОСУДАРСТВЕННАЯ СЕЛЬСКОХОЗЯЙСТВЕННАЯ АКАДЕМИЯ»</w:t>
      </w:r>
    </w:p>
    <w:p w:rsidR="00F20BD8" w:rsidRPr="00F20BD8" w:rsidRDefault="00F20BD8" w:rsidP="00F20BD8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F20BD8" w:rsidRPr="00F20BD8" w:rsidRDefault="00F20BD8" w:rsidP="00F20BD8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F20BD8" w:rsidRPr="009F558D" w:rsidRDefault="00F20BD8" w:rsidP="00F20BD8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F20BD8" w:rsidRPr="009F558D" w:rsidRDefault="00F20BD8" w:rsidP="00F20BD8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tbl>
      <w:tblPr>
        <w:tblW w:w="9639" w:type="dxa"/>
        <w:tblLook w:val="01E0"/>
      </w:tblPr>
      <w:tblGrid>
        <w:gridCol w:w="5148"/>
        <w:gridCol w:w="4491"/>
      </w:tblGrid>
      <w:tr w:rsidR="009F558D" w:rsidRPr="009F558D" w:rsidTr="009F558D">
        <w:tc>
          <w:tcPr>
            <w:tcW w:w="5148" w:type="dxa"/>
          </w:tcPr>
          <w:p w:rsidR="00F20BD8" w:rsidRPr="009F558D" w:rsidRDefault="00F20BD8" w:rsidP="009F558D">
            <w:pPr>
              <w:pStyle w:val="ad"/>
              <w:rPr>
                <w:rFonts w:asciiTheme="minorHAnsi" w:hAnsiTheme="minorHAnsi"/>
                <w:color w:val="000000" w:themeColor="text1"/>
              </w:rPr>
            </w:pPr>
          </w:p>
          <w:p w:rsidR="00F20BD8" w:rsidRPr="009F558D" w:rsidRDefault="00F20BD8" w:rsidP="009F558D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1" w:type="dxa"/>
          </w:tcPr>
          <w:p w:rsidR="00F20BD8" w:rsidRPr="009F558D" w:rsidRDefault="00F20BD8" w:rsidP="009F558D">
            <w:pPr>
              <w:pStyle w:val="ad"/>
              <w:rPr>
                <w:rFonts w:asciiTheme="minorHAnsi" w:hAnsiTheme="minorHAnsi"/>
                <w:b/>
                <w:color w:val="000000" w:themeColor="text1"/>
              </w:rPr>
            </w:pPr>
            <w:r w:rsidRPr="009F558D">
              <w:rPr>
                <w:rFonts w:asciiTheme="minorHAnsi" w:hAnsiTheme="minorHAnsi"/>
                <w:b/>
                <w:color w:val="000000" w:themeColor="text1"/>
              </w:rPr>
              <w:t>Утверждаю:</w:t>
            </w:r>
          </w:p>
          <w:p w:rsidR="00F20BD8" w:rsidRPr="009F558D" w:rsidRDefault="00F20BD8" w:rsidP="009F558D">
            <w:pPr>
              <w:pStyle w:val="ad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9F558D">
              <w:rPr>
                <w:rFonts w:asciiTheme="minorHAnsi" w:hAnsiTheme="minorHAnsi"/>
                <w:color w:val="000000" w:themeColor="text1"/>
              </w:rPr>
              <w:t>Врио</w:t>
            </w:r>
            <w:proofErr w:type="spellEnd"/>
            <w:r w:rsidRPr="009F558D">
              <w:rPr>
                <w:rFonts w:asciiTheme="minorHAnsi" w:hAnsiTheme="minorHAnsi"/>
                <w:color w:val="000000" w:themeColor="text1"/>
              </w:rPr>
              <w:t xml:space="preserve"> ректора</w:t>
            </w:r>
          </w:p>
          <w:p w:rsidR="00F20BD8" w:rsidRPr="009F558D" w:rsidRDefault="00F20BD8" w:rsidP="009F558D">
            <w:pPr>
              <w:pStyle w:val="ad"/>
              <w:rPr>
                <w:rFonts w:asciiTheme="minorHAnsi" w:hAnsiTheme="minorHAnsi"/>
                <w:color w:val="000000" w:themeColor="text1"/>
              </w:rPr>
            </w:pPr>
            <w:r w:rsidRPr="009F558D">
              <w:rPr>
                <w:rFonts w:asciiTheme="minorHAnsi" w:hAnsiTheme="minorHAnsi"/>
                <w:color w:val="000000" w:themeColor="text1"/>
              </w:rPr>
              <w:t xml:space="preserve">_________________ </w:t>
            </w:r>
            <w:proofErr w:type="spellStart"/>
            <w:r w:rsidRPr="009F558D">
              <w:rPr>
                <w:rFonts w:asciiTheme="minorHAnsi" w:hAnsiTheme="minorHAnsi"/>
                <w:color w:val="000000" w:themeColor="text1"/>
              </w:rPr>
              <w:t>Ижмулкина</w:t>
            </w:r>
            <w:proofErr w:type="spellEnd"/>
            <w:r w:rsidRPr="009F558D">
              <w:rPr>
                <w:rFonts w:asciiTheme="minorHAnsi" w:hAnsiTheme="minorHAnsi"/>
                <w:color w:val="000000" w:themeColor="text1"/>
              </w:rPr>
              <w:t xml:space="preserve"> Е.А.</w:t>
            </w:r>
          </w:p>
          <w:p w:rsidR="00F20BD8" w:rsidRPr="009F558D" w:rsidRDefault="00F20BD8" w:rsidP="009F558D">
            <w:pPr>
              <w:pStyle w:val="ad"/>
              <w:rPr>
                <w:rFonts w:asciiTheme="minorHAnsi" w:hAnsiTheme="minorHAnsi"/>
                <w:color w:val="000000" w:themeColor="text1"/>
              </w:rPr>
            </w:pPr>
            <w:r w:rsidRPr="009F558D">
              <w:rPr>
                <w:rFonts w:asciiTheme="minorHAnsi" w:hAnsiTheme="minorHAnsi"/>
                <w:color w:val="000000" w:themeColor="text1"/>
              </w:rPr>
              <w:t>«____»__________2020 г.</w:t>
            </w:r>
          </w:p>
          <w:p w:rsidR="00F20BD8" w:rsidRPr="009F558D" w:rsidRDefault="00F20BD8" w:rsidP="009F558D">
            <w:pPr>
              <w:pStyle w:val="ad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21575F" w:rsidRPr="00F20BD8" w:rsidRDefault="0021575F" w:rsidP="00CF77A4">
      <w:pPr>
        <w:pStyle w:val="a4"/>
        <w:spacing w:after="0" w:line="240" w:lineRule="auto"/>
        <w:ind w:left="0"/>
        <w:jc w:val="center"/>
      </w:pPr>
    </w:p>
    <w:p w:rsidR="0021575F" w:rsidRPr="00F20BD8" w:rsidRDefault="0021575F" w:rsidP="00CF77A4">
      <w:pPr>
        <w:pStyle w:val="a4"/>
        <w:spacing w:after="0" w:line="240" w:lineRule="auto"/>
        <w:ind w:left="0"/>
        <w:jc w:val="center"/>
      </w:pPr>
    </w:p>
    <w:p w:rsidR="0021575F" w:rsidRPr="00F20BD8" w:rsidRDefault="0021575F" w:rsidP="00CF77A4">
      <w:pPr>
        <w:pStyle w:val="a4"/>
        <w:spacing w:after="0" w:line="240" w:lineRule="auto"/>
        <w:ind w:left="0"/>
        <w:jc w:val="center"/>
      </w:pPr>
    </w:p>
    <w:p w:rsidR="0021575F" w:rsidRPr="00F20BD8" w:rsidRDefault="0021575F" w:rsidP="00CF77A4">
      <w:pPr>
        <w:pStyle w:val="a4"/>
        <w:spacing w:after="0" w:line="240" w:lineRule="auto"/>
        <w:ind w:left="0"/>
        <w:jc w:val="center"/>
        <w:rPr>
          <w:sz w:val="32"/>
          <w:szCs w:val="32"/>
        </w:rPr>
      </w:pPr>
    </w:p>
    <w:p w:rsidR="0021575F" w:rsidRPr="00F20BD8" w:rsidRDefault="0021575F" w:rsidP="00CF77A4">
      <w:pPr>
        <w:pStyle w:val="a4"/>
        <w:spacing w:after="0" w:line="240" w:lineRule="auto"/>
        <w:ind w:left="0"/>
        <w:jc w:val="center"/>
        <w:rPr>
          <w:sz w:val="32"/>
          <w:szCs w:val="32"/>
        </w:rPr>
      </w:pPr>
      <w:r w:rsidRPr="00F20BD8">
        <w:rPr>
          <w:sz w:val="32"/>
          <w:szCs w:val="32"/>
        </w:rPr>
        <w:t>Дополнительная профессиональная программа повышения квалификации</w:t>
      </w:r>
    </w:p>
    <w:p w:rsidR="00F20BD8" w:rsidRPr="00F20BD8" w:rsidRDefault="00F20BD8" w:rsidP="00CF77A4">
      <w:pPr>
        <w:pStyle w:val="a4"/>
        <w:spacing w:after="0" w:line="240" w:lineRule="auto"/>
        <w:ind w:left="0"/>
        <w:jc w:val="center"/>
        <w:rPr>
          <w:sz w:val="32"/>
          <w:szCs w:val="32"/>
        </w:rPr>
      </w:pPr>
    </w:p>
    <w:p w:rsidR="00F20BD8" w:rsidRPr="00F20BD8" w:rsidRDefault="00F20BD8" w:rsidP="00CF77A4">
      <w:pPr>
        <w:pStyle w:val="a4"/>
        <w:spacing w:after="0" w:line="240" w:lineRule="auto"/>
        <w:ind w:left="0"/>
        <w:jc w:val="center"/>
        <w:rPr>
          <w:sz w:val="32"/>
          <w:szCs w:val="32"/>
        </w:rPr>
      </w:pPr>
    </w:p>
    <w:p w:rsidR="0021575F" w:rsidRPr="00F20BD8" w:rsidRDefault="0021575F" w:rsidP="00CF77A4">
      <w:pPr>
        <w:spacing w:after="0" w:line="240" w:lineRule="auto"/>
        <w:jc w:val="center"/>
        <w:rPr>
          <w:sz w:val="32"/>
          <w:szCs w:val="32"/>
        </w:rPr>
      </w:pPr>
      <w:r w:rsidRPr="00F20BD8">
        <w:rPr>
          <w:sz w:val="32"/>
          <w:szCs w:val="32"/>
        </w:rPr>
        <w:t>«Сельское хозяйство 4.0: технологии интернета вещей в сельском хозяйстве»</w:t>
      </w:r>
    </w:p>
    <w:p w:rsidR="0021575F" w:rsidRPr="00F20BD8" w:rsidRDefault="0021575F" w:rsidP="00CF77A4">
      <w:pPr>
        <w:spacing w:after="0" w:line="240" w:lineRule="auto"/>
        <w:jc w:val="center"/>
        <w:rPr>
          <w:sz w:val="32"/>
          <w:szCs w:val="32"/>
        </w:rPr>
      </w:pPr>
      <w:r w:rsidRPr="00F20BD8">
        <w:rPr>
          <w:sz w:val="32"/>
          <w:szCs w:val="32"/>
        </w:rPr>
        <w:t>72 ч</w:t>
      </w:r>
      <w:r w:rsidR="00F20BD8" w:rsidRPr="00F20BD8">
        <w:rPr>
          <w:sz w:val="32"/>
          <w:szCs w:val="32"/>
        </w:rPr>
        <w:t>аса</w:t>
      </w: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F20BD8" w:rsidRDefault="00F20BD8" w:rsidP="00CF77A4">
      <w:pPr>
        <w:spacing w:after="0" w:line="240" w:lineRule="auto"/>
        <w:jc w:val="center"/>
      </w:pPr>
    </w:p>
    <w:p w:rsidR="00F20BD8" w:rsidRPr="000D7009" w:rsidRDefault="00F20BD8" w:rsidP="00CF77A4">
      <w:pPr>
        <w:spacing w:after="0" w:line="240" w:lineRule="auto"/>
        <w:jc w:val="center"/>
      </w:pPr>
      <w:r w:rsidRPr="00F20BD8">
        <w:rPr>
          <w:rFonts w:cs="Times New Roman"/>
          <w:color w:val="000000" w:themeColor="text1"/>
          <w:sz w:val="28"/>
          <w:szCs w:val="28"/>
        </w:rPr>
        <w:t>Кемерово 2020</w:t>
      </w:r>
    </w:p>
    <w:p w:rsidR="0021575F" w:rsidRPr="008C00F6" w:rsidRDefault="0021575F" w:rsidP="0021575F">
      <w:r w:rsidRPr="008C00F6">
        <w:br w:type="page"/>
      </w:r>
    </w:p>
    <w:p w:rsidR="0021575F" w:rsidRPr="008C00F6" w:rsidRDefault="0021575F" w:rsidP="0021575F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21575F" w:rsidRPr="008C00F6" w:rsidRDefault="0021575F" w:rsidP="006A2CEF">
      <w:pPr>
        <w:pStyle w:val="a4"/>
        <w:spacing w:after="0" w:line="240" w:lineRule="auto"/>
        <w:ind w:left="0" w:firstLine="709"/>
        <w:jc w:val="both"/>
      </w:pPr>
    </w:p>
    <w:p w:rsidR="0021575F" w:rsidRPr="008C00F6" w:rsidRDefault="0021575F" w:rsidP="006A2CEF">
      <w:pPr>
        <w:pStyle w:val="a4"/>
        <w:spacing w:after="0" w:line="240" w:lineRule="auto"/>
        <w:ind w:left="0" w:firstLine="709"/>
        <w:jc w:val="both"/>
        <w:rPr>
          <w:b/>
        </w:rPr>
      </w:pPr>
      <w:r w:rsidRPr="008C00F6">
        <w:rPr>
          <w:b/>
        </w:rPr>
        <w:t>1.Цель программы</w:t>
      </w:r>
    </w:p>
    <w:p w:rsidR="00800B5E" w:rsidRDefault="0036223B" w:rsidP="006A2CEF">
      <w:pPr>
        <w:pStyle w:val="a4"/>
        <w:spacing w:after="0" w:line="240" w:lineRule="auto"/>
        <w:ind w:left="0" w:firstLine="709"/>
        <w:jc w:val="both"/>
      </w:pPr>
      <w:r>
        <w:t>Ф</w:t>
      </w:r>
      <w:r w:rsidRPr="0036223B">
        <w:t>ормирование компетенций в области цифровой экономики по работе с цифровыми продуктами и технологиями интернета вещей в сельском хозяйстве</w:t>
      </w:r>
      <w:r w:rsidR="00F354D5">
        <w:t xml:space="preserve">: </w:t>
      </w:r>
    </w:p>
    <w:p w:rsidR="00800B5E" w:rsidRDefault="00800B5E" w:rsidP="006A2CEF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>
        <w:t xml:space="preserve">- </w:t>
      </w:r>
      <w:r w:rsidR="00F354D5" w:rsidRPr="00312D9C">
        <w:rPr>
          <w:color w:val="000000" w:themeColor="text1"/>
        </w:rPr>
        <w:t>способность применять сервисы IoT-систем в област</w:t>
      </w:r>
      <w:r>
        <w:rPr>
          <w:color w:val="000000" w:themeColor="text1"/>
        </w:rPr>
        <w:t>и цифрового сельского хозяйства,</w:t>
      </w:r>
    </w:p>
    <w:p w:rsidR="0021575F" w:rsidRPr="008C00F6" w:rsidRDefault="00800B5E" w:rsidP="006A2CEF">
      <w:pPr>
        <w:pStyle w:val="a4"/>
        <w:spacing w:after="0" w:line="240" w:lineRule="auto"/>
        <w:ind w:left="0" w:firstLine="709"/>
        <w:jc w:val="both"/>
      </w:pPr>
      <w:r>
        <w:rPr>
          <w:color w:val="000000" w:themeColor="text1"/>
        </w:rPr>
        <w:t xml:space="preserve">- </w:t>
      </w:r>
      <w:r w:rsidR="00F354D5" w:rsidRPr="00312D9C">
        <w:rPr>
          <w:color w:val="000000" w:themeColor="text1"/>
        </w:rPr>
        <w:t>способность эффективно применять базовые технологии IoT-систем при решении прикладных задач, связанных с их развитием и использованием в профессиональной деятельности</w:t>
      </w:r>
      <w:r>
        <w:rPr>
          <w:color w:val="000000" w:themeColor="text1"/>
        </w:rPr>
        <w:t>.</w:t>
      </w:r>
    </w:p>
    <w:p w:rsidR="0021575F" w:rsidRPr="005B2158" w:rsidRDefault="0021575F" w:rsidP="006A2CEF">
      <w:pPr>
        <w:pStyle w:val="a4"/>
        <w:spacing w:after="0" w:line="240" w:lineRule="auto"/>
        <w:ind w:left="0" w:firstLine="709"/>
        <w:jc w:val="both"/>
        <w:rPr>
          <w:b/>
          <w:color w:val="000000" w:themeColor="text1"/>
        </w:rPr>
      </w:pPr>
    </w:p>
    <w:p w:rsidR="0021575F" w:rsidRPr="005B2158" w:rsidRDefault="0021575F" w:rsidP="006A2CEF">
      <w:pPr>
        <w:pStyle w:val="a4"/>
        <w:spacing w:after="0" w:line="240" w:lineRule="auto"/>
        <w:ind w:left="0" w:firstLine="709"/>
        <w:jc w:val="both"/>
        <w:rPr>
          <w:b/>
          <w:color w:val="000000" w:themeColor="text1"/>
        </w:rPr>
      </w:pPr>
      <w:r w:rsidRPr="005B2158">
        <w:rPr>
          <w:b/>
          <w:color w:val="000000" w:themeColor="text1"/>
        </w:rPr>
        <w:t>2.Планируемые результаты обучения:</w:t>
      </w:r>
    </w:p>
    <w:p w:rsidR="0021575F" w:rsidRPr="005B2158" w:rsidRDefault="0021575F" w:rsidP="006A2CEF">
      <w:pPr>
        <w:spacing w:after="0" w:line="240" w:lineRule="auto"/>
        <w:ind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>2.1.Знание (осведомленность в областях)</w:t>
      </w:r>
    </w:p>
    <w:p w:rsidR="00EB797C" w:rsidRPr="005B2158" w:rsidRDefault="0021575F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2.1.1. </w:t>
      </w:r>
      <w:r w:rsidR="00EB797C" w:rsidRPr="005B2158">
        <w:rPr>
          <w:color w:val="000000" w:themeColor="text1"/>
        </w:rPr>
        <w:t xml:space="preserve">концепции технологий интернета вещей; </w:t>
      </w:r>
    </w:p>
    <w:p w:rsidR="00EB797C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2.1.2. </w:t>
      </w:r>
      <w:r w:rsidR="00EB797C" w:rsidRPr="005B2158">
        <w:rPr>
          <w:color w:val="000000" w:themeColor="text1"/>
        </w:rPr>
        <w:t xml:space="preserve">технологии организации взаимодействий между связанными устройствами; </w:t>
      </w:r>
    </w:p>
    <w:p w:rsidR="00EB797C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2.1.3. </w:t>
      </w:r>
      <w:r w:rsidR="00EB797C" w:rsidRPr="005B2158">
        <w:rPr>
          <w:color w:val="000000" w:themeColor="text1"/>
        </w:rPr>
        <w:t>международные и национальные стандарты интернета вещей;</w:t>
      </w:r>
    </w:p>
    <w:p w:rsidR="005B2158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>2.1.4. состояние мирового и российского рынков «умного фермерства»;</w:t>
      </w:r>
    </w:p>
    <w:p w:rsidR="005B2158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>2.1.5. автоматизированные информационные системы мониторинга состояния и условий земледелия;</w:t>
      </w:r>
    </w:p>
    <w:p w:rsidR="005B2158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>2.1.6. системы содержания животных, системы идентификации животных, системы доения;</w:t>
      </w:r>
    </w:p>
    <w:p w:rsidR="005B2158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2.1.7. </w:t>
      </w:r>
      <w:proofErr w:type="spellStart"/>
      <w:r w:rsidRPr="005B2158">
        <w:rPr>
          <w:color w:val="000000" w:themeColor="text1"/>
        </w:rPr>
        <w:t>AIoT</w:t>
      </w:r>
      <w:proofErr w:type="spellEnd"/>
      <w:r w:rsidRPr="005B2158">
        <w:rPr>
          <w:color w:val="000000" w:themeColor="text1"/>
        </w:rPr>
        <w:t xml:space="preserve"> платформы и приложения;</w:t>
      </w:r>
    </w:p>
    <w:p w:rsidR="005B2158" w:rsidRPr="005B2158" w:rsidRDefault="005B2158" w:rsidP="00EB797C">
      <w:pPr>
        <w:pStyle w:val="a4"/>
        <w:spacing w:after="0" w:line="240" w:lineRule="auto"/>
        <w:ind w:firstLine="709"/>
        <w:jc w:val="both"/>
        <w:rPr>
          <w:b/>
          <w:color w:val="000000" w:themeColor="text1"/>
        </w:rPr>
      </w:pPr>
    </w:p>
    <w:p w:rsidR="0021575F" w:rsidRPr="005B2158" w:rsidRDefault="0021575F" w:rsidP="006A2CEF">
      <w:pPr>
        <w:spacing w:after="0" w:line="240" w:lineRule="auto"/>
        <w:ind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2.2. Умение (способность к деятельности) </w:t>
      </w:r>
    </w:p>
    <w:p w:rsidR="00EB797C" w:rsidRPr="005B2158" w:rsidRDefault="0021575F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>2.2.1.</w:t>
      </w:r>
      <w:r w:rsidR="00EB797C" w:rsidRPr="005B2158">
        <w:rPr>
          <w:color w:val="000000" w:themeColor="text1"/>
        </w:rPr>
        <w:t xml:space="preserve"> использовать стандартный набор коммуникационных технологий;</w:t>
      </w:r>
    </w:p>
    <w:p w:rsidR="00EB797C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2.2.2. </w:t>
      </w:r>
      <w:r w:rsidR="00EB797C" w:rsidRPr="005B2158">
        <w:rPr>
          <w:color w:val="000000" w:themeColor="text1"/>
        </w:rPr>
        <w:t>определять условия и характеристики окружения, в котором система должна работать;</w:t>
      </w:r>
    </w:p>
    <w:p w:rsidR="00EB797C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2.2.3. </w:t>
      </w:r>
      <w:r w:rsidR="00EB797C" w:rsidRPr="005B2158">
        <w:rPr>
          <w:color w:val="000000" w:themeColor="text1"/>
        </w:rPr>
        <w:t>определять требования к оборудованию для обеспечения работоспособности системы;</w:t>
      </w:r>
    </w:p>
    <w:p w:rsidR="005B2158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2.2.4. работать с телеметрическими системами в АПК; </w:t>
      </w:r>
    </w:p>
    <w:p w:rsidR="005B2158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2.2.5. работать с </w:t>
      </w:r>
      <w:proofErr w:type="spellStart"/>
      <w:r w:rsidRPr="005B2158">
        <w:rPr>
          <w:color w:val="000000" w:themeColor="text1"/>
        </w:rPr>
        <w:t>геоинформационными</w:t>
      </w:r>
      <w:proofErr w:type="spellEnd"/>
      <w:r w:rsidRPr="005B2158">
        <w:rPr>
          <w:color w:val="000000" w:themeColor="text1"/>
        </w:rPr>
        <w:t xml:space="preserve"> системами в АПК;</w:t>
      </w:r>
    </w:p>
    <w:p w:rsidR="005B2158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2.2.6. использовать </w:t>
      </w:r>
      <w:proofErr w:type="spellStart"/>
      <w:r w:rsidRPr="005B2158">
        <w:rPr>
          <w:color w:val="000000" w:themeColor="text1"/>
        </w:rPr>
        <w:t>космоснимки</w:t>
      </w:r>
      <w:proofErr w:type="spellEnd"/>
      <w:r w:rsidRPr="005B2158">
        <w:rPr>
          <w:color w:val="000000" w:themeColor="text1"/>
        </w:rPr>
        <w:t xml:space="preserve"> для почвенного картографирования;</w:t>
      </w:r>
    </w:p>
    <w:p w:rsidR="005B2158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>2.2.7. использовать автоматизированные системы управления молочными фермами;</w:t>
      </w:r>
    </w:p>
    <w:p w:rsidR="005B2158" w:rsidRPr="005B2158" w:rsidRDefault="005B2158" w:rsidP="00EB797C">
      <w:pPr>
        <w:pStyle w:val="a4"/>
        <w:spacing w:after="0" w:line="240" w:lineRule="auto"/>
        <w:ind w:firstLine="709"/>
        <w:jc w:val="both"/>
        <w:rPr>
          <w:b/>
          <w:color w:val="000000" w:themeColor="text1"/>
        </w:rPr>
      </w:pPr>
    </w:p>
    <w:p w:rsidR="0021575F" w:rsidRPr="005B2158" w:rsidRDefault="0021575F" w:rsidP="006A2CEF">
      <w:pPr>
        <w:spacing w:after="0" w:line="240" w:lineRule="auto"/>
        <w:ind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>2.3.Навыки (использование конкретных инструментов)</w:t>
      </w:r>
    </w:p>
    <w:p w:rsidR="00EB797C" w:rsidRPr="005B2158" w:rsidRDefault="0021575F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2.3.1 </w:t>
      </w:r>
      <w:r w:rsidR="00EB797C" w:rsidRPr="005B2158">
        <w:rPr>
          <w:color w:val="000000" w:themeColor="text1"/>
        </w:rPr>
        <w:t>навыками обеспечения связи между устройствами и платформой Интернета вещей;</w:t>
      </w:r>
    </w:p>
    <w:p w:rsidR="00EB797C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2.3.2 </w:t>
      </w:r>
      <w:r w:rsidR="00EB797C" w:rsidRPr="005B2158">
        <w:rPr>
          <w:color w:val="000000" w:themeColor="text1"/>
        </w:rPr>
        <w:t xml:space="preserve">навыки организации сбора и обработки данных, необходимых для функционирования системы; </w:t>
      </w:r>
    </w:p>
    <w:p w:rsidR="00EB797C" w:rsidRPr="005B2158" w:rsidRDefault="005B2158" w:rsidP="00EB797C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2.3.3 </w:t>
      </w:r>
      <w:r w:rsidR="00EB797C" w:rsidRPr="005B2158">
        <w:rPr>
          <w:color w:val="000000" w:themeColor="text1"/>
        </w:rPr>
        <w:t>навыками установки и использования программного обеспечения от производителя.</w:t>
      </w:r>
    </w:p>
    <w:p w:rsidR="005B2158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 xml:space="preserve">2.3.4 </w:t>
      </w:r>
      <w:r>
        <w:rPr>
          <w:color w:val="000000" w:themeColor="text1"/>
        </w:rPr>
        <w:t xml:space="preserve">навыками использования </w:t>
      </w:r>
      <w:proofErr w:type="spellStart"/>
      <w:r w:rsidRPr="005B2158">
        <w:rPr>
          <w:color w:val="000000" w:themeColor="text1"/>
        </w:rPr>
        <w:t>технология</w:t>
      </w:r>
      <w:r>
        <w:rPr>
          <w:color w:val="000000" w:themeColor="text1"/>
        </w:rPr>
        <w:t>й</w:t>
      </w:r>
      <w:proofErr w:type="spellEnd"/>
      <w:r w:rsidRPr="005B2158">
        <w:rPr>
          <w:color w:val="000000" w:themeColor="text1"/>
        </w:rPr>
        <w:t xml:space="preserve"> точного земледелия;</w:t>
      </w:r>
    </w:p>
    <w:p w:rsidR="005B2158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>2.3.5 навыками использования ГИС сельскохозяйственного предприятия;</w:t>
      </w:r>
    </w:p>
    <w:p w:rsidR="005B2158" w:rsidRPr="005B2158" w:rsidRDefault="005B2158" w:rsidP="005B2158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5B2158">
        <w:rPr>
          <w:color w:val="000000" w:themeColor="text1"/>
        </w:rPr>
        <w:t>2.3.6 навыками прогнозирование урожайности.</w:t>
      </w:r>
    </w:p>
    <w:p w:rsidR="005B2158" w:rsidRPr="008C00F6" w:rsidRDefault="005B2158" w:rsidP="006A2CEF">
      <w:pPr>
        <w:pStyle w:val="a4"/>
        <w:spacing w:after="0" w:line="240" w:lineRule="auto"/>
        <w:ind w:left="0" w:firstLine="709"/>
        <w:jc w:val="both"/>
        <w:rPr>
          <w:b/>
        </w:rPr>
      </w:pPr>
    </w:p>
    <w:p w:rsidR="0021575F" w:rsidRPr="008C00F6" w:rsidRDefault="0021575F" w:rsidP="006A2CEF">
      <w:pPr>
        <w:pStyle w:val="a4"/>
        <w:spacing w:after="0" w:line="240" w:lineRule="auto"/>
        <w:ind w:left="0" w:firstLine="709"/>
        <w:jc w:val="both"/>
      </w:pPr>
      <w:r w:rsidRPr="008C00F6">
        <w:rPr>
          <w:b/>
        </w:rPr>
        <w:t>3.</w:t>
      </w:r>
      <w:r w:rsidR="006B3768">
        <w:rPr>
          <w:b/>
        </w:rPr>
        <w:t xml:space="preserve"> </w:t>
      </w:r>
      <w:r w:rsidRPr="008C00F6">
        <w:rPr>
          <w:b/>
        </w:rPr>
        <w:t>Категория слушателей</w:t>
      </w:r>
    </w:p>
    <w:p w:rsidR="0021575F" w:rsidRPr="008C00F6" w:rsidRDefault="008460E3" w:rsidP="006A2CEF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</w:pPr>
      <w:r>
        <w:t xml:space="preserve">Образование </w:t>
      </w:r>
      <w:r w:rsidR="006B3768">
        <w:t>–</w:t>
      </w:r>
      <w:r>
        <w:t xml:space="preserve"> в</w:t>
      </w:r>
      <w:r w:rsidR="0036223B">
        <w:t>ысшее и (или) сред</w:t>
      </w:r>
      <w:r>
        <w:t>нее профессиональное</w:t>
      </w:r>
    </w:p>
    <w:p w:rsidR="0021575F" w:rsidRPr="008C00F6" w:rsidRDefault="0021575F" w:rsidP="006A2CEF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</w:pPr>
      <w:r w:rsidRPr="008C00F6">
        <w:t>Квалификаци</w:t>
      </w:r>
      <w:r>
        <w:t xml:space="preserve">я </w:t>
      </w:r>
      <w:r w:rsidR="008460E3">
        <w:t>– не требуется</w:t>
      </w:r>
    </w:p>
    <w:p w:rsidR="0021575F" w:rsidRPr="008C00F6" w:rsidRDefault="0021575F" w:rsidP="006A2CEF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</w:pPr>
      <w:r w:rsidRPr="008C00F6">
        <w:t>Наличие опыта профессиональной деятельности</w:t>
      </w:r>
      <w:r w:rsidR="008460E3">
        <w:t xml:space="preserve"> – не требуется</w:t>
      </w:r>
    </w:p>
    <w:p w:rsidR="0021575F" w:rsidRPr="008C00F6" w:rsidRDefault="0021575F" w:rsidP="006A2CEF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</w:pPr>
      <w:r w:rsidRPr="008C00F6">
        <w:t>Предварительное освоение иных дисциплин/курсов /модулей</w:t>
      </w:r>
      <w:r w:rsidR="008460E3">
        <w:t xml:space="preserve"> – не требуется</w:t>
      </w:r>
    </w:p>
    <w:p w:rsidR="0021575F" w:rsidRPr="008C00F6" w:rsidRDefault="0021575F" w:rsidP="006A2CEF">
      <w:pPr>
        <w:pStyle w:val="a4"/>
        <w:spacing w:after="0" w:line="240" w:lineRule="auto"/>
        <w:ind w:left="0" w:firstLine="709"/>
        <w:jc w:val="both"/>
      </w:pPr>
    </w:p>
    <w:p w:rsidR="0021575F" w:rsidRPr="008C00F6" w:rsidRDefault="0021575F" w:rsidP="006A2CEF">
      <w:pPr>
        <w:pStyle w:val="a4"/>
        <w:spacing w:after="0" w:line="240" w:lineRule="auto"/>
        <w:ind w:left="0" w:firstLine="709"/>
        <w:jc w:val="both"/>
        <w:rPr>
          <w:b/>
        </w:rPr>
      </w:pPr>
      <w:r w:rsidRPr="008C00F6">
        <w:rPr>
          <w:b/>
        </w:rPr>
        <w:t>4.</w:t>
      </w:r>
      <w:r w:rsidR="006B3768">
        <w:rPr>
          <w:b/>
        </w:rPr>
        <w:t xml:space="preserve"> </w:t>
      </w:r>
      <w:r w:rsidRPr="008C00F6">
        <w:rPr>
          <w:b/>
        </w:rPr>
        <w:t>Учебный план программы «</w:t>
      </w:r>
      <w:r w:rsidR="006A2CEF" w:rsidRPr="00D34C5C">
        <w:t>Сельское хозяйство 4.0: технологии интернета вещей в сельском хозяйстве</w:t>
      </w:r>
      <w:r w:rsidRPr="008C00F6">
        <w:rPr>
          <w:b/>
        </w:rPr>
        <w:t>»</w:t>
      </w:r>
    </w:p>
    <w:tbl>
      <w:tblPr>
        <w:tblStyle w:val="a3"/>
        <w:tblW w:w="5000" w:type="pct"/>
        <w:tblLook w:val="04A0"/>
      </w:tblPr>
      <w:tblGrid>
        <w:gridCol w:w="568"/>
        <w:gridCol w:w="2911"/>
        <w:gridCol w:w="978"/>
        <w:gridCol w:w="1351"/>
        <w:gridCol w:w="1868"/>
        <w:gridCol w:w="1895"/>
      </w:tblGrid>
      <w:tr w:rsidR="0021575F" w:rsidRPr="008C00F6" w:rsidTr="00A9119A">
        <w:trPr>
          <w:trHeight w:val="270"/>
        </w:trPr>
        <w:tc>
          <w:tcPr>
            <w:tcW w:w="296" w:type="pct"/>
            <w:vMerge w:val="restart"/>
            <w:vAlign w:val="center"/>
          </w:tcPr>
          <w:p w:rsidR="0021575F" w:rsidRPr="008C00F6" w:rsidRDefault="0021575F" w:rsidP="00DB68D6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№ </w:t>
            </w:r>
            <w:proofErr w:type="spellStart"/>
            <w:proofErr w:type="gramStart"/>
            <w:r w:rsidRPr="008C00F6">
              <w:rPr>
                <w:b/>
              </w:rPr>
              <w:t>п</w:t>
            </w:r>
            <w:proofErr w:type="spellEnd"/>
            <w:proofErr w:type="gramEnd"/>
            <w:r w:rsidRPr="008C00F6">
              <w:rPr>
                <w:b/>
                <w:lang w:val="en-US"/>
              </w:rPr>
              <w:t>/</w:t>
            </w:r>
            <w:proofErr w:type="spellStart"/>
            <w:r w:rsidRPr="008C00F6">
              <w:rPr>
                <w:b/>
              </w:rPr>
              <w:t>п</w:t>
            </w:r>
            <w:proofErr w:type="spellEnd"/>
          </w:p>
        </w:tc>
        <w:tc>
          <w:tcPr>
            <w:tcW w:w="1521" w:type="pct"/>
            <w:vMerge w:val="restart"/>
            <w:vAlign w:val="center"/>
          </w:tcPr>
          <w:p w:rsidR="0021575F" w:rsidRPr="008C00F6" w:rsidRDefault="0021575F" w:rsidP="00DB68D6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</w:t>
            </w:r>
          </w:p>
        </w:tc>
        <w:tc>
          <w:tcPr>
            <w:tcW w:w="511" w:type="pct"/>
            <w:vMerge w:val="restart"/>
            <w:vAlign w:val="center"/>
          </w:tcPr>
          <w:p w:rsidR="0021575F" w:rsidRPr="008C00F6" w:rsidRDefault="0021575F" w:rsidP="00DB68D6">
            <w:pPr>
              <w:jc w:val="center"/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2673" w:type="pct"/>
            <w:gridSpan w:val="3"/>
            <w:vAlign w:val="center"/>
          </w:tcPr>
          <w:p w:rsidR="0021575F" w:rsidRPr="00A9119A" w:rsidRDefault="0021575F" w:rsidP="00A9119A">
            <w:pPr>
              <w:jc w:val="center"/>
              <w:rPr>
                <w:b/>
                <w:color w:val="000000" w:themeColor="text1"/>
              </w:rPr>
            </w:pPr>
            <w:r w:rsidRPr="00A9119A">
              <w:rPr>
                <w:b/>
                <w:color w:val="000000" w:themeColor="text1"/>
              </w:rPr>
              <w:t>Виды учебных занятий</w:t>
            </w:r>
          </w:p>
        </w:tc>
      </w:tr>
      <w:tr w:rsidR="0021575F" w:rsidRPr="008C00F6" w:rsidTr="00A9119A">
        <w:trPr>
          <w:trHeight w:val="270"/>
        </w:trPr>
        <w:tc>
          <w:tcPr>
            <w:tcW w:w="296" w:type="pct"/>
            <w:vMerge/>
            <w:vAlign w:val="center"/>
          </w:tcPr>
          <w:p w:rsidR="0021575F" w:rsidRPr="008C00F6" w:rsidRDefault="0021575F" w:rsidP="00DB68D6">
            <w:pPr>
              <w:jc w:val="center"/>
              <w:rPr>
                <w:b/>
              </w:rPr>
            </w:pPr>
          </w:p>
        </w:tc>
        <w:tc>
          <w:tcPr>
            <w:tcW w:w="1521" w:type="pct"/>
            <w:vMerge/>
            <w:vAlign w:val="center"/>
          </w:tcPr>
          <w:p w:rsidR="0021575F" w:rsidRPr="008C00F6" w:rsidRDefault="0021575F" w:rsidP="00DB68D6">
            <w:pPr>
              <w:jc w:val="center"/>
              <w:rPr>
                <w:b/>
              </w:rPr>
            </w:pPr>
          </w:p>
        </w:tc>
        <w:tc>
          <w:tcPr>
            <w:tcW w:w="511" w:type="pct"/>
            <w:vMerge/>
            <w:vAlign w:val="center"/>
          </w:tcPr>
          <w:p w:rsidR="0021575F" w:rsidRPr="008C00F6" w:rsidRDefault="0021575F" w:rsidP="00DB68D6">
            <w:pPr>
              <w:jc w:val="center"/>
              <w:rPr>
                <w:b/>
              </w:rPr>
            </w:pPr>
          </w:p>
        </w:tc>
        <w:tc>
          <w:tcPr>
            <w:tcW w:w="706" w:type="pct"/>
            <w:vAlign w:val="center"/>
          </w:tcPr>
          <w:p w:rsidR="0021575F" w:rsidRPr="00A9119A" w:rsidRDefault="0021575F" w:rsidP="00A9119A">
            <w:pPr>
              <w:jc w:val="center"/>
              <w:rPr>
                <w:b/>
                <w:color w:val="000000" w:themeColor="text1"/>
              </w:rPr>
            </w:pPr>
            <w:r w:rsidRPr="00A9119A">
              <w:rPr>
                <w:b/>
                <w:color w:val="000000" w:themeColor="text1"/>
              </w:rPr>
              <w:t>лекции</w:t>
            </w:r>
          </w:p>
        </w:tc>
        <w:tc>
          <w:tcPr>
            <w:tcW w:w="976" w:type="pct"/>
            <w:vAlign w:val="center"/>
          </w:tcPr>
          <w:p w:rsidR="0021575F" w:rsidRPr="00A9119A" w:rsidRDefault="0021575F" w:rsidP="00A9119A">
            <w:pPr>
              <w:jc w:val="center"/>
              <w:rPr>
                <w:b/>
                <w:color w:val="000000" w:themeColor="text1"/>
              </w:rPr>
            </w:pPr>
            <w:r w:rsidRPr="00A9119A">
              <w:rPr>
                <w:b/>
                <w:color w:val="000000" w:themeColor="text1"/>
              </w:rPr>
              <w:t xml:space="preserve">практические </w:t>
            </w:r>
            <w:r w:rsidRPr="00A9119A">
              <w:rPr>
                <w:b/>
                <w:color w:val="000000" w:themeColor="text1"/>
              </w:rPr>
              <w:lastRenderedPageBreak/>
              <w:t>занятия</w:t>
            </w:r>
          </w:p>
        </w:tc>
        <w:tc>
          <w:tcPr>
            <w:tcW w:w="991" w:type="pct"/>
            <w:vAlign w:val="center"/>
          </w:tcPr>
          <w:p w:rsidR="0021575F" w:rsidRPr="00A9119A" w:rsidRDefault="0021575F" w:rsidP="00A9119A">
            <w:pPr>
              <w:jc w:val="center"/>
              <w:rPr>
                <w:b/>
                <w:color w:val="000000" w:themeColor="text1"/>
              </w:rPr>
            </w:pPr>
            <w:r w:rsidRPr="00A9119A">
              <w:rPr>
                <w:b/>
                <w:color w:val="000000" w:themeColor="text1"/>
              </w:rPr>
              <w:lastRenderedPageBreak/>
              <w:t xml:space="preserve">самостоятельная </w:t>
            </w:r>
            <w:r w:rsidRPr="00A9119A">
              <w:rPr>
                <w:b/>
                <w:color w:val="000000" w:themeColor="text1"/>
              </w:rPr>
              <w:lastRenderedPageBreak/>
              <w:t>работа</w:t>
            </w:r>
          </w:p>
        </w:tc>
      </w:tr>
      <w:tr w:rsidR="00F7047F" w:rsidRPr="008C00F6" w:rsidTr="00F7047F">
        <w:tc>
          <w:tcPr>
            <w:tcW w:w="296" w:type="pct"/>
            <w:vAlign w:val="center"/>
          </w:tcPr>
          <w:p w:rsidR="00F7047F" w:rsidRDefault="00F7047F" w:rsidP="00DB68D6">
            <w:pPr>
              <w:jc w:val="center"/>
              <w:rPr>
                <w:b/>
                <w:lang w:val="en-US"/>
              </w:rPr>
            </w:pPr>
            <w:r>
              <w:lastRenderedPageBreak/>
              <w:t>1</w:t>
            </w:r>
          </w:p>
        </w:tc>
        <w:tc>
          <w:tcPr>
            <w:tcW w:w="1521" w:type="pct"/>
          </w:tcPr>
          <w:p w:rsidR="00F7047F" w:rsidRPr="00466DB7" w:rsidRDefault="00F7047F" w:rsidP="00DB68D6">
            <w:pPr>
              <w:pStyle w:val="a4"/>
              <w:ind w:left="0"/>
            </w:pPr>
            <w:r>
              <w:t>Модуль 1. Глобальные тренды в развитии АПК</w:t>
            </w:r>
          </w:p>
        </w:tc>
        <w:tc>
          <w:tcPr>
            <w:tcW w:w="511" w:type="pct"/>
            <w:vAlign w:val="center"/>
          </w:tcPr>
          <w:p w:rsidR="00F7047F" w:rsidRPr="00DB68D6" w:rsidRDefault="00F7047F" w:rsidP="00DB68D6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06" w:type="pct"/>
            <w:vAlign w:val="center"/>
          </w:tcPr>
          <w:p w:rsidR="00F7047F" w:rsidRPr="00DB68D6" w:rsidRDefault="00F7047F" w:rsidP="00A9119A">
            <w:pPr>
              <w:jc w:val="center"/>
              <w:rPr>
                <w:b/>
              </w:rPr>
            </w:pPr>
            <w:r w:rsidRPr="00A35B1A">
              <w:rPr>
                <w:b/>
              </w:rPr>
              <w:t>6</w:t>
            </w:r>
          </w:p>
        </w:tc>
        <w:tc>
          <w:tcPr>
            <w:tcW w:w="976" w:type="pct"/>
            <w:vAlign w:val="center"/>
          </w:tcPr>
          <w:p w:rsidR="00F7047F" w:rsidRPr="00DB68D6" w:rsidRDefault="00F7047F" w:rsidP="00A9119A">
            <w:pPr>
              <w:jc w:val="center"/>
              <w:rPr>
                <w:b/>
              </w:rPr>
            </w:pPr>
            <w:r w:rsidRPr="00A35B1A">
              <w:rPr>
                <w:b/>
              </w:rPr>
              <w:t>12</w:t>
            </w:r>
          </w:p>
        </w:tc>
        <w:tc>
          <w:tcPr>
            <w:tcW w:w="991" w:type="pct"/>
            <w:vAlign w:val="center"/>
          </w:tcPr>
          <w:p w:rsidR="00F7047F" w:rsidRPr="00DB68D6" w:rsidRDefault="00F7047F" w:rsidP="00A9119A">
            <w:pPr>
              <w:jc w:val="center"/>
              <w:rPr>
                <w:b/>
              </w:rPr>
            </w:pPr>
            <w:r w:rsidRPr="00A35B1A">
              <w:rPr>
                <w:b/>
              </w:rPr>
              <w:t>6</w:t>
            </w:r>
          </w:p>
        </w:tc>
      </w:tr>
      <w:tr w:rsidR="00F7047F" w:rsidRPr="008C00F6" w:rsidTr="00F7047F">
        <w:tc>
          <w:tcPr>
            <w:tcW w:w="296" w:type="pct"/>
            <w:vAlign w:val="center"/>
          </w:tcPr>
          <w:p w:rsidR="00F7047F" w:rsidRDefault="00F7047F" w:rsidP="00DB68D6">
            <w:pPr>
              <w:jc w:val="center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21" w:type="pct"/>
          </w:tcPr>
          <w:p w:rsidR="00F7047F" w:rsidRDefault="00F7047F" w:rsidP="009747B8">
            <w:pPr>
              <w:pStyle w:val="a4"/>
              <w:ind w:left="0"/>
            </w:pPr>
            <w:r>
              <w:t>Модуль 2. Умное сельское хозяйство</w:t>
            </w:r>
          </w:p>
        </w:tc>
        <w:tc>
          <w:tcPr>
            <w:tcW w:w="511" w:type="pct"/>
            <w:vAlign w:val="center"/>
          </w:tcPr>
          <w:p w:rsidR="00F7047F" w:rsidRPr="00DB68D6" w:rsidRDefault="00F7047F" w:rsidP="00DB68D6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706" w:type="pct"/>
            <w:vAlign w:val="center"/>
          </w:tcPr>
          <w:p w:rsidR="00F7047F" w:rsidRPr="00A35B1A" w:rsidRDefault="00F7047F" w:rsidP="00A9119A">
            <w:pPr>
              <w:jc w:val="center"/>
              <w:rPr>
                <w:b/>
              </w:rPr>
            </w:pPr>
            <w:r w:rsidRPr="00A35B1A">
              <w:rPr>
                <w:b/>
              </w:rPr>
              <w:t>11</w:t>
            </w:r>
          </w:p>
        </w:tc>
        <w:tc>
          <w:tcPr>
            <w:tcW w:w="976" w:type="pct"/>
            <w:vAlign w:val="center"/>
          </w:tcPr>
          <w:p w:rsidR="00F7047F" w:rsidRPr="00A35B1A" w:rsidRDefault="00F7047F" w:rsidP="00A9119A">
            <w:pPr>
              <w:jc w:val="center"/>
              <w:rPr>
                <w:b/>
              </w:rPr>
            </w:pPr>
            <w:r w:rsidRPr="00A35B1A">
              <w:rPr>
                <w:b/>
              </w:rPr>
              <w:t>26</w:t>
            </w:r>
          </w:p>
        </w:tc>
        <w:tc>
          <w:tcPr>
            <w:tcW w:w="991" w:type="pct"/>
            <w:vAlign w:val="center"/>
          </w:tcPr>
          <w:p w:rsidR="00F7047F" w:rsidRPr="00A35B1A" w:rsidRDefault="00F7047F" w:rsidP="00A9119A">
            <w:pPr>
              <w:jc w:val="center"/>
              <w:rPr>
                <w:b/>
              </w:rPr>
            </w:pPr>
            <w:r w:rsidRPr="00A35B1A">
              <w:rPr>
                <w:b/>
              </w:rPr>
              <w:t>11</w:t>
            </w:r>
          </w:p>
        </w:tc>
      </w:tr>
      <w:tr w:rsidR="0021575F" w:rsidRPr="008C00F6" w:rsidTr="00F7047F">
        <w:tc>
          <w:tcPr>
            <w:tcW w:w="1816" w:type="pct"/>
            <w:gridSpan w:val="2"/>
          </w:tcPr>
          <w:p w:rsidR="0021575F" w:rsidRPr="00A9119A" w:rsidRDefault="0021575F" w:rsidP="009747B8">
            <w:pPr>
              <w:rPr>
                <w:b/>
                <w:color w:val="000000" w:themeColor="text1"/>
              </w:rPr>
            </w:pPr>
            <w:r w:rsidRPr="00A9119A">
              <w:rPr>
                <w:b/>
                <w:color w:val="000000" w:themeColor="text1"/>
              </w:rPr>
              <w:t>Итоговая аттестация</w:t>
            </w:r>
          </w:p>
        </w:tc>
        <w:tc>
          <w:tcPr>
            <w:tcW w:w="511" w:type="pct"/>
            <w:vAlign w:val="center"/>
          </w:tcPr>
          <w:p w:rsidR="0021575F" w:rsidRPr="00A9119A" w:rsidRDefault="0021575F" w:rsidP="00DB68D6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673" w:type="pct"/>
            <w:gridSpan w:val="3"/>
          </w:tcPr>
          <w:p w:rsidR="0021575F" w:rsidRPr="00A9119A" w:rsidRDefault="0021575F" w:rsidP="009747B8">
            <w:pPr>
              <w:rPr>
                <w:b/>
                <w:color w:val="000000" w:themeColor="text1"/>
              </w:rPr>
            </w:pPr>
            <w:r w:rsidRPr="00A9119A">
              <w:rPr>
                <w:b/>
                <w:color w:val="000000" w:themeColor="text1"/>
              </w:rPr>
              <w:t>Указывается вид (экзамен, зачёт, реферат и т.д.)</w:t>
            </w:r>
          </w:p>
        </w:tc>
      </w:tr>
      <w:tr w:rsidR="0021575F" w:rsidRPr="008C00F6" w:rsidTr="00F7047F">
        <w:tc>
          <w:tcPr>
            <w:tcW w:w="1816" w:type="pct"/>
            <w:gridSpan w:val="2"/>
          </w:tcPr>
          <w:p w:rsidR="0021575F" w:rsidRPr="00A9119A" w:rsidRDefault="0021575F" w:rsidP="009747B8">
            <w:pPr>
              <w:rPr>
                <w:b/>
                <w:color w:val="000000" w:themeColor="text1"/>
              </w:rPr>
            </w:pPr>
          </w:p>
        </w:tc>
        <w:tc>
          <w:tcPr>
            <w:tcW w:w="511" w:type="pct"/>
            <w:vAlign w:val="center"/>
          </w:tcPr>
          <w:p w:rsidR="0021575F" w:rsidRPr="00A9119A" w:rsidRDefault="006A2CEF" w:rsidP="00DB68D6">
            <w:pPr>
              <w:jc w:val="center"/>
              <w:rPr>
                <w:b/>
                <w:color w:val="000000" w:themeColor="text1"/>
              </w:rPr>
            </w:pPr>
            <w:r w:rsidRPr="00A9119A">
              <w:rPr>
                <w:b/>
                <w:color w:val="000000" w:themeColor="text1"/>
              </w:rPr>
              <w:t>72</w:t>
            </w:r>
          </w:p>
        </w:tc>
        <w:tc>
          <w:tcPr>
            <w:tcW w:w="2673" w:type="pct"/>
            <w:gridSpan w:val="3"/>
          </w:tcPr>
          <w:p w:rsidR="0021575F" w:rsidRPr="00A9119A" w:rsidRDefault="006A2CEF" w:rsidP="00A9119A">
            <w:pPr>
              <w:jc w:val="center"/>
              <w:rPr>
                <w:b/>
                <w:color w:val="000000" w:themeColor="text1"/>
              </w:rPr>
            </w:pPr>
            <w:r w:rsidRPr="00A9119A">
              <w:rPr>
                <w:b/>
                <w:color w:val="000000" w:themeColor="text1"/>
              </w:rPr>
              <w:t>зачет</w:t>
            </w:r>
            <w:r w:rsidR="0021575F" w:rsidRPr="00A9119A">
              <w:rPr>
                <w:b/>
                <w:color w:val="000000" w:themeColor="text1"/>
              </w:rPr>
              <w:t xml:space="preserve"> </w:t>
            </w:r>
            <w:r w:rsidR="00A9119A">
              <w:rPr>
                <w:b/>
                <w:color w:val="000000" w:themeColor="text1"/>
              </w:rPr>
              <w:t>в форме тестирования</w:t>
            </w:r>
          </w:p>
        </w:tc>
      </w:tr>
    </w:tbl>
    <w:p w:rsidR="0021575F" w:rsidRPr="008C00F6" w:rsidRDefault="0021575F" w:rsidP="006A2CEF">
      <w:pPr>
        <w:spacing w:after="0" w:line="240" w:lineRule="auto"/>
        <w:ind w:firstLine="709"/>
        <w:jc w:val="both"/>
        <w:rPr>
          <w:b/>
        </w:rPr>
      </w:pPr>
    </w:p>
    <w:p w:rsidR="0021575F" w:rsidRPr="008C00F6" w:rsidRDefault="0021575F" w:rsidP="006A2CEF">
      <w:pPr>
        <w:pStyle w:val="a4"/>
        <w:spacing w:after="0" w:line="240" w:lineRule="auto"/>
        <w:ind w:left="0" w:firstLine="709"/>
        <w:jc w:val="both"/>
      </w:pPr>
      <w:r w:rsidRPr="008C00F6">
        <w:rPr>
          <w:b/>
        </w:rPr>
        <w:t>5.</w:t>
      </w:r>
      <w:r w:rsidR="006B3768">
        <w:rPr>
          <w:b/>
        </w:rPr>
        <w:t xml:space="preserve"> </w:t>
      </w:r>
      <w:r w:rsidRPr="008C00F6">
        <w:rPr>
          <w:b/>
        </w:rPr>
        <w:t xml:space="preserve">Календарный план-график реализации образовательной </w:t>
      </w:r>
      <w:r w:rsidRPr="005D0900">
        <w:rPr>
          <w:b/>
          <w:bCs/>
        </w:rPr>
        <w:t>программы</w:t>
      </w:r>
      <w:r w:rsidRPr="008C00F6">
        <w:t xml:space="preserve"> </w:t>
      </w:r>
      <w:r w:rsidR="005D0900" w:rsidRPr="008E27C9">
        <w:rPr>
          <w:b/>
        </w:rPr>
        <w:t>«Сельское хозяйство 4.0: тенденции применения технологий интернета вещей в сельском хозяйстве»</w:t>
      </w:r>
    </w:p>
    <w:p w:rsidR="0021575F" w:rsidRPr="00F7047F" w:rsidRDefault="006B3768" w:rsidP="006A2CEF">
      <w:pPr>
        <w:pStyle w:val="a4"/>
        <w:spacing w:after="0" w:line="240" w:lineRule="auto"/>
        <w:ind w:left="0" w:firstLine="709"/>
        <w:jc w:val="both"/>
        <w:rPr>
          <w:color w:val="000000" w:themeColor="text1"/>
        </w:rPr>
      </w:pPr>
      <w:r w:rsidRPr="00F7047F">
        <w:rPr>
          <w:color w:val="000000" w:themeColor="text1"/>
        </w:rPr>
        <w:t xml:space="preserve">Дата начала обучения 01.11.2020 – дата завершения обучения 31.12.2020 </w:t>
      </w:r>
      <w:r w:rsidR="0021575F" w:rsidRPr="00F7047F">
        <w:rPr>
          <w:color w:val="000000" w:themeColor="text1"/>
        </w:rPr>
        <w:t>в текущем календарном году, периодичность набора групп</w:t>
      </w:r>
      <w:r w:rsidRPr="00F7047F">
        <w:rPr>
          <w:color w:val="000000" w:themeColor="text1"/>
        </w:rPr>
        <w:t>:</w:t>
      </w:r>
      <w:r w:rsidR="0021575F" w:rsidRPr="00F7047F">
        <w:rPr>
          <w:color w:val="000000" w:themeColor="text1"/>
        </w:rPr>
        <w:t xml:space="preserve"> не менее 1 группы в месяц</w:t>
      </w:r>
      <w:r w:rsidRPr="00F7047F">
        <w:rPr>
          <w:color w:val="000000" w:themeColor="text1"/>
        </w:rPr>
        <w:t>.</w:t>
      </w:r>
    </w:p>
    <w:tbl>
      <w:tblPr>
        <w:tblStyle w:val="a3"/>
        <w:tblW w:w="0" w:type="auto"/>
        <w:tblInd w:w="-5" w:type="dxa"/>
        <w:tblLook w:val="04A0"/>
      </w:tblPr>
      <w:tblGrid>
        <w:gridCol w:w="565"/>
        <w:gridCol w:w="4753"/>
        <w:gridCol w:w="2050"/>
        <w:gridCol w:w="1982"/>
      </w:tblGrid>
      <w:tr w:rsidR="0021575F" w:rsidRPr="008C00F6" w:rsidTr="008D5FC1">
        <w:tc>
          <w:tcPr>
            <w:tcW w:w="565" w:type="dxa"/>
            <w:vAlign w:val="center"/>
          </w:tcPr>
          <w:p w:rsidR="0021575F" w:rsidRPr="008C00F6" w:rsidRDefault="0021575F" w:rsidP="008D5FC1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 xml:space="preserve">№ </w:t>
            </w:r>
            <w:proofErr w:type="spellStart"/>
            <w:proofErr w:type="gramStart"/>
            <w:r w:rsidRPr="008C00F6">
              <w:rPr>
                <w:b/>
              </w:rPr>
              <w:t>п</w:t>
            </w:r>
            <w:proofErr w:type="spellEnd"/>
            <w:proofErr w:type="gramEnd"/>
            <w:r w:rsidRPr="008C00F6">
              <w:rPr>
                <w:b/>
                <w:lang w:val="en-US"/>
              </w:rPr>
              <w:t>/</w:t>
            </w:r>
            <w:proofErr w:type="spellStart"/>
            <w:r w:rsidRPr="008C00F6">
              <w:rPr>
                <w:b/>
              </w:rPr>
              <w:t>п</w:t>
            </w:r>
            <w:proofErr w:type="spellEnd"/>
          </w:p>
        </w:tc>
        <w:tc>
          <w:tcPr>
            <w:tcW w:w="4753" w:type="dxa"/>
            <w:vAlign w:val="center"/>
          </w:tcPr>
          <w:p w:rsidR="0021575F" w:rsidRPr="008C00F6" w:rsidRDefault="0021575F" w:rsidP="008D5FC1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:rsidR="0021575F" w:rsidRPr="008C00F6" w:rsidRDefault="0021575F" w:rsidP="008D5FC1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:rsidR="0021575F" w:rsidRPr="00F7047F" w:rsidRDefault="0021575F" w:rsidP="008D5FC1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F7047F">
              <w:rPr>
                <w:b/>
                <w:color w:val="000000" w:themeColor="text1"/>
              </w:rPr>
              <w:t>Сроки обучения</w:t>
            </w:r>
          </w:p>
        </w:tc>
      </w:tr>
      <w:tr w:rsidR="00DB68D6" w:rsidRPr="008C00F6" w:rsidTr="005D0900">
        <w:tc>
          <w:tcPr>
            <w:tcW w:w="565" w:type="dxa"/>
          </w:tcPr>
          <w:p w:rsidR="00DB68D6" w:rsidRPr="008C00F6" w:rsidRDefault="00DB68D6" w:rsidP="00DB68D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DB68D6" w:rsidRPr="00466DB7" w:rsidRDefault="00DB68D6" w:rsidP="00DB68D6">
            <w:pPr>
              <w:pStyle w:val="a4"/>
              <w:ind w:left="0"/>
            </w:pPr>
            <w:r>
              <w:t>Модуль 1. Глобальные тренды в развитии АПК</w:t>
            </w:r>
          </w:p>
        </w:tc>
        <w:tc>
          <w:tcPr>
            <w:tcW w:w="2050" w:type="dxa"/>
          </w:tcPr>
          <w:p w:rsidR="00DB68D6" w:rsidRPr="00DB68D6" w:rsidRDefault="00DB68D6" w:rsidP="00DB68D6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982" w:type="dxa"/>
            <w:vAlign w:val="center"/>
          </w:tcPr>
          <w:p w:rsidR="00DB68D6" w:rsidRPr="00F7047F" w:rsidRDefault="00F7047F" w:rsidP="005D0900">
            <w:pPr>
              <w:jc w:val="center"/>
              <w:rPr>
                <w:b/>
                <w:color w:val="000000" w:themeColor="text1"/>
              </w:rPr>
            </w:pPr>
            <w:r w:rsidRPr="00F7047F">
              <w:rPr>
                <w:b/>
                <w:color w:val="000000" w:themeColor="text1"/>
              </w:rPr>
              <w:t>5 дней</w:t>
            </w:r>
          </w:p>
        </w:tc>
      </w:tr>
      <w:tr w:rsidR="00DB68D6" w:rsidRPr="008C00F6" w:rsidTr="005D0900">
        <w:tc>
          <w:tcPr>
            <w:tcW w:w="565" w:type="dxa"/>
          </w:tcPr>
          <w:p w:rsidR="00DB68D6" w:rsidRPr="008C00F6" w:rsidRDefault="00DB68D6" w:rsidP="00DB68D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DB68D6" w:rsidRDefault="00DB68D6" w:rsidP="00DB68D6">
            <w:pPr>
              <w:pStyle w:val="a4"/>
              <w:ind w:left="0"/>
            </w:pPr>
            <w:r>
              <w:t>Модуль 2. Умное сельское хозяйство</w:t>
            </w:r>
          </w:p>
        </w:tc>
        <w:tc>
          <w:tcPr>
            <w:tcW w:w="2050" w:type="dxa"/>
          </w:tcPr>
          <w:p w:rsidR="00DB68D6" w:rsidRPr="00DB68D6" w:rsidRDefault="00DB68D6" w:rsidP="00DB68D6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982" w:type="dxa"/>
            <w:vAlign w:val="center"/>
          </w:tcPr>
          <w:p w:rsidR="00DB68D6" w:rsidRPr="00F7047F" w:rsidRDefault="00F7047F" w:rsidP="005D0900">
            <w:pPr>
              <w:jc w:val="center"/>
              <w:rPr>
                <w:b/>
                <w:color w:val="000000" w:themeColor="text1"/>
              </w:rPr>
            </w:pPr>
            <w:r w:rsidRPr="00F7047F">
              <w:rPr>
                <w:b/>
                <w:color w:val="000000" w:themeColor="text1"/>
              </w:rPr>
              <w:t>9 ней</w:t>
            </w:r>
          </w:p>
        </w:tc>
      </w:tr>
      <w:tr w:rsidR="0021575F" w:rsidRPr="008C00F6" w:rsidTr="005D0900">
        <w:tc>
          <w:tcPr>
            <w:tcW w:w="5318" w:type="dxa"/>
            <w:gridSpan w:val="2"/>
          </w:tcPr>
          <w:p w:rsidR="0021575F" w:rsidRPr="008C00F6" w:rsidRDefault="0021575F" w:rsidP="009747B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21575F" w:rsidRPr="00E27211" w:rsidRDefault="006A2CEF" w:rsidP="00DB68D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72</w:t>
            </w:r>
          </w:p>
        </w:tc>
        <w:tc>
          <w:tcPr>
            <w:tcW w:w="1982" w:type="dxa"/>
            <w:vAlign w:val="center"/>
          </w:tcPr>
          <w:p w:rsidR="0021575F" w:rsidRPr="00F7047F" w:rsidRDefault="00F7047F" w:rsidP="005D0900">
            <w:pPr>
              <w:jc w:val="center"/>
              <w:rPr>
                <w:b/>
                <w:color w:val="000000" w:themeColor="text1"/>
              </w:rPr>
            </w:pPr>
            <w:r w:rsidRPr="00F7047F">
              <w:rPr>
                <w:b/>
                <w:color w:val="000000" w:themeColor="text1"/>
              </w:rPr>
              <w:t>14 дней</w:t>
            </w:r>
          </w:p>
        </w:tc>
      </w:tr>
    </w:tbl>
    <w:p w:rsidR="0021575F" w:rsidRPr="008C00F6" w:rsidRDefault="0021575F" w:rsidP="006A2CEF">
      <w:pPr>
        <w:spacing w:after="0" w:line="240" w:lineRule="auto"/>
        <w:ind w:firstLine="709"/>
        <w:jc w:val="both"/>
        <w:rPr>
          <w:b/>
        </w:rPr>
      </w:pPr>
    </w:p>
    <w:p w:rsidR="0021575F" w:rsidRPr="008E27C9" w:rsidRDefault="0021575F" w:rsidP="006A2CEF">
      <w:pPr>
        <w:pStyle w:val="a4"/>
        <w:spacing w:after="0" w:line="240" w:lineRule="auto"/>
        <w:ind w:left="0" w:firstLine="709"/>
        <w:jc w:val="both"/>
        <w:rPr>
          <w:b/>
        </w:rPr>
      </w:pPr>
      <w:r w:rsidRPr="008E27C9">
        <w:rPr>
          <w:b/>
        </w:rPr>
        <w:t>6.</w:t>
      </w:r>
      <w:r w:rsidR="006B3768">
        <w:rPr>
          <w:b/>
        </w:rPr>
        <w:t xml:space="preserve"> </w:t>
      </w:r>
      <w:r w:rsidRPr="008E27C9">
        <w:rPr>
          <w:b/>
        </w:rPr>
        <w:t>Учебно-тематический план программы «Сельское хозяйство 4.0: тенденции применения технологий интернета вещей в сельском хозяйстве»</w:t>
      </w:r>
    </w:p>
    <w:tbl>
      <w:tblPr>
        <w:tblStyle w:val="a3"/>
        <w:tblW w:w="0" w:type="auto"/>
        <w:tblLook w:val="04A0"/>
      </w:tblPr>
      <w:tblGrid>
        <w:gridCol w:w="557"/>
        <w:gridCol w:w="2001"/>
        <w:gridCol w:w="796"/>
        <w:gridCol w:w="920"/>
        <w:gridCol w:w="1530"/>
        <w:gridCol w:w="1857"/>
        <w:gridCol w:w="1732"/>
      </w:tblGrid>
      <w:tr w:rsidR="0021575F" w:rsidRPr="008C00F6" w:rsidTr="00146E60">
        <w:trPr>
          <w:trHeight w:val="270"/>
        </w:trPr>
        <w:tc>
          <w:tcPr>
            <w:tcW w:w="557" w:type="dxa"/>
            <w:vMerge w:val="restart"/>
            <w:vAlign w:val="center"/>
          </w:tcPr>
          <w:p w:rsidR="0021575F" w:rsidRPr="008C00F6" w:rsidRDefault="0021575F" w:rsidP="00C41F78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№ </w:t>
            </w:r>
            <w:proofErr w:type="spellStart"/>
            <w:proofErr w:type="gramStart"/>
            <w:r w:rsidRPr="008C00F6">
              <w:rPr>
                <w:b/>
              </w:rPr>
              <w:t>п</w:t>
            </w:r>
            <w:proofErr w:type="spellEnd"/>
            <w:proofErr w:type="gramEnd"/>
            <w:r w:rsidRPr="008C00F6">
              <w:rPr>
                <w:b/>
              </w:rPr>
              <w:t>/</w:t>
            </w:r>
            <w:proofErr w:type="spellStart"/>
            <w:r w:rsidRPr="008C00F6">
              <w:rPr>
                <w:b/>
              </w:rPr>
              <w:t>п</w:t>
            </w:r>
            <w:proofErr w:type="spellEnd"/>
          </w:p>
        </w:tc>
        <w:tc>
          <w:tcPr>
            <w:tcW w:w="2001" w:type="dxa"/>
            <w:vMerge w:val="restart"/>
            <w:vAlign w:val="center"/>
          </w:tcPr>
          <w:p w:rsidR="0021575F" w:rsidRPr="008C00F6" w:rsidRDefault="0021575F" w:rsidP="008D5FC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  <w:vAlign w:val="center"/>
          </w:tcPr>
          <w:p w:rsidR="0021575F" w:rsidRPr="008C00F6" w:rsidRDefault="0021575F" w:rsidP="008D5FC1">
            <w:pPr>
              <w:jc w:val="center"/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  <w:vAlign w:val="center"/>
          </w:tcPr>
          <w:p w:rsidR="0021575F" w:rsidRPr="008C00F6" w:rsidRDefault="0021575F" w:rsidP="008D5FC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21575F" w:rsidRPr="008C00F6" w:rsidRDefault="0021575F" w:rsidP="009747B8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21575F" w:rsidRPr="008C00F6" w:rsidTr="00146E60">
        <w:trPr>
          <w:trHeight w:val="270"/>
        </w:trPr>
        <w:tc>
          <w:tcPr>
            <w:tcW w:w="557" w:type="dxa"/>
            <w:vMerge/>
            <w:vAlign w:val="center"/>
          </w:tcPr>
          <w:p w:rsidR="0021575F" w:rsidRPr="008C00F6" w:rsidRDefault="0021575F" w:rsidP="00C41F78">
            <w:pPr>
              <w:jc w:val="center"/>
              <w:rPr>
                <w:b/>
              </w:rPr>
            </w:pPr>
          </w:p>
        </w:tc>
        <w:tc>
          <w:tcPr>
            <w:tcW w:w="2001" w:type="dxa"/>
            <w:vMerge/>
          </w:tcPr>
          <w:p w:rsidR="0021575F" w:rsidRPr="008C00F6" w:rsidRDefault="0021575F" w:rsidP="009747B8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21575F" w:rsidRPr="008C00F6" w:rsidRDefault="0021575F" w:rsidP="009747B8">
            <w:pPr>
              <w:rPr>
                <w:b/>
              </w:rPr>
            </w:pPr>
          </w:p>
        </w:tc>
        <w:tc>
          <w:tcPr>
            <w:tcW w:w="920" w:type="dxa"/>
            <w:vAlign w:val="center"/>
          </w:tcPr>
          <w:p w:rsidR="0021575F" w:rsidRPr="008C00F6" w:rsidRDefault="0021575F" w:rsidP="008D5FC1">
            <w:pPr>
              <w:jc w:val="center"/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  <w:vAlign w:val="center"/>
          </w:tcPr>
          <w:p w:rsidR="0021575F" w:rsidRPr="008C00F6" w:rsidRDefault="0021575F" w:rsidP="008D5FC1">
            <w:pPr>
              <w:jc w:val="center"/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  <w:vAlign w:val="center"/>
          </w:tcPr>
          <w:p w:rsidR="0021575F" w:rsidRPr="008C00F6" w:rsidRDefault="0021575F" w:rsidP="008D5FC1">
            <w:pPr>
              <w:jc w:val="center"/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21575F" w:rsidRPr="008C00F6" w:rsidRDefault="0021575F" w:rsidP="009747B8">
            <w:pPr>
              <w:rPr>
                <w:b/>
              </w:rPr>
            </w:pPr>
          </w:p>
        </w:tc>
      </w:tr>
      <w:tr w:rsidR="00A35B1A" w:rsidRPr="008C00F6" w:rsidTr="00146E60">
        <w:tc>
          <w:tcPr>
            <w:tcW w:w="557" w:type="dxa"/>
            <w:vAlign w:val="center"/>
          </w:tcPr>
          <w:p w:rsidR="00A35B1A" w:rsidRPr="00A35B1A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1</w:t>
            </w:r>
          </w:p>
        </w:tc>
        <w:tc>
          <w:tcPr>
            <w:tcW w:w="2001" w:type="dxa"/>
            <w:vAlign w:val="center"/>
          </w:tcPr>
          <w:p w:rsidR="00A35B1A" w:rsidRPr="00DB68D6" w:rsidRDefault="00A35B1A" w:rsidP="00A35B1A">
            <w:pPr>
              <w:rPr>
                <w:b/>
              </w:rPr>
            </w:pPr>
            <w:r w:rsidRPr="00A35B1A">
              <w:rPr>
                <w:b/>
              </w:rPr>
              <w:t>Модуль 1. Глобальные тренды в развитии АПК</w:t>
            </w:r>
          </w:p>
        </w:tc>
        <w:tc>
          <w:tcPr>
            <w:tcW w:w="796" w:type="dxa"/>
            <w:vAlign w:val="center"/>
          </w:tcPr>
          <w:p w:rsidR="00A35B1A" w:rsidRPr="00DB68D6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24</w:t>
            </w:r>
          </w:p>
        </w:tc>
        <w:tc>
          <w:tcPr>
            <w:tcW w:w="920" w:type="dxa"/>
            <w:vAlign w:val="center"/>
          </w:tcPr>
          <w:p w:rsidR="00A35B1A" w:rsidRPr="00DB68D6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6</w:t>
            </w:r>
          </w:p>
        </w:tc>
        <w:tc>
          <w:tcPr>
            <w:tcW w:w="1530" w:type="dxa"/>
            <w:vAlign w:val="center"/>
          </w:tcPr>
          <w:p w:rsidR="00A35B1A" w:rsidRPr="00DB68D6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12</w:t>
            </w:r>
          </w:p>
        </w:tc>
        <w:tc>
          <w:tcPr>
            <w:tcW w:w="1857" w:type="dxa"/>
            <w:vAlign w:val="center"/>
          </w:tcPr>
          <w:p w:rsidR="00A35B1A" w:rsidRPr="00DB68D6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6</w:t>
            </w:r>
          </w:p>
        </w:tc>
        <w:tc>
          <w:tcPr>
            <w:tcW w:w="1732" w:type="dxa"/>
            <w:vAlign w:val="center"/>
          </w:tcPr>
          <w:p w:rsidR="00A35B1A" w:rsidRPr="00DB68D6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тест</w:t>
            </w:r>
          </w:p>
        </w:tc>
      </w:tr>
      <w:tr w:rsidR="00A35B1A" w:rsidRPr="008C00F6" w:rsidTr="00146E60">
        <w:tc>
          <w:tcPr>
            <w:tcW w:w="5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1.1</w:t>
            </w:r>
          </w:p>
        </w:tc>
        <w:tc>
          <w:tcPr>
            <w:tcW w:w="2001" w:type="dxa"/>
            <w:vAlign w:val="center"/>
          </w:tcPr>
          <w:p w:rsidR="00A35B1A" w:rsidRPr="00A35B1A" w:rsidRDefault="00A35B1A" w:rsidP="00A35B1A">
            <w:pPr>
              <w:rPr>
                <w:bCs/>
              </w:rPr>
            </w:pPr>
            <w:r w:rsidRPr="00A35B1A">
              <w:rPr>
                <w:bCs/>
              </w:rPr>
              <w:t>Агропром-2020: тренды и прогнозы развития отрасли</w:t>
            </w:r>
          </w:p>
        </w:tc>
        <w:tc>
          <w:tcPr>
            <w:tcW w:w="796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4</w:t>
            </w:r>
          </w:p>
        </w:tc>
        <w:tc>
          <w:tcPr>
            <w:tcW w:w="92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0</w:t>
            </w:r>
          </w:p>
        </w:tc>
        <w:tc>
          <w:tcPr>
            <w:tcW w:w="18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1732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эссе</w:t>
            </w:r>
          </w:p>
        </w:tc>
      </w:tr>
      <w:tr w:rsidR="00A35B1A" w:rsidRPr="008C00F6" w:rsidTr="00146E60">
        <w:tc>
          <w:tcPr>
            <w:tcW w:w="5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1.2</w:t>
            </w:r>
          </w:p>
        </w:tc>
        <w:tc>
          <w:tcPr>
            <w:tcW w:w="2001" w:type="dxa"/>
            <w:vAlign w:val="center"/>
          </w:tcPr>
          <w:p w:rsidR="00A35B1A" w:rsidRPr="00A35B1A" w:rsidRDefault="00A35B1A" w:rsidP="00CB4043">
            <w:pPr>
              <w:rPr>
                <w:bCs/>
              </w:rPr>
            </w:pPr>
            <w:r w:rsidRPr="00A35B1A">
              <w:rPr>
                <w:bCs/>
              </w:rPr>
              <w:t xml:space="preserve">Проект </w:t>
            </w:r>
            <w:r w:rsidR="00CB4043">
              <w:rPr>
                <w:bCs/>
              </w:rPr>
              <w:t>М</w:t>
            </w:r>
            <w:r w:rsidRPr="00A35B1A">
              <w:rPr>
                <w:bCs/>
              </w:rPr>
              <w:t>инсельхоза РФ "Цифровое сельское хозяйство"</w:t>
            </w:r>
          </w:p>
        </w:tc>
        <w:tc>
          <w:tcPr>
            <w:tcW w:w="796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6</w:t>
            </w:r>
          </w:p>
        </w:tc>
        <w:tc>
          <w:tcPr>
            <w:tcW w:w="92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18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1732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эссе</w:t>
            </w:r>
          </w:p>
        </w:tc>
      </w:tr>
      <w:tr w:rsidR="00A35B1A" w:rsidRPr="008C00F6" w:rsidTr="00146E60">
        <w:tc>
          <w:tcPr>
            <w:tcW w:w="5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1.3</w:t>
            </w:r>
          </w:p>
        </w:tc>
        <w:tc>
          <w:tcPr>
            <w:tcW w:w="2001" w:type="dxa"/>
            <w:vAlign w:val="center"/>
          </w:tcPr>
          <w:p w:rsidR="00A35B1A" w:rsidRPr="00A35B1A" w:rsidRDefault="00A35B1A" w:rsidP="00A35B1A">
            <w:pPr>
              <w:rPr>
                <w:bCs/>
              </w:rPr>
            </w:pPr>
            <w:r w:rsidRPr="00A35B1A">
              <w:rPr>
                <w:bCs/>
              </w:rPr>
              <w:t>Программные решения по автоматизации управления АПК</w:t>
            </w:r>
          </w:p>
        </w:tc>
        <w:tc>
          <w:tcPr>
            <w:tcW w:w="796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14</w:t>
            </w:r>
          </w:p>
        </w:tc>
        <w:tc>
          <w:tcPr>
            <w:tcW w:w="92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10</w:t>
            </w:r>
          </w:p>
        </w:tc>
        <w:tc>
          <w:tcPr>
            <w:tcW w:w="18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1732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кейс</w:t>
            </w:r>
          </w:p>
        </w:tc>
      </w:tr>
      <w:tr w:rsidR="00A35B1A" w:rsidRPr="008C00F6" w:rsidTr="00146E60">
        <w:tc>
          <w:tcPr>
            <w:tcW w:w="557" w:type="dxa"/>
            <w:vAlign w:val="center"/>
          </w:tcPr>
          <w:p w:rsidR="00A35B1A" w:rsidRPr="00A35B1A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2</w:t>
            </w:r>
          </w:p>
        </w:tc>
        <w:tc>
          <w:tcPr>
            <w:tcW w:w="2001" w:type="dxa"/>
            <w:vAlign w:val="center"/>
          </w:tcPr>
          <w:p w:rsidR="00A35B1A" w:rsidRPr="00A35B1A" w:rsidRDefault="00A35B1A" w:rsidP="00A35B1A">
            <w:pPr>
              <w:rPr>
                <w:b/>
              </w:rPr>
            </w:pPr>
            <w:r w:rsidRPr="00A35B1A">
              <w:rPr>
                <w:b/>
              </w:rPr>
              <w:t>Модуль 2. Умное сельское хозяйство</w:t>
            </w:r>
          </w:p>
        </w:tc>
        <w:tc>
          <w:tcPr>
            <w:tcW w:w="796" w:type="dxa"/>
            <w:vAlign w:val="center"/>
          </w:tcPr>
          <w:p w:rsidR="00A35B1A" w:rsidRPr="00A35B1A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48</w:t>
            </w:r>
          </w:p>
        </w:tc>
        <w:tc>
          <w:tcPr>
            <w:tcW w:w="920" w:type="dxa"/>
            <w:vAlign w:val="center"/>
          </w:tcPr>
          <w:p w:rsidR="00A35B1A" w:rsidRPr="00A35B1A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11</w:t>
            </w:r>
          </w:p>
        </w:tc>
        <w:tc>
          <w:tcPr>
            <w:tcW w:w="1530" w:type="dxa"/>
            <w:vAlign w:val="center"/>
          </w:tcPr>
          <w:p w:rsidR="00A35B1A" w:rsidRPr="00A35B1A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26</w:t>
            </w:r>
          </w:p>
        </w:tc>
        <w:tc>
          <w:tcPr>
            <w:tcW w:w="1857" w:type="dxa"/>
            <w:vAlign w:val="center"/>
          </w:tcPr>
          <w:p w:rsidR="00A35B1A" w:rsidRPr="00A35B1A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11</w:t>
            </w:r>
          </w:p>
        </w:tc>
        <w:tc>
          <w:tcPr>
            <w:tcW w:w="1732" w:type="dxa"/>
            <w:vAlign w:val="center"/>
          </w:tcPr>
          <w:p w:rsidR="00A35B1A" w:rsidRPr="00A35B1A" w:rsidRDefault="00A35B1A" w:rsidP="00A35B1A">
            <w:pPr>
              <w:jc w:val="center"/>
              <w:rPr>
                <w:b/>
              </w:rPr>
            </w:pPr>
            <w:r w:rsidRPr="00A35B1A">
              <w:rPr>
                <w:b/>
              </w:rPr>
              <w:t>тест</w:t>
            </w:r>
          </w:p>
        </w:tc>
      </w:tr>
      <w:tr w:rsidR="00A35B1A" w:rsidRPr="008C00F6" w:rsidTr="00146E60">
        <w:tc>
          <w:tcPr>
            <w:tcW w:w="5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2.1</w:t>
            </w:r>
          </w:p>
        </w:tc>
        <w:tc>
          <w:tcPr>
            <w:tcW w:w="2001" w:type="dxa"/>
            <w:vAlign w:val="center"/>
          </w:tcPr>
          <w:p w:rsidR="00A35B1A" w:rsidRPr="00A35B1A" w:rsidRDefault="00A35B1A" w:rsidP="00A35B1A">
            <w:pPr>
              <w:rPr>
                <w:bCs/>
              </w:rPr>
            </w:pPr>
            <w:r w:rsidRPr="00A35B1A">
              <w:rPr>
                <w:bCs/>
              </w:rPr>
              <w:t>Сельское хозяйство по-умному</w:t>
            </w:r>
          </w:p>
        </w:tc>
        <w:tc>
          <w:tcPr>
            <w:tcW w:w="796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92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0</w:t>
            </w:r>
          </w:p>
        </w:tc>
        <w:tc>
          <w:tcPr>
            <w:tcW w:w="18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0</w:t>
            </w:r>
          </w:p>
        </w:tc>
        <w:tc>
          <w:tcPr>
            <w:tcW w:w="1732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тест</w:t>
            </w:r>
          </w:p>
        </w:tc>
      </w:tr>
      <w:tr w:rsidR="00A35B1A" w:rsidRPr="008C00F6" w:rsidTr="00146E60">
        <w:tc>
          <w:tcPr>
            <w:tcW w:w="5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2.2</w:t>
            </w:r>
          </w:p>
        </w:tc>
        <w:tc>
          <w:tcPr>
            <w:tcW w:w="2001" w:type="dxa"/>
            <w:vAlign w:val="center"/>
          </w:tcPr>
          <w:p w:rsidR="00A35B1A" w:rsidRPr="00A35B1A" w:rsidRDefault="00A35B1A" w:rsidP="00A35B1A">
            <w:pPr>
              <w:rPr>
                <w:bCs/>
              </w:rPr>
            </w:pPr>
            <w:r w:rsidRPr="00A35B1A">
              <w:rPr>
                <w:bCs/>
              </w:rPr>
              <w:t>Интернет вещей в сельском хозяйстве (</w:t>
            </w:r>
            <w:proofErr w:type="spellStart"/>
            <w:r w:rsidRPr="00A35B1A">
              <w:rPr>
                <w:bCs/>
              </w:rPr>
              <w:t>Agriculture</w:t>
            </w:r>
            <w:proofErr w:type="spellEnd"/>
            <w:r w:rsidRPr="00A35B1A">
              <w:rPr>
                <w:bCs/>
              </w:rPr>
              <w:t xml:space="preserve"> </w:t>
            </w:r>
            <w:proofErr w:type="spellStart"/>
            <w:r w:rsidRPr="00A35B1A">
              <w:rPr>
                <w:bCs/>
              </w:rPr>
              <w:t>IoT</w:t>
            </w:r>
            <w:proofErr w:type="spellEnd"/>
            <w:r w:rsidRPr="00A35B1A">
              <w:rPr>
                <w:bCs/>
              </w:rPr>
              <w:t xml:space="preserve"> / </w:t>
            </w:r>
            <w:proofErr w:type="spellStart"/>
            <w:r w:rsidRPr="00A35B1A">
              <w:rPr>
                <w:bCs/>
              </w:rPr>
              <w:t>AIoT</w:t>
            </w:r>
            <w:proofErr w:type="spellEnd"/>
            <w:r w:rsidRPr="00A35B1A">
              <w:rPr>
                <w:bCs/>
              </w:rPr>
              <w:t>)</w:t>
            </w:r>
          </w:p>
        </w:tc>
        <w:tc>
          <w:tcPr>
            <w:tcW w:w="796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8</w:t>
            </w:r>
          </w:p>
        </w:tc>
        <w:tc>
          <w:tcPr>
            <w:tcW w:w="92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0</w:t>
            </w:r>
          </w:p>
        </w:tc>
        <w:tc>
          <w:tcPr>
            <w:tcW w:w="153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6</w:t>
            </w:r>
          </w:p>
        </w:tc>
        <w:tc>
          <w:tcPr>
            <w:tcW w:w="18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1732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кейс</w:t>
            </w:r>
          </w:p>
        </w:tc>
      </w:tr>
      <w:tr w:rsidR="00A35B1A" w:rsidRPr="008C00F6" w:rsidTr="00146E60">
        <w:tc>
          <w:tcPr>
            <w:tcW w:w="5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2.3</w:t>
            </w:r>
          </w:p>
        </w:tc>
        <w:tc>
          <w:tcPr>
            <w:tcW w:w="2001" w:type="dxa"/>
            <w:vAlign w:val="center"/>
          </w:tcPr>
          <w:p w:rsidR="00A35B1A" w:rsidRPr="00A35B1A" w:rsidRDefault="00A35B1A" w:rsidP="00A35B1A">
            <w:pPr>
              <w:rPr>
                <w:bCs/>
              </w:rPr>
            </w:pPr>
            <w:r w:rsidRPr="00A35B1A">
              <w:rPr>
                <w:bCs/>
              </w:rPr>
              <w:t xml:space="preserve">Интернет вещей: международная </w:t>
            </w:r>
            <w:r w:rsidRPr="00A35B1A">
              <w:rPr>
                <w:bCs/>
              </w:rPr>
              <w:lastRenderedPageBreak/>
              <w:t>стандартизация</w:t>
            </w:r>
          </w:p>
        </w:tc>
        <w:tc>
          <w:tcPr>
            <w:tcW w:w="796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lastRenderedPageBreak/>
              <w:t>6</w:t>
            </w:r>
          </w:p>
        </w:tc>
        <w:tc>
          <w:tcPr>
            <w:tcW w:w="92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0</w:t>
            </w:r>
          </w:p>
        </w:tc>
        <w:tc>
          <w:tcPr>
            <w:tcW w:w="153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4</w:t>
            </w:r>
          </w:p>
        </w:tc>
        <w:tc>
          <w:tcPr>
            <w:tcW w:w="18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1732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задание</w:t>
            </w:r>
          </w:p>
        </w:tc>
      </w:tr>
      <w:tr w:rsidR="00A35B1A" w:rsidRPr="008C00F6" w:rsidTr="00146E60">
        <w:tc>
          <w:tcPr>
            <w:tcW w:w="5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lastRenderedPageBreak/>
              <w:t>2.4</w:t>
            </w:r>
          </w:p>
        </w:tc>
        <w:tc>
          <w:tcPr>
            <w:tcW w:w="2001" w:type="dxa"/>
            <w:vAlign w:val="center"/>
          </w:tcPr>
          <w:p w:rsidR="00A35B1A" w:rsidRPr="00A35B1A" w:rsidRDefault="00A35B1A" w:rsidP="00A35B1A">
            <w:pPr>
              <w:rPr>
                <w:bCs/>
              </w:rPr>
            </w:pPr>
            <w:r w:rsidRPr="00A35B1A">
              <w:rPr>
                <w:bCs/>
              </w:rPr>
              <w:t>«Умное» землепользование / «умное» поле</w:t>
            </w:r>
          </w:p>
        </w:tc>
        <w:tc>
          <w:tcPr>
            <w:tcW w:w="796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20</w:t>
            </w:r>
          </w:p>
        </w:tc>
        <w:tc>
          <w:tcPr>
            <w:tcW w:w="92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6</w:t>
            </w:r>
          </w:p>
        </w:tc>
        <w:tc>
          <w:tcPr>
            <w:tcW w:w="153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10</w:t>
            </w:r>
          </w:p>
        </w:tc>
        <w:tc>
          <w:tcPr>
            <w:tcW w:w="18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4</w:t>
            </w:r>
          </w:p>
        </w:tc>
        <w:tc>
          <w:tcPr>
            <w:tcW w:w="1732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задание</w:t>
            </w:r>
          </w:p>
        </w:tc>
      </w:tr>
      <w:tr w:rsidR="00A35B1A" w:rsidRPr="008C00F6" w:rsidTr="00146E60">
        <w:tc>
          <w:tcPr>
            <w:tcW w:w="5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2.5</w:t>
            </w:r>
          </w:p>
        </w:tc>
        <w:tc>
          <w:tcPr>
            <w:tcW w:w="2001" w:type="dxa"/>
            <w:vAlign w:val="center"/>
          </w:tcPr>
          <w:p w:rsidR="00A35B1A" w:rsidRPr="00A35B1A" w:rsidRDefault="00A35B1A" w:rsidP="00A35B1A">
            <w:pPr>
              <w:rPr>
                <w:bCs/>
              </w:rPr>
            </w:pPr>
            <w:r w:rsidRPr="00A35B1A">
              <w:rPr>
                <w:bCs/>
              </w:rPr>
              <w:t>Беспилотные технологии для сельского хозяйства и землепользования</w:t>
            </w:r>
          </w:p>
        </w:tc>
        <w:tc>
          <w:tcPr>
            <w:tcW w:w="796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4</w:t>
            </w:r>
          </w:p>
        </w:tc>
        <w:tc>
          <w:tcPr>
            <w:tcW w:w="92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1</w:t>
            </w:r>
          </w:p>
        </w:tc>
        <w:tc>
          <w:tcPr>
            <w:tcW w:w="1530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2</w:t>
            </w:r>
          </w:p>
        </w:tc>
        <w:tc>
          <w:tcPr>
            <w:tcW w:w="1857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1</w:t>
            </w:r>
          </w:p>
        </w:tc>
        <w:tc>
          <w:tcPr>
            <w:tcW w:w="1732" w:type="dxa"/>
            <w:vAlign w:val="center"/>
          </w:tcPr>
          <w:p w:rsidR="00A35B1A" w:rsidRPr="00A35B1A" w:rsidRDefault="00A35B1A" w:rsidP="00A35B1A">
            <w:pPr>
              <w:jc w:val="center"/>
              <w:rPr>
                <w:bCs/>
              </w:rPr>
            </w:pPr>
            <w:r w:rsidRPr="00A35B1A">
              <w:rPr>
                <w:bCs/>
              </w:rPr>
              <w:t>задание</w:t>
            </w:r>
          </w:p>
        </w:tc>
      </w:tr>
      <w:tr w:rsidR="00146E60" w:rsidRPr="008C00F6" w:rsidTr="00146E60">
        <w:tc>
          <w:tcPr>
            <w:tcW w:w="557" w:type="dxa"/>
            <w:vAlign w:val="center"/>
          </w:tcPr>
          <w:p w:rsidR="00146E60" w:rsidRDefault="00146E6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2001" w:type="dxa"/>
            <w:vAlign w:val="center"/>
          </w:tcPr>
          <w:p w:rsidR="00146E60" w:rsidRDefault="00146E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«Умная» ферма</w:t>
            </w:r>
          </w:p>
        </w:tc>
        <w:tc>
          <w:tcPr>
            <w:tcW w:w="796" w:type="dxa"/>
            <w:vAlign w:val="center"/>
          </w:tcPr>
          <w:p w:rsidR="00146E60" w:rsidRDefault="00146E6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20" w:type="dxa"/>
            <w:vAlign w:val="center"/>
          </w:tcPr>
          <w:p w:rsidR="00146E60" w:rsidRDefault="00146E6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30" w:type="dxa"/>
            <w:vAlign w:val="center"/>
          </w:tcPr>
          <w:p w:rsidR="00146E60" w:rsidRDefault="00146E6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57" w:type="dxa"/>
            <w:vAlign w:val="center"/>
          </w:tcPr>
          <w:p w:rsidR="00146E60" w:rsidRDefault="00146E6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732" w:type="dxa"/>
            <w:vAlign w:val="center"/>
          </w:tcPr>
          <w:p w:rsidR="00146E60" w:rsidRDefault="00146E6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задание</w:t>
            </w:r>
          </w:p>
        </w:tc>
      </w:tr>
    </w:tbl>
    <w:p w:rsidR="0021575F" w:rsidRPr="008C00F6" w:rsidRDefault="0021575F" w:rsidP="006A2CEF">
      <w:pPr>
        <w:spacing w:after="0" w:line="240" w:lineRule="auto"/>
        <w:ind w:firstLine="709"/>
        <w:rPr>
          <w:b/>
        </w:rPr>
      </w:pPr>
    </w:p>
    <w:p w:rsidR="0021575F" w:rsidRPr="008C00F6" w:rsidRDefault="0021575F" w:rsidP="008E27C9">
      <w:pPr>
        <w:pStyle w:val="a4"/>
        <w:spacing w:after="0" w:line="240" w:lineRule="auto"/>
        <w:ind w:left="0" w:firstLine="709"/>
        <w:jc w:val="both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 w:rsidR="008E27C9" w:rsidRPr="008E27C9">
        <w:rPr>
          <w:b/>
        </w:rPr>
        <w:t>Сельское хозяйство 4.0: тенденции применения технологий интернета вещей в сельском хозяйстве</w:t>
      </w:r>
      <w:r w:rsidRPr="008C00F6">
        <w:rPr>
          <w:b/>
        </w:rPr>
        <w:t>»</w:t>
      </w:r>
    </w:p>
    <w:p w:rsidR="0021575F" w:rsidRPr="006B3768" w:rsidRDefault="00DB68D6" w:rsidP="008E27C9">
      <w:pPr>
        <w:pStyle w:val="a4"/>
        <w:spacing w:after="0" w:line="240" w:lineRule="auto"/>
        <w:ind w:left="0" w:firstLine="709"/>
        <w:jc w:val="both"/>
        <w:rPr>
          <w:b/>
          <w:bCs/>
        </w:rPr>
      </w:pPr>
      <w:r w:rsidRPr="006B3768">
        <w:rPr>
          <w:b/>
          <w:bCs/>
        </w:rPr>
        <w:t>Модуль 1. Глобальные тренды в развитии АПК</w:t>
      </w:r>
      <w:r w:rsidR="0021575F" w:rsidRPr="006B3768">
        <w:rPr>
          <w:b/>
          <w:bCs/>
        </w:rPr>
        <w:t xml:space="preserve"> (</w:t>
      </w:r>
      <w:r w:rsidRPr="006B3768">
        <w:rPr>
          <w:b/>
          <w:bCs/>
        </w:rPr>
        <w:t>24</w:t>
      </w:r>
      <w:r w:rsidR="0021575F" w:rsidRPr="006B3768">
        <w:rPr>
          <w:b/>
          <w:bCs/>
        </w:rPr>
        <w:t xml:space="preserve"> час</w:t>
      </w:r>
      <w:r w:rsidRPr="006B3768">
        <w:rPr>
          <w:b/>
          <w:bCs/>
        </w:rPr>
        <w:t>а</w:t>
      </w:r>
      <w:r w:rsidR="0021575F" w:rsidRPr="006B3768">
        <w:rPr>
          <w:b/>
          <w:bCs/>
        </w:rPr>
        <w:t>)</w:t>
      </w:r>
    </w:p>
    <w:p w:rsidR="0021575F" w:rsidRPr="006B3768" w:rsidRDefault="0021575F" w:rsidP="008E27C9">
      <w:pPr>
        <w:pStyle w:val="a4"/>
        <w:spacing w:after="0" w:line="240" w:lineRule="auto"/>
        <w:ind w:left="0" w:firstLine="709"/>
        <w:jc w:val="both"/>
        <w:rPr>
          <w:b/>
          <w:bCs/>
        </w:rPr>
      </w:pPr>
      <w:r w:rsidRPr="006B3768">
        <w:rPr>
          <w:b/>
          <w:bCs/>
        </w:rPr>
        <w:t xml:space="preserve">Тема 1.1 </w:t>
      </w:r>
      <w:r w:rsidR="002F7BF3" w:rsidRPr="006B3768">
        <w:rPr>
          <w:b/>
          <w:bCs/>
        </w:rPr>
        <w:t xml:space="preserve">Агропром-2020: тренды и прогнозы развития отрасли </w:t>
      </w:r>
      <w:r w:rsidRPr="006B3768">
        <w:rPr>
          <w:b/>
          <w:bCs/>
        </w:rPr>
        <w:t>(</w:t>
      </w:r>
      <w:r w:rsidR="002F7BF3" w:rsidRPr="006B3768">
        <w:rPr>
          <w:b/>
          <w:bCs/>
        </w:rPr>
        <w:t>4 часа</w:t>
      </w:r>
      <w:r w:rsidRPr="006B3768">
        <w:rPr>
          <w:b/>
          <w:bCs/>
        </w:rPr>
        <w:t>)</w:t>
      </w:r>
    </w:p>
    <w:p w:rsidR="0021575F" w:rsidRDefault="00EF592E" w:rsidP="008E27C9">
      <w:pPr>
        <w:pStyle w:val="a4"/>
        <w:spacing w:after="0" w:line="240" w:lineRule="auto"/>
        <w:ind w:left="0" w:firstLine="709"/>
        <w:jc w:val="both"/>
      </w:pPr>
      <w:r w:rsidRPr="00EF592E">
        <w:t>Индустрия 4.0, к</w:t>
      </w:r>
      <w:r w:rsidR="002F7BF3">
        <w:t>лючевые тренды развития АПК</w:t>
      </w:r>
      <w:r w:rsidR="008E27C9">
        <w:t xml:space="preserve"> –</w:t>
      </w:r>
      <w:r w:rsidR="008E27C9" w:rsidRPr="008E27C9">
        <w:t xml:space="preserve"> </w:t>
      </w:r>
      <w:r w:rsidR="008E27C9">
        <w:t>выход на новые рынки, повышение эффективности АПК: и</w:t>
      </w:r>
      <w:r w:rsidR="008E27C9" w:rsidRPr="008E27C9">
        <w:t>скусственный интеллект</w:t>
      </w:r>
      <w:r w:rsidR="002F7BF3">
        <w:t xml:space="preserve">, </w:t>
      </w:r>
      <w:proofErr w:type="spellStart"/>
      <w:r w:rsidR="008E27C9">
        <w:t>б</w:t>
      </w:r>
      <w:r w:rsidR="008E27C9" w:rsidRPr="008E27C9">
        <w:t>локчейн</w:t>
      </w:r>
      <w:proofErr w:type="spellEnd"/>
      <w:r w:rsidR="008E27C9">
        <w:t xml:space="preserve">, </w:t>
      </w:r>
      <w:r w:rsidR="006B3768">
        <w:t>с</w:t>
      </w:r>
      <w:r w:rsidR="008E27C9">
        <w:t xml:space="preserve">путники, робототехника, </w:t>
      </w:r>
      <w:proofErr w:type="spellStart"/>
      <w:r w:rsidR="008E27C9" w:rsidRPr="008E27C9">
        <w:t>IoT</w:t>
      </w:r>
      <w:proofErr w:type="spellEnd"/>
      <w:r w:rsidR="008E27C9">
        <w:t xml:space="preserve"> и др.</w:t>
      </w:r>
    </w:p>
    <w:p w:rsidR="002F7BF3" w:rsidRPr="006B3768" w:rsidRDefault="0021575F" w:rsidP="008E27C9">
      <w:pPr>
        <w:pStyle w:val="a4"/>
        <w:spacing w:after="0" w:line="240" w:lineRule="auto"/>
        <w:ind w:left="0" w:firstLine="709"/>
        <w:jc w:val="both"/>
        <w:rPr>
          <w:b/>
          <w:bCs/>
        </w:rPr>
      </w:pPr>
      <w:r w:rsidRPr="006B3768">
        <w:rPr>
          <w:b/>
          <w:bCs/>
        </w:rPr>
        <w:t xml:space="preserve">Тема 1.2 </w:t>
      </w:r>
      <w:r w:rsidR="002F7BF3" w:rsidRPr="006B3768">
        <w:rPr>
          <w:b/>
          <w:bCs/>
        </w:rPr>
        <w:t xml:space="preserve">Проект </w:t>
      </w:r>
      <w:r w:rsidR="00071610">
        <w:rPr>
          <w:b/>
          <w:bCs/>
        </w:rPr>
        <w:t>М</w:t>
      </w:r>
      <w:r w:rsidR="002F7BF3" w:rsidRPr="006B3768">
        <w:rPr>
          <w:b/>
          <w:bCs/>
        </w:rPr>
        <w:t xml:space="preserve">инсельхоза РФ </w:t>
      </w:r>
      <w:r w:rsidR="008E27C9" w:rsidRPr="006B3768">
        <w:rPr>
          <w:b/>
          <w:bCs/>
        </w:rPr>
        <w:t>«</w:t>
      </w:r>
      <w:r w:rsidR="002F7BF3" w:rsidRPr="006B3768">
        <w:rPr>
          <w:b/>
          <w:bCs/>
        </w:rPr>
        <w:t>Цифровое сельское хозяйство</w:t>
      </w:r>
      <w:r w:rsidR="008E27C9" w:rsidRPr="006B3768">
        <w:rPr>
          <w:b/>
          <w:bCs/>
        </w:rPr>
        <w:t xml:space="preserve">» </w:t>
      </w:r>
      <w:r w:rsidR="002F7BF3" w:rsidRPr="006B3768">
        <w:rPr>
          <w:b/>
          <w:bCs/>
        </w:rPr>
        <w:t>(6 часов)</w:t>
      </w:r>
    </w:p>
    <w:p w:rsidR="002F7BF3" w:rsidRPr="002F7BF3" w:rsidRDefault="008E27C9" w:rsidP="008E27C9">
      <w:pPr>
        <w:pStyle w:val="a4"/>
        <w:spacing w:after="0" w:line="240" w:lineRule="auto"/>
        <w:ind w:left="0" w:firstLine="709"/>
        <w:jc w:val="both"/>
      </w:pPr>
      <w:r w:rsidRPr="008E27C9">
        <w:t>Цифровая трансформация</w:t>
      </w:r>
      <w:r>
        <w:t>, модель цифровой трансформации, технологии цифровой трансформации, направления цифровой трансформации, цифровая экономика, цифровая трансформация АПК.</w:t>
      </w:r>
    </w:p>
    <w:p w:rsidR="002F7BF3" w:rsidRPr="006B3768" w:rsidRDefault="002F7BF3" w:rsidP="008E27C9">
      <w:pPr>
        <w:pStyle w:val="a4"/>
        <w:spacing w:after="0" w:line="240" w:lineRule="auto"/>
        <w:ind w:left="0" w:firstLine="709"/>
        <w:jc w:val="both"/>
        <w:rPr>
          <w:b/>
          <w:bCs/>
        </w:rPr>
      </w:pPr>
      <w:r w:rsidRPr="006B3768">
        <w:rPr>
          <w:b/>
          <w:bCs/>
        </w:rPr>
        <w:t>Тема 1.3 Программные решения по автоматизации управления АПК (14 часов)</w:t>
      </w:r>
    </w:p>
    <w:p w:rsidR="008E27C9" w:rsidRPr="002F7BF3" w:rsidRDefault="00832B07" w:rsidP="008E27C9">
      <w:pPr>
        <w:pStyle w:val="a4"/>
        <w:spacing w:after="0" w:line="240" w:lineRule="auto"/>
        <w:ind w:left="0" w:firstLine="709"/>
        <w:jc w:val="both"/>
      </w:pPr>
      <w:r>
        <w:t xml:space="preserve">Развитие технологий информационных ресурсов и информационных систем для </w:t>
      </w:r>
      <w:proofErr w:type="spellStart"/>
      <w:r>
        <w:t>цифровизации</w:t>
      </w:r>
      <w:proofErr w:type="spellEnd"/>
      <w:r>
        <w:t xml:space="preserve"> АПК, автоматизированные информационные системы мониторинга состояния и условий земледелия, направления цифровой трансформации регионального АПК, р</w:t>
      </w:r>
      <w:r w:rsidR="008E27C9">
        <w:t>азвитие цифровых технологий в сельском хозяйстве</w:t>
      </w:r>
      <w:r>
        <w:t>: спектр цифровых решений в АПК</w:t>
      </w:r>
      <w:r w:rsidR="008E27C9">
        <w:t xml:space="preserve">, </w:t>
      </w:r>
      <w:r>
        <w:t>и</w:t>
      </w:r>
      <w:r w:rsidRPr="00832B07">
        <w:t>нформационная поддержка принятия решений</w:t>
      </w:r>
      <w:r w:rsidR="00D231F0">
        <w:t>.</w:t>
      </w:r>
    </w:p>
    <w:p w:rsidR="0021575F" w:rsidRPr="00832B07" w:rsidRDefault="0021575F" w:rsidP="008E27C9">
      <w:pPr>
        <w:pStyle w:val="a4"/>
        <w:spacing w:after="0" w:line="240" w:lineRule="auto"/>
        <w:ind w:left="0" w:firstLine="709"/>
        <w:jc w:val="both"/>
        <w:rPr>
          <w:b/>
          <w:bCs/>
        </w:rPr>
      </w:pPr>
      <w:r w:rsidRPr="00832B07">
        <w:rPr>
          <w:b/>
          <w:bCs/>
        </w:rPr>
        <w:t xml:space="preserve">Модуль 2. </w:t>
      </w:r>
      <w:r w:rsidR="00DB68D6" w:rsidRPr="00832B07">
        <w:rPr>
          <w:b/>
          <w:bCs/>
        </w:rPr>
        <w:t xml:space="preserve">Модуль 2. Умное сельское хозяйство </w:t>
      </w:r>
      <w:r w:rsidRPr="00832B07">
        <w:rPr>
          <w:b/>
          <w:bCs/>
        </w:rPr>
        <w:t>(</w:t>
      </w:r>
      <w:r w:rsidR="00DB68D6" w:rsidRPr="00832B07">
        <w:rPr>
          <w:b/>
          <w:bCs/>
        </w:rPr>
        <w:t xml:space="preserve">48 </w:t>
      </w:r>
      <w:r w:rsidRPr="00832B07">
        <w:rPr>
          <w:b/>
          <w:bCs/>
        </w:rPr>
        <w:t>час</w:t>
      </w:r>
      <w:r w:rsidR="00DB68D6" w:rsidRPr="00832B07">
        <w:rPr>
          <w:b/>
          <w:bCs/>
        </w:rPr>
        <w:t>ов</w:t>
      </w:r>
      <w:r w:rsidRPr="00832B07">
        <w:rPr>
          <w:b/>
          <w:bCs/>
        </w:rPr>
        <w:t>)</w:t>
      </w:r>
    </w:p>
    <w:p w:rsidR="0021575F" w:rsidRPr="00F74630" w:rsidRDefault="0021575F" w:rsidP="00F74630">
      <w:pPr>
        <w:pStyle w:val="a4"/>
        <w:spacing w:after="0" w:line="240" w:lineRule="auto"/>
        <w:ind w:left="0" w:firstLine="709"/>
        <w:jc w:val="both"/>
        <w:rPr>
          <w:b/>
          <w:bCs/>
        </w:rPr>
      </w:pPr>
      <w:r w:rsidRPr="00F74630">
        <w:rPr>
          <w:b/>
          <w:bCs/>
        </w:rPr>
        <w:t xml:space="preserve">Тема 2.1 </w:t>
      </w:r>
      <w:r w:rsidR="00294E46" w:rsidRPr="00F74630">
        <w:rPr>
          <w:b/>
          <w:bCs/>
        </w:rPr>
        <w:t>Сельское хозяйство по-умному</w:t>
      </w:r>
    </w:p>
    <w:p w:rsidR="0021575F" w:rsidRDefault="00F74630" w:rsidP="00F74630">
      <w:pPr>
        <w:pStyle w:val="a4"/>
        <w:spacing w:after="0" w:line="240" w:lineRule="auto"/>
        <w:ind w:left="0" w:firstLine="709"/>
        <w:jc w:val="both"/>
      </w:pPr>
      <w:r w:rsidRPr="00F74630">
        <w:t>Умное сельское хозяйство</w:t>
      </w:r>
      <w:r>
        <w:t>: история создания и развития, технические характеристики; а</w:t>
      </w:r>
      <w:r w:rsidRPr="00F74630">
        <w:t>грарная революция 4.0</w:t>
      </w:r>
      <w:r>
        <w:t>, а</w:t>
      </w:r>
      <w:r w:rsidRPr="00F74630">
        <w:t>нализ мирового и российского рынков «умного фермерства»</w:t>
      </w:r>
      <w:r>
        <w:t>, т</w:t>
      </w:r>
      <w:r w:rsidRPr="00F74630">
        <w:t>ехнологии точного земледелия</w:t>
      </w:r>
      <w:r>
        <w:t>, с</w:t>
      </w:r>
      <w:r w:rsidRPr="00F74630">
        <w:t>истемы картирования урожайности</w:t>
      </w:r>
      <w:r>
        <w:t>, т</w:t>
      </w:r>
      <w:r w:rsidRPr="00F74630">
        <w:t>елеметрические системы</w:t>
      </w:r>
      <w:r>
        <w:t xml:space="preserve">, </w:t>
      </w:r>
      <w:proofErr w:type="spellStart"/>
      <w:r>
        <w:t>г</w:t>
      </w:r>
      <w:r w:rsidRPr="00F74630">
        <w:t>еоинформационные</w:t>
      </w:r>
      <w:proofErr w:type="spellEnd"/>
      <w:r w:rsidRPr="00F74630">
        <w:t xml:space="preserve"> системы</w:t>
      </w:r>
      <w:r>
        <w:t>, т</w:t>
      </w:r>
      <w:r w:rsidRPr="00F74630">
        <w:t>ехнологии дифференцированного внесения удобрений</w:t>
      </w:r>
      <w:r>
        <w:t>, а</w:t>
      </w:r>
      <w:r w:rsidRPr="00F74630">
        <w:t xml:space="preserve">втоматизированные системы вегетации </w:t>
      </w:r>
      <w:proofErr w:type="spellStart"/>
      <w:r w:rsidRPr="00F74630">
        <w:t>агрокультур</w:t>
      </w:r>
      <w:proofErr w:type="spellEnd"/>
      <w:r>
        <w:t>, а</w:t>
      </w:r>
      <w:r w:rsidRPr="00F74630">
        <w:t>втоматизированные системы управления молочными фермами</w:t>
      </w:r>
      <w:r>
        <w:t xml:space="preserve">, </w:t>
      </w:r>
      <w:proofErr w:type="spellStart"/>
      <w:r w:rsidRPr="00F74630">
        <w:t>AIoT</w:t>
      </w:r>
      <w:proofErr w:type="spellEnd"/>
      <w:r w:rsidRPr="00F74630">
        <w:t xml:space="preserve"> платформы и приложения</w:t>
      </w:r>
      <w:r w:rsidR="00D231F0">
        <w:t>.</w:t>
      </w:r>
    </w:p>
    <w:p w:rsidR="00F74630" w:rsidRPr="00DB0CC2" w:rsidRDefault="001A4DC8" w:rsidP="00F74630">
      <w:pPr>
        <w:pStyle w:val="a4"/>
        <w:spacing w:after="0" w:line="240" w:lineRule="auto"/>
        <w:ind w:left="0" w:firstLine="709"/>
        <w:jc w:val="both"/>
        <w:rPr>
          <w:b/>
          <w:bCs/>
        </w:rPr>
      </w:pPr>
      <w:r w:rsidRPr="00DB0CC2">
        <w:rPr>
          <w:b/>
          <w:bCs/>
        </w:rPr>
        <w:t>Тема 2.2 Интернет вещей в сельском хозяйстве (</w:t>
      </w:r>
      <w:proofErr w:type="spellStart"/>
      <w:r w:rsidRPr="00DB0CC2">
        <w:rPr>
          <w:b/>
          <w:bCs/>
        </w:rPr>
        <w:t>Agriculture</w:t>
      </w:r>
      <w:proofErr w:type="spellEnd"/>
      <w:r w:rsidRPr="00DB0CC2">
        <w:rPr>
          <w:b/>
          <w:bCs/>
        </w:rPr>
        <w:t xml:space="preserve"> </w:t>
      </w:r>
      <w:proofErr w:type="spellStart"/>
      <w:r w:rsidRPr="00DB0CC2">
        <w:rPr>
          <w:b/>
          <w:bCs/>
        </w:rPr>
        <w:t>IoT</w:t>
      </w:r>
      <w:proofErr w:type="spellEnd"/>
      <w:r w:rsidRPr="00DB0CC2">
        <w:rPr>
          <w:b/>
          <w:bCs/>
        </w:rPr>
        <w:t xml:space="preserve"> / </w:t>
      </w:r>
      <w:proofErr w:type="spellStart"/>
      <w:r w:rsidRPr="00DB0CC2">
        <w:rPr>
          <w:b/>
          <w:bCs/>
        </w:rPr>
        <w:t>AIoT</w:t>
      </w:r>
      <w:proofErr w:type="spellEnd"/>
      <w:r w:rsidRPr="00DB0CC2">
        <w:rPr>
          <w:b/>
          <w:bCs/>
        </w:rPr>
        <w:t>)</w:t>
      </w:r>
    </w:p>
    <w:p w:rsidR="00F74630" w:rsidRDefault="00016FBA" w:rsidP="009747B8">
      <w:pPr>
        <w:pStyle w:val="a4"/>
        <w:spacing w:after="0" w:line="240" w:lineRule="auto"/>
        <w:ind w:left="0" w:firstLine="709"/>
        <w:jc w:val="both"/>
      </w:pPr>
      <w:r w:rsidRPr="00016FBA">
        <w:t>Устройство Интернета вещей</w:t>
      </w:r>
      <w:r>
        <w:t>, т</w:t>
      </w:r>
      <w:r w:rsidRPr="00016FBA">
        <w:t>ехнологии Интернета вещей</w:t>
      </w:r>
      <w:r>
        <w:t xml:space="preserve">, </w:t>
      </w:r>
      <w:r w:rsidRPr="00016FBA">
        <w:t>перспективы Интернета вещей</w:t>
      </w:r>
      <w:r>
        <w:t>, с</w:t>
      </w:r>
      <w:r w:rsidRPr="00016FBA">
        <w:t>тандарты применения Интернета вещей</w:t>
      </w:r>
      <w:r>
        <w:t>, и</w:t>
      </w:r>
      <w:r w:rsidRPr="00016FBA">
        <w:t>нформационная безопасность Интернета вещей</w:t>
      </w:r>
      <w:r>
        <w:t>; п</w:t>
      </w:r>
      <w:r w:rsidR="009747B8">
        <w:t>оставщики устройств, операторы связи, IoT-платформы, системные интеграторы, разработчики приложений, заказчики; с</w:t>
      </w:r>
      <w:r w:rsidR="009747B8" w:rsidRPr="009747B8">
        <w:t xml:space="preserve">держивающие факторы и перспективы развития </w:t>
      </w:r>
      <w:proofErr w:type="spellStart"/>
      <w:r w:rsidR="009747B8" w:rsidRPr="009747B8">
        <w:t>IoT</w:t>
      </w:r>
      <w:proofErr w:type="spellEnd"/>
      <w:r w:rsidR="00D231F0">
        <w:t>.</w:t>
      </w:r>
    </w:p>
    <w:p w:rsidR="00F74630" w:rsidRPr="00DB0CC2" w:rsidRDefault="00DB0CC2" w:rsidP="00F74630">
      <w:pPr>
        <w:pStyle w:val="a4"/>
        <w:spacing w:after="0" w:line="240" w:lineRule="auto"/>
        <w:ind w:left="0" w:firstLine="709"/>
        <w:jc w:val="both"/>
        <w:rPr>
          <w:b/>
          <w:bCs/>
        </w:rPr>
      </w:pPr>
      <w:r w:rsidRPr="00DB0CC2">
        <w:rPr>
          <w:b/>
          <w:bCs/>
        </w:rPr>
        <w:t>Тема 2.3 Интернет вещей: международная стандартизация</w:t>
      </w:r>
    </w:p>
    <w:p w:rsidR="00F74630" w:rsidRDefault="00DB0CC2" w:rsidP="00F74630">
      <w:pPr>
        <w:pStyle w:val="a4"/>
        <w:spacing w:after="0" w:line="240" w:lineRule="auto"/>
        <w:ind w:left="0" w:firstLine="709"/>
        <w:jc w:val="both"/>
      </w:pPr>
      <w:r w:rsidRPr="00DB0CC2">
        <w:t>Сектор стандартизации МСЭ-Т</w:t>
      </w:r>
      <w:r>
        <w:t xml:space="preserve">, партнерский проект oneM2M, партнерский проект 3GPP (SA, RAN, GERAN), </w:t>
      </w:r>
      <w:r w:rsidRPr="00DB0CC2">
        <w:t>национальные стандарты для интернета вещей</w:t>
      </w:r>
      <w:r w:rsidR="00D231F0">
        <w:t>.</w:t>
      </w:r>
    </w:p>
    <w:p w:rsidR="00DB0CC2" w:rsidRPr="00DB0CC2" w:rsidRDefault="00DB0CC2" w:rsidP="00F74630">
      <w:pPr>
        <w:pStyle w:val="a4"/>
        <w:spacing w:after="0" w:line="240" w:lineRule="auto"/>
        <w:ind w:left="0" w:firstLine="709"/>
        <w:jc w:val="both"/>
        <w:rPr>
          <w:b/>
          <w:bCs/>
        </w:rPr>
      </w:pPr>
      <w:r w:rsidRPr="00DB0CC2">
        <w:rPr>
          <w:b/>
          <w:bCs/>
        </w:rPr>
        <w:t>Тема 2.4 «Умное» землепользование / «умное» поле</w:t>
      </w:r>
    </w:p>
    <w:p w:rsidR="00DB0CC2" w:rsidRDefault="00146E60" w:rsidP="00F74630">
      <w:pPr>
        <w:pStyle w:val="a4"/>
        <w:spacing w:after="0" w:line="240" w:lineRule="auto"/>
        <w:ind w:left="0" w:firstLine="709"/>
        <w:jc w:val="both"/>
      </w:pPr>
      <w:r>
        <w:t xml:space="preserve">Дистанционное зондирование земли, классификация орбитальных космических аппаратов, космические снимки, режимы съемки, технологии космического мониторинга, мониторинг состояния и развития посевов, прогнозирование урожайности, почвенное картографирование с использованием </w:t>
      </w:r>
      <w:proofErr w:type="spellStart"/>
      <w:r>
        <w:t>космоснимков</w:t>
      </w:r>
      <w:proofErr w:type="spellEnd"/>
      <w:r>
        <w:t xml:space="preserve">, </w:t>
      </w:r>
      <w:r w:rsidR="00594305">
        <w:t xml:space="preserve">создание </w:t>
      </w:r>
      <w:r w:rsidR="00FC60CC">
        <w:t>ГИС</w:t>
      </w:r>
      <w:r w:rsidR="00594305">
        <w:t xml:space="preserve"> сельскохозяйственного предприятия, вегетационные индексы, </w:t>
      </w:r>
      <w:proofErr w:type="spellStart"/>
      <w:r w:rsidR="0006297E">
        <w:t>веб-ГИС</w:t>
      </w:r>
      <w:proofErr w:type="spellEnd"/>
      <w:r w:rsidR="0006297E">
        <w:t xml:space="preserve"> «</w:t>
      </w:r>
      <w:proofErr w:type="spellStart"/>
      <w:r w:rsidR="0006297E">
        <w:t>КосмосАгро</w:t>
      </w:r>
      <w:proofErr w:type="spellEnd"/>
      <w:r w:rsidR="0006297E">
        <w:t>»</w:t>
      </w:r>
      <w:r w:rsidR="00D231F0">
        <w:t>.</w:t>
      </w:r>
    </w:p>
    <w:p w:rsidR="003047B4" w:rsidRPr="00146E60" w:rsidRDefault="00F320A6" w:rsidP="00F74630">
      <w:pPr>
        <w:pStyle w:val="a4"/>
        <w:spacing w:after="0" w:line="240" w:lineRule="auto"/>
        <w:ind w:left="0" w:firstLine="709"/>
        <w:jc w:val="both"/>
        <w:rPr>
          <w:b/>
        </w:rPr>
      </w:pPr>
      <w:r w:rsidRPr="00146E60">
        <w:rPr>
          <w:b/>
        </w:rPr>
        <w:t>Тема 2.5 Беспилотные технологии для сельского хозяйства и землепользования</w:t>
      </w:r>
    </w:p>
    <w:p w:rsidR="00F320A6" w:rsidRDefault="00FC60CC" w:rsidP="00F74630">
      <w:pPr>
        <w:pStyle w:val="a4"/>
        <w:spacing w:after="0" w:line="240" w:lineRule="auto"/>
        <w:ind w:left="0" w:firstLine="709"/>
        <w:jc w:val="both"/>
      </w:pPr>
      <w:r>
        <w:t>БПЛА, б</w:t>
      </w:r>
      <w:r w:rsidRPr="00FC60CC">
        <w:t>еспилотные технологии для сельского хозяйства и землепользования</w:t>
      </w:r>
      <w:r>
        <w:t xml:space="preserve">, </w:t>
      </w:r>
      <w:r w:rsidRPr="00FC60CC">
        <w:t xml:space="preserve">обработка полей </w:t>
      </w:r>
      <w:proofErr w:type="gramStart"/>
      <w:r w:rsidRPr="00FC60CC">
        <w:t>сельскохозяйственными</w:t>
      </w:r>
      <w:proofErr w:type="gramEnd"/>
      <w:r w:rsidRPr="00FC60CC">
        <w:t xml:space="preserve"> </w:t>
      </w:r>
      <w:proofErr w:type="spellStart"/>
      <w:r w:rsidRPr="00FC60CC">
        <w:t>дронами</w:t>
      </w:r>
      <w:proofErr w:type="spellEnd"/>
      <w:r w:rsidR="00D231F0">
        <w:t>.</w:t>
      </w:r>
    </w:p>
    <w:p w:rsidR="00F320A6" w:rsidRPr="00146E60" w:rsidRDefault="00F320A6" w:rsidP="00F74630">
      <w:pPr>
        <w:pStyle w:val="a4"/>
        <w:spacing w:after="0" w:line="240" w:lineRule="auto"/>
        <w:ind w:left="0" w:firstLine="709"/>
        <w:jc w:val="both"/>
        <w:rPr>
          <w:b/>
        </w:rPr>
      </w:pPr>
      <w:r w:rsidRPr="00146E60">
        <w:rPr>
          <w:b/>
        </w:rPr>
        <w:t>Тема 2.6 «Умная» ферма</w:t>
      </w:r>
    </w:p>
    <w:p w:rsidR="00F320A6" w:rsidRDefault="007568D3" w:rsidP="00F74630">
      <w:pPr>
        <w:pStyle w:val="a4"/>
        <w:spacing w:after="0" w:line="240" w:lineRule="auto"/>
        <w:ind w:left="0" w:firstLine="709"/>
        <w:jc w:val="both"/>
      </w:pPr>
      <w:r>
        <w:lastRenderedPageBreak/>
        <w:t>Концепции трансформации с/</w:t>
      </w:r>
      <w:proofErr w:type="spellStart"/>
      <w:r>
        <w:t>х</w:t>
      </w:r>
      <w:proofErr w:type="spellEnd"/>
      <w:r>
        <w:t xml:space="preserve"> производства: механизация, автоматизация, роботизация, </w:t>
      </w:r>
      <w:proofErr w:type="spellStart"/>
      <w:r>
        <w:t>цифровизация</w:t>
      </w:r>
      <w:proofErr w:type="spellEnd"/>
      <w:r w:rsidR="00D231F0">
        <w:t>; системы содержания животных, системы идентификации животных, системы доения.</w:t>
      </w:r>
    </w:p>
    <w:p w:rsidR="007568D3" w:rsidRPr="002F7BF3" w:rsidRDefault="007568D3" w:rsidP="00F74630">
      <w:pPr>
        <w:pStyle w:val="a4"/>
        <w:spacing w:after="0" w:line="240" w:lineRule="auto"/>
        <w:ind w:left="0" w:firstLine="709"/>
        <w:jc w:val="both"/>
      </w:pPr>
    </w:p>
    <w:p w:rsidR="0021575F" w:rsidRPr="00555719" w:rsidRDefault="0021575F" w:rsidP="006A2CEF">
      <w:pPr>
        <w:pStyle w:val="a4"/>
        <w:spacing w:after="0" w:line="240" w:lineRule="auto"/>
        <w:ind w:left="0" w:firstLine="709"/>
        <w:rPr>
          <w:b/>
          <w:color w:val="000000" w:themeColor="text1"/>
        </w:rPr>
      </w:pPr>
      <w:r w:rsidRPr="00555719">
        <w:rPr>
          <w:b/>
          <w:color w:val="000000" w:themeColor="text1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747"/>
        <w:gridCol w:w="3194"/>
        <w:gridCol w:w="2842"/>
      </w:tblGrid>
      <w:tr w:rsidR="0021575F" w:rsidRPr="00555719" w:rsidTr="005A197D">
        <w:tc>
          <w:tcPr>
            <w:tcW w:w="567" w:type="dxa"/>
            <w:vAlign w:val="center"/>
          </w:tcPr>
          <w:p w:rsidR="0021575F" w:rsidRPr="00555719" w:rsidRDefault="005A197D" w:rsidP="005A197D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 xml:space="preserve">№ </w:t>
            </w:r>
            <w:proofErr w:type="spellStart"/>
            <w:proofErr w:type="gramStart"/>
            <w:r w:rsidRPr="00555719">
              <w:rPr>
                <w:b/>
                <w:color w:val="000000" w:themeColor="text1"/>
              </w:rPr>
              <w:t>п</w:t>
            </w:r>
            <w:proofErr w:type="spellEnd"/>
            <w:proofErr w:type="gramEnd"/>
            <w:r w:rsidRPr="00555719">
              <w:rPr>
                <w:b/>
                <w:color w:val="000000" w:themeColor="text1"/>
              </w:rPr>
              <w:t>/</w:t>
            </w:r>
            <w:proofErr w:type="spellStart"/>
            <w:r w:rsidRPr="00555719">
              <w:rPr>
                <w:b/>
                <w:color w:val="000000" w:themeColor="text1"/>
              </w:rPr>
              <w:t>п</w:t>
            </w:r>
            <w:proofErr w:type="spellEnd"/>
          </w:p>
        </w:tc>
        <w:tc>
          <w:tcPr>
            <w:tcW w:w="2747" w:type="dxa"/>
            <w:vAlign w:val="center"/>
          </w:tcPr>
          <w:p w:rsidR="0021575F" w:rsidRPr="00555719" w:rsidRDefault="0021575F" w:rsidP="005A197D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>Номер темы/модуля</w:t>
            </w:r>
          </w:p>
        </w:tc>
        <w:tc>
          <w:tcPr>
            <w:tcW w:w="3194" w:type="dxa"/>
            <w:vAlign w:val="center"/>
          </w:tcPr>
          <w:p w:rsidR="0021575F" w:rsidRPr="00555719" w:rsidRDefault="0021575F" w:rsidP="005A197D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>Наименование практического занятия</w:t>
            </w:r>
          </w:p>
        </w:tc>
        <w:tc>
          <w:tcPr>
            <w:tcW w:w="2842" w:type="dxa"/>
            <w:vAlign w:val="center"/>
          </w:tcPr>
          <w:p w:rsidR="0021575F" w:rsidRPr="00555719" w:rsidRDefault="0021575F" w:rsidP="005A197D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>Описание</w:t>
            </w:r>
          </w:p>
        </w:tc>
      </w:tr>
      <w:tr w:rsidR="009878DC" w:rsidRPr="00555719" w:rsidTr="009878DC">
        <w:tc>
          <w:tcPr>
            <w:tcW w:w="567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>1.</w:t>
            </w:r>
          </w:p>
        </w:tc>
        <w:tc>
          <w:tcPr>
            <w:tcW w:w="2747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Тема 1.1 Агропром-2020: тренды и прогнозы развития отрасли</w:t>
            </w:r>
          </w:p>
        </w:tc>
        <w:tc>
          <w:tcPr>
            <w:tcW w:w="3194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Ваше отношение к трендам в сельском хозяйстве</w:t>
            </w:r>
          </w:p>
        </w:tc>
        <w:tc>
          <w:tcPr>
            <w:tcW w:w="2842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Напишите эссе, отражающее Ваши рассуждения на тему Тренды в сельском хозяйстве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В работе постарайтесь отразить 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- тренды, </w:t>
            </w:r>
            <w:proofErr w:type="gramStart"/>
            <w:r w:rsidRPr="00555719">
              <w:rPr>
                <w:color w:val="000000" w:themeColor="text1"/>
              </w:rPr>
              <w:t>которые</w:t>
            </w:r>
            <w:proofErr w:type="gramEnd"/>
            <w:r w:rsidRPr="00555719">
              <w:rPr>
                <w:color w:val="000000" w:themeColor="text1"/>
              </w:rPr>
              <w:t xml:space="preserve"> по Вашему мнению уже имеют отражение на территории Российской Федерации.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- Ваше отношение к препятствиям развития трендов на территории Российской Федерации.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- Ваше мнение, как можно преодолеть эти препятствия.</w:t>
            </w:r>
          </w:p>
        </w:tc>
      </w:tr>
      <w:tr w:rsidR="009878DC" w:rsidRPr="00555719" w:rsidTr="009878DC">
        <w:tc>
          <w:tcPr>
            <w:tcW w:w="567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>2.</w:t>
            </w:r>
          </w:p>
        </w:tc>
        <w:tc>
          <w:tcPr>
            <w:tcW w:w="2747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Тема 1.2 Проект </w:t>
            </w:r>
            <w:proofErr w:type="spellStart"/>
            <w:r w:rsidRPr="00555719">
              <w:rPr>
                <w:color w:val="000000" w:themeColor="text1"/>
              </w:rPr>
              <w:t>минсельхоза</w:t>
            </w:r>
            <w:proofErr w:type="spellEnd"/>
            <w:r w:rsidRPr="00555719">
              <w:rPr>
                <w:color w:val="000000" w:themeColor="text1"/>
              </w:rPr>
              <w:t xml:space="preserve"> РФ «Цифровое сельское хозяйство»</w:t>
            </w:r>
          </w:p>
        </w:tc>
        <w:tc>
          <w:tcPr>
            <w:tcW w:w="3194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Ваше отношение к развитию программы "Цифровое сельское хозяйство" в России</w:t>
            </w:r>
          </w:p>
        </w:tc>
        <w:tc>
          <w:tcPr>
            <w:tcW w:w="2842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Напишите эссе, отражающее Ваши рассуждения на тему Программа "Цифровое сельское хозяйство": возможности и риски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В работе постарайтесь отразить 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- приме</w:t>
            </w:r>
            <w:proofErr w:type="gramStart"/>
            <w:r w:rsidRPr="00555719">
              <w:rPr>
                <w:color w:val="000000" w:themeColor="text1"/>
              </w:rPr>
              <w:t>р(</w:t>
            </w:r>
            <w:proofErr w:type="spellStart"/>
            <w:proofErr w:type="gramEnd"/>
            <w:r w:rsidRPr="00555719">
              <w:rPr>
                <w:color w:val="000000" w:themeColor="text1"/>
              </w:rPr>
              <w:t>ы</w:t>
            </w:r>
            <w:proofErr w:type="spellEnd"/>
            <w:r w:rsidRPr="00555719">
              <w:rPr>
                <w:color w:val="000000" w:themeColor="text1"/>
              </w:rPr>
              <w:t>) цифровых решений с сельском хозяйстве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- Ваше отношение к Проблематике развития сельского хозяйства в России в условиях перехода к цифровому сельскому хозяйству.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- Ваше мнение, какие возможности открывает использование цифрового сельского хозяйства.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- Какие риски возможны на пути цифровой трансформации сельского хозяйства.</w:t>
            </w:r>
          </w:p>
        </w:tc>
      </w:tr>
      <w:tr w:rsidR="009878DC" w:rsidRPr="00555719" w:rsidTr="009878DC">
        <w:tc>
          <w:tcPr>
            <w:tcW w:w="567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>3.</w:t>
            </w:r>
          </w:p>
        </w:tc>
        <w:tc>
          <w:tcPr>
            <w:tcW w:w="2747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Тема 1.3 Программные решения по </w:t>
            </w:r>
            <w:r w:rsidRPr="00555719">
              <w:rPr>
                <w:color w:val="000000" w:themeColor="text1"/>
              </w:rPr>
              <w:lastRenderedPageBreak/>
              <w:t>автоматизации управления АПК</w:t>
            </w:r>
          </w:p>
        </w:tc>
        <w:tc>
          <w:tcPr>
            <w:tcW w:w="3194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lastRenderedPageBreak/>
              <w:t>Цифровое сельское хозяйство: кейсы применения технологий</w:t>
            </w:r>
          </w:p>
        </w:tc>
        <w:tc>
          <w:tcPr>
            <w:tcW w:w="2842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Кейс 1. </w:t>
            </w:r>
            <w:proofErr w:type="gramStart"/>
            <w:r w:rsidRPr="00555719">
              <w:rPr>
                <w:color w:val="000000" w:themeColor="text1"/>
              </w:rPr>
              <w:t>ИТ</w:t>
            </w:r>
            <w:proofErr w:type="gramEnd"/>
            <w:r w:rsidRPr="00555719">
              <w:rPr>
                <w:color w:val="000000" w:themeColor="text1"/>
              </w:rPr>
              <w:t xml:space="preserve"> в системе точечного земледелия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lastRenderedPageBreak/>
              <w:t xml:space="preserve">Кейс 2. </w:t>
            </w:r>
            <w:proofErr w:type="spellStart"/>
            <w:r w:rsidRPr="00555719">
              <w:rPr>
                <w:color w:val="000000" w:themeColor="text1"/>
              </w:rPr>
              <w:t>АгроНТИ</w:t>
            </w:r>
            <w:proofErr w:type="spellEnd"/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Кейс 3. </w:t>
            </w:r>
            <w:proofErr w:type="spellStart"/>
            <w:r w:rsidRPr="00555719">
              <w:rPr>
                <w:color w:val="000000" w:themeColor="text1"/>
              </w:rPr>
              <w:t>Геоаналитика</w:t>
            </w:r>
            <w:proofErr w:type="spellEnd"/>
            <w:r w:rsidRPr="00555719">
              <w:rPr>
                <w:color w:val="000000" w:themeColor="text1"/>
              </w:rPr>
              <w:t xml:space="preserve"> АГРО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Кейс 4. Технология ГЕОСКАН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Кейс 5. </w:t>
            </w:r>
            <w:proofErr w:type="spellStart"/>
            <w:r w:rsidRPr="00555719">
              <w:rPr>
                <w:color w:val="000000" w:themeColor="text1"/>
              </w:rPr>
              <w:t>Геоаналитическая</w:t>
            </w:r>
            <w:proofErr w:type="spellEnd"/>
            <w:r w:rsidRPr="00555719">
              <w:rPr>
                <w:color w:val="000000" w:themeColor="text1"/>
              </w:rPr>
              <w:t xml:space="preserve"> система «Управление АПК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1) исследования предложенной ситуации (кейса);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2) сбора и анализа недостающей информации;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3) обсуждения возможных вариантов решения проблемы;</w:t>
            </w:r>
          </w:p>
          <w:p w:rsidR="009878DC" w:rsidRPr="00555719" w:rsidRDefault="009878DC" w:rsidP="009878DC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4) выработки наилучшего решения.</w:t>
            </w:r>
          </w:p>
        </w:tc>
      </w:tr>
      <w:tr w:rsidR="009878DC" w:rsidRPr="00555719" w:rsidTr="001A4DC8">
        <w:tc>
          <w:tcPr>
            <w:tcW w:w="567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lastRenderedPageBreak/>
              <w:t>4.</w:t>
            </w:r>
          </w:p>
        </w:tc>
        <w:tc>
          <w:tcPr>
            <w:tcW w:w="2747" w:type="dxa"/>
            <w:vAlign w:val="center"/>
          </w:tcPr>
          <w:p w:rsidR="009878DC" w:rsidRPr="00555719" w:rsidRDefault="001A4DC8" w:rsidP="001A4DC8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Тема 2.2 Интернет вещей в сельском хозяйстве (</w:t>
            </w:r>
            <w:proofErr w:type="spellStart"/>
            <w:r w:rsidRPr="00555719">
              <w:rPr>
                <w:color w:val="000000" w:themeColor="text1"/>
              </w:rPr>
              <w:t>Agriculture</w:t>
            </w:r>
            <w:proofErr w:type="spellEnd"/>
            <w:r w:rsidRPr="00555719">
              <w:rPr>
                <w:color w:val="000000" w:themeColor="text1"/>
              </w:rPr>
              <w:t xml:space="preserve"> </w:t>
            </w:r>
            <w:proofErr w:type="spellStart"/>
            <w:r w:rsidRPr="00555719">
              <w:rPr>
                <w:color w:val="000000" w:themeColor="text1"/>
              </w:rPr>
              <w:t>IoT</w:t>
            </w:r>
            <w:proofErr w:type="spellEnd"/>
            <w:r w:rsidRPr="00555719">
              <w:rPr>
                <w:color w:val="000000" w:themeColor="text1"/>
              </w:rPr>
              <w:t xml:space="preserve"> / </w:t>
            </w:r>
            <w:proofErr w:type="spellStart"/>
            <w:r w:rsidRPr="00555719">
              <w:rPr>
                <w:color w:val="000000" w:themeColor="text1"/>
              </w:rPr>
              <w:t>AIoT</w:t>
            </w:r>
            <w:proofErr w:type="spellEnd"/>
            <w:r w:rsidRPr="00555719">
              <w:rPr>
                <w:color w:val="000000" w:themeColor="text1"/>
              </w:rPr>
              <w:t>)</w:t>
            </w:r>
          </w:p>
        </w:tc>
        <w:tc>
          <w:tcPr>
            <w:tcW w:w="3194" w:type="dxa"/>
            <w:vAlign w:val="center"/>
          </w:tcPr>
          <w:p w:rsidR="009878DC" w:rsidRPr="00555719" w:rsidRDefault="001A4DC8" w:rsidP="001A4DC8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Интернет вещей в сельском хозяйстве (</w:t>
            </w:r>
            <w:proofErr w:type="spellStart"/>
            <w:r w:rsidRPr="00555719">
              <w:rPr>
                <w:color w:val="000000" w:themeColor="text1"/>
              </w:rPr>
              <w:t>Agriculture</w:t>
            </w:r>
            <w:proofErr w:type="spellEnd"/>
            <w:r w:rsidRPr="00555719">
              <w:rPr>
                <w:color w:val="000000" w:themeColor="text1"/>
              </w:rPr>
              <w:t xml:space="preserve"> </w:t>
            </w:r>
            <w:proofErr w:type="spellStart"/>
            <w:r w:rsidRPr="00555719">
              <w:rPr>
                <w:color w:val="000000" w:themeColor="text1"/>
              </w:rPr>
              <w:t>IoT</w:t>
            </w:r>
            <w:proofErr w:type="spellEnd"/>
            <w:r w:rsidRPr="00555719">
              <w:rPr>
                <w:color w:val="000000" w:themeColor="text1"/>
              </w:rPr>
              <w:t xml:space="preserve"> / </w:t>
            </w:r>
            <w:proofErr w:type="spellStart"/>
            <w:r w:rsidRPr="00555719">
              <w:rPr>
                <w:color w:val="000000" w:themeColor="text1"/>
              </w:rPr>
              <w:t>AIoT</w:t>
            </w:r>
            <w:proofErr w:type="spellEnd"/>
            <w:r w:rsidRPr="00555719">
              <w:rPr>
                <w:color w:val="000000" w:themeColor="text1"/>
              </w:rPr>
              <w:t>): мировой опыт, кейсы применения и экономический эффект от внедрения в РФ</w:t>
            </w:r>
          </w:p>
        </w:tc>
        <w:tc>
          <w:tcPr>
            <w:tcW w:w="2842" w:type="dxa"/>
            <w:vAlign w:val="center"/>
          </w:tcPr>
          <w:p w:rsidR="001A4DC8" w:rsidRPr="00555719" w:rsidRDefault="001A4DC8" w:rsidP="001A4DC8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Кейс 1. Мировой опыт применения интернета вещей в сельском хозяйстве</w:t>
            </w:r>
          </w:p>
          <w:p w:rsidR="001A4DC8" w:rsidRPr="00555719" w:rsidRDefault="001A4DC8" w:rsidP="001A4DC8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Кейс 2. </w:t>
            </w:r>
            <w:r w:rsidR="00C90B3A" w:rsidRPr="00555719">
              <w:rPr>
                <w:color w:val="000000" w:themeColor="text1"/>
              </w:rPr>
              <w:t>AIoT-решения в РФ.</w:t>
            </w:r>
          </w:p>
          <w:p w:rsidR="001A4DC8" w:rsidRPr="00555719" w:rsidRDefault="001A4DC8" w:rsidP="001A4DC8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1) исследования предложенной ситуации (кейса);</w:t>
            </w:r>
          </w:p>
          <w:p w:rsidR="001A4DC8" w:rsidRPr="00555719" w:rsidRDefault="001A4DC8" w:rsidP="001A4DC8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2) сбора и анализа недостающей информации;</w:t>
            </w:r>
          </w:p>
          <w:p w:rsidR="001A4DC8" w:rsidRPr="00555719" w:rsidRDefault="001A4DC8" w:rsidP="001A4DC8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3) обсуждения возможных вариантов решения проблемы;</w:t>
            </w:r>
          </w:p>
          <w:p w:rsidR="009878DC" w:rsidRPr="00555719" w:rsidRDefault="001A4DC8" w:rsidP="001A4DC8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4) выработки наилучшего решения.</w:t>
            </w:r>
          </w:p>
        </w:tc>
      </w:tr>
      <w:tr w:rsidR="009878DC" w:rsidRPr="00555719" w:rsidTr="00DB0CC2">
        <w:tc>
          <w:tcPr>
            <w:tcW w:w="567" w:type="dxa"/>
            <w:vAlign w:val="center"/>
          </w:tcPr>
          <w:p w:rsidR="009878DC" w:rsidRPr="00555719" w:rsidRDefault="009878DC" w:rsidP="009878DC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>5.</w:t>
            </w:r>
          </w:p>
        </w:tc>
        <w:tc>
          <w:tcPr>
            <w:tcW w:w="2747" w:type="dxa"/>
            <w:vAlign w:val="center"/>
          </w:tcPr>
          <w:p w:rsidR="009878DC" w:rsidRPr="00555719" w:rsidRDefault="00DB0CC2" w:rsidP="00DB0CC2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Тема 2.3 Интернет вещей: международная стандартизация</w:t>
            </w:r>
          </w:p>
        </w:tc>
        <w:tc>
          <w:tcPr>
            <w:tcW w:w="3194" w:type="dxa"/>
            <w:vAlign w:val="center"/>
          </w:tcPr>
          <w:p w:rsidR="009878DC" w:rsidRPr="00555719" w:rsidRDefault="00DB0CC2" w:rsidP="00DB0CC2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Интернет вещей: международная стандартизация</w:t>
            </w:r>
          </w:p>
        </w:tc>
        <w:tc>
          <w:tcPr>
            <w:tcW w:w="2842" w:type="dxa"/>
            <w:vAlign w:val="center"/>
          </w:tcPr>
          <w:p w:rsidR="009878DC" w:rsidRPr="00555719" w:rsidRDefault="00DB0CC2" w:rsidP="00DB0CC2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Задание: провести сравнительный анализ деятельности ведущих международных организаций стандартизации связи (МСЭ, ETSI, Партнерские проекты oneM2M и 3GPP) по стандартизации в области интернета вещей, результат оформить в виде аналитической таблицы</w:t>
            </w:r>
          </w:p>
        </w:tc>
      </w:tr>
      <w:tr w:rsidR="009878DC" w:rsidRPr="00555719" w:rsidTr="0006297E">
        <w:tc>
          <w:tcPr>
            <w:tcW w:w="567" w:type="dxa"/>
            <w:vAlign w:val="center"/>
          </w:tcPr>
          <w:p w:rsidR="009878DC" w:rsidRPr="00555719" w:rsidRDefault="00071610" w:rsidP="009878DC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>6.</w:t>
            </w:r>
          </w:p>
        </w:tc>
        <w:tc>
          <w:tcPr>
            <w:tcW w:w="2747" w:type="dxa"/>
            <w:vAlign w:val="center"/>
          </w:tcPr>
          <w:p w:rsidR="009878DC" w:rsidRPr="00555719" w:rsidRDefault="00594305" w:rsidP="0006297E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Тема 2.4 «Умное» землепользование / «умное» поле</w:t>
            </w:r>
          </w:p>
        </w:tc>
        <w:tc>
          <w:tcPr>
            <w:tcW w:w="3194" w:type="dxa"/>
            <w:vAlign w:val="center"/>
          </w:tcPr>
          <w:p w:rsidR="009878DC" w:rsidRPr="00555719" w:rsidRDefault="00594305" w:rsidP="0006297E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Вегетационный индекс </w:t>
            </w:r>
            <w:r w:rsidRPr="00555719">
              <w:rPr>
                <w:color w:val="000000" w:themeColor="text1"/>
                <w:lang w:val="en-US"/>
              </w:rPr>
              <w:t>NDVI</w:t>
            </w:r>
          </w:p>
        </w:tc>
        <w:tc>
          <w:tcPr>
            <w:tcW w:w="2842" w:type="dxa"/>
            <w:vAlign w:val="center"/>
          </w:tcPr>
          <w:p w:rsidR="009878DC" w:rsidRPr="00555719" w:rsidRDefault="00594305" w:rsidP="0006297E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Задание: С помощью вегетационного индекса </w:t>
            </w:r>
            <w:r w:rsidRPr="00555719">
              <w:rPr>
                <w:color w:val="000000" w:themeColor="text1"/>
                <w:lang w:val="en-US"/>
              </w:rPr>
              <w:t>NDVI</w:t>
            </w:r>
            <w:r w:rsidRPr="00555719">
              <w:rPr>
                <w:color w:val="000000" w:themeColor="text1"/>
              </w:rPr>
              <w:t xml:space="preserve"> провести комплексную оценку биоресурсов региона</w:t>
            </w:r>
            <w:r w:rsidR="0006297E" w:rsidRPr="00555719">
              <w:rPr>
                <w:color w:val="000000" w:themeColor="text1"/>
              </w:rPr>
              <w:t xml:space="preserve">, оценку продуктивности охотничьих угодий, оценку и мониторинг зеленых </w:t>
            </w:r>
            <w:r w:rsidR="0006297E" w:rsidRPr="00555719">
              <w:rPr>
                <w:color w:val="000000" w:themeColor="text1"/>
              </w:rPr>
              <w:lastRenderedPageBreak/>
              <w:t>городов</w:t>
            </w:r>
          </w:p>
        </w:tc>
      </w:tr>
      <w:tr w:rsidR="009878DC" w:rsidRPr="00555719" w:rsidTr="0006297E">
        <w:tc>
          <w:tcPr>
            <w:tcW w:w="567" w:type="dxa"/>
            <w:vAlign w:val="center"/>
          </w:tcPr>
          <w:p w:rsidR="009878DC" w:rsidRPr="00555719" w:rsidRDefault="00071610" w:rsidP="009878DC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lastRenderedPageBreak/>
              <w:t>7.</w:t>
            </w:r>
          </w:p>
        </w:tc>
        <w:tc>
          <w:tcPr>
            <w:tcW w:w="2747" w:type="dxa"/>
            <w:vAlign w:val="center"/>
          </w:tcPr>
          <w:p w:rsidR="009878DC" w:rsidRPr="00555719" w:rsidRDefault="0006297E" w:rsidP="0006297E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Тема 2.4 «Умное» землепользование / «умное» поле</w:t>
            </w:r>
          </w:p>
        </w:tc>
        <w:tc>
          <w:tcPr>
            <w:tcW w:w="3194" w:type="dxa"/>
            <w:vAlign w:val="center"/>
          </w:tcPr>
          <w:p w:rsidR="009878DC" w:rsidRPr="00555719" w:rsidRDefault="0006297E" w:rsidP="0006297E">
            <w:pPr>
              <w:pStyle w:val="a4"/>
              <w:ind w:left="0"/>
              <w:rPr>
                <w:color w:val="000000" w:themeColor="text1"/>
              </w:rPr>
            </w:pPr>
            <w:proofErr w:type="spellStart"/>
            <w:r w:rsidRPr="00555719">
              <w:rPr>
                <w:color w:val="000000" w:themeColor="text1"/>
              </w:rPr>
              <w:t>Веб-ГИС</w:t>
            </w:r>
            <w:proofErr w:type="spellEnd"/>
            <w:r w:rsidRPr="00555719">
              <w:rPr>
                <w:color w:val="000000" w:themeColor="text1"/>
              </w:rPr>
              <w:t xml:space="preserve"> «</w:t>
            </w:r>
            <w:proofErr w:type="spellStart"/>
            <w:r w:rsidRPr="00555719">
              <w:rPr>
                <w:color w:val="000000" w:themeColor="text1"/>
              </w:rPr>
              <w:t>КосмосАгро</w:t>
            </w:r>
            <w:proofErr w:type="spellEnd"/>
            <w:r w:rsidRPr="00555719">
              <w:rPr>
                <w:color w:val="000000" w:themeColor="text1"/>
              </w:rPr>
              <w:t>»</w:t>
            </w:r>
          </w:p>
        </w:tc>
        <w:tc>
          <w:tcPr>
            <w:tcW w:w="2842" w:type="dxa"/>
            <w:vAlign w:val="center"/>
          </w:tcPr>
          <w:p w:rsidR="009878DC" w:rsidRPr="00555719" w:rsidRDefault="0006297E" w:rsidP="0006297E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Задание: С помощью </w:t>
            </w:r>
            <w:proofErr w:type="spellStart"/>
            <w:r w:rsidRPr="00555719">
              <w:rPr>
                <w:color w:val="000000" w:themeColor="text1"/>
              </w:rPr>
              <w:t>Веб-ГИС</w:t>
            </w:r>
            <w:proofErr w:type="spellEnd"/>
            <w:r w:rsidRPr="00555719">
              <w:rPr>
                <w:color w:val="000000" w:themeColor="text1"/>
              </w:rPr>
              <w:t xml:space="preserve"> «</w:t>
            </w:r>
            <w:proofErr w:type="spellStart"/>
            <w:r w:rsidRPr="00555719">
              <w:rPr>
                <w:color w:val="000000" w:themeColor="text1"/>
              </w:rPr>
              <w:t>КосмосАгро</w:t>
            </w:r>
            <w:proofErr w:type="spellEnd"/>
            <w:r w:rsidRPr="00555719">
              <w:rPr>
                <w:color w:val="000000" w:themeColor="text1"/>
              </w:rPr>
              <w:t>» провести комплексную оценку биоресурсов региона, оценку продуктивности охотничьих угодий, оценку и мониторинг зеленых городов</w:t>
            </w:r>
          </w:p>
        </w:tc>
      </w:tr>
      <w:tr w:rsidR="009878DC" w:rsidRPr="00555719" w:rsidTr="0006297E">
        <w:tc>
          <w:tcPr>
            <w:tcW w:w="567" w:type="dxa"/>
            <w:vAlign w:val="center"/>
          </w:tcPr>
          <w:p w:rsidR="009878DC" w:rsidRPr="00555719" w:rsidRDefault="00071610" w:rsidP="009878DC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>8.</w:t>
            </w:r>
          </w:p>
        </w:tc>
        <w:tc>
          <w:tcPr>
            <w:tcW w:w="2747" w:type="dxa"/>
            <w:vAlign w:val="center"/>
          </w:tcPr>
          <w:p w:rsidR="009878DC" w:rsidRPr="00555719" w:rsidRDefault="00F838A0" w:rsidP="0006297E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Тема 2.4 «Умное» землепользование / «умное» поле</w:t>
            </w:r>
          </w:p>
        </w:tc>
        <w:tc>
          <w:tcPr>
            <w:tcW w:w="3194" w:type="dxa"/>
            <w:vAlign w:val="center"/>
          </w:tcPr>
          <w:p w:rsidR="009878DC" w:rsidRPr="00555719" w:rsidRDefault="00F838A0" w:rsidP="0006297E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СППР «</w:t>
            </w:r>
            <w:proofErr w:type="spellStart"/>
            <w:r w:rsidRPr="00555719">
              <w:rPr>
                <w:color w:val="000000" w:themeColor="text1"/>
              </w:rPr>
              <w:t>Агродозор</w:t>
            </w:r>
            <w:proofErr w:type="spellEnd"/>
            <w:r w:rsidRPr="00555719">
              <w:rPr>
                <w:color w:val="000000" w:themeColor="text1"/>
              </w:rPr>
              <w:t>»</w:t>
            </w:r>
          </w:p>
        </w:tc>
        <w:tc>
          <w:tcPr>
            <w:tcW w:w="2842" w:type="dxa"/>
            <w:vAlign w:val="center"/>
          </w:tcPr>
          <w:p w:rsidR="009878DC" w:rsidRPr="00555719" w:rsidRDefault="00D4178D" w:rsidP="00D4178D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Задание: С помощью </w:t>
            </w:r>
            <w:proofErr w:type="spellStart"/>
            <w:r w:rsidRPr="00555719">
              <w:rPr>
                <w:color w:val="000000" w:themeColor="text1"/>
              </w:rPr>
              <w:t>Веб-ГИС</w:t>
            </w:r>
            <w:proofErr w:type="spellEnd"/>
            <w:r w:rsidRPr="00555719">
              <w:rPr>
                <w:color w:val="000000" w:themeColor="text1"/>
              </w:rPr>
              <w:t xml:space="preserve"> «</w:t>
            </w:r>
            <w:proofErr w:type="spellStart"/>
            <w:r w:rsidRPr="00555719">
              <w:rPr>
                <w:color w:val="000000" w:themeColor="text1"/>
              </w:rPr>
              <w:t>КосмосАгро</w:t>
            </w:r>
            <w:proofErr w:type="spellEnd"/>
            <w:r w:rsidRPr="00555719">
              <w:rPr>
                <w:color w:val="000000" w:themeColor="text1"/>
              </w:rPr>
              <w:t>» провести комплексную оценку продуктивности сельскохозяйственных угодий</w:t>
            </w:r>
          </w:p>
        </w:tc>
      </w:tr>
      <w:tr w:rsidR="00D4178D" w:rsidRPr="00555719" w:rsidTr="0006297E">
        <w:tc>
          <w:tcPr>
            <w:tcW w:w="567" w:type="dxa"/>
            <w:vAlign w:val="center"/>
          </w:tcPr>
          <w:p w:rsidR="00D4178D" w:rsidRPr="00555719" w:rsidRDefault="00D4178D" w:rsidP="009878DC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>9</w:t>
            </w:r>
          </w:p>
        </w:tc>
        <w:tc>
          <w:tcPr>
            <w:tcW w:w="2747" w:type="dxa"/>
            <w:vAlign w:val="center"/>
          </w:tcPr>
          <w:p w:rsidR="00D4178D" w:rsidRPr="00555719" w:rsidRDefault="00D4178D" w:rsidP="00D4178D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Тема 2.5 Беспилотные технологии для сельского хозяйства и землепользования</w:t>
            </w:r>
          </w:p>
        </w:tc>
        <w:tc>
          <w:tcPr>
            <w:tcW w:w="3194" w:type="dxa"/>
            <w:vAlign w:val="center"/>
          </w:tcPr>
          <w:p w:rsidR="00D4178D" w:rsidRPr="00555719" w:rsidRDefault="004560B1" w:rsidP="0006297E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 xml:space="preserve">Нормативно-правовое регулирование БПЛА </w:t>
            </w:r>
          </w:p>
        </w:tc>
        <w:tc>
          <w:tcPr>
            <w:tcW w:w="2842" w:type="dxa"/>
            <w:vAlign w:val="center"/>
          </w:tcPr>
          <w:p w:rsidR="00D4178D" w:rsidRPr="00555719" w:rsidRDefault="004560B1" w:rsidP="0006297E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Задание: Изучить нормативно правовое регулирование использования БПЛА в сельском хозяйстве, ответ оформить в виде аналитической записки</w:t>
            </w:r>
          </w:p>
        </w:tc>
      </w:tr>
      <w:tr w:rsidR="00D4178D" w:rsidRPr="00555719" w:rsidTr="0006297E">
        <w:tc>
          <w:tcPr>
            <w:tcW w:w="567" w:type="dxa"/>
            <w:vAlign w:val="center"/>
          </w:tcPr>
          <w:p w:rsidR="00D4178D" w:rsidRPr="00555719" w:rsidRDefault="00D4178D" w:rsidP="009878DC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555719">
              <w:rPr>
                <w:b/>
                <w:color w:val="000000" w:themeColor="text1"/>
              </w:rPr>
              <w:t>10</w:t>
            </w:r>
          </w:p>
        </w:tc>
        <w:tc>
          <w:tcPr>
            <w:tcW w:w="2747" w:type="dxa"/>
            <w:vAlign w:val="center"/>
          </w:tcPr>
          <w:p w:rsidR="00D4178D" w:rsidRPr="00555719" w:rsidRDefault="00D4178D" w:rsidP="00D4178D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Тема 2.6 «Умная» ферма</w:t>
            </w:r>
          </w:p>
        </w:tc>
        <w:tc>
          <w:tcPr>
            <w:tcW w:w="3194" w:type="dxa"/>
            <w:vAlign w:val="center"/>
          </w:tcPr>
          <w:p w:rsidR="00D4178D" w:rsidRPr="00555719" w:rsidRDefault="00D231F0" w:rsidP="00D231F0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Робот в коровнике</w:t>
            </w:r>
          </w:p>
        </w:tc>
        <w:tc>
          <w:tcPr>
            <w:tcW w:w="2842" w:type="dxa"/>
            <w:vAlign w:val="center"/>
          </w:tcPr>
          <w:p w:rsidR="00D231F0" w:rsidRPr="00555719" w:rsidRDefault="00D231F0" w:rsidP="00D231F0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Кейс 1. Робот в коровнике</w:t>
            </w:r>
          </w:p>
          <w:p w:rsidR="00D231F0" w:rsidRPr="00555719" w:rsidRDefault="00D231F0" w:rsidP="00D231F0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1) исследования предложенной ситуации (кейса);</w:t>
            </w:r>
          </w:p>
          <w:p w:rsidR="00D231F0" w:rsidRPr="00555719" w:rsidRDefault="00D231F0" w:rsidP="00D231F0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2) сбора и анализа недостающей информации;</w:t>
            </w:r>
          </w:p>
          <w:p w:rsidR="00D231F0" w:rsidRPr="00555719" w:rsidRDefault="00D231F0" w:rsidP="00D231F0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3) обсуждения возможных вариантов решения проблемы;</w:t>
            </w:r>
          </w:p>
          <w:p w:rsidR="00D4178D" w:rsidRPr="00555719" w:rsidRDefault="00D231F0" w:rsidP="00D231F0">
            <w:pPr>
              <w:pStyle w:val="a4"/>
              <w:ind w:left="0"/>
              <w:rPr>
                <w:color w:val="000000" w:themeColor="text1"/>
              </w:rPr>
            </w:pPr>
            <w:r w:rsidRPr="00555719">
              <w:rPr>
                <w:color w:val="000000" w:themeColor="text1"/>
              </w:rPr>
              <w:t>4) выработки наилучшего решения.</w:t>
            </w:r>
          </w:p>
        </w:tc>
      </w:tr>
    </w:tbl>
    <w:p w:rsidR="003047B4" w:rsidRPr="008C00F6" w:rsidRDefault="003047B4" w:rsidP="006A2CEF">
      <w:pPr>
        <w:pStyle w:val="a4"/>
        <w:spacing w:after="0" w:line="240" w:lineRule="auto"/>
        <w:ind w:left="0" w:firstLine="709"/>
        <w:rPr>
          <w:b/>
        </w:rPr>
      </w:pPr>
    </w:p>
    <w:p w:rsidR="0021575F" w:rsidRPr="006A2CEF" w:rsidRDefault="0021575F" w:rsidP="006A2CEF">
      <w:pPr>
        <w:pStyle w:val="a4"/>
        <w:spacing w:after="0" w:line="240" w:lineRule="auto"/>
        <w:ind w:left="0" w:firstLine="709"/>
        <w:rPr>
          <w:b/>
        </w:rPr>
      </w:pPr>
      <w:r w:rsidRPr="008C00F6">
        <w:rPr>
          <w:b/>
        </w:rPr>
        <w:t>8.Оценочные материалы по образовательной программе</w:t>
      </w:r>
      <w:r w:rsidRPr="006A2CEF">
        <w:rPr>
          <w:b/>
        </w:rPr>
        <w:t xml:space="preserve"> </w:t>
      </w:r>
    </w:p>
    <w:p w:rsidR="0021575F" w:rsidRPr="008C00F6" w:rsidRDefault="0021575F" w:rsidP="006A2CEF">
      <w:pPr>
        <w:pStyle w:val="a4"/>
        <w:spacing w:after="0" w:line="240" w:lineRule="auto"/>
        <w:ind w:left="0" w:firstLine="709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976"/>
        <w:gridCol w:w="2563"/>
        <w:gridCol w:w="3559"/>
        <w:gridCol w:w="2478"/>
      </w:tblGrid>
      <w:tr w:rsidR="0021575F" w:rsidRPr="00F20BD8" w:rsidTr="009747B8">
        <w:tc>
          <w:tcPr>
            <w:tcW w:w="993" w:type="dxa"/>
          </w:tcPr>
          <w:p w:rsidR="0021575F" w:rsidRPr="00F20BD8" w:rsidRDefault="0021575F" w:rsidP="00F20BD8">
            <w:pPr>
              <w:pStyle w:val="a4"/>
              <w:ind w:left="0"/>
              <w:jc w:val="center"/>
              <w:rPr>
                <w:b/>
              </w:rPr>
            </w:pPr>
            <w:r w:rsidRPr="00F20BD8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21575F" w:rsidRPr="00F20BD8" w:rsidRDefault="0021575F" w:rsidP="00F20BD8">
            <w:pPr>
              <w:pStyle w:val="a4"/>
              <w:ind w:left="0"/>
              <w:jc w:val="center"/>
              <w:rPr>
                <w:b/>
              </w:rPr>
            </w:pPr>
            <w:r w:rsidRPr="00F20BD8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21575F" w:rsidRPr="00F20BD8" w:rsidRDefault="0021575F" w:rsidP="00F20BD8">
            <w:pPr>
              <w:pStyle w:val="a4"/>
              <w:ind w:left="0"/>
              <w:jc w:val="center"/>
              <w:rPr>
                <w:b/>
              </w:rPr>
            </w:pPr>
            <w:r w:rsidRPr="00F20BD8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21575F" w:rsidRPr="00F20BD8" w:rsidRDefault="0021575F" w:rsidP="00F20BD8">
            <w:pPr>
              <w:pStyle w:val="a4"/>
              <w:ind w:left="0"/>
              <w:jc w:val="center"/>
              <w:rPr>
                <w:b/>
              </w:rPr>
            </w:pPr>
            <w:r w:rsidRPr="00F20BD8">
              <w:rPr>
                <w:b/>
              </w:rPr>
              <w:t>Вопросы итогового тестирования</w:t>
            </w:r>
          </w:p>
        </w:tc>
      </w:tr>
      <w:tr w:rsidR="0021575F" w:rsidRPr="00F20BD8" w:rsidTr="009747B8">
        <w:tc>
          <w:tcPr>
            <w:tcW w:w="993" w:type="dxa"/>
          </w:tcPr>
          <w:p w:rsidR="0021575F" w:rsidRPr="00F20BD8" w:rsidRDefault="00071610" w:rsidP="00F20BD8">
            <w:pPr>
              <w:pStyle w:val="a4"/>
              <w:ind w:left="0"/>
              <w:jc w:val="center"/>
              <w:rPr>
                <w:b/>
              </w:rPr>
            </w:pPr>
            <w:r w:rsidRPr="00F20BD8">
              <w:rPr>
                <w:b/>
              </w:rPr>
              <w:t>1.</w:t>
            </w:r>
          </w:p>
        </w:tc>
        <w:tc>
          <w:tcPr>
            <w:tcW w:w="2835" w:type="dxa"/>
          </w:tcPr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1. Год начала реализации ведомственного проекта «Цифровое сельское хозяйство»: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20.05pt;height:18.15pt" o:ole="">
                  <v:imagedata r:id="rId11" o:title=""/>
                </v:shape>
                <w:control r:id="rId12" w:name="DefaultOcxName" w:shapeid="_x0000_i1079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2017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082" type="#_x0000_t75" style="width:20.05pt;height:18.15pt" o:ole="">
                  <v:imagedata r:id="rId11" o:title=""/>
                </v:shape>
                <w:control r:id="rId13" w:name="DefaultOcxName1" w:shapeid="_x0000_i1082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2018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085" type="#_x0000_t75" style="width:20.05pt;height:18.15pt" o:ole="">
                  <v:imagedata r:id="rId11" o:title=""/>
                </v:shape>
                <w:control r:id="rId14" w:name="DefaultOcxName2" w:shapeid="_x0000_i1085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2020</w:t>
            </w:r>
          </w:p>
          <w:p w:rsidR="00CB4043" w:rsidRPr="00F20BD8" w:rsidRDefault="00864230" w:rsidP="00F20BD8">
            <w:pPr>
              <w:rPr>
                <w:rFonts w:eastAsia="Times New Roman" w:cs="Arial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088" type="#_x0000_t75" style="width:20.05pt;height:18.15pt" o:ole="">
                  <v:imagedata r:id="rId15" o:title=""/>
                </v:shape>
                <w:control r:id="rId16" w:name="DefaultOcxName3" w:shapeid="_x0000_i1088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2019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 xml:space="preserve">2. Год окончания </w:t>
            </w: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lastRenderedPageBreak/>
              <w:t>реализации ведомственного проекта «Цифровое сельское хозяйство»: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091" type="#_x0000_t75" style="width:20.05pt;height:18.15pt" o:ole="">
                  <v:imagedata r:id="rId11" o:title=""/>
                </v:shape>
                <w:control r:id="rId17" w:name="DefaultOcxName4" w:shapeid="_x0000_i1091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2024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094" type="#_x0000_t75" style="width:20.05pt;height:18.15pt" o:ole="">
                  <v:imagedata r:id="rId11" o:title=""/>
                </v:shape>
                <w:control r:id="rId18" w:name="DefaultOcxName11" w:shapeid="_x0000_i1094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2023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097" type="#_x0000_t75" style="width:20.05pt;height:18.15pt" o:ole="">
                  <v:imagedata r:id="rId11" o:title=""/>
                </v:shape>
                <w:control r:id="rId19" w:name="DefaultOcxName21" w:shapeid="_x0000_i1097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2022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00" type="#_x0000_t75" style="width:20.05pt;height:18.15pt" o:ole="">
                  <v:imagedata r:id="rId11" o:title=""/>
                </v:shape>
                <w:control r:id="rId20" w:name="DefaultOcxName31" w:shapeid="_x0000_i1100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2025</w:t>
            </w:r>
          </w:p>
          <w:p w:rsidR="0021575F" w:rsidRPr="00F20BD8" w:rsidRDefault="0021575F" w:rsidP="00F20BD8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lastRenderedPageBreak/>
              <w:t>Бюджет проекта «Цифровое сельское хозяйство» составляет: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03" type="#_x0000_t75" style="width:20.05pt;height:18.15pt" o:ole="">
                  <v:imagedata r:id="rId11" o:title=""/>
                </v:shape>
                <w:control r:id="rId21" w:name="DefaultOcxName5" w:shapeid="_x0000_i1103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130 млрд. руб.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06" type="#_x0000_t75" style="width:20.05pt;height:18.15pt" o:ole="">
                  <v:imagedata r:id="rId11" o:title=""/>
                </v:shape>
                <w:control r:id="rId22" w:name="DefaultOcxName12" w:shapeid="_x0000_i1106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200 млрд. руб.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09" type="#_x0000_t75" style="width:20.05pt;height:18.15pt" o:ole="">
                  <v:imagedata r:id="rId11" o:title=""/>
                </v:shape>
                <w:control r:id="rId23" w:name="DefaultOcxName22" w:shapeid="_x0000_i1109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30 млрд. руб.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12" type="#_x0000_t75" style="width:20.05pt;height:18.15pt" o:ole="">
                  <v:imagedata r:id="rId11" o:title=""/>
                </v:shape>
                <w:control r:id="rId24" w:name="DefaultOcxName32" w:shapeid="_x0000_i1112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300 млрд. руб.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Что не является направлением цифровой трансформации сельского хозяйства?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lastRenderedPageBreak/>
              <w:object w:dxaOrig="225" w:dyaOrig="225">
                <v:shape id="_x0000_i1115" type="#_x0000_t75" style="width:20.05pt;height:18.15pt" o:ole="">
                  <v:imagedata r:id="rId11" o:title=""/>
                </v:shape>
                <w:control r:id="rId25" w:name="DefaultOcxName7" w:shapeid="_x0000_i1115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Умный комбайн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18" type="#_x0000_t75" style="width:20.05pt;height:18.15pt" o:ole="">
                  <v:imagedata r:id="rId11" o:title=""/>
                </v:shape>
                <w:control r:id="rId26" w:name="DefaultOcxName14" w:shapeid="_x0000_i1118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Умный сад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21" type="#_x0000_t75" style="width:20.05pt;height:18.15pt" o:ole="">
                  <v:imagedata r:id="rId11" o:title=""/>
                </v:shape>
                <w:control r:id="rId27" w:name="DefaultOcxName24" w:shapeid="_x0000_i1121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Умная теплица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24" type="#_x0000_t75" style="width:20.05pt;height:18.15pt" o:ole="">
                  <v:imagedata r:id="rId11" o:title=""/>
                </v:shape>
                <w:control r:id="rId28" w:name="DefaultOcxName34" w:shapeid="_x0000_i1124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Умная ферма</w:t>
            </w:r>
          </w:p>
          <w:p w:rsidR="0021575F" w:rsidRPr="00F20BD8" w:rsidRDefault="0021575F" w:rsidP="00F20BD8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lastRenderedPageBreak/>
              <w:t xml:space="preserve">Программа </w:t>
            </w:r>
            <w:proofErr w:type="spellStart"/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цифровизации</w:t>
            </w:r>
            <w:proofErr w:type="spellEnd"/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 xml:space="preserve"> сельского хозяйства соответствует стратегии: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27" type="#_x0000_t75" style="width:20.05pt;height:18.15pt" o:ole="">
                  <v:imagedata r:id="rId11" o:title=""/>
                </v:shape>
                <w:control r:id="rId29" w:name="DefaultOcxName6" w:shapeid="_x0000_i1127"/>
              </w:object>
            </w:r>
            <w:proofErr w:type="spellStart"/>
            <w:r w:rsidR="00CB4043" w:rsidRPr="00F20BD8">
              <w:rPr>
                <w:rFonts w:eastAsia="Times New Roman" w:cs="Arial"/>
                <w:color w:val="000000"/>
                <w:lang w:val="en-US" w:eastAsia="ru-RU"/>
              </w:rPr>
              <w:t>EnergyNet</w:t>
            </w:r>
            <w:proofErr w:type="spellEnd"/>
            <w:r w:rsidR="00CB4043" w:rsidRPr="00F20BD8">
              <w:rPr>
                <w:rFonts w:eastAsia="Times New Roman" w:cs="Arial"/>
                <w:color w:val="000000"/>
                <w:lang w:val="en-US" w:eastAsia="ru-RU"/>
              </w:rPr>
              <w:t> </w:t>
            </w:r>
            <w:proofErr w:type="spellStart"/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Энерджинет</w:t>
            </w:r>
            <w:proofErr w:type="spellEnd"/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30" type="#_x0000_t75" style="width:20.05pt;height:18.15pt" o:ole="">
                  <v:imagedata r:id="rId11" o:title=""/>
                </v:shape>
                <w:control r:id="rId30" w:name="DefaultOcxName13" w:shapeid="_x0000_i1130"/>
              </w:object>
            </w:r>
            <w:proofErr w:type="spellStart"/>
            <w:r w:rsidR="00CB4043" w:rsidRPr="00F20BD8">
              <w:rPr>
                <w:rFonts w:eastAsia="Times New Roman" w:cs="Arial"/>
                <w:color w:val="000000"/>
                <w:lang w:val="en-US" w:eastAsia="ru-RU"/>
              </w:rPr>
              <w:t>FudNet</w:t>
            </w:r>
            <w:proofErr w:type="spellEnd"/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 </w:t>
            </w:r>
            <w:proofErr w:type="spellStart"/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Фуднет</w:t>
            </w:r>
            <w:proofErr w:type="spellEnd"/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33" type="#_x0000_t75" style="width:20.05pt;height:18.15pt" o:ole="">
                  <v:imagedata r:id="rId11" o:title=""/>
                </v:shape>
                <w:control r:id="rId31" w:name="DefaultOcxName23" w:shapeid="_x0000_i1133"/>
              </w:object>
            </w:r>
            <w:proofErr w:type="spellStart"/>
            <w:r w:rsidR="00CB4043" w:rsidRPr="00F20BD8">
              <w:rPr>
                <w:rFonts w:eastAsia="Times New Roman" w:cs="Arial"/>
                <w:color w:val="000000"/>
                <w:lang w:val="en-US" w:eastAsia="ru-RU"/>
              </w:rPr>
              <w:t>HealthNet</w:t>
            </w:r>
            <w:proofErr w:type="spellEnd"/>
            <w:r w:rsidR="00CB4043" w:rsidRPr="00F20BD8">
              <w:rPr>
                <w:rFonts w:eastAsia="Times New Roman" w:cs="Arial"/>
                <w:color w:val="000000"/>
                <w:lang w:val="en-US" w:eastAsia="ru-RU"/>
              </w:rPr>
              <w:t> </w:t>
            </w:r>
            <w:proofErr w:type="spellStart"/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Хелснет</w:t>
            </w:r>
            <w:proofErr w:type="spellEnd"/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36" type="#_x0000_t75" style="width:20.05pt;height:18.15pt" o:ole="">
                  <v:imagedata r:id="rId11" o:title=""/>
                </v:shape>
                <w:control r:id="rId32" w:name="DefaultOcxName33" w:shapeid="_x0000_i1136"/>
              </w:object>
            </w:r>
            <w:r w:rsidR="00CB4043" w:rsidRPr="00F20BD8">
              <w:rPr>
                <w:rFonts w:eastAsia="Times New Roman" w:cs="Arial"/>
                <w:color w:val="000000"/>
                <w:lang w:val="en-US" w:eastAsia="ru-RU"/>
              </w:rPr>
              <w:t>TechNet </w:t>
            </w:r>
            <w:proofErr w:type="spellStart"/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Технет</w:t>
            </w:r>
            <w:proofErr w:type="spellEnd"/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lastRenderedPageBreak/>
              <w:t>Целью проекта «Цифровое сельское хозяйство» является увеличение в 2 раза для «цифровых» хозяйств по сравнению с «нецифровыми» хозяйствами: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39" type="#_x0000_t75" style="width:20.05pt;height:18.15pt" o:ole="">
                  <v:imagedata r:id="rId11" o:title=""/>
                </v:shape>
                <w:control r:id="rId33" w:name="DefaultOcxName8" w:shapeid="_x0000_i1139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Урожайности культур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42" type="#_x0000_t75" style="width:20.05pt;height:18.15pt" o:ole="">
                  <v:imagedata r:id="rId11" o:title=""/>
                </v:shape>
                <w:control r:id="rId34" w:name="DefaultOcxName15" w:shapeid="_x0000_i1142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Заработной платы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45" type="#_x0000_t75" style="width:20.05pt;height:18.15pt" o:ole="">
                  <v:imagedata r:id="rId11" o:title=""/>
                </v:shape>
                <w:control r:id="rId35" w:name="DefaultOcxName25" w:shapeid="_x0000_i1145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Рентабельности</w:t>
            </w:r>
          </w:p>
          <w:p w:rsidR="0021575F" w:rsidRPr="00F20BD8" w:rsidRDefault="00864230" w:rsidP="00F20BD8">
            <w:pPr>
              <w:rPr>
                <w:b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48" type="#_x0000_t75" style="width:20.05pt;height:18.15pt" o:ole="">
                  <v:imagedata r:id="rId11" o:title=""/>
                </v:shape>
                <w:control r:id="rId36" w:name="DefaultOcxName35" w:shapeid="_x0000_i1148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Производительности труда</w:t>
            </w:r>
          </w:p>
        </w:tc>
      </w:tr>
      <w:tr w:rsidR="0021575F" w:rsidRPr="00F20BD8" w:rsidTr="009747B8">
        <w:tc>
          <w:tcPr>
            <w:tcW w:w="993" w:type="dxa"/>
          </w:tcPr>
          <w:p w:rsidR="0021575F" w:rsidRPr="00F20BD8" w:rsidRDefault="00071610" w:rsidP="00F20BD8">
            <w:pPr>
              <w:pStyle w:val="a4"/>
              <w:ind w:left="0"/>
              <w:jc w:val="center"/>
              <w:rPr>
                <w:b/>
              </w:rPr>
            </w:pPr>
            <w:r w:rsidRPr="00F20BD8">
              <w:rPr>
                <w:b/>
              </w:rPr>
              <w:lastRenderedPageBreak/>
              <w:t>2.</w:t>
            </w:r>
          </w:p>
        </w:tc>
        <w:tc>
          <w:tcPr>
            <w:tcW w:w="2835" w:type="dxa"/>
          </w:tcPr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Вегетационный индекс – это показатель, рассчитываемый на основе съемки: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51" type="#_x0000_t75" style="width:20.05pt;height:18.15pt" o:ole="">
                  <v:imagedata r:id="rId11" o:title=""/>
                </v:shape>
                <w:control r:id="rId37" w:name="DefaultOcxName9" w:shapeid="_x0000_i1151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с использованием данных агроклиматической характеристики территории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54" type="#_x0000_t75" style="width:20.05pt;height:18.15pt" o:ole="">
                  <v:imagedata r:id="rId11" o:title=""/>
                </v:shape>
                <w:control r:id="rId38" w:name="DefaultOcxName16" w:shapeid="_x0000_i1154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с использованием разных спектральных диапазонов ДДЗ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57" type="#_x0000_t75" style="width:20.05pt;height:18.15pt" o:ole="">
                  <v:imagedata r:id="rId11" o:title=""/>
                </v:shape>
                <w:control r:id="rId39" w:name="DefaultOcxName26" w:shapeid="_x0000_i1157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с использованием данных агрохимического анализа почв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К задачам космического мониторинга в сфере растениеводства относится: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60" type="#_x0000_t75" style="width:20.05pt;height:18.15pt" o:ole="">
                  <v:imagedata r:id="rId11" o:title=""/>
                </v:shape>
                <w:control r:id="rId40" w:name="DefaultOcxName20" w:shapeid="_x0000_i1160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контроль и мониторинг состояния мелиоративных и гидротехнических объектов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63" type="#_x0000_t75" style="width:20.05pt;height:18.15pt" o:ole="">
                  <v:imagedata r:id="rId11" o:title=""/>
                </v:shape>
                <w:control r:id="rId41" w:name="DefaultOcxName110" w:shapeid="_x0000_i1163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планирование и контроль выполнения агротехнических работ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66" type="#_x0000_t75" style="width:20.05pt;height:18.15pt" o:ole="">
                  <v:imagedata r:id="rId11" o:title=""/>
                </v:shape>
                <w:control r:id="rId42" w:name="DefaultOcxName29" w:shapeid="_x0000_i1166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 xml:space="preserve">картографирование, </w: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lastRenderedPageBreak/>
              <w:t>оценка и мониторинг среды обитания объектов животного мира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Изображение на космическом снимке в «натуральных цветах» синтезируется на основании данных трех каналов съемки: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69" type="#_x0000_t75" style="width:20.05pt;height:18.15pt" o:ole="">
                  <v:imagedata r:id="rId11" o:title=""/>
                </v:shape>
                <w:control r:id="rId43" w:name="DefaultOcxName37" w:shapeid="_x0000_i1169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синий, желтый, зеленый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72" type="#_x0000_t75" style="width:20.05pt;height:18.15pt" o:ole="">
                  <v:imagedata r:id="rId11" o:title=""/>
                </v:shape>
                <w:control r:id="rId44" w:name="DefaultOcxName113" w:shapeid="_x0000_i1172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красный, желтый, синий</w:t>
            </w:r>
          </w:p>
          <w:p w:rsidR="0021575F" w:rsidRPr="00F20BD8" w:rsidRDefault="00864230" w:rsidP="00F20BD8">
            <w:pPr>
              <w:rPr>
                <w:b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75" type="#_x0000_t75" style="width:20.05pt;height:18.15pt" o:ole="">
                  <v:imagedata r:id="rId11" o:title=""/>
                </v:shape>
                <w:control r:id="rId45" w:name="DefaultOcxName212" w:shapeid="_x0000_i1175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красный, синий, зеленый</w:t>
            </w:r>
          </w:p>
        </w:tc>
        <w:tc>
          <w:tcPr>
            <w:tcW w:w="2976" w:type="dxa"/>
          </w:tcPr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lastRenderedPageBreak/>
              <w:t>Вегетационный индекс NDVI служит показателем оценки: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78" type="#_x0000_t75" style="width:20.05pt;height:18.15pt" o:ole="">
                  <v:imagedata r:id="rId11" o:title=""/>
                </v:shape>
                <w:control r:id="rId46" w:name="DefaultOcxName19" w:shapeid="_x0000_i1178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 xml:space="preserve">количества </w:t>
            </w:r>
            <w:proofErr w:type="spellStart"/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фотосинтетически</w:t>
            </w:r>
            <w:proofErr w:type="spellEnd"/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 xml:space="preserve"> активной биомассы растений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81" type="#_x0000_t75" style="width:20.05pt;height:18.15pt" o:ole="">
                  <v:imagedata r:id="rId11" o:title=""/>
                </v:shape>
                <w:control r:id="rId47" w:name="DefaultOcxName18" w:shapeid="_x0000_i1181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процентного соотношения здоровых растений и, находящихся в угнетенном состоянии, на единицу площади поля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84" type="#_x0000_t75" style="width:20.05pt;height:18.15pt" o:ole="">
                  <v:imagedata r:id="rId11" o:title=""/>
                </v:shape>
                <w:control r:id="rId48" w:name="DefaultOcxName28" w:shapeid="_x0000_i1184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фитосанитарного состояния посевов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К основным преимуществам использования данных ДЗЗ для решения задач сельского хозяйства относится: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87" type="#_x0000_t75" style="width:20.05pt;height:18.15pt" o:ole="">
                  <v:imagedata r:id="rId11" o:title=""/>
                </v:shape>
                <w:control r:id="rId49" w:name="DefaultOcxName30" w:shapeid="_x0000_i1187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низкая себестоимость проведения съемки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90" type="#_x0000_t75" style="width:20.05pt;height:18.15pt" o:ole="">
                  <v:imagedata r:id="rId11" o:title=""/>
                </v:shape>
                <w:control r:id="rId50" w:name="DefaultOcxName111" w:shapeid="_x0000_i1190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простота графической обработки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93" type="#_x0000_t75" style="width:20.05pt;height:18.15pt" o:ole="">
                  <v:imagedata r:id="rId11" o:title=""/>
                </v:shape>
                <w:control r:id="rId51" w:name="DefaultOcxName210" w:shapeid="_x0000_i1193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единовременность и периодичность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Временное разрешение спутников </w:t>
            </w:r>
            <w:r w:rsidRPr="00F20BD8">
              <w:rPr>
                <w:rFonts w:eastAsia="Times New Roman" w:cs="Arial"/>
                <w:b/>
                <w:bCs/>
                <w:color w:val="000000"/>
                <w:lang w:val="en-US" w:eastAsia="ru-RU"/>
              </w:rPr>
              <w:t>Terra MODIS </w:t>
            </w: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составляет: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96" type="#_x0000_t75" style="width:20.05pt;height:18.15pt" o:ole="">
                  <v:imagedata r:id="rId11" o:title=""/>
                </v:shape>
                <w:control r:id="rId52" w:name="DefaultOcxName38" w:shapeid="_x0000_i1196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5-7 суток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199" type="#_x0000_t75" style="width:20.05pt;height:18.15pt" o:ole="">
                  <v:imagedata r:id="rId11" o:title=""/>
                </v:shape>
                <w:control r:id="rId53" w:name="DefaultOcxName114" w:shapeid="_x0000_i1199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1 сутки</w:t>
            </w:r>
          </w:p>
          <w:p w:rsidR="0021575F" w:rsidRPr="00F20BD8" w:rsidRDefault="00864230" w:rsidP="00F20BD8">
            <w:pPr>
              <w:rPr>
                <w:b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202" type="#_x0000_t75" style="width:20.05pt;height:18.15pt" o:ole="">
                  <v:imagedata r:id="rId11" o:title=""/>
                </v:shape>
                <w:control r:id="rId54" w:name="DefaultOcxName213" w:shapeid="_x0000_i1202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16 суток</w:t>
            </w:r>
          </w:p>
        </w:tc>
        <w:tc>
          <w:tcPr>
            <w:tcW w:w="2546" w:type="dxa"/>
          </w:tcPr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 xml:space="preserve">Вегетационный индекс NDVI кроме оценки эколого-климатических характеристик растительности, имеет корреляцию со </w:t>
            </w:r>
            <w:proofErr w:type="gramStart"/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следующими</w:t>
            </w:r>
            <w:proofErr w:type="gramEnd"/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 xml:space="preserve"> параметром: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205" type="#_x0000_t75" style="width:20.05pt;height:18.15pt" o:ole="">
                  <v:imagedata r:id="rId11" o:title=""/>
                </v:shape>
                <w:control r:id="rId55" w:name="DefaultOcxName10" w:shapeid="_x0000_i1205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влажностью и минеральной (органической) насыщенностью почвы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208" type="#_x0000_t75" style="width:20.05pt;height:18.15pt" o:ole="">
                  <v:imagedata r:id="rId11" o:title=""/>
                </v:shape>
                <w:control r:id="rId56" w:name="DefaultOcxName17" w:shapeid="_x0000_i1208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 xml:space="preserve">объемом </w:t>
            </w:r>
            <w:proofErr w:type="spellStart"/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выпадаемых</w:t>
            </w:r>
            <w:proofErr w:type="spellEnd"/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 xml:space="preserve"> осадков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211" type="#_x0000_t75" style="width:20.05pt;height:18.15pt" o:ole="">
                  <v:imagedata r:id="rId11" o:title=""/>
                </v:shape>
                <w:control r:id="rId57" w:name="DefaultOcxName27" w:shapeid="_x0000_i1211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оба данных параметра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Содержание органического вещества при почвенном картографировании по данным ДЗЗ оценивается на основе: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214" type="#_x0000_t75" style="width:20.05pt;height:18.15pt" o:ole="">
                  <v:imagedata r:id="rId11" o:title=""/>
                </v:shape>
                <w:control r:id="rId58" w:name="DefaultOcxName36" w:shapeid="_x0000_i1214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разовой съемке среднего, высокого и сверхвысокого разрешения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217" type="#_x0000_t75" style="width:20.05pt;height:18.15pt" o:ole="">
                  <v:imagedata r:id="rId11" o:title=""/>
                </v:shape>
                <w:control r:id="rId59" w:name="DefaultOcxName112" w:shapeid="_x0000_i1217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 xml:space="preserve">разовой </w: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lastRenderedPageBreak/>
              <w:t>мультиспектральной съемке высокого и сверхвысокого разрешения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220" type="#_x0000_t75" style="width:20.05pt;height:18.15pt" o:ole="">
                  <v:imagedata r:id="rId11" o:title=""/>
                </v:shape>
                <w:control r:id="rId60" w:name="DefaultOcxName211" w:shapeid="_x0000_i1220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периодической мультиспектральной съемке среднего и низкого разрешения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Arial"/>
                <w:b/>
                <w:bCs/>
                <w:color w:val="000000"/>
                <w:lang w:eastAsia="ru-RU"/>
              </w:rPr>
              <w:t>Детализация космического снимка определяется следующей характеристикой спутника ДЗЗ:</w:t>
            </w:r>
          </w:p>
          <w:p w:rsidR="00CB4043" w:rsidRPr="00F20BD8" w:rsidRDefault="00CB4043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  <w:lang w:eastAsia="ru-RU"/>
              </w:rPr>
              <w:t>Выберите один ответ: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223" type="#_x0000_t75" style="width:20.05pt;height:18.15pt" o:ole="">
                  <v:imagedata r:id="rId11" o:title=""/>
                </v:shape>
                <w:control r:id="rId61" w:name="DefaultOcxName39" w:shapeid="_x0000_i1223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высота съемки</w:t>
            </w:r>
          </w:p>
          <w:p w:rsidR="00CB4043" w:rsidRPr="00F20BD8" w:rsidRDefault="00864230" w:rsidP="00F20B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226" type="#_x0000_t75" style="width:20.05pt;height:18.15pt" o:ole="">
                  <v:imagedata r:id="rId11" o:title=""/>
                </v:shape>
                <w:control r:id="rId62" w:name="DefaultOcxName115" w:shapeid="_x0000_i1226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пространственное разрешение</w:t>
            </w:r>
          </w:p>
          <w:p w:rsidR="0021575F" w:rsidRPr="00F20BD8" w:rsidRDefault="00864230" w:rsidP="00F20BD8">
            <w:pPr>
              <w:rPr>
                <w:b/>
              </w:rPr>
            </w:pPr>
            <w:r w:rsidRPr="00F20BD8">
              <w:rPr>
                <w:rFonts w:eastAsia="Times New Roman" w:cs="Times New Roman"/>
                <w:color w:val="000000"/>
              </w:rPr>
              <w:object w:dxaOrig="225" w:dyaOrig="225">
                <v:shape id="_x0000_i1229" type="#_x0000_t75" style="width:20.05pt;height:18.15pt" o:ole="">
                  <v:imagedata r:id="rId11" o:title=""/>
                </v:shape>
                <w:control r:id="rId63" w:name="DefaultOcxName214" w:shapeid="_x0000_i1229"/>
              </w:object>
            </w:r>
            <w:r w:rsidR="00CB4043" w:rsidRPr="00F20BD8">
              <w:rPr>
                <w:rFonts w:eastAsia="Times New Roman" w:cs="Arial"/>
                <w:color w:val="000000"/>
                <w:lang w:eastAsia="ru-RU"/>
              </w:rPr>
              <w:t>полоса обзора</w:t>
            </w:r>
          </w:p>
        </w:tc>
      </w:tr>
    </w:tbl>
    <w:p w:rsidR="0021575F" w:rsidRPr="008C00F6" w:rsidRDefault="0021575F" w:rsidP="006A2CEF">
      <w:pPr>
        <w:pStyle w:val="a4"/>
        <w:spacing w:after="0" w:line="240" w:lineRule="auto"/>
        <w:ind w:left="0" w:firstLine="709"/>
        <w:rPr>
          <w:b/>
        </w:rPr>
      </w:pPr>
    </w:p>
    <w:p w:rsidR="0021575F" w:rsidRDefault="0021575F" w:rsidP="003047B4">
      <w:pPr>
        <w:pStyle w:val="a4"/>
        <w:spacing w:after="0" w:line="240" w:lineRule="auto"/>
        <w:ind w:left="0" w:firstLine="709"/>
        <w:jc w:val="both"/>
        <w:rPr>
          <w:b/>
        </w:rPr>
      </w:pPr>
      <w:r w:rsidRPr="008C00F6">
        <w:rPr>
          <w:b/>
        </w:rPr>
        <w:t>8.2.</w:t>
      </w:r>
      <w:r w:rsidRPr="006A2CEF">
        <w:rPr>
          <w:b/>
        </w:rPr>
        <w:t xml:space="preserve"> </w:t>
      </w:r>
      <w:r w:rsidRPr="008C00F6">
        <w:rPr>
          <w:b/>
        </w:rPr>
        <w:t>описание показателей и критери</w:t>
      </w:r>
      <w:r>
        <w:rPr>
          <w:b/>
        </w:rPr>
        <w:t>ев оценивания, шкалы оценивания.</w:t>
      </w:r>
    </w:p>
    <w:p w:rsidR="00670839" w:rsidRPr="00D552CA" w:rsidRDefault="00670839" w:rsidP="00D552CA">
      <w:pPr>
        <w:pStyle w:val="a4"/>
        <w:spacing w:after="0" w:line="240" w:lineRule="auto"/>
        <w:ind w:left="0" w:firstLine="709"/>
        <w:jc w:val="both"/>
      </w:pPr>
      <w:r w:rsidRPr="00D552CA">
        <w:t xml:space="preserve">Для оценки составляющих компетенции при текущем контроле и промежуточной аттестации используется </w:t>
      </w:r>
      <w:proofErr w:type="spellStart"/>
      <w:r w:rsidRPr="00D552CA">
        <w:t>балльно-рейтинговая</w:t>
      </w:r>
      <w:proofErr w:type="spellEnd"/>
      <w:r w:rsidRPr="00D552CA">
        <w:t xml:space="preserve"> система оценок. При оценке контрольных мероприятий преподаватель руководствуется критериями оценивания результатов обучения (таблица 1), суммирует баллы за каждое контрольное задание и переводит полученный результат в вербальный аналог, руководствуясь таблицей </w:t>
      </w:r>
      <w:r w:rsidR="00D552CA" w:rsidRPr="00D552CA">
        <w:t>1</w:t>
      </w:r>
      <w:r w:rsidRPr="00D552CA">
        <w:t xml:space="preserve"> и формулой 1</w:t>
      </w:r>
      <w:r w:rsidR="00D552CA">
        <w:t xml:space="preserve">. В </w:t>
      </w:r>
      <w:r w:rsidR="00D552CA" w:rsidRPr="00D552CA">
        <w:t>LMS</w:t>
      </w:r>
      <w:r w:rsidR="00D552CA" w:rsidRPr="004D1B1E">
        <w:t xml:space="preserve"> </w:t>
      </w:r>
      <w:proofErr w:type="spellStart"/>
      <w:r w:rsidR="00D552CA" w:rsidRPr="00D552CA">
        <w:t>Moodle</w:t>
      </w:r>
      <w:proofErr w:type="spellEnd"/>
      <w:r w:rsidR="00D552CA" w:rsidRPr="004D1B1E">
        <w:t xml:space="preserve"> (</w:t>
      </w:r>
      <w:proofErr w:type="spellStart"/>
      <w:r w:rsidR="00D552CA" w:rsidRPr="00D552CA">
        <w:t>dpk</w:t>
      </w:r>
      <w:r w:rsidR="00D552CA" w:rsidRPr="004D1B1E">
        <w:t>.</w:t>
      </w:r>
      <w:r w:rsidR="00D552CA" w:rsidRPr="00D552CA">
        <w:t>ksai</w:t>
      </w:r>
      <w:r w:rsidR="00D552CA" w:rsidRPr="004D1B1E">
        <w:t>.</w:t>
      </w:r>
      <w:r w:rsidR="00D552CA" w:rsidRPr="00D552CA">
        <w:t>ru</w:t>
      </w:r>
      <w:proofErr w:type="spellEnd"/>
      <w:r w:rsidR="00D552CA" w:rsidRPr="004D1B1E">
        <w:t>)</w:t>
      </w:r>
      <w:r w:rsidR="00D552CA">
        <w:t xml:space="preserve"> настраивается журнал оценок, расчет производится автоматически.</w:t>
      </w:r>
    </w:p>
    <w:p w:rsidR="00670839" w:rsidRPr="00D552CA" w:rsidRDefault="00670839" w:rsidP="00D552CA">
      <w:pPr>
        <w:pStyle w:val="a4"/>
        <w:spacing w:after="0" w:line="240" w:lineRule="auto"/>
        <w:ind w:left="0" w:firstLine="709"/>
        <w:jc w:val="both"/>
      </w:pPr>
    </w:p>
    <w:p w:rsidR="00670839" w:rsidRPr="00D552CA" w:rsidRDefault="00670839" w:rsidP="00D552CA">
      <w:pPr>
        <w:pStyle w:val="a4"/>
        <w:spacing w:after="0" w:line="240" w:lineRule="auto"/>
        <w:ind w:left="0" w:firstLine="709"/>
        <w:jc w:val="both"/>
      </w:pPr>
      <w:r w:rsidRPr="00D552CA">
        <w:t xml:space="preserve">Таблица </w:t>
      </w:r>
      <w:r w:rsidR="00D552CA" w:rsidRPr="00D552CA">
        <w:t>1</w:t>
      </w:r>
      <w:r w:rsidRPr="00D552CA">
        <w:t xml:space="preserve"> – Сопоставление оценок когнитивных дескрипторов с результатами освоения программы дисциплины</w:t>
      </w:r>
    </w:p>
    <w:tbl>
      <w:tblPr>
        <w:tblStyle w:val="a3"/>
        <w:tblW w:w="4956" w:type="pct"/>
        <w:tblLook w:val="0600"/>
      </w:tblPr>
      <w:tblGrid>
        <w:gridCol w:w="679"/>
        <w:gridCol w:w="3859"/>
        <w:gridCol w:w="1680"/>
        <w:gridCol w:w="2294"/>
        <w:gridCol w:w="975"/>
      </w:tblGrid>
      <w:tr w:rsidR="00670839" w:rsidRPr="004F7367" w:rsidTr="00583523">
        <w:trPr>
          <w:trHeight w:val="443"/>
        </w:trPr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Балл</w:t>
            </w:r>
          </w:p>
        </w:tc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Соответствие требованиям критерия</w:t>
            </w:r>
          </w:p>
        </w:tc>
        <w:tc>
          <w:tcPr>
            <w:tcW w:w="615" w:type="pct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Выполнение критерия</w:t>
            </w:r>
          </w:p>
        </w:tc>
        <w:tc>
          <w:tcPr>
            <w:tcW w:w="0" w:type="auto"/>
            <w:gridSpan w:val="2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Cs w:val="28"/>
              </w:rPr>
            </w:pPr>
            <w:r w:rsidRPr="004F7367">
              <w:rPr>
                <w:b/>
                <w:color w:val="000000"/>
                <w:szCs w:val="28"/>
              </w:rPr>
              <w:t>Вербальный аналог</w:t>
            </w:r>
          </w:p>
        </w:tc>
      </w:tr>
      <w:tr w:rsidR="00670839" w:rsidRPr="004F7367" w:rsidTr="00583523">
        <w:trPr>
          <w:trHeight w:val="70"/>
        </w:trPr>
        <w:tc>
          <w:tcPr>
            <w:tcW w:w="0" w:type="auto"/>
            <w:vAlign w:val="center"/>
          </w:tcPr>
          <w:p w:rsidR="00670839" w:rsidRDefault="00670839" w:rsidP="005835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670839" w:rsidRDefault="00670839" w:rsidP="005835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2</w:t>
            </w:r>
          </w:p>
        </w:tc>
        <w:tc>
          <w:tcPr>
            <w:tcW w:w="615" w:type="pct"/>
            <w:vAlign w:val="center"/>
          </w:tcPr>
          <w:p w:rsidR="00670839" w:rsidRDefault="00670839" w:rsidP="005835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3</w:t>
            </w:r>
          </w:p>
        </w:tc>
        <w:tc>
          <w:tcPr>
            <w:tcW w:w="0" w:type="auto"/>
            <w:gridSpan w:val="2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4</w:t>
            </w:r>
          </w:p>
        </w:tc>
      </w:tr>
      <w:tr w:rsidR="00670839" w:rsidRPr="004F7367" w:rsidTr="00583523"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результат, содержащий полный правильный ответ, полностью соответствующий требованиям критерия</w:t>
            </w:r>
          </w:p>
        </w:tc>
        <w:tc>
          <w:tcPr>
            <w:tcW w:w="615" w:type="pct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85-100%</w:t>
            </w:r>
            <w:r>
              <w:rPr>
                <w:color w:val="000000"/>
                <w:szCs w:val="28"/>
              </w:rPr>
              <w:t xml:space="preserve"> от максимального количества баллов</w:t>
            </w:r>
          </w:p>
        </w:tc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отлично</w:t>
            </w:r>
          </w:p>
        </w:tc>
        <w:tc>
          <w:tcPr>
            <w:tcW w:w="0" w:type="auto"/>
            <w:vMerge w:val="restart"/>
            <w:vAlign w:val="center"/>
          </w:tcPr>
          <w:p w:rsidR="00670839" w:rsidRPr="004F7367" w:rsidRDefault="00670839" w:rsidP="00583523">
            <w:pPr>
              <w:tabs>
                <w:tab w:val="left" w:pos="596"/>
              </w:tabs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зачтено</w:t>
            </w:r>
          </w:p>
        </w:tc>
      </w:tr>
      <w:tr w:rsidR="00670839" w:rsidRPr="004F7367" w:rsidTr="00583523"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результат, содержащий неполный правильный ответ (степень полноты ответа – более 75%) или ответ, содержащий незначительные неточности, т.е. ответ, имеющий незначительные отступления от требований критерия</w:t>
            </w:r>
          </w:p>
        </w:tc>
        <w:tc>
          <w:tcPr>
            <w:tcW w:w="615" w:type="pct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75-84</w:t>
            </w:r>
            <w:r>
              <w:rPr>
                <w:color w:val="000000"/>
                <w:szCs w:val="28"/>
              </w:rPr>
              <w:t>,9</w:t>
            </w:r>
            <w:r w:rsidRPr="004F7367">
              <w:rPr>
                <w:color w:val="000000"/>
                <w:szCs w:val="28"/>
              </w:rPr>
              <w:t>% от максимального количества баллов</w:t>
            </w:r>
          </w:p>
        </w:tc>
        <w:tc>
          <w:tcPr>
            <w:tcW w:w="0" w:type="auto"/>
            <w:vAlign w:val="center"/>
          </w:tcPr>
          <w:p w:rsidR="00670839" w:rsidRPr="004F7367" w:rsidRDefault="00670839" w:rsidP="00583523">
            <w:pPr>
              <w:tabs>
                <w:tab w:val="left" w:pos="421"/>
              </w:tabs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хорошо</w:t>
            </w:r>
          </w:p>
        </w:tc>
        <w:tc>
          <w:tcPr>
            <w:tcW w:w="0" w:type="auto"/>
            <w:vMerge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</w:tr>
      <w:tr w:rsidR="00670839" w:rsidRPr="004F7367" w:rsidTr="00583523"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результат, содержащий неполный правильный ответ (степень полноты ответа – до 75%) или ответ, содержащий незначительные неточности, т.е. ответ, имеющий незначительные отступления от требований критерия</w:t>
            </w:r>
          </w:p>
        </w:tc>
        <w:tc>
          <w:tcPr>
            <w:tcW w:w="615" w:type="pct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60-74</w:t>
            </w:r>
            <w:r>
              <w:rPr>
                <w:color w:val="000000"/>
                <w:szCs w:val="28"/>
              </w:rPr>
              <w:t>,9</w:t>
            </w:r>
            <w:r w:rsidRPr="004F7367">
              <w:rPr>
                <w:color w:val="000000"/>
                <w:szCs w:val="28"/>
              </w:rPr>
              <w:t>% от максимального количества баллов</w:t>
            </w:r>
          </w:p>
        </w:tc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удовлетворительно</w:t>
            </w:r>
          </w:p>
        </w:tc>
        <w:tc>
          <w:tcPr>
            <w:tcW w:w="0" w:type="auto"/>
            <w:vMerge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</w:tr>
      <w:tr w:rsidR="00670839" w:rsidRPr="004F7367" w:rsidTr="00583523"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результат, содержащий неполный правильный ответ, содержащий значительные неточности, ошибки (степень полноты ответа – менее 60%)</w:t>
            </w:r>
          </w:p>
        </w:tc>
        <w:tc>
          <w:tcPr>
            <w:tcW w:w="615" w:type="pct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до 60% от максимального количества баллов</w:t>
            </w:r>
          </w:p>
        </w:tc>
        <w:tc>
          <w:tcPr>
            <w:tcW w:w="0" w:type="auto"/>
            <w:vMerge w:val="restart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неудовлетворительно</w:t>
            </w:r>
          </w:p>
        </w:tc>
        <w:tc>
          <w:tcPr>
            <w:tcW w:w="0" w:type="auto"/>
            <w:vMerge w:val="restart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не зачтено</w:t>
            </w:r>
          </w:p>
        </w:tc>
      </w:tr>
      <w:tr w:rsidR="00670839" w:rsidRPr="004F7367" w:rsidTr="00583523"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неправильный ответ (ответ не по существу задания) или отсутствие ответа, т.е. ответ, не соответствующий полностью требованиям критерия</w:t>
            </w:r>
          </w:p>
        </w:tc>
        <w:tc>
          <w:tcPr>
            <w:tcW w:w="615" w:type="pct"/>
            <w:vAlign w:val="center"/>
          </w:tcPr>
          <w:p w:rsidR="00670839" w:rsidRPr="004F7367" w:rsidRDefault="00670839" w:rsidP="00583523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F7367">
              <w:rPr>
                <w:color w:val="000000"/>
                <w:szCs w:val="28"/>
              </w:rPr>
              <w:t>0% от максимального количества баллов</w:t>
            </w:r>
          </w:p>
        </w:tc>
        <w:tc>
          <w:tcPr>
            <w:tcW w:w="0" w:type="auto"/>
            <w:vMerge/>
          </w:tcPr>
          <w:p w:rsidR="00670839" w:rsidRPr="004F7367" w:rsidRDefault="00670839" w:rsidP="00342376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</w:tcPr>
          <w:p w:rsidR="00670839" w:rsidRPr="004F7367" w:rsidRDefault="00670839" w:rsidP="00342376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</w:tr>
    </w:tbl>
    <w:p w:rsidR="00670839" w:rsidRPr="00D552CA" w:rsidRDefault="00670839" w:rsidP="00670839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21575F" w:rsidRDefault="0021575F" w:rsidP="003047B4">
      <w:pPr>
        <w:pStyle w:val="a4"/>
        <w:spacing w:after="0" w:line="240" w:lineRule="auto"/>
        <w:ind w:left="0" w:firstLine="709"/>
        <w:jc w:val="both"/>
        <w:rPr>
          <w:b/>
        </w:rPr>
      </w:pPr>
      <w:r w:rsidRPr="008C00F6">
        <w:rPr>
          <w:b/>
        </w:rPr>
        <w:t>8.3.</w:t>
      </w:r>
      <w:r w:rsidRPr="006A2CEF">
        <w:rPr>
          <w:b/>
        </w:rPr>
        <w:t xml:space="preserve"> </w:t>
      </w:r>
      <w:r w:rsidRPr="008C00F6">
        <w:rPr>
          <w:b/>
        </w:rPr>
        <w:t>примеры контрольных заданий по модулям или всей образовательной программе</w:t>
      </w:r>
      <w:r>
        <w:rPr>
          <w:b/>
        </w:rPr>
        <w:t>.</w:t>
      </w:r>
    </w:p>
    <w:p w:rsidR="00583523" w:rsidRPr="00BE79A1" w:rsidRDefault="00583523" w:rsidP="00583523">
      <w:pPr>
        <w:pStyle w:val="a4"/>
        <w:spacing w:after="0" w:line="240" w:lineRule="auto"/>
        <w:ind w:left="0" w:firstLine="709"/>
        <w:jc w:val="both"/>
      </w:pPr>
      <w:r>
        <w:t>Модуль 2</w:t>
      </w:r>
    </w:p>
    <w:p w:rsidR="00583523" w:rsidRPr="00BE79A1" w:rsidRDefault="00583523" w:rsidP="00583523">
      <w:pPr>
        <w:pStyle w:val="a4"/>
        <w:spacing w:after="0" w:line="240" w:lineRule="auto"/>
        <w:ind w:left="0" w:firstLine="709"/>
        <w:jc w:val="both"/>
      </w:pPr>
      <w:r>
        <w:t xml:space="preserve">Задание: провести сравнительный анализ </w:t>
      </w:r>
      <w:r w:rsidRPr="00DB0CC2">
        <w:t>деятельности ведущих международных организаций стандартизации связи (МСЭ, ETSI, Партнерские проекты oneM2M и 3GPP) по стандартизации в области интернета вещей</w:t>
      </w:r>
      <w:r>
        <w:t>, результат оформить в виде аналитической таблицы</w:t>
      </w:r>
    </w:p>
    <w:p w:rsidR="00583523" w:rsidRPr="00594305" w:rsidRDefault="00583523" w:rsidP="00583523">
      <w:pPr>
        <w:pStyle w:val="a4"/>
        <w:spacing w:after="0" w:line="240" w:lineRule="auto"/>
        <w:ind w:left="0" w:firstLine="709"/>
        <w:jc w:val="both"/>
      </w:pPr>
      <w:r>
        <w:t xml:space="preserve">Задание: С помощью вегетационного индекса </w:t>
      </w:r>
      <w:r>
        <w:rPr>
          <w:lang w:val="en-US"/>
        </w:rPr>
        <w:t>NDVI</w:t>
      </w:r>
      <w:r>
        <w:t xml:space="preserve"> провести комплексную оценку биоресурсов региона, оценку продуктивности охотничьих угодий, оценку и мониторинг зеленых городов</w:t>
      </w:r>
    </w:p>
    <w:p w:rsidR="00583523" w:rsidRPr="00BE79A1" w:rsidRDefault="00583523" w:rsidP="00583523">
      <w:pPr>
        <w:pStyle w:val="a4"/>
        <w:spacing w:after="0" w:line="240" w:lineRule="auto"/>
        <w:ind w:left="0" w:firstLine="709"/>
        <w:jc w:val="both"/>
      </w:pPr>
      <w:r>
        <w:t xml:space="preserve">Задание: С помощью </w:t>
      </w:r>
      <w:proofErr w:type="spellStart"/>
      <w:r>
        <w:t>Веб-ГИС</w:t>
      </w:r>
      <w:proofErr w:type="spellEnd"/>
      <w:r>
        <w:t xml:space="preserve"> «</w:t>
      </w:r>
      <w:proofErr w:type="spellStart"/>
      <w:r>
        <w:t>КосмосАгро</w:t>
      </w:r>
      <w:proofErr w:type="spellEnd"/>
      <w:r>
        <w:t>» провести комплексную оценку биоресурсов региона, оценку продуктивности охотничьих угодий, оценку и мониторинг зеленых городов</w:t>
      </w:r>
    </w:p>
    <w:p w:rsidR="00583523" w:rsidRPr="00BE79A1" w:rsidRDefault="00583523" w:rsidP="00583523">
      <w:pPr>
        <w:pStyle w:val="a4"/>
        <w:spacing w:after="0" w:line="240" w:lineRule="auto"/>
        <w:ind w:left="0" w:firstLine="709"/>
        <w:jc w:val="both"/>
      </w:pPr>
      <w:r>
        <w:t xml:space="preserve">Задание: С помощью </w:t>
      </w:r>
      <w:proofErr w:type="spellStart"/>
      <w:r>
        <w:t>Веб-ГИС</w:t>
      </w:r>
      <w:proofErr w:type="spellEnd"/>
      <w:r>
        <w:t xml:space="preserve"> «</w:t>
      </w:r>
      <w:proofErr w:type="spellStart"/>
      <w:r>
        <w:t>КосмосАгро</w:t>
      </w:r>
      <w:proofErr w:type="spellEnd"/>
      <w:r>
        <w:t>» провести комплексную оценку продуктивности сельскохозяйственных угодий</w:t>
      </w:r>
    </w:p>
    <w:p w:rsidR="00583523" w:rsidRPr="00BE79A1" w:rsidRDefault="00583523" w:rsidP="00583523">
      <w:pPr>
        <w:pStyle w:val="a4"/>
        <w:spacing w:after="0" w:line="240" w:lineRule="auto"/>
        <w:ind w:left="0" w:firstLine="709"/>
        <w:jc w:val="both"/>
      </w:pPr>
      <w:r>
        <w:t>Задание: Изучить нормативно правовое регулирование использования БПЛА в сельском хозяйстве, ответ оформить в виде аналитической записки</w:t>
      </w:r>
    </w:p>
    <w:p w:rsidR="0021575F" w:rsidRPr="008C00F6" w:rsidRDefault="0021575F" w:rsidP="003047B4">
      <w:pPr>
        <w:pStyle w:val="a4"/>
        <w:spacing w:after="0" w:line="240" w:lineRule="auto"/>
        <w:ind w:left="0" w:firstLine="709"/>
        <w:jc w:val="both"/>
        <w:rPr>
          <w:b/>
        </w:rPr>
      </w:pPr>
      <w:r w:rsidRPr="008C00F6">
        <w:rPr>
          <w:b/>
        </w:rPr>
        <w:t>8.4.</w:t>
      </w:r>
      <w:r w:rsidRPr="006A2CEF">
        <w:rPr>
          <w:b/>
        </w:rPr>
        <w:t xml:space="preserve"> </w:t>
      </w:r>
      <w:r w:rsidRPr="008C00F6">
        <w:rPr>
          <w:b/>
        </w:rPr>
        <w:t xml:space="preserve">тесты и обучающие задачи (кейсы), иные </w:t>
      </w:r>
      <w:proofErr w:type="spellStart"/>
      <w:r w:rsidRPr="008C00F6">
        <w:rPr>
          <w:b/>
        </w:rPr>
        <w:t>практи</w:t>
      </w:r>
      <w:r>
        <w:rPr>
          <w:b/>
        </w:rPr>
        <w:t>коориентированные</w:t>
      </w:r>
      <w:proofErr w:type="spellEnd"/>
      <w:r>
        <w:rPr>
          <w:b/>
        </w:rPr>
        <w:t xml:space="preserve"> формы заданий.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>Модуль 1.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>Напишите эссе, отражающее Ваши рассуждения на тему Тренды в сельском хозяйстве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 xml:space="preserve">В работе постарайтесь отразить 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 xml:space="preserve">- тренды, </w:t>
      </w:r>
      <w:proofErr w:type="gramStart"/>
      <w:r>
        <w:t>которые</w:t>
      </w:r>
      <w:proofErr w:type="gramEnd"/>
      <w:r>
        <w:t xml:space="preserve"> по Вашему мнению уже имеют отражение на территории Российской Федерации.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>- Ваше отношение к препятствиям развития трендов на территории Российской Федерации.</w:t>
      </w:r>
    </w:p>
    <w:p w:rsidR="00E4038E" w:rsidRPr="00BE79A1" w:rsidRDefault="00E4038E" w:rsidP="00E4038E">
      <w:pPr>
        <w:pStyle w:val="a4"/>
        <w:spacing w:after="0" w:line="240" w:lineRule="auto"/>
        <w:ind w:left="0" w:firstLine="709"/>
        <w:jc w:val="both"/>
      </w:pPr>
      <w:r>
        <w:t>- Ваше мнение, как можно преодолеть эти препятствия.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>Напишите эссе, отражающее Ваши рассуждения на тему Программа "Цифровое сельское хозяйство": возможности и риски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 xml:space="preserve">В работе постарайтесь отразить 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>- приме</w:t>
      </w:r>
      <w:proofErr w:type="gramStart"/>
      <w:r>
        <w:t>р(</w:t>
      </w:r>
      <w:proofErr w:type="spellStart"/>
      <w:proofErr w:type="gramEnd"/>
      <w:r>
        <w:t>ы</w:t>
      </w:r>
      <w:proofErr w:type="spellEnd"/>
      <w:r>
        <w:t>) цифровых решений с сельском хозяйстве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>- Ваше отношение к Проблематике развития сельского хозяйства в России в условиях перехода к цифровому сельскому хозяйству.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>- Ваше мнение, какие возможности открывает использование цифрового сельского хозяйства.</w:t>
      </w:r>
    </w:p>
    <w:p w:rsidR="00E4038E" w:rsidRPr="00BE79A1" w:rsidRDefault="00E4038E" w:rsidP="00E4038E">
      <w:pPr>
        <w:pStyle w:val="a4"/>
        <w:spacing w:after="0" w:line="240" w:lineRule="auto"/>
        <w:ind w:left="0" w:firstLine="709"/>
        <w:jc w:val="both"/>
      </w:pPr>
      <w:r>
        <w:t>- Какие риски возможны на пути цифровой трансформации сельского хозяйства.</w:t>
      </w:r>
    </w:p>
    <w:p w:rsidR="00E4038E" w:rsidRPr="009878DC" w:rsidRDefault="00E4038E" w:rsidP="00E4038E">
      <w:pPr>
        <w:pStyle w:val="a4"/>
        <w:spacing w:after="0" w:line="240" w:lineRule="auto"/>
        <w:ind w:left="0" w:firstLine="709"/>
        <w:jc w:val="both"/>
      </w:pPr>
      <w:r w:rsidRPr="009878DC">
        <w:t xml:space="preserve">Кейс 1. </w:t>
      </w:r>
      <w:proofErr w:type="gramStart"/>
      <w:r w:rsidRPr="009878DC">
        <w:t>ИТ</w:t>
      </w:r>
      <w:proofErr w:type="gramEnd"/>
      <w:r w:rsidRPr="009878DC">
        <w:t xml:space="preserve"> в системе точечного земледелия</w:t>
      </w:r>
    </w:p>
    <w:p w:rsidR="00E4038E" w:rsidRPr="009878DC" w:rsidRDefault="00E4038E" w:rsidP="00E4038E">
      <w:pPr>
        <w:pStyle w:val="a4"/>
        <w:spacing w:after="0" w:line="240" w:lineRule="auto"/>
        <w:ind w:left="0" w:firstLine="709"/>
        <w:jc w:val="both"/>
      </w:pPr>
      <w:r w:rsidRPr="009878DC">
        <w:t xml:space="preserve">Кейс 2. </w:t>
      </w:r>
      <w:proofErr w:type="spellStart"/>
      <w:r w:rsidRPr="009878DC">
        <w:t>АгроНТИ</w:t>
      </w:r>
      <w:proofErr w:type="spellEnd"/>
    </w:p>
    <w:p w:rsidR="00E4038E" w:rsidRPr="009878DC" w:rsidRDefault="00E4038E" w:rsidP="00E4038E">
      <w:pPr>
        <w:pStyle w:val="a4"/>
        <w:spacing w:after="0" w:line="240" w:lineRule="auto"/>
        <w:ind w:left="0" w:firstLine="709"/>
        <w:jc w:val="both"/>
      </w:pPr>
      <w:r w:rsidRPr="009878DC">
        <w:t xml:space="preserve">Кейс 3. </w:t>
      </w:r>
      <w:proofErr w:type="spellStart"/>
      <w:r w:rsidRPr="009878DC">
        <w:t>Геоаналитика</w:t>
      </w:r>
      <w:proofErr w:type="spellEnd"/>
      <w:r w:rsidRPr="009878DC">
        <w:t xml:space="preserve"> АГРО</w:t>
      </w:r>
    </w:p>
    <w:p w:rsidR="00E4038E" w:rsidRPr="009878DC" w:rsidRDefault="00E4038E" w:rsidP="00E4038E">
      <w:pPr>
        <w:pStyle w:val="a4"/>
        <w:spacing w:after="0" w:line="240" w:lineRule="auto"/>
        <w:ind w:left="0" w:firstLine="709"/>
        <w:jc w:val="both"/>
      </w:pPr>
      <w:r w:rsidRPr="009878DC">
        <w:t>Кейс 4. Технология ГЕОСКАН</w:t>
      </w:r>
    </w:p>
    <w:p w:rsidR="00E4038E" w:rsidRPr="009878DC" w:rsidRDefault="00E4038E" w:rsidP="00E4038E">
      <w:pPr>
        <w:pStyle w:val="a4"/>
        <w:spacing w:after="0" w:line="240" w:lineRule="auto"/>
        <w:ind w:left="0" w:firstLine="709"/>
        <w:jc w:val="both"/>
      </w:pPr>
      <w:r w:rsidRPr="009878DC">
        <w:t xml:space="preserve">Кейс 5. </w:t>
      </w:r>
      <w:proofErr w:type="spellStart"/>
      <w:r w:rsidRPr="009878DC">
        <w:t>Геоаналитическая</w:t>
      </w:r>
      <w:proofErr w:type="spellEnd"/>
      <w:r w:rsidRPr="009878DC">
        <w:t xml:space="preserve"> система «Управление АПК</w:t>
      </w:r>
    </w:p>
    <w:p w:rsidR="00E4038E" w:rsidRPr="00BE79A1" w:rsidRDefault="00E4038E" w:rsidP="00E4038E">
      <w:pPr>
        <w:pStyle w:val="a4"/>
        <w:spacing w:after="0" w:line="240" w:lineRule="auto"/>
        <w:ind w:left="0" w:firstLine="709"/>
        <w:jc w:val="both"/>
      </w:pPr>
      <w:r>
        <w:t>Модуль 2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>Кейс 1. Мировой опыт применения интернета вещей в сельском хозяйстве</w:t>
      </w:r>
    </w:p>
    <w:p w:rsid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 xml:space="preserve">Кейс 2. </w:t>
      </w:r>
      <w:r w:rsidRPr="001A4DC8">
        <w:t>AIoT</w:t>
      </w:r>
      <w:r>
        <w:t>-решения в РФ</w:t>
      </w:r>
    </w:p>
    <w:p w:rsidR="00583523" w:rsidRPr="00E4038E" w:rsidRDefault="00E4038E" w:rsidP="00E4038E">
      <w:pPr>
        <w:pStyle w:val="a4"/>
        <w:spacing w:after="0" w:line="240" w:lineRule="auto"/>
        <w:ind w:left="0" w:firstLine="709"/>
        <w:jc w:val="both"/>
      </w:pPr>
      <w:r>
        <w:t>Кейс 3. Робот в коровнике</w:t>
      </w:r>
    </w:p>
    <w:p w:rsidR="0021575F" w:rsidRPr="008C00F6" w:rsidRDefault="0021575F" w:rsidP="003047B4">
      <w:pPr>
        <w:pStyle w:val="a4"/>
        <w:spacing w:after="0" w:line="240" w:lineRule="auto"/>
        <w:ind w:left="0" w:firstLine="709"/>
        <w:jc w:val="both"/>
        <w:rPr>
          <w:b/>
        </w:rPr>
      </w:pPr>
      <w:r w:rsidRPr="008C00F6">
        <w:rPr>
          <w:b/>
        </w:rPr>
        <w:t>8.5. описание процедуры оценивания результатов обучения.</w:t>
      </w:r>
    </w:p>
    <w:p w:rsidR="00583523" w:rsidRPr="00D552CA" w:rsidRDefault="00583523" w:rsidP="00583523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D552CA">
        <w:lastRenderedPageBreak/>
        <w:t>Расчет доли выполнения критерия от максимально возможной суммы баллов проводится по формуле 1: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14"/>
        <w:gridCol w:w="3457"/>
      </w:tblGrid>
      <w:tr w:rsidR="00583523" w:rsidRPr="00D552CA" w:rsidTr="00342376">
        <w:tc>
          <w:tcPr>
            <w:tcW w:w="3194" w:type="pct"/>
          </w:tcPr>
          <w:p w:rsidR="00583523" w:rsidRPr="00D552CA" w:rsidRDefault="00583523" w:rsidP="00342376">
            <w:pPr>
              <w:tabs>
                <w:tab w:val="left" w:pos="4995"/>
              </w:tabs>
              <w:autoSpaceDE w:val="0"/>
              <w:autoSpaceDN w:val="0"/>
              <w:adjustRightInd w:val="0"/>
              <w:ind w:firstLine="709"/>
              <w:jc w:val="right"/>
            </w:pPr>
            <w:r w:rsidRPr="00D552CA">
              <w:object w:dxaOrig="2000" w:dyaOrig="1320">
                <v:shape id="_x0000_i1077" type="#_x0000_t75" style="width:100.8pt;height:64.5pt" o:ole="">
                  <v:imagedata r:id="rId64" o:title=""/>
                </v:shape>
                <o:OLEObject Type="Embed" ProgID="Equation.3" ShapeID="_x0000_i1077" DrawAspect="Content" ObjectID="_1664702936" r:id="rId65"/>
              </w:object>
            </w:r>
          </w:p>
        </w:tc>
        <w:tc>
          <w:tcPr>
            <w:tcW w:w="1806" w:type="pct"/>
            <w:vAlign w:val="center"/>
          </w:tcPr>
          <w:p w:rsidR="00583523" w:rsidRPr="00D552CA" w:rsidRDefault="00583523" w:rsidP="00342376">
            <w:pPr>
              <w:autoSpaceDE w:val="0"/>
              <w:autoSpaceDN w:val="0"/>
              <w:adjustRightInd w:val="0"/>
              <w:ind w:firstLine="709"/>
              <w:jc w:val="right"/>
            </w:pPr>
            <w:r w:rsidRPr="00D552CA">
              <w:t>(1)</w:t>
            </w:r>
          </w:p>
        </w:tc>
      </w:tr>
    </w:tbl>
    <w:p w:rsidR="00583523" w:rsidRPr="00D552CA" w:rsidRDefault="00583523" w:rsidP="00583523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D552CA">
        <w:t xml:space="preserve">где </w:t>
      </w:r>
      <w:proofErr w:type="spellStart"/>
      <w:r w:rsidRPr="00D552CA">
        <w:t>n</w:t>
      </w:r>
      <w:proofErr w:type="spellEnd"/>
      <w:r w:rsidRPr="00D552CA">
        <w:t xml:space="preserve"> – количество формируемых когнитивных дескрипторов;</w:t>
      </w:r>
    </w:p>
    <w:p w:rsidR="00583523" w:rsidRPr="00D552CA" w:rsidRDefault="00583523" w:rsidP="00583523">
      <w:pPr>
        <w:autoSpaceDE w:val="0"/>
        <w:autoSpaceDN w:val="0"/>
        <w:adjustRightInd w:val="0"/>
        <w:spacing w:after="0" w:line="240" w:lineRule="auto"/>
        <w:ind w:firstLine="709"/>
        <w:jc w:val="both"/>
      </w:pPr>
      <w:proofErr w:type="spellStart"/>
      <w:r w:rsidRPr="00D552CA">
        <w:t>mi</w:t>
      </w:r>
      <w:proofErr w:type="spellEnd"/>
      <w:r w:rsidRPr="00D552CA">
        <w:t xml:space="preserve"> – количество оценочных средств i-го дескриптора;</w:t>
      </w:r>
    </w:p>
    <w:p w:rsidR="00583523" w:rsidRPr="00D552CA" w:rsidRDefault="00583523" w:rsidP="00583523">
      <w:pPr>
        <w:autoSpaceDE w:val="0"/>
        <w:autoSpaceDN w:val="0"/>
        <w:adjustRightInd w:val="0"/>
        <w:spacing w:after="0" w:line="240" w:lineRule="auto"/>
        <w:ind w:firstLine="709"/>
        <w:jc w:val="both"/>
      </w:pPr>
      <w:proofErr w:type="spellStart"/>
      <w:r w:rsidRPr="00D552CA">
        <w:t>ki</w:t>
      </w:r>
      <w:proofErr w:type="spellEnd"/>
      <w:r w:rsidRPr="00D552CA">
        <w:t xml:space="preserve"> – балльный эквивалент оцениваемого критерия i-го дескриптора;</w:t>
      </w:r>
    </w:p>
    <w:p w:rsidR="00583523" w:rsidRPr="00D552CA" w:rsidRDefault="00583523" w:rsidP="00583523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D552CA">
        <w:t>5 – максимальный балл оцениваемого результата обучения.</w:t>
      </w:r>
    </w:p>
    <w:p w:rsidR="00583523" w:rsidRPr="00D552CA" w:rsidRDefault="00583523" w:rsidP="00583523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583523" w:rsidRPr="00D552CA" w:rsidRDefault="00583523" w:rsidP="00583523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D552CA">
        <w:t>Затем по таблице 1 (столбец 3) определяется принадлежность найденного значения</w:t>
      </w:r>
      <w:proofErr w:type="gramStart"/>
      <w:r w:rsidRPr="00D552CA">
        <w:t xml:space="preserve"> А</w:t>
      </w:r>
      <w:proofErr w:type="gramEnd"/>
      <w:r w:rsidRPr="00D552CA">
        <w:t xml:space="preserve"> (в %) к доле выполнения критерия и соответствующий ему вербальный аналог.</w:t>
      </w:r>
    </w:p>
    <w:p w:rsidR="00583523" w:rsidRDefault="00583523" w:rsidP="00583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D552CA">
        <w:t>Вербальным аналогом результатов зачета являются оценки «</w:t>
      </w:r>
      <w:proofErr w:type="gramStart"/>
      <w:r w:rsidRPr="00D552CA">
        <w:t>зачтено</w:t>
      </w:r>
      <w:proofErr w:type="gramEnd"/>
      <w:r w:rsidRPr="00D552CA">
        <w:t xml:space="preserve"> / не зачтено», экзамена – «отлично», «хорошо», «удовлетворительно», «неудовлетворительно», которые заносятся в </w:t>
      </w:r>
      <w:r>
        <w:t>журнал оценок</w:t>
      </w:r>
      <w:r w:rsidRPr="00D552CA">
        <w:t>.</w:t>
      </w:r>
    </w:p>
    <w:p w:rsidR="0021575F" w:rsidRPr="008C00F6" w:rsidRDefault="0021575F" w:rsidP="003047B4">
      <w:pPr>
        <w:pStyle w:val="a4"/>
        <w:spacing w:after="0" w:line="240" w:lineRule="auto"/>
        <w:ind w:left="0" w:firstLine="709"/>
        <w:jc w:val="both"/>
        <w:rPr>
          <w:b/>
        </w:rPr>
      </w:pPr>
    </w:p>
    <w:p w:rsidR="0021575F" w:rsidRPr="008C00F6" w:rsidRDefault="0021575F" w:rsidP="003047B4">
      <w:pPr>
        <w:pStyle w:val="a4"/>
        <w:spacing w:after="0" w:line="240" w:lineRule="auto"/>
        <w:ind w:left="0" w:firstLine="709"/>
        <w:jc w:val="both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21575F" w:rsidRPr="008C00F6" w:rsidRDefault="0021575F" w:rsidP="003047B4">
      <w:pPr>
        <w:pStyle w:val="a4"/>
        <w:spacing w:after="0" w:line="240" w:lineRule="auto"/>
        <w:ind w:left="0" w:firstLine="709"/>
        <w:jc w:val="both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ayout w:type="fixed"/>
        <w:tblLook w:val="04A0"/>
      </w:tblPr>
      <w:tblGrid>
        <w:gridCol w:w="428"/>
        <w:gridCol w:w="1176"/>
        <w:gridCol w:w="1455"/>
        <w:gridCol w:w="3150"/>
        <w:gridCol w:w="1984"/>
        <w:gridCol w:w="1109"/>
      </w:tblGrid>
      <w:tr w:rsidR="003047B4" w:rsidRPr="00E71B7F" w:rsidTr="00E71B7F">
        <w:tc>
          <w:tcPr>
            <w:tcW w:w="428" w:type="dxa"/>
            <w:vAlign w:val="center"/>
          </w:tcPr>
          <w:p w:rsidR="0021575F" w:rsidRPr="00E71B7F" w:rsidRDefault="0021575F" w:rsidP="00E71B7F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>№</w:t>
            </w:r>
          </w:p>
          <w:p w:rsidR="0021575F" w:rsidRPr="00E71B7F" w:rsidRDefault="0021575F" w:rsidP="00E71B7F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proofErr w:type="spellStart"/>
            <w:proofErr w:type="gramStart"/>
            <w:r w:rsidRPr="00E71B7F">
              <w:rPr>
                <w:b/>
                <w:color w:val="000000" w:themeColor="text1"/>
              </w:rPr>
              <w:t>п</w:t>
            </w:r>
            <w:proofErr w:type="spellEnd"/>
            <w:proofErr w:type="gramEnd"/>
            <w:r w:rsidRPr="00E71B7F">
              <w:rPr>
                <w:b/>
                <w:color w:val="000000" w:themeColor="text1"/>
                <w:lang w:val="en-US"/>
              </w:rPr>
              <w:t>/</w:t>
            </w:r>
            <w:proofErr w:type="spellStart"/>
            <w:r w:rsidRPr="00E71B7F">
              <w:rPr>
                <w:b/>
                <w:color w:val="000000" w:themeColor="text1"/>
              </w:rPr>
              <w:t>п</w:t>
            </w:r>
            <w:proofErr w:type="spellEnd"/>
          </w:p>
        </w:tc>
        <w:tc>
          <w:tcPr>
            <w:tcW w:w="1176" w:type="dxa"/>
            <w:vAlign w:val="center"/>
          </w:tcPr>
          <w:p w:rsidR="0021575F" w:rsidRPr="00E71B7F" w:rsidRDefault="0021575F" w:rsidP="00E71B7F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>Фамилия, имя, отчество (при наличии)</w:t>
            </w:r>
          </w:p>
        </w:tc>
        <w:tc>
          <w:tcPr>
            <w:tcW w:w="1455" w:type="dxa"/>
            <w:vAlign w:val="center"/>
          </w:tcPr>
          <w:p w:rsidR="0021575F" w:rsidRPr="00E71B7F" w:rsidRDefault="0021575F" w:rsidP="00E71B7F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3150" w:type="dxa"/>
            <w:vAlign w:val="center"/>
          </w:tcPr>
          <w:p w:rsidR="0021575F" w:rsidRPr="00E71B7F" w:rsidRDefault="0021575F" w:rsidP="00E71B7F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 xml:space="preserve">Ссылки на </w:t>
            </w:r>
            <w:proofErr w:type="spellStart"/>
            <w:r w:rsidRPr="00E71B7F">
              <w:rPr>
                <w:b/>
                <w:color w:val="000000" w:themeColor="text1"/>
              </w:rPr>
              <w:t>веб-страницы</w:t>
            </w:r>
            <w:proofErr w:type="spellEnd"/>
            <w:r w:rsidRPr="00E71B7F">
              <w:rPr>
                <w:b/>
                <w:color w:val="000000" w:themeColor="text1"/>
              </w:rPr>
              <w:t xml:space="preserve"> с </w:t>
            </w:r>
            <w:proofErr w:type="spellStart"/>
            <w:r w:rsidRPr="00E71B7F">
              <w:rPr>
                <w:b/>
                <w:color w:val="000000" w:themeColor="text1"/>
              </w:rPr>
              <w:t>портфолио</w:t>
            </w:r>
            <w:proofErr w:type="spellEnd"/>
            <w:r w:rsidRPr="00E71B7F">
              <w:rPr>
                <w:b/>
                <w:color w:val="000000" w:themeColor="text1"/>
              </w:rPr>
              <w:t xml:space="preserve"> (при наличии)</w:t>
            </w:r>
          </w:p>
        </w:tc>
        <w:tc>
          <w:tcPr>
            <w:tcW w:w="1984" w:type="dxa"/>
            <w:vAlign w:val="center"/>
          </w:tcPr>
          <w:p w:rsidR="0021575F" w:rsidRPr="00E71B7F" w:rsidRDefault="0021575F" w:rsidP="00E71B7F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 xml:space="preserve">Фото в формате </w:t>
            </w:r>
            <w:proofErr w:type="spellStart"/>
            <w:r w:rsidRPr="00E71B7F">
              <w:rPr>
                <w:b/>
                <w:color w:val="000000" w:themeColor="text1"/>
              </w:rPr>
              <w:t>jpeg</w:t>
            </w:r>
            <w:proofErr w:type="spellEnd"/>
          </w:p>
        </w:tc>
        <w:tc>
          <w:tcPr>
            <w:tcW w:w="1109" w:type="dxa"/>
            <w:vAlign w:val="center"/>
          </w:tcPr>
          <w:p w:rsidR="0021575F" w:rsidRPr="00E71B7F" w:rsidRDefault="0021575F" w:rsidP="00E71B7F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>Отметка о полученном согласии на обработку персональных данных</w:t>
            </w:r>
          </w:p>
        </w:tc>
      </w:tr>
      <w:tr w:rsidR="003047B4" w:rsidRPr="00E71B7F" w:rsidTr="00EC1919">
        <w:tc>
          <w:tcPr>
            <w:tcW w:w="428" w:type="dxa"/>
            <w:vAlign w:val="center"/>
          </w:tcPr>
          <w:p w:rsidR="0021575F" w:rsidRPr="00E71B7F" w:rsidRDefault="0021575F" w:rsidP="00EC1919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>1</w:t>
            </w:r>
          </w:p>
        </w:tc>
        <w:tc>
          <w:tcPr>
            <w:tcW w:w="1176" w:type="dxa"/>
          </w:tcPr>
          <w:p w:rsidR="0021575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proofErr w:type="spellStart"/>
            <w:r w:rsidRPr="00E71B7F">
              <w:rPr>
                <w:color w:val="000000" w:themeColor="text1"/>
              </w:rPr>
              <w:t>Ижмулкина</w:t>
            </w:r>
            <w:proofErr w:type="spellEnd"/>
            <w:r w:rsidRPr="00E71B7F">
              <w:rPr>
                <w:color w:val="000000" w:themeColor="text1"/>
              </w:rPr>
              <w:t xml:space="preserve"> Екатерина Александровна</w:t>
            </w:r>
          </w:p>
        </w:tc>
        <w:tc>
          <w:tcPr>
            <w:tcW w:w="1455" w:type="dxa"/>
          </w:tcPr>
          <w:p w:rsidR="00E71B7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71B7F">
              <w:rPr>
                <w:color w:val="000000" w:themeColor="text1"/>
              </w:rPr>
              <w:t xml:space="preserve">ФГБОУ </w:t>
            </w:r>
            <w:proofErr w:type="gramStart"/>
            <w:r w:rsidRPr="00E71B7F">
              <w:rPr>
                <w:color w:val="000000" w:themeColor="text1"/>
              </w:rPr>
              <w:t>ВО</w:t>
            </w:r>
            <w:proofErr w:type="gramEnd"/>
            <w:r w:rsidRPr="00E71B7F">
              <w:rPr>
                <w:color w:val="000000" w:themeColor="text1"/>
              </w:rPr>
              <w:t xml:space="preserve"> Кузбасская ГСХА </w:t>
            </w:r>
          </w:p>
          <w:p w:rsidR="0021575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proofErr w:type="spellStart"/>
            <w:r w:rsidRPr="00E71B7F">
              <w:rPr>
                <w:color w:val="000000" w:themeColor="text1"/>
              </w:rPr>
              <w:t>врио</w:t>
            </w:r>
            <w:proofErr w:type="spellEnd"/>
            <w:r w:rsidRPr="00E71B7F">
              <w:rPr>
                <w:color w:val="000000" w:themeColor="text1"/>
              </w:rPr>
              <w:t xml:space="preserve"> ректора, кандидат экономических наук</w:t>
            </w:r>
          </w:p>
        </w:tc>
        <w:tc>
          <w:tcPr>
            <w:tcW w:w="3150" w:type="dxa"/>
          </w:tcPr>
          <w:p w:rsidR="0021575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71B7F">
              <w:rPr>
                <w:color w:val="000000" w:themeColor="text1"/>
              </w:rPr>
              <w:t>http://www.ksai.ru/index.php?view=content&amp;do=read&amp;id=7098</w:t>
            </w:r>
          </w:p>
        </w:tc>
        <w:tc>
          <w:tcPr>
            <w:tcW w:w="1984" w:type="dxa"/>
          </w:tcPr>
          <w:p w:rsidR="0021575F" w:rsidRPr="00E71B7F" w:rsidRDefault="00E71B7F" w:rsidP="00E71B7F">
            <w:pPr>
              <w:pStyle w:val="a4"/>
              <w:ind w:left="0"/>
              <w:rPr>
                <w:b/>
                <w:color w:val="000000" w:themeColor="text1"/>
              </w:rPr>
            </w:pPr>
            <w:r w:rsidRPr="00E71B7F">
              <w:rPr>
                <w:b/>
                <w:noProof/>
                <w:color w:val="000000" w:themeColor="text1"/>
                <w:lang w:eastAsia="ru-RU"/>
              </w:rPr>
              <w:drawing>
                <wp:inline distT="0" distB="0" distL="0" distR="0">
                  <wp:extent cx="1112698" cy="1440000"/>
                  <wp:effectExtent l="19050" t="0" r="0" b="0"/>
                  <wp:docPr id="38" name="Рисунок 38" descr="C:\Users\Admin\Desktop\AYK_08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Admin\Desktop\AYK_08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698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</w:tcPr>
          <w:p w:rsidR="0021575F" w:rsidRPr="00E71B7F" w:rsidRDefault="00E71B7F" w:rsidP="00E71B7F">
            <w:pPr>
              <w:pStyle w:val="a4"/>
              <w:ind w:left="0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>+</w:t>
            </w:r>
          </w:p>
        </w:tc>
      </w:tr>
      <w:tr w:rsidR="00E71B7F" w:rsidRPr="00E71B7F" w:rsidTr="00EC1919">
        <w:tc>
          <w:tcPr>
            <w:tcW w:w="428" w:type="dxa"/>
            <w:vAlign w:val="center"/>
          </w:tcPr>
          <w:p w:rsidR="00E71B7F" w:rsidRPr="00E71B7F" w:rsidRDefault="00E71B7F" w:rsidP="00EC1919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>2</w:t>
            </w:r>
          </w:p>
        </w:tc>
        <w:tc>
          <w:tcPr>
            <w:tcW w:w="1176" w:type="dxa"/>
          </w:tcPr>
          <w:p w:rsidR="00E71B7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proofErr w:type="spellStart"/>
            <w:r w:rsidRPr="00E71B7F">
              <w:rPr>
                <w:color w:val="000000" w:themeColor="text1"/>
              </w:rPr>
              <w:t>Декина</w:t>
            </w:r>
            <w:proofErr w:type="spellEnd"/>
            <w:r w:rsidRPr="00E71B7F">
              <w:rPr>
                <w:color w:val="000000" w:themeColor="text1"/>
              </w:rPr>
              <w:t xml:space="preserve"> Александра Игоревна</w:t>
            </w:r>
          </w:p>
        </w:tc>
        <w:tc>
          <w:tcPr>
            <w:tcW w:w="1455" w:type="dxa"/>
          </w:tcPr>
          <w:p w:rsidR="00E71B7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71B7F">
              <w:rPr>
                <w:color w:val="000000" w:themeColor="text1"/>
              </w:rPr>
              <w:t xml:space="preserve">ФГБОУ </w:t>
            </w:r>
            <w:proofErr w:type="gramStart"/>
            <w:r w:rsidRPr="00E71B7F">
              <w:rPr>
                <w:color w:val="000000" w:themeColor="text1"/>
              </w:rPr>
              <w:t>ВО</w:t>
            </w:r>
            <w:proofErr w:type="gramEnd"/>
            <w:r w:rsidRPr="00E71B7F">
              <w:rPr>
                <w:color w:val="000000" w:themeColor="text1"/>
              </w:rPr>
              <w:t xml:space="preserve"> Кузбасская ГСХА </w:t>
            </w:r>
          </w:p>
          <w:p w:rsidR="00E71B7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71B7F">
              <w:rPr>
                <w:color w:val="000000" w:themeColor="text1"/>
              </w:rPr>
              <w:t>начальник центра дополнительного профессионального образования и карьеры Кузбасской ГСХА</w:t>
            </w:r>
          </w:p>
        </w:tc>
        <w:tc>
          <w:tcPr>
            <w:tcW w:w="3150" w:type="dxa"/>
          </w:tcPr>
          <w:p w:rsidR="00E71B7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984" w:type="dxa"/>
          </w:tcPr>
          <w:p w:rsidR="00E71B7F" w:rsidRPr="00E71B7F" w:rsidRDefault="00EC1919" w:rsidP="00E71B7F">
            <w:pPr>
              <w:pStyle w:val="a4"/>
              <w:ind w:left="0"/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  <w:lang w:eastAsia="ru-RU"/>
              </w:rPr>
              <w:drawing>
                <wp:inline distT="0" distB="0" distL="0" distR="0">
                  <wp:extent cx="1114425" cy="1457325"/>
                  <wp:effectExtent l="19050" t="0" r="9525" b="0"/>
                  <wp:docPr id="42" name="Рисунок 42" descr="C:\Users\Admin\Desktop\Сканировать1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Admin\Desktop\Сканировать10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</w:tcPr>
          <w:p w:rsidR="00E71B7F" w:rsidRPr="00E71B7F" w:rsidRDefault="00E71B7F" w:rsidP="00E71B7F">
            <w:pPr>
              <w:pStyle w:val="a4"/>
              <w:ind w:left="0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>+</w:t>
            </w:r>
          </w:p>
        </w:tc>
      </w:tr>
      <w:tr w:rsidR="00E71B7F" w:rsidRPr="00E71B7F" w:rsidTr="00EC1919">
        <w:tc>
          <w:tcPr>
            <w:tcW w:w="428" w:type="dxa"/>
            <w:vAlign w:val="center"/>
          </w:tcPr>
          <w:p w:rsidR="00E71B7F" w:rsidRPr="00E71B7F" w:rsidRDefault="00EC1919" w:rsidP="00EC1919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3</w:t>
            </w:r>
          </w:p>
        </w:tc>
        <w:tc>
          <w:tcPr>
            <w:tcW w:w="1176" w:type="dxa"/>
          </w:tcPr>
          <w:p w:rsidR="00E71B7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71B7F">
              <w:rPr>
                <w:color w:val="000000" w:themeColor="text1"/>
              </w:rPr>
              <w:t>Березина Анна Сергеевна</w:t>
            </w:r>
          </w:p>
        </w:tc>
        <w:tc>
          <w:tcPr>
            <w:tcW w:w="1455" w:type="dxa"/>
          </w:tcPr>
          <w:p w:rsidR="00E71B7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71B7F">
              <w:rPr>
                <w:color w:val="000000" w:themeColor="text1"/>
              </w:rPr>
              <w:t xml:space="preserve">ФГБОУ </w:t>
            </w:r>
            <w:proofErr w:type="gramStart"/>
            <w:r w:rsidRPr="00E71B7F">
              <w:rPr>
                <w:color w:val="000000" w:themeColor="text1"/>
              </w:rPr>
              <w:t>ВО</w:t>
            </w:r>
            <w:proofErr w:type="gramEnd"/>
            <w:r w:rsidRPr="00E71B7F">
              <w:rPr>
                <w:color w:val="000000" w:themeColor="text1"/>
              </w:rPr>
              <w:t xml:space="preserve"> Кузбасская ГСХА </w:t>
            </w:r>
          </w:p>
          <w:p w:rsidR="00E71B7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71B7F">
              <w:rPr>
                <w:color w:val="000000" w:themeColor="text1"/>
              </w:rPr>
              <w:t>начальник центра цифрового образования и научно-образовательных ресурсов</w:t>
            </w:r>
          </w:p>
        </w:tc>
        <w:tc>
          <w:tcPr>
            <w:tcW w:w="3150" w:type="dxa"/>
          </w:tcPr>
          <w:p w:rsidR="00E71B7F" w:rsidRPr="00E71B7F" w:rsidRDefault="00E71B7F" w:rsidP="00E71B7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984" w:type="dxa"/>
          </w:tcPr>
          <w:p w:rsidR="00E71B7F" w:rsidRPr="00E71B7F" w:rsidRDefault="00E71B7F" w:rsidP="00E71B7F">
            <w:pPr>
              <w:pStyle w:val="a4"/>
              <w:ind w:left="0"/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  <w:lang w:eastAsia="ru-RU"/>
              </w:rPr>
              <w:drawing>
                <wp:inline distT="0" distB="0" distL="0" distR="0">
                  <wp:extent cx="960845" cy="1440000"/>
                  <wp:effectExtent l="19050" t="0" r="0" b="0"/>
                  <wp:docPr id="39" name="Рисунок 39" descr="C:\Users\Admin\Desktop\Березин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Admin\Desktop\Березин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845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</w:tcPr>
          <w:p w:rsidR="00E71B7F" w:rsidRPr="00E71B7F" w:rsidRDefault="00E71B7F" w:rsidP="00E71B7F">
            <w:pPr>
              <w:pStyle w:val="a4"/>
              <w:ind w:left="0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>+</w:t>
            </w:r>
          </w:p>
        </w:tc>
      </w:tr>
      <w:tr w:rsidR="00E71B7F" w:rsidRPr="00E71B7F" w:rsidTr="00EC1919">
        <w:tc>
          <w:tcPr>
            <w:tcW w:w="428" w:type="dxa"/>
            <w:vAlign w:val="center"/>
          </w:tcPr>
          <w:p w:rsidR="00E71B7F" w:rsidRPr="00E71B7F" w:rsidRDefault="00EC1919" w:rsidP="00EC1919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1176" w:type="dxa"/>
          </w:tcPr>
          <w:p w:rsidR="00E71B7F" w:rsidRPr="003200B3" w:rsidRDefault="003200B3" w:rsidP="003200B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proofErr w:type="spellStart"/>
            <w:r w:rsidRPr="003200B3">
              <w:rPr>
                <w:color w:val="000000" w:themeColor="text1"/>
              </w:rPr>
              <w:t>Бережнов</w:t>
            </w:r>
            <w:proofErr w:type="spellEnd"/>
            <w:r w:rsidRPr="003200B3">
              <w:rPr>
                <w:color w:val="000000" w:themeColor="text1"/>
              </w:rPr>
              <w:t xml:space="preserve"> Николай Николаевич</w:t>
            </w:r>
          </w:p>
        </w:tc>
        <w:tc>
          <w:tcPr>
            <w:tcW w:w="1455" w:type="dxa"/>
          </w:tcPr>
          <w:p w:rsidR="00E71B7F" w:rsidRPr="003200B3" w:rsidRDefault="00E71B7F" w:rsidP="003200B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3200B3">
              <w:rPr>
                <w:color w:val="000000" w:themeColor="text1"/>
              </w:rPr>
              <w:t xml:space="preserve">ФГБОУ </w:t>
            </w:r>
            <w:proofErr w:type="gramStart"/>
            <w:r w:rsidRPr="003200B3">
              <w:rPr>
                <w:color w:val="000000" w:themeColor="text1"/>
              </w:rPr>
              <w:t>ВО</w:t>
            </w:r>
            <w:proofErr w:type="gramEnd"/>
            <w:r w:rsidRPr="003200B3">
              <w:rPr>
                <w:color w:val="000000" w:themeColor="text1"/>
              </w:rPr>
              <w:t xml:space="preserve"> Кузбасская ГСХА </w:t>
            </w:r>
          </w:p>
          <w:p w:rsidR="00E71B7F" w:rsidRPr="003200B3" w:rsidRDefault="003200B3" w:rsidP="003200B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3200B3">
              <w:rPr>
                <w:color w:val="000000" w:themeColor="text1"/>
              </w:rPr>
              <w:t>кандидат технических наук, доцент</w:t>
            </w:r>
          </w:p>
        </w:tc>
        <w:tc>
          <w:tcPr>
            <w:tcW w:w="3150" w:type="dxa"/>
          </w:tcPr>
          <w:p w:rsidR="00E71B7F" w:rsidRPr="003200B3" w:rsidRDefault="003200B3" w:rsidP="003200B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3200B3">
              <w:rPr>
                <w:color w:val="000000" w:themeColor="text1"/>
              </w:rPr>
              <w:t>http://www.ksai.ru/content/745/berezhnov-nikolai-nikolaevich-ktn-docent526.html</w:t>
            </w:r>
          </w:p>
        </w:tc>
        <w:tc>
          <w:tcPr>
            <w:tcW w:w="1984" w:type="dxa"/>
          </w:tcPr>
          <w:p w:rsidR="00E71B7F" w:rsidRPr="00E71B7F" w:rsidRDefault="003200B3" w:rsidP="00E71B7F">
            <w:pPr>
              <w:pStyle w:val="a4"/>
              <w:ind w:left="0"/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  <w:lang w:eastAsia="ru-RU"/>
              </w:rPr>
              <w:drawing>
                <wp:inline distT="0" distB="0" distL="0" distR="0">
                  <wp:extent cx="1054800" cy="1440000"/>
                  <wp:effectExtent l="19050" t="0" r="0" b="0"/>
                  <wp:docPr id="40" name="Рисунок 40" descr="C:\Users\Admin\Desktop\300х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Admin\Desktop\300х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8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</w:tcPr>
          <w:p w:rsidR="00E71B7F" w:rsidRPr="00E71B7F" w:rsidRDefault="00E71B7F" w:rsidP="00E71B7F">
            <w:pPr>
              <w:pStyle w:val="a4"/>
              <w:ind w:left="0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>+</w:t>
            </w:r>
          </w:p>
        </w:tc>
      </w:tr>
      <w:tr w:rsidR="00E71B7F" w:rsidRPr="00E71B7F" w:rsidTr="00EC1919">
        <w:tc>
          <w:tcPr>
            <w:tcW w:w="428" w:type="dxa"/>
            <w:vAlign w:val="center"/>
          </w:tcPr>
          <w:p w:rsidR="00E71B7F" w:rsidRPr="00E71B7F" w:rsidRDefault="00EC1919" w:rsidP="00EC1919">
            <w:pPr>
              <w:pStyle w:val="a4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1176" w:type="dxa"/>
          </w:tcPr>
          <w:p w:rsidR="00E71B7F" w:rsidRPr="003200B3" w:rsidRDefault="003200B3" w:rsidP="003200B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Сергеева </w:t>
            </w:r>
            <w:proofErr w:type="spellStart"/>
            <w:r>
              <w:rPr>
                <w:color w:val="000000" w:themeColor="text1"/>
              </w:rPr>
              <w:t>Ираида</w:t>
            </w:r>
            <w:proofErr w:type="spellEnd"/>
            <w:r>
              <w:rPr>
                <w:color w:val="000000" w:themeColor="text1"/>
              </w:rPr>
              <w:t xml:space="preserve"> Анатольевна</w:t>
            </w:r>
          </w:p>
        </w:tc>
        <w:tc>
          <w:tcPr>
            <w:tcW w:w="1455" w:type="dxa"/>
          </w:tcPr>
          <w:p w:rsidR="003200B3" w:rsidRDefault="00E71B7F" w:rsidP="003200B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3200B3">
              <w:rPr>
                <w:color w:val="000000" w:themeColor="text1"/>
              </w:rPr>
              <w:t xml:space="preserve">ФГБОУ </w:t>
            </w:r>
            <w:proofErr w:type="gramStart"/>
            <w:r w:rsidRPr="003200B3">
              <w:rPr>
                <w:color w:val="000000" w:themeColor="text1"/>
              </w:rPr>
              <w:t>ВО</w:t>
            </w:r>
            <w:proofErr w:type="gramEnd"/>
            <w:r w:rsidRPr="003200B3">
              <w:rPr>
                <w:color w:val="000000" w:themeColor="text1"/>
              </w:rPr>
              <w:t xml:space="preserve"> Кузбасская ГСХА </w:t>
            </w:r>
          </w:p>
          <w:p w:rsidR="00E71B7F" w:rsidRPr="003200B3" w:rsidRDefault="003200B3" w:rsidP="003200B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3200B3">
              <w:rPr>
                <w:color w:val="000000" w:themeColor="text1"/>
              </w:rPr>
              <w:t>и.о. зав кафедрой, канд. физ.-мат. наук, доцент</w:t>
            </w:r>
          </w:p>
        </w:tc>
        <w:tc>
          <w:tcPr>
            <w:tcW w:w="3150" w:type="dxa"/>
          </w:tcPr>
          <w:p w:rsidR="00E71B7F" w:rsidRPr="003200B3" w:rsidRDefault="00EC1919" w:rsidP="003200B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C1919">
              <w:rPr>
                <w:color w:val="000000" w:themeColor="text1"/>
              </w:rPr>
              <w:t>http://www.ksai.ru/content/735/sergeeva-iraida-anatolevna-io-zav-kafedroi-kand-fiz-mat-nauk-docent157.html</w:t>
            </w:r>
          </w:p>
        </w:tc>
        <w:tc>
          <w:tcPr>
            <w:tcW w:w="1984" w:type="dxa"/>
          </w:tcPr>
          <w:p w:rsidR="00E71B7F" w:rsidRPr="00E71B7F" w:rsidRDefault="00EC1919" w:rsidP="00E71B7F">
            <w:pPr>
              <w:pStyle w:val="a4"/>
              <w:ind w:left="0"/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  <w:lang w:eastAsia="ru-RU"/>
              </w:rPr>
              <w:drawing>
                <wp:inline distT="0" distB="0" distL="0" distR="0">
                  <wp:extent cx="960000" cy="1440000"/>
                  <wp:effectExtent l="19050" t="0" r="0" b="0"/>
                  <wp:docPr id="41" name="Рисунок 41" descr="C:\Users\Admin\Desktop\Сергеев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Admin\Desktop\Сергеев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0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</w:tcPr>
          <w:p w:rsidR="00E71B7F" w:rsidRPr="00E71B7F" w:rsidRDefault="00E71B7F" w:rsidP="00E71B7F">
            <w:pPr>
              <w:pStyle w:val="a4"/>
              <w:ind w:left="0"/>
              <w:rPr>
                <w:b/>
                <w:color w:val="000000" w:themeColor="text1"/>
              </w:rPr>
            </w:pPr>
            <w:r w:rsidRPr="00E71B7F">
              <w:rPr>
                <w:b/>
                <w:color w:val="000000" w:themeColor="text1"/>
              </w:rPr>
              <w:t>+</w:t>
            </w:r>
          </w:p>
        </w:tc>
      </w:tr>
    </w:tbl>
    <w:p w:rsidR="0021575F" w:rsidRPr="008C00F6" w:rsidRDefault="0021575F" w:rsidP="0021575F">
      <w:pPr>
        <w:pStyle w:val="a4"/>
        <w:rPr>
          <w:b/>
        </w:rPr>
      </w:pPr>
    </w:p>
    <w:p w:rsidR="0021575F" w:rsidRPr="008C00F6" w:rsidRDefault="0021575F" w:rsidP="0021575F">
      <w:pPr>
        <w:pStyle w:val="a4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21575F" w:rsidRPr="008C00F6" w:rsidTr="009747B8">
        <w:tc>
          <w:tcPr>
            <w:tcW w:w="9350" w:type="dxa"/>
            <w:gridSpan w:val="2"/>
          </w:tcPr>
          <w:p w:rsidR="0021575F" w:rsidRPr="008C00F6" w:rsidRDefault="0021575F" w:rsidP="009747B8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21575F" w:rsidRPr="008C00F6" w:rsidTr="006A2CEF">
        <w:tc>
          <w:tcPr>
            <w:tcW w:w="4820" w:type="dxa"/>
            <w:vAlign w:val="center"/>
          </w:tcPr>
          <w:p w:rsidR="0021575F" w:rsidRPr="008C00F6" w:rsidRDefault="0021575F" w:rsidP="00E82ABF">
            <w:pPr>
              <w:pStyle w:val="a4"/>
              <w:ind w:left="360"/>
              <w:jc w:val="center"/>
            </w:pPr>
            <w:r w:rsidRPr="008C00F6">
              <w:t>Методы, формы и технологии</w:t>
            </w:r>
          </w:p>
        </w:tc>
        <w:tc>
          <w:tcPr>
            <w:tcW w:w="4530" w:type="dxa"/>
            <w:vAlign w:val="center"/>
          </w:tcPr>
          <w:p w:rsidR="0021575F" w:rsidRPr="008C00F6" w:rsidRDefault="0021575F" w:rsidP="00E82ABF">
            <w:pPr>
              <w:pStyle w:val="a4"/>
              <w:ind w:left="360"/>
              <w:jc w:val="center"/>
            </w:pPr>
            <w:r w:rsidRPr="008C00F6">
              <w:t>Методические разработки, материалы курса, учебная литература</w:t>
            </w:r>
          </w:p>
        </w:tc>
      </w:tr>
      <w:tr w:rsidR="002F7BF3" w:rsidRPr="008C00F6" w:rsidTr="009747B8">
        <w:trPr>
          <w:trHeight w:val="2148"/>
        </w:trPr>
        <w:tc>
          <w:tcPr>
            <w:tcW w:w="4820" w:type="dxa"/>
            <w:vAlign w:val="center"/>
          </w:tcPr>
          <w:p w:rsidR="002F7BF3" w:rsidRPr="008C00F6" w:rsidRDefault="002F7BF3" w:rsidP="003047B4">
            <w:pPr>
              <w:pStyle w:val="a4"/>
              <w:ind w:left="360"/>
              <w:jc w:val="center"/>
            </w:pPr>
            <w:r w:rsidRPr="003047B4">
              <w:t xml:space="preserve">личностно-ориентированного обучения (интерактивные технологии, технологии проблемного обучения, технологии развивающего обучения, проектно-исследовательская технология, </w:t>
            </w:r>
            <w:proofErr w:type="spellStart"/>
            <w:proofErr w:type="gramStart"/>
            <w:r w:rsidRPr="003047B4">
              <w:t>ИКТ-технологии</w:t>
            </w:r>
            <w:proofErr w:type="spellEnd"/>
            <w:proofErr w:type="gramEnd"/>
            <w:r w:rsidRPr="003047B4">
              <w:t>)</w:t>
            </w:r>
          </w:p>
          <w:p w:rsidR="002F7BF3" w:rsidRPr="008C00F6" w:rsidRDefault="002F7BF3" w:rsidP="003047B4">
            <w:pPr>
              <w:pStyle w:val="a4"/>
              <w:ind w:left="360"/>
              <w:jc w:val="center"/>
            </w:pPr>
            <w:r w:rsidRPr="003047B4">
              <w:t xml:space="preserve">контекстно-ситуационного обучения; </w:t>
            </w:r>
            <w:proofErr w:type="spellStart"/>
            <w:r w:rsidRPr="003047B4">
              <w:t>здоровьесберегающие</w:t>
            </w:r>
            <w:proofErr w:type="spellEnd"/>
            <w:r w:rsidRPr="003047B4">
              <w:t xml:space="preserve"> технологии</w:t>
            </w:r>
          </w:p>
        </w:tc>
        <w:tc>
          <w:tcPr>
            <w:tcW w:w="4530" w:type="dxa"/>
            <w:vAlign w:val="center"/>
          </w:tcPr>
          <w:p w:rsidR="002F7BF3" w:rsidRDefault="002F7BF3" w:rsidP="00364110">
            <w:pPr>
              <w:pStyle w:val="a4"/>
              <w:ind w:left="360"/>
              <w:jc w:val="center"/>
            </w:pPr>
            <w:r>
              <w:t>Цифровая трансформация сельского хозяйства России: офиц. изд. – М.: ФГБНУ «</w:t>
            </w:r>
            <w:proofErr w:type="spellStart"/>
            <w:r>
              <w:t>Росинформагротех</w:t>
            </w:r>
            <w:proofErr w:type="spellEnd"/>
            <w:r>
              <w:t xml:space="preserve">», 2019. – 80 </w:t>
            </w:r>
            <w:proofErr w:type="gramStart"/>
            <w:r>
              <w:t>с</w:t>
            </w:r>
            <w:proofErr w:type="gramEnd"/>
            <w:r>
              <w:t>.</w:t>
            </w:r>
          </w:p>
          <w:p w:rsidR="002F7BF3" w:rsidRPr="008C00F6" w:rsidRDefault="001A4DC8" w:rsidP="00364110">
            <w:pPr>
              <w:pStyle w:val="a4"/>
              <w:ind w:left="360"/>
              <w:jc w:val="center"/>
            </w:pPr>
            <w:r>
              <w:t xml:space="preserve">Точное земледелие: состояние и перспективы / Е. В. </w:t>
            </w:r>
            <w:proofErr w:type="spellStart"/>
            <w:r>
              <w:t>Труфляк</w:t>
            </w:r>
            <w:proofErr w:type="spellEnd"/>
            <w:r>
              <w:t xml:space="preserve">, Н. Ю. </w:t>
            </w:r>
            <w:proofErr w:type="spellStart"/>
            <w:r>
              <w:t>Курченко</w:t>
            </w:r>
            <w:proofErr w:type="spellEnd"/>
            <w:r>
              <w:t xml:space="preserve">, А. С. </w:t>
            </w:r>
            <w:proofErr w:type="spellStart"/>
            <w:r>
              <w:t>Креймер</w:t>
            </w:r>
            <w:proofErr w:type="spellEnd"/>
            <w:r>
              <w:t>. – Краснодар</w:t>
            </w:r>
            <w:proofErr w:type="gramStart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КубГАУ</w:t>
            </w:r>
            <w:proofErr w:type="spellEnd"/>
            <w:r>
              <w:t>, 2018. – 27 с.</w:t>
            </w:r>
          </w:p>
        </w:tc>
      </w:tr>
    </w:tbl>
    <w:p w:rsidR="0021575F" w:rsidRPr="008C00F6" w:rsidRDefault="0021575F" w:rsidP="0021575F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21575F" w:rsidRPr="008C00F6" w:rsidTr="00555719">
        <w:tc>
          <w:tcPr>
            <w:tcW w:w="9350" w:type="dxa"/>
            <w:gridSpan w:val="2"/>
            <w:vAlign w:val="center"/>
          </w:tcPr>
          <w:p w:rsidR="0021575F" w:rsidRPr="008C00F6" w:rsidRDefault="0021575F" w:rsidP="00555719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21575F" w:rsidRPr="008C00F6" w:rsidTr="00555719">
        <w:tc>
          <w:tcPr>
            <w:tcW w:w="4820" w:type="dxa"/>
            <w:vAlign w:val="center"/>
          </w:tcPr>
          <w:p w:rsidR="0021575F" w:rsidRPr="008C00F6" w:rsidRDefault="0021575F" w:rsidP="00555719">
            <w:pPr>
              <w:pStyle w:val="a4"/>
              <w:ind w:left="0"/>
              <w:jc w:val="center"/>
            </w:pPr>
            <w:r w:rsidRPr="008C00F6">
              <w:t>Электронные образовательные ресурсы</w:t>
            </w:r>
          </w:p>
        </w:tc>
        <w:tc>
          <w:tcPr>
            <w:tcW w:w="4530" w:type="dxa"/>
            <w:vAlign w:val="center"/>
          </w:tcPr>
          <w:p w:rsidR="0021575F" w:rsidRPr="008C00F6" w:rsidRDefault="0021575F" w:rsidP="00555719">
            <w:pPr>
              <w:pStyle w:val="a4"/>
              <w:ind w:left="0"/>
              <w:jc w:val="center"/>
            </w:pPr>
            <w:r w:rsidRPr="008C00F6">
              <w:t>Электронные информационные ресурсы</w:t>
            </w:r>
          </w:p>
        </w:tc>
      </w:tr>
      <w:tr w:rsidR="0021575F" w:rsidRPr="00AC4E37" w:rsidTr="00AC4E37">
        <w:tc>
          <w:tcPr>
            <w:tcW w:w="4820" w:type="dxa"/>
          </w:tcPr>
          <w:p w:rsidR="0021575F" w:rsidRPr="008C00F6" w:rsidRDefault="00EC1919" w:rsidP="009747B8">
            <w:pPr>
              <w:pStyle w:val="a4"/>
              <w:ind w:left="360"/>
              <w:jc w:val="center"/>
            </w:pPr>
            <w:r>
              <w:t>Электронные наглядные пособия</w:t>
            </w:r>
          </w:p>
        </w:tc>
        <w:tc>
          <w:tcPr>
            <w:tcW w:w="4530" w:type="dxa"/>
          </w:tcPr>
          <w:p w:rsidR="00AC4E37" w:rsidRPr="00AC4E37" w:rsidRDefault="00864230" w:rsidP="00A9119A">
            <w:pPr>
              <w:pStyle w:val="a4"/>
              <w:ind w:left="360"/>
              <w:jc w:val="center"/>
            </w:pPr>
            <w:hyperlink r:id="rId71" w:history="1">
              <w:r w:rsidR="00A9119A" w:rsidRPr="00AC4E37">
                <w:t>https://iot.ru</w:t>
              </w:r>
            </w:hyperlink>
          </w:p>
          <w:p w:rsidR="00AC4E37" w:rsidRPr="00AC4E37" w:rsidRDefault="00864230" w:rsidP="00AC4E37">
            <w:pPr>
              <w:pStyle w:val="a4"/>
              <w:ind w:left="360"/>
              <w:jc w:val="center"/>
            </w:pPr>
            <w:hyperlink r:id="rId72" w:history="1">
              <w:r w:rsidR="00AC4E37" w:rsidRPr="00AC4E37">
                <w:t>https://www.it.ua/ru</w:t>
              </w:r>
            </w:hyperlink>
          </w:p>
          <w:p w:rsidR="00AC4E37" w:rsidRPr="00AC4E37" w:rsidRDefault="00AC4E37" w:rsidP="00AC4E37">
            <w:pPr>
              <w:pStyle w:val="a4"/>
              <w:ind w:left="360"/>
              <w:jc w:val="center"/>
            </w:pPr>
            <w:r w:rsidRPr="00AC4E37">
              <w:t>https://www.fertilizerdaily.ru</w:t>
            </w:r>
          </w:p>
          <w:p w:rsidR="00AC4E37" w:rsidRDefault="00864230" w:rsidP="00A9119A">
            <w:pPr>
              <w:pStyle w:val="a4"/>
              <w:ind w:left="360"/>
              <w:jc w:val="center"/>
            </w:pPr>
            <w:hyperlink r:id="rId73" w:history="1">
              <w:r w:rsidR="00AC4E37" w:rsidRPr="00AC4E37">
                <w:t>https://iotas.ru/</w:t>
              </w:r>
            </w:hyperlink>
          </w:p>
          <w:p w:rsidR="00AC4E37" w:rsidRDefault="00864230" w:rsidP="00A9119A">
            <w:pPr>
              <w:pStyle w:val="a4"/>
              <w:ind w:left="360"/>
              <w:jc w:val="center"/>
            </w:pPr>
            <w:hyperlink r:id="rId74" w:tooltip="http://www.tadviser.ru" w:history="1">
              <w:r w:rsidR="00AC4E37" w:rsidRPr="00AC4E37">
                <w:t>www.tadviser.ru</w:t>
              </w:r>
            </w:hyperlink>
          </w:p>
          <w:p w:rsidR="00AC4E37" w:rsidRPr="00AC4E37" w:rsidRDefault="00AC4E37" w:rsidP="00A9119A">
            <w:pPr>
              <w:pStyle w:val="a4"/>
              <w:ind w:left="360"/>
              <w:jc w:val="center"/>
            </w:pPr>
            <w:proofErr w:type="spellStart"/>
            <w:r w:rsidRPr="00AC4E37">
              <w:t>integral-russia.ru</w:t>
            </w:r>
            <w:proofErr w:type="spellEnd"/>
          </w:p>
          <w:p w:rsidR="00AC4E37" w:rsidRDefault="00864230" w:rsidP="00AC4E37">
            <w:pPr>
              <w:pStyle w:val="a4"/>
              <w:ind w:left="360"/>
              <w:jc w:val="center"/>
            </w:pPr>
            <w:hyperlink r:id="rId75" w:history="1">
              <w:r w:rsidR="00AC4E37" w:rsidRPr="00AC4E37">
                <w:t>https://geoline-tech.com</w:t>
              </w:r>
            </w:hyperlink>
          </w:p>
          <w:p w:rsidR="00AC4E37" w:rsidRDefault="00AC4E37" w:rsidP="00AC4E37">
            <w:pPr>
              <w:pStyle w:val="a4"/>
              <w:ind w:left="360"/>
              <w:jc w:val="center"/>
            </w:pPr>
            <w:r w:rsidRPr="00AC4E37">
              <w:t>https://media.mts.ru</w:t>
            </w:r>
          </w:p>
          <w:p w:rsidR="00AC4E37" w:rsidRDefault="00AC4E37" w:rsidP="00AC4E37">
            <w:pPr>
              <w:pStyle w:val="a4"/>
              <w:ind w:left="360"/>
              <w:jc w:val="center"/>
            </w:pPr>
            <w:r w:rsidRPr="00AC4E37">
              <w:t>https://www.crn.ru</w:t>
            </w:r>
          </w:p>
          <w:p w:rsidR="00AC4E37" w:rsidRPr="00AC4E37" w:rsidRDefault="00864230" w:rsidP="00AC4E37">
            <w:pPr>
              <w:pStyle w:val="a4"/>
              <w:ind w:left="360"/>
              <w:jc w:val="center"/>
            </w:pPr>
            <w:hyperlink r:id="rId76" w:history="1">
              <w:r w:rsidR="00AC4E37" w:rsidRPr="00AC4E37">
                <w:t>https://www.mcxac.ru</w:t>
              </w:r>
            </w:hyperlink>
          </w:p>
          <w:p w:rsidR="00AC4E37" w:rsidRPr="00AC4E37" w:rsidRDefault="00864230" w:rsidP="00AC4E37">
            <w:pPr>
              <w:pStyle w:val="a4"/>
              <w:ind w:left="360"/>
              <w:jc w:val="center"/>
            </w:pPr>
            <w:hyperlink r:id="rId77" w:history="1">
              <w:r w:rsidR="00AC4E37" w:rsidRPr="00AC4E37">
                <w:t>https://plus.rbc.ru</w:t>
              </w:r>
            </w:hyperlink>
          </w:p>
          <w:p w:rsidR="00AC4E37" w:rsidRPr="00AC4E37" w:rsidRDefault="00AC4E37" w:rsidP="00AC4E37">
            <w:pPr>
              <w:pStyle w:val="a4"/>
              <w:ind w:left="360"/>
              <w:jc w:val="center"/>
              <w:rPr>
                <w:color w:val="000000" w:themeColor="text1"/>
              </w:rPr>
            </w:pPr>
            <w:r w:rsidRPr="00AC4E37">
              <w:t>https://favt.gov.ru</w:t>
            </w:r>
          </w:p>
        </w:tc>
      </w:tr>
    </w:tbl>
    <w:p w:rsidR="0021575F" w:rsidRPr="00AC4E37" w:rsidRDefault="0021575F" w:rsidP="0021575F">
      <w:pPr>
        <w:pStyle w:val="a4"/>
        <w:rPr>
          <w:b/>
        </w:rPr>
      </w:pPr>
    </w:p>
    <w:p w:rsidR="0021575F" w:rsidRPr="008C00F6" w:rsidRDefault="0021575F" w:rsidP="0021575F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21575F" w:rsidRPr="008C00F6" w:rsidTr="006A2CEF">
        <w:tc>
          <w:tcPr>
            <w:tcW w:w="4820" w:type="dxa"/>
            <w:vAlign w:val="center"/>
          </w:tcPr>
          <w:p w:rsidR="0021575F" w:rsidRPr="0005573E" w:rsidRDefault="0021575F" w:rsidP="006A2CEF">
            <w:pPr>
              <w:pStyle w:val="a4"/>
              <w:ind w:left="0"/>
              <w:jc w:val="center"/>
              <w:rPr>
                <w:b/>
                <w:bCs/>
              </w:rPr>
            </w:pPr>
            <w:r w:rsidRPr="0005573E">
              <w:rPr>
                <w:b/>
                <w:bCs/>
              </w:rPr>
              <w:t>Вид занятий</w:t>
            </w:r>
          </w:p>
        </w:tc>
        <w:tc>
          <w:tcPr>
            <w:tcW w:w="4536" w:type="dxa"/>
            <w:vAlign w:val="center"/>
          </w:tcPr>
          <w:p w:rsidR="0021575F" w:rsidRPr="0005573E" w:rsidRDefault="0021575F" w:rsidP="006A2CEF">
            <w:pPr>
              <w:pStyle w:val="a4"/>
              <w:ind w:left="360"/>
              <w:jc w:val="center"/>
              <w:rPr>
                <w:b/>
                <w:bCs/>
              </w:rPr>
            </w:pPr>
            <w:r w:rsidRPr="0005573E">
              <w:rPr>
                <w:b/>
                <w:bCs/>
              </w:rPr>
              <w:t>Наименование оборудования, программного обеспечения</w:t>
            </w:r>
          </w:p>
        </w:tc>
      </w:tr>
      <w:tr w:rsidR="0021575F" w:rsidRPr="008C00F6" w:rsidTr="00E82ABF">
        <w:tc>
          <w:tcPr>
            <w:tcW w:w="4820" w:type="dxa"/>
            <w:vAlign w:val="center"/>
          </w:tcPr>
          <w:p w:rsidR="00E82ABF" w:rsidRDefault="00E82ABF" w:rsidP="00E82ABF">
            <w:pPr>
              <w:pStyle w:val="a4"/>
              <w:ind w:left="0"/>
              <w:jc w:val="center"/>
            </w:pPr>
            <w:r>
              <w:t>л</w:t>
            </w:r>
            <w:r w:rsidRPr="00E82ABF">
              <w:t>екции</w:t>
            </w:r>
            <w:r>
              <w:t>,</w:t>
            </w:r>
          </w:p>
          <w:p w:rsidR="00E82ABF" w:rsidRDefault="00E82ABF" w:rsidP="00E82ABF">
            <w:pPr>
              <w:pStyle w:val="a4"/>
              <w:ind w:left="0"/>
              <w:jc w:val="center"/>
            </w:pPr>
            <w:r w:rsidRPr="00E82ABF">
              <w:t>практические занятия</w:t>
            </w:r>
            <w:r>
              <w:t>,</w:t>
            </w:r>
          </w:p>
          <w:p w:rsidR="0021575F" w:rsidRPr="008C00F6" w:rsidRDefault="00E82ABF" w:rsidP="00E82ABF">
            <w:pPr>
              <w:pStyle w:val="a4"/>
              <w:ind w:left="0"/>
              <w:jc w:val="center"/>
            </w:pPr>
            <w:r w:rsidRPr="00E82ABF">
              <w:t>самостоятельная работа</w:t>
            </w:r>
          </w:p>
        </w:tc>
        <w:tc>
          <w:tcPr>
            <w:tcW w:w="4536" w:type="dxa"/>
            <w:vAlign w:val="center"/>
          </w:tcPr>
          <w:p w:rsidR="0021575F" w:rsidRPr="008C00F6" w:rsidRDefault="0005573E" w:rsidP="00E82ABF">
            <w:pPr>
              <w:pStyle w:val="a4"/>
              <w:ind w:left="360"/>
              <w:jc w:val="center"/>
            </w:pPr>
            <w:r w:rsidRPr="0005573E">
              <w:t>программное обеспечение общего назначения (операционная система, офисные приложения, средства обеспечения информационной безопасности, архиваторы, графический, виде</w:t>
            </w:r>
            <w:proofErr w:type="gramStart"/>
            <w:r w:rsidRPr="0005573E">
              <w:t>о-</w:t>
            </w:r>
            <w:proofErr w:type="gramEnd"/>
            <w:r w:rsidRPr="0005573E">
              <w:t xml:space="preserve"> и </w:t>
            </w:r>
            <w:proofErr w:type="spellStart"/>
            <w:r w:rsidRPr="0005573E">
              <w:t>аудиоредакторы</w:t>
            </w:r>
            <w:proofErr w:type="spellEnd"/>
            <w:r w:rsidRPr="0005573E">
              <w:t>)</w:t>
            </w:r>
          </w:p>
        </w:tc>
      </w:tr>
      <w:tr w:rsidR="0021575F" w:rsidRPr="008C00F6" w:rsidTr="00E82ABF">
        <w:tc>
          <w:tcPr>
            <w:tcW w:w="4820" w:type="dxa"/>
            <w:vAlign w:val="center"/>
          </w:tcPr>
          <w:p w:rsidR="00E82ABF" w:rsidRDefault="00E82ABF" w:rsidP="00E82ABF">
            <w:pPr>
              <w:pStyle w:val="a4"/>
              <w:ind w:left="0"/>
              <w:jc w:val="center"/>
            </w:pPr>
            <w:r w:rsidRPr="00E82ABF">
              <w:t>практические занятия</w:t>
            </w:r>
            <w:r>
              <w:t>,</w:t>
            </w:r>
          </w:p>
          <w:p w:rsidR="0021575F" w:rsidRPr="008C00F6" w:rsidRDefault="00E82ABF" w:rsidP="00E82ABF">
            <w:pPr>
              <w:pStyle w:val="a4"/>
              <w:ind w:left="0"/>
              <w:jc w:val="center"/>
            </w:pPr>
            <w:r w:rsidRPr="00E82ABF">
              <w:t>самостоятельная работа</w:t>
            </w:r>
          </w:p>
        </w:tc>
        <w:tc>
          <w:tcPr>
            <w:tcW w:w="4536" w:type="dxa"/>
            <w:vAlign w:val="center"/>
          </w:tcPr>
          <w:p w:rsidR="0021575F" w:rsidRPr="008C00F6" w:rsidRDefault="0005573E" w:rsidP="00E82ABF">
            <w:pPr>
              <w:pStyle w:val="a4"/>
              <w:ind w:left="360"/>
              <w:jc w:val="center"/>
            </w:pPr>
            <w:r w:rsidRPr="0005573E">
              <w:t>программное обеспечение учебного назначения: «</w:t>
            </w:r>
            <w:proofErr w:type="spellStart"/>
            <w:r w:rsidRPr="0005573E">
              <w:t>Агродозор</w:t>
            </w:r>
            <w:proofErr w:type="spellEnd"/>
            <w:r w:rsidRPr="0005573E">
              <w:t>»</w:t>
            </w:r>
            <w:r w:rsidR="0006297E">
              <w:t>, ГЕОСЕРВИС «</w:t>
            </w:r>
            <w:proofErr w:type="spellStart"/>
            <w:r w:rsidR="0006297E">
              <w:t>КосмосАгро</w:t>
            </w:r>
            <w:proofErr w:type="spellEnd"/>
            <w:r w:rsidR="0006297E">
              <w:t>»</w:t>
            </w:r>
          </w:p>
        </w:tc>
      </w:tr>
    </w:tbl>
    <w:p w:rsidR="0021575F" w:rsidRPr="008C00F6" w:rsidRDefault="0021575F" w:rsidP="0021575F">
      <w:pPr>
        <w:pStyle w:val="a4"/>
        <w:rPr>
          <w:i/>
        </w:rPr>
      </w:pPr>
    </w:p>
    <w:p w:rsidR="0021575F" w:rsidRPr="008C00F6" w:rsidRDefault="0021575F" w:rsidP="0021575F">
      <w:pPr>
        <w:rPr>
          <w:b/>
        </w:rPr>
      </w:pPr>
      <w:r w:rsidRPr="008C00F6">
        <w:rPr>
          <w:b/>
        </w:rPr>
        <w:br w:type="page"/>
      </w:r>
    </w:p>
    <w:p w:rsidR="005B2158" w:rsidRPr="005B2158" w:rsidRDefault="005B2158" w:rsidP="005B2158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5B2158">
        <w:rPr>
          <w:rFonts w:cstheme="minorHAnsi"/>
          <w:b/>
          <w:bCs/>
          <w:sz w:val="24"/>
          <w:szCs w:val="24"/>
        </w:rPr>
        <w:lastRenderedPageBreak/>
        <w:t>ПАСПОРТ КОМПЕТЕНЦИИ</w:t>
      </w:r>
    </w:p>
    <w:p w:rsidR="005B2158" w:rsidRPr="005B2158" w:rsidRDefault="005B2158" w:rsidP="005B215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5B2158" w:rsidRPr="005B2158" w:rsidRDefault="005B2158" w:rsidP="005B2158">
      <w:pPr>
        <w:spacing w:after="0" w:line="240" w:lineRule="auto"/>
        <w:jc w:val="center"/>
        <w:rPr>
          <w:rFonts w:cstheme="minorHAnsi"/>
          <w:iCs/>
          <w:sz w:val="24"/>
          <w:szCs w:val="24"/>
        </w:rPr>
      </w:pPr>
      <w:r w:rsidRPr="005B2158">
        <w:rPr>
          <w:rFonts w:cstheme="minorHAnsi"/>
          <w:iCs/>
          <w:sz w:val="24"/>
          <w:szCs w:val="24"/>
        </w:rPr>
        <w:t>Сельское хозяйство 4.0: технологии интернета вещей в сельском хозяйстве</w:t>
      </w:r>
    </w:p>
    <w:p w:rsidR="005B2158" w:rsidRPr="005B2158" w:rsidRDefault="005B2158" w:rsidP="005B215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5B2158" w:rsidRPr="005B2158" w:rsidRDefault="005B2158" w:rsidP="005B2158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5B2158">
        <w:rPr>
          <w:rFonts w:cstheme="minorHAnsi"/>
          <w:iCs/>
          <w:sz w:val="24"/>
          <w:szCs w:val="24"/>
        </w:rPr>
        <w:t>Федеральное государственное бюджетное образовательное учреждение высшего образования «Кузбасская государственная сельскохозяйственная академия»</w:t>
      </w:r>
    </w:p>
    <w:p w:rsidR="005B2158" w:rsidRPr="005B2158" w:rsidRDefault="005B2158" w:rsidP="005B215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641"/>
        <w:gridCol w:w="2697"/>
        <w:gridCol w:w="2542"/>
        <w:gridCol w:w="3691"/>
      </w:tblGrid>
      <w:tr w:rsidR="005B2158" w:rsidRPr="005B2158" w:rsidTr="005B2158"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24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5B2158">
              <w:rPr>
                <w:rFonts w:cstheme="minorHAnsi"/>
                <w:sz w:val="24"/>
                <w:szCs w:val="24"/>
              </w:rPr>
              <w:t>Способен</w:t>
            </w:r>
            <w:proofErr w:type="gramEnd"/>
            <w:r w:rsidRPr="005B2158">
              <w:rPr>
                <w:rFonts w:cstheme="minorHAnsi"/>
                <w:sz w:val="24"/>
                <w:szCs w:val="24"/>
              </w:rPr>
              <w:t xml:space="preserve"> применять сервисы IoT-систем в области цифрового сельского хозяйства</w:t>
            </w:r>
          </w:p>
        </w:tc>
      </w:tr>
      <w:tr w:rsidR="005B2158" w:rsidRPr="005B2158" w:rsidTr="005B2158">
        <w:trPr>
          <w:trHeight w:val="240"/>
        </w:trPr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324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2158">
              <w:rPr>
                <w:rFonts w:cstheme="minorHAnsi"/>
                <w:sz w:val="24"/>
                <w:szCs w:val="24"/>
              </w:rPr>
              <w:t>общепрофессиональная</w:t>
            </w:r>
            <w:proofErr w:type="spellEnd"/>
          </w:p>
        </w:tc>
      </w:tr>
      <w:tr w:rsidR="005B2158" w:rsidRPr="005B2158" w:rsidTr="005B2158"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bookmarkStart w:id="0" w:name="_Hlk53608647"/>
            <w:r w:rsidRPr="005B2158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24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Под компетенцией понимается способность применять технологии и сервисы интернета вещей в области цифрового сельского хозяйства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Слушатель должен: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знать: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состояние мирового и российского рынков «умного фермерства»;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автоматизированные информационные системы мониторинга состояния и условий земледелия;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системы содержания животных, системы идентификации животных, системы доения;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AIoT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 xml:space="preserve"> платформы и приложения;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уметь: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- работать с телеметрическими системами в АПК; 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- работать с 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геоинформационными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 xml:space="preserve"> системами в АПК;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- использовать 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космоснимки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 xml:space="preserve"> для почвенного картографирования;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использовать автоматизированные системы управления молочными фермами;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владеть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технологиями точного земледелия;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навыками использования ГИС сельскохозяйственного предприятия;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навыками прогнозирование урожайности</w:t>
            </w:r>
          </w:p>
        </w:tc>
        <w:bookmarkEnd w:id="0"/>
      </w:tr>
      <w:tr w:rsidR="005B2158" w:rsidRPr="005B2158" w:rsidTr="005B2158">
        <w:trPr>
          <w:trHeight w:val="1122"/>
        </w:trPr>
        <w:tc>
          <w:tcPr>
            <w:tcW w:w="34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1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Уровни 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сформированности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 xml:space="preserve"> компетенции </w:t>
            </w:r>
            <w:proofErr w:type="gramStart"/>
            <w:r w:rsidRPr="005B2158">
              <w:rPr>
                <w:rFonts w:cstheme="minorHAnsi"/>
                <w:sz w:val="24"/>
                <w:szCs w:val="24"/>
              </w:rPr>
              <w:t>обучающегося</w:t>
            </w:r>
            <w:proofErr w:type="gramEnd"/>
          </w:p>
        </w:tc>
        <w:tc>
          <w:tcPr>
            <w:tcW w:w="1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Индикаторы</w:t>
            </w:r>
          </w:p>
        </w:tc>
      </w:tr>
      <w:tr w:rsidR="005B2158" w:rsidRPr="005B2158" w:rsidTr="005B2158">
        <w:tc>
          <w:tcPr>
            <w:tcW w:w="34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56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Индикаторы: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знать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уметь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владеть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Начальный уровень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5B2158">
              <w:rPr>
                <w:rFonts w:cstheme="minorHAnsi"/>
                <w:sz w:val="24"/>
                <w:szCs w:val="24"/>
              </w:rPr>
              <w:t>(Компетенция недостаточно развита.</w:t>
            </w:r>
            <w:proofErr w:type="gramEnd"/>
            <w:r w:rsidRPr="005B2158">
              <w:rPr>
                <w:rFonts w:cstheme="minorHAnsi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5B2158">
              <w:rPr>
                <w:rFonts w:cstheme="minorHAnsi"/>
                <w:sz w:val="24"/>
                <w:szCs w:val="24"/>
              </w:rPr>
              <w:t xml:space="preserve">Пытается, стремится </w:t>
            </w:r>
            <w:r w:rsidRPr="005B2158">
              <w:rPr>
                <w:rFonts w:cstheme="minorHAnsi"/>
                <w:sz w:val="24"/>
                <w:szCs w:val="24"/>
              </w:rPr>
              <w:lastRenderedPageBreak/>
              <w:t>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lastRenderedPageBreak/>
              <w:t>знает</w:t>
            </w:r>
            <w:r w:rsidRPr="005B2158">
              <w:rPr>
                <w:rFonts w:cstheme="minorHAnsi"/>
                <w:sz w:val="24"/>
                <w:szCs w:val="24"/>
              </w:rPr>
              <w:t xml:space="preserve"> технологий информационных ресурсов и информационных систем для 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цифровизации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 xml:space="preserve"> АПК;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>умеет</w:t>
            </w:r>
            <w:r w:rsidRPr="005B2158">
              <w:rPr>
                <w:rFonts w:cstheme="minorHAnsi"/>
                <w:sz w:val="24"/>
                <w:szCs w:val="24"/>
              </w:rPr>
              <w:t xml:space="preserve"> применять технологии для управления финансами и отслеживания коммерческих </w:t>
            </w:r>
            <w:r w:rsidRPr="005B2158">
              <w:rPr>
                <w:rFonts w:cstheme="minorHAnsi"/>
                <w:sz w:val="24"/>
                <w:szCs w:val="24"/>
              </w:rPr>
              <w:lastRenderedPageBreak/>
              <w:t>сделок;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>владеет</w:t>
            </w:r>
            <w:r w:rsidRPr="005B2158">
              <w:rPr>
                <w:rFonts w:cstheme="minorHAnsi"/>
                <w:sz w:val="24"/>
                <w:szCs w:val="24"/>
              </w:rPr>
              <w:t xml:space="preserve"> базовыми навыками </w:t>
            </w:r>
            <w:r w:rsidRPr="005B2158">
              <w:rPr>
                <w:rFonts w:cstheme="minorHAnsi"/>
                <w:sz w:val="24"/>
                <w:szCs w:val="24"/>
                <w:lang w:val="en-US"/>
              </w:rPr>
              <w:t>A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IoT</w:t>
            </w:r>
            <w:proofErr w:type="spellEnd"/>
          </w:p>
        </w:tc>
      </w:tr>
      <w:tr w:rsidR="005B2158" w:rsidRPr="005B2158" w:rsidTr="005B2158">
        <w:tc>
          <w:tcPr>
            <w:tcW w:w="34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56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Индикаторы: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знать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уметь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владеть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Базовый уровень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(Уверенно владеет навыками, </w:t>
            </w:r>
            <w:proofErr w:type="gramStart"/>
            <w:r w:rsidRPr="005B2158">
              <w:rPr>
                <w:rFonts w:cstheme="minorHAnsi"/>
                <w:sz w:val="24"/>
                <w:szCs w:val="24"/>
              </w:rPr>
              <w:t>способен</w:t>
            </w:r>
            <w:proofErr w:type="gramEnd"/>
            <w:r w:rsidRPr="005B2158">
              <w:rPr>
                <w:rFonts w:cstheme="minorHAnsi"/>
                <w:sz w:val="24"/>
                <w:szCs w:val="24"/>
              </w:rPr>
              <w:t>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1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>знает</w:t>
            </w:r>
            <w:r w:rsidRPr="005B2158">
              <w:rPr>
                <w:rFonts w:cstheme="minorHAnsi"/>
                <w:sz w:val="24"/>
                <w:szCs w:val="24"/>
              </w:rPr>
              <w:t xml:space="preserve"> элемент элементы 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IoT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 xml:space="preserve"> в СХ (СМТ, БПЛА/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дроны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 xml:space="preserve">, умные </w:t>
            </w:r>
            <w:proofErr w:type="spellStart"/>
            <w:proofErr w:type="gramStart"/>
            <w:r w:rsidRPr="005B2158">
              <w:rPr>
                <w:rFonts w:cstheme="minorHAnsi"/>
                <w:sz w:val="24"/>
                <w:szCs w:val="24"/>
              </w:rPr>
              <w:t>метео-станции</w:t>
            </w:r>
            <w:proofErr w:type="spellEnd"/>
            <w:proofErr w:type="gramEnd"/>
            <w:r w:rsidRPr="005B2158">
              <w:rPr>
                <w:rFonts w:cstheme="minorHAnsi"/>
                <w:sz w:val="24"/>
                <w:szCs w:val="24"/>
              </w:rPr>
              <w:t xml:space="preserve"> и др.);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 xml:space="preserve">умеет </w:t>
            </w:r>
            <w:r w:rsidRPr="005B2158">
              <w:rPr>
                <w:rFonts w:cstheme="minorHAnsi"/>
                <w:sz w:val="24"/>
                <w:szCs w:val="24"/>
              </w:rPr>
              <w:t xml:space="preserve">анализировать основные этапы жизненного цикла 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ИТ-инфраструктуры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 xml:space="preserve"> предприятия АПК;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 xml:space="preserve">владеет </w:t>
            </w:r>
            <w:r w:rsidRPr="005B2158">
              <w:rPr>
                <w:rFonts w:cstheme="minorHAnsi"/>
                <w:sz w:val="24"/>
                <w:szCs w:val="24"/>
              </w:rPr>
              <w:t>навыками мониторинг состояния и развития посевов с помощью ГИС-систем</w:t>
            </w:r>
          </w:p>
        </w:tc>
      </w:tr>
      <w:tr w:rsidR="005B2158" w:rsidRPr="005B2158" w:rsidTr="005B2158">
        <w:trPr>
          <w:trHeight w:val="557"/>
        </w:trPr>
        <w:tc>
          <w:tcPr>
            <w:tcW w:w="34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56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Индикаторы: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знать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уметь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владеть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Продвинутый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(Владеет сложными навыками, </w:t>
            </w:r>
            <w:proofErr w:type="gramStart"/>
            <w:r w:rsidRPr="005B2158">
              <w:rPr>
                <w:rFonts w:cstheme="minorHAnsi"/>
                <w:sz w:val="24"/>
                <w:szCs w:val="24"/>
              </w:rPr>
              <w:t>способен</w:t>
            </w:r>
            <w:proofErr w:type="gramEnd"/>
            <w:r w:rsidRPr="005B2158">
              <w:rPr>
                <w:rFonts w:cstheme="minorHAnsi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 xml:space="preserve">знает </w:t>
            </w:r>
            <w:r w:rsidRPr="005B2158">
              <w:rPr>
                <w:rFonts w:cstheme="minorHAnsi"/>
                <w:sz w:val="24"/>
                <w:szCs w:val="24"/>
              </w:rPr>
              <w:t>технологии автоматизации в сельском хозяйстве;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>умеет</w:t>
            </w:r>
            <w:r w:rsidRPr="005B2158">
              <w:rPr>
                <w:rFonts w:cstheme="minorHAnsi"/>
                <w:sz w:val="24"/>
                <w:szCs w:val="24"/>
              </w:rPr>
              <w:t xml:space="preserve"> применять т для выработки организационно-управленческих и проектных решений;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>владеет</w:t>
            </w:r>
            <w:r w:rsidRPr="005B2158">
              <w:rPr>
                <w:rFonts w:cstheme="minorHAnsi"/>
                <w:sz w:val="24"/>
                <w:szCs w:val="24"/>
              </w:rPr>
              <w:t xml:space="preserve"> технологиями космического мониторинга, картирования и зондирования земельных угодий</w:t>
            </w:r>
          </w:p>
        </w:tc>
      </w:tr>
      <w:tr w:rsidR="005B2158" w:rsidRPr="005B2158" w:rsidTr="005B2158">
        <w:tc>
          <w:tcPr>
            <w:tcW w:w="34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56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Индикаторы: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знать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уметь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владеть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Профессиональный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</w:t>
            </w:r>
            <w:proofErr w:type="gramStart"/>
            <w:r w:rsidRPr="005B2158">
              <w:rPr>
                <w:rFonts w:cstheme="minorHAnsi"/>
                <w:sz w:val="24"/>
                <w:szCs w:val="24"/>
              </w:rPr>
              <w:t>способен</w:t>
            </w:r>
            <w:proofErr w:type="gramEnd"/>
            <w:r w:rsidRPr="005B2158">
              <w:rPr>
                <w:rFonts w:cstheme="minorHAnsi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 xml:space="preserve">знает </w:t>
            </w:r>
            <w:r w:rsidRPr="005B2158">
              <w:rPr>
                <w:rFonts w:cstheme="minorHAnsi"/>
                <w:sz w:val="24"/>
                <w:szCs w:val="24"/>
              </w:rPr>
              <w:t>концепции трансформации с/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х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 xml:space="preserve"> производства: механизация, автоматизация, роботизация, 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цифровизация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>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 xml:space="preserve">умеет </w:t>
            </w:r>
            <w:r w:rsidRPr="005B2158">
              <w:rPr>
                <w:rFonts w:cstheme="minorHAnsi"/>
                <w:sz w:val="24"/>
                <w:szCs w:val="24"/>
              </w:rPr>
              <w:t xml:space="preserve">планировать и организовывать управление процессами предприятия АПК на основе данных </w:t>
            </w:r>
            <w:r w:rsidRPr="005B2158">
              <w:rPr>
                <w:rFonts w:cstheme="minorHAnsi"/>
                <w:sz w:val="24"/>
                <w:szCs w:val="24"/>
                <w:lang w:val="en-US"/>
              </w:rPr>
              <w:t>A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IoT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>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>владеет</w:t>
            </w:r>
            <w:r w:rsidRPr="005B2158">
              <w:rPr>
                <w:rFonts w:cstheme="minorHAnsi"/>
                <w:sz w:val="24"/>
                <w:szCs w:val="24"/>
              </w:rPr>
              <w:t xml:space="preserve"> беспилотными технологиями для сельского хозяйства и землепользования, обработка полей сельскохозяйственными 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дронами</w:t>
            </w:r>
            <w:proofErr w:type="spellEnd"/>
          </w:p>
        </w:tc>
      </w:tr>
      <w:tr w:rsidR="005B2158" w:rsidRPr="005B2158" w:rsidTr="005B2158">
        <w:trPr>
          <w:trHeight w:val="1426"/>
        </w:trPr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1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Характеристика взаимосвязи данной компетенции с другими компетенциями/ необходимость владения другими </w:t>
            </w:r>
            <w:r w:rsidRPr="005B2158">
              <w:rPr>
                <w:rFonts w:cstheme="minorHAnsi"/>
                <w:sz w:val="24"/>
                <w:szCs w:val="24"/>
              </w:rPr>
              <w:lastRenderedPageBreak/>
              <w:t>компетенциями для формирования данной компетенции</w:t>
            </w:r>
          </w:p>
        </w:tc>
        <w:tc>
          <w:tcPr>
            <w:tcW w:w="324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lastRenderedPageBreak/>
              <w:t>Компетенции цифровой грамотности</w:t>
            </w:r>
          </w:p>
        </w:tc>
      </w:tr>
      <w:tr w:rsidR="005B2158" w:rsidRPr="005B2158" w:rsidTr="005B2158"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lastRenderedPageBreak/>
              <w:t>6.</w:t>
            </w:r>
          </w:p>
        </w:tc>
        <w:tc>
          <w:tcPr>
            <w:tcW w:w="1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324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Тесты, кейс, задачи, эссе</w:t>
            </w:r>
          </w:p>
        </w:tc>
      </w:tr>
    </w:tbl>
    <w:p w:rsidR="005B2158" w:rsidRPr="005B2158" w:rsidRDefault="005B2158" w:rsidP="005B2158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5B2158" w:rsidRPr="005B2158" w:rsidRDefault="005B2158" w:rsidP="005B2158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9"/>
        <w:gridCol w:w="2882"/>
        <w:gridCol w:w="2400"/>
        <w:gridCol w:w="3554"/>
      </w:tblGrid>
      <w:tr w:rsidR="005B2158" w:rsidRPr="005B2158" w:rsidTr="005B2158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5B2158">
              <w:rPr>
                <w:rFonts w:cstheme="minorHAnsi"/>
                <w:sz w:val="24"/>
                <w:szCs w:val="24"/>
              </w:rPr>
              <w:t>Способен</w:t>
            </w:r>
            <w:proofErr w:type="gramEnd"/>
            <w:r w:rsidRPr="005B2158">
              <w:rPr>
                <w:rFonts w:cstheme="minorHAnsi"/>
                <w:sz w:val="24"/>
                <w:szCs w:val="24"/>
              </w:rPr>
              <w:t xml:space="preserve"> эффективно применять базовые технологии IoT-систем при решении прикладных задач, связанных с их развитием и использованием в профессиональной деятельности</w:t>
            </w:r>
          </w:p>
        </w:tc>
      </w:tr>
      <w:tr w:rsidR="005B2158" w:rsidRPr="005B2158" w:rsidTr="005B2158">
        <w:trPr>
          <w:trHeight w:val="240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2158">
              <w:rPr>
                <w:rFonts w:cstheme="minorHAnsi"/>
                <w:sz w:val="24"/>
                <w:szCs w:val="24"/>
              </w:rPr>
              <w:t>общепрофессиональная</w:t>
            </w:r>
            <w:proofErr w:type="spellEnd"/>
          </w:p>
        </w:tc>
      </w:tr>
      <w:tr w:rsidR="005B2158" w:rsidRPr="005B2158" w:rsidTr="005B2158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bookmarkStart w:id="1" w:name="_Hlk53602900"/>
            <w:r w:rsidRPr="005B2158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Под компетенцией понимается способность постановки и нахождения путей решения прикладных задач, связанных с их развитием и использованием в профессиональной деятельности, при помощи сервисов и технологий интернета вещей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Слушатель должен: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>знать: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- концепции технологий интернета вещей; 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- технологии организации взаимодействий между связанными устройствами; 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международные и национальные стандарты интернета вещей;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>уметь: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использовать стандартный набор коммуникационных технологий;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определять условия и характеристики окружения, в котором система должна работать;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определять требования к оборудованию для обеспечения работоспособности системы;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>владеть: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навыками обеспечения связи между устройствами и платформой Интернета вещей;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- навыки организации сбора и обработки данных, необходимых для функционирования системы; 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- навыками установки и использования программного обеспечения от производителя.</w:t>
            </w:r>
          </w:p>
        </w:tc>
        <w:bookmarkEnd w:id="1"/>
      </w:tr>
      <w:tr w:rsidR="005B2158" w:rsidRPr="005B2158" w:rsidTr="005B2158">
        <w:trPr>
          <w:trHeight w:val="11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Уровни </w:t>
            </w:r>
            <w:proofErr w:type="spellStart"/>
            <w:r w:rsidRPr="005B2158">
              <w:rPr>
                <w:rFonts w:cstheme="minorHAnsi"/>
                <w:sz w:val="24"/>
                <w:szCs w:val="24"/>
              </w:rPr>
              <w:t>сформированности</w:t>
            </w:r>
            <w:proofErr w:type="spellEnd"/>
            <w:r w:rsidRPr="005B2158">
              <w:rPr>
                <w:rFonts w:cstheme="minorHAnsi"/>
                <w:sz w:val="24"/>
                <w:szCs w:val="24"/>
              </w:rPr>
              <w:t xml:space="preserve"> компетенции </w:t>
            </w:r>
            <w:proofErr w:type="gramStart"/>
            <w:r w:rsidRPr="005B2158">
              <w:rPr>
                <w:rFonts w:cstheme="minorHAnsi"/>
                <w:sz w:val="24"/>
                <w:szCs w:val="24"/>
              </w:rPr>
              <w:t>обучающегося</w:t>
            </w:r>
            <w:proofErr w:type="gram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Индикаторы</w:t>
            </w:r>
          </w:p>
        </w:tc>
      </w:tr>
      <w:tr w:rsidR="005B2158" w:rsidRPr="005B2158" w:rsidTr="005B2158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56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Индикаторы: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lastRenderedPageBreak/>
              <w:t>знать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уметь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владеть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lastRenderedPageBreak/>
              <w:t>Начальный уровень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5B2158">
              <w:rPr>
                <w:rFonts w:cstheme="minorHAnsi"/>
                <w:sz w:val="24"/>
                <w:szCs w:val="24"/>
              </w:rPr>
              <w:lastRenderedPageBreak/>
              <w:t>(Компетенция недостаточно развита.</w:t>
            </w:r>
            <w:proofErr w:type="gramEnd"/>
            <w:r w:rsidRPr="005B2158">
              <w:rPr>
                <w:rFonts w:cstheme="minorHAnsi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5B2158">
              <w:rPr>
                <w:rFonts w:cstheme="minorHAnsi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pStyle w:val="Default"/>
              <w:spacing w:line="256" w:lineRule="auto"/>
              <w:rPr>
                <w:rFonts w:asciiTheme="minorHAnsi" w:hAnsiTheme="minorHAnsi" w:cstheme="minorHAnsi"/>
              </w:rPr>
            </w:pPr>
            <w:r w:rsidRPr="005B215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знает </w:t>
            </w:r>
            <w:r w:rsidRPr="005B2158">
              <w:rPr>
                <w:rFonts w:asciiTheme="minorHAnsi" w:hAnsiTheme="minorHAnsi" w:cstheme="minorHAnsi"/>
              </w:rPr>
              <w:t xml:space="preserve">основные методы, </w:t>
            </w:r>
            <w:r w:rsidRPr="005B2158">
              <w:rPr>
                <w:rFonts w:asciiTheme="minorHAnsi" w:hAnsiTheme="minorHAnsi" w:cstheme="minorHAnsi"/>
              </w:rPr>
              <w:lastRenderedPageBreak/>
              <w:t>способы и средства получения, хранения, переработки информации;</w:t>
            </w:r>
          </w:p>
          <w:p w:rsidR="005B2158" w:rsidRPr="005B2158" w:rsidRDefault="005B2158">
            <w:pPr>
              <w:pStyle w:val="Default"/>
              <w:spacing w:line="256" w:lineRule="auto"/>
              <w:rPr>
                <w:rFonts w:asciiTheme="minorHAnsi" w:hAnsiTheme="minorHAnsi" w:cstheme="minorHAnsi"/>
              </w:rPr>
            </w:pPr>
            <w:r w:rsidRPr="005B2158">
              <w:rPr>
                <w:rFonts w:asciiTheme="minorHAnsi" w:hAnsiTheme="minorHAnsi" w:cstheme="minorHAnsi"/>
                <w:b/>
                <w:bCs/>
              </w:rPr>
              <w:t>умеет</w:t>
            </w:r>
            <w:r w:rsidRPr="005B2158">
              <w:rPr>
                <w:rFonts w:asciiTheme="minorHAnsi" w:hAnsiTheme="minorHAnsi" w:cstheme="minorHAnsi"/>
              </w:rPr>
              <w:t xml:space="preserve"> использовать современные средства вычислительной техники как инструмент для получения, хранения и обработки информации;</w:t>
            </w:r>
          </w:p>
          <w:p w:rsidR="005B2158" w:rsidRPr="005B2158" w:rsidRDefault="005B2158">
            <w:pPr>
              <w:pStyle w:val="Default"/>
              <w:spacing w:line="256" w:lineRule="auto"/>
              <w:rPr>
                <w:rFonts w:asciiTheme="minorHAnsi" w:hAnsiTheme="minorHAnsi" w:cstheme="minorHAnsi"/>
              </w:rPr>
            </w:pPr>
            <w:r w:rsidRPr="005B2158">
              <w:rPr>
                <w:rFonts w:asciiTheme="minorHAnsi" w:hAnsiTheme="minorHAnsi" w:cstheme="minorHAnsi"/>
                <w:b/>
                <w:bCs/>
              </w:rPr>
              <w:t xml:space="preserve">владеет </w:t>
            </w:r>
            <w:r w:rsidRPr="005B2158">
              <w:rPr>
                <w:rFonts w:asciiTheme="minorHAnsi" w:hAnsiTheme="minorHAnsi" w:cstheme="minorHAnsi"/>
              </w:rPr>
              <w:t>базовыми навыками обработки для получения, хранения и обработки информации с помощью интернет технологий;</w:t>
            </w:r>
          </w:p>
        </w:tc>
      </w:tr>
      <w:tr w:rsidR="005B2158" w:rsidRPr="005B2158" w:rsidTr="005B2158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56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Индикаторы: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знать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уметь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владеть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Базовый уровень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(Уверенно владеет навыками, </w:t>
            </w:r>
            <w:proofErr w:type="gramStart"/>
            <w:r w:rsidRPr="005B2158">
              <w:rPr>
                <w:rFonts w:cstheme="minorHAnsi"/>
                <w:sz w:val="24"/>
                <w:szCs w:val="24"/>
              </w:rPr>
              <w:t>способен</w:t>
            </w:r>
            <w:proofErr w:type="gramEnd"/>
            <w:r w:rsidRPr="005B2158">
              <w:rPr>
                <w:rFonts w:cstheme="minorHAnsi"/>
                <w:sz w:val="24"/>
                <w:szCs w:val="24"/>
              </w:rPr>
              <w:t>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pStyle w:val="Default"/>
              <w:spacing w:line="256" w:lineRule="auto"/>
              <w:rPr>
                <w:rFonts w:asciiTheme="minorHAnsi" w:hAnsiTheme="minorHAnsi" w:cstheme="minorHAnsi"/>
              </w:rPr>
            </w:pPr>
            <w:r w:rsidRPr="005B2158">
              <w:rPr>
                <w:rFonts w:asciiTheme="minorHAnsi" w:hAnsiTheme="minorHAnsi" w:cstheme="minorHAnsi"/>
                <w:b/>
                <w:bCs/>
              </w:rPr>
              <w:t xml:space="preserve">знает </w:t>
            </w:r>
            <w:r w:rsidRPr="005B2158">
              <w:rPr>
                <w:rFonts w:asciiTheme="minorHAnsi" w:hAnsiTheme="minorHAnsi" w:cstheme="minorHAnsi"/>
              </w:rPr>
              <w:t>устройство интернета вещей;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 xml:space="preserve">умеет </w:t>
            </w:r>
            <w:r w:rsidRPr="005B2158">
              <w:rPr>
                <w:rFonts w:cstheme="minorHAnsi"/>
                <w:sz w:val="24"/>
                <w:szCs w:val="24"/>
              </w:rPr>
              <w:t>работать с облачными системами и сервисами при обработке больших потоков информации;</w:t>
            </w:r>
          </w:p>
          <w:p w:rsidR="005B2158" w:rsidRPr="005B2158" w:rsidRDefault="005B2158">
            <w:pPr>
              <w:pStyle w:val="Default"/>
              <w:spacing w:line="256" w:lineRule="auto"/>
              <w:rPr>
                <w:rFonts w:asciiTheme="minorHAnsi" w:hAnsiTheme="minorHAnsi" w:cstheme="minorHAnsi"/>
              </w:rPr>
            </w:pPr>
            <w:r w:rsidRPr="005B2158">
              <w:rPr>
                <w:rFonts w:asciiTheme="minorHAnsi" w:hAnsiTheme="minorHAnsi" w:cstheme="minorHAnsi"/>
                <w:b/>
                <w:bCs/>
              </w:rPr>
              <w:t xml:space="preserve">владеет </w:t>
            </w:r>
            <w:r w:rsidRPr="005B2158">
              <w:rPr>
                <w:rFonts w:asciiTheme="minorHAnsi" w:hAnsiTheme="minorHAnsi" w:cstheme="minorHAnsi"/>
              </w:rPr>
              <w:t>навыкам использования умных технологий в профессиональной деятельности</w:t>
            </w:r>
          </w:p>
        </w:tc>
      </w:tr>
      <w:tr w:rsidR="005B2158" w:rsidRPr="005B2158" w:rsidTr="005B2158">
        <w:trPr>
          <w:trHeight w:val="557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56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Индикаторы: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знать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уметь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владеть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Продвинутый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(Владеет сложными навыками, </w:t>
            </w:r>
            <w:proofErr w:type="gramStart"/>
            <w:r w:rsidRPr="005B2158">
              <w:rPr>
                <w:rFonts w:cstheme="minorHAnsi"/>
                <w:sz w:val="24"/>
                <w:szCs w:val="24"/>
              </w:rPr>
              <w:t>способен</w:t>
            </w:r>
            <w:proofErr w:type="gramEnd"/>
            <w:r w:rsidRPr="005B2158">
              <w:rPr>
                <w:rFonts w:cstheme="minorHAnsi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5B2158">
              <w:rPr>
                <w:rFonts w:asciiTheme="minorHAnsi" w:hAnsiTheme="minorHAnsi" w:cstheme="minorHAnsi"/>
                <w:b/>
                <w:bCs/>
              </w:rPr>
              <w:t>знает</w:t>
            </w:r>
            <w:r w:rsidRPr="005B2158">
              <w:rPr>
                <w:rFonts w:asciiTheme="minorHAnsi" w:hAnsiTheme="minorHAnsi" w:cstheme="minorHAnsi"/>
              </w:rPr>
              <w:t xml:space="preserve"> способы применения цифровых и информационных технологии, технологии интернета вещей;</w:t>
            </w:r>
          </w:p>
          <w:p w:rsidR="005B2158" w:rsidRPr="005B2158" w:rsidRDefault="005B2158">
            <w:pPr>
              <w:pStyle w:val="Default"/>
              <w:spacing w:line="256" w:lineRule="auto"/>
              <w:rPr>
                <w:rFonts w:asciiTheme="minorHAnsi" w:hAnsiTheme="minorHAnsi" w:cstheme="minorHAnsi"/>
              </w:rPr>
            </w:pPr>
            <w:r w:rsidRPr="005B2158">
              <w:rPr>
                <w:rFonts w:asciiTheme="minorHAnsi" w:hAnsiTheme="minorHAnsi" w:cstheme="minorHAnsi"/>
                <w:b/>
                <w:bCs/>
              </w:rPr>
              <w:t>умеет</w:t>
            </w:r>
            <w:r w:rsidRPr="005B2158">
              <w:rPr>
                <w:rFonts w:asciiTheme="minorHAnsi" w:hAnsiTheme="minorHAnsi" w:cstheme="minorHAnsi"/>
              </w:rPr>
              <w:t xml:space="preserve"> использовать </w:t>
            </w:r>
            <w:proofErr w:type="spellStart"/>
            <w:r w:rsidRPr="005B2158">
              <w:rPr>
                <w:rFonts w:asciiTheme="minorHAnsi" w:hAnsiTheme="minorHAnsi" w:cstheme="minorHAnsi"/>
              </w:rPr>
              <w:t>веб-сервисы</w:t>
            </w:r>
            <w:proofErr w:type="spellEnd"/>
            <w:r w:rsidRPr="005B2158">
              <w:rPr>
                <w:rFonts w:asciiTheme="minorHAnsi" w:hAnsiTheme="minorHAnsi" w:cstheme="minorHAnsi"/>
              </w:rPr>
              <w:t>, настраивать обмен данными между приложениями;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владеет</w:t>
            </w:r>
            <w:r w:rsidRPr="005B2158">
              <w:rPr>
                <w:rFonts w:cstheme="minorHAnsi"/>
                <w:color w:val="000000"/>
                <w:sz w:val="24"/>
                <w:szCs w:val="24"/>
              </w:rPr>
              <w:t xml:space="preserve"> навыками подключения к источникам данных и сервисам сторонних производителей </w:t>
            </w:r>
          </w:p>
        </w:tc>
      </w:tr>
      <w:tr w:rsidR="005B2158" w:rsidRPr="005B2158" w:rsidTr="005B2158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56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Индикаторы: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знать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уметь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владеть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Профессиональный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</w:t>
            </w:r>
            <w:proofErr w:type="gramStart"/>
            <w:r w:rsidRPr="005B2158">
              <w:rPr>
                <w:rFonts w:cstheme="minorHAnsi"/>
                <w:sz w:val="24"/>
                <w:szCs w:val="24"/>
              </w:rPr>
              <w:lastRenderedPageBreak/>
              <w:t>способен</w:t>
            </w:r>
            <w:proofErr w:type="gramEnd"/>
            <w:r w:rsidRPr="005B2158">
              <w:rPr>
                <w:rFonts w:cstheme="minorHAnsi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pStyle w:val="Default"/>
              <w:spacing w:line="256" w:lineRule="auto"/>
              <w:rPr>
                <w:rFonts w:asciiTheme="minorHAnsi" w:hAnsiTheme="minorHAnsi" w:cstheme="minorHAnsi"/>
              </w:rPr>
            </w:pPr>
            <w:r w:rsidRPr="005B215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знает </w:t>
            </w:r>
            <w:r w:rsidRPr="005B2158">
              <w:rPr>
                <w:rFonts w:asciiTheme="minorHAnsi" w:hAnsiTheme="minorHAnsi" w:cstheme="minorHAnsi"/>
              </w:rPr>
              <w:t>национальные стандарты в области интернета вещей, сенсорных сетей и промышленного интернета вещей;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t xml:space="preserve">умеет </w:t>
            </w:r>
            <w:r w:rsidRPr="005B2158">
              <w:rPr>
                <w:rFonts w:cstheme="minorHAnsi"/>
                <w:sz w:val="24"/>
                <w:szCs w:val="24"/>
              </w:rPr>
              <w:t>настраивать и перенастраивать исполнительные устройства интернета вещей;</w:t>
            </w:r>
          </w:p>
          <w:p w:rsidR="005B2158" w:rsidRPr="005B2158" w:rsidRDefault="005B2158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B2158">
              <w:rPr>
                <w:rFonts w:cstheme="minorHAnsi"/>
                <w:b/>
                <w:bCs/>
                <w:sz w:val="24"/>
                <w:szCs w:val="24"/>
              </w:rPr>
              <w:lastRenderedPageBreak/>
              <w:t>владеет</w:t>
            </w:r>
            <w:r w:rsidRPr="005B2158">
              <w:rPr>
                <w:rFonts w:cstheme="minorHAnsi"/>
                <w:b/>
                <w:bCs/>
              </w:rPr>
              <w:t xml:space="preserve"> </w:t>
            </w:r>
            <w:r w:rsidRPr="005B2158">
              <w:rPr>
                <w:rFonts w:cstheme="minorHAnsi"/>
                <w:color w:val="000000"/>
                <w:sz w:val="24"/>
                <w:szCs w:val="24"/>
              </w:rPr>
              <w:t>навыком разработки проектной и программной документации, удовлетворяющей нормативным требованиям</w:t>
            </w:r>
          </w:p>
        </w:tc>
      </w:tr>
      <w:tr w:rsidR="005B2158" w:rsidRPr="005B2158" w:rsidTr="005B2158">
        <w:trPr>
          <w:trHeight w:val="1426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lastRenderedPageBreak/>
              <w:t>5.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Компетенции цифровой грамотности</w:t>
            </w:r>
          </w:p>
        </w:tc>
      </w:tr>
      <w:tr w:rsidR="005B2158" w:rsidRPr="005B2158" w:rsidTr="005B2158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158" w:rsidRPr="005B2158" w:rsidRDefault="005B215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2158">
              <w:rPr>
                <w:rFonts w:cstheme="minorHAnsi"/>
                <w:sz w:val="24"/>
                <w:szCs w:val="24"/>
              </w:rPr>
              <w:t>Тесты, кейс, задачи, эссе</w:t>
            </w:r>
          </w:p>
        </w:tc>
      </w:tr>
    </w:tbl>
    <w:p w:rsidR="005B2158" w:rsidRDefault="005B2158" w:rsidP="005B2158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21575F" w:rsidRPr="008C00F6" w:rsidRDefault="0021575F" w:rsidP="0021575F">
      <w:pPr>
        <w:rPr>
          <w:b/>
        </w:rPr>
      </w:pPr>
      <w:r w:rsidRPr="008C00F6">
        <w:rPr>
          <w:b/>
        </w:rPr>
        <w:br w:type="page"/>
      </w:r>
    </w:p>
    <w:p w:rsidR="0021575F" w:rsidRDefault="0021575F" w:rsidP="0021575F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6A2CEF">
        <w:rPr>
          <w:b/>
        </w:rPr>
        <w:t xml:space="preserve"> </w:t>
      </w:r>
      <w:r w:rsidRPr="008C00F6">
        <w:rPr>
          <w:b/>
        </w:rPr>
        <w:t xml:space="preserve">Иная информация о качестве и </w:t>
      </w:r>
      <w:proofErr w:type="spellStart"/>
      <w:r w:rsidRPr="008C00F6">
        <w:rPr>
          <w:b/>
        </w:rPr>
        <w:t>востребованности</w:t>
      </w:r>
      <w:proofErr w:type="spellEnd"/>
      <w:r w:rsidRPr="008C00F6">
        <w:rPr>
          <w:b/>
        </w:rPr>
        <w:t xml:space="preserve">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8C00F6">
        <w:t>рейтингования</w:t>
      </w:r>
      <w:proofErr w:type="spellEnd"/>
      <w:r w:rsidRPr="008C00F6">
        <w:t>, призовые места по результатам проведения конкурсов образовательных программ и др.) (при наличии)</w:t>
      </w:r>
    </w:p>
    <w:p w:rsidR="0021575F" w:rsidRPr="008C00F6" w:rsidRDefault="0021575F" w:rsidP="0021575F">
      <w:pPr>
        <w:pStyle w:val="a4"/>
        <w:ind w:left="360"/>
      </w:pPr>
    </w:p>
    <w:p w:rsidR="0021575F" w:rsidRDefault="0021575F" w:rsidP="0021575F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6A2CEF">
        <w:rPr>
          <w:b/>
        </w:rPr>
        <w:t xml:space="preserve"> </w:t>
      </w:r>
      <w:r w:rsidRPr="008C00F6">
        <w:rPr>
          <w:b/>
        </w:rPr>
        <w:t>Рекомендаций к программе от работодателей</w:t>
      </w:r>
      <w:r w:rsidRPr="008C00F6"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</w:t>
      </w:r>
      <w:proofErr w:type="spellStart"/>
      <w:r w:rsidRPr="008C00F6">
        <w:t>востребованности</w:t>
      </w:r>
      <w:proofErr w:type="spellEnd"/>
      <w:r w:rsidRPr="008C00F6">
        <w:t xml:space="preserve">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3E1D75" w:rsidRDefault="003E1D75" w:rsidP="0021575F">
      <w:pPr>
        <w:pStyle w:val="a4"/>
        <w:ind w:left="360"/>
        <w:jc w:val="both"/>
        <w:rPr>
          <w:b/>
        </w:rPr>
      </w:pPr>
      <w:r>
        <w:rPr>
          <w:b/>
        </w:rPr>
        <w:t>Рекомендательные письма:</w:t>
      </w:r>
    </w:p>
    <w:p w:rsidR="003E1D75" w:rsidRPr="003E1D75" w:rsidRDefault="003E1D75" w:rsidP="0021575F">
      <w:pPr>
        <w:pStyle w:val="a4"/>
        <w:ind w:left="360"/>
        <w:jc w:val="both"/>
      </w:pPr>
      <w:r w:rsidRPr="003E1D75">
        <w:t>- Крестьянское (фермерское) хозяйство Баранов А.</w:t>
      </w:r>
      <w:proofErr w:type="gramStart"/>
      <w:r w:rsidRPr="003E1D75">
        <w:t>Ю</w:t>
      </w:r>
      <w:proofErr w:type="gramEnd"/>
      <w:r w:rsidRPr="003E1D75">
        <w:t xml:space="preserve"> в лице Главы КФХ Баранова Александра Юрьевича</w:t>
      </w:r>
    </w:p>
    <w:p w:rsidR="003E1D75" w:rsidRPr="003E1D75" w:rsidRDefault="003E1D75" w:rsidP="0021575F">
      <w:pPr>
        <w:pStyle w:val="a4"/>
        <w:ind w:left="360"/>
        <w:jc w:val="both"/>
      </w:pPr>
      <w:r w:rsidRPr="003E1D75">
        <w:t>-</w:t>
      </w:r>
      <w:r>
        <w:t xml:space="preserve"> </w:t>
      </w:r>
      <w:r w:rsidRPr="00ED5983">
        <w:t>Общество с ограниченной ответственность «Сельскохозяйственное предприятие «Михайловское» (ООО «СХП «Михайловское») в лице директора Филимонова Алексея Леонидовича</w:t>
      </w:r>
    </w:p>
    <w:p w:rsidR="0021575F" w:rsidRPr="008C00F6" w:rsidRDefault="0021575F" w:rsidP="0021575F">
      <w:pPr>
        <w:pStyle w:val="a4"/>
        <w:ind w:left="360"/>
      </w:pPr>
    </w:p>
    <w:p w:rsidR="0021575F" w:rsidRDefault="0021575F" w:rsidP="0021575F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6A2CEF">
        <w:rPr>
          <w:b/>
        </w:rPr>
        <w:t xml:space="preserve"> </w:t>
      </w:r>
      <w:r w:rsidRPr="008C00F6">
        <w:rPr>
          <w:b/>
        </w:rPr>
        <w:t>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3E1D75" w:rsidRPr="003E1D75" w:rsidRDefault="003E1D75" w:rsidP="003E1D75">
      <w:pPr>
        <w:pStyle w:val="a4"/>
        <w:ind w:left="360"/>
        <w:jc w:val="both"/>
      </w:pPr>
      <w:r w:rsidRPr="003E1D75">
        <w:rPr>
          <w:b/>
        </w:rPr>
        <w:t>возможные сценарии:</w:t>
      </w:r>
      <w:r w:rsidRPr="003E1D75">
        <w:t xml:space="preserve"> трудоустройство; переход в другую сферу занятости</w:t>
      </w:r>
    </w:p>
    <w:p w:rsidR="0021575F" w:rsidRPr="00E26266" w:rsidRDefault="0021575F" w:rsidP="0021575F">
      <w:pPr>
        <w:pStyle w:val="a4"/>
        <w:ind w:left="360"/>
      </w:pPr>
    </w:p>
    <w:p w:rsidR="0021575F" w:rsidRDefault="0021575F" w:rsidP="0021575F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6A2CEF">
        <w:rPr>
          <w:b/>
        </w:rPr>
        <w:t xml:space="preserve"> </w:t>
      </w:r>
      <w:r w:rsidRPr="008C00F6">
        <w:rPr>
          <w:b/>
        </w:rPr>
        <w:t>Дополнительная информация</w:t>
      </w:r>
    </w:p>
    <w:p w:rsidR="0021575F" w:rsidRPr="008C00F6" w:rsidRDefault="0021575F" w:rsidP="0021575F">
      <w:pPr>
        <w:pStyle w:val="a4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21575F" w:rsidRPr="008C00F6" w:rsidRDefault="0021575F" w:rsidP="0021575F">
      <w:pPr>
        <w:pStyle w:val="a4"/>
        <w:ind w:left="360"/>
        <w:rPr>
          <w:b/>
        </w:rPr>
      </w:pPr>
    </w:p>
    <w:p w:rsidR="0021575F" w:rsidRPr="008C00F6" w:rsidRDefault="0021575F" w:rsidP="0021575F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6A2CEF">
        <w:rPr>
          <w:b/>
        </w:rPr>
        <w:t xml:space="preserve"> </w:t>
      </w:r>
      <w:r w:rsidRPr="008C00F6">
        <w:rPr>
          <w:b/>
        </w:rPr>
        <w:t xml:space="preserve">Приложенные </w:t>
      </w:r>
      <w:proofErr w:type="spellStart"/>
      <w:r w:rsidRPr="008C00F6">
        <w:rPr>
          <w:b/>
        </w:rPr>
        <w:t>Скан-копии</w:t>
      </w:r>
      <w:proofErr w:type="spellEnd"/>
    </w:p>
    <w:p w:rsidR="000C343E" w:rsidRDefault="0021575F" w:rsidP="003E1D75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sectPr w:rsidR="000C343E" w:rsidSect="009747B8">
      <w:footerReference w:type="default" r:id="rId7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58D" w:rsidRDefault="009F558D">
      <w:pPr>
        <w:spacing w:after="0" w:line="240" w:lineRule="auto"/>
      </w:pPr>
      <w:r>
        <w:separator/>
      </w:r>
    </w:p>
  </w:endnote>
  <w:endnote w:type="continuationSeparator" w:id="0">
    <w:p w:rsidR="009F558D" w:rsidRDefault="009F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9F558D" w:rsidRDefault="00864230">
        <w:pPr>
          <w:pStyle w:val="a5"/>
          <w:jc w:val="right"/>
        </w:pPr>
        <w:r>
          <w:fldChar w:fldCharType="begin"/>
        </w:r>
        <w:r w:rsidR="009F558D">
          <w:instrText xml:space="preserve"> PAGE   \* MERGEFORMAT </w:instrText>
        </w:r>
        <w:r>
          <w:fldChar w:fldCharType="separate"/>
        </w:r>
        <w:r w:rsidR="00296E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558D" w:rsidRDefault="009F558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58D" w:rsidRDefault="009F558D">
      <w:pPr>
        <w:spacing w:after="0" w:line="240" w:lineRule="auto"/>
      </w:pPr>
      <w:r>
        <w:separator/>
      </w:r>
    </w:p>
  </w:footnote>
  <w:footnote w:type="continuationSeparator" w:id="0">
    <w:p w:rsidR="009F558D" w:rsidRDefault="009F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93FB6"/>
    <w:multiLevelType w:val="multilevel"/>
    <w:tmpl w:val="F1C485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2725AE"/>
    <w:multiLevelType w:val="hybridMultilevel"/>
    <w:tmpl w:val="861A10F2"/>
    <w:lvl w:ilvl="0" w:tplc="33D03D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575F"/>
    <w:rsid w:val="00016FBA"/>
    <w:rsid w:val="00023389"/>
    <w:rsid w:val="0005573E"/>
    <w:rsid w:val="0006297E"/>
    <w:rsid w:val="00071610"/>
    <w:rsid w:val="000C343E"/>
    <w:rsid w:val="00146A9E"/>
    <w:rsid w:val="00146E60"/>
    <w:rsid w:val="001A4DC8"/>
    <w:rsid w:val="0021575F"/>
    <w:rsid w:val="002267B6"/>
    <w:rsid w:val="00294E46"/>
    <w:rsid w:val="00296E86"/>
    <w:rsid w:val="002F7BF3"/>
    <w:rsid w:val="003047B4"/>
    <w:rsid w:val="00312D9C"/>
    <w:rsid w:val="003200B3"/>
    <w:rsid w:val="00322F2A"/>
    <w:rsid w:val="00342376"/>
    <w:rsid w:val="003425F3"/>
    <w:rsid w:val="00342C41"/>
    <w:rsid w:val="0036223B"/>
    <w:rsid w:val="00364110"/>
    <w:rsid w:val="003C634F"/>
    <w:rsid w:val="003E1D75"/>
    <w:rsid w:val="004560B1"/>
    <w:rsid w:val="004D1B1E"/>
    <w:rsid w:val="00555719"/>
    <w:rsid w:val="00583523"/>
    <w:rsid w:val="00594305"/>
    <w:rsid w:val="005A197D"/>
    <w:rsid w:val="005B2158"/>
    <w:rsid w:val="005C1676"/>
    <w:rsid w:val="005D0900"/>
    <w:rsid w:val="005E4CD6"/>
    <w:rsid w:val="0065438E"/>
    <w:rsid w:val="00670839"/>
    <w:rsid w:val="006A2CEF"/>
    <w:rsid w:val="006B3768"/>
    <w:rsid w:val="006C5843"/>
    <w:rsid w:val="00707889"/>
    <w:rsid w:val="007568D3"/>
    <w:rsid w:val="007B0464"/>
    <w:rsid w:val="007F5C31"/>
    <w:rsid w:val="00800B5E"/>
    <w:rsid w:val="00832B07"/>
    <w:rsid w:val="008460E3"/>
    <w:rsid w:val="00864230"/>
    <w:rsid w:val="008B5B8B"/>
    <w:rsid w:val="008D5FC1"/>
    <w:rsid w:val="008E27C9"/>
    <w:rsid w:val="009747B8"/>
    <w:rsid w:val="009878DC"/>
    <w:rsid w:val="009C773E"/>
    <w:rsid w:val="009F558D"/>
    <w:rsid w:val="00A343D3"/>
    <w:rsid w:val="00A35B1A"/>
    <w:rsid w:val="00A860E5"/>
    <w:rsid w:val="00A9119A"/>
    <w:rsid w:val="00AB1A93"/>
    <w:rsid w:val="00AC4E37"/>
    <w:rsid w:val="00BE79A1"/>
    <w:rsid w:val="00C41F78"/>
    <w:rsid w:val="00C677F3"/>
    <w:rsid w:val="00C90B3A"/>
    <w:rsid w:val="00C921D9"/>
    <w:rsid w:val="00CB4043"/>
    <w:rsid w:val="00CF77A4"/>
    <w:rsid w:val="00D231F0"/>
    <w:rsid w:val="00D24C44"/>
    <w:rsid w:val="00D4178D"/>
    <w:rsid w:val="00D552CA"/>
    <w:rsid w:val="00DB0CC2"/>
    <w:rsid w:val="00DB68D6"/>
    <w:rsid w:val="00E4038E"/>
    <w:rsid w:val="00E4265A"/>
    <w:rsid w:val="00E71B7F"/>
    <w:rsid w:val="00E82ABF"/>
    <w:rsid w:val="00EB797C"/>
    <w:rsid w:val="00EC1919"/>
    <w:rsid w:val="00EF592E"/>
    <w:rsid w:val="00F20BD8"/>
    <w:rsid w:val="00F320A6"/>
    <w:rsid w:val="00F354D5"/>
    <w:rsid w:val="00F7047F"/>
    <w:rsid w:val="00F74630"/>
    <w:rsid w:val="00F838A0"/>
    <w:rsid w:val="00FC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75F"/>
  </w:style>
  <w:style w:type="paragraph" w:styleId="1">
    <w:name w:val="heading 1"/>
    <w:basedOn w:val="a"/>
    <w:next w:val="a"/>
    <w:link w:val="10"/>
    <w:uiPriority w:val="9"/>
    <w:qFormat/>
    <w:rsid w:val="00E71B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C6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575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215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575F"/>
  </w:style>
  <w:style w:type="character" w:styleId="a7">
    <w:name w:val="Hyperlink"/>
    <w:basedOn w:val="a0"/>
    <w:uiPriority w:val="99"/>
    <w:unhideWhenUsed/>
    <w:rsid w:val="0021575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1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575F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21575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C60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Strong"/>
    <w:basedOn w:val="a0"/>
    <w:uiPriority w:val="22"/>
    <w:qFormat/>
    <w:rsid w:val="00D231F0"/>
    <w:rPr>
      <w:b/>
      <w:bCs/>
    </w:rPr>
  </w:style>
  <w:style w:type="character" w:customStyle="1" w:styleId="copyright">
    <w:name w:val="copyright"/>
    <w:basedOn w:val="a0"/>
    <w:rsid w:val="00AC4E37"/>
  </w:style>
  <w:style w:type="paragraph" w:customStyle="1" w:styleId="treeitem">
    <w:name w:val="tree_item"/>
    <w:basedOn w:val="a"/>
    <w:rsid w:val="004D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1B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7B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Для таблиц"/>
    <w:basedOn w:val="a"/>
    <w:rsid w:val="00F20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B2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1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8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5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89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8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90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7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95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55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5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9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9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5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0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3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7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2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91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8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5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1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9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6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5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6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7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63" Type="http://schemas.openxmlformats.org/officeDocument/2006/relationships/control" Target="activeX/activeX51.xml"/><Relationship Id="rId68" Type="http://schemas.openxmlformats.org/officeDocument/2006/relationships/image" Target="media/image7.jpeg"/><Relationship Id="rId76" Type="http://schemas.openxmlformats.org/officeDocument/2006/relationships/hyperlink" Target="https://www.mcxac.ru/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iot.ru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control" Target="activeX/activeX17.xml"/><Relationship Id="rId11" Type="http://schemas.openxmlformats.org/officeDocument/2006/relationships/image" Target="media/image2.wm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image" Target="media/image5.jpeg"/><Relationship Id="rId74" Type="http://schemas.openxmlformats.org/officeDocument/2006/relationships/hyperlink" Target="http://www.tadviser.ru/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control" Target="activeX/activeX49.xml"/><Relationship Id="rId10" Type="http://schemas.openxmlformats.org/officeDocument/2006/relationships/hyperlink" Target="https://edunano.ru/programs/proektirovanie-prilozheniy-interneta-veshchey/" TargetMode="External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oleObject" Target="embeddings/oleObject1.bin"/><Relationship Id="rId73" Type="http://schemas.openxmlformats.org/officeDocument/2006/relationships/hyperlink" Target="https://iotas.ru/" TargetMode="External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pecialist.ru/course/iot" TargetMode="External"/><Relationship Id="rId14" Type="http://schemas.openxmlformats.org/officeDocument/2006/relationships/control" Target="activeX/activeX3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image" Target="media/image4.wmf"/><Relationship Id="rId69" Type="http://schemas.openxmlformats.org/officeDocument/2006/relationships/image" Target="media/image8.jpeg"/><Relationship Id="rId77" Type="http://schemas.openxmlformats.org/officeDocument/2006/relationships/hyperlink" Target="https://plus.rbc.ru" TargetMode="External"/><Relationship Id="rId8" Type="http://schemas.openxmlformats.org/officeDocument/2006/relationships/hyperlink" Target="https://www.cntiprogress.ru/seminarsforcolumn/37144.aspx" TargetMode="External"/><Relationship Id="rId51" Type="http://schemas.openxmlformats.org/officeDocument/2006/relationships/control" Target="activeX/activeX39.xml"/><Relationship Id="rId72" Type="http://schemas.openxmlformats.org/officeDocument/2006/relationships/hyperlink" Target="https://www.it.ua/ru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image" Target="media/image6.jpeg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image" Target="media/image9.jpeg"/><Relationship Id="rId75" Type="http://schemas.openxmlformats.org/officeDocument/2006/relationships/hyperlink" Target="https://geoline-tech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wmf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22</Pages>
  <Words>5798</Words>
  <Characters>33051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cp:lastPrinted>2020-10-20T02:19:00Z</cp:lastPrinted>
  <dcterms:created xsi:type="dcterms:W3CDTF">2020-10-13T05:47:00Z</dcterms:created>
  <dcterms:modified xsi:type="dcterms:W3CDTF">2020-10-20T05:38:00Z</dcterms:modified>
</cp:coreProperties>
</file>