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21" w:rsidRPr="00C851E9" w:rsidRDefault="00885821" w:rsidP="00885821">
      <w:pPr>
        <w:spacing w:after="0"/>
        <w:ind w:left="5670"/>
        <w:jc w:val="right"/>
        <w:rPr>
          <w:b/>
          <w:sz w:val="26"/>
          <w:szCs w:val="26"/>
        </w:rPr>
      </w:pPr>
      <w:r w:rsidRPr="00C851E9">
        <w:rPr>
          <w:b/>
          <w:sz w:val="26"/>
          <w:szCs w:val="26"/>
        </w:rPr>
        <w:t>УТВЕРЖДАЮ</w:t>
      </w:r>
    </w:p>
    <w:p w:rsidR="00885821" w:rsidRPr="00E01138" w:rsidRDefault="00885821" w:rsidP="00885821">
      <w:pPr>
        <w:spacing w:after="0"/>
        <w:ind w:left="5670"/>
        <w:jc w:val="right"/>
      </w:pPr>
      <w:r w:rsidRPr="00E01138">
        <w:t xml:space="preserve">Проректор по образовательной </w:t>
      </w:r>
    </w:p>
    <w:p w:rsidR="00885821" w:rsidRPr="00E01138" w:rsidRDefault="00885821" w:rsidP="00885821">
      <w:pPr>
        <w:spacing w:after="0"/>
        <w:ind w:left="5670"/>
        <w:jc w:val="right"/>
        <w:rPr>
          <w:caps/>
        </w:rPr>
      </w:pPr>
      <w:r w:rsidRPr="00E01138">
        <w:t>деятельности</w:t>
      </w:r>
    </w:p>
    <w:p w:rsidR="00885821" w:rsidRDefault="00885821" w:rsidP="00885821">
      <w:pPr>
        <w:spacing w:after="0"/>
        <w:ind w:left="5670"/>
        <w:jc w:val="right"/>
      </w:pPr>
      <w:r w:rsidRPr="00E01138">
        <w:t>________________А.А. Панфилов</w:t>
      </w:r>
    </w:p>
    <w:p w:rsidR="00885821" w:rsidRDefault="00885821" w:rsidP="00885821">
      <w:pPr>
        <w:spacing w:after="0"/>
        <w:ind w:left="5670"/>
        <w:jc w:val="right"/>
      </w:pPr>
    </w:p>
    <w:p w:rsidR="00885821" w:rsidRDefault="00885821" w:rsidP="00885821">
      <w:pPr>
        <w:spacing w:after="0"/>
        <w:ind w:left="5670"/>
        <w:jc w:val="right"/>
      </w:pPr>
      <w:r>
        <w:t xml:space="preserve">Ответственный за программу </w:t>
      </w:r>
    </w:p>
    <w:p w:rsidR="00885821" w:rsidRDefault="00885821" w:rsidP="00885821">
      <w:pPr>
        <w:spacing w:after="0"/>
        <w:ind w:left="5670"/>
        <w:jc w:val="right"/>
      </w:pPr>
      <w:r w:rsidRPr="00B42858">
        <w:t xml:space="preserve">Заместитель директора института повышения квалификации и переподготовки кадров </w:t>
      </w:r>
      <w:proofErr w:type="spellStart"/>
      <w:r w:rsidRPr="00B42858">
        <w:t>ВлГУ</w:t>
      </w:r>
      <w:proofErr w:type="spellEnd"/>
    </w:p>
    <w:p w:rsidR="00885821" w:rsidRDefault="00885821" w:rsidP="00885821">
      <w:pPr>
        <w:spacing w:after="0"/>
        <w:ind w:left="5670"/>
        <w:jc w:val="right"/>
      </w:pPr>
      <w:r>
        <w:t xml:space="preserve">_______________ Н.В. </w:t>
      </w:r>
      <w:proofErr w:type="spellStart"/>
      <w:r>
        <w:t>Коноплёва</w:t>
      </w:r>
      <w:proofErr w:type="spellEnd"/>
    </w:p>
    <w:p w:rsidR="00885821" w:rsidRPr="00E01138" w:rsidRDefault="00885821" w:rsidP="00885821">
      <w:pPr>
        <w:spacing w:after="0"/>
        <w:ind w:left="5670"/>
        <w:jc w:val="right"/>
      </w:pPr>
    </w:p>
    <w:p w:rsidR="00885821" w:rsidRDefault="00885821" w:rsidP="00885821">
      <w:pPr>
        <w:spacing w:after="0"/>
        <w:jc w:val="right"/>
        <w:rPr>
          <w:b/>
          <w:sz w:val="36"/>
        </w:rPr>
      </w:pPr>
      <w:r w:rsidRPr="00E01138">
        <w:t>«___» _____</w:t>
      </w:r>
      <w:r>
        <w:t>____</w:t>
      </w:r>
      <w:r w:rsidRPr="00E01138">
        <w:t>_________ 20</w:t>
      </w:r>
      <w:r w:rsidRPr="00EA3594">
        <w:t>20</w:t>
      </w:r>
      <w:r w:rsidRPr="00E01138">
        <w:t xml:space="preserve"> г.</w:t>
      </w:r>
    </w:p>
    <w:p w:rsidR="00885821" w:rsidRPr="00885821" w:rsidRDefault="00885821" w:rsidP="00C27413">
      <w:pPr>
        <w:pStyle w:val="a4"/>
        <w:ind w:left="1428"/>
        <w:rPr>
          <w:b/>
        </w:rPr>
      </w:pPr>
    </w:p>
    <w:p w:rsidR="009B29DE" w:rsidRPr="008C00F6" w:rsidRDefault="009B29DE" w:rsidP="00C27413">
      <w:pPr>
        <w:pStyle w:val="a4"/>
        <w:ind w:left="1428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9B29DE" w:rsidRPr="00C27413" w:rsidRDefault="00FB1C69" w:rsidP="009B29DE">
      <w:pPr>
        <w:jc w:val="center"/>
        <w:rPr>
          <w:b/>
          <w:sz w:val="36"/>
        </w:rPr>
      </w:pPr>
      <w:r w:rsidRPr="00C27413">
        <w:rPr>
          <w:b/>
        </w:rPr>
        <w:t>«</w:t>
      </w:r>
      <w:r w:rsidR="009B29DE" w:rsidRPr="00C27413">
        <w:rPr>
          <w:b/>
        </w:rPr>
        <w:t>Информационное моделирование зданий и сооружений (BIM-технологии)</w:t>
      </w:r>
      <w:r w:rsidRPr="00C27413">
        <w:rPr>
          <w:b/>
        </w:rPr>
        <w:t xml:space="preserve">» </w:t>
      </w:r>
      <w:r w:rsidR="009B29DE" w:rsidRPr="00C27413">
        <w:rPr>
          <w:b/>
        </w:rPr>
        <w:t xml:space="preserve">  </w:t>
      </w:r>
    </w:p>
    <w:p w:rsidR="009B29DE" w:rsidRPr="00885821" w:rsidRDefault="009B29DE" w:rsidP="009B29DE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9B29DE" w:rsidRPr="008C00F6" w:rsidTr="007F351C">
        <w:tc>
          <w:tcPr>
            <w:tcW w:w="3471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9B29DE" w:rsidRPr="008C00F6" w:rsidRDefault="009B29DE" w:rsidP="007F351C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9B29DE" w:rsidRPr="008C00F6" w:rsidTr="007F351C">
        <w:tc>
          <w:tcPr>
            <w:tcW w:w="3471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9B29DE" w:rsidRPr="008C00F6" w:rsidRDefault="009B29DE" w:rsidP="00885821">
            <w:pPr>
              <w:rPr>
                <w:b/>
              </w:rPr>
            </w:pPr>
            <w:r>
              <w:t xml:space="preserve">   </w:t>
            </w:r>
            <w:r w:rsidR="00885821">
              <w:rPr>
                <w:b/>
              </w:rPr>
              <w:t>14</w:t>
            </w:r>
            <w:r w:rsidRPr="008C00F6">
              <w:rPr>
                <w:b/>
              </w:rPr>
              <w:t>.</w:t>
            </w:r>
            <w:r w:rsidR="00885821">
              <w:rPr>
                <w:b/>
              </w:rPr>
              <w:t>10</w:t>
            </w:r>
            <w:r w:rsidRPr="008C00F6">
              <w:rPr>
                <w:b/>
              </w:rPr>
              <w:t>.</w:t>
            </w:r>
            <w:r w:rsidR="00885821">
              <w:rPr>
                <w:b/>
              </w:rPr>
              <w:t>2020</w:t>
            </w:r>
            <w:r>
              <w:t xml:space="preserve">   </w:t>
            </w:r>
          </w:p>
        </w:tc>
      </w:tr>
    </w:tbl>
    <w:p w:rsidR="009B29DE" w:rsidRPr="008C00F6" w:rsidRDefault="009B29DE" w:rsidP="009B29DE">
      <w:pPr>
        <w:rPr>
          <w:b/>
        </w:rPr>
      </w:pPr>
    </w:p>
    <w:p w:rsidR="009B29DE" w:rsidRPr="008C00F6" w:rsidRDefault="009B29DE" w:rsidP="009B29DE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5948"/>
      </w:tblGrid>
      <w:tr w:rsidR="009B29DE" w:rsidRPr="008C00F6" w:rsidTr="00172F34">
        <w:tc>
          <w:tcPr>
            <w:tcW w:w="532" w:type="dxa"/>
          </w:tcPr>
          <w:p w:rsidR="009B29DE" w:rsidRPr="008C00F6" w:rsidRDefault="009B29DE" w:rsidP="00C27413">
            <w:pPr>
              <w:jc w:val="both"/>
            </w:pPr>
            <w:r w:rsidRPr="008C00F6">
              <w:t>1.1</w:t>
            </w:r>
          </w:p>
        </w:tc>
        <w:tc>
          <w:tcPr>
            <w:tcW w:w="2865" w:type="dxa"/>
          </w:tcPr>
          <w:p w:rsidR="009B29DE" w:rsidRPr="008C00F6" w:rsidRDefault="009B29DE" w:rsidP="00C27413">
            <w:pPr>
              <w:jc w:val="both"/>
            </w:pPr>
            <w:r w:rsidRPr="008C00F6">
              <w:t>Провайдер</w:t>
            </w:r>
          </w:p>
        </w:tc>
        <w:tc>
          <w:tcPr>
            <w:tcW w:w="5948" w:type="dxa"/>
          </w:tcPr>
          <w:p w:rsidR="009B29DE" w:rsidRPr="00AF4C93" w:rsidRDefault="00AF4C93" w:rsidP="00C27413">
            <w:pPr>
              <w:jc w:val="both"/>
              <w:rPr>
                <w:b/>
              </w:rPr>
            </w:pPr>
            <w:r w:rsidRPr="00915B7E">
              <w:rPr>
                <w:rFonts w:cs="Times New Roman"/>
              </w:rPr>
      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915B7E">
              <w:rPr>
                <w:rFonts w:cs="Times New Roman"/>
              </w:rPr>
              <w:t>ВлГУ</w:t>
            </w:r>
            <w:proofErr w:type="spellEnd"/>
            <w:r w:rsidRPr="00915B7E">
              <w:rPr>
                <w:rFonts w:cs="Times New Roman"/>
              </w:rPr>
              <w:t>)</w:t>
            </w:r>
          </w:p>
        </w:tc>
      </w:tr>
      <w:tr w:rsidR="009B29DE" w:rsidRPr="008C00F6" w:rsidTr="00172F34">
        <w:tc>
          <w:tcPr>
            <w:tcW w:w="532" w:type="dxa"/>
          </w:tcPr>
          <w:p w:rsidR="009B29DE" w:rsidRPr="008C00F6" w:rsidRDefault="009B29DE" w:rsidP="00C27413">
            <w:pPr>
              <w:jc w:val="both"/>
            </w:pPr>
            <w:r w:rsidRPr="008C00F6">
              <w:t>1.2</w:t>
            </w:r>
          </w:p>
        </w:tc>
        <w:tc>
          <w:tcPr>
            <w:tcW w:w="2865" w:type="dxa"/>
          </w:tcPr>
          <w:p w:rsidR="009B29DE" w:rsidRPr="008C00F6" w:rsidRDefault="009B29DE" w:rsidP="00C27413">
            <w:pPr>
              <w:jc w:val="both"/>
            </w:pPr>
            <w:r w:rsidRPr="008C00F6">
              <w:t xml:space="preserve">Логотип образовательной организации </w:t>
            </w:r>
          </w:p>
        </w:tc>
        <w:tc>
          <w:tcPr>
            <w:tcW w:w="5948" w:type="dxa"/>
          </w:tcPr>
          <w:p w:rsidR="009B29DE" w:rsidRPr="008C00F6" w:rsidRDefault="00AF4C93" w:rsidP="00C27413">
            <w:pPr>
              <w:jc w:val="both"/>
              <w:rPr>
                <w:b/>
              </w:rPr>
            </w:pPr>
            <w:r w:rsidRPr="00755F7B">
              <w:rPr>
                <w:b/>
                <w:noProof/>
                <w:lang w:eastAsia="ru-RU"/>
              </w:rPr>
              <w:drawing>
                <wp:inline distT="0" distB="0" distL="0" distR="0" wp14:anchorId="01122913" wp14:editId="30BE64B7">
                  <wp:extent cx="948690" cy="948690"/>
                  <wp:effectExtent l="0" t="0" r="3810" b="3810"/>
                  <wp:docPr id="33" name="Рисунок 33" descr="C:\Users\ekrasil\Downloads\Логотип ВлГУ - новый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krasil\Downloads\Логотип ВлГУ - новый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C93" w:rsidRPr="008C00F6" w:rsidTr="00172F34">
        <w:tc>
          <w:tcPr>
            <w:tcW w:w="532" w:type="dxa"/>
          </w:tcPr>
          <w:p w:rsidR="00AF4C93" w:rsidRPr="008C00F6" w:rsidRDefault="00AF4C93" w:rsidP="00C27413">
            <w:pPr>
              <w:jc w:val="both"/>
            </w:pPr>
            <w:r w:rsidRPr="008C00F6">
              <w:t>1.3</w:t>
            </w:r>
          </w:p>
        </w:tc>
        <w:tc>
          <w:tcPr>
            <w:tcW w:w="2865" w:type="dxa"/>
          </w:tcPr>
          <w:p w:rsidR="00AF4C93" w:rsidRPr="008C00F6" w:rsidRDefault="00AF4C93" w:rsidP="00C27413">
            <w:pPr>
              <w:jc w:val="both"/>
            </w:pPr>
            <w:r w:rsidRPr="008C00F6">
              <w:t>Провайдер ИНН</w:t>
            </w:r>
          </w:p>
        </w:tc>
        <w:tc>
          <w:tcPr>
            <w:tcW w:w="5948" w:type="dxa"/>
          </w:tcPr>
          <w:p w:rsidR="00AF4C93" w:rsidRPr="00E27211" w:rsidRDefault="00AF4C93" w:rsidP="00C27413">
            <w:pPr>
              <w:jc w:val="both"/>
              <w:rPr>
                <w:b/>
                <w:lang w:val="en-US"/>
              </w:rPr>
            </w:pPr>
            <w:r>
              <w:t>3327102091</w:t>
            </w:r>
          </w:p>
        </w:tc>
      </w:tr>
      <w:tr w:rsidR="00AF4C93" w:rsidRPr="008C00F6" w:rsidTr="00172F34">
        <w:tc>
          <w:tcPr>
            <w:tcW w:w="532" w:type="dxa"/>
          </w:tcPr>
          <w:p w:rsidR="00AF4C93" w:rsidRPr="008C00F6" w:rsidRDefault="00AF4C93" w:rsidP="00C27413">
            <w:pPr>
              <w:jc w:val="both"/>
            </w:pPr>
            <w:r w:rsidRPr="008C00F6">
              <w:t>1.4</w:t>
            </w:r>
          </w:p>
        </w:tc>
        <w:tc>
          <w:tcPr>
            <w:tcW w:w="2865" w:type="dxa"/>
          </w:tcPr>
          <w:p w:rsidR="00AF4C93" w:rsidRPr="008C00F6" w:rsidRDefault="00AF4C93" w:rsidP="00C27413">
            <w:pPr>
              <w:jc w:val="both"/>
            </w:pPr>
            <w:r w:rsidRPr="008C00F6">
              <w:t>Ответственный за программу ФИО</w:t>
            </w:r>
          </w:p>
        </w:tc>
        <w:tc>
          <w:tcPr>
            <w:tcW w:w="5948" w:type="dxa"/>
          </w:tcPr>
          <w:p w:rsidR="00AF4C93" w:rsidRPr="00E27211" w:rsidRDefault="00AF4C93" w:rsidP="00C27413">
            <w:pPr>
              <w:jc w:val="both"/>
              <w:rPr>
                <w:b/>
                <w:lang w:val="en-US"/>
              </w:rPr>
            </w:pPr>
            <w:proofErr w:type="spellStart"/>
            <w:r>
              <w:t>Коноплёва</w:t>
            </w:r>
            <w:proofErr w:type="spellEnd"/>
            <w:r>
              <w:t xml:space="preserve"> Наталья Владимировна   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AF4C93" w:rsidRPr="008C00F6" w:rsidTr="00172F34">
        <w:tc>
          <w:tcPr>
            <w:tcW w:w="532" w:type="dxa"/>
          </w:tcPr>
          <w:p w:rsidR="00AF4C93" w:rsidRPr="008C00F6" w:rsidRDefault="00AF4C93" w:rsidP="00C27413">
            <w:pPr>
              <w:jc w:val="both"/>
            </w:pPr>
            <w:r w:rsidRPr="008C00F6">
              <w:t>1.5</w:t>
            </w:r>
          </w:p>
        </w:tc>
        <w:tc>
          <w:tcPr>
            <w:tcW w:w="2865" w:type="dxa"/>
          </w:tcPr>
          <w:p w:rsidR="00AF4C93" w:rsidRPr="008C00F6" w:rsidRDefault="00AF4C93" w:rsidP="00C27413">
            <w:pPr>
              <w:jc w:val="both"/>
            </w:pPr>
            <w:r w:rsidRPr="008C00F6">
              <w:t>Ответственный должность</w:t>
            </w:r>
          </w:p>
        </w:tc>
        <w:tc>
          <w:tcPr>
            <w:tcW w:w="5948" w:type="dxa"/>
          </w:tcPr>
          <w:p w:rsidR="00AF4C93" w:rsidRPr="00DD352F" w:rsidRDefault="00AF4C93" w:rsidP="00C27413">
            <w:pPr>
              <w:jc w:val="both"/>
            </w:pPr>
            <w:r w:rsidRPr="00DD352F">
              <w:t xml:space="preserve">Заместитель директора института повышения квалификации и переподготовки кадров </w:t>
            </w:r>
            <w:proofErr w:type="spellStart"/>
            <w:r w:rsidRPr="00DD352F">
              <w:t>ВлГУ</w:t>
            </w:r>
            <w:proofErr w:type="spellEnd"/>
          </w:p>
        </w:tc>
      </w:tr>
      <w:tr w:rsidR="00AF4C93" w:rsidRPr="008C00F6" w:rsidTr="00172F34">
        <w:tc>
          <w:tcPr>
            <w:tcW w:w="532" w:type="dxa"/>
          </w:tcPr>
          <w:p w:rsidR="00AF4C93" w:rsidRPr="008C00F6" w:rsidRDefault="00AF4C93" w:rsidP="00C27413">
            <w:pPr>
              <w:jc w:val="both"/>
            </w:pPr>
            <w:r w:rsidRPr="008C00F6">
              <w:t>1.6</w:t>
            </w:r>
          </w:p>
        </w:tc>
        <w:tc>
          <w:tcPr>
            <w:tcW w:w="2865" w:type="dxa"/>
          </w:tcPr>
          <w:p w:rsidR="00AF4C93" w:rsidRPr="008C00F6" w:rsidRDefault="00AF4C93" w:rsidP="00C27413">
            <w:pPr>
              <w:jc w:val="both"/>
            </w:pPr>
            <w:r w:rsidRPr="008C00F6">
              <w:t>Ответственный Телефон</w:t>
            </w:r>
          </w:p>
        </w:tc>
        <w:tc>
          <w:tcPr>
            <w:tcW w:w="5948" w:type="dxa"/>
          </w:tcPr>
          <w:p w:rsidR="00AF4C93" w:rsidRPr="007E156F" w:rsidRDefault="00AF4C93" w:rsidP="00C27413">
            <w:pPr>
              <w:jc w:val="both"/>
            </w:pPr>
            <w:r w:rsidRPr="007E156F">
              <w:rPr>
                <w:lang w:val="en-US"/>
              </w:rPr>
              <w:t xml:space="preserve"> </w:t>
            </w:r>
            <w:r w:rsidRPr="007E156F">
              <w:t>(4922) 47 76 79</w:t>
            </w:r>
          </w:p>
        </w:tc>
      </w:tr>
      <w:tr w:rsidR="00AF4C93" w:rsidRPr="008C00F6" w:rsidTr="00172F34">
        <w:tc>
          <w:tcPr>
            <w:tcW w:w="532" w:type="dxa"/>
          </w:tcPr>
          <w:p w:rsidR="00AF4C93" w:rsidRPr="008C00F6" w:rsidRDefault="00AF4C93" w:rsidP="00C27413">
            <w:pPr>
              <w:jc w:val="both"/>
            </w:pPr>
            <w:r w:rsidRPr="008C00F6">
              <w:t>1.7</w:t>
            </w:r>
          </w:p>
        </w:tc>
        <w:tc>
          <w:tcPr>
            <w:tcW w:w="2865" w:type="dxa"/>
          </w:tcPr>
          <w:p w:rsidR="00AF4C93" w:rsidRPr="008C00F6" w:rsidRDefault="00AF4C93" w:rsidP="00C27413">
            <w:pPr>
              <w:jc w:val="both"/>
            </w:pPr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948" w:type="dxa"/>
          </w:tcPr>
          <w:p w:rsidR="00AF4C93" w:rsidRPr="007E156F" w:rsidRDefault="00AF4C93" w:rsidP="00C27413">
            <w:pPr>
              <w:jc w:val="both"/>
            </w:pPr>
            <w:r>
              <w:rPr>
                <w:lang w:val="en-US"/>
              </w:rPr>
              <w:t>k</w:t>
            </w:r>
            <w:r w:rsidRPr="007E156F">
              <w:rPr>
                <w:lang w:val="en-US"/>
              </w:rPr>
              <w:t>nv</w:t>
            </w:r>
            <w:r>
              <w:rPr>
                <w:lang w:val="en-US"/>
              </w:rPr>
              <w:t>075</w:t>
            </w:r>
            <w:r w:rsidRPr="007E156F">
              <w:t>@</w:t>
            </w:r>
            <w:proofErr w:type="spellStart"/>
            <w:r w:rsidRPr="007E156F">
              <w:rPr>
                <w:lang w:val="en-US"/>
              </w:rPr>
              <w:t>yandex</w:t>
            </w:r>
            <w:proofErr w:type="spellEnd"/>
            <w:r w:rsidRPr="007E156F">
              <w:t>.</w:t>
            </w:r>
            <w:proofErr w:type="spellStart"/>
            <w:r w:rsidRPr="007E156F">
              <w:rPr>
                <w:lang w:val="en-US"/>
              </w:rPr>
              <w:t>ru</w:t>
            </w:r>
            <w:proofErr w:type="spellEnd"/>
          </w:p>
        </w:tc>
      </w:tr>
    </w:tbl>
    <w:p w:rsidR="009B29DE" w:rsidRPr="008C00F6" w:rsidRDefault="009B29DE" w:rsidP="00C27413">
      <w:pPr>
        <w:pStyle w:val="a4"/>
        <w:numPr>
          <w:ilvl w:val="0"/>
          <w:numId w:val="1"/>
        </w:numPr>
        <w:jc w:val="both"/>
        <w:rPr>
          <w:b/>
        </w:rPr>
      </w:pPr>
      <w:r w:rsidRPr="008C00F6">
        <w:rPr>
          <w:b/>
        </w:rPr>
        <w:lastRenderedPageBreak/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1"/>
        <w:gridCol w:w="3940"/>
        <w:gridCol w:w="4814"/>
      </w:tblGrid>
      <w:tr w:rsidR="009B29DE" w:rsidRPr="008C00F6" w:rsidTr="006B3BFF">
        <w:tc>
          <w:tcPr>
            <w:tcW w:w="591" w:type="dxa"/>
          </w:tcPr>
          <w:p w:rsidR="009B29DE" w:rsidRPr="008C00F6" w:rsidRDefault="009B29DE" w:rsidP="00C27413">
            <w:pPr>
              <w:jc w:val="both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4814" w:type="dxa"/>
          </w:tcPr>
          <w:p w:rsidR="009B29DE" w:rsidRPr="008C00F6" w:rsidRDefault="009B29DE" w:rsidP="00C27413">
            <w:pPr>
              <w:jc w:val="both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C27413">
            <w:pPr>
              <w:jc w:val="both"/>
            </w:pPr>
            <w:r w:rsidRPr="008C00F6">
              <w:t>2.1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Название программы</w:t>
            </w:r>
          </w:p>
        </w:tc>
        <w:tc>
          <w:tcPr>
            <w:tcW w:w="4814" w:type="dxa"/>
          </w:tcPr>
          <w:p w:rsidR="009B29DE" w:rsidRPr="00AF4C93" w:rsidRDefault="009B29DE" w:rsidP="00C27413">
            <w:pPr>
              <w:jc w:val="both"/>
              <w:rPr>
                <w:b/>
              </w:rPr>
            </w:pPr>
            <w:r w:rsidRPr="00AD5312">
              <w:t>Информационное моделирование зданий и сооружений (BIM-</w:t>
            </w:r>
            <w:proofErr w:type="gramStart"/>
            <w:r w:rsidRPr="00AD5312">
              <w:t>технологии)</w:t>
            </w:r>
            <w:r w:rsidRPr="00AF4C93">
              <w:rPr>
                <w:b/>
              </w:rPr>
              <w:t xml:space="preserve">   </w:t>
            </w:r>
            <w:proofErr w:type="gramEnd"/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C27413">
            <w:pPr>
              <w:jc w:val="both"/>
            </w:pPr>
            <w:r w:rsidRPr="008C00F6">
              <w:t>2.2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proofErr w:type="gramStart"/>
            <w:r w:rsidRPr="009B1F1E">
              <w:t>Ссылка  на</w:t>
            </w:r>
            <w:proofErr w:type="gramEnd"/>
            <w:r w:rsidRPr="009B1F1E">
              <w:t xml:space="preserve"> страницу программы</w:t>
            </w:r>
          </w:p>
        </w:tc>
        <w:tc>
          <w:tcPr>
            <w:tcW w:w="4814" w:type="dxa"/>
          </w:tcPr>
          <w:p w:rsidR="009B29DE" w:rsidRPr="009B1F1E" w:rsidRDefault="009B29DE" w:rsidP="00C27413">
            <w:pPr>
              <w:jc w:val="both"/>
              <w:rPr>
                <w:b/>
              </w:rPr>
            </w:pPr>
            <w:r w:rsidRPr="009B1F1E">
              <w:rPr>
                <w:b/>
              </w:rPr>
              <w:t xml:space="preserve"> </w:t>
            </w:r>
            <w:r w:rsidR="009B1F1E">
              <w:t xml:space="preserve"> </w:t>
            </w:r>
            <w:r w:rsidR="00FE0E5C" w:rsidRPr="00FE0E5C">
              <w:rPr>
                <w:rStyle w:val="aa"/>
                <w:rFonts w:ascii="Arial" w:hAnsi="Arial" w:cs="Arial"/>
                <w:color w:val="005BD1"/>
                <w:sz w:val="23"/>
                <w:szCs w:val="23"/>
                <w:shd w:val="clear" w:color="auto" w:fill="FFFFFF"/>
              </w:rPr>
              <w:t>http://ipkipk.vlsu.ru/index.php?id=79</w:t>
            </w:r>
            <w:bookmarkStart w:id="0" w:name="_GoBack"/>
            <w:bookmarkEnd w:id="0"/>
            <w:r w:rsidR="009B1F1E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9B1F1E">
              <w:rPr>
                <w:b/>
              </w:rPr>
              <w:t xml:space="preserve">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BB655C" w:rsidRDefault="009B29DE" w:rsidP="00C27413">
            <w:pPr>
              <w:jc w:val="both"/>
              <w:rPr>
                <w:b/>
              </w:rPr>
            </w:pPr>
            <w:r w:rsidRPr="008C00F6">
              <w:t>2.3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Формат обучения</w:t>
            </w:r>
          </w:p>
        </w:tc>
        <w:tc>
          <w:tcPr>
            <w:tcW w:w="4814" w:type="dxa"/>
          </w:tcPr>
          <w:p w:rsidR="009B29DE" w:rsidRDefault="00FB1C69" w:rsidP="00C27413">
            <w:pPr>
              <w:jc w:val="both"/>
            </w:pPr>
            <w:r w:rsidRPr="008C00F6">
              <w:t>с применением электронного обучения и (или) дистанционных образовательных технологий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/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4" w:type="dxa"/>
          </w:tcPr>
          <w:p w:rsidR="009B29DE" w:rsidRPr="00CB72F5" w:rsidRDefault="009B29DE" w:rsidP="00C27413">
            <w:pPr>
              <w:jc w:val="both"/>
            </w:pPr>
            <w:r>
              <w:t xml:space="preserve">   да</w:t>
            </w:r>
            <w:r w:rsidRPr="00CB72F5">
              <w:t xml:space="preserve"> 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t>2.4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Уровень сложности</w:t>
            </w:r>
          </w:p>
        </w:tc>
        <w:tc>
          <w:tcPr>
            <w:tcW w:w="4814" w:type="dxa"/>
          </w:tcPr>
          <w:p w:rsidR="009B29DE" w:rsidRPr="008C00F6" w:rsidRDefault="009B29DE" w:rsidP="00C27413">
            <w:pPr>
              <w:jc w:val="both"/>
            </w:pPr>
            <w:r>
              <w:t xml:space="preserve">   Базовый 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t>2.5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Количество академических часов</w:t>
            </w:r>
          </w:p>
        </w:tc>
        <w:tc>
          <w:tcPr>
            <w:tcW w:w="4814" w:type="dxa"/>
          </w:tcPr>
          <w:p w:rsidR="009B29DE" w:rsidRPr="00716167" w:rsidRDefault="009B29DE" w:rsidP="00C27413">
            <w:pPr>
              <w:jc w:val="both"/>
              <w:rPr>
                <w:lang w:val="en-US"/>
              </w:rPr>
            </w:pPr>
            <w:r w:rsidRPr="00716167">
              <w:t xml:space="preserve">  </w:t>
            </w:r>
            <w:r w:rsidRPr="00716167">
              <w:rPr>
                <w:lang w:val="en-US"/>
              </w:rPr>
              <w:t>72</w:t>
            </w:r>
            <w:r w:rsidRPr="00716167">
              <w:t xml:space="preserve"> 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/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814" w:type="dxa"/>
          </w:tcPr>
          <w:p w:rsidR="009B29DE" w:rsidRPr="00CB72F5" w:rsidRDefault="009B29DE" w:rsidP="00C27413">
            <w:pPr>
              <w:jc w:val="both"/>
            </w:pPr>
            <w:r w:rsidRPr="00CB72F5">
              <w:t xml:space="preserve"> </w:t>
            </w:r>
            <w:r>
              <w:t xml:space="preserve">75% </w:t>
            </w:r>
            <w:r w:rsidRPr="00CB72F5">
              <w:t xml:space="preserve">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t>2.6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4" w:type="dxa"/>
          </w:tcPr>
          <w:p w:rsidR="009B29DE" w:rsidRPr="00FB1C69" w:rsidRDefault="009B29DE" w:rsidP="00C27413">
            <w:pPr>
              <w:jc w:val="both"/>
            </w:pPr>
            <w:r>
              <w:t xml:space="preserve">30 000 руб. </w:t>
            </w:r>
            <w:r w:rsidRPr="00CB72F5">
              <w:rPr>
                <w:b/>
              </w:rPr>
              <w:t xml:space="preserve">  </w:t>
            </w:r>
          </w:p>
          <w:p w:rsidR="00FB1C69" w:rsidRPr="00FB1C69" w:rsidRDefault="00D945C2" w:rsidP="00C27413">
            <w:pPr>
              <w:jc w:val="both"/>
              <w:rPr>
                <w:rFonts w:cs="Times New Roman"/>
                <w:b/>
              </w:rPr>
            </w:pPr>
            <w:hyperlink r:id="rId8" w:history="1">
              <w:r w:rsidR="00FB1C69" w:rsidRPr="00FB1C69">
                <w:rPr>
                  <w:rStyle w:val="aa"/>
                  <w:rFonts w:cs="Times New Roman"/>
                </w:rPr>
                <w:t>https://edu.softline.com/vendors/autodesk/proektirovanie-inzhenernyh-sistem-pri-pomoshhi-autodesk-revit-razdely-ov-vk-eo-/</w:t>
              </w:r>
            </w:hyperlink>
            <w:r w:rsidR="00FB1C69" w:rsidRPr="00FB1C69">
              <w:rPr>
                <w:rFonts w:cs="Times New Roman"/>
              </w:rPr>
              <w:t xml:space="preserve"> </w:t>
            </w:r>
          </w:p>
          <w:p w:rsidR="00FB1C69" w:rsidRPr="00FB1C69" w:rsidRDefault="00D945C2" w:rsidP="00C27413">
            <w:pPr>
              <w:jc w:val="both"/>
              <w:rPr>
                <w:rFonts w:cs="Times New Roman"/>
              </w:rPr>
            </w:pPr>
            <w:hyperlink r:id="rId9" w:history="1">
              <w:r w:rsidR="00FB1C69" w:rsidRPr="00FB1C69">
                <w:rPr>
                  <w:rStyle w:val="aa"/>
                  <w:rFonts w:cs="Times New Roman"/>
                </w:rPr>
                <w:t>https://www.cntiprogress.ru/seminarsforcolumn/31908.aspx</w:t>
              </w:r>
            </w:hyperlink>
            <w:r w:rsidR="00FB1C69" w:rsidRPr="00FB1C69">
              <w:rPr>
                <w:rFonts w:cs="Times New Roman"/>
              </w:rPr>
              <w:t xml:space="preserve"> </w:t>
            </w:r>
          </w:p>
          <w:p w:rsidR="00FB1C69" w:rsidRPr="00FB1C69" w:rsidRDefault="00D945C2" w:rsidP="00C27413">
            <w:pPr>
              <w:jc w:val="both"/>
              <w:rPr>
                <w:rFonts w:cs="Times New Roman"/>
              </w:rPr>
            </w:pPr>
            <w:hyperlink r:id="rId10" w:history="1">
              <w:r w:rsidR="00FB1C69" w:rsidRPr="00FB1C69">
                <w:rPr>
                  <w:rStyle w:val="aa"/>
                  <w:rFonts w:cs="Times New Roman"/>
                </w:rPr>
                <w:t>https://www.specialist.ru/dictionary/definition/bim</w:t>
              </w:r>
            </w:hyperlink>
            <w:r w:rsidR="00FB1C69" w:rsidRPr="00FB1C69">
              <w:rPr>
                <w:rFonts w:cs="Times New Roman"/>
              </w:rPr>
              <w:t xml:space="preserve">   </w:t>
            </w:r>
          </w:p>
          <w:p w:rsidR="00FB1C69" w:rsidRPr="00FB1C69" w:rsidRDefault="00FB1C69" w:rsidP="00C27413">
            <w:pPr>
              <w:pStyle w:val="a4"/>
              <w:jc w:val="both"/>
              <w:rPr>
                <w:rFonts w:cs="Times New Roman"/>
              </w:rPr>
            </w:pPr>
          </w:p>
          <w:p w:rsidR="00FB1C69" w:rsidRPr="00CB72F5" w:rsidRDefault="00FB1C69" w:rsidP="00C27413">
            <w:pPr>
              <w:jc w:val="both"/>
              <w:rPr>
                <w:b/>
              </w:rPr>
            </w:pP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lastRenderedPageBreak/>
              <w:t>2.7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Минимальное количество человек на курсе</w:t>
            </w:r>
          </w:p>
        </w:tc>
        <w:tc>
          <w:tcPr>
            <w:tcW w:w="4814" w:type="dxa"/>
          </w:tcPr>
          <w:p w:rsidR="009B29DE" w:rsidRPr="00CB72F5" w:rsidRDefault="009B29DE" w:rsidP="00C27413">
            <w:pPr>
              <w:jc w:val="both"/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 w:rsidR="00F609DD">
              <w:rPr>
                <w:b/>
              </w:rPr>
              <w:t>25</w:t>
            </w:r>
            <w:r>
              <w:t xml:space="preserve">   </w:t>
            </w:r>
            <w:r w:rsidRPr="00CB72F5">
              <w:rPr>
                <w:b/>
              </w:rPr>
              <w:t xml:space="preserve">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t>2.8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Максимальное количество человек на курсе</w:t>
            </w:r>
          </w:p>
        </w:tc>
        <w:tc>
          <w:tcPr>
            <w:tcW w:w="4814" w:type="dxa"/>
          </w:tcPr>
          <w:p w:rsidR="009B29DE" w:rsidRPr="00CB72F5" w:rsidRDefault="00F609DD" w:rsidP="00C27413">
            <w:pPr>
              <w:jc w:val="both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t>2.9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14" w:type="dxa"/>
          </w:tcPr>
          <w:p w:rsidR="009B29DE" w:rsidRPr="008C00F6" w:rsidRDefault="00FC02A9" w:rsidP="00C27413">
            <w:pPr>
              <w:jc w:val="both"/>
            </w:pPr>
            <w:r>
              <w:t>0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>
            <w:r w:rsidRPr="008C00F6">
              <w:t>2.10</w:t>
            </w:r>
          </w:p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Формы аттестации</w:t>
            </w:r>
          </w:p>
        </w:tc>
        <w:tc>
          <w:tcPr>
            <w:tcW w:w="4814" w:type="dxa"/>
          </w:tcPr>
          <w:p w:rsidR="009B29DE" w:rsidRPr="00E27211" w:rsidRDefault="009B29DE" w:rsidP="00C27413">
            <w:pPr>
              <w:jc w:val="both"/>
              <w:rPr>
                <w:b/>
                <w:lang w:val="en-US"/>
              </w:rPr>
            </w:pPr>
            <w:r>
              <w:t xml:space="preserve">тестирование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9B29DE" w:rsidRPr="008C00F6" w:rsidTr="006B3BFF">
        <w:tc>
          <w:tcPr>
            <w:tcW w:w="591" w:type="dxa"/>
          </w:tcPr>
          <w:p w:rsidR="009B29DE" w:rsidRPr="008C00F6" w:rsidRDefault="009B29DE" w:rsidP="007F351C"/>
        </w:tc>
        <w:tc>
          <w:tcPr>
            <w:tcW w:w="3940" w:type="dxa"/>
          </w:tcPr>
          <w:p w:rsidR="009B29DE" w:rsidRPr="008C00F6" w:rsidRDefault="009B29DE" w:rsidP="00C27413">
            <w:pPr>
              <w:jc w:val="both"/>
            </w:pPr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14" w:type="dxa"/>
          </w:tcPr>
          <w:p w:rsidR="009B29DE" w:rsidRPr="008C00F6" w:rsidRDefault="009B29DE" w:rsidP="00C27413">
            <w:pPr>
              <w:jc w:val="both"/>
            </w:pPr>
            <w:r>
              <w:t>Промышленный дизайн и 3D моделирование</w:t>
            </w:r>
          </w:p>
        </w:tc>
      </w:tr>
    </w:tbl>
    <w:p w:rsidR="009B29DE" w:rsidRPr="008C00F6" w:rsidRDefault="009B29DE" w:rsidP="009B29DE">
      <w:pPr>
        <w:rPr>
          <w:b/>
        </w:rPr>
      </w:pPr>
    </w:p>
    <w:p w:rsidR="009B29DE" w:rsidRDefault="009B29DE" w:rsidP="009B29DE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ED2AF8" w:rsidRPr="008C00F6" w:rsidRDefault="00ED2AF8" w:rsidP="00C27413">
      <w:pPr>
        <w:pStyle w:val="a4"/>
        <w:ind w:left="360"/>
        <w:jc w:val="both"/>
        <w:rPr>
          <w:b/>
        </w:rPr>
      </w:pPr>
    </w:p>
    <w:p w:rsidR="009B29DE" w:rsidRPr="008C00F6" w:rsidRDefault="009B29DE" w:rsidP="00885821">
      <w:pPr>
        <w:pStyle w:val="a4"/>
        <w:ind w:left="0"/>
        <w:jc w:val="both"/>
      </w:pPr>
      <w:r w:rsidRPr="00177ACE">
        <w:t>Использование информационного моделирования зданий и сооружений (BIM-технологий) в проектной деятельности является актуальной цифровой компетенцией, позволяющей моделировать различные объекты и вносить в них изменения на любом этапе его жизненного цикла, начиная от проектирования, строительства, пуско-наладочных работ, и заканчивая его эксплуатацией.  В результате освоения программы у слушателя формируются профессиональные компетенции в сфере использования BIM-технол</w:t>
      </w:r>
      <w:r>
        <w:t xml:space="preserve">огий при проектировании объектов градостроительной </w:t>
      </w:r>
      <w:proofErr w:type="gramStart"/>
      <w:r>
        <w:t>деятельности.</w:t>
      </w:r>
      <w:r w:rsidRPr="00CB72F5">
        <w:t xml:space="preserve">   </w:t>
      </w:r>
      <w:proofErr w:type="gramEnd"/>
      <w:r w:rsidRPr="00CB72F5">
        <w:t xml:space="preserve">    </w:t>
      </w:r>
      <w:r w:rsidRPr="008C00F6">
        <w:br w:type="page"/>
      </w:r>
    </w:p>
    <w:p w:rsidR="009B29DE" w:rsidRPr="008C00F6" w:rsidRDefault="009B29DE" w:rsidP="009B29DE">
      <w:pPr>
        <w:pStyle w:val="a4"/>
        <w:jc w:val="center"/>
      </w:pPr>
    </w:p>
    <w:p w:rsidR="009B29DE" w:rsidRPr="008C00F6" w:rsidRDefault="009B29DE" w:rsidP="009B29DE">
      <w:pPr>
        <w:pStyle w:val="a4"/>
        <w:jc w:val="center"/>
      </w:pPr>
    </w:p>
    <w:p w:rsidR="009B29DE" w:rsidRPr="008C00F6" w:rsidRDefault="009B29DE" w:rsidP="009B29DE">
      <w:pPr>
        <w:pStyle w:val="a4"/>
        <w:jc w:val="center"/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Default="00B35648" w:rsidP="00B35648">
      <w:pPr>
        <w:pStyle w:val="a4"/>
        <w:jc w:val="center"/>
        <w:rPr>
          <w:rFonts w:cs="Times New Roman"/>
        </w:rPr>
      </w:pPr>
      <w:r w:rsidRPr="00915B7E">
        <w:rPr>
          <w:rFonts w:cs="Times New Roman"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915B7E">
        <w:rPr>
          <w:rFonts w:cs="Times New Roman"/>
        </w:rPr>
        <w:t>ВлГУ</w:t>
      </w:r>
      <w:proofErr w:type="spellEnd"/>
      <w:r w:rsidRPr="00915B7E">
        <w:rPr>
          <w:rFonts w:cs="Times New Roman"/>
        </w:rPr>
        <w:t>)</w:t>
      </w:r>
    </w:p>
    <w:p w:rsidR="00B35648" w:rsidRDefault="00B35648" w:rsidP="00B35648">
      <w:pPr>
        <w:pStyle w:val="a4"/>
        <w:jc w:val="center"/>
        <w:rPr>
          <w:rFonts w:cs="Times New Roman"/>
        </w:rPr>
      </w:pPr>
    </w:p>
    <w:p w:rsidR="00B35648" w:rsidRPr="00B35648" w:rsidRDefault="00B35648" w:rsidP="00B35648">
      <w:pPr>
        <w:pStyle w:val="a4"/>
        <w:jc w:val="center"/>
      </w:pPr>
      <w:r w:rsidRPr="00B35648">
        <w:t>Дополнительная профессиональная программа повышения квалификации</w:t>
      </w:r>
    </w:p>
    <w:p w:rsidR="009B29DE" w:rsidRPr="008C00F6" w:rsidRDefault="009B29DE" w:rsidP="00B35648">
      <w:pPr>
        <w:ind w:left="709"/>
        <w:jc w:val="center"/>
      </w:pPr>
      <w:r w:rsidRPr="00B35648">
        <w:t>«Информационное моделирование зданий и сооружений (BIM-технологии)»</w:t>
      </w:r>
    </w:p>
    <w:p w:rsidR="009B29DE" w:rsidRPr="000D7009" w:rsidRDefault="009B29DE" w:rsidP="00B35648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9B29DE" w:rsidRPr="008C00F6" w:rsidRDefault="009B29DE" w:rsidP="00B35648">
      <w:pPr>
        <w:jc w:val="center"/>
      </w:pPr>
      <w:r w:rsidRPr="008C00F6">
        <w:br w:type="page"/>
      </w:r>
    </w:p>
    <w:p w:rsidR="009B29DE" w:rsidRPr="008C00F6" w:rsidRDefault="009B29DE" w:rsidP="009B29D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9B29DE" w:rsidRPr="008C00F6" w:rsidRDefault="009B29DE" w:rsidP="009B29DE">
      <w:pPr>
        <w:pStyle w:val="a4"/>
        <w:jc w:val="center"/>
      </w:pPr>
    </w:p>
    <w:p w:rsidR="009B29DE" w:rsidRPr="008C00F6" w:rsidRDefault="009B29DE" w:rsidP="009B29DE">
      <w:pPr>
        <w:pStyle w:val="a4"/>
        <w:jc w:val="center"/>
      </w:pPr>
    </w:p>
    <w:p w:rsidR="009B29DE" w:rsidRPr="008C00F6" w:rsidRDefault="009B29DE" w:rsidP="009B29DE">
      <w:pPr>
        <w:pStyle w:val="a4"/>
        <w:jc w:val="center"/>
      </w:pPr>
    </w:p>
    <w:p w:rsidR="009B29DE" w:rsidRPr="008C00F6" w:rsidRDefault="009B29DE" w:rsidP="00C27413">
      <w:pPr>
        <w:pStyle w:val="a4"/>
        <w:ind w:left="0"/>
        <w:jc w:val="both"/>
        <w:rPr>
          <w:b/>
        </w:rPr>
      </w:pPr>
      <w:r w:rsidRPr="008C00F6">
        <w:rPr>
          <w:b/>
        </w:rPr>
        <w:t>1.Цель программы</w:t>
      </w:r>
    </w:p>
    <w:p w:rsidR="009B29DE" w:rsidRPr="008C00F6" w:rsidRDefault="009B29DE" w:rsidP="00C27413">
      <w:pPr>
        <w:pStyle w:val="a4"/>
        <w:ind w:left="0"/>
        <w:jc w:val="both"/>
      </w:pPr>
      <w:r>
        <w:t xml:space="preserve"> С</w:t>
      </w:r>
      <w:r w:rsidRPr="00D60A44">
        <w:t>овершенствование профессионального уровня в рамках компетенций необходимых для ведения профессиональной деятельности в области инженерно-технического проектирования для градостроительной деятельности.</w:t>
      </w:r>
      <w:r>
        <w:t xml:space="preserve">  </w:t>
      </w:r>
    </w:p>
    <w:p w:rsidR="009B29DE" w:rsidRPr="008C00F6" w:rsidRDefault="009B29DE" w:rsidP="00C27413">
      <w:pPr>
        <w:pStyle w:val="a4"/>
        <w:ind w:left="0"/>
        <w:jc w:val="both"/>
        <w:rPr>
          <w:b/>
        </w:rPr>
      </w:pPr>
    </w:p>
    <w:p w:rsidR="009B29DE" w:rsidRPr="008C00F6" w:rsidRDefault="009B29DE" w:rsidP="00C27413">
      <w:pPr>
        <w:pStyle w:val="a4"/>
        <w:ind w:left="0"/>
        <w:jc w:val="both"/>
        <w:rPr>
          <w:b/>
        </w:rPr>
      </w:pPr>
      <w:r w:rsidRPr="008C00F6">
        <w:rPr>
          <w:b/>
        </w:rPr>
        <w:t>2.Планируемые результаты обучения:</w:t>
      </w:r>
    </w:p>
    <w:p w:rsidR="009B29DE" w:rsidRPr="008C00F6" w:rsidRDefault="009B29DE" w:rsidP="00C27413">
      <w:pPr>
        <w:jc w:val="both"/>
      </w:pPr>
      <w:r w:rsidRPr="008C00F6">
        <w:t>2.1.Знание (осведомленность в областях)</w:t>
      </w:r>
    </w:p>
    <w:p w:rsidR="009B29DE" w:rsidRDefault="009B29DE" w:rsidP="00C27413">
      <w:pPr>
        <w:jc w:val="both"/>
      </w:pPr>
      <w:r w:rsidRPr="008C00F6">
        <w:t>2.1.1.</w:t>
      </w:r>
      <w:r>
        <w:t xml:space="preserve">   </w:t>
      </w:r>
      <w:r w:rsidRPr="00D60A44">
        <w:t xml:space="preserve">Знать основы информационного 3D моделирования зданий и сооружений (BIM). Знакомство с интерфейсом пакета </w:t>
      </w:r>
      <w:proofErr w:type="spellStart"/>
      <w:r w:rsidRPr="00D60A44">
        <w:t>Autodesk</w:t>
      </w:r>
      <w:proofErr w:type="spellEnd"/>
      <w:r w:rsidRPr="00D60A44">
        <w:t xml:space="preserve"> </w:t>
      </w:r>
      <w:proofErr w:type="spellStart"/>
      <w:r w:rsidRPr="00D60A44">
        <w:t>Revit</w:t>
      </w:r>
      <w:proofErr w:type="spellEnd"/>
      <w:r>
        <w:t>;</w:t>
      </w:r>
      <w:r w:rsidRPr="00D60A44">
        <w:t xml:space="preserve"> </w:t>
      </w:r>
    </w:p>
    <w:p w:rsidR="009B29DE" w:rsidRDefault="009B29DE" w:rsidP="00C27413">
      <w:pPr>
        <w:jc w:val="both"/>
      </w:pPr>
      <w:r>
        <w:t>2.1.2. Знать методы</w:t>
      </w:r>
      <w:r w:rsidRPr="008A52CC">
        <w:t xml:space="preserve"> сбор</w:t>
      </w:r>
      <w:r>
        <w:t>а</w:t>
      </w:r>
      <w:r w:rsidRPr="008A52CC">
        <w:t>, подготовк</w:t>
      </w:r>
      <w:r>
        <w:t>и</w:t>
      </w:r>
      <w:r w:rsidRPr="008A52CC">
        <w:t xml:space="preserve"> и анализ</w:t>
      </w:r>
      <w:r>
        <w:t>а ис</w:t>
      </w:r>
      <w:r w:rsidRPr="008A52CC">
        <w:t xml:space="preserve">ходных данных, требований технического задания для проектирования </w:t>
      </w:r>
      <w:r>
        <w:t>объектов градостроительной деятельности</w:t>
      </w:r>
      <w:r w:rsidRPr="008A52CC">
        <w:t>;</w:t>
      </w:r>
    </w:p>
    <w:p w:rsidR="009B29DE" w:rsidRPr="008C00F6" w:rsidRDefault="009B29DE" w:rsidP="00C27413">
      <w:pPr>
        <w:jc w:val="both"/>
      </w:pPr>
      <w:r>
        <w:t>2.1.3. З</w:t>
      </w:r>
      <w:r w:rsidRPr="008A52CC">
        <w:t>нать информа</w:t>
      </w:r>
      <w:r>
        <w:t>ционно-коммуникационные техноло</w:t>
      </w:r>
      <w:r w:rsidRPr="008A52CC">
        <w:t>гии для предст</w:t>
      </w:r>
      <w:r>
        <w:t>авления проектных решений строи</w:t>
      </w:r>
      <w:r w:rsidRPr="008A52CC">
        <w:t>тельного объекта промышле</w:t>
      </w:r>
      <w:r>
        <w:t>нного и гражданского назначения с использованием</w:t>
      </w:r>
      <w:r w:rsidRPr="00D60A44">
        <w:t xml:space="preserve"> BIM-технологий</w:t>
      </w:r>
    </w:p>
    <w:p w:rsidR="009B29DE" w:rsidRPr="008C00F6" w:rsidRDefault="009B29DE" w:rsidP="00C27413">
      <w:pPr>
        <w:jc w:val="both"/>
      </w:pPr>
      <w:r w:rsidRPr="008C00F6">
        <w:t xml:space="preserve">2.2. Умение (способность к деятельности) </w:t>
      </w:r>
    </w:p>
    <w:p w:rsidR="009B29DE" w:rsidRDefault="009B29DE" w:rsidP="00C27413">
      <w:pPr>
        <w:jc w:val="both"/>
      </w:pPr>
      <w:r w:rsidRPr="008C00F6">
        <w:t>2.2.1.</w:t>
      </w:r>
      <w:r>
        <w:t xml:space="preserve">   </w:t>
      </w:r>
      <w:r w:rsidRPr="00D60A44">
        <w:t>Уметь выполнять проекты зданий и сооружений с применением 3D визуализации</w:t>
      </w:r>
      <w:r>
        <w:t>;</w:t>
      </w:r>
    </w:p>
    <w:p w:rsidR="009B29DE" w:rsidRDefault="009B29DE" w:rsidP="00C27413">
      <w:pPr>
        <w:jc w:val="both"/>
      </w:pPr>
      <w:r>
        <w:t>2.2.2. У</w:t>
      </w:r>
      <w:r w:rsidRPr="008A52CC">
        <w:t>меть разрабатывать</w:t>
      </w:r>
      <w:r>
        <w:t xml:space="preserve"> и оформлять рабочую документа</w:t>
      </w:r>
      <w:r w:rsidRPr="008A52CC">
        <w:t>цию строительно</w:t>
      </w:r>
      <w:r>
        <w:t>го объекта промышленного и граж</w:t>
      </w:r>
      <w:r w:rsidRPr="008A52CC">
        <w:t>данского назначения</w:t>
      </w:r>
      <w:r>
        <w:t xml:space="preserve"> с использованием</w:t>
      </w:r>
      <w:r w:rsidRPr="008A52CC">
        <w:t xml:space="preserve"> BIM-технологий</w:t>
      </w:r>
      <w:r>
        <w:t>;</w:t>
      </w:r>
    </w:p>
    <w:p w:rsidR="009B29DE" w:rsidRPr="008C00F6" w:rsidRDefault="009B29DE" w:rsidP="00C27413">
      <w:pPr>
        <w:jc w:val="both"/>
      </w:pPr>
      <w:r>
        <w:t xml:space="preserve">2.2.3. </w:t>
      </w:r>
      <w:r w:rsidRPr="00D60A44">
        <w:t>Уметь проектировать несущие и ограждающие конструкции зданий и сооружений</w:t>
      </w:r>
      <w:r>
        <w:t xml:space="preserve"> с использованием</w:t>
      </w:r>
      <w:r w:rsidRPr="008A52CC">
        <w:t xml:space="preserve"> BIM-технологий</w:t>
      </w:r>
    </w:p>
    <w:p w:rsidR="009B29DE" w:rsidRPr="008C00F6" w:rsidRDefault="009B29DE" w:rsidP="00C27413">
      <w:pPr>
        <w:jc w:val="both"/>
      </w:pPr>
      <w:r w:rsidRPr="008C00F6">
        <w:t>2.3.Навыки (использование конкретных инструментов)</w:t>
      </w:r>
    </w:p>
    <w:p w:rsidR="009B29DE" w:rsidRDefault="009B29DE" w:rsidP="00C27413">
      <w:pPr>
        <w:jc w:val="both"/>
      </w:pPr>
      <w:r w:rsidRPr="008C00F6">
        <w:t>2.3.1</w:t>
      </w:r>
      <w:r>
        <w:t xml:space="preserve">   </w:t>
      </w:r>
      <w:r w:rsidRPr="00D60A44">
        <w:t>Владеть м</w:t>
      </w:r>
      <w:r>
        <w:t>етодами 3D визуализации при про</w:t>
      </w:r>
      <w:r w:rsidRPr="00D60A44">
        <w:t>ектировании</w:t>
      </w:r>
      <w:r>
        <w:t>;</w:t>
      </w:r>
    </w:p>
    <w:p w:rsidR="009B29DE" w:rsidRPr="008A52CC" w:rsidRDefault="009B29DE" w:rsidP="00C27413">
      <w:pPr>
        <w:jc w:val="both"/>
      </w:pPr>
      <w:r>
        <w:t>2.3.2. В</w:t>
      </w:r>
      <w:r w:rsidRPr="008A52CC">
        <w:t xml:space="preserve">ладеть поиском и анализом актуальной нормативной документации для </w:t>
      </w:r>
      <w:r>
        <w:t>проектирования</w:t>
      </w:r>
      <w:r w:rsidRPr="00D1171D">
        <w:t xml:space="preserve"> объектов градостроительной деятельности</w:t>
      </w:r>
      <w:r>
        <w:t>;</w:t>
      </w:r>
    </w:p>
    <w:p w:rsidR="009B29DE" w:rsidRDefault="009B29DE" w:rsidP="00C27413">
      <w:pPr>
        <w:jc w:val="both"/>
      </w:pPr>
      <w:r>
        <w:t>2.3.3. В</w:t>
      </w:r>
      <w:r w:rsidRPr="008A52CC">
        <w:t>ладеть поиском типовых решений строительных объектов промышленного и гражданского назначения, анализом вариантов технических и технологический решений</w:t>
      </w:r>
    </w:p>
    <w:p w:rsidR="009B29DE" w:rsidRPr="008C00F6" w:rsidRDefault="009B29DE" w:rsidP="00C27413">
      <w:pPr>
        <w:pStyle w:val="a4"/>
        <w:ind w:left="0"/>
        <w:jc w:val="both"/>
        <w:rPr>
          <w:b/>
        </w:rPr>
      </w:pPr>
    </w:p>
    <w:p w:rsidR="004A5E8A" w:rsidRPr="008C00F6" w:rsidRDefault="009B29DE" w:rsidP="00C27413">
      <w:pPr>
        <w:pStyle w:val="a4"/>
        <w:ind w:left="0"/>
        <w:jc w:val="both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A70AE1" w:rsidRPr="008C00F6" w:rsidRDefault="009B29DE" w:rsidP="00A70AE1">
      <w:pPr>
        <w:pStyle w:val="a4"/>
        <w:numPr>
          <w:ilvl w:val="1"/>
          <w:numId w:val="1"/>
        </w:numPr>
        <w:ind w:left="0" w:firstLine="0"/>
        <w:jc w:val="both"/>
      </w:pPr>
      <w:r>
        <w:t xml:space="preserve">  Высшее / среднее профессиональное</w:t>
      </w:r>
      <w:r w:rsidR="00A70AE1">
        <w:t xml:space="preserve">. </w:t>
      </w:r>
      <w:r w:rsidR="00A70AE1" w:rsidRPr="0095393D">
        <w:t>Допускается прием на обучение по программе лиц, получающих высшее или среднее профессиональное образование при предоставлении справки с места обучения. При этом по завершении освоения программы таким лицам выдается справка об обучении, удостоверение о повышении квалификации выдается впоследствии при предоставлении копии диплома о высшем или среднем профессиональном образовании.</w:t>
      </w:r>
    </w:p>
    <w:p w:rsidR="009B29DE" w:rsidRPr="008C00F6" w:rsidRDefault="009B29DE" w:rsidP="00C27413">
      <w:pPr>
        <w:pStyle w:val="a4"/>
        <w:numPr>
          <w:ilvl w:val="1"/>
          <w:numId w:val="1"/>
        </w:numPr>
        <w:ind w:left="0" w:firstLine="0"/>
        <w:jc w:val="both"/>
      </w:pPr>
      <w:r>
        <w:lastRenderedPageBreak/>
        <w:t xml:space="preserve">  Не требуется   </w:t>
      </w:r>
    </w:p>
    <w:p w:rsidR="009B29DE" w:rsidRPr="008C00F6" w:rsidRDefault="009B29DE" w:rsidP="00C27413">
      <w:pPr>
        <w:pStyle w:val="a4"/>
        <w:numPr>
          <w:ilvl w:val="1"/>
          <w:numId w:val="1"/>
        </w:numPr>
        <w:ind w:left="0" w:firstLine="0"/>
        <w:jc w:val="both"/>
      </w:pPr>
      <w:r>
        <w:t xml:space="preserve">  Требований не предъявляется  </w:t>
      </w:r>
    </w:p>
    <w:p w:rsidR="009B29DE" w:rsidRPr="008C00F6" w:rsidRDefault="009B29DE" w:rsidP="00C27413">
      <w:pPr>
        <w:pStyle w:val="a4"/>
        <w:numPr>
          <w:ilvl w:val="1"/>
          <w:numId w:val="1"/>
        </w:numPr>
        <w:ind w:left="0" w:firstLine="0"/>
        <w:jc w:val="both"/>
      </w:pPr>
      <w:r>
        <w:t xml:space="preserve">  </w:t>
      </w:r>
      <w:r w:rsidRPr="005C2E48">
        <w:t>Требований не предъявляется</w:t>
      </w:r>
      <w:r>
        <w:t xml:space="preserve">    </w:t>
      </w:r>
    </w:p>
    <w:p w:rsidR="009B29DE" w:rsidRPr="008C00F6" w:rsidRDefault="009B29DE" w:rsidP="009B29DE">
      <w:pPr>
        <w:pStyle w:val="a4"/>
        <w:ind w:left="792"/>
      </w:pPr>
    </w:p>
    <w:p w:rsidR="009B29DE" w:rsidRPr="008C00F6" w:rsidRDefault="009B29DE" w:rsidP="009B29DE">
      <w:pPr>
        <w:pStyle w:val="a4"/>
        <w:ind w:left="792"/>
      </w:pPr>
    </w:p>
    <w:p w:rsidR="009B29DE" w:rsidRPr="004A5E8A" w:rsidRDefault="009B29DE" w:rsidP="009B29DE">
      <w:pPr>
        <w:pStyle w:val="a4"/>
        <w:ind w:left="360"/>
        <w:rPr>
          <w:b/>
        </w:rPr>
      </w:pPr>
      <w:r w:rsidRPr="008C00F6">
        <w:rPr>
          <w:b/>
        </w:rPr>
        <w:t xml:space="preserve">4.Учебный план программы </w:t>
      </w:r>
      <w:r w:rsidR="004A5E8A" w:rsidRPr="004A5E8A">
        <w:rPr>
          <w:b/>
        </w:rPr>
        <w:t>«Информационное моделирование зданий и сооружений (BIM-технологии)»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3276"/>
        <w:gridCol w:w="850"/>
        <w:gridCol w:w="1276"/>
        <w:gridCol w:w="1539"/>
        <w:gridCol w:w="1857"/>
      </w:tblGrid>
      <w:tr w:rsidR="009B29DE" w:rsidRPr="008C00F6" w:rsidTr="00C27413">
        <w:trPr>
          <w:trHeight w:val="270"/>
        </w:trPr>
        <w:tc>
          <w:tcPr>
            <w:tcW w:w="547" w:type="dxa"/>
            <w:vMerge w:val="restart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3276" w:type="dxa"/>
            <w:vMerge w:val="restart"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850" w:type="dxa"/>
            <w:vMerge w:val="restart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672" w:type="dxa"/>
            <w:gridSpan w:val="3"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9B29DE" w:rsidRPr="008C00F6" w:rsidTr="00C27413">
        <w:trPr>
          <w:trHeight w:val="270"/>
        </w:trPr>
        <w:tc>
          <w:tcPr>
            <w:tcW w:w="547" w:type="dxa"/>
            <w:vMerge/>
          </w:tcPr>
          <w:p w:rsidR="009B29DE" w:rsidRPr="008C00F6" w:rsidRDefault="009B29DE" w:rsidP="007F351C">
            <w:pPr>
              <w:rPr>
                <w:b/>
              </w:rPr>
            </w:pPr>
          </w:p>
        </w:tc>
        <w:tc>
          <w:tcPr>
            <w:tcW w:w="3276" w:type="dxa"/>
            <w:vMerge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</w:tcPr>
          <w:p w:rsidR="009B29DE" w:rsidRPr="008C00F6" w:rsidRDefault="009B29DE" w:rsidP="007F351C">
            <w:pPr>
              <w:rPr>
                <w:b/>
              </w:rPr>
            </w:pPr>
          </w:p>
        </w:tc>
        <w:tc>
          <w:tcPr>
            <w:tcW w:w="1276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9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9B29DE" w:rsidRPr="008C00F6" w:rsidTr="00C27413">
        <w:tc>
          <w:tcPr>
            <w:tcW w:w="547" w:type="dxa"/>
          </w:tcPr>
          <w:p w:rsidR="009B29DE" w:rsidRDefault="009B29DE" w:rsidP="007F351C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3276" w:type="dxa"/>
          </w:tcPr>
          <w:p w:rsidR="009B29DE" w:rsidRDefault="009B29DE" w:rsidP="00C27413">
            <w:pPr>
              <w:spacing w:after="0" w:line="240" w:lineRule="auto"/>
              <w:jc w:val="both"/>
            </w:pPr>
            <w:r>
              <w:t xml:space="preserve">Модуль 1. </w:t>
            </w:r>
          </w:p>
          <w:p w:rsidR="009B29DE" w:rsidRPr="00466DB7" w:rsidRDefault="00C27413" w:rsidP="00C27413">
            <w:pPr>
              <w:spacing w:after="0" w:line="240" w:lineRule="auto"/>
              <w:jc w:val="both"/>
            </w:pPr>
            <w:r>
              <w:t xml:space="preserve">Основные принципы </w:t>
            </w:r>
            <w:proofErr w:type="spellStart"/>
            <w:r w:rsidR="009B29DE" w:rsidRPr="004E2840">
              <w:t>Autodesk</w:t>
            </w:r>
            <w:proofErr w:type="spellEnd"/>
            <w:r w:rsidR="009B29DE" w:rsidRPr="004E2840">
              <w:t xml:space="preserve"> </w:t>
            </w:r>
            <w:proofErr w:type="spellStart"/>
            <w:r w:rsidR="009B29DE" w:rsidRPr="004E2840">
              <w:t>Revit</w:t>
            </w:r>
            <w:proofErr w:type="spellEnd"/>
            <w:r w:rsidR="009B29DE" w:rsidRPr="004E2840">
              <w:t xml:space="preserve"> </w:t>
            </w:r>
            <w:proofErr w:type="spellStart"/>
            <w:r w:rsidR="009B29DE" w:rsidRPr="004E2840">
              <w:t>Building</w:t>
            </w:r>
            <w:proofErr w:type="spellEnd"/>
          </w:p>
        </w:tc>
        <w:tc>
          <w:tcPr>
            <w:tcW w:w="850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16</w:t>
            </w:r>
          </w:p>
        </w:tc>
        <w:tc>
          <w:tcPr>
            <w:tcW w:w="1276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539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4</w:t>
            </w:r>
          </w:p>
        </w:tc>
      </w:tr>
      <w:tr w:rsidR="009B29DE" w:rsidRPr="008C00F6" w:rsidTr="00C27413">
        <w:tc>
          <w:tcPr>
            <w:tcW w:w="547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3276" w:type="dxa"/>
          </w:tcPr>
          <w:p w:rsidR="009B29DE" w:rsidRDefault="009B29DE" w:rsidP="00C27413">
            <w:pPr>
              <w:spacing w:after="0" w:line="240" w:lineRule="auto"/>
              <w:jc w:val="both"/>
            </w:pPr>
            <w:r>
              <w:t xml:space="preserve">Модуль 2. </w:t>
            </w:r>
          </w:p>
          <w:p w:rsidR="009B29DE" w:rsidRDefault="00C27413" w:rsidP="00C27413">
            <w:pPr>
              <w:spacing w:after="0" w:line="240" w:lineRule="auto"/>
              <w:jc w:val="both"/>
            </w:pPr>
            <w:r>
              <w:t xml:space="preserve">Использование строительных </w:t>
            </w:r>
            <w:r w:rsidR="009B29DE">
              <w:t>к</w:t>
            </w:r>
            <w:r w:rsidR="009B29DE" w:rsidRPr="004E2840">
              <w:t>омпонентов</w:t>
            </w:r>
            <w:r>
              <w:t xml:space="preserve"> при </w:t>
            </w:r>
            <w:r w:rsidR="009B29DE">
              <w:t>проектировании несущих и ограждающих конструкций</w:t>
            </w:r>
          </w:p>
        </w:tc>
        <w:tc>
          <w:tcPr>
            <w:tcW w:w="850" w:type="dxa"/>
          </w:tcPr>
          <w:p w:rsidR="009B29DE" w:rsidRPr="005C2E48" w:rsidRDefault="009B29DE" w:rsidP="007F351C">
            <w:pPr>
              <w:rPr>
                <w:b/>
              </w:rPr>
            </w:pPr>
            <w:r>
              <w:t>20</w:t>
            </w:r>
          </w:p>
        </w:tc>
        <w:tc>
          <w:tcPr>
            <w:tcW w:w="1276" w:type="dxa"/>
          </w:tcPr>
          <w:p w:rsidR="009B29DE" w:rsidRPr="005C2E48" w:rsidRDefault="009B29DE" w:rsidP="007F351C">
            <w:pPr>
              <w:rPr>
                <w:b/>
              </w:rPr>
            </w:pPr>
            <w:r>
              <w:t>6</w:t>
            </w:r>
          </w:p>
        </w:tc>
        <w:tc>
          <w:tcPr>
            <w:tcW w:w="1539" w:type="dxa"/>
          </w:tcPr>
          <w:p w:rsidR="009B29DE" w:rsidRPr="005C2E48" w:rsidRDefault="009B29DE" w:rsidP="007F351C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9B29DE" w:rsidRPr="005C2E48" w:rsidRDefault="009B29DE" w:rsidP="007F351C">
            <w:pPr>
              <w:rPr>
                <w:b/>
              </w:rPr>
            </w:pPr>
            <w:r>
              <w:t>4</w:t>
            </w:r>
          </w:p>
        </w:tc>
      </w:tr>
      <w:tr w:rsidR="009B29DE" w:rsidRPr="008C00F6" w:rsidTr="00C27413">
        <w:tc>
          <w:tcPr>
            <w:tcW w:w="547" w:type="dxa"/>
          </w:tcPr>
          <w:p w:rsidR="009B29DE" w:rsidRDefault="009B29DE" w:rsidP="007F351C">
            <w:r>
              <w:t>3</w:t>
            </w:r>
          </w:p>
        </w:tc>
        <w:tc>
          <w:tcPr>
            <w:tcW w:w="3276" w:type="dxa"/>
          </w:tcPr>
          <w:p w:rsidR="009B29DE" w:rsidRDefault="009B29DE" w:rsidP="00C27413">
            <w:pPr>
              <w:pStyle w:val="a4"/>
              <w:spacing w:after="0" w:line="240" w:lineRule="auto"/>
              <w:ind w:left="0"/>
              <w:jc w:val="both"/>
            </w:pPr>
            <w:r>
              <w:t>Модуль 3.</w:t>
            </w:r>
          </w:p>
          <w:p w:rsidR="009B29DE" w:rsidRPr="00771E96" w:rsidRDefault="009B29DE" w:rsidP="00C27413">
            <w:pPr>
              <w:pStyle w:val="a4"/>
              <w:spacing w:after="0" w:line="240" w:lineRule="auto"/>
              <w:ind w:left="0"/>
              <w:jc w:val="both"/>
            </w:pPr>
            <w:r w:rsidRPr="004E2840">
              <w:t>Формирование проектной документации</w:t>
            </w:r>
          </w:p>
        </w:tc>
        <w:tc>
          <w:tcPr>
            <w:tcW w:w="850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36</w:t>
            </w:r>
          </w:p>
        </w:tc>
        <w:tc>
          <w:tcPr>
            <w:tcW w:w="1276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8</w:t>
            </w:r>
          </w:p>
        </w:tc>
        <w:tc>
          <w:tcPr>
            <w:tcW w:w="1539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18</w:t>
            </w:r>
          </w:p>
        </w:tc>
        <w:tc>
          <w:tcPr>
            <w:tcW w:w="1857" w:type="dxa"/>
          </w:tcPr>
          <w:p w:rsidR="009B29DE" w:rsidRPr="00771E96" w:rsidRDefault="009B29DE" w:rsidP="007F351C">
            <w:pPr>
              <w:rPr>
                <w:b/>
              </w:rPr>
            </w:pPr>
            <w:r>
              <w:t>10</w:t>
            </w:r>
          </w:p>
        </w:tc>
      </w:tr>
      <w:tr w:rsidR="009B29DE" w:rsidRPr="008C00F6" w:rsidTr="00C27413">
        <w:tc>
          <w:tcPr>
            <w:tcW w:w="3823" w:type="dxa"/>
            <w:gridSpan w:val="2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850" w:type="dxa"/>
          </w:tcPr>
          <w:p w:rsidR="009B29DE" w:rsidRPr="00E27211" w:rsidRDefault="009B29DE" w:rsidP="007F35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:rsidR="009B29DE" w:rsidRPr="008C00F6" w:rsidRDefault="004A5E8A" w:rsidP="007F351C">
            <w:pPr>
              <w:rPr>
                <w:b/>
              </w:rPr>
            </w:pPr>
            <w:r>
              <w:t>зачет</w:t>
            </w:r>
          </w:p>
        </w:tc>
      </w:tr>
      <w:tr w:rsidR="009B29DE" w:rsidRPr="008C00F6" w:rsidTr="00C27413">
        <w:tc>
          <w:tcPr>
            <w:tcW w:w="3823" w:type="dxa"/>
            <w:gridSpan w:val="2"/>
          </w:tcPr>
          <w:p w:rsidR="009B29DE" w:rsidRPr="00CB72F5" w:rsidRDefault="009B29DE" w:rsidP="007F351C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850" w:type="dxa"/>
          </w:tcPr>
          <w:p w:rsidR="009B29DE" w:rsidRPr="00CB72F5" w:rsidRDefault="009B29DE" w:rsidP="00C27413">
            <w:pPr>
              <w:jc w:val="both"/>
              <w:rPr>
                <w:b/>
              </w:rPr>
            </w:pPr>
            <w:r>
              <w:t xml:space="preserve">72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4672" w:type="dxa"/>
            <w:gridSpan w:val="3"/>
          </w:tcPr>
          <w:p w:rsidR="009B29DE" w:rsidRPr="00CB72F5" w:rsidRDefault="009B29DE" w:rsidP="004A5E8A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</w:p>
        </w:tc>
      </w:tr>
    </w:tbl>
    <w:p w:rsidR="009B29DE" w:rsidRPr="008C00F6" w:rsidRDefault="009B29DE" w:rsidP="009B29DE">
      <w:pPr>
        <w:rPr>
          <w:b/>
        </w:rPr>
      </w:pPr>
    </w:p>
    <w:p w:rsidR="009B29DE" w:rsidRPr="008C00F6" w:rsidRDefault="009B29DE" w:rsidP="009B29DE">
      <w:pPr>
        <w:pStyle w:val="a4"/>
        <w:ind w:left="360"/>
      </w:pPr>
      <w:r w:rsidRPr="008C00F6">
        <w:rPr>
          <w:b/>
        </w:rPr>
        <w:t xml:space="preserve">5.Календарный план-график реализации </w:t>
      </w:r>
      <w:r w:rsidRPr="000B3CBE">
        <w:rPr>
          <w:b/>
        </w:rPr>
        <w:t xml:space="preserve">образовательной программы </w:t>
      </w:r>
      <w:r w:rsidR="000B3CBE" w:rsidRPr="000B3CBE">
        <w:rPr>
          <w:b/>
        </w:rPr>
        <w:t>«Информационное моделирование зданий и сооружений (BIM-технологии)»</w:t>
      </w:r>
    </w:p>
    <w:p w:rsidR="009B29DE" w:rsidRPr="008C00F6" w:rsidRDefault="000B3CBE" w:rsidP="009B29DE">
      <w:pPr>
        <w:pStyle w:val="a4"/>
        <w:ind w:left="360"/>
      </w:pPr>
      <w:r>
        <w:t>01.11.2020-15.11.2020</w:t>
      </w:r>
      <w:r w:rsidR="007F1DEA">
        <w:t xml:space="preserve">, </w:t>
      </w:r>
      <w:r w:rsidR="009B29DE" w:rsidRPr="008C00F6">
        <w:t>периодичность набора групп</w:t>
      </w:r>
      <w:r w:rsidR="007F1DEA">
        <w:t xml:space="preserve"> -  </w:t>
      </w:r>
      <w:r w:rsidR="009B29DE" w:rsidRPr="008C00F6">
        <w:t xml:space="preserve">не менее </w:t>
      </w:r>
      <w:r w:rsidR="007F1DEA">
        <w:t>3</w:t>
      </w:r>
      <w:r w:rsidR="009B29DE" w:rsidRPr="008C00F6">
        <w:t xml:space="preserve"> групп в </w:t>
      </w:r>
      <w:r w:rsidR="007F1DEA">
        <w:t>год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9B29DE" w:rsidRPr="008C00F6" w:rsidTr="007F351C">
        <w:tc>
          <w:tcPr>
            <w:tcW w:w="56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9B29DE" w:rsidRPr="008C00F6" w:rsidTr="007F351C">
        <w:tc>
          <w:tcPr>
            <w:tcW w:w="56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C27413" w:rsidRDefault="009B29DE" w:rsidP="00C27413">
            <w:pPr>
              <w:jc w:val="both"/>
            </w:pPr>
            <w:r>
              <w:t xml:space="preserve">Модуль 1. </w:t>
            </w:r>
          </w:p>
          <w:p w:rsidR="009B29DE" w:rsidRPr="00466DB7" w:rsidRDefault="009B29DE" w:rsidP="00C27413">
            <w:pPr>
              <w:jc w:val="both"/>
            </w:pPr>
            <w:r w:rsidRPr="004E2840">
              <w:t>Основные принципы</w:t>
            </w:r>
            <w:r w:rsidR="00C27413">
              <w:t xml:space="preserve"> </w:t>
            </w:r>
            <w:proofErr w:type="spellStart"/>
            <w:r w:rsidRPr="004E2840">
              <w:t>Autodesk</w:t>
            </w:r>
            <w:proofErr w:type="spellEnd"/>
            <w:r w:rsidRPr="004E2840">
              <w:t xml:space="preserve"> </w:t>
            </w:r>
            <w:proofErr w:type="spellStart"/>
            <w:r w:rsidRPr="004E2840">
              <w:t>Revit</w:t>
            </w:r>
            <w:proofErr w:type="spellEnd"/>
            <w:r w:rsidRPr="004E2840">
              <w:t xml:space="preserve"> </w:t>
            </w:r>
            <w:proofErr w:type="spellStart"/>
            <w:r w:rsidRPr="004E2840">
              <w:t>Building</w:t>
            </w:r>
            <w:proofErr w:type="spellEnd"/>
          </w:p>
        </w:tc>
        <w:tc>
          <w:tcPr>
            <w:tcW w:w="2050" w:type="dxa"/>
          </w:tcPr>
          <w:p w:rsidR="009B29DE" w:rsidRPr="0075008E" w:rsidRDefault="009B29DE" w:rsidP="00842CF5">
            <w:pPr>
              <w:jc w:val="center"/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9B29DE" w:rsidRPr="0075008E" w:rsidRDefault="009B29DE" w:rsidP="00C27413">
            <w:pPr>
              <w:jc w:val="both"/>
              <w:rPr>
                <w:b/>
              </w:rPr>
            </w:pPr>
            <w:r>
              <w:t>01.11.2020-04.11.2020</w:t>
            </w:r>
          </w:p>
        </w:tc>
      </w:tr>
      <w:tr w:rsidR="009B29DE" w:rsidRPr="008C00F6" w:rsidTr="007F351C">
        <w:tc>
          <w:tcPr>
            <w:tcW w:w="56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C27413" w:rsidRDefault="009B29DE" w:rsidP="00C27413">
            <w:pPr>
              <w:jc w:val="both"/>
            </w:pPr>
            <w:r>
              <w:t xml:space="preserve">Модуль 2. </w:t>
            </w:r>
          </w:p>
          <w:p w:rsidR="009B29DE" w:rsidRDefault="009B29DE" w:rsidP="00C27413">
            <w:pPr>
              <w:jc w:val="both"/>
            </w:pPr>
            <w:r w:rsidRPr="004E2840">
              <w:t>Использование строительных</w:t>
            </w:r>
            <w:r w:rsidR="00C27413">
              <w:t xml:space="preserve"> </w:t>
            </w:r>
            <w:r>
              <w:t>к</w:t>
            </w:r>
            <w:r w:rsidRPr="004E2840">
              <w:t>омпонентов при проектировании несущих и ограждающих конструкций</w:t>
            </w:r>
          </w:p>
        </w:tc>
        <w:tc>
          <w:tcPr>
            <w:tcW w:w="2050" w:type="dxa"/>
          </w:tcPr>
          <w:p w:rsidR="009B29DE" w:rsidRPr="0075008E" w:rsidRDefault="009B29DE" w:rsidP="00842CF5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982" w:type="dxa"/>
          </w:tcPr>
          <w:p w:rsidR="009B29DE" w:rsidRPr="0075008E" w:rsidRDefault="009B29DE" w:rsidP="00C27413">
            <w:pPr>
              <w:jc w:val="both"/>
              <w:rPr>
                <w:b/>
              </w:rPr>
            </w:pPr>
            <w:r>
              <w:t>05.11.2020-10.11.2020</w:t>
            </w:r>
          </w:p>
        </w:tc>
      </w:tr>
      <w:tr w:rsidR="009B29DE" w:rsidRPr="008C00F6" w:rsidTr="007F351C">
        <w:tc>
          <w:tcPr>
            <w:tcW w:w="565" w:type="dxa"/>
          </w:tcPr>
          <w:p w:rsidR="009B29DE" w:rsidRDefault="009B29DE" w:rsidP="007F351C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C27413" w:rsidRDefault="009B29DE" w:rsidP="00C27413">
            <w:pPr>
              <w:pStyle w:val="a4"/>
              <w:ind w:left="0"/>
              <w:jc w:val="both"/>
            </w:pPr>
            <w:r>
              <w:t xml:space="preserve">Модуль 3. </w:t>
            </w:r>
          </w:p>
          <w:p w:rsidR="009B29DE" w:rsidRDefault="009B29DE" w:rsidP="00C27413">
            <w:pPr>
              <w:pStyle w:val="a4"/>
              <w:ind w:left="0"/>
              <w:jc w:val="both"/>
            </w:pPr>
            <w:r w:rsidRPr="004E2840">
              <w:t>Формирование проектной документации</w:t>
            </w:r>
          </w:p>
        </w:tc>
        <w:tc>
          <w:tcPr>
            <w:tcW w:w="2050" w:type="dxa"/>
          </w:tcPr>
          <w:p w:rsidR="009B29DE" w:rsidRPr="0075008E" w:rsidRDefault="009B29DE" w:rsidP="00842CF5">
            <w:pPr>
              <w:jc w:val="center"/>
              <w:rPr>
                <w:b/>
              </w:rPr>
            </w:pPr>
            <w:r>
              <w:t>36</w:t>
            </w:r>
          </w:p>
        </w:tc>
        <w:tc>
          <w:tcPr>
            <w:tcW w:w="1982" w:type="dxa"/>
          </w:tcPr>
          <w:p w:rsidR="009B29DE" w:rsidRPr="0075008E" w:rsidRDefault="009B29DE" w:rsidP="00C27413">
            <w:pPr>
              <w:jc w:val="both"/>
              <w:rPr>
                <w:b/>
              </w:rPr>
            </w:pPr>
            <w:r>
              <w:t>11</w:t>
            </w:r>
            <w:r w:rsidRPr="00DE2EDC">
              <w:t>.11.2020</w:t>
            </w:r>
            <w:r>
              <w:t>-15</w:t>
            </w:r>
            <w:r w:rsidRPr="00DE2EDC">
              <w:t>.11.2020</w:t>
            </w:r>
          </w:p>
        </w:tc>
      </w:tr>
      <w:tr w:rsidR="009B29DE" w:rsidRPr="008C00F6" w:rsidTr="007F351C">
        <w:tc>
          <w:tcPr>
            <w:tcW w:w="5318" w:type="dxa"/>
            <w:gridSpan w:val="2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9B29DE" w:rsidRPr="00E27211" w:rsidRDefault="009B29DE" w:rsidP="00842CF5">
            <w:pPr>
              <w:jc w:val="center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1982" w:type="dxa"/>
          </w:tcPr>
          <w:p w:rsidR="009B29DE" w:rsidRPr="00E27211" w:rsidRDefault="009B29DE" w:rsidP="007F351C">
            <w:pPr>
              <w:rPr>
                <w:b/>
                <w:lang w:val="en-US"/>
              </w:rPr>
            </w:pPr>
            <w:r>
              <w:t>01</w:t>
            </w:r>
            <w:r>
              <w:rPr>
                <w:b/>
              </w:rPr>
              <w:t xml:space="preserve"> </w:t>
            </w:r>
            <w:r>
              <w:t>.11.2020-15</w:t>
            </w:r>
            <w:r w:rsidRPr="00DE2EDC">
              <w:t>.11.2020</w:t>
            </w:r>
            <w:r>
              <w:rPr>
                <w:b/>
              </w:rPr>
              <w:t xml:space="preserve">  </w:t>
            </w:r>
            <w:r w:rsidRPr="00694B26">
              <w:rPr>
                <w:b/>
              </w:rPr>
              <w:t xml:space="preserve"> </w:t>
            </w:r>
          </w:p>
        </w:tc>
      </w:tr>
    </w:tbl>
    <w:p w:rsidR="009B29DE" w:rsidRPr="008C00F6" w:rsidRDefault="009B29DE" w:rsidP="00C27413">
      <w:pPr>
        <w:rPr>
          <w:b/>
        </w:rPr>
      </w:pPr>
    </w:p>
    <w:p w:rsidR="009B29DE" w:rsidRPr="008C00F6" w:rsidRDefault="009B29DE" w:rsidP="00C27413">
      <w:pPr>
        <w:pStyle w:val="a4"/>
        <w:ind w:left="0"/>
        <w:rPr>
          <w:b/>
        </w:rPr>
      </w:pPr>
      <w:r w:rsidRPr="008C00F6">
        <w:rPr>
          <w:b/>
        </w:rPr>
        <w:lastRenderedPageBreak/>
        <w:t>6.Учебно-тематический план программы «</w:t>
      </w:r>
      <w:r w:rsidRPr="0075008E">
        <w:t>Информационное моделирование зданий и сооружений (BIM-технологии)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9B29DE" w:rsidRPr="008C00F6" w:rsidTr="007F351C">
        <w:trPr>
          <w:trHeight w:val="270"/>
        </w:trPr>
        <w:tc>
          <w:tcPr>
            <w:tcW w:w="557" w:type="dxa"/>
            <w:vMerge w:val="restart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9B29DE" w:rsidRPr="008C00F6" w:rsidTr="007F351C">
        <w:trPr>
          <w:trHeight w:val="270"/>
        </w:trPr>
        <w:tc>
          <w:tcPr>
            <w:tcW w:w="557" w:type="dxa"/>
            <w:vMerge/>
          </w:tcPr>
          <w:p w:rsidR="009B29DE" w:rsidRPr="008C00F6" w:rsidRDefault="009B29DE" w:rsidP="007F351C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9B29DE" w:rsidRPr="008C00F6" w:rsidRDefault="009B29DE" w:rsidP="007F351C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9B29DE" w:rsidRPr="008C00F6" w:rsidRDefault="009B29DE" w:rsidP="007F351C">
            <w:pPr>
              <w:rPr>
                <w:b/>
              </w:rPr>
            </w:pPr>
          </w:p>
        </w:tc>
        <w:tc>
          <w:tcPr>
            <w:tcW w:w="920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B29DE" w:rsidRPr="008C00F6" w:rsidRDefault="009B29DE" w:rsidP="007F351C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9B29DE" w:rsidRPr="008C00F6" w:rsidRDefault="009B29DE" w:rsidP="007F351C">
            <w:pPr>
              <w:rPr>
                <w:b/>
              </w:rPr>
            </w:pP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1</w:t>
            </w:r>
          </w:p>
        </w:tc>
        <w:tc>
          <w:tcPr>
            <w:tcW w:w="1953" w:type="dxa"/>
          </w:tcPr>
          <w:p w:rsidR="009B29DE" w:rsidRPr="004E2840" w:rsidRDefault="009B29DE" w:rsidP="007F351C">
            <w:r>
              <w:t xml:space="preserve">Модуль 1. </w:t>
            </w:r>
            <w:r w:rsidRPr="004E2840">
              <w:t>Основные принципы</w:t>
            </w:r>
          </w:p>
          <w:p w:rsidR="009B29DE" w:rsidRPr="0075008E" w:rsidRDefault="009B29DE" w:rsidP="007F351C">
            <w:pPr>
              <w:rPr>
                <w:b/>
              </w:rPr>
            </w:pPr>
            <w:proofErr w:type="spellStart"/>
            <w:r w:rsidRPr="004E2840">
              <w:t>Autodesk</w:t>
            </w:r>
            <w:proofErr w:type="spellEnd"/>
            <w:r w:rsidRPr="004E2840">
              <w:t xml:space="preserve"> </w:t>
            </w:r>
            <w:proofErr w:type="spellStart"/>
            <w:r w:rsidRPr="004E2840">
              <w:t>Revit</w:t>
            </w:r>
            <w:proofErr w:type="spellEnd"/>
            <w:r w:rsidRPr="004E2840">
              <w:t xml:space="preserve"> </w:t>
            </w:r>
            <w:proofErr w:type="spellStart"/>
            <w:r w:rsidRPr="004E2840">
              <w:t>Building</w:t>
            </w:r>
            <w:proofErr w:type="spellEnd"/>
          </w:p>
        </w:tc>
        <w:tc>
          <w:tcPr>
            <w:tcW w:w="796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тестирование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1.1</w:t>
            </w:r>
          </w:p>
        </w:tc>
        <w:tc>
          <w:tcPr>
            <w:tcW w:w="1953" w:type="dxa"/>
          </w:tcPr>
          <w:p w:rsidR="009B29DE" w:rsidRPr="00C302D2" w:rsidRDefault="009B29DE" w:rsidP="007F351C">
            <w:pPr>
              <w:rPr>
                <w:b/>
              </w:rPr>
            </w:pPr>
            <w:r w:rsidRPr="003D6E73">
              <w:t>Создание первой модели здания</w:t>
            </w:r>
          </w:p>
        </w:tc>
        <w:tc>
          <w:tcPr>
            <w:tcW w:w="796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1.2</w:t>
            </w:r>
          </w:p>
        </w:tc>
        <w:tc>
          <w:tcPr>
            <w:tcW w:w="1953" w:type="dxa"/>
          </w:tcPr>
          <w:p w:rsidR="009B29DE" w:rsidRPr="00C302D2" w:rsidRDefault="009B29DE" w:rsidP="007F351C">
            <w:pPr>
              <w:rPr>
                <w:lang w:eastAsia="ru-RU"/>
              </w:rPr>
            </w:pPr>
            <w:r w:rsidRPr="003D6E73">
              <w:t>Настройка проекта и системы</w:t>
            </w:r>
          </w:p>
        </w:tc>
        <w:tc>
          <w:tcPr>
            <w:tcW w:w="796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9B29DE" w:rsidRPr="00C302D2" w:rsidRDefault="009B29DE" w:rsidP="007F351C">
            <w:pPr>
              <w:rPr>
                <w:b/>
              </w:rPr>
            </w:pPr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2</w:t>
            </w:r>
          </w:p>
        </w:tc>
        <w:tc>
          <w:tcPr>
            <w:tcW w:w="1953" w:type="dxa"/>
          </w:tcPr>
          <w:p w:rsidR="009B29DE" w:rsidRPr="006B06E9" w:rsidRDefault="009B29DE" w:rsidP="007F351C">
            <w:r>
              <w:t xml:space="preserve">Модуль 2. </w:t>
            </w:r>
            <w:r w:rsidRPr="004E2840">
              <w:t>Использование строительных</w:t>
            </w:r>
          </w:p>
          <w:p w:rsidR="009B29DE" w:rsidRPr="0075008E" w:rsidRDefault="009B29DE" w:rsidP="007F351C">
            <w:pPr>
              <w:rPr>
                <w:b/>
              </w:rPr>
            </w:pPr>
            <w:r>
              <w:t>к</w:t>
            </w:r>
            <w:r w:rsidRPr="006B06E9">
              <w:t>омпонентов при проектировании несущих и ограждающих конструкций</w:t>
            </w:r>
          </w:p>
        </w:tc>
        <w:tc>
          <w:tcPr>
            <w:tcW w:w="796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20</w:t>
            </w:r>
          </w:p>
        </w:tc>
        <w:tc>
          <w:tcPr>
            <w:tcW w:w="920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9B29DE" w:rsidRPr="0075008E" w:rsidRDefault="009B29DE" w:rsidP="007F351C">
            <w:pPr>
              <w:rPr>
                <w:b/>
              </w:rPr>
            </w:pPr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2.1</w:t>
            </w:r>
          </w:p>
        </w:tc>
        <w:tc>
          <w:tcPr>
            <w:tcW w:w="1953" w:type="dxa"/>
          </w:tcPr>
          <w:p w:rsidR="009B29DE" w:rsidRPr="00107636" w:rsidRDefault="009B29DE" w:rsidP="007F351C">
            <w:pPr>
              <w:rPr>
                <w:lang w:eastAsia="ru-RU"/>
              </w:rPr>
            </w:pPr>
            <w:r w:rsidRPr="006B06E9">
              <w:t>Использование строительных компонентов</w:t>
            </w:r>
          </w:p>
        </w:tc>
        <w:tc>
          <w:tcPr>
            <w:tcW w:w="796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2.2</w:t>
            </w:r>
          </w:p>
        </w:tc>
        <w:tc>
          <w:tcPr>
            <w:tcW w:w="1953" w:type="dxa"/>
          </w:tcPr>
          <w:p w:rsidR="009B29DE" w:rsidRPr="00107636" w:rsidRDefault="009B29DE" w:rsidP="007F351C">
            <w:pPr>
              <w:rPr>
                <w:lang w:eastAsia="ru-RU"/>
              </w:rPr>
            </w:pPr>
            <w:r>
              <w:t xml:space="preserve"> </w:t>
            </w:r>
            <w:r w:rsidRPr="006B06E9">
              <w:t>Создание семейств</w:t>
            </w:r>
          </w:p>
        </w:tc>
        <w:tc>
          <w:tcPr>
            <w:tcW w:w="796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9B29DE" w:rsidRPr="00694B26" w:rsidRDefault="009B29DE" w:rsidP="007F351C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9B29DE" w:rsidRDefault="009B29DE" w:rsidP="007F351C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9B29DE" w:rsidRDefault="009B29DE" w:rsidP="007F351C">
            <w:pPr>
              <w:rPr>
                <w:b/>
                <w:lang w:val="en-US"/>
              </w:rPr>
            </w:pPr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3</w:t>
            </w:r>
          </w:p>
        </w:tc>
        <w:tc>
          <w:tcPr>
            <w:tcW w:w="1953" w:type="dxa"/>
          </w:tcPr>
          <w:p w:rsidR="009B29DE" w:rsidRPr="006B06E9" w:rsidRDefault="009B29DE" w:rsidP="007F351C">
            <w:r>
              <w:t xml:space="preserve">Модуль 3. </w:t>
            </w:r>
            <w:r w:rsidRPr="004E2840">
              <w:t>Формирование проектной документации</w:t>
            </w:r>
          </w:p>
        </w:tc>
        <w:tc>
          <w:tcPr>
            <w:tcW w:w="796" w:type="dxa"/>
          </w:tcPr>
          <w:p w:rsidR="009B29DE" w:rsidRDefault="009B29DE" w:rsidP="007F351C">
            <w:r>
              <w:t>36</w:t>
            </w:r>
          </w:p>
        </w:tc>
        <w:tc>
          <w:tcPr>
            <w:tcW w:w="920" w:type="dxa"/>
          </w:tcPr>
          <w:p w:rsidR="009B29DE" w:rsidRPr="006B06E9" w:rsidRDefault="009B29DE" w:rsidP="007F351C">
            <w:r>
              <w:t>8</w:t>
            </w:r>
          </w:p>
        </w:tc>
        <w:tc>
          <w:tcPr>
            <w:tcW w:w="1530" w:type="dxa"/>
          </w:tcPr>
          <w:p w:rsidR="009B29DE" w:rsidRPr="006B06E9" w:rsidRDefault="009B29DE" w:rsidP="007F351C">
            <w:r>
              <w:t>18</w:t>
            </w:r>
          </w:p>
        </w:tc>
        <w:tc>
          <w:tcPr>
            <w:tcW w:w="1857" w:type="dxa"/>
          </w:tcPr>
          <w:p w:rsidR="009B29DE" w:rsidRPr="006B06E9" w:rsidRDefault="009B29DE" w:rsidP="007F351C">
            <w:r>
              <w:t>10</w:t>
            </w:r>
          </w:p>
        </w:tc>
        <w:tc>
          <w:tcPr>
            <w:tcW w:w="1732" w:type="dxa"/>
          </w:tcPr>
          <w:p w:rsidR="009B29DE" w:rsidRPr="006B06E9" w:rsidRDefault="009B29DE" w:rsidP="007F351C"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3.1</w:t>
            </w:r>
          </w:p>
        </w:tc>
        <w:tc>
          <w:tcPr>
            <w:tcW w:w="1953" w:type="dxa"/>
          </w:tcPr>
          <w:p w:rsidR="009B29DE" w:rsidRPr="006B06E9" w:rsidRDefault="009B29DE" w:rsidP="007F351C">
            <w:r w:rsidRPr="006B06E9">
              <w:t>Создание чертежей</w:t>
            </w:r>
          </w:p>
        </w:tc>
        <w:tc>
          <w:tcPr>
            <w:tcW w:w="796" w:type="dxa"/>
          </w:tcPr>
          <w:p w:rsidR="009B29DE" w:rsidRPr="006B06E9" w:rsidRDefault="009B29DE" w:rsidP="007F351C">
            <w:r>
              <w:t>20</w:t>
            </w:r>
          </w:p>
        </w:tc>
        <w:tc>
          <w:tcPr>
            <w:tcW w:w="920" w:type="dxa"/>
          </w:tcPr>
          <w:p w:rsidR="009B29DE" w:rsidRPr="006B06E9" w:rsidRDefault="009B29DE" w:rsidP="007F351C">
            <w:r>
              <w:t>4</w:t>
            </w:r>
          </w:p>
        </w:tc>
        <w:tc>
          <w:tcPr>
            <w:tcW w:w="1530" w:type="dxa"/>
          </w:tcPr>
          <w:p w:rsidR="009B29DE" w:rsidRPr="006B06E9" w:rsidRDefault="009B29DE" w:rsidP="007F351C">
            <w:r>
              <w:t>10</w:t>
            </w:r>
          </w:p>
        </w:tc>
        <w:tc>
          <w:tcPr>
            <w:tcW w:w="1857" w:type="dxa"/>
          </w:tcPr>
          <w:p w:rsidR="009B29DE" w:rsidRDefault="009B29DE" w:rsidP="007F351C">
            <w:r>
              <w:t>6</w:t>
            </w:r>
          </w:p>
        </w:tc>
        <w:tc>
          <w:tcPr>
            <w:tcW w:w="1732" w:type="dxa"/>
          </w:tcPr>
          <w:p w:rsidR="009B29DE" w:rsidRPr="006B06E9" w:rsidRDefault="009B29DE" w:rsidP="007F351C">
            <w:r>
              <w:t>тест</w:t>
            </w:r>
            <w:r w:rsidRPr="006B06E9">
              <w:t>ирование</w:t>
            </w:r>
          </w:p>
        </w:tc>
      </w:tr>
      <w:tr w:rsidR="009B29DE" w:rsidRPr="008C00F6" w:rsidTr="007F351C">
        <w:tc>
          <w:tcPr>
            <w:tcW w:w="557" w:type="dxa"/>
          </w:tcPr>
          <w:p w:rsidR="009B29DE" w:rsidRDefault="009B29DE" w:rsidP="007F351C">
            <w:r>
              <w:t>3.2</w:t>
            </w:r>
          </w:p>
        </w:tc>
        <w:tc>
          <w:tcPr>
            <w:tcW w:w="1953" w:type="dxa"/>
          </w:tcPr>
          <w:p w:rsidR="009B29DE" w:rsidRPr="006B06E9" w:rsidRDefault="009B29DE" w:rsidP="007F351C">
            <w:r w:rsidRPr="006B06E9">
              <w:t>Создание спецификаций</w:t>
            </w:r>
          </w:p>
        </w:tc>
        <w:tc>
          <w:tcPr>
            <w:tcW w:w="796" w:type="dxa"/>
          </w:tcPr>
          <w:p w:rsidR="009B29DE" w:rsidRPr="006B06E9" w:rsidRDefault="009B29DE" w:rsidP="007F351C">
            <w:r>
              <w:t>16</w:t>
            </w:r>
          </w:p>
        </w:tc>
        <w:tc>
          <w:tcPr>
            <w:tcW w:w="920" w:type="dxa"/>
          </w:tcPr>
          <w:p w:rsidR="009B29DE" w:rsidRPr="006B06E9" w:rsidRDefault="009B29DE" w:rsidP="007F351C">
            <w:r>
              <w:t>4</w:t>
            </w:r>
          </w:p>
        </w:tc>
        <w:tc>
          <w:tcPr>
            <w:tcW w:w="1530" w:type="dxa"/>
          </w:tcPr>
          <w:p w:rsidR="009B29DE" w:rsidRPr="006B06E9" w:rsidRDefault="009B29DE" w:rsidP="007F351C">
            <w:r>
              <w:t>8</w:t>
            </w:r>
          </w:p>
        </w:tc>
        <w:tc>
          <w:tcPr>
            <w:tcW w:w="1857" w:type="dxa"/>
          </w:tcPr>
          <w:p w:rsidR="009B29DE" w:rsidRPr="006B06E9" w:rsidRDefault="009B29DE" w:rsidP="007F351C">
            <w:r>
              <w:t>4</w:t>
            </w:r>
          </w:p>
        </w:tc>
        <w:tc>
          <w:tcPr>
            <w:tcW w:w="1732" w:type="dxa"/>
          </w:tcPr>
          <w:p w:rsidR="009B29DE" w:rsidRPr="006B06E9" w:rsidRDefault="009B29DE" w:rsidP="007F351C">
            <w:r>
              <w:t>тест</w:t>
            </w:r>
            <w:r w:rsidRPr="006B06E9">
              <w:t>ирование</w:t>
            </w:r>
          </w:p>
        </w:tc>
      </w:tr>
    </w:tbl>
    <w:p w:rsidR="009B29DE" w:rsidRPr="008C00F6" w:rsidRDefault="009B29DE" w:rsidP="009B29DE">
      <w:pPr>
        <w:rPr>
          <w:b/>
        </w:rPr>
      </w:pPr>
    </w:p>
    <w:p w:rsidR="009B29DE" w:rsidRPr="008C00F6" w:rsidRDefault="009B29DE" w:rsidP="00C27413">
      <w:pPr>
        <w:pStyle w:val="a4"/>
        <w:ind w:left="0"/>
        <w:jc w:val="both"/>
        <w:rPr>
          <w:b/>
        </w:rPr>
      </w:pPr>
      <w:r w:rsidRPr="008C00F6">
        <w:rPr>
          <w:b/>
        </w:rPr>
        <w:lastRenderedPageBreak/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Pr="0075008E">
        <w:t>Информационное моделирование зданий и сооружений (BIM-технологии)</w:t>
      </w:r>
      <w:r w:rsidRPr="008C00F6">
        <w:rPr>
          <w:b/>
        </w:rPr>
        <w:t>»</w:t>
      </w:r>
    </w:p>
    <w:p w:rsidR="009B29DE" w:rsidRPr="00590D97" w:rsidRDefault="009B29DE" w:rsidP="00C27413">
      <w:pPr>
        <w:jc w:val="both"/>
        <w:rPr>
          <w:b/>
        </w:rPr>
      </w:pPr>
      <w:r>
        <w:t xml:space="preserve"> </w:t>
      </w:r>
      <w:r w:rsidRPr="00590D97">
        <w:rPr>
          <w:b/>
        </w:rPr>
        <w:t xml:space="preserve">Модуль 1. Основные принципы </w:t>
      </w:r>
      <w:proofErr w:type="spellStart"/>
      <w:r w:rsidRPr="00590D97">
        <w:rPr>
          <w:b/>
        </w:rPr>
        <w:t>Autodesk</w:t>
      </w:r>
      <w:proofErr w:type="spellEnd"/>
      <w:r w:rsidRPr="00590D97">
        <w:rPr>
          <w:b/>
        </w:rPr>
        <w:t xml:space="preserve"> </w:t>
      </w:r>
      <w:proofErr w:type="spellStart"/>
      <w:r w:rsidRPr="00590D97">
        <w:rPr>
          <w:b/>
        </w:rPr>
        <w:t>Revit</w:t>
      </w:r>
      <w:proofErr w:type="spellEnd"/>
      <w:r w:rsidRPr="00590D97">
        <w:rPr>
          <w:b/>
        </w:rPr>
        <w:t xml:space="preserve"> </w:t>
      </w:r>
      <w:proofErr w:type="spellStart"/>
      <w:r w:rsidRPr="00590D97">
        <w:rPr>
          <w:b/>
        </w:rPr>
        <w:t>Building</w:t>
      </w:r>
      <w:proofErr w:type="spellEnd"/>
      <w:r w:rsidRPr="00590D97">
        <w:rPr>
          <w:b/>
        </w:rPr>
        <w:t>. (16 час.)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Тема 1.1 Создание первой модели здания (</w:t>
      </w:r>
      <w:proofErr w:type="gramStart"/>
      <w:r w:rsidRPr="00590D97">
        <w:rPr>
          <w:b/>
        </w:rPr>
        <w:t>8  час</w:t>
      </w:r>
      <w:proofErr w:type="gramEnd"/>
      <w:r w:rsidRPr="00590D97">
        <w:rPr>
          <w:b/>
        </w:rPr>
        <w:t>.)</w:t>
      </w:r>
    </w:p>
    <w:p w:rsidR="009B29DE" w:rsidRPr="00E40EA1" w:rsidRDefault="009B29DE" w:rsidP="00C27413">
      <w:pPr>
        <w:jc w:val="both"/>
      </w:pPr>
      <w:r>
        <w:t xml:space="preserve">Создание первой модели здания. </w:t>
      </w:r>
      <w:r w:rsidRPr="00173F71">
        <w:t>Создание и редактирование наружных стен западного крыла</w:t>
      </w:r>
      <w:r>
        <w:t xml:space="preserve">. </w:t>
      </w:r>
      <w:r w:rsidRPr="00173F71">
        <w:t xml:space="preserve">Добавление </w:t>
      </w:r>
      <w:r>
        <w:t xml:space="preserve">внутренних стен западного крыла. </w:t>
      </w:r>
      <w:r w:rsidRPr="00173F71">
        <w:t>Нанесение размеров модели здания</w:t>
      </w:r>
      <w:r>
        <w:t xml:space="preserve">. Добавление дверей и окон. </w:t>
      </w:r>
      <w:r w:rsidRPr="00173F71">
        <w:t>Добавл</w:t>
      </w:r>
      <w:r>
        <w:t xml:space="preserve">ение перекрытий и проемов в них. </w:t>
      </w:r>
      <w:r w:rsidRPr="00173F71">
        <w:t>Добавление крыши и потолка</w:t>
      </w:r>
      <w:r>
        <w:t xml:space="preserve">. </w:t>
      </w:r>
      <w:r w:rsidRPr="00173F71">
        <w:t>До</w:t>
      </w:r>
      <w:r>
        <w:t xml:space="preserve">бавление многоуровневых лестниц. </w:t>
      </w:r>
      <w:r w:rsidRPr="00173F71">
        <w:t>Создание вос</w:t>
      </w:r>
      <w:r>
        <w:t xml:space="preserve">точного крыла здания и перехода. </w:t>
      </w:r>
      <w:r w:rsidRPr="00173F71">
        <w:t>Создание специфик</w:t>
      </w:r>
      <w:r>
        <w:t xml:space="preserve">ации для модели здания. </w:t>
      </w:r>
      <w:proofErr w:type="spellStart"/>
      <w:r>
        <w:t>Тонирование</w:t>
      </w:r>
      <w:proofErr w:type="spellEnd"/>
      <w:r>
        <w:t xml:space="preserve"> модели здания. </w:t>
      </w:r>
      <w:r w:rsidRPr="00173F71">
        <w:t>Формирование документации модели здания</w:t>
      </w:r>
      <w:r w:rsidR="00590D97">
        <w:rPr>
          <w:b/>
        </w:rPr>
        <w:t>.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Тема 1.2 Настройка проекта и системы (</w:t>
      </w:r>
      <w:proofErr w:type="gramStart"/>
      <w:r w:rsidRPr="00590D97">
        <w:rPr>
          <w:b/>
        </w:rPr>
        <w:t>8  час</w:t>
      </w:r>
      <w:proofErr w:type="gramEnd"/>
      <w:r w:rsidRPr="00590D97">
        <w:rPr>
          <w:b/>
        </w:rPr>
        <w:t>.)</w:t>
      </w:r>
    </w:p>
    <w:p w:rsidR="009B29DE" w:rsidRPr="00E40EA1" w:rsidRDefault="009B29DE" w:rsidP="00C27413">
      <w:pPr>
        <w:jc w:val="both"/>
      </w:pPr>
      <w:r>
        <w:t xml:space="preserve">Задание системных параметров. </w:t>
      </w:r>
      <w:r w:rsidRPr="00173F71">
        <w:t>Зад</w:t>
      </w:r>
      <w:r>
        <w:t xml:space="preserve">ание общих системных параметров. </w:t>
      </w:r>
      <w:r w:rsidRPr="00173F71">
        <w:t>Задание расположений файлов</w:t>
      </w:r>
      <w:r>
        <w:t xml:space="preserve">. </w:t>
      </w:r>
      <w:r w:rsidRPr="00173F71">
        <w:t>Задание</w:t>
      </w:r>
      <w:r>
        <w:t xml:space="preserve"> параметров проверки орфографии. </w:t>
      </w:r>
      <w:r w:rsidRPr="00173F71">
        <w:t>Задание параметров привязки</w:t>
      </w:r>
      <w:r>
        <w:t xml:space="preserve">. </w:t>
      </w:r>
      <w:r w:rsidRPr="00173F71">
        <w:t>Задание параметров проекта</w:t>
      </w:r>
      <w:r>
        <w:t xml:space="preserve">. </w:t>
      </w:r>
      <w:r w:rsidRPr="00173F71">
        <w:t>Создание и назначение материалов</w:t>
      </w:r>
      <w:r>
        <w:t xml:space="preserve">. </w:t>
      </w:r>
      <w:r w:rsidRPr="00173F71">
        <w:t xml:space="preserve">Создание </w:t>
      </w:r>
      <w:r>
        <w:t xml:space="preserve">и назначение образцов штриховки. Управление стилями объектов. </w:t>
      </w:r>
      <w:r w:rsidRPr="00173F71">
        <w:t>Изменение образцов и стилей линий</w:t>
      </w:r>
      <w:r>
        <w:t xml:space="preserve">. Редактирование обозначений. </w:t>
      </w:r>
      <w:r w:rsidRPr="00173F71">
        <w:t>Задание единиц измерения, параметров временных размеров и уровня детализации</w:t>
      </w:r>
      <w:r>
        <w:t>.</w:t>
      </w:r>
      <w:r w:rsidRPr="00173F71">
        <w:t xml:space="preserve"> Изменен</w:t>
      </w:r>
      <w:r>
        <w:t xml:space="preserve">ие организации Браузера проекта. </w:t>
      </w:r>
      <w:r w:rsidRPr="00173F71">
        <w:t>Создание корпоративного шаблона</w:t>
      </w:r>
      <w:r>
        <w:t xml:space="preserve">. </w:t>
      </w:r>
      <w:r w:rsidRPr="00173F71">
        <w:t>Выбор базового шаблона</w:t>
      </w:r>
      <w:r>
        <w:t xml:space="preserve">. </w:t>
      </w:r>
      <w:r w:rsidRPr="00173F71">
        <w:t>Задание параметров проекта</w:t>
      </w:r>
      <w:r>
        <w:t xml:space="preserve">. </w:t>
      </w:r>
      <w:r w:rsidRPr="00173F71">
        <w:t>Загрузка и модификация семейств/групп</w:t>
      </w:r>
      <w:r>
        <w:t xml:space="preserve">. </w:t>
      </w:r>
      <w:r w:rsidRPr="00173F71">
        <w:t>Настройка видов и шаблонов видов</w:t>
      </w:r>
      <w:r>
        <w:t xml:space="preserve">. </w:t>
      </w:r>
      <w:r w:rsidRPr="00173F71">
        <w:t xml:space="preserve">Настройка параметров </w:t>
      </w:r>
      <w:proofErr w:type="spellStart"/>
      <w:r w:rsidRPr="00173F71">
        <w:t>тонирования</w:t>
      </w:r>
      <w:proofErr w:type="spellEnd"/>
      <w:r w:rsidRPr="00173F71">
        <w:t xml:space="preserve"> сцен</w:t>
      </w:r>
      <w:r>
        <w:t xml:space="preserve">. </w:t>
      </w:r>
      <w:r w:rsidRPr="00173F71">
        <w:t>Настройка параметров импорта/экспорта</w:t>
      </w:r>
      <w:r>
        <w:t xml:space="preserve">. </w:t>
      </w:r>
      <w:r w:rsidRPr="00173F71">
        <w:t>Настройка общих параметров и параметров проекта</w:t>
      </w:r>
      <w:r>
        <w:t xml:space="preserve">. </w:t>
      </w:r>
      <w:r w:rsidRPr="00173F71">
        <w:t>Создание именованных наборов параметров печати</w:t>
      </w:r>
      <w:r>
        <w:t>.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Модуль 2. Использование строительных компонентов при проектировании несущих и ограждающих конструкций (20 час.)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Тема 2.1. Использование строительных компонентов (12 час.)</w:t>
      </w:r>
    </w:p>
    <w:p w:rsidR="009B29DE" w:rsidRDefault="009B29DE" w:rsidP="00C27413">
      <w:pPr>
        <w:jc w:val="both"/>
      </w:pPr>
      <w:r>
        <w:t>Создание п</w:t>
      </w:r>
      <w:r w:rsidRPr="00173F71">
        <w:rPr>
          <w:lang w:eastAsia="ru-RU"/>
        </w:rPr>
        <w:t>отолк</w:t>
      </w:r>
      <w:r>
        <w:t>ов. Создание проемов. Создание ограждений. Создание крыши. Создание лестниц. Создание стен. Создание стеновых ограждений</w:t>
      </w:r>
      <w:r w:rsidR="00590D97">
        <w:t>.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Тема 2.2. Создание семейств (8 час.).</w:t>
      </w:r>
    </w:p>
    <w:p w:rsidR="009B29DE" w:rsidRDefault="009B29DE" w:rsidP="00C27413">
      <w:pPr>
        <w:jc w:val="both"/>
      </w:pPr>
      <w:r w:rsidRPr="00100A39">
        <w:t>О семействах и Редакторе семейств</w:t>
      </w:r>
      <w:r>
        <w:t xml:space="preserve">. </w:t>
      </w:r>
      <w:r w:rsidRPr="00100A39">
        <w:t>Создание компонентов в Редакторе семейств</w:t>
      </w:r>
      <w:r>
        <w:t xml:space="preserve">. </w:t>
      </w:r>
      <w:r w:rsidRPr="00100A39">
        <w:t>Работа в Редакторе семейств</w:t>
      </w:r>
      <w:r>
        <w:t>.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Модуль 3. Формирование проектной документации (36 час.).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t>Тема 3.1. Создание чертежей (20 час.).</w:t>
      </w:r>
    </w:p>
    <w:p w:rsidR="009B29DE" w:rsidRDefault="009B29DE" w:rsidP="00C27413">
      <w:pPr>
        <w:jc w:val="both"/>
        <w:rPr>
          <w:lang w:eastAsia="ru-RU"/>
        </w:rPr>
      </w:pPr>
      <w:r w:rsidRPr="00100A39">
        <w:rPr>
          <w:lang w:eastAsia="ru-RU"/>
        </w:rPr>
        <w:t>Создание чертежных листов в проекте</w:t>
      </w:r>
      <w:r>
        <w:t xml:space="preserve">. </w:t>
      </w:r>
      <w:r w:rsidRPr="00100A39">
        <w:rPr>
          <w:lang w:eastAsia="ru-RU"/>
        </w:rPr>
        <w:t>Создание листа чертежа</w:t>
      </w:r>
      <w:r>
        <w:t xml:space="preserve">. </w:t>
      </w:r>
      <w:r w:rsidRPr="00100A39">
        <w:rPr>
          <w:lang w:eastAsia="ru-RU"/>
        </w:rPr>
        <w:t>Добавление листа в проект</w:t>
      </w:r>
      <w:r>
        <w:t xml:space="preserve">. </w:t>
      </w:r>
      <w:r w:rsidRPr="00100A39">
        <w:rPr>
          <w:lang w:eastAsia="ru-RU"/>
        </w:rPr>
        <w:t>Изменение модели здания на листе</w:t>
      </w:r>
      <w:r>
        <w:t xml:space="preserve">. </w:t>
      </w:r>
      <w:r w:rsidRPr="00100A39">
        <w:rPr>
          <w:lang w:eastAsia="ru-RU"/>
        </w:rPr>
        <w:t>Создание новых видов и добавление их на лист</w:t>
      </w:r>
      <w:r>
        <w:t xml:space="preserve">. </w:t>
      </w:r>
      <w:r w:rsidRPr="00100A39">
        <w:rPr>
          <w:lang w:eastAsia="ru-RU"/>
        </w:rPr>
        <w:t>Использование легенд</w:t>
      </w:r>
      <w:r>
        <w:t xml:space="preserve">. </w:t>
      </w:r>
      <w:r w:rsidRPr="00100A39">
        <w:rPr>
          <w:lang w:eastAsia="ru-RU"/>
        </w:rPr>
        <w:t>Создание перечня условных обозначений</w:t>
      </w:r>
      <w:r>
        <w:t xml:space="preserve">. </w:t>
      </w:r>
      <w:r w:rsidRPr="00100A39">
        <w:rPr>
          <w:lang w:eastAsia="ru-RU"/>
        </w:rPr>
        <w:t>Соз</w:t>
      </w:r>
      <w:r>
        <w:rPr>
          <w:lang w:eastAsia="ru-RU"/>
        </w:rPr>
        <w:t>дание перечня типоразмеров стен</w:t>
      </w:r>
      <w:r>
        <w:t xml:space="preserve">. </w:t>
      </w:r>
      <w:r w:rsidRPr="00100A39">
        <w:rPr>
          <w:lang w:eastAsia="ru-RU"/>
        </w:rPr>
        <w:t>Использование вида легенды для копирования типа</w:t>
      </w:r>
      <w:r>
        <w:t xml:space="preserve">. </w:t>
      </w:r>
      <w:r w:rsidRPr="00100A39">
        <w:rPr>
          <w:lang w:eastAsia="ru-RU"/>
        </w:rPr>
        <w:t>Отслеживание изменений</w:t>
      </w:r>
      <w:r>
        <w:t xml:space="preserve">. </w:t>
      </w:r>
      <w:r w:rsidRPr="00100A39">
        <w:rPr>
          <w:lang w:eastAsia="ru-RU"/>
        </w:rPr>
        <w:t>Создание таблицы исправлений</w:t>
      </w:r>
      <w:r>
        <w:t xml:space="preserve">. </w:t>
      </w:r>
      <w:r w:rsidRPr="00100A39">
        <w:rPr>
          <w:lang w:eastAsia="ru-RU"/>
        </w:rPr>
        <w:t xml:space="preserve">Рисование </w:t>
      </w:r>
      <w:proofErr w:type="spellStart"/>
      <w:r w:rsidRPr="00100A39">
        <w:rPr>
          <w:lang w:eastAsia="ru-RU"/>
        </w:rPr>
        <w:t>пометочных</w:t>
      </w:r>
      <w:proofErr w:type="spellEnd"/>
      <w:r w:rsidRPr="00100A39">
        <w:rPr>
          <w:lang w:eastAsia="ru-RU"/>
        </w:rPr>
        <w:t xml:space="preserve"> облаков</w:t>
      </w:r>
      <w:r>
        <w:t xml:space="preserve">. </w:t>
      </w:r>
      <w:r w:rsidRPr="00100A39">
        <w:rPr>
          <w:lang w:eastAsia="ru-RU"/>
        </w:rPr>
        <w:t xml:space="preserve">Добавление марок к </w:t>
      </w:r>
      <w:proofErr w:type="spellStart"/>
      <w:r w:rsidRPr="00100A39">
        <w:rPr>
          <w:lang w:eastAsia="ru-RU"/>
        </w:rPr>
        <w:t>пометочным</w:t>
      </w:r>
      <w:proofErr w:type="spellEnd"/>
      <w:r w:rsidRPr="00100A39">
        <w:rPr>
          <w:lang w:eastAsia="ru-RU"/>
        </w:rPr>
        <w:t xml:space="preserve"> облакам</w:t>
      </w:r>
      <w:r>
        <w:t xml:space="preserve">. </w:t>
      </w:r>
      <w:r w:rsidRPr="00100A39">
        <w:rPr>
          <w:lang w:eastAsia="ru-RU"/>
        </w:rPr>
        <w:t>Работа с изменениями</w:t>
      </w:r>
      <w:r>
        <w:t>.</w:t>
      </w:r>
    </w:p>
    <w:p w:rsidR="009B29DE" w:rsidRPr="00590D97" w:rsidRDefault="009B29DE" w:rsidP="00C27413">
      <w:pPr>
        <w:jc w:val="both"/>
        <w:rPr>
          <w:b/>
        </w:rPr>
      </w:pPr>
      <w:r w:rsidRPr="00590D97">
        <w:rPr>
          <w:b/>
        </w:rPr>
        <w:lastRenderedPageBreak/>
        <w:t>Тема 3.2. Создание спецификаций (16 час.).</w:t>
      </w:r>
    </w:p>
    <w:p w:rsidR="009B29DE" w:rsidRPr="00CD7403" w:rsidRDefault="009B29DE" w:rsidP="00C27413">
      <w:pPr>
        <w:jc w:val="both"/>
      </w:pPr>
      <w:r w:rsidRPr="00100A39">
        <w:rPr>
          <w:lang w:eastAsia="ru-RU"/>
        </w:rPr>
        <w:t>Создание специф</w:t>
      </w:r>
      <w:r>
        <w:rPr>
          <w:lang w:eastAsia="ru-RU"/>
        </w:rPr>
        <w:t>икаций типоразмеров и вхождений</w:t>
      </w:r>
      <w:r>
        <w:t xml:space="preserve">. </w:t>
      </w:r>
      <w:r w:rsidRPr="00100A39">
        <w:rPr>
          <w:lang w:eastAsia="ru-RU"/>
        </w:rPr>
        <w:t>Создание спецификации окон</w:t>
      </w:r>
      <w:r>
        <w:t xml:space="preserve">. </w:t>
      </w:r>
      <w:r w:rsidRPr="00100A39">
        <w:rPr>
          <w:lang w:eastAsia="ru-RU"/>
        </w:rPr>
        <w:t>Создание спецификаций и цветовых схем</w:t>
      </w:r>
      <w:r>
        <w:t xml:space="preserve">. </w:t>
      </w:r>
      <w:r w:rsidRPr="00100A39">
        <w:rPr>
          <w:lang w:eastAsia="ru-RU"/>
        </w:rPr>
        <w:t>Создание спецификации помещений</w:t>
      </w:r>
      <w:r>
        <w:t xml:space="preserve">. </w:t>
      </w:r>
      <w:r w:rsidRPr="00100A39">
        <w:t>Создание цветовой схемы помещений</w:t>
      </w:r>
      <w:r>
        <w:t xml:space="preserve">. </w:t>
      </w:r>
      <w:r w:rsidRPr="00100A39">
        <w:t xml:space="preserve">Добавление в спецификацию кодов сборок </w:t>
      </w:r>
      <w:proofErr w:type="spellStart"/>
      <w:r w:rsidRPr="00100A39">
        <w:t>Uniformat</w:t>
      </w:r>
      <w:proofErr w:type="spellEnd"/>
      <w:r>
        <w:t xml:space="preserve">. </w:t>
      </w:r>
      <w:r w:rsidRPr="00100A39">
        <w:t>Добавление в спецификацию кодов и описаний с</w:t>
      </w:r>
      <w:r>
        <w:t xml:space="preserve">борок </w:t>
      </w:r>
      <w:proofErr w:type="spellStart"/>
      <w:r>
        <w:t>Uniformat</w:t>
      </w:r>
      <w:proofErr w:type="spellEnd"/>
      <w:r>
        <w:t xml:space="preserve">. </w:t>
      </w:r>
      <w:r w:rsidRPr="00100A39">
        <w:t>Работа с общими параметрами</w:t>
      </w:r>
      <w:r>
        <w:t xml:space="preserve">. </w:t>
      </w:r>
      <w:r w:rsidRPr="00100A39">
        <w:t>Создание спецификации по нескольким категориям</w:t>
      </w:r>
      <w:r>
        <w:t xml:space="preserve">. </w:t>
      </w:r>
      <w:r w:rsidRPr="00100A39">
        <w:t>Использование формул и фильтров в спецификациях</w:t>
      </w:r>
      <w:r>
        <w:t xml:space="preserve">. </w:t>
      </w:r>
      <w:r w:rsidRPr="00100A39">
        <w:t xml:space="preserve">Создание зависимой от уровня спецификации </w:t>
      </w:r>
      <w:r>
        <w:t xml:space="preserve">дверей с использованием фильтра. </w:t>
      </w:r>
      <w:r w:rsidRPr="00100A39">
        <w:t>Создание спецификации стен с использованием формулы</w:t>
      </w:r>
      <w:r>
        <w:t xml:space="preserve">. </w:t>
      </w:r>
      <w:r w:rsidRPr="00100A39">
        <w:t>Работа с параметрами проекта</w:t>
      </w:r>
      <w:r>
        <w:t xml:space="preserve">. </w:t>
      </w:r>
      <w:r w:rsidRPr="00100A39">
        <w:t>Создание спецификации помещений с параметрами проекта</w:t>
      </w:r>
      <w:r>
        <w:t xml:space="preserve">. </w:t>
      </w:r>
      <w:r w:rsidRPr="00100A39">
        <w:t>Экспорт сведений о проекте в ODBC</w:t>
      </w:r>
      <w:r>
        <w:t xml:space="preserve">. </w:t>
      </w:r>
      <w:r w:rsidRPr="00100A39">
        <w:t xml:space="preserve">Экспорт сведений из спецификации в </w:t>
      </w:r>
      <w:proofErr w:type="spellStart"/>
      <w:r w:rsidRPr="00100A39">
        <w:t>Microsoft</w:t>
      </w:r>
      <w:proofErr w:type="spellEnd"/>
      <w:r w:rsidRPr="00100A39">
        <w:t xml:space="preserve"> </w:t>
      </w:r>
      <w:proofErr w:type="spellStart"/>
      <w:r w:rsidRPr="00100A39">
        <w:t>Access</w:t>
      </w:r>
      <w:proofErr w:type="spellEnd"/>
    </w:p>
    <w:p w:rsidR="009B29DE" w:rsidRPr="008C00F6" w:rsidRDefault="009B29DE" w:rsidP="009B29DE">
      <w:pPr>
        <w:pStyle w:val="a4"/>
        <w:ind w:left="360"/>
        <w:rPr>
          <w:b/>
        </w:rPr>
      </w:pPr>
    </w:p>
    <w:p w:rsidR="009B29DE" w:rsidRPr="008C00F6" w:rsidRDefault="009B29DE" w:rsidP="009B29DE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9B29DE" w:rsidRPr="008C00F6" w:rsidTr="007F351C">
        <w:tc>
          <w:tcPr>
            <w:tcW w:w="56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B29DE" w:rsidRPr="008C00F6" w:rsidTr="007F351C">
        <w:tc>
          <w:tcPr>
            <w:tcW w:w="567" w:type="dxa"/>
          </w:tcPr>
          <w:p w:rsidR="009B29DE" w:rsidRPr="00C27413" w:rsidRDefault="009B29DE" w:rsidP="007F351C">
            <w:pPr>
              <w:pStyle w:val="a4"/>
              <w:ind w:left="0"/>
            </w:pPr>
            <w:r w:rsidRPr="00C27413">
              <w:t>1.1</w:t>
            </w:r>
          </w:p>
        </w:tc>
        <w:tc>
          <w:tcPr>
            <w:tcW w:w="2747" w:type="dxa"/>
          </w:tcPr>
          <w:p w:rsidR="009B29DE" w:rsidRPr="00827563" w:rsidRDefault="009B29DE" w:rsidP="007F351C">
            <w:r w:rsidRPr="004F46A4">
              <w:t>Создание первой модели здания</w:t>
            </w:r>
          </w:p>
        </w:tc>
        <w:tc>
          <w:tcPr>
            <w:tcW w:w="3194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 w:rsidRPr="00941A1C">
              <w:t>Создание эскиза наружных стен</w:t>
            </w:r>
          </w:p>
        </w:tc>
        <w:tc>
          <w:tcPr>
            <w:tcW w:w="2842" w:type="dxa"/>
          </w:tcPr>
          <w:p w:rsidR="009B29DE" w:rsidRPr="00941A1C" w:rsidRDefault="009B29DE" w:rsidP="00C27413">
            <w:pPr>
              <w:jc w:val="both"/>
            </w:pPr>
            <w:r w:rsidRPr="00941A1C">
              <w:t>Данная модель здания состоит из восточного крыла, западного крыла, и соединяющего их перехода из навесных стеклянных</w:t>
            </w:r>
          </w:p>
          <w:p w:rsidR="009B29DE" w:rsidRPr="008C00F6" w:rsidRDefault="009B29DE" w:rsidP="00C27413">
            <w:pPr>
              <w:jc w:val="both"/>
              <w:rPr>
                <w:b/>
              </w:rPr>
            </w:pPr>
            <w:r w:rsidRPr="00941A1C">
              <w:t xml:space="preserve">стен. </w:t>
            </w:r>
            <w:r>
              <w:t>С</w:t>
            </w:r>
            <w:r w:rsidRPr="00941A1C">
              <w:t xml:space="preserve">оздание модели </w:t>
            </w:r>
            <w:r>
              <w:t xml:space="preserve">начинается </w:t>
            </w:r>
            <w:r w:rsidRPr="00941A1C">
              <w:t>с построения эскиза наружных стен</w:t>
            </w:r>
            <w:r>
              <w:t>.</w:t>
            </w:r>
            <w:r w:rsidRPr="00941A1C">
              <w:t xml:space="preserve"> </w:t>
            </w:r>
          </w:p>
        </w:tc>
      </w:tr>
      <w:tr w:rsidR="009B29DE" w:rsidRPr="008C00F6" w:rsidTr="007F351C">
        <w:tc>
          <w:tcPr>
            <w:tcW w:w="567" w:type="dxa"/>
          </w:tcPr>
          <w:p w:rsidR="009B29DE" w:rsidRPr="00C27413" w:rsidRDefault="009B29DE" w:rsidP="007F351C">
            <w:pPr>
              <w:pStyle w:val="a4"/>
              <w:ind w:left="0"/>
            </w:pPr>
            <w:r w:rsidRPr="00C27413">
              <w:t>1.2</w:t>
            </w:r>
          </w:p>
        </w:tc>
        <w:tc>
          <w:tcPr>
            <w:tcW w:w="274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4F46A4">
              <w:t>Настройка проекта и системы</w:t>
            </w:r>
          </w:p>
        </w:tc>
        <w:tc>
          <w:tcPr>
            <w:tcW w:w="3194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 w:rsidRPr="00180840">
              <w:t>Задание параметров проекта</w:t>
            </w:r>
          </w:p>
        </w:tc>
        <w:tc>
          <w:tcPr>
            <w:tcW w:w="2842" w:type="dxa"/>
          </w:tcPr>
          <w:p w:rsidR="009B29DE" w:rsidRPr="00180840" w:rsidRDefault="009B29DE" w:rsidP="00C27413">
            <w:pPr>
              <w:jc w:val="both"/>
            </w:pPr>
            <w:r>
              <w:t>Настройка</w:t>
            </w:r>
            <w:r w:rsidRPr="00180840">
              <w:t xml:space="preserve"> сред</w:t>
            </w:r>
            <w:r>
              <w:t>ы</w:t>
            </w:r>
            <w:r w:rsidRPr="00180840">
              <w:t xml:space="preserve"> проекта с помощью различных пунктов меню "Параметры"</w:t>
            </w:r>
            <w:r>
              <w:t>. С</w:t>
            </w:r>
            <w:r w:rsidRPr="00180840">
              <w:t>озда</w:t>
            </w:r>
            <w:r>
              <w:t>ние</w:t>
            </w:r>
            <w:r w:rsidRPr="00180840">
              <w:t xml:space="preserve"> и измен</w:t>
            </w:r>
            <w:r>
              <w:t>ение материалов</w:t>
            </w:r>
            <w:r w:rsidRPr="00180840">
              <w:t>, обозначени</w:t>
            </w:r>
            <w:r>
              <w:t>й</w:t>
            </w:r>
            <w:r w:rsidRPr="00180840">
              <w:t>,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 w:rsidRPr="00180840">
              <w:t>лини</w:t>
            </w:r>
            <w:r>
              <w:t>й</w:t>
            </w:r>
            <w:r w:rsidRPr="00180840">
              <w:t>, образц</w:t>
            </w:r>
            <w:r>
              <w:t>ов</w:t>
            </w:r>
            <w:r w:rsidRPr="00180840">
              <w:t xml:space="preserve"> штриховки и стил</w:t>
            </w:r>
            <w:r>
              <w:t>ей</w:t>
            </w:r>
            <w:r w:rsidRPr="00180840">
              <w:t xml:space="preserve"> объектов. </w:t>
            </w:r>
            <w:r>
              <w:t>И</w:t>
            </w:r>
            <w:r w:rsidRPr="00180840">
              <w:t>змен</w:t>
            </w:r>
            <w:r>
              <w:t xml:space="preserve">ение и </w:t>
            </w:r>
            <w:r w:rsidRPr="00180840">
              <w:t>организаци</w:t>
            </w:r>
            <w:r>
              <w:t>я</w:t>
            </w:r>
            <w:r w:rsidRPr="00180840">
              <w:t xml:space="preserve"> проекта в браузере.</w:t>
            </w:r>
          </w:p>
        </w:tc>
      </w:tr>
      <w:tr w:rsidR="009B29DE" w:rsidRPr="008C00F6" w:rsidTr="007F351C">
        <w:tc>
          <w:tcPr>
            <w:tcW w:w="56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74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4F46A4">
              <w:t>Использование строительных компонентов</w:t>
            </w:r>
          </w:p>
        </w:tc>
        <w:tc>
          <w:tcPr>
            <w:tcW w:w="3194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А</w:t>
            </w:r>
            <w:r w:rsidRPr="00180840">
              <w:t xml:space="preserve">втоматическое создание </w:t>
            </w:r>
            <w:r>
              <w:t>компонентов</w:t>
            </w:r>
            <w:r w:rsidRPr="00180840">
              <w:t xml:space="preserve"> в </w:t>
            </w:r>
            <w:proofErr w:type="spellStart"/>
            <w:r w:rsidRPr="00180840">
              <w:t>Revit</w:t>
            </w:r>
            <w:proofErr w:type="spellEnd"/>
            <w:r w:rsidRPr="00180840">
              <w:t xml:space="preserve"> </w:t>
            </w:r>
            <w:proofErr w:type="spellStart"/>
            <w:r w:rsidRPr="00180840">
              <w:t>Building</w:t>
            </w:r>
            <w:proofErr w:type="spellEnd"/>
          </w:p>
        </w:tc>
        <w:tc>
          <w:tcPr>
            <w:tcW w:w="2842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 w:rsidRPr="00180840">
              <w:t>Создание потолк</w:t>
            </w:r>
            <w:r>
              <w:t xml:space="preserve">ов, </w:t>
            </w:r>
            <w:r w:rsidRPr="00180840">
              <w:t>проемов</w:t>
            </w:r>
            <w:r>
              <w:t>,</w:t>
            </w:r>
            <w:r w:rsidRPr="00180840">
              <w:t xml:space="preserve"> ограждений</w:t>
            </w:r>
            <w:r>
              <w:t>, крыш,</w:t>
            </w:r>
            <w:r w:rsidRPr="00180840">
              <w:t xml:space="preserve"> лестниц</w:t>
            </w:r>
            <w:r>
              <w:t>,</w:t>
            </w:r>
            <w:r w:rsidRPr="00180840">
              <w:t xml:space="preserve"> стен</w:t>
            </w:r>
            <w:r>
              <w:t xml:space="preserve"> и</w:t>
            </w:r>
            <w:r w:rsidRPr="00180840">
              <w:t xml:space="preserve"> стеновых ограждений</w:t>
            </w:r>
            <w:r>
              <w:t>.</w:t>
            </w:r>
          </w:p>
        </w:tc>
      </w:tr>
      <w:tr w:rsidR="009B29DE" w:rsidRPr="008C00F6" w:rsidTr="007F351C">
        <w:tc>
          <w:tcPr>
            <w:tcW w:w="56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t>2.2</w:t>
            </w:r>
          </w:p>
        </w:tc>
        <w:tc>
          <w:tcPr>
            <w:tcW w:w="274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4F46A4">
              <w:t>Создание семейств</w:t>
            </w:r>
          </w:p>
        </w:tc>
        <w:tc>
          <w:tcPr>
            <w:tcW w:w="3194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С</w:t>
            </w:r>
            <w:r w:rsidRPr="00180840">
              <w:t xml:space="preserve">оздания специфических семейств в </w:t>
            </w:r>
            <w:proofErr w:type="spellStart"/>
            <w:r w:rsidRPr="00180840">
              <w:t>Autodesk</w:t>
            </w:r>
            <w:proofErr w:type="spellEnd"/>
            <w:r w:rsidRPr="00180840">
              <w:t xml:space="preserve"> </w:t>
            </w:r>
            <w:proofErr w:type="spellStart"/>
            <w:r w:rsidRPr="00180840">
              <w:t>Revit</w:t>
            </w:r>
            <w:proofErr w:type="spellEnd"/>
            <w:r w:rsidRPr="00180840">
              <w:t xml:space="preserve"> </w:t>
            </w:r>
            <w:proofErr w:type="spellStart"/>
            <w:r w:rsidRPr="00180840">
              <w:t>Building</w:t>
            </w:r>
            <w:proofErr w:type="spellEnd"/>
          </w:p>
        </w:tc>
        <w:tc>
          <w:tcPr>
            <w:tcW w:w="2842" w:type="dxa"/>
          </w:tcPr>
          <w:p w:rsidR="009B29DE" w:rsidRPr="008C00F6" w:rsidRDefault="009B29DE" w:rsidP="00C27413">
            <w:pPr>
              <w:jc w:val="both"/>
              <w:rPr>
                <w:b/>
              </w:rPr>
            </w:pPr>
            <w:r>
              <w:t>Создание семейств с использованием установленных шаблонов.</w:t>
            </w:r>
            <w:r>
              <w:rPr>
                <w:rFonts w:ascii="TimesNewRomanCyr" w:hAnsi="TimesNewRomanCyr" w:cs="TimesNewRomanCyr"/>
                <w:sz w:val="18"/>
                <w:szCs w:val="18"/>
              </w:rPr>
              <w:t xml:space="preserve"> </w:t>
            </w:r>
            <w:r>
              <w:t>С</w:t>
            </w:r>
            <w:r w:rsidRPr="00ED0E5E">
              <w:t>озда</w:t>
            </w:r>
            <w:r>
              <w:t>ние</w:t>
            </w:r>
            <w:r w:rsidRPr="00ED0E5E">
              <w:t xml:space="preserve"> возводим</w:t>
            </w:r>
            <w:r>
              <w:t>ых семейств.</w:t>
            </w:r>
          </w:p>
        </w:tc>
      </w:tr>
      <w:tr w:rsidR="009B29DE" w:rsidRPr="008C00F6" w:rsidTr="007F351C">
        <w:tc>
          <w:tcPr>
            <w:tcW w:w="56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lastRenderedPageBreak/>
              <w:t>3.1</w:t>
            </w:r>
          </w:p>
        </w:tc>
        <w:tc>
          <w:tcPr>
            <w:tcW w:w="2747" w:type="dxa"/>
          </w:tcPr>
          <w:p w:rsidR="009B29DE" w:rsidRPr="004F46A4" w:rsidRDefault="009B29DE" w:rsidP="007F351C">
            <w:pPr>
              <w:pStyle w:val="a4"/>
              <w:ind w:left="0"/>
            </w:pPr>
            <w:r w:rsidRPr="004F46A4">
              <w:t>Создание чертежей</w:t>
            </w:r>
          </w:p>
        </w:tc>
        <w:tc>
          <w:tcPr>
            <w:tcW w:w="3194" w:type="dxa"/>
          </w:tcPr>
          <w:p w:rsidR="009B29DE" w:rsidRPr="00ED0E5E" w:rsidRDefault="009B29DE" w:rsidP="00C27413">
            <w:pPr>
              <w:jc w:val="both"/>
            </w:pPr>
            <w:r>
              <w:t>С</w:t>
            </w:r>
            <w:r w:rsidRPr="00ED0E5E">
              <w:t xml:space="preserve">оздание чертежей из информационной модели здания в проекте </w:t>
            </w:r>
            <w:proofErr w:type="spellStart"/>
            <w:r w:rsidRPr="00ED0E5E">
              <w:t>Autodesk</w:t>
            </w:r>
            <w:proofErr w:type="spellEnd"/>
            <w:r w:rsidRPr="00ED0E5E">
              <w:t xml:space="preserve"> </w:t>
            </w:r>
            <w:proofErr w:type="spellStart"/>
            <w:r w:rsidRPr="00ED0E5E">
              <w:t>Revit</w:t>
            </w:r>
            <w:proofErr w:type="spellEnd"/>
            <w:r>
              <w:t xml:space="preserve"> </w:t>
            </w:r>
            <w:proofErr w:type="spellStart"/>
            <w:r w:rsidRPr="00ED0E5E">
              <w:t>Building</w:t>
            </w:r>
            <w:proofErr w:type="spellEnd"/>
            <w:r w:rsidRPr="00ED0E5E">
              <w:t>.</w:t>
            </w:r>
          </w:p>
        </w:tc>
        <w:tc>
          <w:tcPr>
            <w:tcW w:w="2842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С</w:t>
            </w:r>
            <w:r w:rsidRPr="00ED0E5E">
              <w:t>озда</w:t>
            </w:r>
            <w:r>
              <w:t>ние листов. Д</w:t>
            </w:r>
            <w:r w:rsidRPr="00ED0E5E">
              <w:t>обавл</w:t>
            </w:r>
            <w:r>
              <w:t>ение следующих видов</w:t>
            </w:r>
            <w:r w:rsidRPr="00ED0E5E">
              <w:t xml:space="preserve"> модел</w:t>
            </w:r>
            <w:r>
              <w:t>ей</w:t>
            </w:r>
            <w:r w:rsidRPr="00ED0E5E">
              <w:t>: план, разрез, фасад, трехмерные виды и спецификации.</w:t>
            </w:r>
          </w:p>
        </w:tc>
      </w:tr>
      <w:tr w:rsidR="009B29DE" w:rsidRPr="008C00F6" w:rsidTr="007F351C">
        <w:tc>
          <w:tcPr>
            <w:tcW w:w="567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t>3.2</w:t>
            </w:r>
          </w:p>
        </w:tc>
        <w:tc>
          <w:tcPr>
            <w:tcW w:w="2747" w:type="dxa"/>
          </w:tcPr>
          <w:p w:rsidR="009B29DE" w:rsidRPr="004F46A4" w:rsidRDefault="009B29DE" w:rsidP="007F351C">
            <w:pPr>
              <w:pStyle w:val="a4"/>
              <w:ind w:left="0"/>
            </w:pPr>
            <w:r w:rsidRPr="004F46A4">
              <w:t>Создание спецификаций</w:t>
            </w:r>
          </w:p>
        </w:tc>
        <w:tc>
          <w:tcPr>
            <w:tcW w:w="3194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С</w:t>
            </w:r>
            <w:r w:rsidRPr="00ED0E5E">
              <w:t xml:space="preserve">оздание различных типов спецификаций в проектах </w:t>
            </w:r>
            <w:proofErr w:type="spellStart"/>
            <w:r w:rsidRPr="00ED0E5E">
              <w:t>Autodesk</w:t>
            </w:r>
            <w:proofErr w:type="spellEnd"/>
            <w:r w:rsidRPr="00ED0E5E">
              <w:t xml:space="preserve"> </w:t>
            </w:r>
            <w:proofErr w:type="spellStart"/>
            <w:r w:rsidRPr="00ED0E5E">
              <w:t>Revit</w:t>
            </w:r>
            <w:proofErr w:type="spellEnd"/>
            <w:r w:rsidRPr="00ED0E5E">
              <w:t xml:space="preserve"> </w:t>
            </w:r>
            <w:proofErr w:type="spellStart"/>
            <w:r w:rsidRPr="00ED0E5E">
              <w:t>Building</w:t>
            </w:r>
            <w:proofErr w:type="spellEnd"/>
          </w:p>
        </w:tc>
        <w:tc>
          <w:tcPr>
            <w:tcW w:w="2842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 w:rsidRPr="00ED0E5E">
              <w:t>Создание спецификаций типоразмеров и вхождений</w:t>
            </w:r>
            <w:r>
              <w:t xml:space="preserve">. </w:t>
            </w:r>
            <w:r w:rsidRPr="00ED0E5E">
              <w:t>Создание спецификаций и цветовых схем</w:t>
            </w:r>
            <w:r>
              <w:t xml:space="preserve">. </w:t>
            </w:r>
            <w:r w:rsidRPr="00ED0E5E">
              <w:t xml:space="preserve">Добавление в спецификацию кодов сборок </w:t>
            </w:r>
            <w:proofErr w:type="spellStart"/>
            <w:r w:rsidRPr="00ED0E5E">
              <w:t>Uniformat</w:t>
            </w:r>
            <w:proofErr w:type="spellEnd"/>
            <w:r>
              <w:t>.</w:t>
            </w:r>
          </w:p>
        </w:tc>
      </w:tr>
    </w:tbl>
    <w:p w:rsidR="009B29DE" w:rsidRPr="008C00F6" w:rsidRDefault="009B29DE" w:rsidP="009B29DE">
      <w:pPr>
        <w:pStyle w:val="a4"/>
        <w:ind w:left="360"/>
        <w:rPr>
          <w:b/>
        </w:rPr>
      </w:pPr>
    </w:p>
    <w:p w:rsidR="009B29DE" w:rsidRPr="008C00F6" w:rsidRDefault="009B29DE" w:rsidP="009B29DE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9B29DE" w:rsidRPr="008C00F6" w:rsidRDefault="009B29DE" w:rsidP="009B29DE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9B29DE" w:rsidRPr="008C00F6" w:rsidTr="007F351C">
        <w:tc>
          <w:tcPr>
            <w:tcW w:w="993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9B29DE" w:rsidRPr="008C00F6" w:rsidTr="007F351C">
        <w:tc>
          <w:tcPr>
            <w:tcW w:w="993" w:type="dxa"/>
          </w:tcPr>
          <w:p w:rsidR="009B29DE" w:rsidRPr="00C27413" w:rsidRDefault="009B29DE" w:rsidP="00C27413">
            <w:pPr>
              <w:pStyle w:val="a4"/>
              <w:ind w:left="0"/>
              <w:jc w:val="both"/>
            </w:pPr>
            <w:r w:rsidRPr="00C27413">
              <w:t>1.1</w:t>
            </w:r>
          </w:p>
        </w:tc>
        <w:tc>
          <w:tcPr>
            <w:tcW w:w="2835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1. Что произойдет, е</w:t>
            </w:r>
            <w:r w:rsidRPr="00AF026A">
              <w:t>сли щелкнуть по элементу управления "3D"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 xml:space="preserve">2. </w:t>
            </w:r>
            <w:r w:rsidRPr="00922ED3">
              <w:t xml:space="preserve">От чего имеют зависимости длины и выравнивания левая и правая границы нового уровня </w:t>
            </w:r>
          </w:p>
        </w:tc>
        <w:tc>
          <w:tcPr>
            <w:tcW w:w="2976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1. Для чего служат с</w:t>
            </w:r>
            <w:r w:rsidRPr="00922ED3">
              <w:t>иние точки у основания стены</w:t>
            </w:r>
          </w:p>
          <w:p w:rsidR="009B29DE" w:rsidRPr="00922ED3" w:rsidRDefault="009B29DE" w:rsidP="00C27413">
            <w:pPr>
              <w:jc w:val="both"/>
            </w:pPr>
            <w:r>
              <w:t>2. На какие компоненты влияют и</w:t>
            </w:r>
            <w:r w:rsidRPr="00922ED3">
              <w:t>зменения параметров вхождения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</w:p>
        </w:tc>
        <w:tc>
          <w:tcPr>
            <w:tcW w:w="2546" w:type="dxa"/>
          </w:tcPr>
          <w:p w:rsidR="009B29DE" w:rsidRDefault="009B29DE" w:rsidP="00C27413">
            <w:pPr>
              <w:jc w:val="both"/>
            </w:pPr>
            <w:r>
              <w:t>1. Зависит ли ш</w:t>
            </w:r>
            <w:r w:rsidRPr="00922ED3">
              <w:t>аг привязки размеров от текущего увеличения</w:t>
            </w:r>
            <w:r>
              <w:t xml:space="preserve"> </w:t>
            </w:r>
          </w:p>
          <w:p w:rsidR="009B29DE" w:rsidRPr="00827563" w:rsidRDefault="009B29DE" w:rsidP="00C27413">
            <w:pPr>
              <w:jc w:val="both"/>
            </w:pPr>
            <w:r>
              <w:t>2. Где можно и</w:t>
            </w:r>
            <w:r w:rsidRPr="00922ED3">
              <w:t xml:space="preserve">зменить цвет выделения </w:t>
            </w:r>
          </w:p>
        </w:tc>
      </w:tr>
      <w:tr w:rsidR="009B29DE" w:rsidRPr="008C00F6" w:rsidTr="007F351C">
        <w:tc>
          <w:tcPr>
            <w:tcW w:w="993" w:type="dxa"/>
          </w:tcPr>
          <w:p w:rsidR="009B29DE" w:rsidRPr="00C27413" w:rsidRDefault="009B29DE" w:rsidP="00C27413">
            <w:pPr>
              <w:pStyle w:val="a4"/>
              <w:ind w:left="0"/>
              <w:jc w:val="both"/>
            </w:pPr>
            <w:r w:rsidRPr="00C27413">
              <w:t>1.2</w:t>
            </w:r>
          </w:p>
        </w:tc>
        <w:tc>
          <w:tcPr>
            <w:tcW w:w="2835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1. Что нужно сделать д</w:t>
            </w:r>
            <w:r w:rsidRPr="00722E2E">
              <w:t>ля того чтобы просмотреть содержимое шаблона</w:t>
            </w:r>
            <w:r>
              <w:t xml:space="preserve"> 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2. С помощью какой кнопки указывается шаблон</w:t>
            </w:r>
          </w:p>
        </w:tc>
        <w:tc>
          <w:tcPr>
            <w:tcW w:w="2976" w:type="dxa"/>
          </w:tcPr>
          <w:p w:rsidR="009B29DE" w:rsidRPr="00722E2E" w:rsidRDefault="009B29DE" w:rsidP="00C27413">
            <w:pPr>
              <w:jc w:val="both"/>
            </w:pPr>
            <w:r>
              <w:t>1. К</w:t>
            </w:r>
            <w:r w:rsidRPr="00722E2E">
              <w:t>огда задание нового</w:t>
            </w:r>
          </w:p>
          <w:p w:rsidR="009B29DE" w:rsidRDefault="009B29DE" w:rsidP="00C27413">
            <w:pPr>
              <w:jc w:val="both"/>
            </w:pPr>
            <w:r w:rsidRPr="00722E2E">
              <w:t>пути к шаблонам семейств абсолютно необходимо</w:t>
            </w:r>
            <w:r>
              <w:t xml:space="preserve"> </w:t>
            </w:r>
          </w:p>
          <w:p w:rsidR="009B29DE" w:rsidRPr="00CB6316" w:rsidRDefault="009B29DE" w:rsidP="00C27413">
            <w:pPr>
              <w:jc w:val="both"/>
            </w:pPr>
            <w:r>
              <w:t>2. К каким п</w:t>
            </w:r>
            <w:r w:rsidRPr="001A436A">
              <w:t>араметр</w:t>
            </w:r>
            <w:r>
              <w:t>ам относятся привязки</w:t>
            </w:r>
          </w:p>
        </w:tc>
        <w:tc>
          <w:tcPr>
            <w:tcW w:w="2546" w:type="dxa"/>
          </w:tcPr>
          <w:p w:rsidR="009B29DE" w:rsidRDefault="009B29DE" w:rsidP="00C27413">
            <w:pPr>
              <w:jc w:val="both"/>
            </w:pPr>
            <w:r>
              <w:t xml:space="preserve">1. Какой интервал привязок </w:t>
            </w:r>
            <w:r w:rsidRPr="001A436A">
              <w:t xml:space="preserve">использует </w:t>
            </w:r>
            <w:proofErr w:type="spellStart"/>
            <w:r w:rsidRPr="001A436A">
              <w:t>Revit</w:t>
            </w:r>
            <w:proofErr w:type="spellEnd"/>
            <w:r w:rsidRPr="001A436A">
              <w:t xml:space="preserve"> </w:t>
            </w:r>
            <w:proofErr w:type="spellStart"/>
            <w:r w:rsidRPr="001A436A">
              <w:t>Building</w:t>
            </w:r>
            <w:proofErr w:type="spellEnd"/>
            <w:r w:rsidRPr="001A436A">
              <w:t xml:space="preserve"> </w:t>
            </w:r>
          </w:p>
          <w:p w:rsidR="009B29DE" w:rsidRPr="001A436A" w:rsidRDefault="009B29DE" w:rsidP="00C27413">
            <w:pPr>
              <w:jc w:val="both"/>
            </w:pPr>
            <w:r>
              <w:t xml:space="preserve">2. В какой вкладке </w:t>
            </w:r>
            <w:r w:rsidRPr="001A436A">
              <w:t xml:space="preserve">инструментальной палитры </w:t>
            </w:r>
            <w:r>
              <w:t xml:space="preserve">находится "Трассировка луча для области" </w:t>
            </w:r>
          </w:p>
        </w:tc>
      </w:tr>
      <w:tr w:rsidR="009B29DE" w:rsidRPr="008C00F6" w:rsidTr="007F351C">
        <w:tc>
          <w:tcPr>
            <w:tcW w:w="993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2.1</w:t>
            </w:r>
          </w:p>
        </w:tc>
        <w:tc>
          <w:tcPr>
            <w:tcW w:w="2835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1.</w:t>
            </w:r>
            <w:r w:rsidRPr="00A51D5F">
              <w:t xml:space="preserve"> </w:t>
            </w:r>
            <w:r>
              <w:t>Какие единицы измерения и</w:t>
            </w:r>
            <w:r w:rsidRPr="00A51D5F">
              <w:t xml:space="preserve">значально используются в проекте </w:t>
            </w:r>
          </w:p>
          <w:p w:rsidR="009B29DE" w:rsidRPr="00336199" w:rsidRDefault="009B29DE" w:rsidP="00C27413">
            <w:pPr>
              <w:pStyle w:val="a4"/>
              <w:ind w:left="0"/>
              <w:jc w:val="both"/>
            </w:pPr>
            <w:r>
              <w:t xml:space="preserve">2. В каком диалоговом окне </w:t>
            </w:r>
            <w:r w:rsidRPr="00336199">
              <w:t>выбир</w:t>
            </w:r>
            <w:r>
              <w:t>ают</w:t>
            </w:r>
            <w:r w:rsidRPr="00336199">
              <w:t xml:space="preserve"> опцию "Указать крышу, перекрытие или потолок и построить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вертикальный проем"</w:t>
            </w:r>
          </w:p>
        </w:tc>
        <w:tc>
          <w:tcPr>
            <w:tcW w:w="2976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1. В какой вкладке находится</w:t>
            </w:r>
            <w:r w:rsidRPr="00715CCA">
              <w:t xml:space="preserve"> инструментальн</w:t>
            </w:r>
            <w:r>
              <w:t>ая</w:t>
            </w:r>
            <w:r w:rsidRPr="00715CCA">
              <w:t xml:space="preserve"> палитр</w:t>
            </w:r>
            <w:r>
              <w:t>а</w:t>
            </w:r>
            <w:r w:rsidRPr="00715CCA">
              <w:t xml:space="preserve"> </w:t>
            </w:r>
            <w:r>
              <w:t xml:space="preserve">"Вспомогательная плоскость" </w:t>
            </w:r>
          </w:p>
          <w:p w:rsidR="009B29DE" w:rsidRPr="008C00F6" w:rsidRDefault="009B29DE" w:rsidP="00C27413">
            <w:pPr>
              <w:jc w:val="both"/>
              <w:rPr>
                <w:b/>
              </w:rPr>
            </w:pPr>
            <w:r>
              <w:t>2. Каким образом осуществляется д</w:t>
            </w:r>
            <w:r w:rsidRPr="00715CCA">
              <w:t>обавление базовой плоскости</w:t>
            </w:r>
            <w:r>
              <w:t xml:space="preserve"> 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</w:p>
        </w:tc>
        <w:tc>
          <w:tcPr>
            <w:tcW w:w="2546" w:type="dxa"/>
          </w:tcPr>
          <w:p w:rsidR="009B29DE" w:rsidRDefault="009B29DE" w:rsidP="00C27413">
            <w:pPr>
              <w:jc w:val="both"/>
            </w:pPr>
            <w:r>
              <w:t xml:space="preserve">1. В какой закладке находится </w:t>
            </w:r>
            <w:r w:rsidRPr="00715CCA">
              <w:t>инструментальн</w:t>
            </w:r>
            <w:r>
              <w:t xml:space="preserve">ая </w:t>
            </w:r>
            <w:r w:rsidRPr="00715CCA">
              <w:t>палитр</w:t>
            </w:r>
            <w:r>
              <w:t>а</w:t>
            </w:r>
            <w:r w:rsidRPr="00715CCA">
              <w:t xml:space="preserve"> "Проем"</w:t>
            </w:r>
            <w:r>
              <w:t xml:space="preserve"> </w:t>
            </w:r>
          </w:p>
          <w:p w:rsidR="009B29DE" w:rsidRPr="00CB6316" w:rsidRDefault="009B29DE" w:rsidP="00C27413">
            <w:pPr>
              <w:jc w:val="both"/>
            </w:pPr>
            <w:r>
              <w:t xml:space="preserve">2. Какие два метода использует </w:t>
            </w:r>
            <w:proofErr w:type="spellStart"/>
            <w:r w:rsidRPr="00715CCA">
              <w:t>Revit</w:t>
            </w:r>
            <w:proofErr w:type="spellEnd"/>
            <w:r w:rsidRPr="00715CCA">
              <w:t xml:space="preserve"> </w:t>
            </w:r>
            <w:proofErr w:type="spellStart"/>
            <w:r w:rsidRPr="00715CCA">
              <w:t>Building</w:t>
            </w:r>
            <w:proofErr w:type="spellEnd"/>
            <w:r w:rsidRPr="00715CCA">
              <w:t xml:space="preserve"> </w:t>
            </w:r>
            <w:r>
              <w:t xml:space="preserve">для </w:t>
            </w:r>
            <w:r w:rsidRPr="00715CCA">
              <w:t xml:space="preserve">создания крыш </w:t>
            </w:r>
          </w:p>
        </w:tc>
      </w:tr>
      <w:tr w:rsidR="009B29DE" w:rsidRPr="008C00F6" w:rsidTr="007F351C">
        <w:tc>
          <w:tcPr>
            <w:tcW w:w="993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lastRenderedPageBreak/>
              <w:t>2.2</w:t>
            </w:r>
          </w:p>
        </w:tc>
        <w:tc>
          <w:tcPr>
            <w:tcW w:w="2835" w:type="dxa"/>
          </w:tcPr>
          <w:p w:rsidR="009B29DE" w:rsidRDefault="009B29DE" w:rsidP="00C27413">
            <w:pPr>
              <w:jc w:val="both"/>
            </w:pPr>
            <w:r>
              <w:t>1. Какие три типа имеются в</w:t>
            </w:r>
            <w:r w:rsidRPr="00AA7256">
              <w:t xml:space="preserve"> </w:t>
            </w:r>
            <w:proofErr w:type="spellStart"/>
            <w:r w:rsidRPr="00AA7256">
              <w:t>Revit</w:t>
            </w:r>
            <w:proofErr w:type="spellEnd"/>
            <w:r w:rsidRPr="00AA7256">
              <w:t xml:space="preserve"> </w:t>
            </w:r>
            <w:proofErr w:type="spellStart"/>
            <w:r w:rsidRPr="00AA7256">
              <w:t>Building</w:t>
            </w:r>
            <w:proofErr w:type="spellEnd"/>
            <w:r>
              <w:t xml:space="preserve"> </w:t>
            </w:r>
          </w:p>
          <w:p w:rsidR="009B29DE" w:rsidRPr="00CB6316" w:rsidRDefault="009B29DE" w:rsidP="00C27413">
            <w:pPr>
              <w:jc w:val="both"/>
            </w:pPr>
            <w:r>
              <w:t>2. Из каких</w:t>
            </w:r>
            <w:r w:rsidRPr="00AA7256">
              <w:t xml:space="preserve"> основных компонентов здания</w:t>
            </w:r>
            <w:r>
              <w:t xml:space="preserve"> состоят с</w:t>
            </w:r>
            <w:r w:rsidRPr="00AA7256">
              <w:t>истемные семейства</w:t>
            </w:r>
            <w:r>
              <w:t xml:space="preserve"> </w:t>
            </w:r>
          </w:p>
          <w:p w:rsidR="009B29DE" w:rsidRPr="00CB6316" w:rsidRDefault="009B29DE" w:rsidP="00C27413">
            <w:pPr>
              <w:jc w:val="both"/>
            </w:pPr>
          </w:p>
        </w:tc>
        <w:tc>
          <w:tcPr>
            <w:tcW w:w="2976" w:type="dxa"/>
          </w:tcPr>
          <w:p w:rsidR="009B29DE" w:rsidRDefault="009B29DE" w:rsidP="00C27413">
            <w:pPr>
              <w:jc w:val="both"/>
            </w:pPr>
            <w:r>
              <w:t xml:space="preserve">1. Может ли пользователь создавать новые системные семейства </w:t>
            </w:r>
          </w:p>
          <w:p w:rsidR="009B29DE" w:rsidRDefault="009B29DE" w:rsidP="00C27413">
            <w:pPr>
              <w:jc w:val="both"/>
            </w:pPr>
            <w:r>
              <w:t>2. Какое расширение имеют с</w:t>
            </w:r>
            <w:r w:rsidRPr="00AA7256">
              <w:t>емейства стандартных компонентов</w:t>
            </w:r>
          </w:p>
          <w:p w:rsidR="009B29DE" w:rsidRPr="00CB6316" w:rsidRDefault="009B29DE" w:rsidP="00C27413">
            <w:pPr>
              <w:jc w:val="both"/>
            </w:pPr>
          </w:p>
        </w:tc>
        <w:tc>
          <w:tcPr>
            <w:tcW w:w="2546" w:type="dxa"/>
          </w:tcPr>
          <w:p w:rsidR="009B29DE" w:rsidRDefault="009B29DE" w:rsidP="00C27413">
            <w:pPr>
              <w:jc w:val="both"/>
            </w:pPr>
            <w:r>
              <w:t>1. Для чего используется р</w:t>
            </w:r>
            <w:r w:rsidRPr="00AA7256">
              <w:t>едактор семейств</w:t>
            </w:r>
          </w:p>
          <w:p w:rsidR="009B29DE" w:rsidRPr="00CB6316" w:rsidRDefault="009B29DE" w:rsidP="00C27413">
            <w:pPr>
              <w:jc w:val="both"/>
            </w:pPr>
            <w:r>
              <w:t xml:space="preserve">2. Какие семейства создаются только в пределах уровня этажа </w:t>
            </w:r>
          </w:p>
        </w:tc>
      </w:tr>
      <w:tr w:rsidR="009B29DE" w:rsidRPr="008C00F6" w:rsidTr="007F351C">
        <w:tc>
          <w:tcPr>
            <w:tcW w:w="993" w:type="dxa"/>
          </w:tcPr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>3.1</w:t>
            </w:r>
          </w:p>
        </w:tc>
        <w:tc>
          <w:tcPr>
            <w:tcW w:w="2835" w:type="dxa"/>
          </w:tcPr>
          <w:p w:rsidR="009B29DE" w:rsidRDefault="009B29DE" w:rsidP="00C27413">
            <w:pPr>
              <w:jc w:val="both"/>
            </w:pPr>
            <w:r>
              <w:t xml:space="preserve">1. Как производятся изменения </w:t>
            </w:r>
            <w:r w:rsidRPr="00312312">
              <w:t>геометрии м</w:t>
            </w:r>
            <w:r>
              <w:t xml:space="preserve">одели здания, если вид активен </w:t>
            </w:r>
          </w:p>
          <w:p w:rsidR="009B29DE" w:rsidRPr="008B27A8" w:rsidRDefault="009B29DE" w:rsidP="00C27413">
            <w:pPr>
              <w:jc w:val="both"/>
            </w:pPr>
            <w:r>
              <w:t xml:space="preserve">2. Какое название носит </w:t>
            </w:r>
            <w:r w:rsidRPr="008B27A8">
              <w:t>таблиц</w:t>
            </w:r>
            <w:r>
              <w:t>а</w:t>
            </w:r>
            <w:r w:rsidRPr="008B27A8">
              <w:t xml:space="preserve"> исправлений, в которую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 w:rsidRPr="008B27A8">
              <w:t>можно добавлять новые строки, отображающие последовательность изменений</w:t>
            </w:r>
          </w:p>
        </w:tc>
        <w:tc>
          <w:tcPr>
            <w:tcW w:w="2976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1. Что позволяют создать л</w:t>
            </w:r>
            <w:r w:rsidRPr="00864810">
              <w:t xml:space="preserve">егенды </w:t>
            </w:r>
          </w:p>
          <w:p w:rsidR="009B29DE" w:rsidRPr="008B27A8" w:rsidRDefault="009B29DE" w:rsidP="00C27413">
            <w:pPr>
              <w:jc w:val="both"/>
            </w:pPr>
            <w:r>
              <w:t>2. Какие 2 типа легенд н</w:t>
            </w:r>
            <w:r w:rsidRPr="008B27A8">
              <w:t>аиболее часто используются в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  <w:r>
              <w:t xml:space="preserve">рабочей документации </w:t>
            </w:r>
          </w:p>
        </w:tc>
        <w:tc>
          <w:tcPr>
            <w:tcW w:w="2546" w:type="dxa"/>
          </w:tcPr>
          <w:p w:rsidR="009B29DE" w:rsidRDefault="009B29DE" w:rsidP="00C27413">
            <w:pPr>
              <w:jc w:val="both"/>
            </w:pPr>
            <w:r>
              <w:t xml:space="preserve">1. Что нужно сделать, </w:t>
            </w:r>
            <w:r w:rsidRPr="008B27A8">
              <w:t>чтобы указать начальную точку выноски</w:t>
            </w:r>
            <w:r>
              <w:rPr>
                <w:rFonts w:ascii="TimesNewRomanCyr" w:hAnsi="TimesNewRomanCyr" w:cs="TimesNewRomanCyr"/>
                <w:sz w:val="18"/>
                <w:szCs w:val="18"/>
              </w:rPr>
              <w:t xml:space="preserve"> </w:t>
            </w:r>
            <w:r>
              <w:t xml:space="preserve">для добавления текста </w:t>
            </w:r>
          </w:p>
          <w:p w:rsidR="009B29DE" w:rsidRPr="00CB6316" w:rsidRDefault="009B29DE" w:rsidP="00C27413">
            <w:pPr>
              <w:jc w:val="both"/>
            </w:pPr>
            <w:r>
              <w:t>2. На каких видах можно р</w:t>
            </w:r>
            <w:r w:rsidRPr="008B27A8">
              <w:t xml:space="preserve">исовать </w:t>
            </w:r>
            <w:proofErr w:type="spellStart"/>
            <w:r w:rsidRPr="008B27A8">
              <w:t>пометочные</w:t>
            </w:r>
            <w:proofErr w:type="spellEnd"/>
            <w:r w:rsidRPr="008B27A8">
              <w:t xml:space="preserve"> облака</w:t>
            </w:r>
          </w:p>
        </w:tc>
      </w:tr>
      <w:tr w:rsidR="009B29DE" w:rsidRPr="008C00F6" w:rsidTr="007F351C">
        <w:tc>
          <w:tcPr>
            <w:tcW w:w="993" w:type="dxa"/>
          </w:tcPr>
          <w:p w:rsidR="009B29DE" w:rsidRDefault="009B29DE" w:rsidP="00C27413">
            <w:pPr>
              <w:pStyle w:val="a4"/>
              <w:ind w:left="0"/>
              <w:jc w:val="both"/>
            </w:pPr>
            <w:r>
              <w:t>3.2</w:t>
            </w:r>
          </w:p>
        </w:tc>
        <w:tc>
          <w:tcPr>
            <w:tcW w:w="2835" w:type="dxa"/>
          </w:tcPr>
          <w:p w:rsidR="009B29DE" w:rsidRPr="00A54A6D" w:rsidRDefault="009B29DE" w:rsidP="00C27413">
            <w:pPr>
              <w:jc w:val="both"/>
            </w:pPr>
            <w:r>
              <w:t>1. Какую спецификацию</w:t>
            </w:r>
            <w:r w:rsidRPr="00A54A6D">
              <w:t xml:space="preserve"> можно создать</w:t>
            </w:r>
            <w:r>
              <w:t xml:space="preserve"> </w:t>
            </w:r>
            <w:r w:rsidRPr="00A54A6D">
              <w:t xml:space="preserve">в </w:t>
            </w:r>
            <w:proofErr w:type="spellStart"/>
            <w:r w:rsidRPr="00A54A6D">
              <w:t>Revit</w:t>
            </w:r>
            <w:proofErr w:type="spellEnd"/>
            <w:r w:rsidRPr="00A54A6D">
              <w:t xml:space="preserve"> </w:t>
            </w:r>
            <w:proofErr w:type="spellStart"/>
            <w:r w:rsidRPr="00A54A6D">
              <w:t>Building</w:t>
            </w:r>
            <w:proofErr w:type="spellEnd"/>
            <w:r w:rsidRPr="00A54A6D">
              <w:t xml:space="preserve"> </w:t>
            </w:r>
            <w:r>
              <w:t>п</w:t>
            </w:r>
            <w:r w:rsidRPr="00A54A6D">
              <w:t>ри создании спецификаций компонентов</w:t>
            </w:r>
          </w:p>
          <w:p w:rsidR="009B29DE" w:rsidRDefault="009B29DE" w:rsidP="00C27413">
            <w:pPr>
              <w:pStyle w:val="a4"/>
              <w:ind w:left="0"/>
              <w:jc w:val="both"/>
            </w:pPr>
            <w:r w:rsidRPr="00A54A6D">
              <w:t>здания</w:t>
            </w:r>
          </w:p>
          <w:p w:rsidR="009B29DE" w:rsidRPr="006F1813" w:rsidRDefault="009B29DE" w:rsidP="00C27413">
            <w:pPr>
              <w:jc w:val="both"/>
            </w:pPr>
            <w:r>
              <w:t>2.</w:t>
            </w:r>
            <w:r>
              <w:rPr>
                <w:rFonts w:ascii="TimesNewRomanCyr" w:hAnsi="TimesNewRomanCyr" w:cs="TimesNewRomanCyr"/>
                <w:sz w:val="18"/>
                <w:szCs w:val="18"/>
              </w:rPr>
              <w:t xml:space="preserve"> </w:t>
            </w:r>
            <w:r>
              <w:t>Можно ли преобразовать</w:t>
            </w:r>
            <w:r w:rsidRPr="006F1813">
              <w:t xml:space="preserve"> спецификацию вхождений</w:t>
            </w:r>
          </w:p>
          <w:p w:rsidR="009B29DE" w:rsidRDefault="009B29DE" w:rsidP="00C27413">
            <w:pPr>
              <w:pStyle w:val="a4"/>
              <w:ind w:left="0"/>
              <w:jc w:val="both"/>
            </w:pPr>
            <w:r w:rsidRPr="006F1813">
              <w:t>в спецификацию типоразмеров</w:t>
            </w:r>
          </w:p>
          <w:p w:rsidR="009B29DE" w:rsidRPr="008C00F6" w:rsidRDefault="009B29DE" w:rsidP="00C27413">
            <w:pPr>
              <w:pStyle w:val="a4"/>
              <w:ind w:left="0"/>
              <w:jc w:val="both"/>
              <w:rPr>
                <w:b/>
              </w:rPr>
            </w:pPr>
          </w:p>
        </w:tc>
        <w:tc>
          <w:tcPr>
            <w:tcW w:w="2976" w:type="dxa"/>
          </w:tcPr>
          <w:p w:rsidR="009B29DE" w:rsidRDefault="009B29DE" w:rsidP="00C27413">
            <w:pPr>
              <w:jc w:val="both"/>
            </w:pPr>
            <w:r>
              <w:t xml:space="preserve">1. Что нужно сделать, </w:t>
            </w:r>
            <w:r w:rsidRPr="006F1813">
              <w:t>чтобы заново показать спецификацию вхождений окон</w:t>
            </w:r>
            <w:r>
              <w:t xml:space="preserve"> </w:t>
            </w:r>
          </w:p>
          <w:p w:rsidR="009B29DE" w:rsidRPr="008C00F6" w:rsidRDefault="009B29DE" w:rsidP="00C27413">
            <w:pPr>
              <w:jc w:val="both"/>
              <w:rPr>
                <w:b/>
              </w:rPr>
            </w:pPr>
            <w:r>
              <w:t>2. Что позволяют делать к</w:t>
            </w:r>
            <w:r w:rsidRPr="006F1813">
              <w:t xml:space="preserve">лючи спецификаций </w:t>
            </w:r>
          </w:p>
        </w:tc>
        <w:tc>
          <w:tcPr>
            <w:tcW w:w="2546" w:type="dxa"/>
          </w:tcPr>
          <w:p w:rsidR="009B29DE" w:rsidRDefault="009B29DE" w:rsidP="00C27413">
            <w:pPr>
              <w:jc w:val="both"/>
            </w:pPr>
            <w:r>
              <w:t xml:space="preserve">1. Когда вступают в силу </w:t>
            </w:r>
            <w:r w:rsidRPr="008E1890">
              <w:t xml:space="preserve">произведенные на вкладке "Внешний вид" изменения </w:t>
            </w:r>
          </w:p>
          <w:p w:rsidR="009B29DE" w:rsidRPr="00CB6316" w:rsidRDefault="009B29DE" w:rsidP="00C27413">
            <w:pPr>
              <w:jc w:val="both"/>
            </w:pPr>
            <w:r>
              <w:t>2. Каким образом можно разделить</w:t>
            </w:r>
            <w:r w:rsidRPr="008E1890">
              <w:t xml:space="preserve"> спец</w:t>
            </w:r>
            <w:r>
              <w:t xml:space="preserve">ификацию на несколько сегментов </w:t>
            </w:r>
          </w:p>
        </w:tc>
      </w:tr>
    </w:tbl>
    <w:p w:rsidR="009B29DE" w:rsidRPr="008C00F6" w:rsidRDefault="009B29DE" w:rsidP="00C27413">
      <w:pPr>
        <w:pStyle w:val="a4"/>
        <w:ind w:left="792"/>
        <w:jc w:val="both"/>
        <w:rPr>
          <w:b/>
        </w:rPr>
      </w:pPr>
    </w:p>
    <w:p w:rsidR="009B29DE" w:rsidRPr="006F5245" w:rsidRDefault="009B29DE" w:rsidP="00C27413">
      <w:pPr>
        <w:pStyle w:val="a4"/>
        <w:jc w:val="both"/>
        <w:rPr>
          <w:b/>
        </w:rPr>
      </w:pPr>
      <w:r w:rsidRPr="006F5245">
        <w:rPr>
          <w:b/>
        </w:rPr>
        <w:t xml:space="preserve">8.2.   </w:t>
      </w:r>
      <w:r w:rsidRPr="006F5245">
        <w:rPr>
          <w:b/>
          <w:lang w:eastAsia="ru-RU"/>
        </w:rPr>
        <w:t>Шкала оценок ответов на письменный зачет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52"/>
        <w:gridCol w:w="2360"/>
        <w:gridCol w:w="3663"/>
        <w:gridCol w:w="2274"/>
      </w:tblGrid>
      <w:tr w:rsidR="009B29DE" w:rsidRPr="009F29DD" w:rsidTr="007F351C">
        <w:trPr>
          <w:trHeight w:val="1"/>
        </w:trPr>
        <w:tc>
          <w:tcPr>
            <w:tcW w:w="5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t xml:space="preserve"> </w:t>
            </w:r>
            <w:r w:rsidRPr="009F29DD">
              <w:rPr>
                <w:lang w:eastAsia="ru-RU"/>
              </w:rPr>
              <w:t>Оценка в баллах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>Оценка по шкале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>Обоснование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>Уровень сформированности компетенций</w:t>
            </w:r>
          </w:p>
        </w:tc>
      </w:tr>
      <w:tr w:rsidR="009B29DE" w:rsidRPr="009F29DD" w:rsidTr="007F351C">
        <w:trPr>
          <w:trHeight w:val="1"/>
        </w:trPr>
        <w:tc>
          <w:tcPr>
            <w:tcW w:w="5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eastAsia="ru-RU"/>
              </w:rPr>
              <w:t xml:space="preserve">91 </w:t>
            </w:r>
            <w:r w:rsidRPr="009F29DD">
              <w:rPr>
                <w:lang w:val="en-US" w:eastAsia="ru-RU"/>
              </w:rPr>
              <w:t xml:space="preserve">- 100 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val="en-US" w:eastAsia="ru-RU"/>
              </w:rPr>
              <w:t xml:space="preserve"> </w:t>
            </w:r>
            <w:r w:rsidRPr="009F29DD">
              <w:rPr>
                <w:lang w:eastAsia="ru-RU"/>
              </w:rPr>
              <w:t>Зачтено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 xml:space="preserve">Теоретическое содержание курса освоено полностью, без пробелов необходимые практические навыки работы с освоенным материалом сформированы, все </w:t>
            </w:r>
            <w:r w:rsidRPr="009F29DD">
              <w:rPr>
                <w:lang w:eastAsia="ru-RU"/>
              </w:rPr>
              <w:lastRenderedPageBreak/>
              <w:t>предусмотренные программой обучения учебные задания выполнены, качество их выполнения оценено числом баллов, близким к максимальному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eastAsia="ru-RU"/>
              </w:rPr>
              <w:lastRenderedPageBreak/>
              <w:t>Высокий уровень</w:t>
            </w:r>
          </w:p>
        </w:tc>
      </w:tr>
      <w:tr w:rsidR="009B29DE" w:rsidRPr="009F29DD" w:rsidTr="007F351C">
        <w:trPr>
          <w:trHeight w:val="1"/>
        </w:trPr>
        <w:tc>
          <w:tcPr>
            <w:tcW w:w="5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val="en-US" w:eastAsia="ru-RU"/>
              </w:rPr>
              <w:t>74-90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val="en-US" w:eastAsia="ru-RU"/>
              </w:rPr>
              <w:t xml:space="preserve"> </w:t>
            </w:r>
            <w:r w:rsidRPr="009F29DD">
              <w:rPr>
                <w:lang w:eastAsia="ru-RU"/>
              </w:rPr>
              <w:t xml:space="preserve">Зачтено 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>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eastAsia="ru-RU"/>
              </w:rPr>
              <w:t>Продвинутый уровень</w:t>
            </w:r>
          </w:p>
        </w:tc>
      </w:tr>
      <w:tr w:rsidR="009B29DE" w:rsidRPr="009F29DD" w:rsidTr="007F351C">
        <w:trPr>
          <w:trHeight w:val="1"/>
        </w:trPr>
        <w:tc>
          <w:tcPr>
            <w:tcW w:w="5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val="en-US" w:eastAsia="ru-RU"/>
              </w:rPr>
              <w:t>61-73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 xml:space="preserve">Зачтено 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>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заданий, возможно, содержат ошибки.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eastAsia="ru-RU"/>
              </w:rPr>
              <w:t>Пороговый уровень</w:t>
            </w:r>
          </w:p>
        </w:tc>
      </w:tr>
      <w:tr w:rsidR="009B29DE" w:rsidRPr="009F29DD" w:rsidTr="007F351C">
        <w:trPr>
          <w:trHeight w:val="1"/>
        </w:trPr>
        <w:tc>
          <w:tcPr>
            <w:tcW w:w="5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eastAsia="ru-RU"/>
              </w:rPr>
              <w:t>Менее 60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val="en-US" w:eastAsia="ru-RU"/>
              </w:rPr>
              <w:t xml:space="preserve"> </w:t>
            </w:r>
            <w:r w:rsidRPr="009F29DD">
              <w:rPr>
                <w:lang w:eastAsia="ru-RU"/>
              </w:rPr>
              <w:t>Не зачтено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eastAsia="ru-RU"/>
              </w:rPr>
            </w:pPr>
            <w:r w:rsidRPr="009F29DD">
              <w:rPr>
                <w:lang w:eastAsia="ru-RU"/>
              </w:rPr>
              <w:t>Теоретическое содержание курса не освоено, необходимые практические навыки работы не сформированы, выполненные учебные задания содержат грубые ошибки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29DE" w:rsidRPr="009F29DD" w:rsidRDefault="009B29DE" w:rsidP="00C27413">
            <w:pPr>
              <w:jc w:val="both"/>
              <w:rPr>
                <w:lang w:val="en-US" w:eastAsia="ru-RU"/>
              </w:rPr>
            </w:pPr>
            <w:r w:rsidRPr="009F29DD">
              <w:rPr>
                <w:lang w:eastAsia="ru-RU"/>
              </w:rPr>
              <w:t>Компетенции не сформированы</w:t>
            </w:r>
          </w:p>
        </w:tc>
      </w:tr>
    </w:tbl>
    <w:p w:rsidR="009B29DE" w:rsidRPr="008C00F6" w:rsidRDefault="009B29DE" w:rsidP="009B29DE">
      <w:pPr>
        <w:pStyle w:val="a4"/>
        <w:ind w:left="360"/>
        <w:rPr>
          <w:b/>
        </w:rPr>
      </w:pPr>
      <w:r>
        <w:t xml:space="preserve">   </w:t>
      </w:r>
    </w:p>
    <w:p w:rsidR="006F5245" w:rsidRDefault="009B29DE" w:rsidP="009B29DE">
      <w:pPr>
        <w:pStyle w:val="a4"/>
        <w:ind w:left="360"/>
      </w:pPr>
      <w:r w:rsidRPr="008C00F6">
        <w:rPr>
          <w:b/>
        </w:rPr>
        <w:t xml:space="preserve">8.3.  </w:t>
      </w:r>
      <w:r>
        <w:t xml:space="preserve">  </w:t>
      </w:r>
      <w:r w:rsidR="006F5245">
        <w:rPr>
          <w:b/>
        </w:rPr>
        <w:t>П</w:t>
      </w:r>
      <w:r w:rsidR="006F5245" w:rsidRPr="00203CEC">
        <w:rPr>
          <w:b/>
        </w:rPr>
        <w:t>римеры контрольных заданий по модулям или всей образовательной программе</w:t>
      </w:r>
      <w:r w:rsidR="006F5245" w:rsidRPr="00203CEC">
        <w:t xml:space="preserve">   </w:t>
      </w:r>
    </w:p>
    <w:p w:rsidR="009B29DE" w:rsidRDefault="009B29DE" w:rsidP="009B29DE">
      <w:pPr>
        <w:pStyle w:val="a4"/>
        <w:ind w:left="360"/>
      </w:pPr>
      <w:r>
        <w:t>Тема 1.1.</w:t>
      </w:r>
    </w:p>
    <w:p w:rsidR="009B29DE" w:rsidRDefault="009B29DE" w:rsidP="009B29DE">
      <w:pPr>
        <w:pStyle w:val="a4"/>
        <w:ind w:left="360"/>
      </w:pPr>
      <w:r>
        <w:t>1.</w:t>
      </w:r>
      <w:r w:rsidRPr="002E0B99">
        <w:t xml:space="preserve"> Создание эскиза наружных стен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2. </w:t>
      </w:r>
      <w:r w:rsidRPr="002E0B99">
        <w:t>Создание и применение нового типа стены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3. </w:t>
      </w:r>
      <w:r w:rsidRPr="002E0B99">
        <w:t>Добавление врезанных профилей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4. </w:t>
      </w:r>
      <w:r w:rsidRPr="002E0B99">
        <w:t>Добавление второго выступающего профиля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5. </w:t>
      </w:r>
      <w:r w:rsidRPr="002E0B99">
        <w:t>Разделение стен</w:t>
      </w:r>
    </w:p>
    <w:p w:rsidR="009B29DE" w:rsidRDefault="009B29DE" w:rsidP="009B29DE">
      <w:pPr>
        <w:pStyle w:val="a4"/>
        <w:ind w:left="360"/>
      </w:pPr>
      <w:r>
        <w:t>Тема 1.2.</w:t>
      </w:r>
    </w:p>
    <w:p w:rsidR="009B29DE" w:rsidRDefault="009B29DE" w:rsidP="009B29DE">
      <w:pPr>
        <w:pStyle w:val="a4"/>
        <w:ind w:left="360"/>
      </w:pPr>
      <w:r>
        <w:t xml:space="preserve">1. </w:t>
      </w:r>
      <w:r w:rsidRPr="002E0B99">
        <w:t>Задание параметров графики</w:t>
      </w:r>
      <w:r>
        <w:t>.</w:t>
      </w:r>
    </w:p>
    <w:p w:rsidR="009B29DE" w:rsidRDefault="009B29DE" w:rsidP="009B29DE">
      <w:pPr>
        <w:pStyle w:val="a4"/>
        <w:ind w:left="360"/>
      </w:pPr>
      <w:r>
        <w:lastRenderedPageBreak/>
        <w:t xml:space="preserve">2. </w:t>
      </w:r>
      <w:r w:rsidRPr="002E0B99">
        <w:t>Задание параметров для библиотек и создание новой библиотеки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3. </w:t>
      </w:r>
      <w:r w:rsidRPr="002E0B99">
        <w:t>Настройка проверки орфографии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4.  </w:t>
      </w:r>
      <w:r w:rsidRPr="002E0B99">
        <w:t>Изменение интервала привязки</w:t>
      </w:r>
      <w:r>
        <w:t>.</w:t>
      </w:r>
      <w:r w:rsidRPr="002E0B99">
        <w:t xml:space="preserve"> </w:t>
      </w:r>
    </w:p>
    <w:p w:rsidR="009B29DE" w:rsidRDefault="009B29DE" w:rsidP="009B29DE">
      <w:pPr>
        <w:pStyle w:val="a4"/>
        <w:ind w:left="360"/>
      </w:pPr>
      <w:r>
        <w:t xml:space="preserve">5. </w:t>
      </w:r>
      <w:r w:rsidRPr="002E0B99">
        <w:t>Создание нового материала</w:t>
      </w:r>
      <w:r>
        <w:t>.</w:t>
      </w:r>
    </w:p>
    <w:p w:rsidR="009B29DE" w:rsidRDefault="009B29DE" w:rsidP="009B29DE">
      <w:pPr>
        <w:pStyle w:val="a4"/>
        <w:ind w:left="360"/>
      </w:pPr>
      <w:r>
        <w:t>Тема 2.1.</w:t>
      </w:r>
    </w:p>
    <w:p w:rsidR="009B29DE" w:rsidRDefault="009B29DE" w:rsidP="009B29DE">
      <w:pPr>
        <w:pStyle w:val="a4"/>
        <w:ind w:left="360"/>
      </w:pPr>
      <w:r>
        <w:t xml:space="preserve">1. </w:t>
      </w:r>
      <w:r w:rsidRPr="002E0B99">
        <w:t>Автоматическое формирование потолков</w:t>
      </w:r>
      <w:r>
        <w:t>.</w:t>
      </w:r>
    </w:p>
    <w:p w:rsidR="009B29DE" w:rsidRDefault="009B29DE" w:rsidP="009B29DE">
      <w:pPr>
        <w:pStyle w:val="a4"/>
        <w:ind w:left="360"/>
      </w:pPr>
      <w:r>
        <w:t>2.</w:t>
      </w:r>
      <w:r w:rsidRPr="002E0B99">
        <w:t xml:space="preserve"> Создание нового типа потолка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3. </w:t>
      </w:r>
      <w:r w:rsidRPr="002E0B99">
        <w:t>Создание проема слухового окна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4.  </w:t>
      </w:r>
      <w:r w:rsidRPr="002E0B99">
        <w:t>Вырезание проема в перекрытии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5. </w:t>
      </w:r>
      <w:r w:rsidRPr="002E0B99">
        <w:t>Создание эскиза линий перил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Тема 2.2. </w:t>
      </w:r>
    </w:p>
    <w:p w:rsidR="009B29DE" w:rsidRDefault="009B29DE" w:rsidP="009B29DE">
      <w:pPr>
        <w:pStyle w:val="a4"/>
        <w:ind w:left="360"/>
      </w:pPr>
      <w:r>
        <w:t xml:space="preserve">1. </w:t>
      </w:r>
      <w:r w:rsidRPr="002E0B99">
        <w:t>Построение компонентов двери для вида в плане</w:t>
      </w:r>
      <w:r>
        <w:t>.</w:t>
      </w:r>
    </w:p>
    <w:p w:rsidR="009B29DE" w:rsidRDefault="009B29DE" w:rsidP="009B29DE">
      <w:pPr>
        <w:pStyle w:val="a4"/>
        <w:ind w:left="360"/>
      </w:pPr>
      <w:r>
        <w:t>2.</w:t>
      </w:r>
      <w:r w:rsidRPr="002E0B99">
        <w:t xml:space="preserve"> Построение дверного полотна для вида в плане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3.  </w:t>
      </w:r>
      <w:r w:rsidRPr="002E0B99">
        <w:t>Добавление размерных марок к дверному полотну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4. </w:t>
      </w:r>
      <w:r w:rsidRPr="002E0B99">
        <w:t>Построение дуги открывания для вида в плане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5. </w:t>
      </w:r>
      <w:r w:rsidRPr="002E0B99">
        <w:t>Задание видимости створки двери на видах в плане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Тема 3.1. </w:t>
      </w:r>
    </w:p>
    <w:p w:rsidR="009B29DE" w:rsidRDefault="009B29DE" w:rsidP="009B29DE">
      <w:pPr>
        <w:pStyle w:val="a4"/>
        <w:ind w:left="360"/>
      </w:pPr>
      <w:r>
        <w:t>1.</w:t>
      </w:r>
      <w:r w:rsidRPr="0011287D">
        <w:t xml:space="preserve"> Нанесение размеров для наружных стен здания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2. </w:t>
      </w:r>
      <w:r w:rsidRPr="0011287D">
        <w:t>Изменение направления открывания двери в верхней внешней стене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3. </w:t>
      </w:r>
      <w:r w:rsidRPr="0011287D">
        <w:t>Добавление нового листа в проект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4. </w:t>
      </w:r>
      <w:r w:rsidRPr="0011287D">
        <w:t>Изменение масштаба вида перед добавлением его на лист</w:t>
      </w:r>
    </w:p>
    <w:p w:rsidR="009B29DE" w:rsidRDefault="009B29DE" w:rsidP="009B29DE">
      <w:pPr>
        <w:pStyle w:val="a4"/>
        <w:ind w:left="360"/>
      </w:pPr>
      <w:r>
        <w:t xml:space="preserve">5. </w:t>
      </w:r>
      <w:r w:rsidRPr="0011287D">
        <w:t>Создание вида фрагмента</w:t>
      </w:r>
      <w:r>
        <w:t>.</w:t>
      </w:r>
    </w:p>
    <w:p w:rsidR="009B29DE" w:rsidRDefault="009B29DE" w:rsidP="009B29DE">
      <w:pPr>
        <w:pStyle w:val="a4"/>
        <w:ind w:left="360"/>
      </w:pPr>
      <w:r>
        <w:t>Тема 3.2.</w:t>
      </w:r>
    </w:p>
    <w:p w:rsidR="009B29DE" w:rsidRDefault="009B29DE" w:rsidP="009B29DE">
      <w:pPr>
        <w:pStyle w:val="a4"/>
        <w:ind w:left="360"/>
      </w:pPr>
      <w:r>
        <w:t xml:space="preserve">1. </w:t>
      </w:r>
      <w:r w:rsidRPr="0011287D">
        <w:t>Создание новой спецификации окон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2. </w:t>
      </w:r>
      <w:r w:rsidRPr="0011287D">
        <w:t>Выбор окна в спецификации и его отображение в модели здания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3. </w:t>
      </w:r>
      <w:r w:rsidRPr="0011287D">
        <w:t>Группирование и сортировка элементов спецификации по типоразмеру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4. </w:t>
      </w:r>
      <w:r w:rsidRPr="0011287D">
        <w:t>Преобразование спецификации вхождений в спецификацию типоразмеров</w:t>
      </w:r>
      <w:r>
        <w:t>.</w:t>
      </w:r>
    </w:p>
    <w:p w:rsidR="009B29DE" w:rsidRDefault="009B29DE" w:rsidP="009B29DE">
      <w:pPr>
        <w:pStyle w:val="a4"/>
        <w:ind w:left="360"/>
      </w:pPr>
      <w:r>
        <w:t xml:space="preserve">5. </w:t>
      </w:r>
      <w:r w:rsidRPr="0011287D">
        <w:t>Создание спецификации помещений</w:t>
      </w:r>
      <w:r>
        <w:t>.</w:t>
      </w:r>
    </w:p>
    <w:p w:rsidR="00C82A41" w:rsidRDefault="00C82A41" w:rsidP="009B29DE">
      <w:pPr>
        <w:pStyle w:val="a4"/>
        <w:rPr>
          <w:b/>
        </w:rPr>
      </w:pPr>
    </w:p>
    <w:p w:rsidR="006F5245" w:rsidRDefault="009B29DE" w:rsidP="00C27413">
      <w:pPr>
        <w:pStyle w:val="a4"/>
        <w:ind w:left="0"/>
        <w:jc w:val="both"/>
      </w:pPr>
      <w:r w:rsidRPr="008C00F6">
        <w:rPr>
          <w:b/>
        </w:rPr>
        <w:t xml:space="preserve">8.4. </w:t>
      </w:r>
      <w:r>
        <w:t xml:space="preserve">   </w:t>
      </w:r>
      <w:r w:rsidR="006F5245">
        <w:rPr>
          <w:b/>
        </w:rPr>
        <w:t>Т</w:t>
      </w:r>
      <w:r w:rsidR="006F5245" w:rsidRPr="00203CEC">
        <w:rPr>
          <w:b/>
        </w:rPr>
        <w:t xml:space="preserve">есты и обучающие задачи (кейсы), иные </w:t>
      </w:r>
      <w:proofErr w:type="spellStart"/>
      <w:r w:rsidR="006F5245" w:rsidRPr="00203CEC">
        <w:rPr>
          <w:b/>
        </w:rPr>
        <w:t>практикоориентированные</w:t>
      </w:r>
      <w:proofErr w:type="spellEnd"/>
      <w:r w:rsidR="006F5245" w:rsidRPr="00203CEC">
        <w:rPr>
          <w:b/>
        </w:rPr>
        <w:t xml:space="preserve"> формы заданий</w:t>
      </w:r>
    </w:p>
    <w:p w:rsidR="009B29DE" w:rsidRDefault="009B29DE" w:rsidP="00C27413">
      <w:pPr>
        <w:pStyle w:val="a4"/>
        <w:ind w:left="0"/>
        <w:jc w:val="both"/>
      </w:pPr>
      <w:r>
        <w:t xml:space="preserve">Задание 1. </w:t>
      </w:r>
    </w:p>
    <w:p w:rsidR="009B29DE" w:rsidRDefault="009B29DE" w:rsidP="00C27413">
      <w:pPr>
        <w:pStyle w:val="a4"/>
        <w:ind w:left="0"/>
        <w:jc w:val="both"/>
      </w:pPr>
      <w:r>
        <w:t xml:space="preserve">Задать в программе </w:t>
      </w:r>
      <w:proofErr w:type="spellStart"/>
      <w:r>
        <w:t>Revit</w:t>
      </w:r>
      <w:proofErr w:type="spellEnd"/>
      <w:r>
        <w:t xml:space="preserve"> </w:t>
      </w:r>
      <w:r w:rsidRPr="00190B87">
        <w:t>модель здания</w:t>
      </w:r>
      <w:r>
        <w:t xml:space="preserve"> больницы, </w:t>
      </w:r>
      <w:r w:rsidRPr="00190B87">
        <w:t>состоящую из восточного крыла, западного крыла, и соединяющего их перехода из навесных стеклянных</w:t>
      </w:r>
      <w:r>
        <w:t xml:space="preserve"> стен. Размеры в плане западного и восточного крыла 12х60 м, высота 12 м, количество этажей 3. Размеры перехода 4х24 м, высота 12 м, количество этажей 3.</w:t>
      </w:r>
    </w:p>
    <w:p w:rsidR="009B29DE" w:rsidRDefault="009B29DE" w:rsidP="00C27413">
      <w:pPr>
        <w:pStyle w:val="a4"/>
        <w:ind w:left="0"/>
        <w:jc w:val="both"/>
      </w:pPr>
      <w:r>
        <w:t xml:space="preserve">Задание 2. </w:t>
      </w:r>
    </w:p>
    <w:p w:rsidR="009B29DE" w:rsidRDefault="009B29DE" w:rsidP="00C27413">
      <w:pPr>
        <w:pStyle w:val="a4"/>
        <w:ind w:left="0"/>
        <w:jc w:val="both"/>
      </w:pPr>
      <w:r>
        <w:t xml:space="preserve">Создать </w:t>
      </w:r>
      <w:r w:rsidRPr="007E6236">
        <w:t xml:space="preserve">новый материал и </w:t>
      </w:r>
      <w:r>
        <w:t>назначим его компоненту модели одноэтажного жилого дома. С</w:t>
      </w:r>
      <w:r w:rsidRPr="007E6236">
        <w:t xml:space="preserve">тены </w:t>
      </w:r>
      <w:r>
        <w:t>здания</w:t>
      </w:r>
      <w:r w:rsidRPr="007E6236">
        <w:t xml:space="preserve"> возведены из железобетонных блоков с облицовкой кирпичом.</w:t>
      </w:r>
      <w:r>
        <w:t xml:space="preserve"> </w:t>
      </w:r>
      <w:r w:rsidRPr="007E6236">
        <w:t xml:space="preserve">Крыша и пол в модели </w:t>
      </w:r>
      <w:r>
        <w:t>отделаны</w:t>
      </w:r>
      <w:r w:rsidRPr="007E6236">
        <w:t xml:space="preserve"> плитняком</w:t>
      </w:r>
      <w:r>
        <w:t>.</w:t>
      </w:r>
      <w:r w:rsidRPr="007E6236">
        <w:t xml:space="preserve"> </w:t>
      </w:r>
      <w:r>
        <w:t>В</w:t>
      </w:r>
      <w:r w:rsidRPr="007E6236">
        <w:t>ыполни</w:t>
      </w:r>
      <w:r>
        <w:t>ть</w:t>
      </w:r>
      <w:r w:rsidRPr="007E6236">
        <w:t xml:space="preserve"> </w:t>
      </w:r>
      <w:proofErr w:type="spellStart"/>
      <w:r w:rsidRPr="007E6236">
        <w:t>тонирование</w:t>
      </w:r>
      <w:proofErr w:type="spellEnd"/>
      <w:r w:rsidRPr="007E6236">
        <w:t xml:space="preserve"> фрагмента и проследи</w:t>
      </w:r>
      <w:r>
        <w:t>ть за изменениями.</w:t>
      </w:r>
    </w:p>
    <w:p w:rsidR="009B29DE" w:rsidRDefault="009B29DE" w:rsidP="00C27413">
      <w:pPr>
        <w:pStyle w:val="a4"/>
        <w:ind w:left="0"/>
        <w:jc w:val="both"/>
      </w:pPr>
      <w:r>
        <w:t>Задание 3.</w:t>
      </w:r>
      <w:r w:rsidRPr="007E6236">
        <w:t xml:space="preserve"> </w:t>
      </w:r>
    </w:p>
    <w:p w:rsidR="009B29DE" w:rsidRDefault="009B29DE" w:rsidP="00C27413">
      <w:pPr>
        <w:pStyle w:val="a4"/>
        <w:ind w:left="0"/>
        <w:jc w:val="both"/>
      </w:pPr>
      <w:r>
        <w:t xml:space="preserve">Выполнить </w:t>
      </w:r>
      <w:r w:rsidRPr="007E6236">
        <w:t xml:space="preserve">автоматическое создание потолков в </w:t>
      </w:r>
      <w:proofErr w:type="spellStart"/>
      <w:r w:rsidRPr="007E6236">
        <w:t>Revit</w:t>
      </w:r>
      <w:proofErr w:type="spellEnd"/>
      <w:r w:rsidRPr="007E6236">
        <w:t xml:space="preserve"> </w:t>
      </w:r>
      <w:proofErr w:type="spellStart"/>
      <w:r w:rsidRPr="007E6236">
        <w:t>Building</w:t>
      </w:r>
      <w:proofErr w:type="spellEnd"/>
      <w:r>
        <w:t xml:space="preserve"> для помещения размером 3х6 м</w:t>
      </w:r>
      <w:r w:rsidRPr="007E6236">
        <w:t xml:space="preserve">. </w:t>
      </w:r>
      <w:r>
        <w:t>С</w:t>
      </w:r>
      <w:r w:rsidRPr="007E6236">
        <w:t>озда</w:t>
      </w:r>
      <w:r>
        <w:t xml:space="preserve">ть </w:t>
      </w:r>
      <w:r w:rsidRPr="007E6236">
        <w:t>потолк</w:t>
      </w:r>
      <w:r>
        <w:t>и</w:t>
      </w:r>
      <w:r w:rsidRPr="007E6236">
        <w:t xml:space="preserve"> путем указания границ помещения. </w:t>
      </w:r>
      <w:r>
        <w:t>И</w:t>
      </w:r>
      <w:r w:rsidRPr="007E6236">
        <w:t>змени</w:t>
      </w:r>
      <w:r>
        <w:t>ть</w:t>
      </w:r>
      <w:r w:rsidRPr="007E6236">
        <w:t xml:space="preserve"> образц</w:t>
      </w:r>
      <w:r>
        <w:t xml:space="preserve">ы </w:t>
      </w:r>
      <w:r w:rsidRPr="007E6236">
        <w:t>поверхности сетки потолка, а также созда</w:t>
      </w:r>
      <w:r>
        <w:t>ть</w:t>
      </w:r>
      <w:r w:rsidRPr="007E6236">
        <w:t xml:space="preserve"> многослойны</w:t>
      </w:r>
      <w:r>
        <w:t>е</w:t>
      </w:r>
      <w:r w:rsidRPr="007E6236">
        <w:t xml:space="preserve"> потолк</w:t>
      </w:r>
      <w:r>
        <w:t>и</w:t>
      </w:r>
      <w:r w:rsidRPr="007E6236">
        <w:t>.</w:t>
      </w:r>
    </w:p>
    <w:p w:rsidR="009B29DE" w:rsidRDefault="009B29DE" w:rsidP="00C27413">
      <w:pPr>
        <w:pStyle w:val="a4"/>
        <w:ind w:left="0"/>
        <w:jc w:val="both"/>
      </w:pPr>
      <w:r>
        <w:t xml:space="preserve">Задание 4. </w:t>
      </w:r>
    </w:p>
    <w:p w:rsidR="009B29DE" w:rsidRDefault="009B29DE" w:rsidP="00C27413">
      <w:pPr>
        <w:pStyle w:val="a4"/>
        <w:ind w:left="0"/>
        <w:jc w:val="both"/>
      </w:pPr>
      <w:r>
        <w:t>С</w:t>
      </w:r>
      <w:r w:rsidRPr="007E6236">
        <w:t>озда</w:t>
      </w:r>
      <w:r>
        <w:t>ть</w:t>
      </w:r>
      <w:r w:rsidRPr="007E6236">
        <w:t xml:space="preserve"> пользовательское семейство дверей</w:t>
      </w:r>
      <w:r>
        <w:t xml:space="preserve"> с размерами 1000х2000 мм</w:t>
      </w:r>
      <w:r w:rsidRPr="007E6236">
        <w:t xml:space="preserve">, основанное на описании щитовой наружной двери. </w:t>
      </w:r>
      <w:r>
        <w:t>С</w:t>
      </w:r>
      <w:r w:rsidRPr="007E6236">
        <w:t>формир</w:t>
      </w:r>
      <w:r>
        <w:t>овать</w:t>
      </w:r>
      <w:r w:rsidRPr="007E6236">
        <w:t xml:space="preserve"> новые типоразмеры дверей и назнач</w:t>
      </w:r>
      <w:r>
        <w:t>ить</w:t>
      </w:r>
      <w:r w:rsidRPr="007E6236">
        <w:t xml:space="preserve"> им параметры.</w:t>
      </w:r>
    </w:p>
    <w:p w:rsidR="009B29DE" w:rsidRDefault="009B29DE" w:rsidP="00C27413">
      <w:pPr>
        <w:pStyle w:val="a4"/>
        <w:ind w:left="0"/>
        <w:jc w:val="both"/>
      </w:pPr>
      <w:r>
        <w:lastRenderedPageBreak/>
        <w:t>Задание 5.</w:t>
      </w:r>
      <w:r w:rsidRPr="00635E79">
        <w:t xml:space="preserve"> </w:t>
      </w:r>
    </w:p>
    <w:p w:rsidR="009B29DE" w:rsidRDefault="009B29DE" w:rsidP="00C27413">
      <w:pPr>
        <w:pStyle w:val="a4"/>
        <w:ind w:left="0"/>
        <w:jc w:val="both"/>
      </w:pPr>
      <w:r>
        <w:t>С</w:t>
      </w:r>
      <w:r w:rsidRPr="00635E79">
        <w:t>озда</w:t>
      </w:r>
      <w:r>
        <w:t>ть</w:t>
      </w:r>
      <w:r w:rsidRPr="00635E79">
        <w:t xml:space="preserve"> лист</w:t>
      </w:r>
      <w:r>
        <w:t>ы</w:t>
      </w:r>
      <w:r w:rsidRPr="00635E79">
        <w:t xml:space="preserve"> в проекте </w:t>
      </w:r>
      <w:proofErr w:type="spellStart"/>
      <w:r w:rsidRPr="00635E79">
        <w:t>Revit</w:t>
      </w:r>
      <w:proofErr w:type="spellEnd"/>
      <w:r w:rsidRPr="00635E79">
        <w:t xml:space="preserve"> </w:t>
      </w:r>
      <w:proofErr w:type="spellStart"/>
      <w:r w:rsidRPr="00635E79">
        <w:t>Building</w:t>
      </w:r>
      <w:proofErr w:type="spellEnd"/>
      <w:r w:rsidRPr="00635E79">
        <w:t>, добав</w:t>
      </w:r>
      <w:r>
        <w:t>ить</w:t>
      </w:r>
      <w:r w:rsidRPr="00635E79">
        <w:t xml:space="preserve"> </w:t>
      </w:r>
      <w:r>
        <w:t xml:space="preserve">на них </w:t>
      </w:r>
      <w:r w:rsidRPr="00635E79">
        <w:t>вид</w:t>
      </w:r>
      <w:r>
        <w:t xml:space="preserve">ы, создать новые виды из </w:t>
      </w:r>
      <w:r w:rsidRPr="00635E79">
        <w:t>модели небольшого офисного здания</w:t>
      </w:r>
      <w:r>
        <w:t xml:space="preserve"> размером в плане 6х24 м, высотой 7,</w:t>
      </w:r>
      <w:proofErr w:type="gramStart"/>
      <w:r>
        <w:t>0  с</w:t>
      </w:r>
      <w:proofErr w:type="gramEnd"/>
      <w:r>
        <w:t xml:space="preserve"> количеством этажей 2, а также </w:t>
      </w:r>
      <w:r w:rsidRPr="00635E79">
        <w:t>и внес</w:t>
      </w:r>
      <w:r>
        <w:t>ти</w:t>
      </w:r>
      <w:r w:rsidRPr="00635E79">
        <w:t xml:space="preserve"> изменени</w:t>
      </w:r>
      <w:r>
        <w:t>я</w:t>
      </w:r>
      <w:r w:rsidRPr="00635E79">
        <w:t xml:space="preserve"> в модель здания из вида на листе. </w:t>
      </w:r>
    </w:p>
    <w:p w:rsidR="009B29DE" w:rsidRDefault="009B29DE" w:rsidP="00C27413">
      <w:pPr>
        <w:pStyle w:val="a4"/>
        <w:ind w:left="0"/>
        <w:jc w:val="both"/>
      </w:pPr>
      <w:r>
        <w:t>Задание 6.</w:t>
      </w:r>
    </w:p>
    <w:p w:rsidR="009B29DE" w:rsidRPr="00190B87" w:rsidRDefault="009B29DE" w:rsidP="00C27413">
      <w:pPr>
        <w:pStyle w:val="a4"/>
        <w:ind w:left="0"/>
        <w:jc w:val="both"/>
      </w:pPr>
      <w:r>
        <w:t>С</w:t>
      </w:r>
      <w:r w:rsidRPr="00635E79">
        <w:t>озда</w:t>
      </w:r>
      <w:r>
        <w:t>ть</w:t>
      </w:r>
      <w:r w:rsidRPr="00635E79">
        <w:t xml:space="preserve"> спецификации типоразмеров и вхождений</w:t>
      </w:r>
      <w:r>
        <w:t xml:space="preserve"> на примере не</w:t>
      </w:r>
      <w:r w:rsidRPr="00635E79">
        <w:t>большого офисного здания</w:t>
      </w:r>
      <w:r>
        <w:t xml:space="preserve"> размером в плане 6х24 м, высотой 7,</w:t>
      </w:r>
      <w:proofErr w:type="gramStart"/>
      <w:r>
        <w:t>0  с</w:t>
      </w:r>
      <w:proofErr w:type="gramEnd"/>
      <w:r>
        <w:t xml:space="preserve"> количеством этажей 2.</w:t>
      </w:r>
    </w:p>
    <w:p w:rsidR="00C82A41" w:rsidRDefault="00C82A41" w:rsidP="00C27413">
      <w:pPr>
        <w:pStyle w:val="a4"/>
        <w:ind w:left="0"/>
        <w:jc w:val="both"/>
        <w:rPr>
          <w:b/>
        </w:rPr>
      </w:pPr>
    </w:p>
    <w:p w:rsidR="00C82A41" w:rsidRDefault="009B29DE" w:rsidP="00C27413">
      <w:pPr>
        <w:pStyle w:val="a4"/>
        <w:ind w:left="0"/>
        <w:jc w:val="both"/>
      </w:pPr>
      <w:r w:rsidRPr="008C00F6">
        <w:rPr>
          <w:b/>
        </w:rPr>
        <w:t>8.5</w:t>
      </w:r>
      <w:r w:rsidRPr="00C82A41">
        <w:rPr>
          <w:b/>
        </w:rPr>
        <w:t xml:space="preserve">.    </w:t>
      </w:r>
      <w:r w:rsidR="00C82A41" w:rsidRPr="00C82A41">
        <w:rPr>
          <w:b/>
        </w:rPr>
        <w:t>Описание процедуры оценивания результатов обучения</w:t>
      </w:r>
    </w:p>
    <w:p w:rsidR="00C82A41" w:rsidRDefault="00C82A41" w:rsidP="00C27413">
      <w:pPr>
        <w:pStyle w:val="a4"/>
        <w:ind w:left="0"/>
        <w:jc w:val="both"/>
      </w:pPr>
    </w:p>
    <w:p w:rsidR="009B29DE" w:rsidRPr="008C00F6" w:rsidRDefault="009B29DE" w:rsidP="00C27413">
      <w:pPr>
        <w:pStyle w:val="a4"/>
        <w:ind w:left="0"/>
        <w:jc w:val="both"/>
        <w:rPr>
          <w:b/>
        </w:rPr>
      </w:pPr>
      <w:r w:rsidRPr="00722E2E">
        <w:t>Итоговая аттестация в рамках изучения тем, предусмотренных программой, предполагает проведение тестирования по каждой теме</w:t>
      </w:r>
      <w:r>
        <w:t>.</w:t>
      </w:r>
      <w:r w:rsidRPr="00722E2E">
        <w:t xml:space="preserve"> Целью контроля знаний по программе является оценка качества освоения слушателями материала по завершении обучения. Список вопросов для тестирования выдаётся преподавателем из списка вопросов, предусмотренных программой. </w:t>
      </w:r>
      <w:r w:rsidRPr="008E6CC8">
        <w:t>Решение об аттестации принимается на основе оценки ответов на вопросы тестирования по 100-баллльной шкале</w:t>
      </w:r>
      <w:r w:rsidR="00C82A41">
        <w:t>.</w:t>
      </w:r>
    </w:p>
    <w:p w:rsidR="00C27413" w:rsidRPr="008C00F6" w:rsidRDefault="00C27413" w:rsidP="009B29DE">
      <w:pPr>
        <w:pStyle w:val="a4"/>
        <w:ind w:left="360"/>
        <w:rPr>
          <w:b/>
        </w:rPr>
      </w:pPr>
    </w:p>
    <w:p w:rsidR="009B29DE" w:rsidRPr="008C00F6" w:rsidRDefault="009B29DE" w:rsidP="009B29DE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9B29DE" w:rsidRDefault="009B29DE" w:rsidP="009B29DE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p w:rsidR="00C27413" w:rsidRPr="008C00F6" w:rsidRDefault="00C27413" w:rsidP="009B29DE">
      <w:pPr>
        <w:pStyle w:val="a4"/>
        <w:rPr>
          <w:b/>
        </w:rPr>
      </w:pPr>
    </w:p>
    <w:tbl>
      <w:tblPr>
        <w:tblStyle w:val="a3"/>
        <w:tblW w:w="96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2"/>
        <w:gridCol w:w="1868"/>
        <w:gridCol w:w="1843"/>
        <w:gridCol w:w="1559"/>
        <w:gridCol w:w="2410"/>
        <w:gridCol w:w="1445"/>
      </w:tblGrid>
      <w:tr w:rsidR="009B29DE" w:rsidRPr="008C00F6" w:rsidTr="00205E2E">
        <w:tc>
          <w:tcPr>
            <w:tcW w:w="542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868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59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2410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44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9B29DE" w:rsidRPr="008C00F6" w:rsidTr="00205E2E">
        <w:tc>
          <w:tcPr>
            <w:tcW w:w="542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68" w:type="dxa"/>
          </w:tcPr>
          <w:p w:rsidR="009B29DE" w:rsidRPr="00205E2E" w:rsidRDefault="009B29DE" w:rsidP="007F351C">
            <w:pPr>
              <w:pStyle w:val="a4"/>
              <w:ind w:left="0"/>
            </w:pPr>
            <w:r w:rsidRPr="00205E2E">
              <w:t>Рощина Светлана Ивановна</w:t>
            </w:r>
          </w:p>
        </w:tc>
        <w:tc>
          <w:tcPr>
            <w:tcW w:w="1843" w:type="dxa"/>
          </w:tcPr>
          <w:p w:rsidR="009B29DE" w:rsidRPr="008C00F6" w:rsidRDefault="007F351C" w:rsidP="00205E2E">
            <w:pPr>
              <w:pStyle w:val="a4"/>
              <w:ind w:left="0"/>
              <w:rPr>
                <w:b/>
              </w:rPr>
            </w:pPr>
            <w:r w:rsidRPr="00205E2E">
              <w:t xml:space="preserve">Владимирский государственный университет имени Александра Григорьевича и Николая Григорьевича Столетовых, </w:t>
            </w:r>
            <w:r w:rsidR="00205E2E">
              <w:t xml:space="preserve">заведующий </w:t>
            </w:r>
            <w:r w:rsidRPr="00205E2E">
              <w:t>кафедр</w:t>
            </w:r>
            <w:r w:rsidR="00205E2E">
              <w:t>ой</w:t>
            </w:r>
            <w:r w:rsidRPr="00205E2E">
              <w:t xml:space="preserve"> «Строительные конструкции» института архитектуры, строительства и </w:t>
            </w:r>
            <w:proofErr w:type="gramStart"/>
            <w:r w:rsidRPr="00205E2E">
              <w:t>энергетики,</w:t>
            </w:r>
            <w:r>
              <w:rPr>
                <w:b/>
              </w:rPr>
              <w:t xml:space="preserve">  </w:t>
            </w:r>
            <w:r w:rsidRPr="0071459E">
              <w:rPr>
                <w:b/>
              </w:rPr>
              <w:t xml:space="preserve"> </w:t>
            </w:r>
            <w:proofErr w:type="gramEnd"/>
            <w:r w:rsidR="00205E2E">
              <w:t xml:space="preserve">доктор технических наук, </w:t>
            </w:r>
            <w:r w:rsidR="009B29DE">
              <w:t xml:space="preserve"> профессор</w:t>
            </w:r>
          </w:p>
        </w:tc>
        <w:tc>
          <w:tcPr>
            <w:tcW w:w="1559" w:type="dxa"/>
          </w:tcPr>
          <w:p w:rsidR="009B29DE" w:rsidRPr="008C00F6" w:rsidRDefault="00D945C2" w:rsidP="007F351C">
            <w:pPr>
              <w:pStyle w:val="a4"/>
              <w:ind w:left="0"/>
              <w:rPr>
                <w:b/>
              </w:rPr>
            </w:pPr>
            <w:hyperlink r:id="rId11" w:history="1">
              <w:r w:rsidR="00205E2E" w:rsidRPr="000157D5">
                <w:rPr>
                  <w:rStyle w:val="aa"/>
                </w:rPr>
                <w:t>http://asf.vlsu.ru/page316.html</w:t>
              </w:r>
            </w:hyperlink>
            <w:r w:rsidR="00205E2E">
              <w:t xml:space="preserve"> </w:t>
            </w:r>
          </w:p>
        </w:tc>
        <w:tc>
          <w:tcPr>
            <w:tcW w:w="2410" w:type="dxa"/>
          </w:tcPr>
          <w:p w:rsidR="009B29DE" w:rsidRPr="008C00F6" w:rsidRDefault="00205E2E" w:rsidP="007F351C">
            <w:pPr>
              <w:pStyle w:val="a4"/>
              <w:ind w:left="0"/>
              <w:rPr>
                <w:b/>
              </w:rPr>
            </w:pPr>
            <w:r w:rsidRPr="003A5A75">
              <w:rPr>
                <w:noProof/>
                <w:lang w:eastAsia="ru-RU"/>
              </w:rPr>
              <w:drawing>
                <wp:inline distT="0" distB="0" distL="0" distR="0" wp14:anchorId="72D6ACF1" wp14:editId="30B58FDD">
                  <wp:extent cx="2286000" cy="1714501"/>
                  <wp:effectExtent l="0" t="0" r="0" b="0"/>
                  <wp:docPr id="1" name="Рисунок 1" descr="C:\Users\ekrasil\Downloads\(11-28-11)K1024iCIMG0594_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krasil\Downloads\(11-28-11)K1024iCIMG0594_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767" cy="175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9B29DE" w:rsidRPr="008C00F6" w:rsidTr="00205E2E">
        <w:tc>
          <w:tcPr>
            <w:tcW w:w="542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868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t>Попова Марина Владиславовна</w:t>
            </w:r>
          </w:p>
        </w:tc>
        <w:tc>
          <w:tcPr>
            <w:tcW w:w="1843" w:type="dxa"/>
          </w:tcPr>
          <w:p w:rsidR="009B29DE" w:rsidRPr="008C00F6" w:rsidRDefault="00205E2E" w:rsidP="0027219E">
            <w:pPr>
              <w:pStyle w:val="a4"/>
              <w:ind w:left="0"/>
              <w:rPr>
                <w:b/>
              </w:rPr>
            </w:pPr>
            <w:r w:rsidRPr="00205E2E">
              <w:t xml:space="preserve">Владимирский государственный университет имени Александра Григорьевича и Николая Григорьевича Столетовых, </w:t>
            </w:r>
            <w:r>
              <w:t xml:space="preserve">доцент </w:t>
            </w:r>
            <w:r w:rsidRPr="00205E2E">
              <w:t>кафедр</w:t>
            </w:r>
            <w:r>
              <w:t>ы</w:t>
            </w:r>
            <w:r w:rsidRPr="00205E2E">
              <w:t xml:space="preserve"> «Строительные конструкции» института архитектуры, строительства и </w:t>
            </w:r>
            <w:proofErr w:type="gramStart"/>
            <w:r w:rsidRPr="00205E2E">
              <w:t>энергетики,</w:t>
            </w:r>
            <w:r>
              <w:rPr>
                <w:b/>
              </w:rPr>
              <w:t xml:space="preserve">  </w:t>
            </w:r>
            <w:r w:rsidRPr="0071459E">
              <w:rPr>
                <w:b/>
              </w:rPr>
              <w:t xml:space="preserve"> </w:t>
            </w:r>
            <w:proofErr w:type="gramEnd"/>
            <w:r w:rsidR="009B29DE">
              <w:t>к</w:t>
            </w:r>
            <w:r>
              <w:t xml:space="preserve">андидат технических наук </w:t>
            </w:r>
          </w:p>
        </w:tc>
        <w:tc>
          <w:tcPr>
            <w:tcW w:w="1559" w:type="dxa"/>
          </w:tcPr>
          <w:p w:rsidR="009B29DE" w:rsidRPr="008C00F6" w:rsidRDefault="00D945C2" w:rsidP="007F351C">
            <w:pPr>
              <w:pStyle w:val="a4"/>
              <w:ind w:left="0"/>
              <w:rPr>
                <w:b/>
              </w:rPr>
            </w:pPr>
            <w:hyperlink r:id="rId13" w:history="1">
              <w:r w:rsidR="00205E2E" w:rsidRPr="000157D5">
                <w:rPr>
                  <w:rStyle w:val="aa"/>
                </w:rPr>
                <w:t>http://asf.vlsu.ru/page308.html</w:t>
              </w:r>
            </w:hyperlink>
            <w:r w:rsidR="00205E2E">
              <w:t xml:space="preserve"> </w:t>
            </w:r>
          </w:p>
        </w:tc>
        <w:tc>
          <w:tcPr>
            <w:tcW w:w="2410" w:type="dxa"/>
          </w:tcPr>
          <w:p w:rsidR="009B29DE" w:rsidRPr="008C00F6" w:rsidRDefault="00205E2E" w:rsidP="007F351C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272717" wp14:editId="191357E1">
                  <wp:extent cx="2209800" cy="1657350"/>
                  <wp:effectExtent l="0" t="0" r="0" b="0"/>
                  <wp:docPr id="2" name="Рисунок 2" descr="http://asf.vlsu.ru/gallery/photo/kafSK/(11-25-11)K1024iCIMG05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sf.vlsu.ru/gallery/photo/kafSK/(11-25-11)K1024iCIMG05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181" cy="169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9B29DE" w:rsidRPr="008C00F6" w:rsidRDefault="009B29DE" w:rsidP="007F351C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9B29DE" w:rsidRPr="008C00F6" w:rsidTr="00205E2E">
        <w:tc>
          <w:tcPr>
            <w:tcW w:w="542" w:type="dxa"/>
          </w:tcPr>
          <w:p w:rsidR="009B29DE" w:rsidRDefault="009B29DE" w:rsidP="007F351C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1868" w:type="dxa"/>
          </w:tcPr>
          <w:p w:rsidR="009B29DE" w:rsidRDefault="009B29DE" w:rsidP="007F351C">
            <w:pPr>
              <w:pStyle w:val="a4"/>
              <w:ind w:left="0"/>
            </w:pPr>
            <w:r>
              <w:t>Лукин Михаил Владимирович</w:t>
            </w:r>
          </w:p>
        </w:tc>
        <w:tc>
          <w:tcPr>
            <w:tcW w:w="1843" w:type="dxa"/>
          </w:tcPr>
          <w:p w:rsidR="009B29DE" w:rsidRDefault="00484ACD" w:rsidP="0027219E">
            <w:pPr>
              <w:pStyle w:val="a4"/>
              <w:ind w:left="0"/>
            </w:pPr>
            <w:r w:rsidRPr="00205E2E">
              <w:t xml:space="preserve">Владимирский государственный университет имени Александра Григорьевича и Николая Григорьевича Столетовых, </w:t>
            </w:r>
            <w:r>
              <w:t xml:space="preserve">доцент </w:t>
            </w:r>
            <w:r w:rsidRPr="00205E2E">
              <w:t>кафедр</w:t>
            </w:r>
            <w:r>
              <w:t>ы</w:t>
            </w:r>
            <w:r w:rsidRPr="00205E2E">
              <w:t xml:space="preserve"> «Строительные конструкции» института архитектуры, строительства и </w:t>
            </w:r>
            <w:proofErr w:type="gramStart"/>
            <w:r w:rsidRPr="00205E2E">
              <w:t>энергетики,</w:t>
            </w:r>
            <w:r>
              <w:rPr>
                <w:b/>
              </w:rPr>
              <w:t xml:space="preserve">  </w:t>
            </w:r>
            <w:r w:rsidRPr="0071459E">
              <w:rPr>
                <w:b/>
              </w:rPr>
              <w:t xml:space="preserve"> </w:t>
            </w:r>
            <w:proofErr w:type="gramEnd"/>
            <w:r>
              <w:t>кандидат технических наук</w:t>
            </w:r>
          </w:p>
        </w:tc>
        <w:tc>
          <w:tcPr>
            <w:tcW w:w="1559" w:type="dxa"/>
          </w:tcPr>
          <w:p w:rsidR="009B29DE" w:rsidRPr="00D1171D" w:rsidRDefault="00D945C2" w:rsidP="007F351C">
            <w:pPr>
              <w:pStyle w:val="a4"/>
              <w:ind w:left="0"/>
            </w:pPr>
            <w:hyperlink r:id="rId15" w:history="1">
              <w:r w:rsidR="0027219E" w:rsidRPr="000157D5">
                <w:rPr>
                  <w:rStyle w:val="aa"/>
                </w:rPr>
                <w:t>http://asf.vlsu.ru/page309.html</w:t>
              </w:r>
            </w:hyperlink>
            <w:r w:rsidR="0027219E">
              <w:t xml:space="preserve"> </w:t>
            </w:r>
          </w:p>
        </w:tc>
        <w:tc>
          <w:tcPr>
            <w:tcW w:w="2410" w:type="dxa"/>
          </w:tcPr>
          <w:p w:rsidR="009B29DE" w:rsidRDefault="0027219E" w:rsidP="007F351C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6E0C011" wp14:editId="073521D3">
                  <wp:extent cx="2095500" cy="1571625"/>
                  <wp:effectExtent l="0" t="0" r="0" b="9525"/>
                  <wp:docPr id="3" name="Рисунок 3" descr="http://asf.vlsu.ru/gallery/photo/kafSK/(11-25-11)K1024iCIMG0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sf.vlsu.ru/gallery/photo/kafSK/(11-25-11)K1024iCIMG05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88555" cy="164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9B29DE" w:rsidRDefault="00205E2E" w:rsidP="007F351C">
            <w:pPr>
              <w:pStyle w:val="a4"/>
              <w:ind w:left="0"/>
            </w:pPr>
            <w:r>
              <w:t>Д</w:t>
            </w:r>
            <w:r w:rsidR="009B29DE">
              <w:t>а</w:t>
            </w:r>
          </w:p>
        </w:tc>
      </w:tr>
      <w:tr w:rsidR="009B29DE" w:rsidRPr="008C00F6" w:rsidTr="00205E2E">
        <w:tc>
          <w:tcPr>
            <w:tcW w:w="542" w:type="dxa"/>
          </w:tcPr>
          <w:p w:rsidR="009B29DE" w:rsidRDefault="009B29DE" w:rsidP="007F351C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1868" w:type="dxa"/>
          </w:tcPr>
          <w:p w:rsidR="009B29DE" w:rsidRDefault="009B29DE" w:rsidP="007F351C">
            <w:pPr>
              <w:pStyle w:val="a4"/>
              <w:ind w:left="0"/>
            </w:pPr>
            <w:r>
              <w:t>Грибанов Алексей Сергеевич</w:t>
            </w:r>
          </w:p>
        </w:tc>
        <w:tc>
          <w:tcPr>
            <w:tcW w:w="1843" w:type="dxa"/>
          </w:tcPr>
          <w:p w:rsidR="009B29DE" w:rsidRPr="00A95FEA" w:rsidRDefault="00A95FEA" w:rsidP="007F351C">
            <w:pPr>
              <w:pStyle w:val="a4"/>
              <w:ind w:left="0"/>
            </w:pPr>
            <w:r w:rsidRPr="00A95FEA">
              <w:t xml:space="preserve">Владимирский государственный университет имени Александра Григорьевича и Николая Григорьевича Столетовых, доцент кафедры </w:t>
            </w:r>
            <w:r w:rsidRPr="00A95FEA">
              <w:lastRenderedPageBreak/>
              <w:t>«Строительные конструкции» института архитектуры, строительства и энергетики</w:t>
            </w:r>
          </w:p>
        </w:tc>
        <w:tc>
          <w:tcPr>
            <w:tcW w:w="1559" w:type="dxa"/>
          </w:tcPr>
          <w:p w:rsidR="009B29DE" w:rsidRPr="00D1171D" w:rsidRDefault="00D945C2" w:rsidP="007F351C">
            <w:pPr>
              <w:pStyle w:val="a4"/>
              <w:ind w:left="0"/>
            </w:pPr>
            <w:hyperlink r:id="rId17" w:history="1">
              <w:r w:rsidR="00A95FEA" w:rsidRPr="000157D5">
                <w:rPr>
                  <w:rStyle w:val="aa"/>
                </w:rPr>
                <w:t>http://asf.vlsu.ru/page393.html</w:t>
              </w:r>
            </w:hyperlink>
            <w:r w:rsidR="00A95FEA">
              <w:t xml:space="preserve"> </w:t>
            </w:r>
          </w:p>
        </w:tc>
        <w:tc>
          <w:tcPr>
            <w:tcW w:w="2410" w:type="dxa"/>
          </w:tcPr>
          <w:p w:rsidR="009B29DE" w:rsidRDefault="00A95FEA" w:rsidP="007F351C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71158616" wp14:editId="61C5EAE8">
                  <wp:extent cx="1428750" cy="1254495"/>
                  <wp:effectExtent l="0" t="0" r="0" b="3175"/>
                  <wp:docPr id="32" name="Рисунок 32" descr="C:\Users\ekrasil\AppData\Local\Microsoft\Windows\INetCache\Content.Word\гриба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ekrasil\AppData\Local\Microsoft\Windows\INetCache\Content.Word\гриба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153" cy="1274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9B29DE" w:rsidRDefault="00A95FEA" w:rsidP="007F351C">
            <w:pPr>
              <w:pStyle w:val="a4"/>
              <w:ind w:left="0"/>
            </w:pPr>
            <w:r>
              <w:t>д</w:t>
            </w:r>
            <w:r w:rsidR="009B29DE">
              <w:t>а</w:t>
            </w:r>
          </w:p>
        </w:tc>
      </w:tr>
    </w:tbl>
    <w:p w:rsidR="009B29DE" w:rsidRPr="008C00F6" w:rsidRDefault="009B29DE" w:rsidP="009B29DE">
      <w:pPr>
        <w:pStyle w:val="a4"/>
        <w:rPr>
          <w:b/>
        </w:rPr>
      </w:pPr>
    </w:p>
    <w:p w:rsidR="009B29DE" w:rsidRPr="008C00F6" w:rsidRDefault="009B29DE" w:rsidP="009B29DE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940"/>
      </w:tblGrid>
      <w:tr w:rsidR="009B29DE" w:rsidRPr="008C00F6" w:rsidTr="007F351C">
        <w:tc>
          <w:tcPr>
            <w:tcW w:w="9350" w:type="dxa"/>
            <w:gridSpan w:val="2"/>
          </w:tcPr>
          <w:p w:rsidR="009B29DE" w:rsidRPr="008C00F6" w:rsidRDefault="009B29DE" w:rsidP="007F351C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9B29DE" w:rsidRPr="008C00F6" w:rsidTr="00B200C9">
        <w:tc>
          <w:tcPr>
            <w:tcW w:w="2410" w:type="dxa"/>
          </w:tcPr>
          <w:p w:rsidR="009B29DE" w:rsidRPr="008C00F6" w:rsidRDefault="009B29DE" w:rsidP="00B200C9">
            <w:pPr>
              <w:pStyle w:val="a4"/>
              <w:ind w:left="360"/>
              <w:jc w:val="center"/>
            </w:pPr>
            <w:r w:rsidRPr="008C00F6">
              <w:t>Методы, формы и технологии</w:t>
            </w:r>
          </w:p>
        </w:tc>
        <w:tc>
          <w:tcPr>
            <w:tcW w:w="6940" w:type="dxa"/>
          </w:tcPr>
          <w:p w:rsidR="009B29DE" w:rsidRPr="008C00F6" w:rsidRDefault="009B29DE" w:rsidP="00B200C9">
            <w:pPr>
              <w:pStyle w:val="a4"/>
              <w:ind w:left="360"/>
              <w:jc w:val="center"/>
            </w:pPr>
            <w:r w:rsidRPr="008C00F6">
              <w:t>Методические разработки,</w:t>
            </w:r>
          </w:p>
          <w:p w:rsidR="009B29DE" w:rsidRPr="008C00F6" w:rsidRDefault="009B29DE" w:rsidP="00B200C9">
            <w:pPr>
              <w:pStyle w:val="a4"/>
              <w:ind w:left="360"/>
              <w:jc w:val="center"/>
            </w:pPr>
            <w:r w:rsidRPr="008C00F6">
              <w:t>материалы курса, учебная литература</w:t>
            </w:r>
          </w:p>
        </w:tc>
      </w:tr>
      <w:tr w:rsidR="009B29DE" w:rsidRPr="008C00F6" w:rsidTr="00B200C9">
        <w:tc>
          <w:tcPr>
            <w:tcW w:w="2410" w:type="dxa"/>
          </w:tcPr>
          <w:p w:rsidR="009B29DE" w:rsidRPr="008C00F6" w:rsidRDefault="009B29DE" w:rsidP="00B200C9">
            <w:pPr>
              <w:pStyle w:val="a4"/>
              <w:ind w:left="360"/>
              <w:jc w:val="center"/>
            </w:pPr>
            <w:r>
              <w:t>Лекционные занятия</w:t>
            </w:r>
          </w:p>
        </w:tc>
        <w:tc>
          <w:tcPr>
            <w:tcW w:w="6940" w:type="dxa"/>
          </w:tcPr>
          <w:p w:rsidR="00B200C9" w:rsidRDefault="009B29DE" w:rsidP="00B200C9">
            <w:pPr>
              <w:jc w:val="both"/>
            </w:pPr>
            <w:r>
              <w:t>1</w:t>
            </w:r>
            <w:r w:rsidRPr="00A47A5B">
              <w:t xml:space="preserve">. Латышев П.Н., Каталог САПР. Программы и производители [Электронный ресурс] / П.Н. Латышев - </w:t>
            </w:r>
            <w:proofErr w:type="gramStart"/>
            <w:r w:rsidRPr="00A47A5B">
              <w:t>М. :</w:t>
            </w:r>
            <w:proofErr w:type="gramEnd"/>
            <w:r w:rsidRPr="00A47A5B">
              <w:t xml:space="preserve"> СОЛОН-ПРЕСС, 2006. - 608 с. - ISBN 5-98003-276-2 - Режим доступа: </w:t>
            </w:r>
            <w:hyperlink r:id="rId19" w:history="1">
              <w:r w:rsidRPr="00A47A5B">
                <w:t>http://www.studentlibrary.ru/book/ISBN5980032762.html</w:t>
              </w:r>
            </w:hyperlink>
            <w:r w:rsidRPr="00A47A5B">
              <w:t>.</w:t>
            </w:r>
          </w:p>
          <w:p w:rsidR="009B29DE" w:rsidRPr="008C00F6" w:rsidRDefault="009B29DE" w:rsidP="00B200C9">
            <w:pPr>
              <w:jc w:val="both"/>
              <w:rPr>
                <w:lang w:eastAsia="ru-RU"/>
              </w:rPr>
            </w:pPr>
            <w:r>
              <w:t xml:space="preserve"> 2. </w:t>
            </w:r>
            <w:proofErr w:type="spellStart"/>
            <w:r w:rsidRPr="00BC5985">
              <w:rPr>
                <w:lang w:eastAsia="ru-RU"/>
              </w:rPr>
              <w:t>Маклакова</w:t>
            </w:r>
            <w:proofErr w:type="spellEnd"/>
            <w:r w:rsidRPr="00BC5985">
              <w:rPr>
                <w:lang w:eastAsia="ru-RU"/>
              </w:rPr>
              <w:t xml:space="preserve"> Т.Г., </w:t>
            </w:r>
            <w:proofErr w:type="spellStart"/>
            <w:r w:rsidRPr="00BC5985">
              <w:rPr>
                <w:lang w:eastAsia="ru-RU"/>
              </w:rPr>
              <w:t>Шарапенко</w:t>
            </w:r>
            <w:proofErr w:type="spellEnd"/>
            <w:r w:rsidRPr="00BC5985">
              <w:rPr>
                <w:lang w:eastAsia="ru-RU"/>
              </w:rPr>
              <w:t xml:space="preserve"> В.Г., Рылько М.А., </w:t>
            </w:r>
            <w:proofErr w:type="spellStart"/>
            <w:r w:rsidRPr="00BC5985">
              <w:rPr>
                <w:lang w:eastAsia="ru-RU"/>
              </w:rPr>
              <w:t>Банцерова</w:t>
            </w:r>
            <w:proofErr w:type="spellEnd"/>
            <w:r w:rsidRPr="00BC5985">
              <w:rPr>
                <w:lang w:eastAsia="ru-RU"/>
              </w:rPr>
              <w:t xml:space="preserve"> О.Л. Архитектурно-конструктивное проектирование зданий: Учебное издание. - М.: Издательство АСВ, 2015. - 432 с.</w:t>
            </w:r>
          </w:p>
        </w:tc>
      </w:tr>
      <w:tr w:rsidR="009B29DE" w:rsidRPr="00432200" w:rsidTr="00B200C9">
        <w:tc>
          <w:tcPr>
            <w:tcW w:w="2410" w:type="dxa"/>
          </w:tcPr>
          <w:p w:rsidR="009B29DE" w:rsidRPr="008C00F6" w:rsidRDefault="009B29DE" w:rsidP="00B200C9">
            <w:pPr>
              <w:pStyle w:val="a4"/>
              <w:ind w:left="360"/>
              <w:jc w:val="center"/>
            </w:pPr>
            <w:r>
              <w:t>Практические занятия</w:t>
            </w:r>
          </w:p>
        </w:tc>
        <w:tc>
          <w:tcPr>
            <w:tcW w:w="6940" w:type="dxa"/>
          </w:tcPr>
          <w:p w:rsidR="009B29DE" w:rsidRPr="00AF4C93" w:rsidRDefault="009B29DE" w:rsidP="00B200C9">
            <w:pPr>
              <w:jc w:val="both"/>
              <w:rPr>
                <w:lang w:val="en-US"/>
              </w:rPr>
            </w:pPr>
            <w:r w:rsidRPr="00AF4C93">
              <w:rPr>
                <w:lang w:val="en-US"/>
              </w:rPr>
              <w:t xml:space="preserve">1. </w:t>
            </w:r>
            <w:r w:rsidRPr="00694B26">
              <w:t>Руководство</w:t>
            </w:r>
            <w:r w:rsidRPr="00AF4C93">
              <w:rPr>
                <w:lang w:val="en-US"/>
              </w:rPr>
              <w:t xml:space="preserve"> </w:t>
            </w:r>
            <w:r w:rsidRPr="00694B26">
              <w:t>пользователя</w:t>
            </w:r>
            <w:r w:rsidRPr="00AF4C93">
              <w:rPr>
                <w:lang w:val="en-US"/>
              </w:rPr>
              <w:t xml:space="preserve"> Revit Structure, Autodesk, Inc., 2009.</w:t>
            </w:r>
          </w:p>
          <w:p w:rsidR="009B29DE" w:rsidRPr="00AF4C93" w:rsidRDefault="009B29DE" w:rsidP="00B200C9">
            <w:pPr>
              <w:jc w:val="both"/>
              <w:rPr>
                <w:lang w:val="en-US"/>
              </w:rPr>
            </w:pPr>
            <w:r w:rsidRPr="00432200">
              <w:rPr>
                <w:lang w:val="en-US"/>
              </w:rPr>
              <w:t xml:space="preserve">2. </w:t>
            </w:r>
            <w:r w:rsidRPr="00694B26">
              <w:t>Учебные</w:t>
            </w:r>
            <w:r w:rsidRPr="00432200">
              <w:rPr>
                <w:lang w:val="en-US"/>
              </w:rPr>
              <w:t xml:space="preserve"> </w:t>
            </w:r>
            <w:r w:rsidRPr="00694B26">
              <w:t>пособия</w:t>
            </w:r>
            <w:r w:rsidRPr="00432200">
              <w:rPr>
                <w:lang w:val="en-US"/>
              </w:rPr>
              <w:t xml:space="preserve">, </w:t>
            </w:r>
            <w:r>
              <w:rPr>
                <w:lang w:val="en-US"/>
              </w:rPr>
              <w:t>AUTODESK®</w:t>
            </w:r>
            <w:r w:rsidRPr="00432200">
              <w:rPr>
                <w:lang w:val="en-US"/>
              </w:rPr>
              <w:t xml:space="preserve"> </w:t>
            </w:r>
            <w:r>
              <w:rPr>
                <w:lang w:val="en-US"/>
              </w:rPr>
              <w:t>REVIT Building</w:t>
            </w:r>
            <w:r w:rsidRPr="00432200">
              <w:rPr>
                <w:lang w:val="en-US"/>
              </w:rPr>
              <w:t xml:space="preserve"> 8.0, Copyright © Autodesk, Inc., 2005.</w:t>
            </w:r>
          </w:p>
          <w:p w:rsidR="009B29DE" w:rsidRPr="00432200" w:rsidRDefault="009B29DE" w:rsidP="00B200C9">
            <w:pPr>
              <w:jc w:val="both"/>
              <w:rPr>
                <w:lang w:val="en-US"/>
              </w:rPr>
            </w:pPr>
            <w:r w:rsidRPr="00432200">
              <w:rPr>
                <w:lang w:val="en-US"/>
              </w:rPr>
              <w:t xml:space="preserve">3. </w:t>
            </w:r>
            <w:r>
              <w:rPr>
                <w:lang w:val="en-US"/>
              </w:rPr>
              <w:t xml:space="preserve">James </w:t>
            </w:r>
            <w:proofErr w:type="spellStart"/>
            <w:r>
              <w:rPr>
                <w:lang w:val="en-US"/>
              </w:rPr>
              <w:t>Vandezande</w:t>
            </w:r>
            <w:proofErr w:type="spellEnd"/>
            <w:r w:rsidRPr="00432200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Eddy </w:t>
            </w:r>
            <w:proofErr w:type="spellStart"/>
            <w:r>
              <w:rPr>
                <w:lang w:val="en-US"/>
              </w:rPr>
              <w:t>Krygiel</w:t>
            </w:r>
            <w:proofErr w:type="spellEnd"/>
            <w:r w:rsidRPr="00432200">
              <w:rPr>
                <w:lang w:val="en-US"/>
              </w:rPr>
              <w:t>, Phil Read, Mastering</w:t>
            </w:r>
          </w:p>
          <w:p w:rsidR="009B29DE" w:rsidRPr="00432200" w:rsidRDefault="009B29DE" w:rsidP="00B200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Autodesk® </w:t>
            </w:r>
            <w:proofErr w:type="spellStart"/>
            <w:r>
              <w:rPr>
                <w:lang w:val="en-US"/>
              </w:rPr>
              <w:t>Revit®</w:t>
            </w:r>
            <w:r w:rsidRPr="00432200">
              <w:rPr>
                <w:lang w:val="en-US"/>
              </w:rPr>
              <w:t>Architecture</w:t>
            </w:r>
            <w:proofErr w:type="spellEnd"/>
            <w:r w:rsidRPr="00432200">
              <w:rPr>
                <w:lang w:val="en-US"/>
              </w:rPr>
              <w:t xml:space="preserve"> 2014, Copyright © 2013 by John Wiley &amp; Sons, Inc., Indianapolis, Indiana</w:t>
            </w:r>
          </w:p>
          <w:p w:rsidR="009B29DE" w:rsidRPr="00432200" w:rsidRDefault="009B29DE" w:rsidP="00B200C9">
            <w:pPr>
              <w:jc w:val="both"/>
              <w:rPr>
                <w:lang w:val="en-US"/>
              </w:rPr>
            </w:pPr>
            <w:r w:rsidRPr="00432200">
              <w:rPr>
                <w:lang w:val="en-US"/>
              </w:rPr>
              <w:t>Published simultaneously in Canada</w:t>
            </w:r>
          </w:p>
        </w:tc>
      </w:tr>
      <w:tr w:rsidR="009B29DE" w:rsidRPr="00432200" w:rsidTr="00B200C9">
        <w:tc>
          <w:tcPr>
            <w:tcW w:w="2410" w:type="dxa"/>
          </w:tcPr>
          <w:p w:rsidR="009B29DE" w:rsidRDefault="009B29DE" w:rsidP="00B200C9">
            <w:pPr>
              <w:pStyle w:val="a4"/>
              <w:ind w:left="360"/>
              <w:jc w:val="center"/>
            </w:pPr>
            <w:r>
              <w:t>Самостоятельная работа</w:t>
            </w:r>
          </w:p>
        </w:tc>
        <w:tc>
          <w:tcPr>
            <w:tcW w:w="6940" w:type="dxa"/>
          </w:tcPr>
          <w:p w:rsidR="009B29DE" w:rsidRPr="00432200" w:rsidRDefault="009B29DE" w:rsidP="007F351C">
            <w:pPr>
              <w:rPr>
                <w:lang w:val="en-US"/>
              </w:rPr>
            </w:pPr>
            <w:r w:rsidRPr="00432200">
              <w:rPr>
                <w:lang w:val="en-US"/>
              </w:rPr>
              <w:t xml:space="preserve">1. James </w:t>
            </w:r>
            <w:proofErr w:type="spellStart"/>
            <w:r w:rsidRPr="00432200">
              <w:rPr>
                <w:lang w:val="en-US"/>
              </w:rPr>
              <w:t>Vandezande</w:t>
            </w:r>
            <w:proofErr w:type="spellEnd"/>
            <w:r w:rsidRPr="00432200">
              <w:rPr>
                <w:lang w:val="en-US"/>
              </w:rPr>
              <w:t xml:space="preserve">, Eddy </w:t>
            </w:r>
            <w:proofErr w:type="spellStart"/>
            <w:r w:rsidRPr="00432200">
              <w:rPr>
                <w:lang w:val="en-US"/>
              </w:rPr>
              <w:t>Krygiel</w:t>
            </w:r>
            <w:proofErr w:type="spellEnd"/>
            <w:r w:rsidRPr="00432200">
              <w:rPr>
                <w:lang w:val="en-US"/>
              </w:rPr>
              <w:t>, Mastering Autodesk® Revit® Architecture 2016, Copyright © 2015 by John Wiley &amp; Sons, Inc., Indianapolis, Indiana.</w:t>
            </w:r>
          </w:p>
          <w:p w:rsidR="009B29DE" w:rsidRPr="00432200" w:rsidRDefault="009B29DE" w:rsidP="007F351C">
            <w:pPr>
              <w:rPr>
                <w:lang w:val="en-US"/>
              </w:rPr>
            </w:pPr>
            <w:r w:rsidRPr="00432200">
              <w:rPr>
                <w:lang w:val="en-US"/>
              </w:rPr>
              <w:t xml:space="preserve">2. Ryan </w:t>
            </w:r>
            <w:proofErr w:type="spellStart"/>
            <w:r w:rsidRPr="00432200">
              <w:rPr>
                <w:lang w:val="en-US"/>
              </w:rPr>
              <w:t>Duell</w:t>
            </w:r>
            <w:proofErr w:type="spellEnd"/>
            <w:r w:rsidRPr="00432200">
              <w:rPr>
                <w:lang w:val="en-US"/>
              </w:rPr>
              <w:t xml:space="preserve">, Tobias </w:t>
            </w:r>
            <w:proofErr w:type="spellStart"/>
            <w:r w:rsidRPr="00432200">
              <w:rPr>
                <w:lang w:val="en-US"/>
              </w:rPr>
              <w:t>Hathorn</w:t>
            </w:r>
            <w:proofErr w:type="spellEnd"/>
            <w:r w:rsidRPr="00432200">
              <w:rPr>
                <w:lang w:val="en-US"/>
              </w:rPr>
              <w:t xml:space="preserve">, Tessa </w:t>
            </w:r>
            <w:proofErr w:type="spellStart"/>
            <w:r w:rsidRPr="00432200">
              <w:rPr>
                <w:lang w:val="en-US"/>
              </w:rPr>
              <w:t>Reist</w:t>
            </w:r>
            <w:proofErr w:type="spellEnd"/>
            <w:r w:rsidRPr="00432200">
              <w:rPr>
                <w:lang w:val="en-US"/>
              </w:rPr>
              <w:t xml:space="preserve"> </w:t>
            </w:r>
            <w:proofErr w:type="spellStart"/>
            <w:r w:rsidRPr="00432200">
              <w:rPr>
                <w:lang w:val="en-US"/>
              </w:rPr>
              <w:t>HathornAUTODESK</w:t>
            </w:r>
            <w:proofErr w:type="spellEnd"/>
            <w:r w:rsidRPr="00432200">
              <w:rPr>
                <w:lang w:val="en-US"/>
              </w:rPr>
              <w:t>® REVIT® ARCHITECTURE 2014 ESSENTIALS, Copyright © 2013 by John Wiley &amp; Sons, Inc., Indianapolis, Indiana Published simultaneously in Canada.</w:t>
            </w:r>
          </w:p>
          <w:p w:rsidR="009B29DE" w:rsidRPr="00432200" w:rsidRDefault="009B29DE" w:rsidP="007F351C">
            <w:pPr>
              <w:rPr>
                <w:lang w:val="en-US"/>
              </w:rPr>
            </w:pPr>
            <w:r w:rsidRPr="00DB0A0D">
              <w:rPr>
                <w:lang w:val="en-US"/>
              </w:rPr>
              <w:t>3</w:t>
            </w:r>
            <w:r w:rsidRPr="00432200">
              <w:rPr>
                <w:lang w:val="en-US"/>
              </w:rPr>
              <w:t>. Eric Wing, AUTODESK® REVIT® ARCHITECTURE 2014</w:t>
            </w:r>
          </w:p>
          <w:p w:rsidR="009B29DE" w:rsidRPr="00432200" w:rsidRDefault="009B29DE" w:rsidP="007F351C">
            <w:pPr>
              <w:rPr>
                <w:lang w:val="en-US"/>
              </w:rPr>
            </w:pPr>
            <w:r w:rsidRPr="00432200">
              <w:rPr>
                <w:lang w:val="en-US"/>
              </w:rPr>
              <w:t>NO EXPERIENCE REQUIRED, Copyright © 2013 by John Wiley &amp; Sons, Inc., Indianapolis, Indiana</w:t>
            </w:r>
          </w:p>
          <w:p w:rsidR="009B29DE" w:rsidRDefault="009B29DE" w:rsidP="007F351C">
            <w:proofErr w:type="spellStart"/>
            <w:r w:rsidRPr="00432200">
              <w:t>Published</w:t>
            </w:r>
            <w:proofErr w:type="spellEnd"/>
            <w:r w:rsidRPr="00432200">
              <w:t xml:space="preserve"> </w:t>
            </w:r>
            <w:proofErr w:type="spellStart"/>
            <w:r w:rsidRPr="00432200">
              <w:t>simultaneously</w:t>
            </w:r>
            <w:proofErr w:type="spellEnd"/>
            <w:r w:rsidRPr="00432200">
              <w:t xml:space="preserve"> </w:t>
            </w:r>
            <w:proofErr w:type="spellStart"/>
            <w:r w:rsidRPr="00432200">
              <w:t>in</w:t>
            </w:r>
            <w:proofErr w:type="spellEnd"/>
            <w:r w:rsidRPr="00432200">
              <w:t xml:space="preserve"> </w:t>
            </w:r>
            <w:proofErr w:type="spellStart"/>
            <w:r w:rsidRPr="00432200">
              <w:t>Canada</w:t>
            </w:r>
            <w:proofErr w:type="spellEnd"/>
          </w:p>
        </w:tc>
      </w:tr>
    </w:tbl>
    <w:p w:rsidR="009B29DE" w:rsidRPr="008C00F6" w:rsidRDefault="009B29DE" w:rsidP="009B29DE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35"/>
        <w:gridCol w:w="4415"/>
      </w:tblGrid>
      <w:tr w:rsidR="009B29DE" w:rsidRPr="008C00F6" w:rsidTr="007F351C">
        <w:tc>
          <w:tcPr>
            <w:tcW w:w="9350" w:type="dxa"/>
            <w:gridSpan w:val="2"/>
          </w:tcPr>
          <w:p w:rsidR="009B29DE" w:rsidRPr="008C00F6" w:rsidRDefault="009B29DE" w:rsidP="007F351C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lastRenderedPageBreak/>
              <w:t>Информационное сопровождение</w:t>
            </w:r>
          </w:p>
        </w:tc>
      </w:tr>
      <w:tr w:rsidR="009B29DE" w:rsidRPr="008C00F6" w:rsidTr="007F351C">
        <w:tc>
          <w:tcPr>
            <w:tcW w:w="4820" w:type="dxa"/>
          </w:tcPr>
          <w:p w:rsidR="009B29DE" w:rsidRPr="008C00F6" w:rsidRDefault="009B29DE" w:rsidP="007F351C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9B29DE" w:rsidRPr="008C00F6" w:rsidRDefault="009B29DE" w:rsidP="007F351C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9B29DE" w:rsidRPr="008C00F6" w:rsidRDefault="009B29DE" w:rsidP="007F351C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9B29DE" w:rsidRPr="008C00F6" w:rsidRDefault="009B29DE" w:rsidP="007F351C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9B29DE" w:rsidRPr="008C00F6" w:rsidTr="007F351C">
        <w:tc>
          <w:tcPr>
            <w:tcW w:w="4820" w:type="dxa"/>
          </w:tcPr>
          <w:p w:rsidR="009B29DE" w:rsidRPr="008C00F6" w:rsidRDefault="009B29DE" w:rsidP="00C27413">
            <w:pPr>
              <w:pStyle w:val="a4"/>
              <w:ind w:left="360"/>
              <w:jc w:val="center"/>
            </w:pPr>
            <w:r w:rsidRPr="00A47A5B">
              <w:t>https://www.autodesk.ru/</w:t>
            </w:r>
          </w:p>
        </w:tc>
        <w:tc>
          <w:tcPr>
            <w:tcW w:w="4530" w:type="dxa"/>
          </w:tcPr>
          <w:p w:rsidR="009B29DE" w:rsidRPr="008C00F6" w:rsidRDefault="009B29DE" w:rsidP="00C27413">
            <w:pPr>
              <w:pStyle w:val="a4"/>
              <w:ind w:left="360"/>
              <w:jc w:val="center"/>
            </w:pPr>
            <w:r w:rsidRPr="00717B4B">
              <w:t>https://vk.com/pro_revit</w:t>
            </w:r>
          </w:p>
        </w:tc>
      </w:tr>
      <w:tr w:rsidR="009B29DE" w:rsidRPr="008C00F6" w:rsidTr="007F351C">
        <w:tc>
          <w:tcPr>
            <w:tcW w:w="4820" w:type="dxa"/>
          </w:tcPr>
          <w:p w:rsidR="009B29DE" w:rsidRPr="008C00F6" w:rsidRDefault="009B29DE" w:rsidP="00C27413">
            <w:pPr>
              <w:pStyle w:val="a4"/>
              <w:ind w:left="360"/>
              <w:jc w:val="center"/>
            </w:pPr>
            <w:r w:rsidRPr="00717B4B">
              <w:t>http://bim2b.ru/stati/</w:t>
            </w:r>
          </w:p>
        </w:tc>
        <w:tc>
          <w:tcPr>
            <w:tcW w:w="4530" w:type="dxa"/>
          </w:tcPr>
          <w:p w:rsidR="009B29DE" w:rsidRPr="008C00F6" w:rsidRDefault="009B29DE" w:rsidP="00C27413">
            <w:pPr>
              <w:pStyle w:val="a4"/>
              <w:ind w:left="360"/>
              <w:jc w:val="center"/>
            </w:pPr>
            <w:r w:rsidRPr="00717B4B">
              <w:t>http://sapr-journal.ru/category/uroki-revit/</w:t>
            </w:r>
          </w:p>
        </w:tc>
      </w:tr>
      <w:tr w:rsidR="009B29DE" w:rsidRPr="008C00F6" w:rsidTr="007F351C">
        <w:tc>
          <w:tcPr>
            <w:tcW w:w="4820" w:type="dxa"/>
          </w:tcPr>
          <w:p w:rsidR="009B29DE" w:rsidRPr="00717B4B" w:rsidRDefault="009B29DE" w:rsidP="00C27413">
            <w:pPr>
              <w:pStyle w:val="a4"/>
              <w:ind w:left="360"/>
              <w:jc w:val="center"/>
            </w:pPr>
            <w:r w:rsidRPr="005C2E48">
              <w:t>https://r.autocad-specialist.ru/revit-free?utm_source=youtube&amp;utm_medium=video</w:t>
            </w:r>
          </w:p>
        </w:tc>
        <w:tc>
          <w:tcPr>
            <w:tcW w:w="4530" w:type="dxa"/>
          </w:tcPr>
          <w:p w:rsidR="009B29DE" w:rsidRPr="00717B4B" w:rsidRDefault="009B29DE" w:rsidP="00C27413">
            <w:pPr>
              <w:pStyle w:val="a4"/>
              <w:ind w:left="360"/>
              <w:jc w:val="center"/>
            </w:pPr>
            <w:r w:rsidRPr="005C2E48">
              <w:t>https://stroit-prosto.ru/revit/revit-uroki</w:t>
            </w:r>
          </w:p>
        </w:tc>
      </w:tr>
    </w:tbl>
    <w:p w:rsidR="009B29DE" w:rsidRPr="008C00F6" w:rsidRDefault="009B29DE" w:rsidP="009B29DE">
      <w:pPr>
        <w:pStyle w:val="a4"/>
        <w:rPr>
          <w:b/>
        </w:rPr>
      </w:pPr>
    </w:p>
    <w:p w:rsidR="009B29DE" w:rsidRPr="008C00F6" w:rsidRDefault="009B29DE" w:rsidP="009B29DE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9B29DE" w:rsidRPr="008C00F6" w:rsidRDefault="009B29DE" w:rsidP="009B29DE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B29DE" w:rsidRPr="008C00F6" w:rsidTr="007F351C">
        <w:tc>
          <w:tcPr>
            <w:tcW w:w="4820" w:type="dxa"/>
          </w:tcPr>
          <w:p w:rsidR="009B29DE" w:rsidRPr="008C00F6" w:rsidRDefault="009B29DE" w:rsidP="007F351C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9B29DE" w:rsidRPr="008C00F6" w:rsidRDefault="009B29DE" w:rsidP="007F351C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9B29DE" w:rsidRPr="008C00F6" w:rsidRDefault="009B29DE" w:rsidP="007F351C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9B29DE" w:rsidRPr="008C00F6" w:rsidTr="007F351C">
        <w:tc>
          <w:tcPr>
            <w:tcW w:w="4820" w:type="dxa"/>
          </w:tcPr>
          <w:p w:rsidR="009B29DE" w:rsidRPr="008C00F6" w:rsidRDefault="009B29DE" w:rsidP="00B200C9">
            <w:pPr>
              <w:pStyle w:val="a4"/>
              <w:ind w:left="0"/>
            </w:pPr>
            <w:r>
              <w:t>Лекционные занятия</w:t>
            </w:r>
          </w:p>
        </w:tc>
        <w:tc>
          <w:tcPr>
            <w:tcW w:w="4536" w:type="dxa"/>
          </w:tcPr>
          <w:p w:rsidR="009B29DE" w:rsidRPr="00BC5985" w:rsidRDefault="009B29DE" w:rsidP="00B200C9">
            <w:pPr>
              <w:jc w:val="both"/>
              <w:rPr>
                <w:lang w:eastAsia="ru-RU"/>
              </w:rPr>
            </w:pPr>
            <w:r w:rsidRPr="00A47A5B">
              <w:t xml:space="preserve">Коммуникационная платформа </w:t>
            </w:r>
            <w:proofErr w:type="spellStart"/>
            <w:r w:rsidRPr="00A47A5B">
              <w:t>Microsoft</w:t>
            </w:r>
            <w:proofErr w:type="spellEnd"/>
            <w:r w:rsidRPr="00A47A5B">
              <w:t xml:space="preserve"> </w:t>
            </w:r>
            <w:proofErr w:type="spellStart"/>
            <w:r w:rsidRPr="00A47A5B">
              <w:t>Teams</w:t>
            </w:r>
            <w:proofErr w:type="spellEnd"/>
          </w:p>
        </w:tc>
      </w:tr>
      <w:tr w:rsidR="009B29DE" w:rsidRPr="008C00F6" w:rsidTr="007F351C">
        <w:tc>
          <w:tcPr>
            <w:tcW w:w="4820" w:type="dxa"/>
          </w:tcPr>
          <w:p w:rsidR="009B29DE" w:rsidRPr="008C00F6" w:rsidRDefault="009B29DE" w:rsidP="00B200C9">
            <w:pPr>
              <w:pStyle w:val="a4"/>
              <w:ind w:left="0"/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9B29DE" w:rsidRPr="008C00F6" w:rsidRDefault="009B29DE" w:rsidP="00B200C9">
            <w:pPr>
              <w:jc w:val="both"/>
            </w:pPr>
            <w:r>
              <w:t>Учебная версия</w:t>
            </w:r>
            <w:r w:rsidRPr="00A47A5B">
              <w:t xml:space="preserve"> программно</w:t>
            </w:r>
            <w:r>
              <w:t>го</w:t>
            </w:r>
            <w:r w:rsidRPr="00A47A5B">
              <w:t xml:space="preserve"> обеспечени</w:t>
            </w:r>
            <w:r>
              <w:t>я</w:t>
            </w:r>
            <w:r w:rsidRPr="00A47A5B">
              <w:t xml:space="preserve"> </w:t>
            </w:r>
            <w:proofErr w:type="spellStart"/>
            <w:r w:rsidRPr="00A47A5B">
              <w:t>Autodesk</w:t>
            </w:r>
            <w:proofErr w:type="spellEnd"/>
            <w:r w:rsidRPr="00A47A5B">
              <w:t xml:space="preserve"> </w:t>
            </w:r>
            <w:proofErr w:type="spellStart"/>
            <w:r w:rsidRPr="00A47A5B">
              <w:t>Revit</w:t>
            </w:r>
            <w:proofErr w:type="spellEnd"/>
            <w:r w:rsidRPr="00A47A5B">
              <w:t xml:space="preserve"> 2019</w:t>
            </w:r>
          </w:p>
        </w:tc>
      </w:tr>
    </w:tbl>
    <w:p w:rsidR="009B29DE" w:rsidRPr="008C00F6" w:rsidRDefault="009B29DE" w:rsidP="009B29DE">
      <w:pPr>
        <w:pStyle w:val="a4"/>
        <w:rPr>
          <w:i/>
        </w:rPr>
      </w:pPr>
    </w:p>
    <w:p w:rsidR="009B29DE" w:rsidRPr="008C00F6" w:rsidRDefault="009B29DE" w:rsidP="009B29DE">
      <w:pPr>
        <w:rPr>
          <w:b/>
        </w:rPr>
      </w:pPr>
      <w:r w:rsidRPr="008C00F6">
        <w:rPr>
          <w:b/>
        </w:rPr>
        <w:br w:type="page"/>
      </w:r>
    </w:p>
    <w:p w:rsidR="009B29DE" w:rsidRDefault="009B29DE" w:rsidP="005450D8">
      <w:pPr>
        <w:jc w:val="center"/>
        <w:rPr>
          <w:b/>
        </w:rPr>
      </w:pPr>
      <w:r w:rsidRPr="005450D8">
        <w:rPr>
          <w:b/>
        </w:rPr>
        <w:lastRenderedPageBreak/>
        <w:t>ПАСПОРТ КОМПЕТЕНЦИИ</w:t>
      </w:r>
    </w:p>
    <w:p w:rsidR="005450D8" w:rsidRPr="00EF4C60" w:rsidRDefault="005450D8" w:rsidP="005450D8">
      <w:pPr>
        <w:jc w:val="both"/>
        <w:rPr>
          <w:b/>
        </w:rPr>
      </w:pPr>
      <w:r w:rsidRPr="00EF4C60">
        <w:rPr>
          <w:b/>
        </w:rPr>
        <w:t>Дополнительная профессиональная программа повышения квалификации «</w:t>
      </w:r>
      <w:r w:rsidRPr="005450D8">
        <w:rPr>
          <w:b/>
        </w:rPr>
        <w:t>Информационное моделирование зданий и сооружений (BIM-технологии</w:t>
      </w:r>
      <w:r w:rsidR="00842CF5">
        <w:rPr>
          <w:b/>
        </w:rPr>
        <w:t>)</w:t>
      </w:r>
      <w:r w:rsidRPr="00EF4C60">
        <w:rPr>
          <w:b/>
        </w:rPr>
        <w:t xml:space="preserve">» </w:t>
      </w:r>
    </w:p>
    <w:p w:rsidR="005450D8" w:rsidRPr="00EF4C60" w:rsidRDefault="005450D8" w:rsidP="005450D8">
      <w:pPr>
        <w:jc w:val="both"/>
        <w:rPr>
          <w:b/>
        </w:rPr>
      </w:pPr>
      <w:r w:rsidRPr="00EF4C60">
        <w:rPr>
          <w:b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</w:t>
      </w:r>
    </w:p>
    <w:p w:rsidR="009B29DE" w:rsidRPr="005450D8" w:rsidRDefault="009B29DE" w:rsidP="005450D8">
      <w:pPr>
        <w:rPr>
          <w:b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722"/>
        <w:gridCol w:w="2126"/>
        <w:gridCol w:w="2068"/>
      </w:tblGrid>
      <w:tr w:rsidR="009B29DE" w:rsidRPr="003E00D6" w:rsidTr="005450D8">
        <w:tc>
          <w:tcPr>
            <w:tcW w:w="628" w:type="dxa"/>
          </w:tcPr>
          <w:p w:rsidR="009B29DE" w:rsidRPr="00502BB7" w:rsidRDefault="009B29DE" w:rsidP="007F351C">
            <w:r w:rsidRPr="00502BB7">
              <w:t>1.</w:t>
            </w:r>
          </w:p>
        </w:tc>
        <w:tc>
          <w:tcPr>
            <w:tcW w:w="4754" w:type="dxa"/>
            <w:gridSpan w:val="2"/>
          </w:tcPr>
          <w:p w:rsidR="009B29DE" w:rsidRPr="00502BB7" w:rsidRDefault="009B29DE" w:rsidP="007F351C">
            <w:r w:rsidRPr="00502BB7">
              <w:t>Наименование компетенции</w:t>
            </w:r>
          </w:p>
          <w:p w:rsidR="009B29DE" w:rsidRPr="00502BB7" w:rsidRDefault="009B29DE" w:rsidP="007F351C"/>
        </w:tc>
        <w:tc>
          <w:tcPr>
            <w:tcW w:w="4194" w:type="dxa"/>
            <w:gridSpan w:val="2"/>
          </w:tcPr>
          <w:p w:rsidR="009B29DE" w:rsidRPr="00502BB7" w:rsidRDefault="009B29DE" w:rsidP="007F351C">
            <w:r w:rsidRPr="009F29DD">
              <w:t>Способность выполнять работы по проектированию зданий и сооружений промышленного и гражданского назначения</w:t>
            </w:r>
          </w:p>
        </w:tc>
      </w:tr>
      <w:tr w:rsidR="009B29DE" w:rsidRPr="003E00D6" w:rsidTr="005450D8">
        <w:trPr>
          <w:trHeight w:val="240"/>
        </w:trPr>
        <w:tc>
          <w:tcPr>
            <w:tcW w:w="628" w:type="dxa"/>
            <w:vMerge w:val="restart"/>
          </w:tcPr>
          <w:p w:rsidR="009B29DE" w:rsidRPr="00502BB7" w:rsidRDefault="009B29DE" w:rsidP="007F351C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9B29DE" w:rsidRPr="00502BB7" w:rsidRDefault="009B29DE" w:rsidP="007F351C">
            <w:r w:rsidRPr="00502BB7">
              <w:t>Указание типа компетенции</w:t>
            </w:r>
          </w:p>
        </w:tc>
        <w:tc>
          <w:tcPr>
            <w:tcW w:w="2722" w:type="dxa"/>
          </w:tcPr>
          <w:p w:rsidR="009B29DE" w:rsidRPr="00502BB7" w:rsidRDefault="009B29DE" w:rsidP="007F351C">
            <w:r w:rsidRPr="00502BB7">
              <w:t>общекультурная/</w:t>
            </w:r>
          </w:p>
          <w:p w:rsidR="009B29DE" w:rsidRPr="00502BB7" w:rsidRDefault="009B29DE" w:rsidP="007F351C">
            <w:r w:rsidRPr="00502BB7">
              <w:t>универсальная</w:t>
            </w:r>
          </w:p>
        </w:tc>
        <w:tc>
          <w:tcPr>
            <w:tcW w:w="4194" w:type="dxa"/>
            <w:gridSpan w:val="2"/>
          </w:tcPr>
          <w:p w:rsidR="009B29DE" w:rsidRPr="00502BB7" w:rsidRDefault="009B29DE" w:rsidP="007F351C"/>
        </w:tc>
      </w:tr>
      <w:tr w:rsidR="009B29DE" w:rsidRPr="003E00D6" w:rsidTr="005450D8">
        <w:trPr>
          <w:trHeight w:val="240"/>
        </w:trPr>
        <w:tc>
          <w:tcPr>
            <w:tcW w:w="628" w:type="dxa"/>
            <w:vMerge/>
          </w:tcPr>
          <w:p w:rsidR="009B29DE" w:rsidRPr="00502BB7" w:rsidRDefault="009B29DE" w:rsidP="007F351C"/>
        </w:tc>
        <w:tc>
          <w:tcPr>
            <w:tcW w:w="2032" w:type="dxa"/>
            <w:vMerge/>
          </w:tcPr>
          <w:p w:rsidR="009B29DE" w:rsidRPr="00502BB7" w:rsidRDefault="009B29DE" w:rsidP="007F351C"/>
        </w:tc>
        <w:tc>
          <w:tcPr>
            <w:tcW w:w="2722" w:type="dxa"/>
          </w:tcPr>
          <w:p w:rsidR="009B29DE" w:rsidRPr="00502BB7" w:rsidRDefault="00D945C2" w:rsidP="007F351C">
            <w:sdt>
              <w:sdtPr>
                <w:tag w:val="goog_rdk_63"/>
                <w:id w:val="381673293"/>
              </w:sdtPr>
              <w:sdtEndPr/>
              <w:sdtContent>
                <w:r w:rsidR="009B29DE" w:rsidRPr="00502BB7">
                  <w:t>о</w:t>
                </w:r>
              </w:sdtContent>
            </w:sdt>
            <w:r w:rsidR="009B29DE" w:rsidRPr="00502BB7">
              <w:t>бщепрофессиональная</w:t>
            </w:r>
          </w:p>
        </w:tc>
        <w:tc>
          <w:tcPr>
            <w:tcW w:w="4194" w:type="dxa"/>
            <w:gridSpan w:val="2"/>
          </w:tcPr>
          <w:p w:rsidR="009B29DE" w:rsidRPr="00502BB7" w:rsidRDefault="009B29DE" w:rsidP="007F351C"/>
        </w:tc>
      </w:tr>
      <w:tr w:rsidR="009B29DE" w:rsidRPr="003E00D6" w:rsidTr="005450D8">
        <w:trPr>
          <w:trHeight w:val="447"/>
        </w:trPr>
        <w:tc>
          <w:tcPr>
            <w:tcW w:w="628" w:type="dxa"/>
            <w:vMerge/>
          </w:tcPr>
          <w:p w:rsidR="009B29DE" w:rsidRPr="00502BB7" w:rsidRDefault="009B29DE" w:rsidP="007F351C"/>
        </w:tc>
        <w:tc>
          <w:tcPr>
            <w:tcW w:w="2032" w:type="dxa"/>
            <w:vMerge/>
          </w:tcPr>
          <w:p w:rsidR="009B29DE" w:rsidRPr="00502BB7" w:rsidRDefault="009B29DE" w:rsidP="007F351C"/>
        </w:tc>
        <w:tc>
          <w:tcPr>
            <w:tcW w:w="2722" w:type="dxa"/>
          </w:tcPr>
          <w:p w:rsidR="009B29DE" w:rsidRPr="00502BB7" w:rsidRDefault="009B29DE" w:rsidP="007F351C">
            <w:r w:rsidRPr="00502BB7">
              <w:t>профессиональная</w:t>
            </w:r>
          </w:p>
        </w:tc>
        <w:tc>
          <w:tcPr>
            <w:tcW w:w="4194" w:type="dxa"/>
            <w:gridSpan w:val="2"/>
          </w:tcPr>
          <w:p w:rsidR="009B29DE" w:rsidRPr="00502BB7" w:rsidRDefault="009B29DE" w:rsidP="007F351C">
            <w:r>
              <w:t>профессиональная</w:t>
            </w:r>
          </w:p>
          <w:p w:rsidR="009B29DE" w:rsidRPr="00502BB7" w:rsidRDefault="009B29DE" w:rsidP="007F351C"/>
        </w:tc>
      </w:tr>
      <w:tr w:rsidR="009B29DE" w:rsidRPr="003E00D6" w:rsidTr="005450D8">
        <w:trPr>
          <w:trHeight w:val="240"/>
        </w:trPr>
        <w:tc>
          <w:tcPr>
            <w:tcW w:w="628" w:type="dxa"/>
            <w:vMerge/>
          </w:tcPr>
          <w:p w:rsidR="009B29DE" w:rsidRPr="00502BB7" w:rsidRDefault="009B29DE" w:rsidP="007F351C"/>
        </w:tc>
        <w:tc>
          <w:tcPr>
            <w:tcW w:w="2032" w:type="dxa"/>
            <w:vMerge/>
          </w:tcPr>
          <w:p w:rsidR="009B29DE" w:rsidRPr="00502BB7" w:rsidRDefault="009B29DE" w:rsidP="007F351C"/>
        </w:tc>
        <w:tc>
          <w:tcPr>
            <w:tcW w:w="2722" w:type="dxa"/>
          </w:tcPr>
          <w:p w:rsidR="009B29DE" w:rsidRPr="00502BB7" w:rsidRDefault="009B29DE" w:rsidP="007F351C">
            <w:r w:rsidRPr="00502BB7">
              <w:t>профессионально-специализированная</w:t>
            </w:r>
          </w:p>
        </w:tc>
        <w:tc>
          <w:tcPr>
            <w:tcW w:w="4194" w:type="dxa"/>
            <w:gridSpan w:val="2"/>
          </w:tcPr>
          <w:p w:rsidR="009B29DE" w:rsidRPr="00502BB7" w:rsidRDefault="009B29DE" w:rsidP="007F351C"/>
        </w:tc>
      </w:tr>
      <w:tr w:rsidR="009B29DE" w:rsidRPr="003E00D6" w:rsidTr="005450D8">
        <w:tc>
          <w:tcPr>
            <w:tcW w:w="628" w:type="dxa"/>
          </w:tcPr>
          <w:p w:rsidR="009B29DE" w:rsidRPr="00502BB7" w:rsidRDefault="009B29DE" w:rsidP="00C27413">
            <w:pPr>
              <w:jc w:val="both"/>
            </w:pPr>
            <w:r w:rsidRPr="00502BB7">
              <w:t>3.</w:t>
            </w: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194" w:type="dxa"/>
            <w:gridSpan w:val="2"/>
          </w:tcPr>
          <w:p w:rsidR="009B29DE" w:rsidRDefault="009B29DE" w:rsidP="00C27413">
            <w:pPr>
              <w:jc w:val="both"/>
            </w:pPr>
            <w:r>
              <w:t>Знать:</w:t>
            </w:r>
          </w:p>
          <w:p w:rsidR="009B29DE" w:rsidRPr="00345A2B" w:rsidRDefault="009B29DE" w:rsidP="00C27413">
            <w:pPr>
              <w:jc w:val="both"/>
            </w:pPr>
            <w:r>
              <w:t xml:space="preserve">- </w:t>
            </w:r>
            <w:r w:rsidRPr="00345A2B">
              <w:t xml:space="preserve">основы информационного 3D моделирования зданий и сооружений (BIM). Знакомство с интерфейсом пакета </w:t>
            </w:r>
            <w:proofErr w:type="spellStart"/>
            <w:r w:rsidRPr="00345A2B">
              <w:t>Autodesk</w:t>
            </w:r>
            <w:proofErr w:type="spellEnd"/>
            <w:r w:rsidRPr="00345A2B">
              <w:t xml:space="preserve"> </w:t>
            </w:r>
            <w:proofErr w:type="spellStart"/>
            <w:r w:rsidRPr="00345A2B">
              <w:t>Revit</w:t>
            </w:r>
            <w:proofErr w:type="spellEnd"/>
            <w:r w:rsidRPr="00345A2B">
              <w:t xml:space="preserve">; </w:t>
            </w:r>
          </w:p>
          <w:p w:rsidR="009B29DE" w:rsidRPr="00345A2B" w:rsidRDefault="009B29DE" w:rsidP="00C27413">
            <w:pPr>
              <w:jc w:val="both"/>
            </w:pPr>
            <w:r>
              <w:t xml:space="preserve">- </w:t>
            </w:r>
            <w:r w:rsidRPr="00345A2B">
              <w:t>методы сбора, подготовки и анализа исходных данных, требований технического задания для проектирования объектов градостроительной деятельности;</w:t>
            </w:r>
          </w:p>
          <w:p w:rsidR="009B29DE" w:rsidRDefault="009B29DE" w:rsidP="00C27413">
            <w:pPr>
              <w:jc w:val="both"/>
            </w:pPr>
            <w:r>
              <w:t>-</w:t>
            </w:r>
            <w:r w:rsidRPr="00345A2B">
              <w:t xml:space="preserve"> информационно-коммуникационные технологии для представления проектных решений строительного объекта промышленного и гражданского назначения с использованием BIM-технологий</w:t>
            </w:r>
          </w:p>
          <w:p w:rsidR="009B29DE" w:rsidRDefault="009B29DE" w:rsidP="00C27413">
            <w:pPr>
              <w:jc w:val="both"/>
            </w:pPr>
            <w:r w:rsidRPr="009F29DD">
              <w:t>Уме</w:t>
            </w:r>
            <w:r>
              <w:t>ть:</w:t>
            </w:r>
          </w:p>
          <w:p w:rsidR="009B29DE" w:rsidRPr="00345A2B" w:rsidRDefault="009B29DE" w:rsidP="00C27413">
            <w:pPr>
              <w:jc w:val="both"/>
            </w:pPr>
            <w:r>
              <w:lastRenderedPageBreak/>
              <w:t>-</w:t>
            </w:r>
            <w:r w:rsidRPr="00345A2B">
              <w:t xml:space="preserve"> выполнять проекты зданий и сооружений с применением 3D визуализации;</w:t>
            </w:r>
          </w:p>
          <w:p w:rsidR="009B29DE" w:rsidRPr="00345A2B" w:rsidRDefault="009B29DE" w:rsidP="00C27413">
            <w:pPr>
              <w:jc w:val="both"/>
            </w:pPr>
            <w:r>
              <w:t>-</w:t>
            </w:r>
            <w:r w:rsidRPr="00345A2B">
              <w:t xml:space="preserve"> разрабатывать и оформлять рабочую документацию строительного объекта промышленного и гражданского назначения с использованием BIM-технологий;</w:t>
            </w:r>
          </w:p>
          <w:p w:rsidR="009B29DE" w:rsidRPr="00345A2B" w:rsidRDefault="009B29DE" w:rsidP="00C27413">
            <w:pPr>
              <w:jc w:val="both"/>
            </w:pPr>
            <w:r>
              <w:t>-</w:t>
            </w:r>
            <w:r w:rsidRPr="00345A2B">
              <w:t xml:space="preserve"> проектировать несущие и ограждающие конструкции зданий и сооружений с использованием BIM-технологий</w:t>
            </w:r>
          </w:p>
          <w:p w:rsidR="009B29DE" w:rsidRPr="009F29DD" w:rsidRDefault="009B29DE" w:rsidP="00C27413">
            <w:pPr>
              <w:jc w:val="both"/>
            </w:pPr>
            <w:r>
              <w:t>Владеть:</w:t>
            </w:r>
          </w:p>
          <w:p w:rsidR="009B29DE" w:rsidRPr="009D6AEA" w:rsidRDefault="009B29DE" w:rsidP="00C27413">
            <w:pPr>
              <w:jc w:val="both"/>
            </w:pPr>
            <w:r>
              <w:t>-</w:t>
            </w:r>
            <w:r w:rsidRPr="009D6AEA">
              <w:t xml:space="preserve"> методами 3D визуализации при проектировании;</w:t>
            </w:r>
          </w:p>
          <w:p w:rsidR="009B29DE" w:rsidRPr="009D6AEA" w:rsidRDefault="009B29DE" w:rsidP="00C27413">
            <w:pPr>
              <w:jc w:val="both"/>
            </w:pPr>
            <w:r>
              <w:t>-</w:t>
            </w:r>
            <w:r w:rsidRPr="009D6AEA">
              <w:t xml:space="preserve"> поиском и анализом актуальной нормативной документации для проектирования объектов градостроительной деятельности;</w:t>
            </w:r>
          </w:p>
          <w:p w:rsidR="009B29DE" w:rsidRPr="00502BB7" w:rsidRDefault="009B29DE" w:rsidP="00C27413">
            <w:pPr>
              <w:jc w:val="both"/>
            </w:pPr>
            <w:r>
              <w:t xml:space="preserve">- </w:t>
            </w:r>
            <w:r w:rsidRPr="009D6AEA">
              <w:t>поиском типовых решений строительных объектов промышленного и гражданского назначения, анализом вариантов технических и технологический решений</w:t>
            </w:r>
          </w:p>
        </w:tc>
      </w:tr>
      <w:tr w:rsidR="009B29DE" w:rsidRPr="003E00D6" w:rsidTr="005450D8">
        <w:trPr>
          <w:trHeight w:val="1122"/>
        </w:trPr>
        <w:tc>
          <w:tcPr>
            <w:tcW w:w="628" w:type="dxa"/>
            <w:vMerge w:val="restart"/>
          </w:tcPr>
          <w:p w:rsidR="009B29DE" w:rsidRPr="00502BB7" w:rsidRDefault="009B29DE" w:rsidP="00C27413">
            <w:pPr>
              <w:jc w:val="both"/>
            </w:pPr>
            <w:r w:rsidRPr="00502BB7">
              <w:lastRenderedPageBreak/>
              <w:t>4.</w:t>
            </w: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  <w:r w:rsidRPr="00502BB7">
              <w:t>Дескриптор знаний, умений и навыков по уровням</w:t>
            </w:r>
          </w:p>
        </w:tc>
        <w:tc>
          <w:tcPr>
            <w:tcW w:w="2126" w:type="dxa"/>
          </w:tcPr>
          <w:sdt>
            <w:sdtPr>
              <w:tag w:val="goog_rdk_67"/>
              <w:id w:val="250486280"/>
            </w:sdtPr>
            <w:sdtEndPr/>
            <w:sdtContent>
              <w:p w:rsidR="009B29DE" w:rsidRPr="00502BB7" w:rsidRDefault="009B29DE" w:rsidP="00C27413">
                <w:pPr>
                  <w:jc w:val="both"/>
                </w:pPr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9B29DE" w:rsidRPr="00502BB7" w:rsidRDefault="009B29DE" w:rsidP="00C27413">
                <w:pPr>
                  <w:jc w:val="both"/>
                </w:pPr>
                <w:r w:rsidRPr="00502BB7">
                  <w:t>обучающегося</w:t>
                </w:r>
              </w:p>
            </w:sdtContent>
          </w:sdt>
        </w:tc>
        <w:tc>
          <w:tcPr>
            <w:tcW w:w="2068" w:type="dxa"/>
          </w:tcPr>
          <w:p w:rsidR="009B29DE" w:rsidRPr="00502BB7" w:rsidRDefault="009B29DE" w:rsidP="00C27413">
            <w:pPr>
              <w:jc w:val="both"/>
            </w:pPr>
            <w:r w:rsidRPr="00502BB7">
              <w:t>Индикаторы</w:t>
            </w:r>
          </w:p>
        </w:tc>
      </w:tr>
      <w:tr w:rsidR="009B29DE" w:rsidRPr="003E00D6" w:rsidTr="005450D8">
        <w:tc>
          <w:tcPr>
            <w:tcW w:w="628" w:type="dxa"/>
            <w:vMerge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2126" w:type="dxa"/>
          </w:tcPr>
          <w:p w:rsidR="009B29DE" w:rsidRPr="00502BB7" w:rsidRDefault="009B29DE" w:rsidP="00C27413">
            <w:pPr>
              <w:jc w:val="both"/>
            </w:pPr>
            <w:r>
              <w:t>Начальный уровень</w:t>
            </w:r>
          </w:p>
          <w:p w:rsidR="009B29DE" w:rsidRPr="00502BB7" w:rsidRDefault="009B29DE" w:rsidP="00C27413">
            <w:pPr>
              <w:jc w:val="both"/>
            </w:pPr>
            <w:r w:rsidRPr="00502BB7"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</w:t>
            </w:r>
            <w:r w:rsidRPr="00502BB7">
              <w:lastRenderedPageBreak/>
              <w:t>но у него не всегда получается.)</w:t>
            </w:r>
          </w:p>
        </w:tc>
        <w:tc>
          <w:tcPr>
            <w:tcW w:w="2068" w:type="dxa"/>
          </w:tcPr>
          <w:p w:rsidR="009B29DE" w:rsidRDefault="009B29DE" w:rsidP="00C27413">
            <w:pPr>
              <w:jc w:val="both"/>
            </w:pPr>
            <w:r>
              <w:lastRenderedPageBreak/>
              <w:t>Знать:</w:t>
            </w:r>
          </w:p>
          <w:p w:rsidR="009B29DE" w:rsidRDefault="009B29DE" w:rsidP="00C27413">
            <w:pPr>
              <w:jc w:val="both"/>
            </w:pPr>
            <w:r>
              <w:t>основные принципы 3D моделирования.</w:t>
            </w:r>
          </w:p>
          <w:p w:rsidR="009B29DE" w:rsidRDefault="009B29DE" w:rsidP="00C27413">
            <w:pPr>
              <w:jc w:val="both"/>
            </w:pPr>
            <w:r>
              <w:t>Уметь: подготовить расчетную модель.</w:t>
            </w:r>
          </w:p>
          <w:p w:rsidR="009B29DE" w:rsidRDefault="009B29DE" w:rsidP="00C27413">
            <w:pPr>
              <w:jc w:val="both"/>
            </w:pPr>
            <w:r>
              <w:t>Владеть:</w:t>
            </w:r>
          </w:p>
          <w:p w:rsidR="009B29DE" w:rsidRPr="00502BB7" w:rsidRDefault="009B29DE" w:rsidP="00C27413">
            <w:pPr>
              <w:jc w:val="both"/>
            </w:pPr>
            <w:r>
              <w:t xml:space="preserve">- навыками построения объектов с начальной </w:t>
            </w:r>
            <w:r>
              <w:lastRenderedPageBreak/>
              <w:t>степенью проработки</w:t>
            </w:r>
          </w:p>
        </w:tc>
      </w:tr>
      <w:tr w:rsidR="009B29DE" w:rsidRPr="003E00D6" w:rsidTr="005450D8">
        <w:tc>
          <w:tcPr>
            <w:tcW w:w="628" w:type="dxa"/>
            <w:vMerge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2126" w:type="dxa"/>
          </w:tcPr>
          <w:p w:rsidR="009B29DE" w:rsidRPr="00502BB7" w:rsidRDefault="009B29DE" w:rsidP="00C27413">
            <w:pPr>
              <w:jc w:val="both"/>
            </w:pPr>
            <w:r>
              <w:t>Базовый уровень</w:t>
            </w:r>
          </w:p>
          <w:p w:rsidR="009B29DE" w:rsidRPr="00502BB7" w:rsidRDefault="009B29DE" w:rsidP="00C27413">
            <w:pPr>
              <w:jc w:val="both"/>
            </w:pPr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gramStart"/>
            <w:r w:rsidRPr="00502BB7">
              <w:t>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</w:t>
                </w:r>
                <w:proofErr w:type="gramEnd"/>
                <w:r w:rsidRPr="00502BB7">
                  <w:t xml:space="preserve">   </w:t>
                </w:r>
              </w:sdtContent>
            </w:sdt>
            <w:r w:rsidRPr="00502BB7">
              <w:t>сложности.)</w:t>
            </w:r>
          </w:p>
        </w:tc>
        <w:tc>
          <w:tcPr>
            <w:tcW w:w="2068" w:type="dxa"/>
          </w:tcPr>
          <w:p w:rsidR="009B29DE" w:rsidRDefault="009B29DE" w:rsidP="00C27413">
            <w:pPr>
              <w:jc w:val="both"/>
            </w:pPr>
            <w:proofErr w:type="gramStart"/>
            <w:r>
              <w:t xml:space="preserve">Знать:   </w:t>
            </w:r>
            <w:proofErr w:type="gramEnd"/>
            <w:r>
              <w:t xml:space="preserve">                 - принципы реализации моделирования в 3D.</w:t>
            </w:r>
          </w:p>
          <w:p w:rsidR="009B29DE" w:rsidRDefault="009B29DE" w:rsidP="00C27413">
            <w:pPr>
              <w:jc w:val="both"/>
            </w:pPr>
            <w:r>
              <w:t xml:space="preserve">Уметь: </w:t>
            </w:r>
          </w:p>
          <w:p w:rsidR="009B29DE" w:rsidRDefault="009B29DE" w:rsidP="00C27413">
            <w:pPr>
              <w:jc w:val="both"/>
            </w:pPr>
            <w:r>
              <w:t>-выполнять проекты зданий в 3D.</w:t>
            </w:r>
          </w:p>
          <w:p w:rsidR="009B29DE" w:rsidRDefault="009B29DE" w:rsidP="00C27413">
            <w:pPr>
              <w:jc w:val="both"/>
            </w:pPr>
            <w:r>
              <w:t>Владеть:</w:t>
            </w:r>
          </w:p>
          <w:p w:rsidR="009B29DE" w:rsidRPr="00502BB7" w:rsidRDefault="009B29DE" w:rsidP="00C27413">
            <w:pPr>
              <w:jc w:val="both"/>
            </w:pPr>
            <w:r>
              <w:t>- методами построения объектов в 3D.</w:t>
            </w:r>
          </w:p>
        </w:tc>
      </w:tr>
      <w:tr w:rsidR="009B29DE" w:rsidRPr="003E00D6" w:rsidTr="005450D8">
        <w:trPr>
          <w:trHeight w:val="557"/>
        </w:trPr>
        <w:tc>
          <w:tcPr>
            <w:tcW w:w="628" w:type="dxa"/>
            <w:vMerge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2126" w:type="dxa"/>
          </w:tcPr>
          <w:p w:rsidR="009B29DE" w:rsidRPr="00502BB7" w:rsidRDefault="009B29DE" w:rsidP="00C27413">
            <w:pPr>
              <w:jc w:val="both"/>
            </w:pPr>
            <w:r>
              <w:t>Продвинутый</w:t>
            </w:r>
          </w:p>
          <w:p w:rsidR="009B29DE" w:rsidRPr="00502BB7" w:rsidRDefault="009B29DE" w:rsidP="00C27413">
            <w:pPr>
              <w:jc w:val="both"/>
            </w:pPr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68" w:type="dxa"/>
          </w:tcPr>
          <w:p w:rsidR="009B29DE" w:rsidRDefault="009B29DE" w:rsidP="00C27413">
            <w:pPr>
              <w:jc w:val="both"/>
            </w:pPr>
            <w:proofErr w:type="gramStart"/>
            <w:r>
              <w:t xml:space="preserve">Знать:   </w:t>
            </w:r>
            <w:proofErr w:type="gramEnd"/>
            <w:r>
              <w:t xml:space="preserve">                        -особенности проектирования зданий и сооружений с использованием BIM - технологий.</w:t>
            </w:r>
          </w:p>
          <w:p w:rsidR="009B29DE" w:rsidRDefault="009B29DE" w:rsidP="00C27413">
            <w:pPr>
              <w:jc w:val="both"/>
            </w:pPr>
            <w:proofErr w:type="gramStart"/>
            <w:r>
              <w:t xml:space="preserve">Уметь:   </w:t>
            </w:r>
            <w:proofErr w:type="gramEnd"/>
            <w:r>
              <w:t xml:space="preserve">                      - проектировать здания и сооружения с использованием BIM</w:t>
            </w:r>
            <w:r w:rsidRPr="005061CF">
              <w:t xml:space="preserve"> - технологий.</w:t>
            </w:r>
          </w:p>
          <w:p w:rsidR="009B29DE" w:rsidRDefault="009B29DE" w:rsidP="00C27413">
            <w:pPr>
              <w:jc w:val="both"/>
            </w:pPr>
            <w:r>
              <w:t>Владеть:</w:t>
            </w:r>
          </w:p>
          <w:p w:rsidR="009B29DE" w:rsidRPr="00502BB7" w:rsidRDefault="009B29DE" w:rsidP="00C27413">
            <w:pPr>
              <w:jc w:val="both"/>
            </w:pPr>
            <w:r>
              <w:t>- м</w:t>
            </w:r>
            <w:r w:rsidRPr="00A22BEE">
              <w:t xml:space="preserve">етодами построения объектов </w:t>
            </w:r>
            <w:r>
              <w:t>с использованием BIM</w:t>
            </w:r>
            <w:r w:rsidRPr="005061CF">
              <w:t xml:space="preserve"> - технологий.</w:t>
            </w:r>
          </w:p>
        </w:tc>
      </w:tr>
      <w:tr w:rsidR="009B29DE" w:rsidRPr="003E00D6" w:rsidTr="005450D8">
        <w:tc>
          <w:tcPr>
            <w:tcW w:w="628" w:type="dxa"/>
            <w:vMerge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</w:p>
        </w:tc>
        <w:tc>
          <w:tcPr>
            <w:tcW w:w="2126" w:type="dxa"/>
          </w:tcPr>
          <w:p w:rsidR="009B29DE" w:rsidRPr="00502BB7" w:rsidRDefault="009B29DE" w:rsidP="00C27413">
            <w:pPr>
              <w:jc w:val="both"/>
            </w:pPr>
            <w:r>
              <w:t>Профессиональный</w:t>
            </w:r>
          </w:p>
          <w:p w:rsidR="009B29DE" w:rsidRPr="00502BB7" w:rsidRDefault="009B29DE" w:rsidP="00C27413">
            <w:pPr>
              <w:jc w:val="both"/>
            </w:pPr>
            <w:r w:rsidRPr="00502BB7">
              <w:t xml:space="preserve">(Владеет сложными навыками, создает новые решения для сложных проблем </w:t>
            </w:r>
            <w:r w:rsidRPr="00502BB7">
              <w:lastRenderedPageBreak/>
              <w:t xml:space="preserve">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B29DE" w:rsidRPr="00502BB7" w:rsidRDefault="009B29DE" w:rsidP="00C27413">
            <w:pPr>
              <w:jc w:val="both"/>
            </w:pPr>
            <w:r w:rsidRPr="00502BB7">
              <w:t>в ситуациях повышенной сложности.)</w:t>
            </w:r>
          </w:p>
        </w:tc>
        <w:tc>
          <w:tcPr>
            <w:tcW w:w="2068" w:type="dxa"/>
          </w:tcPr>
          <w:p w:rsidR="009B29DE" w:rsidRDefault="009B29DE" w:rsidP="00C27413">
            <w:pPr>
              <w:jc w:val="both"/>
            </w:pPr>
            <w:r>
              <w:lastRenderedPageBreak/>
              <w:t xml:space="preserve">Знать: -особенности проектирования технически сложных и уникальных </w:t>
            </w:r>
            <w:r>
              <w:lastRenderedPageBreak/>
              <w:t>объектов капитального строительства с использованием BIM - технологий.</w:t>
            </w:r>
          </w:p>
          <w:p w:rsidR="009B29DE" w:rsidRDefault="009B29DE" w:rsidP="00C27413">
            <w:pPr>
              <w:jc w:val="both"/>
            </w:pPr>
            <w:r>
              <w:t xml:space="preserve">Уметь: -проектировать </w:t>
            </w:r>
            <w:r w:rsidRPr="00A22BEE">
              <w:t>технически сложны</w:t>
            </w:r>
            <w:r>
              <w:t>е</w:t>
            </w:r>
            <w:r w:rsidRPr="00A22BEE">
              <w:t xml:space="preserve"> и уникальны</w:t>
            </w:r>
            <w:r>
              <w:t>е</w:t>
            </w:r>
            <w:r w:rsidRPr="00A22BEE">
              <w:t xml:space="preserve"> объект</w:t>
            </w:r>
            <w:r>
              <w:t>ы с</w:t>
            </w:r>
            <w:r w:rsidRPr="00A22BEE">
              <w:t xml:space="preserve"> </w:t>
            </w:r>
            <w:r>
              <w:t>использованием BIM</w:t>
            </w:r>
            <w:r w:rsidRPr="005061CF">
              <w:t xml:space="preserve"> - технологий.</w:t>
            </w:r>
          </w:p>
          <w:p w:rsidR="009B29DE" w:rsidRPr="00502BB7" w:rsidRDefault="009B29DE" w:rsidP="00C27413">
            <w:pPr>
              <w:jc w:val="both"/>
            </w:pPr>
            <w:r>
              <w:t>Владеть:</w:t>
            </w:r>
            <w:r w:rsidRPr="00A22BEE">
              <w:t xml:space="preserve"> </w:t>
            </w:r>
            <w:r>
              <w:t>-м</w:t>
            </w:r>
            <w:r w:rsidRPr="00A22BEE">
              <w:t xml:space="preserve">етодами построения технически сложных и уникальных объектов </w:t>
            </w:r>
            <w:r>
              <w:t>с использованием BIM</w:t>
            </w:r>
            <w:r w:rsidRPr="005061CF">
              <w:t xml:space="preserve"> - технологий</w:t>
            </w:r>
          </w:p>
        </w:tc>
      </w:tr>
      <w:tr w:rsidR="009B29DE" w:rsidRPr="003E00D6" w:rsidTr="005450D8">
        <w:trPr>
          <w:trHeight w:val="1695"/>
        </w:trPr>
        <w:tc>
          <w:tcPr>
            <w:tcW w:w="628" w:type="dxa"/>
          </w:tcPr>
          <w:p w:rsidR="009B29DE" w:rsidRPr="00502BB7" w:rsidRDefault="009B29DE" w:rsidP="00C27413">
            <w:pPr>
              <w:jc w:val="both"/>
            </w:pPr>
            <w:r w:rsidRPr="00502BB7">
              <w:lastRenderedPageBreak/>
              <w:t>5.</w:t>
            </w: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194" w:type="dxa"/>
            <w:gridSpan w:val="2"/>
          </w:tcPr>
          <w:p w:rsidR="009B29DE" w:rsidRPr="00502BB7" w:rsidRDefault="009B29DE" w:rsidP="00C27413">
            <w:pPr>
              <w:jc w:val="both"/>
            </w:pPr>
            <w:r w:rsidRPr="00AD5312">
              <w:rPr>
                <w:lang w:eastAsia="ru-RU"/>
              </w:rPr>
              <w:t>Способность выполнять обоснование проектных решений зданий и сооружений промышленного и гражданского назначения</w:t>
            </w:r>
          </w:p>
        </w:tc>
      </w:tr>
      <w:tr w:rsidR="009B29DE" w:rsidRPr="003E00D6" w:rsidTr="005450D8">
        <w:tc>
          <w:tcPr>
            <w:tcW w:w="628" w:type="dxa"/>
          </w:tcPr>
          <w:p w:rsidR="009B29DE" w:rsidRPr="00502BB7" w:rsidRDefault="009B29DE" w:rsidP="00C27413">
            <w:pPr>
              <w:jc w:val="both"/>
            </w:pPr>
            <w:r w:rsidRPr="00502BB7">
              <w:t>6.</w:t>
            </w:r>
          </w:p>
        </w:tc>
        <w:tc>
          <w:tcPr>
            <w:tcW w:w="4754" w:type="dxa"/>
            <w:gridSpan w:val="2"/>
          </w:tcPr>
          <w:p w:rsidR="009B29DE" w:rsidRPr="00502BB7" w:rsidRDefault="009B29DE" w:rsidP="00C27413">
            <w:pPr>
              <w:jc w:val="both"/>
            </w:pPr>
            <w:r w:rsidRPr="00502BB7">
              <w:t>Средства и технологии оценки</w:t>
            </w:r>
          </w:p>
          <w:p w:rsidR="009B29DE" w:rsidRPr="00502BB7" w:rsidRDefault="009B29DE" w:rsidP="00C27413">
            <w:pPr>
              <w:jc w:val="both"/>
            </w:pPr>
          </w:p>
        </w:tc>
        <w:tc>
          <w:tcPr>
            <w:tcW w:w="4194" w:type="dxa"/>
            <w:gridSpan w:val="2"/>
          </w:tcPr>
          <w:p w:rsidR="009B29DE" w:rsidRPr="00502BB7" w:rsidRDefault="005450D8" w:rsidP="00C27413">
            <w:pPr>
              <w:jc w:val="both"/>
            </w:pPr>
            <w:r>
              <w:t xml:space="preserve">Тестирование </w:t>
            </w:r>
          </w:p>
        </w:tc>
      </w:tr>
    </w:tbl>
    <w:p w:rsidR="009B29DE" w:rsidRPr="00502BB7" w:rsidRDefault="009B29DE" w:rsidP="00C27413">
      <w:pPr>
        <w:jc w:val="both"/>
      </w:pPr>
    </w:p>
    <w:p w:rsidR="00885821" w:rsidRDefault="00885821" w:rsidP="00885821">
      <w:pPr>
        <w:jc w:val="both"/>
      </w:pPr>
      <w:r>
        <w:t xml:space="preserve">УТВЕРЖДАЮ: </w:t>
      </w:r>
    </w:p>
    <w:p w:rsidR="00885821" w:rsidRDefault="00885821" w:rsidP="00885821">
      <w:pPr>
        <w:spacing w:after="0"/>
        <w:jc w:val="both"/>
      </w:pPr>
      <w:r>
        <w:t xml:space="preserve"> </w:t>
      </w:r>
    </w:p>
    <w:p w:rsidR="00885821" w:rsidRDefault="00885821" w:rsidP="00885821">
      <w:pPr>
        <w:spacing w:after="0"/>
        <w:jc w:val="both"/>
      </w:pPr>
      <w:r>
        <w:t xml:space="preserve">Ответственный за программу </w:t>
      </w:r>
    </w:p>
    <w:p w:rsidR="00885821" w:rsidRDefault="00885821" w:rsidP="00885821">
      <w:pPr>
        <w:spacing w:after="0"/>
        <w:jc w:val="both"/>
      </w:pPr>
      <w:r>
        <w:t xml:space="preserve">Заместитель директора института повышения </w:t>
      </w:r>
    </w:p>
    <w:p w:rsidR="00885821" w:rsidRDefault="00885821" w:rsidP="00885821">
      <w:pPr>
        <w:spacing w:after="0"/>
        <w:jc w:val="both"/>
      </w:pPr>
      <w:r>
        <w:t xml:space="preserve">квалификации и переподготовки кадров </w:t>
      </w:r>
      <w:proofErr w:type="spellStart"/>
      <w:r>
        <w:t>ВлГУ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Н.В. </w:t>
      </w:r>
      <w:proofErr w:type="spellStart"/>
      <w:r>
        <w:t>Коноплёва</w:t>
      </w:r>
      <w:proofErr w:type="spellEnd"/>
    </w:p>
    <w:p w:rsidR="00885821" w:rsidRDefault="00885821" w:rsidP="00885821">
      <w:pPr>
        <w:spacing w:after="0"/>
        <w:jc w:val="both"/>
      </w:pPr>
    </w:p>
    <w:p w:rsidR="00885821" w:rsidRDefault="00885821" w:rsidP="00885821">
      <w:pPr>
        <w:spacing w:after="0"/>
        <w:jc w:val="both"/>
      </w:pPr>
    </w:p>
    <w:p w:rsidR="00885821" w:rsidRDefault="00885821" w:rsidP="00885821">
      <w:pPr>
        <w:spacing w:after="0"/>
        <w:jc w:val="both"/>
      </w:pPr>
      <w:r>
        <w:t xml:space="preserve">Проректор по образовательной деятельности </w:t>
      </w:r>
      <w:r>
        <w:tab/>
      </w:r>
      <w:r>
        <w:tab/>
      </w:r>
      <w:r>
        <w:tab/>
      </w:r>
      <w:r>
        <w:tab/>
      </w:r>
      <w:r>
        <w:tab/>
        <w:t>А.А. Панфилов</w:t>
      </w:r>
    </w:p>
    <w:p w:rsidR="00885821" w:rsidRDefault="00885821" w:rsidP="00885821">
      <w:pPr>
        <w:spacing w:after="0"/>
        <w:jc w:val="both"/>
      </w:pPr>
    </w:p>
    <w:p w:rsidR="00885821" w:rsidRDefault="00885821" w:rsidP="00885821">
      <w:pPr>
        <w:spacing w:after="0"/>
        <w:jc w:val="both"/>
      </w:pPr>
    </w:p>
    <w:p w:rsidR="00D74C07" w:rsidRDefault="00885821" w:rsidP="00842CF5">
      <w:pPr>
        <w:jc w:val="both"/>
      </w:pPr>
      <w:r>
        <w:t>«___» __________________ 2020 г</w:t>
      </w:r>
    </w:p>
    <w:sectPr w:rsidR="00D74C07" w:rsidSect="007F351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C2" w:rsidRDefault="00D945C2">
      <w:pPr>
        <w:spacing w:after="0" w:line="240" w:lineRule="auto"/>
      </w:pPr>
      <w:r>
        <w:separator/>
      </w:r>
    </w:p>
  </w:endnote>
  <w:endnote w:type="continuationSeparator" w:id="0">
    <w:p w:rsidR="00D945C2" w:rsidRDefault="00D9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7F351C" w:rsidRDefault="007F351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E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51C" w:rsidRDefault="007F35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C2" w:rsidRDefault="00D945C2">
      <w:pPr>
        <w:spacing w:after="0" w:line="240" w:lineRule="auto"/>
      </w:pPr>
      <w:r>
        <w:separator/>
      </w:r>
    </w:p>
  </w:footnote>
  <w:footnote w:type="continuationSeparator" w:id="0">
    <w:p w:rsidR="00D945C2" w:rsidRDefault="00D94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05B54"/>
    <w:multiLevelType w:val="hybridMultilevel"/>
    <w:tmpl w:val="9E4AFA6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6A56"/>
    <w:multiLevelType w:val="hybridMultilevel"/>
    <w:tmpl w:val="835CC1B0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7FAF"/>
    <w:multiLevelType w:val="hybridMultilevel"/>
    <w:tmpl w:val="6B202580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AD78E6"/>
    <w:multiLevelType w:val="multilevel"/>
    <w:tmpl w:val="09F412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E"/>
    <w:rsid w:val="00077D0F"/>
    <w:rsid w:val="000B3CBE"/>
    <w:rsid w:val="00172F34"/>
    <w:rsid w:val="00205E2E"/>
    <w:rsid w:val="0027219E"/>
    <w:rsid w:val="003141BE"/>
    <w:rsid w:val="003158EE"/>
    <w:rsid w:val="00327166"/>
    <w:rsid w:val="00337DB0"/>
    <w:rsid w:val="00484ACD"/>
    <w:rsid w:val="004A5E8A"/>
    <w:rsid w:val="004D155C"/>
    <w:rsid w:val="005450D8"/>
    <w:rsid w:val="00590D97"/>
    <w:rsid w:val="00680DC5"/>
    <w:rsid w:val="006B3BFF"/>
    <w:rsid w:val="006E0ED3"/>
    <w:rsid w:val="006F5245"/>
    <w:rsid w:val="00716167"/>
    <w:rsid w:val="007F1DEA"/>
    <w:rsid w:val="007F351C"/>
    <w:rsid w:val="00842CF5"/>
    <w:rsid w:val="00885821"/>
    <w:rsid w:val="008E1361"/>
    <w:rsid w:val="009B1F1E"/>
    <w:rsid w:val="009B29DE"/>
    <w:rsid w:val="00A70AE1"/>
    <w:rsid w:val="00A95FEA"/>
    <w:rsid w:val="00AF4C93"/>
    <w:rsid w:val="00AF75A0"/>
    <w:rsid w:val="00B200C9"/>
    <w:rsid w:val="00B35648"/>
    <w:rsid w:val="00C27413"/>
    <w:rsid w:val="00C82A41"/>
    <w:rsid w:val="00C8596C"/>
    <w:rsid w:val="00D74C07"/>
    <w:rsid w:val="00D945C2"/>
    <w:rsid w:val="00ED2AF8"/>
    <w:rsid w:val="00F609DD"/>
    <w:rsid w:val="00FB1C69"/>
    <w:rsid w:val="00FC02A9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9A16C-C805-4857-9EDA-81344AFC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9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29D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B2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29DE"/>
  </w:style>
  <w:style w:type="paragraph" w:styleId="a7">
    <w:name w:val="footer"/>
    <w:basedOn w:val="a"/>
    <w:link w:val="a8"/>
    <w:uiPriority w:val="99"/>
    <w:unhideWhenUsed/>
    <w:rsid w:val="009B2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29DE"/>
  </w:style>
  <w:style w:type="paragraph" w:customStyle="1" w:styleId="paragraph">
    <w:name w:val="paragraph"/>
    <w:basedOn w:val="a"/>
    <w:rsid w:val="009B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B29DE"/>
  </w:style>
  <w:style w:type="character" w:customStyle="1" w:styleId="eop">
    <w:name w:val="eop"/>
    <w:basedOn w:val="a0"/>
    <w:rsid w:val="009B29DE"/>
  </w:style>
  <w:style w:type="character" w:customStyle="1" w:styleId="spellingerror">
    <w:name w:val="spellingerror"/>
    <w:basedOn w:val="a0"/>
    <w:rsid w:val="009B29DE"/>
  </w:style>
  <w:style w:type="character" w:customStyle="1" w:styleId="fontstyle01">
    <w:name w:val="fontstyle01"/>
    <w:basedOn w:val="a0"/>
    <w:rsid w:val="009B29D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9B29DE"/>
    <w:rPr>
      <w:color w:val="808080"/>
    </w:rPr>
  </w:style>
  <w:style w:type="character" w:styleId="aa">
    <w:name w:val="Hyperlink"/>
    <w:basedOn w:val="a0"/>
    <w:uiPriority w:val="99"/>
    <w:unhideWhenUsed/>
    <w:rsid w:val="009B29DE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B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B2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softline.com/vendors/autodesk/proektirovanie-inzhenernyh-sistem-pri-pomoshhi-autodesk-revit-razdely-ov-vk-eo-/" TargetMode="External"/><Relationship Id="rId13" Type="http://schemas.openxmlformats.org/officeDocument/2006/relationships/hyperlink" Target="http://asf.vlsu.ru/page308.htm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yperlink" Target="http://asf.vlsu.ru/page39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f.vlsu.ru/page31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sf.vlsu.ru/page309.html" TargetMode="External"/><Relationship Id="rId10" Type="http://schemas.openxmlformats.org/officeDocument/2006/relationships/hyperlink" Target="https://www.specialist.ru/dictionary/definition/bim" TargetMode="External"/><Relationship Id="rId19" Type="http://schemas.openxmlformats.org/officeDocument/2006/relationships/hyperlink" Target="http://www.studentlibrary.ru/book/ISBN59800327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tiprogress.ru/seminarsforcolumn/31908.aspx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С. Красильщикова</dc:creator>
  <cp:keywords/>
  <dc:description/>
  <cp:lastModifiedBy>Рецензент</cp:lastModifiedBy>
  <cp:revision>36</cp:revision>
  <dcterms:created xsi:type="dcterms:W3CDTF">2020-10-13T13:59:00Z</dcterms:created>
  <dcterms:modified xsi:type="dcterms:W3CDTF">2020-10-20T10:09:00Z</dcterms:modified>
</cp:coreProperties>
</file>