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4441" w:rsidRPr="00792FCD" w:rsidRDefault="001E4441" w:rsidP="001E444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  <w:r w:rsidRPr="00792FCD">
        <w:rPr>
          <w:color w:val="000000"/>
          <w:sz w:val="28"/>
          <w:szCs w:val="28"/>
        </w:rPr>
        <w:t xml:space="preserve">МИНИСТЕРСТВО </w:t>
      </w:r>
      <w:r w:rsidRPr="001E4441">
        <w:rPr>
          <w:color w:val="000000"/>
          <w:sz w:val="28"/>
          <w:szCs w:val="28"/>
        </w:rPr>
        <w:t>НАУКИ И ВЫСШЕГО ОБРАЗОВАНИЯ РФ</w:t>
      </w:r>
    </w:p>
    <w:p w:rsidR="001E4441" w:rsidRPr="00792FCD" w:rsidRDefault="001E4441" w:rsidP="001E444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  <w:r w:rsidRPr="00792FCD">
        <w:rPr>
          <w:color w:val="000000"/>
          <w:sz w:val="28"/>
          <w:szCs w:val="28"/>
        </w:rPr>
        <w:t>ФЕДЕРАЛЬНОЕ ГОСУДАРСТВЕННОЕ БЮДЖЕТНОЕ ОБРАЗОВАТЕЛЬНОЕ</w:t>
      </w:r>
    </w:p>
    <w:p w:rsidR="001E4441" w:rsidRPr="00792FCD" w:rsidRDefault="001E4441" w:rsidP="001E444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  <w:r w:rsidRPr="00792FCD">
        <w:rPr>
          <w:color w:val="000000"/>
          <w:sz w:val="28"/>
          <w:szCs w:val="28"/>
        </w:rPr>
        <w:t>УЧРЕЖДЕНИЕ ВЫСШЕГО ОБРАЗОВАНИЯ</w:t>
      </w:r>
    </w:p>
    <w:p w:rsidR="001E4441" w:rsidRPr="00792FCD" w:rsidRDefault="001E4441" w:rsidP="001E444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  <w:r w:rsidRPr="00792FCD">
        <w:rPr>
          <w:color w:val="000000"/>
          <w:sz w:val="28"/>
          <w:szCs w:val="28"/>
        </w:rPr>
        <w:t>«ВОЛГОГРАДСКИЙ ГОСУДАРСТВЕННЫЙ ТЕХНИЧЕСКИЙ УНИВЕРСИТЕТ»</w:t>
      </w:r>
    </w:p>
    <w:p w:rsidR="001E4441" w:rsidRPr="00792FCD" w:rsidRDefault="001E4441" w:rsidP="001E444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  <w:r w:rsidRPr="00792FCD">
        <w:rPr>
          <w:color w:val="000000"/>
          <w:sz w:val="28"/>
          <w:szCs w:val="28"/>
        </w:rPr>
        <w:t>УЧЕБНО КОНСУЛЬТАЦИОННЫЙ ЦЕНТР</w:t>
      </w:r>
      <w:r>
        <w:rPr>
          <w:color w:val="000000"/>
          <w:sz w:val="28"/>
          <w:szCs w:val="28"/>
        </w:rPr>
        <w:t xml:space="preserve"> </w:t>
      </w:r>
      <w:r w:rsidRPr="00792FCD">
        <w:rPr>
          <w:color w:val="000000"/>
          <w:sz w:val="28"/>
          <w:szCs w:val="28"/>
        </w:rPr>
        <w:t>«ЦЕНТР ПРОЕКТНОГО МЕНЕДЖМЕНТА»</w:t>
      </w:r>
    </w:p>
    <w:p w:rsidR="001E4441" w:rsidRPr="00792FCD" w:rsidRDefault="001E4441" w:rsidP="001E4441">
      <w:pPr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color w:val="000000"/>
          <w:sz w:val="28"/>
          <w:szCs w:val="28"/>
        </w:rPr>
      </w:pPr>
    </w:p>
    <w:p w:rsidR="001E4441" w:rsidRPr="00792FCD" w:rsidRDefault="001E4441" w:rsidP="001E4441">
      <w:pPr>
        <w:pBdr>
          <w:top w:val="nil"/>
          <w:left w:val="nil"/>
          <w:bottom w:val="nil"/>
          <w:right w:val="nil"/>
          <w:between w:val="nil"/>
        </w:pBdr>
        <w:spacing w:after="0"/>
        <w:ind w:left="4536"/>
        <w:jc w:val="right"/>
        <w:rPr>
          <w:color w:val="000000"/>
          <w:sz w:val="28"/>
          <w:szCs w:val="28"/>
        </w:rPr>
      </w:pPr>
      <w:r w:rsidRPr="00792FCD">
        <w:rPr>
          <w:smallCaps/>
          <w:color w:val="000000"/>
          <w:sz w:val="28"/>
          <w:szCs w:val="28"/>
        </w:rPr>
        <w:t xml:space="preserve"> «УТВЕРЖДАЮ»</w:t>
      </w:r>
    </w:p>
    <w:p w:rsidR="001E4441" w:rsidRPr="00792FCD" w:rsidRDefault="001E4441" w:rsidP="001E4441">
      <w:pPr>
        <w:pBdr>
          <w:top w:val="nil"/>
          <w:left w:val="nil"/>
          <w:bottom w:val="nil"/>
          <w:right w:val="nil"/>
          <w:between w:val="nil"/>
        </w:pBdr>
        <w:spacing w:after="0"/>
        <w:ind w:left="2835"/>
        <w:jc w:val="right"/>
        <w:rPr>
          <w:color w:val="000000"/>
          <w:sz w:val="28"/>
          <w:szCs w:val="28"/>
        </w:rPr>
      </w:pPr>
      <w:r w:rsidRPr="00792FCD">
        <w:rPr>
          <w:color w:val="000000"/>
          <w:sz w:val="28"/>
          <w:szCs w:val="28"/>
        </w:rPr>
        <w:t>Первый проректор</w:t>
      </w:r>
    </w:p>
    <w:p w:rsidR="001E4441" w:rsidRPr="00792FCD" w:rsidRDefault="001E4441" w:rsidP="001E4441">
      <w:pPr>
        <w:pBdr>
          <w:top w:val="nil"/>
          <w:left w:val="nil"/>
          <w:bottom w:val="nil"/>
          <w:right w:val="nil"/>
          <w:between w:val="nil"/>
        </w:pBdr>
        <w:spacing w:after="0"/>
        <w:ind w:left="2835" w:firstLine="705"/>
        <w:jc w:val="right"/>
        <w:rPr>
          <w:color w:val="000000"/>
          <w:sz w:val="28"/>
          <w:szCs w:val="28"/>
        </w:rPr>
      </w:pPr>
      <w:r w:rsidRPr="00792FCD">
        <w:rPr>
          <w:color w:val="000000"/>
          <w:sz w:val="28"/>
          <w:szCs w:val="28"/>
        </w:rPr>
        <w:t>________________С.В. КУЗЬМИН</w:t>
      </w:r>
    </w:p>
    <w:p w:rsidR="001E4441" w:rsidRPr="00792FCD" w:rsidRDefault="001E4441" w:rsidP="001E4441">
      <w:pPr>
        <w:pBdr>
          <w:top w:val="nil"/>
          <w:left w:val="nil"/>
          <w:bottom w:val="nil"/>
          <w:right w:val="nil"/>
          <w:between w:val="nil"/>
        </w:pBdr>
        <w:spacing w:after="0"/>
        <w:ind w:left="4536"/>
        <w:jc w:val="right"/>
        <w:rPr>
          <w:color w:val="000000"/>
          <w:sz w:val="28"/>
          <w:szCs w:val="28"/>
        </w:rPr>
      </w:pPr>
      <w:r w:rsidRPr="00792FCD">
        <w:rPr>
          <w:color w:val="000000"/>
          <w:sz w:val="28"/>
          <w:szCs w:val="28"/>
        </w:rPr>
        <w:t xml:space="preserve"> «</w:t>
      </w:r>
      <w:r>
        <w:rPr>
          <w:color w:val="000000"/>
          <w:sz w:val="28"/>
          <w:szCs w:val="28"/>
        </w:rPr>
        <w:t>22</w:t>
      </w:r>
      <w:r w:rsidRPr="00792FCD">
        <w:rPr>
          <w:color w:val="000000"/>
          <w:sz w:val="28"/>
          <w:szCs w:val="28"/>
        </w:rPr>
        <w:t xml:space="preserve">» </w:t>
      </w:r>
      <w:r>
        <w:rPr>
          <w:color w:val="000000"/>
          <w:sz w:val="28"/>
          <w:szCs w:val="28"/>
        </w:rPr>
        <w:t>октября</w:t>
      </w:r>
      <w:r w:rsidRPr="00792FCD">
        <w:rPr>
          <w:color w:val="000000"/>
          <w:sz w:val="28"/>
          <w:szCs w:val="28"/>
        </w:rPr>
        <w:t xml:space="preserve"> 2020 г.</w:t>
      </w:r>
    </w:p>
    <w:p w:rsidR="001E4441" w:rsidRPr="00792FCD" w:rsidRDefault="001E4441" w:rsidP="001E4441">
      <w:pPr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color w:val="000000"/>
          <w:sz w:val="28"/>
          <w:szCs w:val="28"/>
        </w:rPr>
      </w:pPr>
    </w:p>
    <w:p w:rsidR="001E4441" w:rsidRPr="00792FCD" w:rsidRDefault="001E4441" w:rsidP="001E444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</w:p>
    <w:p w:rsidR="001E4441" w:rsidRPr="00792FCD" w:rsidRDefault="001E4441" w:rsidP="001E444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</w:p>
    <w:p w:rsidR="001E4441" w:rsidRPr="00792FCD" w:rsidRDefault="001E4441" w:rsidP="001E444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</w:p>
    <w:p w:rsidR="001E4441" w:rsidRPr="00792FCD" w:rsidRDefault="001E4441" w:rsidP="001E444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</w:p>
    <w:p w:rsidR="001E4441" w:rsidRPr="00792FCD" w:rsidRDefault="001E4441" w:rsidP="001E444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  <w:r w:rsidRPr="00792FCD">
        <w:rPr>
          <w:smallCaps/>
          <w:color w:val="000000"/>
          <w:sz w:val="28"/>
          <w:szCs w:val="28"/>
        </w:rPr>
        <w:t>ПРОГРАММА</w:t>
      </w:r>
    </w:p>
    <w:p w:rsidR="001E4441" w:rsidRPr="00792FCD" w:rsidRDefault="001E4441" w:rsidP="001E444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  <w:r w:rsidRPr="00792FCD">
        <w:rPr>
          <w:color w:val="000000"/>
          <w:sz w:val="28"/>
          <w:szCs w:val="28"/>
        </w:rPr>
        <w:t>повышения квалификации</w:t>
      </w:r>
    </w:p>
    <w:p w:rsidR="001E4441" w:rsidRPr="00792FCD" w:rsidRDefault="001E4441" w:rsidP="001E444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bCs/>
          <w:color w:val="000000"/>
          <w:sz w:val="24"/>
          <w:szCs w:val="24"/>
        </w:rPr>
      </w:pPr>
      <w:r w:rsidRPr="00792FCD">
        <w:rPr>
          <w:bCs/>
          <w:color w:val="000000"/>
          <w:sz w:val="28"/>
          <w:szCs w:val="28"/>
        </w:rPr>
        <w:t>«</w:t>
      </w:r>
      <w:r w:rsidRPr="006F7578">
        <w:rPr>
          <w:bCs/>
          <w:sz w:val="28"/>
          <w:szCs w:val="28"/>
        </w:rPr>
        <w:t>Интернет вещей. Новая цифровая реальность в инновациях</w:t>
      </w:r>
      <w:r w:rsidRPr="00792FCD">
        <w:rPr>
          <w:bCs/>
          <w:color w:val="000000"/>
          <w:sz w:val="24"/>
          <w:szCs w:val="24"/>
        </w:rPr>
        <w:t>»</w:t>
      </w:r>
    </w:p>
    <w:p w:rsidR="001E4441" w:rsidRPr="00792FCD" w:rsidRDefault="001E4441" w:rsidP="001E444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4"/>
          <w:szCs w:val="24"/>
        </w:rPr>
      </w:pPr>
    </w:p>
    <w:p w:rsidR="001E4441" w:rsidRPr="00792FCD" w:rsidRDefault="001E4441" w:rsidP="001E444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4"/>
          <w:szCs w:val="24"/>
        </w:rPr>
      </w:pPr>
    </w:p>
    <w:p w:rsidR="001E4441" w:rsidRPr="001E4441" w:rsidRDefault="001E4441" w:rsidP="001E4441">
      <w:pPr>
        <w:pStyle w:val="a5"/>
        <w:spacing w:after="0"/>
        <w:ind w:left="0"/>
        <w:jc w:val="center"/>
        <w:rPr>
          <w:b/>
          <w:color w:val="000000"/>
          <w:sz w:val="28"/>
          <w:szCs w:val="36"/>
        </w:rPr>
      </w:pPr>
      <w:r w:rsidRPr="001E4441">
        <w:rPr>
          <w:b/>
          <w:color w:val="000000"/>
          <w:sz w:val="28"/>
          <w:szCs w:val="36"/>
        </w:rPr>
        <w:t>Паспорт Образовательной программы</w:t>
      </w:r>
    </w:p>
    <w:p w:rsidR="001E4441" w:rsidRPr="00792FCD" w:rsidRDefault="001E4441" w:rsidP="001E444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</w:p>
    <w:p w:rsidR="001E4441" w:rsidRPr="00792FCD" w:rsidRDefault="001E4441" w:rsidP="001E444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</w:p>
    <w:p w:rsidR="001E4441" w:rsidRPr="00792FCD" w:rsidRDefault="001E4441" w:rsidP="001E444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</w:p>
    <w:p w:rsidR="001E4441" w:rsidRPr="00792FCD" w:rsidRDefault="001E4441" w:rsidP="001E444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</w:p>
    <w:p w:rsidR="001E4441" w:rsidRDefault="001E4441" w:rsidP="001E444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</w:p>
    <w:p w:rsidR="001E4441" w:rsidRDefault="001E4441" w:rsidP="001E444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</w:p>
    <w:p w:rsidR="001E4441" w:rsidRDefault="001E4441" w:rsidP="001E444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</w:p>
    <w:p w:rsidR="001E4441" w:rsidRDefault="001E4441" w:rsidP="001E444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</w:p>
    <w:p w:rsidR="001E4441" w:rsidRDefault="001E4441" w:rsidP="001E444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</w:p>
    <w:p w:rsidR="001E4441" w:rsidRDefault="001E4441" w:rsidP="001E444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</w:p>
    <w:p w:rsidR="001E4441" w:rsidRDefault="001E4441" w:rsidP="001E444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</w:p>
    <w:p w:rsidR="001E4441" w:rsidRDefault="001E4441" w:rsidP="001E444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</w:p>
    <w:p w:rsidR="001E4441" w:rsidRDefault="001E4441" w:rsidP="001E444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</w:p>
    <w:p w:rsidR="001E4441" w:rsidRDefault="001E4441" w:rsidP="001E444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</w:p>
    <w:p w:rsidR="001E4441" w:rsidRDefault="001E4441" w:rsidP="001E444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</w:p>
    <w:p w:rsidR="001E4441" w:rsidRPr="00792FCD" w:rsidRDefault="001E4441" w:rsidP="001E444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  <w:r w:rsidRPr="00792FCD">
        <w:rPr>
          <w:color w:val="000000"/>
          <w:sz w:val="28"/>
          <w:szCs w:val="28"/>
        </w:rPr>
        <w:t>Волгоград 2020</w:t>
      </w:r>
    </w:p>
    <w:p w:rsidR="001E4441" w:rsidRPr="00792FCD" w:rsidRDefault="001E4441" w:rsidP="001E44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  <w:sectPr w:rsidR="001E4441" w:rsidRPr="00792FCD">
          <w:pgSz w:w="11906" w:h="16838"/>
          <w:pgMar w:top="1134" w:right="851" w:bottom="1134" w:left="1134" w:header="709" w:footer="709" w:gutter="0"/>
          <w:pgNumType w:start="1"/>
          <w:cols w:space="720"/>
        </w:sectPr>
      </w:pPr>
    </w:p>
    <w:tbl>
      <w:tblPr>
        <w:tblStyle w:val="afff7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4"/>
        <w:gridCol w:w="5381"/>
      </w:tblGrid>
      <w:tr w:rsidR="00F65880" w:rsidTr="00054341">
        <w:tc>
          <w:tcPr>
            <w:tcW w:w="3964" w:type="dxa"/>
          </w:tcPr>
          <w:p w:rsidR="00F65880" w:rsidRDefault="00561813">
            <w:pPr>
              <w:rPr>
                <w:b/>
              </w:rPr>
            </w:pPr>
            <w:r>
              <w:rPr>
                <w:b/>
              </w:rPr>
              <w:lastRenderedPageBreak/>
              <w:t>Версия программы</w:t>
            </w:r>
          </w:p>
        </w:tc>
        <w:tc>
          <w:tcPr>
            <w:tcW w:w="5381" w:type="dxa"/>
          </w:tcPr>
          <w:p w:rsidR="00F65880" w:rsidRDefault="00561813">
            <w:pPr>
              <w:rPr>
                <w:b/>
              </w:rPr>
            </w:pPr>
            <w:r>
              <w:t xml:space="preserve">   </w:t>
            </w:r>
            <w:r>
              <w:rPr>
                <w:b/>
              </w:rPr>
              <w:t>1</w:t>
            </w:r>
            <w:r>
              <w:t xml:space="preserve">   </w:t>
            </w:r>
          </w:p>
        </w:tc>
      </w:tr>
      <w:tr w:rsidR="00F65880" w:rsidTr="00054341">
        <w:tc>
          <w:tcPr>
            <w:tcW w:w="3964" w:type="dxa"/>
          </w:tcPr>
          <w:p w:rsidR="00F65880" w:rsidRDefault="00561813">
            <w:pPr>
              <w:rPr>
                <w:b/>
              </w:rPr>
            </w:pPr>
            <w:r>
              <w:rPr>
                <w:b/>
              </w:rPr>
              <w:t>Дата Версии</w:t>
            </w:r>
          </w:p>
        </w:tc>
        <w:tc>
          <w:tcPr>
            <w:tcW w:w="5381" w:type="dxa"/>
          </w:tcPr>
          <w:p w:rsidR="00F65880" w:rsidRDefault="00561813" w:rsidP="002108B7">
            <w:pPr>
              <w:rPr>
                <w:b/>
              </w:rPr>
            </w:pPr>
            <w:r>
              <w:t xml:space="preserve">   </w:t>
            </w:r>
            <w:r w:rsidR="002108B7">
              <w:rPr>
                <w:b/>
              </w:rPr>
              <w:t>22</w:t>
            </w:r>
            <w:r>
              <w:rPr>
                <w:b/>
              </w:rPr>
              <w:t>.</w:t>
            </w:r>
            <w:r w:rsidR="002108B7">
              <w:rPr>
                <w:b/>
              </w:rPr>
              <w:t>10</w:t>
            </w:r>
            <w:r>
              <w:rPr>
                <w:b/>
              </w:rPr>
              <w:t>.</w:t>
            </w:r>
            <w:r w:rsidR="002108B7">
              <w:rPr>
                <w:b/>
              </w:rPr>
              <w:t>2020</w:t>
            </w:r>
            <w:r>
              <w:t xml:space="preserve">   </w:t>
            </w:r>
          </w:p>
        </w:tc>
      </w:tr>
    </w:tbl>
    <w:p w:rsidR="00F65880" w:rsidRDefault="00F65880">
      <w:pPr>
        <w:rPr>
          <w:b/>
        </w:rPr>
      </w:pPr>
    </w:p>
    <w:p w:rsidR="00F65880" w:rsidRDefault="0056181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Сведения о Провайдере</w:t>
      </w:r>
    </w:p>
    <w:tbl>
      <w:tblPr>
        <w:tblStyle w:val="afff8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2"/>
        <w:gridCol w:w="3476"/>
        <w:gridCol w:w="5337"/>
      </w:tblGrid>
      <w:tr w:rsidR="00F65880">
        <w:tc>
          <w:tcPr>
            <w:tcW w:w="532" w:type="dxa"/>
          </w:tcPr>
          <w:p w:rsidR="00F65880" w:rsidRDefault="00561813">
            <w:r>
              <w:t>1.1</w:t>
            </w:r>
          </w:p>
        </w:tc>
        <w:tc>
          <w:tcPr>
            <w:tcW w:w="3476" w:type="dxa"/>
          </w:tcPr>
          <w:p w:rsidR="00F65880" w:rsidRDefault="00561813">
            <w:r>
              <w:t>Провайдер</w:t>
            </w:r>
          </w:p>
        </w:tc>
        <w:tc>
          <w:tcPr>
            <w:tcW w:w="5337" w:type="dxa"/>
          </w:tcPr>
          <w:p w:rsidR="002108B7" w:rsidRPr="002108B7" w:rsidRDefault="002108B7" w:rsidP="002108B7">
            <w:r w:rsidRPr="002108B7">
              <w:t>Федеральное государственное бюджетное образовательное</w:t>
            </w:r>
            <w:r>
              <w:t xml:space="preserve"> у</w:t>
            </w:r>
            <w:r w:rsidRPr="002108B7">
              <w:t>чреждение высшего образования</w:t>
            </w:r>
          </w:p>
          <w:p w:rsidR="00F65880" w:rsidRPr="002108B7" w:rsidRDefault="002108B7" w:rsidP="002108B7">
            <w:r w:rsidRPr="002108B7">
              <w:t>«</w:t>
            </w:r>
            <w:r>
              <w:t>В</w:t>
            </w:r>
            <w:r w:rsidRPr="002108B7">
              <w:t>олгоградский государственный технический университет»</w:t>
            </w:r>
          </w:p>
        </w:tc>
      </w:tr>
      <w:tr w:rsidR="00F65880">
        <w:tc>
          <w:tcPr>
            <w:tcW w:w="532" w:type="dxa"/>
          </w:tcPr>
          <w:p w:rsidR="00F65880" w:rsidRDefault="00561813">
            <w:r>
              <w:t>1.2</w:t>
            </w:r>
          </w:p>
        </w:tc>
        <w:tc>
          <w:tcPr>
            <w:tcW w:w="3476" w:type="dxa"/>
          </w:tcPr>
          <w:p w:rsidR="00F65880" w:rsidRDefault="00561813">
            <w:r>
              <w:t xml:space="preserve">Логотип образовательной организации </w:t>
            </w:r>
          </w:p>
        </w:tc>
        <w:tc>
          <w:tcPr>
            <w:tcW w:w="5337" w:type="dxa"/>
          </w:tcPr>
          <w:p w:rsidR="00F65880" w:rsidRDefault="002108B7">
            <w:pPr>
              <w:rPr>
                <w:b/>
              </w:rPr>
            </w:pPr>
            <w:r w:rsidRPr="002108B7">
              <w:rPr>
                <w:b/>
                <w:noProof/>
              </w:rPr>
              <w:drawing>
                <wp:inline distT="0" distB="0" distL="0" distR="0" wp14:anchorId="164C208D" wp14:editId="005EC24A">
                  <wp:extent cx="1543050" cy="1416050"/>
                  <wp:effectExtent l="0" t="0" r="0" b="0"/>
                  <wp:docPr id="4" name="Рисунок 4" descr="C:\Users\Berezin\YandexDisk\Проектный офис. Общие документы\Логотип ВолгГТУ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Berezin\YandexDisk\Проектный офис. Общие документы\Логотип ВолгГТУ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0" cy="141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5880">
        <w:tc>
          <w:tcPr>
            <w:tcW w:w="532" w:type="dxa"/>
          </w:tcPr>
          <w:p w:rsidR="00F65880" w:rsidRDefault="00561813">
            <w:r>
              <w:t>1.3</w:t>
            </w:r>
          </w:p>
        </w:tc>
        <w:tc>
          <w:tcPr>
            <w:tcW w:w="3476" w:type="dxa"/>
          </w:tcPr>
          <w:p w:rsidR="00F65880" w:rsidRDefault="00561813">
            <w:r>
              <w:t>Провайдер ИНН</w:t>
            </w:r>
          </w:p>
        </w:tc>
        <w:tc>
          <w:tcPr>
            <w:tcW w:w="5337" w:type="dxa"/>
          </w:tcPr>
          <w:p w:rsidR="00F65880" w:rsidRPr="002108B7" w:rsidRDefault="002108B7">
            <w:r w:rsidRPr="002108B7">
              <w:t>3444049170</w:t>
            </w:r>
          </w:p>
        </w:tc>
      </w:tr>
      <w:tr w:rsidR="00F65880">
        <w:tc>
          <w:tcPr>
            <w:tcW w:w="532" w:type="dxa"/>
          </w:tcPr>
          <w:p w:rsidR="00F65880" w:rsidRDefault="00561813">
            <w:r>
              <w:t>1.4</w:t>
            </w:r>
          </w:p>
        </w:tc>
        <w:tc>
          <w:tcPr>
            <w:tcW w:w="3476" w:type="dxa"/>
          </w:tcPr>
          <w:p w:rsidR="00F65880" w:rsidRDefault="00561813">
            <w:r>
              <w:t>Ответственный за программу ФИО</w:t>
            </w:r>
          </w:p>
        </w:tc>
        <w:tc>
          <w:tcPr>
            <w:tcW w:w="5337" w:type="dxa"/>
          </w:tcPr>
          <w:p w:rsidR="00F65880" w:rsidRDefault="002108B7">
            <w:pPr>
              <w:rPr>
                <w:b/>
              </w:rPr>
            </w:pPr>
            <w:r>
              <w:t>Березин Андрей Сергеевич</w:t>
            </w:r>
          </w:p>
        </w:tc>
      </w:tr>
      <w:tr w:rsidR="00F65880">
        <w:tc>
          <w:tcPr>
            <w:tcW w:w="532" w:type="dxa"/>
          </w:tcPr>
          <w:p w:rsidR="00F65880" w:rsidRDefault="00561813">
            <w:r>
              <w:t>1.5</w:t>
            </w:r>
          </w:p>
        </w:tc>
        <w:tc>
          <w:tcPr>
            <w:tcW w:w="3476" w:type="dxa"/>
          </w:tcPr>
          <w:p w:rsidR="00F65880" w:rsidRDefault="00561813">
            <w:r>
              <w:t>Ответственный должность</w:t>
            </w:r>
          </w:p>
        </w:tc>
        <w:tc>
          <w:tcPr>
            <w:tcW w:w="5337" w:type="dxa"/>
          </w:tcPr>
          <w:p w:rsidR="00F65880" w:rsidRPr="002108B7" w:rsidRDefault="002108B7" w:rsidP="002108B7">
            <w:r w:rsidRPr="002108B7">
              <w:t>Директор Центра проектной деятельности</w:t>
            </w:r>
          </w:p>
        </w:tc>
      </w:tr>
      <w:tr w:rsidR="00F65880">
        <w:tc>
          <w:tcPr>
            <w:tcW w:w="532" w:type="dxa"/>
          </w:tcPr>
          <w:p w:rsidR="00F65880" w:rsidRDefault="00561813">
            <w:r>
              <w:t>1.6</w:t>
            </w:r>
          </w:p>
        </w:tc>
        <w:tc>
          <w:tcPr>
            <w:tcW w:w="3476" w:type="dxa"/>
          </w:tcPr>
          <w:p w:rsidR="00F65880" w:rsidRDefault="00561813">
            <w:r>
              <w:t>Ответственный Телефон</w:t>
            </w:r>
          </w:p>
        </w:tc>
        <w:tc>
          <w:tcPr>
            <w:tcW w:w="5337" w:type="dxa"/>
          </w:tcPr>
          <w:p w:rsidR="00F65880" w:rsidRPr="002108B7" w:rsidRDefault="002108B7">
            <w:r w:rsidRPr="002108B7">
              <w:t>+7 917 833 5128</w:t>
            </w:r>
          </w:p>
        </w:tc>
      </w:tr>
      <w:tr w:rsidR="00F65880">
        <w:tc>
          <w:tcPr>
            <w:tcW w:w="532" w:type="dxa"/>
          </w:tcPr>
          <w:p w:rsidR="00F65880" w:rsidRDefault="00561813">
            <w:r>
              <w:t>1.7</w:t>
            </w:r>
          </w:p>
        </w:tc>
        <w:tc>
          <w:tcPr>
            <w:tcW w:w="3476" w:type="dxa"/>
          </w:tcPr>
          <w:p w:rsidR="00F65880" w:rsidRDefault="00561813">
            <w:r>
              <w:t>Ответственный Е-mail</w:t>
            </w:r>
          </w:p>
        </w:tc>
        <w:tc>
          <w:tcPr>
            <w:tcW w:w="5337" w:type="dxa"/>
          </w:tcPr>
          <w:p w:rsidR="00F65880" w:rsidRPr="002108B7" w:rsidRDefault="002108B7">
            <w:r w:rsidRPr="002108B7">
              <w:t>berezin_as@vstu.ru</w:t>
            </w:r>
          </w:p>
        </w:tc>
      </w:tr>
    </w:tbl>
    <w:p w:rsidR="00F65880" w:rsidRDefault="00F65880">
      <w:pPr>
        <w:rPr>
          <w:b/>
        </w:rPr>
      </w:pPr>
    </w:p>
    <w:p w:rsidR="00F65880" w:rsidRDefault="0056181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Основные Данные</w:t>
      </w:r>
    </w:p>
    <w:tbl>
      <w:tblPr>
        <w:tblStyle w:val="afff9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6"/>
        <w:gridCol w:w="3227"/>
        <w:gridCol w:w="5272"/>
      </w:tblGrid>
      <w:tr w:rsidR="00F65880" w:rsidTr="006F7578">
        <w:tc>
          <w:tcPr>
            <w:tcW w:w="846" w:type="dxa"/>
          </w:tcPr>
          <w:p w:rsidR="00F65880" w:rsidRDefault="00561813">
            <w:pPr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3227" w:type="dxa"/>
          </w:tcPr>
          <w:p w:rsidR="00F65880" w:rsidRDefault="00561813">
            <w:pPr>
              <w:jc w:val="center"/>
              <w:rPr>
                <w:b/>
              </w:rPr>
            </w:pPr>
            <w:r>
              <w:rPr>
                <w:b/>
              </w:rPr>
              <w:t>Название</w:t>
            </w:r>
          </w:p>
        </w:tc>
        <w:tc>
          <w:tcPr>
            <w:tcW w:w="5272" w:type="dxa"/>
          </w:tcPr>
          <w:p w:rsidR="00F65880" w:rsidRDefault="00561813">
            <w:pPr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</w:tr>
      <w:tr w:rsidR="00F65880" w:rsidTr="006F7578">
        <w:tc>
          <w:tcPr>
            <w:tcW w:w="846" w:type="dxa"/>
          </w:tcPr>
          <w:p w:rsidR="00F65880" w:rsidRDefault="00561813">
            <w:r>
              <w:t>2.1</w:t>
            </w:r>
          </w:p>
        </w:tc>
        <w:tc>
          <w:tcPr>
            <w:tcW w:w="3227" w:type="dxa"/>
          </w:tcPr>
          <w:p w:rsidR="00F65880" w:rsidRDefault="00561813">
            <w:r>
              <w:t>Название программы</w:t>
            </w:r>
          </w:p>
        </w:tc>
        <w:tc>
          <w:tcPr>
            <w:tcW w:w="5272" w:type="dxa"/>
          </w:tcPr>
          <w:p w:rsidR="00F65880" w:rsidRPr="002108B7" w:rsidRDefault="002108B7">
            <w:r w:rsidRPr="002108B7">
              <w:t>Интернет вещей. Новая цифровая реальность в инновациях</w:t>
            </w:r>
          </w:p>
        </w:tc>
      </w:tr>
      <w:tr w:rsidR="00F65880" w:rsidTr="006F7578">
        <w:tc>
          <w:tcPr>
            <w:tcW w:w="846" w:type="dxa"/>
          </w:tcPr>
          <w:p w:rsidR="00F65880" w:rsidRDefault="00561813">
            <w:r>
              <w:t>2.2</w:t>
            </w:r>
          </w:p>
        </w:tc>
        <w:tc>
          <w:tcPr>
            <w:tcW w:w="3227" w:type="dxa"/>
          </w:tcPr>
          <w:p w:rsidR="00F65880" w:rsidRDefault="002108B7">
            <w:r>
              <w:t xml:space="preserve">Ссылка </w:t>
            </w:r>
            <w:r w:rsidR="00561813">
              <w:t>на страницу программы</w:t>
            </w:r>
          </w:p>
        </w:tc>
        <w:tc>
          <w:tcPr>
            <w:tcW w:w="5272" w:type="dxa"/>
          </w:tcPr>
          <w:p w:rsidR="00F65880" w:rsidRDefault="002108B7" w:rsidP="002108B7">
            <w:pPr>
              <w:rPr>
                <w:b/>
              </w:rPr>
            </w:pPr>
            <w:r w:rsidRPr="002108B7">
              <w:t>http://iotcourse.tilda.ws/</w:t>
            </w:r>
            <w:r w:rsidR="00561813">
              <w:rPr>
                <w:b/>
              </w:rPr>
              <w:t xml:space="preserve">  </w:t>
            </w:r>
          </w:p>
        </w:tc>
      </w:tr>
      <w:tr w:rsidR="00F65880" w:rsidTr="006F7578">
        <w:tc>
          <w:tcPr>
            <w:tcW w:w="846" w:type="dxa"/>
          </w:tcPr>
          <w:p w:rsidR="00F65880" w:rsidRDefault="00561813">
            <w:pPr>
              <w:rPr>
                <w:b/>
              </w:rPr>
            </w:pPr>
            <w:r>
              <w:t>2.3</w:t>
            </w:r>
          </w:p>
        </w:tc>
        <w:tc>
          <w:tcPr>
            <w:tcW w:w="3227" w:type="dxa"/>
          </w:tcPr>
          <w:p w:rsidR="00F65880" w:rsidRDefault="00561813">
            <w:r>
              <w:t>Формат обучения</w:t>
            </w:r>
          </w:p>
        </w:tc>
        <w:tc>
          <w:tcPr>
            <w:tcW w:w="5272" w:type="dxa"/>
          </w:tcPr>
          <w:p w:rsidR="00F65880" w:rsidRDefault="00561813">
            <w:r>
              <w:t>Онлайн</w:t>
            </w:r>
          </w:p>
        </w:tc>
      </w:tr>
      <w:tr w:rsidR="00F65880" w:rsidTr="006F7578">
        <w:tc>
          <w:tcPr>
            <w:tcW w:w="846" w:type="dxa"/>
          </w:tcPr>
          <w:p w:rsidR="00F65880" w:rsidRDefault="00561813">
            <w:r>
              <w:t>2.4</w:t>
            </w:r>
          </w:p>
        </w:tc>
        <w:tc>
          <w:tcPr>
            <w:tcW w:w="3227" w:type="dxa"/>
          </w:tcPr>
          <w:p w:rsidR="00F65880" w:rsidRDefault="00561813">
            <w:r>
              <w:t>Подтверждение от ОО наличия возможности реализации образовательной программы с применением электронного обучения и (или) дистанционных образовательных технологий с возможностью передачи данных в форме элементов цифрового следа</w:t>
            </w:r>
          </w:p>
        </w:tc>
        <w:tc>
          <w:tcPr>
            <w:tcW w:w="5272" w:type="dxa"/>
          </w:tcPr>
          <w:p w:rsidR="00F65880" w:rsidRDefault="002108B7" w:rsidP="002108B7">
            <w:r>
              <w:t>Подтверждаем наличие возможности реализации образовательной программы с применением электронного обучения и (или) дистанционных образовательных технологий с возможностью передачи данных в форме элементов цифрового следа</w:t>
            </w:r>
          </w:p>
        </w:tc>
      </w:tr>
      <w:tr w:rsidR="00F65880" w:rsidTr="006F7578">
        <w:tc>
          <w:tcPr>
            <w:tcW w:w="846" w:type="dxa"/>
          </w:tcPr>
          <w:p w:rsidR="00F65880" w:rsidRDefault="00561813">
            <w:r>
              <w:lastRenderedPageBreak/>
              <w:t>2.5</w:t>
            </w:r>
          </w:p>
        </w:tc>
        <w:tc>
          <w:tcPr>
            <w:tcW w:w="3227" w:type="dxa"/>
          </w:tcPr>
          <w:p w:rsidR="00F65880" w:rsidRDefault="00561813">
            <w:r>
              <w:t>Уровень сложности</w:t>
            </w:r>
          </w:p>
        </w:tc>
        <w:tc>
          <w:tcPr>
            <w:tcW w:w="5272" w:type="dxa"/>
          </w:tcPr>
          <w:p w:rsidR="00F65880" w:rsidRDefault="00561813" w:rsidP="002108B7">
            <w:r>
              <w:t xml:space="preserve">Базовый </w:t>
            </w:r>
          </w:p>
        </w:tc>
      </w:tr>
      <w:tr w:rsidR="00F65880" w:rsidTr="006F7578">
        <w:tc>
          <w:tcPr>
            <w:tcW w:w="846" w:type="dxa"/>
          </w:tcPr>
          <w:p w:rsidR="00F65880" w:rsidRDefault="00561813">
            <w:r>
              <w:t>2.6</w:t>
            </w:r>
          </w:p>
        </w:tc>
        <w:tc>
          <w:tcPr>
            <w:tcW w:w="3227" w:type="dxa"/>
          </w:tcPr>
          <w:p w:rsidR="00F65880" w:rsidRDefault="00561813">
            <w:r>
              <w:t>Количество академических часов</w:t>
            </w:r>
          </w:p>
        </w:tc>
        <w:tc>
          <w:tcPr>
            <w:tcW w:w="5272" w:type="dxa"/>
          </w:tcPr>
          <w:p w:rsidR="00F65880" w:rsidRPr="002108B7" w:rsidRDefault="00561813">
            <w:r w:rsidRPr="002108B7">
              <w:t>72</w:t>
            </w:r>
          </w:p>
        </w:tc>
      </w:tr>
      <w:tr w:rsidR="00F65880" w:rsidTr="006F7578">
        <w:tc>
          <w:tcPr>
            <w:tcW w:w="846" w:type="dxa"/>
          </w:tcPr>
          <w:p w:rsidR="00F65880" w:rsidRDefault="00561813">
            <w:r>
              <w:t>2.7</w:t>
            </w:r>
          </w:p>
        </w:tc>
        <w:tc>
          <w:tcPr>
            <w:tcW w:w="3227" w:type="dxa"/>
          </w:tcPr>
          <w:p w:rsidR="00F65880" w:rsidRDefault="00561813">
            <w:r>
              <w:t>Практикоориентированный характер образовательной программы: не менее 50 % трудоёмкости учебной деятельности отведено практическим занятиям и (или) выполнению практических заданий в режиме самостоятельной работы (кол-во академических часов)</w:t>
            </w:r>
          </w:p>
        </w:tc>
        <w:tc>
          <w:tcPr>
            <w:tcW w:w="5272" w:type="dxa"/>
          </w:tcPr>
          <w:p w:rsidR="00F65880" w:rsidRDefault="00054341">
            <w:r>
              <w:t>38</w:t>
            </w:r>
          </w:p>
        </w:tc>
      </w:tr>
      <w:tr w:rsidR="00F65880" w:rsidTr="006F7578">
        <w:tc>
          <w:tcPr>
            <w:tcW w:w="846" w:type="dxa"/>
          </w:tcPr>
          <w:p w:rsidR="00F65880" w:rsidRDefault="00561813">
            <w:r>
              <w:t>2.8</w:t>
            </w:r>
          </w:p>
        </w:tc>
        <w:tc>
          <w:tcPr>
            <w:tcW w:w="3227" w:type="dxa"/>
          </w:tcPr>
          <w:p w:rsidR="00F65880" w:rsidRDefault="00561813">
            <w:r>
              <w:t>Стоимость обучения одного обучающегося по образовательной программе, а также предоставление ссылок на 3 (три) аналогичные образовательные программы иных организаций, осуществляющих обучение,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</w:t>
            </w:r>
          </w:p>
        </w:tc>
        <w:tc>
          <w:tcPr>
            <w:tcW w:w="5272" w:type="dxa"/>
          </w:tcPr>
          <w:p w:rsidR="00F65880" w:rsidRDefault="006F7578">
            <w:r w:rsidRPr="006F7578">
              <w:t>30 000,00 руб.</w:t>
            </w:r>
          </w:p>
          <w:p w:rsidR="00AF56D0" w:rsidRDefault="00AF56D0"/>
          <w:p w:rsidR="00AF56D0" w:rsidRDefault="00AF56D0">
            <w:r>
              <w:t>Обоснование:</w:t>
            </w:r>
          </w:p>
          <w:p w:rsidR="00AF56D0" w:rsidRDefault="00AF56D0" w:rsidP="00AF56D0">
            <w:r>
              <w:t>1. Программа «</w:t>
            </w:r>
            <w:r w:rsidRPr="00BC470E">
              <w:t>IT Продакт-менеджер</w:t>
            </w:r>
            <w:r>
              <w:t xml:space="preserve">». Организатор - Университет «Синергия». Длительность - 72 ак. часа. Стоимость - </w:t>
            </w:r>
            <w:r w:rsidRPr="00BC470E">
              <w:t>52</w:t>
            </w:r>
            <w:r>
              <w:t> </w:t>
            </w:r>
            <w:r w:rsidRPr="00BC470E">
              <w:t>700</w:t>
            </w:r>
            <w:r>
              <w:t xml:space="preserve">р. Ссылка: </w:t>
            </w:r>
            <w:r w:rsidRPr="00BC470E">
              <w:t>https://synergy.ru/abiturientam/additional_education/menedzhment/it_prodakt_menedzher</w:t>
            </w:r>
          </w:p>
          <w:p w:rsidR="00AF56D0" w:rsidRDefault="00AF56D0" w:rsidP="00AF56D0">
            <w:r>
              <w:t>2. Программа «</w:t>
            </w:r>
            <w:r w:rsidRPr="00BC470E">
              <w:t>IT - Project Management: управление проектами в области информационных технологий</w:t>
            </w:r>
            <w:r>
              <w:t xml:space="preserve">». Организатор - </w:t>
            </w:r>
            <w:r w:rsidRPr="00BC470E">
              <w:t>Учебный Центр «Специалист» при МГТУ им. Н.Э.Баумана</w:t>
            </w:r>
            <w:r>
              <w:t xml:space="preserve">. Длительность 60 ак. часов. Стоимость - </w:t>
            </w:r>
            <w:r w:rsidRPr="00BC470E">
              <w:t>42 290</w:t>
            </w:r>
            <w:r>
              <w:t xml:space="preserve">р. Ссылка: </w:t>
            </w:r>
            <w:r w:rsidRPr="00BC470E">
              <w:t>https://www.specialist.ru/course/itpm-a</w:t>
            </w:r>
          </w:p>
          <w:p w:rsidR="00AF56D0" w:rsidRPr="006F7578" w:rsidRDefault="00AF56D0" w:rsidP="00AF56D0">
            <w:r>
              <w:t>3. Программа «</w:t>
            </w:r>
            <w:r w:rsidRPr="00BC470E">
              <w:t>Введение в технологии Интернета вещей (IoT) и основы проектирования кибер-физических систем</w:t>
            </w:r>
            <w:r>
              <w:t xml:space="preserve">». Организатор - </w:t>
            </w:r>
            <w:r w:rsidRPr="00BC470E">
              <w:t>ЧУ ДПО «УЦ РТСофт»</w:t>
            </w:r>
            <w:r>
              <w:t xml:space="preserve">. Длительность 3 дня (около 22,5 ак. часа). Стоимость - </w:t>
            </w:r>
            <w:r w:rsidRPr="00BC470E">
              <w:t>40 650</w:t>
            </w:r>
            <w:r>
              <w:t xml:space="preserve">р. Ссылка: </w:t>
            </w:r>
            <w:r w:rsidRPr="00BC470E">
              <w:t>http://www.rtsoft-training.ru/training/price-list/194/</w:t>
            </w:r>
            <w:bookmarkStart w:id="0" w:name="_GoBack"/>
            <w:bookmarkEnd w:id="0"/>
          </w:p>
        </w:tc>
      </w:tr>
      <w:tr w:rsidR="00F65880" w:rsidTr="006F7578">
        <w:tc>
          <w:tcPr>
            <w:tcW w:w="846" w:type="dxa"/>
          </w:tcPr>
          <w:p w:rsidR="00F65880" w:rsidRDefault="00561813">
            <w:r>
              <w:t>2.9</w:t>
            </w:r>
          </w:p>
        </w:tc>
        <w:tc>
          <w:tcPr>
            <w:tcW w:w="3227" w:type="dxa"/>
          </w:tcPr>
          <w:p w:rsidR="00F65880" w:rsidRDefault="00561813">
            <w:r>
              <w:t>Минимальное количество человек на курсе</w:t>
            </w:r>
          </w:p>
        </w:tc>
        <w:tc>
          <w:tcPr>
            <w:tcW w:w="5272" w:type="dxa"/>
          </w:tcPr>
          <w:p w:rsidR="00F65880" w:rsidRPr="006F7578" w:rsidRDefault="006F7578">
            <w:r w:rsidRPr="006F7578">
              <w:t>100</w:t>
            </w:r>
            <w:r w:rsidR="00561813" w:rsidRPr="006F7578">
              <w:t xml:space="preserve"> </w:t>
            </w:r>
          </w:p>
        </w:tc>
      </w:tr>
      <w:tr w:rsidR="00F65880" w:rsidTr="006F7578">
        <w:tc>
          <w:tcPr>
            <w:tcW w:w="846" w:type="dxa"/>
          </w:tcPr>
          <w:p w:rsidR="00F65880" w:rsidRDefault="00561813">
            <w:r>
              <w:t>2.10</w:t>
            </w:r>
          </w:p>
        </w:tc>
        <w:tc>
          <w:tcPr>
            <w:tcW w:w="3227" w:type="dxa"/>
          </w:tcPr>
          <w:p w:rsidR="00F65880" w:rsidRDefault="00561813">
            <w:r>
              <w:t>Максимальное количество человек на курсе</w:t>
            </w:r>
          </w:p>
        </w:tc>
        <w:tc>
          <w:tcPr>
            <w:tcW w:w="5272" w:type="dxa"/>
          </w:tcPr>
          <w:p w:rsidR="00F65880" w:rsidRDefault="006F7578">
            <w:pPr>
              <w:rPr>
                <w:b/>
              </w:rPr>
            </w:pPr>
            <w:r>
              <w:t>300</w:t>
            </w:r>
          </w:p>
        </w:tc>
      </w:tr>
      <w:tr w:rsidR="00F65880" w:rsidTr="006F7578">
        <w:tc>
          <w:tcPr>
            <w:tcW w:w="846" w:type="dxa"/>
          </w:tcPr>
          <w:p w:rsidR="00F65880" w:rsidRDefault="00561813">
            <w:r>
              <w:t>2.11</w:t>
            </w:r>
          </w:p>
        </w:tc>
        <w:tc>
          <w:tcPr>
            <w:tcW w:w="3227" w:type="dxa"/>
          </w:tcPr>
          <w:p w:rsidR="00F65880" w:rsidRDefault="00561813">
            <w:r>
              <w:t>Данные о количестве слушателей, ранее успешно прошедших обучение по образовательной программе</w:t>
            </w:r>
          </w:p>
        </w:tc>
        <w:tc>
          <w:tcPr>
            <w:tcW w:w="5272" w:type="dxa"/>
          </w:tcPr>
          <w:p w:rsidR="00F65880" w:rsidRDefault="006F7578">
            <w:r>
              <w:t>-</w:t>
            </w:r>
          </w:p>
        </w:tc>
      </w:tr>
      <w:tr w:rsidR="00F65880" w:rsidTr="006F7578">
        <w:tc>
          <w:tcPr>
            <w:tcW w:w="846" w:type="dxa"/>
          </w:tcPr>
          <w:p w:rsidR="00F65880" w:rsidRDefault="00561813">
            <w:r>
              <w:t>2.12</w:t>
            </w:r>
          </w:p>
        </w:tc>
        <w:tc>
          <w:tcPr>
            <w:tcW w:w="3227" w:type="dxa"/>
          </w:tcPr>
          <w:p w:rsidR="00F65880" w:rsidRDefault="00561813">
            <w:r>
              <w:t>Формы аттестации</w:t>
            </w:r>
          </w:p>
        </w:tc>
        <w:tc>
          <w:tcPr>
            <w:tcW w:w="5272" w:type="dxa"/>
          </w:tcPr>
          <w:p w:rsidR="00F65880" w:rsidRPr="006F7578" w:rsidRDefault="006F7578">
            <w:r>
              <w:t>з</w:t>
            </w:r>
            <w:r w:rsidRPr="006F7578">
              <w:t>ачет</w:t>
            </w:r>
          </w:p>
        </w:tc>
      </w:tr>
      <w:tr w:rsidR="00F65880" w:rsidTr="006F7578">
        <w:tc>
          <w:tcPr>
            <w:tcW w:w="846" w:type="dxa"/>
          </w:tcPr>
          <w:p w:rsidR="00F65880" w:rsidRDefault="00561813">
            <w:r>
              <w:t>2.13</w:t>
            </w:r>
          </w:p>
        </w:tc>
        <w:tc>
          <w:tcPr>
            <w:tcW w:w="3227" w:type="dxa"/>
          </w:tcPr>
          <w:p w:rsidR="00F65880" w:rsidRDefault="00561813">
            <w:r>
              <w:t xml:space="preserve">Указание на область реализации компетенций цифровой экономики, к которой в большей степени относится образовательная </w:t>
            </w:r>
            <w:r>
              <w:lastRenderedPageBreak/>
              <w:t>программа, в соответствии с Перечнем областей</w:t>
            </w:r>
          </w:p>
        </w:tc>
        <w:tc>
          <w:tcPr>
            <w:tcW w:w="5272" w:type="dxa"/>
          </w:tcPr>
          <w:p w:rsidR="00F65880" w:rsidRDefault="00561813">
            <w:r>
              <w:lastRenderedPageBreak/>
              <w:t xml:space="preserve">В соответствии с приложением </w:t>
            </w:r>
          </w:p>
        </w:tc>
      </w:tr>
    </w:tbl>
    <w:p w:rsidR="00F65880" w:rsidRDefault="00F65880">
      <w:pPr>
        <w:rPr>
          <w:b/>
        </w:rPr>
      </w:pPr>
    </w:p>
    <w:p w:rsidR="00F65880" w:rsidRDefault="0056181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Аннотация программы</w:t>
      </w:r>
    </w:p>
    <w:p w:rsidR="006F7578" w:rsidRDefault="006F7578" w:rsidP="006F7578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</w:pPr>
      <w:r>
        <w:t>Программа курса предполагает получение слушателями всех ключевых компетенций для создания новых инновационных проектов, на основе сквозной технологии Интернет вещей. В рамках программы участники познакомятся с технологией, и форматами ее применения в различных форматах. Участники на практике разберут инструменты для работы с интернетом вещей.</w:t>
      </w:r>
    </w:p>
    <w:p w:rsidR="006F7578" w:rsidRDefault="006F7578" w:rsidP="006F7578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</w:pPr>
      <w:r>
        <w:t>Участники получат компетенции по комплексной оценке, технологий, проектному менеджменту в инновационном предпринимательстве и разработке технологических дорожных карт, а также изучение всего спектра стратегий развития технологических проектов в сфере интернета вещей путем детального разбора реальных кейсов.</w:t>
      </w:r>
    </w:p>
    <w:p w:rsidR="00F65880" w:rsidRDefault="006F7578" w:rsidP="006F7578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</w:pPr>
      <w:r>
        <w:t>Результатом освоения программы может стать разработка слушателями собственного проекта в сфере интернета вещей. По итогам образовательной программы разработанные слушателями проекты будут представлены компаниям - партнерам образовательной программы, которые заинтересованы в новых проектах и готовы к взаимодействию со слушателями для внедрения и развития предлагаемых инновационных решений.</w:t>
      </w:r>
    </w:p>
    <w:p w:rsidR="00F65880" w:rsidRDefault="00F65880" w:rsidP="006F75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:rsidR="00F65880" w:rsidRDefault="00561813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 xml:space="preserve">                                                                                                                                                                     </w:t>
      </w:r>
    </w:p>
    <w:p w:rsidR="00F65880" w:rsidRDefault="00561813">
      <w:r>
        <w:br w:type="page"/>
      </w:r>
    </w:p>
    <w:p w:rsidR="001E4441" w:rsidRPr="00792FCD" w:rsidRDefault="001E4441" w:rsidP="001E444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  <w:r w:rsidRPr="00792FCD">
        <w:rPr>
          <w:color w:val="000000"/>
          <w:sz w:val="28"/>
          <w:szCs w:val="28"/>
        </w:rPr>
        <w:lastRenderedPageBreak/>
        <w:t xml:space="preserve">МИНИСТЕРСТВО </w:t>
      </w:r>
      <w:r w:rsidRPr="001E4441">
        <w:rPr>
          <w:color w:val="000000"/>
          <w:sz w:val="28"/>
          <w:szCs w:val="28"/>
        </w:rPr>
        <w:t>НАУКИ И ВЫСШЕГО ОБРАЗОВАНИЯ РФ</w:t>
      </w:r>
    </w:p>
    <w:p w:rsidR="006F7578" w:rsidRPr="00792FCD" w:rsidRDefault="006F7578" w:rsidP="006F7578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  <w:r w:rsidRPr="00792FCD">
        <w:rPr>
          <w:color w:val="000000"/>
          <w:sz w:val="28"/>
          <w:szCs w:val="28"/>
        </w:rPr>
        <w:t>ФЕДЕРАЛЬНОЕ ГОСУДАРСТВЕННОЕ БЮДЖЕТНОЕ ОБРАЗОВАТЕЛЬНОЕ</w:t>
      </w:r>
    </w:p>
    <w:p w:rsidR="006F7578" w:rsidRPr="00792FCD" w:rsidRDefault="006F7578" w:rsidP="006F7578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  <w:r w:rsidRPr="00792FCD">
        <w:rPr>
          <w:color w:val="000000"/>
          <w:sz w:val="28"/>
          <w:szCs w:val="28"/>
        </w:rPr>
        <w:t>УЧРЕЖДЕНИЕ ВЫСШЕГО ОБРАЗОВАНИЯ</w:t>
      </w:r>
    </w:p>
    <w:p w:rsidR="006F7578" w:rsidRPr="00792FCD" w:rsidRDefault="006F7578" w:rsidP="006F7578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  <w:r w:rsidRPr="00792FCD">
        <w:rPr>
          <w:color w:val="000000"/>
          <w:sz w:val="28"/>
          <w:szCs w:val="28"/>
        </w:rPr>
        <w:t>«ВОЛГОГРАДСКИЙ ГОСУДАРСТВЕННЫЙ ТЕХНИЧЕСКИЙ УНИВЕРСИТЕТ»</w:t>
      </w:r>
    </w:p>
    <w:p w:rsidR="006F7578" w:rsidRPr="00792FCD" w:rsidRDefault="006F7578" w:rsidP="006F7578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  <w:r w:rsidRPr="00792FCD">
        <w:rPr>
          <w:color w:val="000000"/>
          <w:sz w:val="28"/>
          <w:szCs w:val="28"/>
        </w:rPr>
        <w:t>УЧЕБНО КОНСУЛЬТАЦИОННЫЙ ЦЕНТР</w:t>
      </w:r>
      <w:r>
        <w:rPr>
          <w:color w:val="000000"/>
          <w:sz w:val="28"/>
          <w:szCs w:val="28"/>
        </w:rPr>
        <w:t xml:space="preserve"> </w:t>
      </w:r>
      <w:r w:rsidRPr="00792FCD">
        <w:rPr>
          <w:color w:val="000000"/>
          <w:sz w:val="28"/>
          <w:szCs w:val="28"/>
        </w:rPr>
        <w:t>«ЦЕНТР ПРОЕКТНОГО МЕНЕДЖМЕНТА»</w:t>
      </w:r>
    </w:p>
    <w:p w:rsidR="006F7578" w:rsidRPr="00792FCD" w:rsidRDefault="006F7578" w:rsidP="006F7578">
      <w:pPr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color w:val="000000"/>
          <w:sz w:val="28"/>
          <w:szCs w:val="28"/>
        </w:rPr>
      </w:pPr>
    </w:p>
    <w:p w:rsidR="006F7578" w:rsidRPr="00792FCD" w:rsidRDefault="006F7578" w:rsidP="006F7578">
      <w:pPr>
        <w:pBdr>
          <w:top w:val="nil"/>
          <w:left w:val="nil"/>
          <w:bottom w:val="nil"/>
          <w:right w:val="nil"/>
          <w:between w:val="nil"/>
        </w:pBdr>
        <w:spacing w:after="0"/>
        <w:ind w:left="4536"/>
        <w:jc w:val="right"/>
        <w:rPr>
          <w:color w:val="000000"/>
          <w:sz w:val="28"/>
          <w:szCs w:val="28"/>
        </w:rPr>
      </w:pPr>
      <w:r w:rsidRPr="00792FCD">
        <w:rPr>
          <w:smallCaps/>
          <w:color w:val="000000"/>
          <w:sz w:val="28"/>
          <w:szCs w:val="28"/>
        </w:rPr>
        <w:t xml:space="preserve"> «УТВЕРЖДАЮ»</w:t>
      </w:r>
    </w:p>
    <w:p w:rsidR="006F7578" w:rsidRPr="00792FCD" w:rsidRDefault="006F7578" w:rsidP="006F7578">
      <w:pPr>
        <w:pBdr>
          <w:top w:val="nil"/>
          <w:left w:val="nil"/>
          <w:bottom w:val="nil"/>
          <w:right w:val="nil"/>
          <w:between w:val="nil"/>
        </w:pBdr>
        <w:spacing w:after="0"/>
        <w:ind w:left="2835"/>
        <w:jc w:val="right"/>
        <w:rPr>
          <w:color w:val="000000"/>
          <w:sz w:val="28"/>
          <w:szCs w:val="28"/>
        </w:rPr>
      </w:pPr>
      <w:r w:rsidRPr="00792FCD">
        <w:rPr>
          <w:color w:val="000000"/>
          <w:sz w:val="28"/>
          <w:szCs w:val="28"/>
        </w:rPr>
        <w:t>Первый проректор</w:t>
      </w:r>
    </w:p>
    <w:p w:rsidR="006F7578" w:rsidRPr="00792FCD" w:rsidRDefault="006F7578" w:rsidP="006F7578">
      <w:pPr>
        <w:pBdr>
          <w:top w:val="nil"/>
          <w:left w:val="nil"/>
          <w:bottom w:val="nil"/>
          <w:right w:val="nil"/>
          <w:between w:val="nil"/>
        </w:pBdr>
        <w:spacing w:after="0"/>
        <w:ind w:left="2835" w:firstLine="705"/>
        <w:jc w:val="right"/>
        <w:rPr>
          <w:color w:val="000000"/>
          <w:sz w:val="28"/>
          <w:szCs w:val="28"/>
        </w:rPr>
      </w:pPr>
      <w:r w:rsidRPr="00792FCD">
        <w:rPr>
          <w:color w:val="000000"/>
          <w:sz w:val="28"/>
          <w:szCs w:val="28"/>
        </w:rPr>
        <w:t>________________С.В. КУЗЬМИН</w:t>
      </w:r>
    </w:p>
    <w:p w:rsidR="006F7578" w:rsidRPr="00792FCD" w:rsidRDefault="006F7578" w:rsidP="006F7578">
      <w:pPr>
        <w:pBdr>
          <w:top w:val="nil"/>
          <w:left w:val="nil"/>
          <w:bottom w:val="nil"/>
          <w:right w:val="nil"/>
          <w:between w:val="nil"/>
        </w:pBdr>
        <w:spacing w:after="0"/>
        <w:ind w:left="4536"/>
        <w:jc w:val="right"/>
        <w:rPr>
          <w:color w:val="000000"/>
          <w:sz w:val="28"/>
          <w:szCs w:val="28"/>
        </w:rPr>
      </w:pPr>
      <w:r w:rsidRPr="00792FCD">
        <w:rPr>
          <w:color w:val="000000"/>
          <w:sz w:val="28"/>
          <w:szCs w:val="28"/>
        </w:rPr>
        <w:t xml:space="preserve"> «</w:t>
      </w:r>
      <w:r>
        <w:rPr>
          <w:color w:val="000000"/>
          <w:sz w:val="28"/>
          <w:szCs w:val="28"/>
        </w:rPr>
        <w:t>2</w:t>
      </w:r>
      <w:r w:rsidR="001E4441">
        <w:rPr>
          <w:color w:val="000000"/>
          <w:sz w:val="28"/>
          <w:szCs w:val="28"/>
        </w:rPr>
        <w:t>1</w:t>
      </w:r>
      <w:r w:rsidRPr="00792FCD">
        <w:rPr>
          <w:color w:val="000000"/>
          <w:sz w:val="28"/>
          <w:szCs w:val="28"/>
        </w:rPr>
        <w:t xml:space="preserve">» </w:t>
      </w:r>
      <w:r w:rsidR="001E4441">
        <w:rPr>
          <w:color w:val="000000"/>
          <w:sz w:val="28"/>
          <w:szCs w:val="28"/>
        </w:rPr>
        <w:t>сентя</w:t>
      </w:r>
      <w:r>
        <w:rPr>
          <w:color w:val="000000"/>
          <w:sz w:val="28"/>
          <w:szCs w:val="28"/>
        </w:rPr>
        <w:t>бря</w:t>
      </w:r>
      <w:r w:rsidRPr="00792FCD">
        <w:rPr>
          <w:color w:val="000000"/>
          <w:sz w:val="28"/>
          <w:szCs w:val="28"/>
        </w:rPr>
        <w:t xml:space="preserve"> 2020 г.</w:t>
      </w:r>
    </w:p>
    <w:p w:rsidR="006F7578" w:rsidRPr="00792FCD" w:rsidRDefault="006F7578" w:rsidP="006F7578">
      <w:pPr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color w:val="000000"/>
          <w:sz w:val="28"/>
          <w:szCs w:val="28"/>
        </w:rPr>
      </w:pPr>
    </w:p>
    <w:p w:rsidR="006F7578" w:rsidRPr="00792FCD" w:rsidRDefault="006F7578" w:rsidP="006F7578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</w:p>
    <w:p w:rsidR="006F7578" w:rsidRPr="00792FCD" w:rsidRDefault="006F7578" w:rsidP="006F7578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</w:p>
    <w:p w:rsidR="006F7578" w:rsidRPr="00792FCD" w:rsidRDefault="006F7578" w:rsidP="006F7578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</w:p>
    <w:p w:rsidR="006F7578" w:rsidRPr="00792FCD" w:rsidRDefault="006F7578" w:rsidP="006F7578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</w:p>
    <w:p w:rsidR="006F7578" w:rsidRPr="00792FCD" w:rsidRDefault="006F7578" w:rsidP="006F7578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  <w:r w:rsidRPr="00792FCD">
        <w:rPr>
          <w:smallCaps/>
          <w:color w:val="000000"/>
          <w:sz w:val="28"/>
          <w:szCs w:val="28"/>
        </w:rPr>
        <w:t>ПРОГРАММА</w:t>
      </w:r>
    </w:p>
    <w:p w:rsidR="006F7578" w:rsidRPr="00792FCD" w:rsidRDefault="006F7578" w:rsidP="006F7578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  <w:r w:rsidRPr="00792FCD">
        <w:rPr>
          <w:color w:val="000000"/>
          <w:sz w:val="28"/>
          <w:szCs w:val="28"/>
        </w:rPr>
        <w:t>повышения квалификации</w:t>
      </w:r>
    </w:p>
    <w:p w:rsidR="006F7578" w:rsidRPr="00792FCD" w:rsidRDefault="006F7578" w:rsidP="006F7578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bCs/>
          <w:color w:val="000000"/>
          <w:sz w:val="24"/>
          <w:szCs w:val="24"/>
        </w:rPr>
      </w:pPr>
      <w:r w:rsidRPr="00792FCD">
        <w:rPr>
          <w:bCs/>
          <w:color w:val="000000"/>
          <w:sz w:val="28"/>
          <w:szCs w:val="28"/>
        </w:rPr>
        <w:t>«</w:t>
      </w:r>
      <w:r w:rsidRPr="006F7578">
        <w:rPr>
          <w:bCs/>
          <w:sz w:val="28"/>
          <w:szCs w:val="28"/>
        </w:rPr>
        <w:t>Интернет вещей. Новая цифровая реальность в инновациях</w:t>
      </w:r>
      <w:r w:rsidRPr="00792FCD">
        <w:rPr>
          <w:bCs/>
          <w:color w:val="000000"/>
          <w:sz w:val="24"/>
          <w:szCs w:val="24"/>
        </w:rPr>
        <w:t>»</w:t>
      </w:r>
    </w:p>
    <w:p w:rsidR="006F7578" w:rsidRPr="00792FCD" w:rsidRDefault="006F7578" w:rsidP="006F7578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4"/>
          <w:szCs w:val="24"/>
        </w:rPr>
      </w:pPr>
    </w:p>
    <w:p w:rsidR="006F7578" w:rsidRPr="00792FCD" w:rsidRDefault="006F7578" w:rsidP="006F7578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</w:p>
    <w:p w:rsidR="006F7578" w:rsidRPr="00792FCD" w:rsidRDefault="006F7578" w:rsidP="006F7578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</w:p>
    <w:p w:rsidR="006F7578" w:rsidRPr="00792FCD" w:rsidRDefault="006F7578" w:rsidP="006F7578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</w:p>
    <w:p w:rsidR="006F7578" w:rsidRPr="00792FCD" w:rsidRDefault="006F7578" w:rsidP="006F7578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</w:p>
    <w:tbl>
      <w:tblPr>
        <w:tblW w:w="7087" w:type="dxa"/>
        <w:tblInd w:w="1668" w:type="dxa"/>
        <w:tblLayout w:type="fixed"/>
        <w:tblLook w:val="0000" w:firstRow="0" w:lastRow="0" w:firstColumn="0" w:lastColumn="0" w:noHBand="0" w:noVBand="0"/>
      </w:tblPr>
      <w:tblGrid>
        <w:gridCol w:w="5386"/>
        <w:gridCol w:w="1701"/>
      </w:tblGrid>
      <w:tr w:rsidR="006F7578" w:rsidRPr="00792FCD" w:rsidTr="00D74E29">
        <w:tc>
          <w:tcPr>
            <w:tcW w:w="5386" w:type="dxa"/>
          </w:tcPr>
          <w:p w:rsidR="006F7578" w:rsidRPr="00792FCD" w:rsidRDefault="006F7578" w:rsidP="006F75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8"/>
                <w:szCs w:val="28"/>
              </w:rPr>
            </w:pPr>
            <w:r w:rsidRPr="00792FCD">
              <w:rPr>
                <w:color w:val="000000"/>
                <w:sz w:val="28"/>
                <w:szCs w:val="28"/>
              </w:rPr>
              <w:t>Всего часов по учебному плану</w:t>
            </w:r>
          </w:p>
        </w:tc>
        <w:tc>
          <w:tcPr>
            <w:tcW w:w="1701" w:type="dxa"/>
          </w:tcPr>
          <w:p w:rsidR="006F7578" w:rsidRPr="00792FCD" w:rsidRDefault="006F7578" w:rsidP="006F75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8"/>
                <w:szCs w:val="28"/>
              </w:rPr>
            </w:pPr>
            <w:r w:rsidRPr="00792FCD">
              <w:rPr>
                <w:sz w:val="28"/>
                <w:szCs w:val="28"/>
              </w:rPr>
              <w:t xml:space="preserve">     </w:t>
            </w:r>
            <w:r w:rsidR="00054341">
              <w:rPr>
                <w:sz w:val="28"/>
                <w:szCs w:val="28"/>
              </w:rPr>
              <w:t xml:space="preserve"> </w:t>
            </w:r>
            <w:r w:rsidRPr="00792FCD">
              <w:rPr>
                <w:sz w:val="28"/>
                <w:szCs w:val="28"/>
              </w:rPr>
              <w:t xml:space="preserve">   </w:t>
            </w:r>
            <w:r>
              <w:rPr>
                <w:sz w:val="28"/>
                <w:szCs w:val="28"/>
              </w:rPr>
              <w:t>72</w:t>
            </w:r>
          </w:p>
        </w:tc>
      </w:tr>
      <w:tr w:rsidR="006F7578" w:rsidRPr="00792FCD" w:rsidTr="00D74E29">
        <w:tc>
          <w:tcPr>
            <w:tcW w:w="5386" w:type="dxa"/>
          </w:tcPr>
          <w:p w:rsidR="006F7578" w:rsidRPr="00792FCD" w:rsidRDefault="006F7578" w:rsidP="006F75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8"/>
                <w:szCs w:val="28"/>
              </w:rPr>
            </w:pPr>
            <w:r w:rsidRPr="00792FCD">
              <w:rPr>
                <w:color w:val="000000"/>
                <w:sz w:val="28"/>
                <w:szCs w:val="28"/>
              </w:rPr>
              <w:t>Всего аудиторных занятий</w:t>
            </w:r>
          </w:p>
        </w:tc>
        <w:tc>
          <w:tcPr>
            <w:tcW w:w="1701" w:type="dxa"/>
          </w:tcPr>
          <w:p w:rsidR="006F7578" w:rsidRPr="00792FCD" w:rsidRDefault="00054341" w:rsidP="006F75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39</w:t>
            </w:r>
            <w:r w:rsidR="006F7578" w:rsidRPr="00792FCD">
              <w:rPr>
                <w:sz w:val="28"/>
                <w:szCs w:val="28"/>
              </w:rPr>
              <w:t xml:space="preserve"> </w:t>
            </w:r>
          </w:p>
        </w:tc>
      </w:tr>
      <w:tr w:rsidR="006F7578" w:rsidRPr="00792FCD" w:rsidTr="00D74E29">
        <w:tc>
          <w:tcPr>
            <w:tcW w:w="5386" w:type="dxa"/>
          </w:tcPr>
          <w:p w:rsidR="006F7578" w:rsidRPr="00792FCD" w:rsidRDefault="006F7578" w:rsidP="006F75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8"/>
                <w:szCs w:val="28"/>
              </w:rPr>
            </w:pPr>
            <w:r w:rsidRPr="00792FCD">
              <w:rPr>
                <w:color w:val="000000"/>
                <w:sz w:val="28"/>
                <w:szCs w:val="28"/>
              </w:rPr>
              <w:t>Лекции</w:t>
            </w:r>
          </w:p>
        </w:tc>
        <w:tc>
          <w:tcPr>
            <w:tcW w:w="1701" w:type="dxa"/>
          </w:tcPr>
          <w:p w:rsidR="006F7578" w:rsidRPr="00792FCD" w:rsidRDefault="00054341" w:rsidP="006F75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28</w:t>
            </w:r>
          </w:p>
        </w:tc>
      </w:tr>
      <w:tr w:rsidR="006F7578" w:rsidRPr="00792FCD" w:rsidTr="00D74E29">
        <w:tc>
          <w:tcPr>
            <w:tcW w:w="5386" w:type="dxa"/>
          </w:tcPr>
          <w:p w:rsidR="006F7578" w:rsidRPr="00792FCD" w:rsidRDefault="006F7578" w:rsidP="006F75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8"/>
                <w:szCs w:val="28"/>
              </w:rPr>
            </w:pPr>
            <w:r w:rsidRPr="00792FCD">
              <w:rPr>
                <w:color w:val="000000"/>
                <w:sz w:val="28"/>
                <w:szCs w:val="28"/>
              </w:rPr>
              <w:t>Практические занятия</w:t>
            </w:r>
          </w:p>
        </w:tc>
        <w:tc>
          <w:tcPr>
            <w:tcW w:w="1701" w:type="dxa"/>
          </w:tcPr>
          <w:p w:rsidR="006F7578" w:rsidRPr="00792FCD" w:rsidRDefault="006F7578" w:rsidP="006F75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color w:val="000000"/>
                <w:sz w:val="28"/>
                <w:szCs w:val="28"/>
              </w:rPr>
            </w:pPr>
            <w:r w:rsidRPr="00792FCD">
              <w:rPr>
                <w:sz w:val="28"/>
                <w:szCs w:val="28"/>
              </w:rPr>
              <w:t>1</w:t>
            </w:r>
            <w:r w:rsidR="00054341">
              <w:rPr>
                <w:sz w:val="28"/>
                <w:szCs w:val="28"/>
              </w:rPr>
              <w:t>1</w:t>
            </w:r>
          </w:p>
        </w:tc>
      </w:tr>
      <w:tr w:rsidR="006F7578" w:rsidRPr="00792FCD" w:rsidTr="00D74E29">
        <w:tc>
          <w:tcPr>
            <w:tcW w:w="5386" w:type="dxa"/>
          </w:tcPr>
          <w:p w:rsidR="006F7578" w:rsidRPr="00792FCD" w:rsidRDefault="006F7578" w:rsidP="006F75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8"/>
                <w:szCs w:val="28"/>
              </w:rPr>
            </w:pPr>
            <w:r w:rsidRPr="00792FCD">
              <w:rPr>
                <w:color w:val="000000"/>
                <w:sz w:val="28"/>
                <w:szCs w:val="28"/>
              </w:rPr>
              <w:t xml:space="preserve">СРС, всего по учебному плану </w:t>
            </w:r>
          </w:p>
        </w:tc>
        <w:tc>
          <w:tcPr>
            <w:tcW w:w="1701" w:type="dxa"/>
          </w:tcPr>
          <w:p w:rsidR="006F7578" w:rsidRPr="00792FCD" w:rsidRDefault="00054341" w:rsidP="006F75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27</w:t>
            </w:r>
          </w:p>
        </w:tc>
      </w:tr>
      <w:tr w:rsidR="006F7578" w:rsidRPr="00792FCD" w:rsidTr="00D74E29">
        <w:tc>
          <w:tcPr>
            <w:tcW w:w="5386" w:type="dxa"/>
          </w:tcPr>
          <w:p w:rsidR="006F7578" w:rsidRPr="00792FCD" w:rsidRDefault="006F7578" w:rsidP="006F75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8"/>
                <w:szCs w:val="28"/>
              </w:rPr>
            </w:pPr>
            <w:r w:rsidRPr="00792FCD">
              <w:rPr>
                <w:color w:val="000000"/>
                <w:sz w:val="28"/>
                <w:szCs w:val="28"/>
              </w:rPr>
              <w:t>Аттестация</w:t>
            </w:r>
          </w:p>
        </w:tc>
        <w:tc>
          <w:tcPr>
            <w:tcW w:w="1701" w:type="dxa"/>
          </w:tcPr>
          <w:p w:rsidR="006F7578" w:rsidRPr="00792FCD" w:rsidRDefault="006F7578" w:rsidP="006F75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</w:tr>
    </w:tbl>
    <w:p w:rsidR="006F7578" w:rsidRDefault="006F7578" w:rsidP="006F7578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</w:p>
    <w:p w:rsidR="001E4441" w:rsidRDefault="001E4441" w:rsidP="006F7578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</w:p>
    <w:p w:rsidR="001E4441" w:rsidRDefault="001E4441" w:rsidP="006F7578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</w:p>
    <w:p w:rsidR="001E4441" w:rsidRDefault="001E4441" w:rsidP="006F7578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</w:p>
    <w:p w:rsidR="001E4441" w:rsidRDefault="001E4441" w:rsidP="006F7578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</w:p>
    <w:p w:rsidR="001E4441" w:rsidRPr="00792FCD" w:rsidRDefault="001E4441" w:rsidP="006F7578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</w:p>
    <w:p w:rsidR="006F7578" w:rsidRPr="00792FCD" w:rsidRDefault="006F7578" w:rsidP="006F7578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</w:p>
    <w:p w:rsidR="006F7578" w:rsidRPr="00792FCD" w:rsidRDefault="006F7578" w:rsidP="006F7578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  <w:r w:rsidRPr="00792FCD">
        <w:rPr>
          <w:color w:val="000000"/>
          <w:sz w:val="28"/>
          <w:szCs w:val="28"/>
        </w:rPr>
        <w:t>Волгоград 2020</w:t>
      </w:r>
    </w:p>
    <w:p w:rsidR="006F7578" w:rsidRPr="00792FCD" w:rsidRDefault="006F7578" w:rsidP="006F757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  <w:sectPr w:rsidR="006F7578" w:rsidRPr="00792FCD">
          <w:pgSz w:w="11906" w:h="16838"/>
          <w:pgMar w:top="1134" w:right="851" w:bottom="1134" w:left="1134" w:header="709" w:footer="709" w:gutter="0"/>
          <w:pgNumType w:start="1"/>
          <w:cols w:space="720"/>
        </w:sectPr>
      </w:pPr>
    </w:p>
    <w:p w:rsidR="00F65880" w:rsidRPr="00054341" w:rsidRDefault="00561813" w:rsidP="0005434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b/>
          <w:color w:val="000000"/>
          <w:sz w:val="28"/>
          <w:szCs w:val="28"/>
        </w:rPr>
      </w:pPr>
      <w:r w:rsidRPr="00054341">
        <w:rPr>
          <w:b/>
          <w:color w:val="000000"/>
          <w:sz w:val="28"/>
          <w:szCs w:val="28"/>
        </w:rPr>
        <w:lastRenderedPageBreak/>
        <w:t>ОБЩАЯ ХАРАКТЕРИСТИКА ПРОГРАММЫ</w:t>
      </w:r>
    </w:p>
    <w:p w:rsidR="00F65880" w:rsidRDefault="0056181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b/>
          <w:color w:val="000000"/>
        </w:rPr>
      </w:pPr>
      <w:r>
        <w:rPr>
          <w:b/>
          <w:color w:val="000000"/>
        </w:rPr>
        <w:t>1.</w:t>
      </w:r>
      <w:r w:rsidR="00054341">
        <w:rPr>
          <w:b/>
          <w:color w:val="000000"/>
        </w:rPr>
        <w:t xml:space="preserve"> </w:t>
      </w:r>
      <w:r>
        <w:rPr>
          <w:b/>
          <w:color w:val="000000"/>
        </w:rPr>
        <w:t>Цель программы</w:t>
      </w:r>
    </w:p>
    <w:p w:rsidR="00F65880" w:rsidRPr="00054341" w:rsidRDefault="00561813" w:rsidP="00054341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rPr>
          <w:color w:val="000000"/>
        </w:rPr>
      </w:pPr>
      <w:r w:rsidRPr="00054341">
        <w:rPr>
          <w:color w:val="000000"/>
        </w:rPr>
        <w:t xml:space="preserve">Целью реализации дополнительной профессиональной программы повышения квалификации «Интернет вещей. Новая цифровая реальность в инновациях» является совершенствование и/или приобретение профессиональных компетенций слушателей в сфере развития инновационных проектов, которые используют технологию интернета вещей. </w:t>
      </w:r>
    </w:p>
    <w:p w:rsidR="00F65880" w:rsidRDefault="00F6588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b/>
          <w:color w:val="000000"/>
        </w:rPr>
      </w:pPr>
    </w:p>
    <w:p w:rsidR="00F65880" w:rsidRPr="00054341" w:rsidRDefault="00561813" w:rsidP="00054341">
      <w:pPr>
        <w:pBdr>
          <w:top w:val="nil"/>
          <w:left w:val="nil"/>
          <w:bottom w:val="nil"/>
          <w:right w:val="nil"/>
          <w:between w:val="nil"/>
        </w:pBdr>
        <w:spacing w:after="0"/>
        <w:ind w:left="357"/>
        <w:rPr>
          <w:b/>
          <w:color w:val="000000"/>
        </w:rPr>
      </w:pPr>
      <w:r>
        <w:rPr>
          <w:b/>
          <w:color w:val="000000"/>
        </w:rPr>
        <w:t>2.</w:t>
      </w:r>
      <w:r w:rsidR="00054341">
        <w:rPr>
          <w:b/>
          <w:color w:val="000000"/>
        </w:rPr>
        <w:t xml:space="preserve"> </w:t>
      </w:r>
      <w:r>
        <w:rPr>
          <w:b/>
          <w:color w:val="000000"/>
        </w:rPr>
        <w:t>Планируемые результаты обучения:</w:t>
      </w:r>
    </w:p>
    <w:tbl>
      <w:tblPr>
        <w:tblStyle w:val="afffa"/>
        <w:tblW w:w="984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600"/>
        <w:gridCol w:w="6763"/>
        <w:gridCol w:w="2477"/>
      </w:tblGrid>
      <w:tr w:rsidR="00F65880" w:rsidRPr="00686C87" w:rsidTr="00054341">
        <w:trPr>
          <w:trHeight w:val="912"/>
        </w:trPr>
        <w:tc>
          <w:tcPr>
            <w:tcW w:w="60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D9D9D9" w:themeFill="background1" w:themeFillShade="D9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F65880" w:rsidRPr="00686C87" w:rsidRDefault="00561813" w:rsidP="00054341">
            <w:pPr>
              <w:widowControl w:val="0"/>
              <w:ind w:hanging="2"/>
              <w:jc w:val="center"/>
              <w:rPr>
                <w:b/>
              </w:rPr>
            </w:pPr>
            <w:r w:rsidRPr="00686C87">
              <w:rPr>
                <w:b/>
              </w:rPr>
              <w:t>№</w:t>
            </w:r>
          </w:p>
        </w:tc>
        <w:tc>
          <w:tcPr>
            <w:tcW w:w="6763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D9D9D9" w:themeFill="background1" w:themeFillShade="D9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F65880" w:rsidRPr="00686C87" w:rsidRDefault="00561813" w:rsidP="00054341">
            <w:pPr>
              <w:widowControl w:val="0"/>
              <w:ind w:hanging="2"/>
              <w:jc w:val="center"/>
              <w:rPr>
                <w:b/>
              </w:rPr>
            </w:pPr>
            <w:r w:rsidRPr="00686C87">
              <w:rPr>
                <w:b/>
              </w:rPr>
              <w:t>Профессиональные компетенции (ПК) в соответствии с направлением подготовки</w:t>
            </w:r>
          </w:p>
        </w:tc>
        <w:tc>
          <w:tcPr>
            <w:tcW w:w="247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D9D9D9" w:themeFill="background1" w:themeFillShade="D9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F65880" w:rsidRPr="00686C87" w:rsidRDefault="00561813" w:rsidP="00054341">
            <w:pPr>
              <w:widowControl w:val="0"/>
              <w:ind w:right="35" w:hanging="2"/>
              <w:jc w:val="center"/>
              <w:rPr>
                <w:b/>
              </w:rPr>
            </w:pPr>
            <w:r w:rsidRPr="00686C87">
              <w:rPr>
                <w:b/>
              </w:rPr>
              <w:t>«Профессиональное обучение»</w:t>
            </w:r>
          </w:p>
          <w:p w:rsidR="00F65880" w:rsidRPr="00686C87" w:rsidRDefault="00561813" w:rsidP="00054341">
            <w:pPr>
              <w:widowControl w:val="0"/>
              <w:ind w:right="35" w:hanging="2"/>
              <w:jc w:val="center"/>
              <w:rPr>
                <w:b/>
              </w:rPr>
            </w:pPr>
            <w:r w:rsidRPr="00686C87">
              <w:rPr>
                <w:b/>
              </w:rPr>
              <w:t>код:080200</w:t>
            </w:r>
          </w:p>
        </w:tc>
      </w:tr>
      <w:tr w:rsidR="00F65880" w:rsidRPr="00686C87" w:rsidTr="00054341">
        <w:trPr>
          <w:trHeight w:val="255"/>
        </w:trPr>
        <w:tc>
          <w:tcPr>
            <w:tcW w:w="600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F65880" w:rsidRPr="00686C87" w:rsidRDefault="00F65880">
            <w:pPr>
              <w:widowControl w:val="0"/>
              <w:numPr>
                <w:ilvl w:val="0"/>
                <w:numId w:val="10"/>
              </w:numPr>
              <w:ind w:hanging="630"/>
              <w:jc w:val="right"/>
            </w:pPr>
          </w:p>
        </w:tc>
        <w:tc>
          <w:tcPr>
            <w:tcW w:w="6763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F65880" w:rsidRPr="00686C87" w:rsidRDefault="00561813">
            <w:pPr>
              <w:ind w:hanging="2"/>
              <w:jc w:val="both"/>
            </w:pPr>
            <w:r w:rsidRPr="00686C87">
              <w:t>Способность к анализу и проектированию межличностных, групповых и организационных коммуникаций</w:t>
            </w:r>
          </w:p>
        </w:tc>
        <w:tc>
          <w:tcPr>
            <w:tcW w:w="2477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F65880" w:rsidRPr="00686C87" w:rsidRDefault="00561813">
            <w:pPr>
              <w:ind w:hanging="2"/>
              <w:jc w:val="center"/>
            </w:pPr>
            <w:r w:rsidRPr="00686C87">
              <w:t>ПК-7</w:t>
            </w:r>
          </w:p>
        </w:tc>
      </w:tr>
      <w:tr w:rsidR="00F65880" w:rsidRPr="00686C87" w:rsidTr="00054341">
        <w:tc>
          <w:tcPr>
            <w:tcW w:w="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F65880" w:rsidRPr="00686C87" w:rsidRDefault="00F65880">
            <w:pPr>
              <w:widowControl w:val="0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630"/>
              <w:jc w:val="right"/>
            </w:pPr>
          </w:p>
        </w:tc>
        <w:tc>
          <w:tcPr>
            <w:tcW w:w="67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F65880" w:rsidRPr="00686C87" w:rsidRDefault="00561813">
            <w:pPr>
              <w:ind w:hanging="2"/>
              <w:jc w:val="both"/>
            </w:pPr>
            <w:r w:rsidRPr="00686C87">
              <w:t xml:space="preserve">Способность оценивать влияние инвестиционных решений и решений по финансированию на рост ценности (стоимости) компании </w:t>
            </w:r>
          </w:p>
        </w:tc>
        <w:tc>
          <w:tcPr>
            <w:tcW w:w="2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F65880" w:rsidRPr="00686C87" w:rsidRDefault="00561813">
            <w:pPr>
              <w:ind w:hanging="2"/>
              <w:jc w:val="center"/>
            </w:pPr>
            <w:r w:rsidRPr="00686C87">
              <w:t>ПК-12</w:t>
            </w:r>
          </w:p>
        </w:tc>
      </w:tr>
      <w:tr w:rsidR="00F65880" w:rsidRPr="00686C87" w:rsidTr="00054341">
        <w:tc>
          <w:tcPr>
            <w:tcW w:w="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F65880" w:rsidRPr="00686C87" w:rsidRDefault="00F65880">
            <w:pPr>
              <w:widowControl w:val="0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630"/>
              <w:jc w:val="right"/>
            </w:pPr>
          </w:p>
        </w:tc>
        <w:tc>
          <w:tcPr>
            <w:tcW w:w="67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F65880" w:rsidRPr="00686C87" w:rsidRDefault="00561813">
            <w:pPr>
              <w:ind w:hanging="2"/>
              <w:jc w:val="both"/>
            </w:pPr>
            <w:r w:rsidRPr="00686C87">
              <w:t xml:space="preserve">Представление о различных структурах рынков и способностью проводить анализ конкурентной среды отрасли </w:t>
            </w:r>
          </w:p>
        </w:tc>
        <w:tc>
          <w:tcPr>
            <w:tcW w:w="2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F65880" w:rsidRPr="00686C87" w:rsidRDefault="00561813">
            <w:pPr>
              <w:ind w:hanging="2"/>
              <w:jc w:val="center"/>
            </w:pPr>
            <w:r w:rsidRPr="00686C87">
              <w:t>ПК-30</w:t>
            </w:r>
          </w:p>
        </w:tc>
      </w:tr>
      <w:tr w:rsidR="00F65880" w:rsidRPr="00686C87" w:rsidTr="00054341">
        <w:tc>
          <w:tcPr>
            <w:tcW w:w="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F65880" w:rsidRPr="00686C87" w:rsidRDefault="00F65880">
            <w:pPr>
              <w:widowControl w:val="0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630"/>
              <w:jc w:val="right"/>
            </w:pPr>
          </w:p>
        </w:tc>
        <w:tc>
          <w:tcPr>
            <w:tcW w:w="67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F65880" w:rsidRPr="00686C87" w:rsidRDefault="00561813">
            <w:pPr>
              <w:ind w:hanging="2"/>
              <w:jc w:val="both"/>
            </w:pPr>
            <w:r w:rsidRPr="00686C87">
              <w:t xml:space="preserve">Знание экономических основ поведения организаций,  умение применять количественные и качественные методы анализа при принятии управленческих решений и строить экономические, финансовые и организационно-управленческие модели </w:t>
            </w:r>
          </w:p>
        </w:tc>
        <w:tc>
          <w:tcPr>
            <w:tcW w:w="2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F65880" w:rsidRPr="00686C87" w:rsidRDefault="00561813">
            <w:pPr>
              <w:ind w:hanging="2"/>
              <w:jc w:val="center"/>
            </w:pPr>
            <w:r w:rsidRPr="00686C87">
              <w:t>ПК-31</w:t>
            </w:r>
          </w:p>
        </w:tc>
      </w:tr>
      <w:tr w:rsidR="00F65880" w:rsidRPr="00686C87" w:rsidTr="00054341">
        <w:tc>
          <w:tcPr>
            <w:tcW w:w="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F65880" w:rsidRPr="00686C87" w:rsidRDefault="00F65880">
            <w:pPr>
              <w:widowControl w:val="0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630"/>
              <w:jc w:val="right"/>
            </w:pPr>
          </w:p>
        </w:tc>
        <w:tc>
          <w:tcPr>
            <w:tcW w:w="67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F65880" w:rsidRPr="00686C87" w:rsidRDefault="00561813">
            <w:pPr>
              <w:ind w:hanging="2"/>
              <w:jc w:val="both"/>
            </w:pPr>
            <w:r w:rsidRPr="00686C87">
              <w:t xml:space="preserve">Способность проводить анализ рыночных и специфических рисков, использовать его результаты для принятия управленческих решений </w:t>
            </w:r>
          </w:p>
        </w:tc>
        <w:tc>
          <w:tcPr>
            <w:tcW w:w="2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F65880" w:rsidRPr="00686C87" w:rsidRDefault="00561813">
            <w:pPr>
              <w:ind w:hanging="2"/>
              <w:jc w:val="center"/>
            </w:pPr>
            <w:r w:rsidRPr="00686C87">
              <w:t>ПК-42</w:t>
            </w:r>
          </w:p>
        </w:tc>
      </w:tr>
      <w:tr w:rsidR="00F65880" w:rsidRPr="00686C87" w:rsidTr="00054341">
        <w:tc>
          <w:tcPr>
            <w:tcW w:w="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F65880" w:rsidRPr="00686C87" w:rsidRDefault="00F65880">
            <w:pPr>
              <w:widowControl w:val="0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630"/>
              <w:jc w:val="right"/>
            </w:pPr>
          </w:p>
        </w:tc>
        <w:tc>
          <w:tcPr>
            <w:tcW w:w="67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F65880" w:rsidRPr="00686C87" w:rsidRDefault="00561813">
            <w:pPr>
              <w:ind w:hanging="2"/>
              <w:jc w:val="both"/>
            </w:pPr>
            <w:r w:rsidRPr="00686C87">
              <w:t xml:space="preserve">Владение техниками финансового планирования и прогнозирования </w:t>
            </w:r>
          </w:p>
        </w:tc>
        <w:tc>
          <w:tcPr>
            <w:tcW w:w="2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F65880" w:rsidRPr="00686C87" w:rsidRDefault="00561813">
            <w:pPr>
              <w:ind w:hanging="2"/>
              <w:jc w:val="center"/>
            </w:pPr>
            <w:r w:rsidRPr="00686C87">
              <w:t>ПК-45</w:t>
            </w:r>
          </w:p>
        </w:tc>
      </w:tr>
      <w:tr w:rsidR="00F65880" w:rsidRPr="00686C87" w:rsidTr="00054341">
        <w:tc>
          <w:tcPr>
            <w:tcW w:w="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F65880" w:rsidRPr="00686C87" w:rsidRDefault="00F65880">
            <w:pPr>
              <w:widowControl w:val="0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630"/>
              <w:jc w:val="right"/>
            </w:pPr>
          </w:p>
        </w:tc>
        <w:tc>
          <w:tcPr>
            <w:tcW w:w="67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F65880" w:rsidRPr="00686C87" w:rsidRDefault="00561813">
            <w:pPr>
              <w:ind w:hanging="2"/>
              <w:jc w:val="both"/>
            </w:pPr>
            <w:r w:rsidRPr="00686C87">
              <w:t xml:space="preserve">Умение находить и оценивать новые рыночные возможности и формулировать бизнес-идею </w:t>
            </w:r>
          </w:p>
        </w:tc>
        <w:tc>
          <w:tcPr>
            <w:tcW w:w="2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F65880" w:rsidRPr="00686C87" w:rsidRDefault="00561813">
            <w:pPr>
              <w:ind w:hanging="2"/>
              <w:jc w:val="center"/>
            </w:pPr>
            <w:r w:rsidRPr="00686C87">
              <w:t>ПК-48</w:t>
            </w:r>
          </w:p>
        </w:tc>
      </w:tr>
      <w:tr w:rsidR="00F65880" w:rsidRPr="00686C87" w:rsidTr="00054341">
        <w:tc>
          <w:tcPr>
            <w:tcW w:w="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F65880" w:rsidRPr="00686C87" w:rsidRDefault="00F65880">
            <w:pPr>
              <w:widowControl w:val="0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630"/>
              <w:jc w:val="right"/>
            </w:pPr>
          </w:p>
        </w:tc>
        <w:tc>
          <w:tcPr>
            <w:tcW w:w="67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F65880" w:rsidRPr="00686C87" w:rsidRDefault="00561813">
            <w:pPr>
              <w:ind w:hanging="2"/>
              <w:jc w:val="both"/>
            </w:pPr>
            <w:r w:rsidRPr="00686C87">
              <w:t xml:space="preserve">Способность оценивать экономические и социальные условия осуществления предпринимательской деятельности </w:t>
            </w:r>
          </w:p>
        </w:tc>
        <w:tc>
          <w:tcPr>
            <w:tcW w:w="2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F65880" w:rsidRPr="00686C87" w:rsidRDefault="00561813">
            <w:pPr>
              <w:ind w:hanging="2"/>
              <w:jc w:val="center"/>
            </w:pPr>
            <w:r w:rsidRPr="00686C87">
              <w:t>ПК-50</w:t>
            </w:r>
          </w:p>
        </w:tc>
      </w:tr>
    </w:tbl>
    <w:p w:rsidR="00F65880" w:rsidRDefault="00F65880">
      <w:pPr>
        <w:tabs>
          <w:tab w:val="left" w:pos="2694"/>
        </w:tabs>
        <w:spacing w:after="60" w:line="240" w:lineRule="auto"/>
        <w:ind w:hanging="2"/>
        <w:jc w:val="both"/>
      </w:pPr>
    </w:p>
    <w:p w:rsidR="00F65880" w:rsidRDefault="00F65880">
      <w:pPr>
        <w:spacing w:after="96" w:line="240" w:lineRule="auto"/>
        <w:ind w:hanging="2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b"/>
        <w:tblW w:w="987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615"/>
        <w:gridCol w:w="6748"/>
        <w:gridCol w:w="2507"/>
      </w:tblGrid>
      <w:tr w:rsidR="00F65880" w:rsidRPr="00686C87" w:rsidTr="00054341">
        <w:trPr>
          <w:trHeight w:val="912"/>
        </w:trPr>
        <w:tc>
          <w:tcPr>
            <w:tcW w:w="61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D9D9D9" w:themeFill="background1" w:themeFillShade="D9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F65880" w:rsidRPr="00686C87" w:rsidRDefault="00561813">
            <w:pPr>
              <w:widowControl w:val="0"/>
              <w:ind w:hanging="2"/>
              <w:jc w:val="right"/>
            </w:pPr>
            <w:r w:rsidRPr="00686C87">
              <w:rPr>
                <w:b/>
              </w:rPr>
              <w:t>№</w:t>
            </w:r>
          </w:p>
        </w:tc>
        <w:tc>
          <w:tcPr>
            <w:tcW w:w="6748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D9D9D9" w:themeFill="background1" w:themeFillShade="D9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F65880" w:rsidRPr="00686C87" w:rsidRDefault="00561813">
            <w:pPr>
              <w:widowControl w:val="0"/>
              <w:ind w:hanging="2"/>
              <w:jc w:val="center"/>
            </w:pPr>
            <w:r w:rsidRPr="00686C87">
              <w:rPr>
                <w:b/>
              </w:rPr>
              <w:t xml:space="preserve">Универсальные компетенции (УК), общекультурные компетенции (ОК) и общепрофессиональные компетенции (ОПК) </w:t>
            </w:r>
          </w:p>
        </w:tc>
        <w:tc>
          <w:tcPr>
            <w:tcW w:w="250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D9D9D9" w:themeFill="background1" w:themeFillShade="D9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F65880" w:rsidRPr="00686C87" w:rsidRDefault="00561813">
            <w:pPr>
              <w:widowControl w:val="0"/>
              <w:ind w:right="177" w:hanging="2"/>
              <w:jc w:val="center"/>
            </w:pPr>
            <w:r w:rsidRPr="00686C87">
              <w:rPr>
                <w:b/>
              </w:rPr>
              <w:t>«Профессиональное обучение»</w:t>
            </w:r>
          </w:p>
          <w:p w:rsidR="00F65880" w:rsidRPr="00686C87" w:rsidRDefault="00561813">
            <w:pPr>
              <w:widowControl w:val="0"/>
              <w:ind w:right="177" w:hanging="2"/>
              <w:jc w:val="center"/>
            </w:pPr>
            <w:r w:rsidRPr="00686C87">
              <w:rPr>
                <w:b/>
              </w:rPr>
              <w:t>код:080200</w:t>
            </w:r>
          </w:p>
        </w:tc>
      </w:tr>
      <w:tr w:rsidR="00F65880" w:rsidRPr="00686C87" w:rsidTr="00054341">
        <w:tc>
          <w:tcPr>
            <w:tcW w:w="6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F65880" w:rsidRPr="00686C87" w:rsidRDefault="00561813">
            <w:pPr>
              <w:widowControl w:val="0"/>
              <w:jc w:val="center"/>
            </w:pPr>
            <w:r w:rsidRPr="00686C87">
              <w:t>1</w:t>
            </w:r>
          </w:p>
        </w:tc>
        <w:tc>
          <w:tcPr>
            <w:tcW w:w="67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F65880" w:rsidRPr="00686C87" w:rsidRDefault="00561813">
            <w:pPr>
              <w:ind w:hanging="2"/>
            </w:pPr>
            <w:r w:rsidRPr="00686C87">
              <w:t xml:space="preserve">Умение использовать нормативные правовые документы в своей деятельности </w:t>
            </w:r>
          </w:p>
        </w:tc>
        <w:tc>
          <w:tcPr>
            <w:tcW w:w="2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F65880" w:rsidRPr="00686C87" w:rsidRDefault="00561813">
            <w:pPr>
              <w:ind w:right="177" w:hanging="2"/>
              <w:jc w:val="center"/>
            </w:pPr>
            <w:r w:rsidRPr="00686C87">
              <w:t>ОК-9</w:t>
            </w:r>
          </w:p>
        </w:tc>
      </w:tr>
      <w:tr w:rsidR="00F65880" w:rsidRPr="00686C87" w:rsidTr="00054341">
        <w:tc>
          <w:tcPr>
            <w:tcW w:w="6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F65880" w:rsidRPr="00686C87" w:rsidRDefault="00561813">
            <w:pPr>
              <w:widowControl w:val="0"/>
              <w:jc w:val="center"/>
            </w:pPr>
            <w:r w:rsidRPr="00686C87">
              <w:t>2</w:t>
            </w:r>
          </w:p>
        </w:tc>
        <w:tc>
          <w:tcPr>
            <w:tcW w:w="67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F65880" w:rsidRPr="00686C87" w:rsidRDefault="00561813">
            <w:pPr>
              <w:ind w:hanging="2"/>
            </w:pPr>
            <w:r w:rsidRPr="00686C87">
              <w:t>Способность осуществлять деловое общение: публичные выступления, переговоры, проведение совещаний,</w:t>
            </w:r>
          </w:p>
          <w:p w:rsidR="00F65880" w:rsidRPr="00686C87" w:rsidRDefault="00561813">
            <w:pPr>
              <w:ind w:hanging="2"/>
            </w:pPr>
            <w:r w:rsidRPr="00686C87">
              <w:t xml:space="preserve">деловую переписку, электронные коммуникации </w:t>
            </w:r>
          </w:p>
        </w:tc>
        <w:tc>
          <w:tcPr>
            <w:tcW w:w="2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F65880" w:rsidRPr="00686C87" w:rsidRDefault="00561813">
            <w:pPr>
              <w:ind w:right="177" w:hanging="2"/>
              <w:jc w:val="center"/>
            </w:pPr>
            <w:r w:rsidRPr="00686C87">
              <w:t>ОК-19</w:t>
            </w:r>
          </w:p>
        </w:tc>
      </w:tr>
      <w:tr w:rsidR="00F65880" w:rsidRPr="00686C87" w:rsidTr="00054341">
        <w:tc>
          <w:tcPr>
            <w:tcW w:w="6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F65880" w:rsidRPr="00686C87" w:rsidRDefault="005618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 w:rsidRPr="00686C87">
              <w:t>3</w:t>
            </w:r>
          </w:p>
        </w:tc>
        <w:tc>
          <w:tcPr>
            <w:tcW w:w="67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F65880" w:rsidRPr="00686C87" w:rsidRDefault="00561813">
            <w:pPr>
              <w:ind w:hanging="2"/>
            </w:pPr>
            <w:r w:rsidRPr="00686C87">
              <w:t xml:space="preserve">Владение методами количественного анализа и моделирования, теоретического и экспериментального исследования </w:t>
            </w:r>
          </w:p>
        </w:tc>
        <w:tc>
          <w:tcPr>
            <w:tcW w:w="2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F65880" w:rsidRPr="00686C87" w:rsidRDefault="00561813">
            <w:pPr>
              <w:ind w:right="177" w:hanging="2"/>
              <w:jc w:val="center"/>
            </w:pPr>
            <w:r w:rsidRPr="00686C87">
              <w:t>ОК-15</w:t>
            </w:r>
          </w:p>
        </w:tc>
      </w:tr>
    </w:tbl>
    <w:p w:rsidR="00F65880" w:rsidRDefault="00F65880">
      <w:pPr>
        <w:spacing w:after="96" w:line="240" w:lineRule="auto"/>
        <w:ind w:hanging="2"/>
        <w:jc w:val="right"/>
      </w:pPr>
    </w:p>
    <w:p w:rsidR="00F65880" w:rsidRDefault="00F6588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000000"/>
        </w:rPr>
      </w:pPr>
    </w:p>
    <w:p w:rsidR="00F65880" w:rsidRDefault="00686C87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b/>
          <w:color w:val="000000"/>
        </w:rPr>
        <w:t>3.Категория слушателей</w:t>
      </w:r>
    </w:p>
    <w:p w:rsidR="00F65880" w:rsidRDefault="00054341" w:rsidP="00054341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rPr>
          <w:color w:val="000000"/>
        </w:rPr>
      </w:pPr>
      <w:r w:rsidRPr="00054341">
        <w:rPr>
          <w:color w:val="000000"/>
        </w:rPr>
        <w:t>Слушателями образовательной программы могут быть лица, имеющие лица, имеющие среднее профессиональное и (или) высшее образование.</w:t>
      </w:r>
    </w:p>
    <w:p w:rsidR="00686C87" w:rsidRDefault="00686C87" w:rsidP="00054341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rPr>
          <w:color w:val="000000"/>
        </w:rPr>
      </w:pPr>
      <w:r>
        <w:rPr>
          <w:color w:val="000000"/>
        </w:rPr>
        <w:t>Требования к квалификации отсутствуют.</w:t>
      </w:r>
    </w:p>
    <w:p w:rsidR="00686C87" w:rsidRDefault="00686C87" w:rsidP="00054341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rPr>
          <w:color w:val="000000"/>
        </w:rPr>
      </w:pPr>
      <w:r w:rsidRPr="00686C87">
        <w:rPr>
          <w:color w:val="000000"/>
        </w:rPr>
        <w:t>Наличие опыта профессиональной деятельности</w:t>
      </w:r>
      <w:r>
        <w:rPr>
          <w:color w:val="000000"/>
        </w:rPr>
        <w:t xml:space="preserve"> не требуется.</w:t>
      </w:r>
    </w:p>
    <w:p w:rsidR="00686C87" w:rsidRDefault="00686C87" w:rsidP="00054341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rPr>
          <w:color w:val="000000"/>
        </w:rPr>
      </w:pPr>
      <w:r w:rsidRPr="00686C87">
        <w:rPr>
          <w:color w:val="000000"/>
        </w:rPr>
        <w:t>Предварительное освоение ин</w:t>
      </w:r>
      <w:r>
        <w:rPr>
          <w:color w:val="000000"/>
        </w:rPr>
        <w:t>ых дисциплин/курсов /модулей не требуется.</w:t>
      </w:r>
    </w:p>
    <w:p w:rsidR="00F65880" w:rsidRDefault="00F65880">
      <w:pPr>
        <w:pBdr>
          <w:top w:val="nil"/>
          <w:left w:val="nil"/>
          <w:bottom w:val="nil"/>
          <w:right w:val="nil"/>
          <w:between w:val="nil"/>
        </w:pBdr>
        <w:spacing w:after="0"/>
        <w:ind w:left="792"/>
        <w:rPr>
          <w:color w:val="000000"/>
        </w:rPr>
      </w:pPr>
    </w:p>
    <w:p w:rsidR="00F65880" w:rsidRPr="00686C87" w:rsidRDefault="00561813">
      <w:pPr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000000"/>
        </w:rPr>
      </w:pPr>
      <w:r w:rsidRPr="00686C87">
        <w:rPr>
          <w:b/>
          <w:color w:val="000000"/>
        </w:rPr>
        <w:lastRenderedPageBreak/>
        <w:t>4.Учебный план программы «</w:t>
      </w:r>
      <w:r w:rsidRPr="00686C87">
        <w:rPr>
          <w:b/>
        </w:rPr>
        <w:t>Интернет вещей. Новая ц</w:t>
      </w:r>
      <w:r w:rsidR="00686C87">
        <w:rPr>
          <w:b/>
        </w:rPr>
        <w:t>ифровая реальность в инновациях</w:t>
      </w:r>
      <w:r w:rsidRPr="00686C87">
        <w:rPr>
          <w:b/>
          <w:color w:val="000000"/>
        </w:rPr>
        <w:t xml:space="preserve">»                                 </w:t>
      </w:r>
    </w:p>
    <w:tbl>
      <w:tblPr>
        <w:tblStyle w:val="afffc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88"/>
        <w:gridCol w:w="2401"/>
        <w:gridCol w:w="955"/>
        <w:gridCol w:w="1319"/>
        <w:gridCol w:w="1825"/>
        <w:gridCol w:w="1857"/>
      </w:tblGrid>
      <w:tr w:rsidR="00F65880" w:rsidTr="00686C87">
        <w:trPr>
          <w:trHeight w:val="270"/>
        </w:trPr>
        <w:tc>
          <w:tcPr>
            <w:tcW w:w="988" w:type="dxa"/>
            <w:vMerge w:val="restart"/>
            <w:shd w:val="clear" w:color="auto" w:fill="D9D9D9" w:themeFill="background1" w:themeFillShade="D9"/>
            <w:vAlign w:val="center"/>
          </w:tcPr>
          <w:p w:rsidR="00F65880" w:rsidRDefault="00561813" w:rsidP="00686C87">
            <w:pPr>
              <w:jc w:val="center"/>
              <w:rPr>
                <w:b/>
              </w:rPr>
            </w:pPr>
            <w:r>
              <w:rPr>
                <w:b/>
              </w:rPr>
              <w:t>№ п/п</w:t>
            </w:r>
          </w:p>
        </w:tc>
        <w:tc>
          <w:tcPr>
            <w:tcW w:w="2401" w:type="dxa"/>
            <w:vMerge w:val="restart"/>
            <w:shd w:val="clear" w:color="auto" w:fill="D9D9D9" w:themeFill="background1" w:themeFillShade="D9"/>
            <w:vAlign w:val="center"/>
          </w:tcPr>
          <w:p w:rsidR="00F65880" w:rsidRDefault="00561813" w:rsidP="00686C87">
            <w:pPr>
              <w:jc w:val="center"/>
              <w:rPr>
                <w:b/>
              </w:rPr>
            </w:pPr>
            <w:r>
              <w:rPr>
                <w:b/>
              </w:rPr>
              <w:t>Модуль</w:t>
            </w:r>
          </w:p>
        </w:tc>
        <w:tc>
          <w:tcPr>
            <w:tcW w:w="955" w:type="dxa"/>
            <w:vMerge w:val="restart"/>
            <w:shd w:val="clear" w:color="auto" w:fill="D9D9D9" w:themeFill="background1" w:themeFillShade="D9"/>
            <w:vAlign w:val="center"/>
          </w:tcPr>
          <w:p w:rsidR="00F65880" w:rsidRDefault="00561813" w:rsidP="00686C87">
            <w:pPr>
              <w:jc w:val="center"/>
              <w:rPr>
                <w:b/>
              </w:rPr>
            </w:pPr>
            <w:r>
              <w:rPr>
                <w:b/>
              </w:rPr>
              <w:t>Всего, час</w:t>
            </w:r>
          </w:p>
        </w:tc>
        <w:tc>
          <w:tcPr>
            <w:tcW w:w="5001" w:type="dxa"/>
            <w:gridSpan w:val="3"/>
            <w:shd w:val="clear" w:color="auto" w:fill="D9D9D9" w:themeFill="background1" w:themeFillShade="D9"/>
            <w:vAlign w:val="center"/>
          </w:tcPr>
          <w:p w:rsidR="00F65880" w:rsidRDefault="00561813" w:rsidP="00686C87">
            <w:pPr>
              <w:jc w:val="center"/>
              <w:rPr>
                <w:b/>
              </w:rPr>
            </w:pPr>
            <w:r>
              <w:rPr>
                <w:b/>
              </w:rPr>
              <w:t>Виды учебных занятий</w:t>
            </w:r>
          </w:p>
        </w:tc>
      </w:tr>
      <w:tr w:rsidR="00F65880" w:rsidTr="00686C87">
        <w:trPr>
          <w:trHeight w:val="270"/>
        </w:trPr>
        <w:tc>
          <w:tcPr>
            <w:tcW w:w="988" w:type="dxa"/>
            <w:vMerge/>
            <w:shd w:val="clear" w:color="auto" w:fill="D9D9D9" w:themeFill="background1" w:themeFillShade="D9"/>
            <w:vAlign w:val="center"/>
          </w:tcPr>
          <w:p w:rsidR="00F65880" w:rsidRDefault="00F65880" w:rsidP="00686C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</w:rPr>
            </w:pPr>
          </w:p>
        </w:tc>
        <w:tc>
          <w:tcPr>
            <w:tcW w:w="2401" w:type="dxa"/>
            <w:vMerge/>
            <w:shd w:val="clear" w:color="auto" w:fill="D9D9D9" w:themeFill="background1" w:themeFillShade="D9"/>
            <w:vAlign w:val="center"/>
          </w:tcPr>
          <w:p w:rsidR="00F65880" w:rsidRDefault="00F65880" w:rsidP="00686C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</w:rPr>
            </w:pPr>
          </w:p>
        </w:tc>
        <w:tc>
          <w:tcPr>
            <w:tcW w:w="955" w:type="dxa"/>
            <w:vMerge/>
            <w:shd w:val="clear" w:color="auto" w:fill="D9D9D9" w:themeFill="background1" w:themeFillShade="D9"/>
            <w:vAlign w:val="center"/>
          </w:tcPr>
          <w:p w:rsidR="00F65880" w:rsidRDefault="00F65880" w:rsidP="00686C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</w:rPr>
            </w:pPr>
          </w:p>
        </w:tc>
        <w:tc>
          <w:tcPr>
            <w:tcW w:w="1319" w:type="dxa"/>
            <w:shd w:val="clear" w:color="auto" w:fill="D9D9D9" w:themeFill="background1" w:themeFillShade="D9"/>
            <w:vAlign w:val="center"/>
          </w:tcPr>
          <w:p w:rsidR="00F65880" w:rsidRDefault="00561813" w:rsidP="00686C87">
            <w:pPr>
              <w:jc w:val="center"/>
              <w:rPr>
                <w:b/>
              </w:rPr>
            </w:pPr>
            <w:r>
              <w:rPr>
                <w:b/>
              </w:rPr>
              <w:t>лекции</w:t>
            </w:r>
          </w:p>
        </w:tc>
        <w:tc>
          <w:tcPr>
            <w:tcW w:w="1825" w:type="dxa"/>
            <w:shd w:val="clear" w:color="auto" w:fill="D9D9D9" w:themeFill="background1" w:themeFillShade="D9"/>
            <w:vAlign w:val="center"/>
          </w:tcPr>
          <w:p w:rsidR="00F65880" w:rsidRDefault="00561813" w:rsidP="00686C87">
            <w:pPr>
              <w:jc w:val="center"/>
              <w:rPr>
                <w:b/>
              </w:rPr>
            </w:pPr>
            <w:r>
              <w:rPr>
                <w:b/>
              </w:rPr>
              <w:t>практические занятия</w:t>
            </w:r>
          </w:p>
        </w:tc>
        <w:tc>
          <w:tcPr>
            <w:tcW w:w="1857" w:type="dxa"/>
            <w:shd w:val="clear" w:color="auto" w:fill="D9D9D9" w:themeFill="background1" w:themeFillShade="D9"/>
            <w:vAlign w:val="center"/>
          </w:tcPr>
          <w:p w:rsidR="00F65880" w:rsidRDefault="00561813" w:rsidP="00686C87">
            <w:pPr>
              <w:jc w:val="center"/>
              <w:rPr>
                <w:b/>
              </w:rPr>
            </w:pPr>
            <w:r>
              <w:rPr>
                <w:b/>
              </w:rPr>
              <w:t>самостоятельная работа</w:t>
            </w:r>
          </w:p>
        </w:tc>
      </w:tr>
      <w:tr w:rsidR="00686C87" w:rsidTr="00686C87">
        <w:tc>
          <w:tcPr>
            <w:tcW w:w="988" w:type="dxa"/>
          </w:tcPr>
          <w:p w:rsidR="00686C87" w:rsidRDefault="00686C87" w:rsidP="00686C87">
            <w:pPr>
              <w:rPr>
                <w:b/>
              </w:rPr>
            </w:pPr>
            <w:r>
              <w:t>1</w:t>
            </w:r>
          </w:p>
        </w:tc>
        <w:tc>
          <w:tcPr>
            <w:tcW w:w="2401" w:type="dxa"/>
          </w:tcPr>
          <w:p w:rsidR="00686C87" w:rsidRDefault="00686C87" w:rsidP="00686C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Модуль 1. </w:t>
            </w:r>
            <w:r>
              <w:t>Интернет вещей. Новая цифровая реальность</w:t>
            </w:r>
          </w:p>
        </w:tc>
        <w:tc>
          <w:tcPr>
            <w:tcW w:w="955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t>17</w:t>
            </w:r>
          </w:p>
        </w:tc>
        <w:tc>
          <w:tcPr>
            <w:tcW w:w="1319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bCs/>
                <w:color w:val="000000"/>
              </w:rPr>
              <w:t>7</w:t>
            </w:r>
          </w:p>
        </w:tc>
        <w:tc>
          <w:tcPr>
            <w:tcW w:w="1825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bCs/>
                <w:color w:val="000000"/>
              </w:rPr>
              <w:t>4</w:t>
            </w:r>
          </w:p>
        </w:tc>
        <w:tc>
          <w:tcPr>
            <w:tcW w:w="1857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bCs/>
                <w:color w:val="000000"/>
              </w:rPr>
              <w:t>6</w:t>
            </w:r>
          </w:p>
        </w:tc>
      </w:tr>
      <w:tr w:rsidR="00686C87" w:rsidTr="00686C87">
        <w:tc>
          <w:tcPr>
            <w:tcW w:w="988" w:type="dxa"/>
          </w:tcPr>
          <w:p w:rsidR="00686C87" w:rsidRDefault="00686C87" w:rsidP="00686C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</w:pPr>
            <w:r>
              <w:t>2</w:t>
            </w:r>
          </w:p>
        </w:tc>
        <w:tc>
          <w:tcPr>
            <w:tcW w:w="2401" w:type="dxa"/>
          </w:tcPr>
          <w:p w:rsidR="00686C87" w:rsidRDefault="00686C87" w:rsidP="00686C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</w:pPr>
            <w:r>
              <w:t>Модуль 2. Бизнес-психология и управление</w:t>
            </w:r>
          </w:p>
        </w:tc>
        <w:tc>
          <w:tcPr>
            <w:tcW w:w="955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t>15</w:t>
            </w:r>
          </w:p>
        </w:tc>
        <w:tc>
          <w:tcPr>
            <w:tcW w:w="1319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bCs/>
                <w:color w:val="000000"/>
              </w:rPr>
              <w:t>7</w:t>
            </w:r>
          </w:p>
        </w:tc>
        <w:tc>
          <w:tcPr>
            <w:tcW w:w="1825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bCs/>
                <w:color w:val="000000"/>
              </w:rPr>
              <w:t>2</w:t>
            </w:r>
          </w:p>
        </w:tc>
        <w:tc>
          <w:tcPr>
            <w:tcW w:w="1857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bCs/>
                <w:color w:val="000000"/>
              </w:rPr>
              <w:t>6</w:t>
            </w:r>
          </w:p>
        </w:tc>
      </w:tr>
      <w:tr w:rsidR="00686C87" w:rsidTr="00686C87">
        <w:tc>
          <w:tcPr>
            <w:tcW w:w="988" w:type="dxa"/>
          </w:tcPr>
          <w:p w:rsidR="00686C87" w:rsidRDefault="00686C87" w:rsidP="00686C87">
            <w:pPr>
              <w:rPr>
                <w:b/>
              </w:rPr>
            </w:pPr>
            <w:r>
              <w:t>3</w:t>
            </w:r>
          </w:p>
        </w:tc>
        <w:tc>
          <w:tcPr>
            <w:tcW w:w="2401" w:type="dxa"/>
          </w:tcPr>
          <w:p w:rsidR="00686C87" w:rsidRDefault="00686C87" w:rsidP="00686C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Модуль 3. </w:t>
            </w:r>
            <w:r>
              <w:t>Маркетинг и право</w:t>
            </w:r>
          </w:p>
        </w:tc>
        <w:tc>
          <w:tcPr>
            <w:tcW w:w="955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t>19</w:t>
            </w:r>
          </w:p>
        </w:tc>
        <w:tc>
          <w:tcPr>
            <w:tcW w:w="1319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bCs/>
                <w:color w:val="000000"/>
              </w:rPr>
              <w:t>8</w:t>
            </w:r>
          </w:p>
        </w:tc>
        <w:tc>
          <w:tcPr>
            <w:tcW w:w="1825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bCs/>
                <w:color w:val="000000"/>
              </w:rPr>
              <w:t>2</w:t>
            </w:r>
          </w:p>
        </w:tc>
        <w:tc>
          <w:tcPr>
            <w:tcW w:w="1857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bCs/>
                <w:color w:val="000000"/>
              </w:rPr>
              <w:t>9</w:t>
            </w:r>
          </w:p>
        </w:tc>
      </w:tr>
      <w:tr w:rsidR="00686C87" w:rsidTr="00686C87">
        <w:tc>
          <w:tcPr>
            <w:tcW w:w="988" w:type="dxa"/>
          </w:tcPr>
          <w:p w:rsidR="00686C87" w:rsidRDefault="00686C87" w:rsidP="00686C87">
            <w:pPr>
              <w:rPr>
                <w:b/>
              </w:rPr>
            </w:pPr>
            <w:r>
              <w:t>4</w:t>
            </w:r>
          </w:p>
        </w:tc>
        <w:tc>
          <w:tcPr>
            <w:tcW w:w="2401" w:type="dxa"/>
          </w:tcPr>
          <w:p w:rsidR="00686C87" w:rsidRDefault="00686C87" w:rsidP="00686C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Модуль 4. </w:t>
            </w:r>
            <w:r>
              <w:t>Экономика и риски</w:t>
            </w:r>
          </w:p>
        </w:tc>
        <w:tc>
          <w:tcPr>
            <w:tcW w:w="955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t>15</w:t>
            </w:r>
          </w:p>
        </w:tc>
        <w:tc>
          <w:tcPr>
            <w:tcW w:w="1319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bCs/>
                <w:color w:val="000000"/>
              </w:rPr>
              <w:t>6</w:t>
            </w:r>
          </w:p>
        </w:tc>
        <w:tc>
          <w:tcPr>
            <w:tcW w:w="1825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bCs/>
                <w:color w:val="000000"/>
              </w:rPr>
              <w:t>3</w:t>
            </w:r>
          </w:p>
        </w:tc>
        <w:tc>
          <w:tcPr>
            <w:tcW w:w="1857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bCs/>
                <w:color w:val="000000"/>
              </w:rPr>
              <w:t>6</w:t>
            </w:r>
          </w:p>
        </w:tc>
      </w:tr>
      <w:tr w:rsidR="00F65880">
        <w:tc>
          <w:tcPr>
            <w:tcW w:w="3389" w:type="dxa"/>
            <w:gridSpan w:val="2"/>
          </w:tcPr>
          <w:p w:rsidR="00F65880" w:rsidRDefault="00561813">
            <w:pPr>
              <w:rPr>
                <w:b/>
              </w:rPr>
            </w:pPr>
            <w:r>
              <w:rPr>
                <w:b/>
              </w:rPr>
              <w:t>Итоговая аттестация</w:t>
            </w:r>
          </w:p>
        </w:tc>
        <w:tc>
          <w:tcPr>
            <w:tcW w:w="955" w:type="dxa"/>
          </w:tcPr>
          <w:p w:rsidR="00F65880" w:rsidRDefault="00561813">
            <w:pPr>
              <w:rPr>
                <w:b/>
              </w:rPr>
            </w:pPr>
            <w:r>
              <w:rPr>
                <w:b/>
              </w:rPr>
              <w:t xml:space="preserve">       </w:t>
            </w:r>
          </w:p>
        </w:tc>
        <w:tc>
          <w:tcPr>
            <w:tcW w:w="5001" w:type="dxa"/>
            <w:gridSpan w:val="3"/>
          </w:tcPr>
          <w:p w:rsidR="00F65880" w:rsidRDefault="00561813">
            <w:pPr>
              <w:rPr>
                <w:b/>
              </w:rPr>
            </w:pPr>
            <w:r>
              <w:rPr>
                <w:b/>
              </w:rPr>
              <w:t>Указывается вид (экзамен, зачёт, реферат и т.д.)</w:t>
            </w:r>
          </w:p>
        </w:tc>
      </w:tr>
      <w:tr w:rsidR="00F65880">
        <w:tc>
          <w:tcPr>
            <w:tcW w:w="3389" w:type="dxa"/>
            <w:gridSpan w:val="2"/>
          </w:tcPr>
          <w:p w:rsidR="00F65880" w:rsidRDefault="00561813">
            <w:pPr>
              <w:rPr>
                <w:b/>
              </w:rPr>
            </w:pPr>
            <w:r>
              <w:t xml:space="preserve">Презентация проекта </w:t>
            </w:r>
            <w:r>
              <w:rPr>
                <w:b/>
              </w:rPr>
              <w:t xml:space="preserve">   </w:t>
            </w:r>
          </w:p>
        </w:tc>
        <w:tc>
          <w:tcPr>
            <w:tcW w:w="955" w:type="dxa"/>
          </w:tcPr>
          <w:p w:rsidR="00F65880" w:rsidRDefault="00561813">
            <w:pPr>
              <w:rPr>
                <w:b/>
              </w:rPr>
            </w:pPr>
            <w:r>
              <w:rPr>
                <w:b/>
              </w:rPr>
              <w:t xml:space="preserve">     </w:t>
            </w:r>
            <w:r>
              <w:t xml:space="preserve"> 6</w:t>
            </w:r>
            <w:r>
              <w:rPr>
                <w:b/>
              </w:rPr>
              <w:t xml:space="preserve">  </w:t>
            </w:r>
          </w:p>
        </w:tc>
        <w:tc>
          <w:tcPr>
            <w:tcW w:w="5001" w:type="dxa"/>
            <w:gridSpan w:val="3"/>
          </w:tcPr>
          <w:p w:rsidR="00F65880" w:rsidRPr="00686C87" w:rsidRDefault="00686C87">
            <w:r w:rsidRPr="00686C87">
              <w:t>Зачет</w:t>
            </w:r>
          </w:p>
        </w:tc>
      </w:tr>
    </w:tbl>
    <w:p w:rsidR="00F65880" w:rsidRDefault="00F65880">
      <w:pPr>
        <w:rPr>
          <w:b/>
        </w:rPr>
      </w:pPr>
    </w:p>
    <w:p w:rsidR="00F65880" w:rsidRDefault="00561813" w:rsidP="00686C87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rPr>
          <w:color w:val="000000"/>
        </w:rPr>
      </w:pPr>
      <w:bookmarkStart w:id="1" w:name="_heading=h.gjdgxs" w:colFirst="0" w:colLast="0"/>
      <w:bookmarkEnd w:id="1"/>
      <w:r>
        <w:rPr>
          <w:b/>
          <w:color w:val="000000"/>
        </w:rPr>
        <w:t xml:space="preserve">5.Календарный план-график реализации </w:t>
      </w:r>
      <w:r w:rsidRPr="00686C87">
        <w:rPr>
          <w:b/>
          <w:color w:val="000000"/>
        </w:rPr>
        <w:t xml:space="preserve">образовательной </w:t>
      </w:r>
      <w:r w:rsidR="00686C87" w:rsidRPr="00686C87">
        <w:rPr>
          <w:b/>
          <w:color w:val="000000"/>
        </w:rPr>
        <w:t>программы</w:t>
      </w:r>
      <w:r w:rsidR="00686C87">
        <w:rPr>
          <w:b/>
          <w:color w:val="000000"/>
        </w:rPr>
        <w:t xml:space="preserve"> </w:t>
      </w:r>
      <w:r w:rsidR="00686C87">
        <w:rPr>
          <w:b/>
        </w:rPr>
        <w:t>«Интернет вещей. Новая цифровая реальность в инновациях»</w:t>
      </w:r>
    </w:p>
    <w:p w:rsidR="00F65880" w:rsidRDefault="00561813" w:rsidP="00686C87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rPr>
          <w:color w:val="000000"/>
        </w:rPr>
      </w:pPr>
      <w:r>
        <w:rPr>
          <w:color w:val="000000"/>
        </w:rPr>
        <w:t>(дата начала обучения – дата завершения обучения) в текущем календарном году, указания на периодичность набора групп (не менее 1 группы в месяц)</w:t>
      </w:r>
    </w:p>
    <w:tbl>
      <w:tblPr>
        <w:tblStyle w:val="afffd"/>
        <w:tblW w:w="93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5"/>
        <w:gridCol w:w="4753"/>
        <w:gridCol w:w="2050"/>
        <w:gridCol w:w="1982"/>
      </w:tblGrid>
      <w:tr w:rsidR="00F65880" w:rsidTr="00686C87">
        <w:trPr>
          <w:trHeight w:val="340"/>
        </w:trPr>
        <w:tc>
          <w:tcPr>
            <w:tcW w:w="565" w:type="dxa"/>
            <w:shd w:val="clear" w:color="auto" w:fill="D9D9D9" w:themeFill="background1" w:themeFillShade="D9"/>
            <w:vAlign w:val="center"/>
          </w:tcPr>
          <w:p w:rsidR="00F65880" w:rsidRDefault="00561813" w:rsidP="00686C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№ п/п</w:t>
            </w:r>
          </w:p>
        </w:tc>
        <w:tc>
          <w:tcPr>
            <w:tcW w:w="4753" w:type="dxa"/>
            <w:shd w:val="clear" w:color="auto" w:fill="D9D9D9" w:themeFill="background1" w:themeFillShade="D9"/>
            <w:vAlign w:val="center"/>
          </w:tcPr>
          <w:p w:rsidR="00F65880" w:rsidRDefault="00561813" w:rsidP="00686C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Наименование учебных модулей</w:t>
            </w:r>
          </w:p>
        </w:tc>
        <w:tc>
          <w:tcPr>
            <w:tcW w:w="2050" w:type="dxa"/>
            <w:shd w:val="clear" w:color="auto" w:fill="D9D9D9" w:themeFill="background1" w:themeFillShade="D9"/>
            <w:vAlign w:val="center"/>
          </w:tcPr>
          <w:p w:rsidR="00F65880" w:rsidRDefault="00561813" w:rsidP="00686C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Трудоёмкость (час)</w:t>
            </w:r>
          </w:p>
        </w:tc>
        <w:tc>
          <w:tcPr>
            <w:tcW w:w="1982" w:type="dxa"/>
            <w:shd w:val="clear" w:color="auto" w:fill="D9D9D9" w:themeFill="background1" w:themeFillShade="D9"/>
            <w:vAlign w:val="center"/>
          </w:tcPr>
          <w:p w:rsidR="00F65880" w:rsidRDefault="00561813" w:rsidP="00686C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Сроки обучения</w:t>
            </w:r>
          </w:p>
        </w:tc>
      </w:tr>
      <w:tr w:rsidR="00F65880" w:rsidRPr="00686C87" w:rsidTr="00686C87">
        <w:trPr>
          <w:trHeight w:val="340"/>
        </w:trPr>
        <w:tc>
          <w:tcPr>
            <w:tcW w:w="565" w:type="dxa"/>
          </w:tcPr>
          <w:p w:rsidR="00F65880" w:rsidRPr="00686C87" w:rsidRDefault="00561813" w:rsidP="00686C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686C87">
              <w:rPr>
                <w:color w:val="000000"/>
              </w:rPr>
              <w:t>1</w:t>
            </w:r>
          </w:p>
        </w:tc>
        <w:tc>
          <w:tcPr>
            <w:tcW w:w="4753" w:type="dxa"/>
          </w:tcPr>
          <w:p w:rsidR="00F65880" w:rsidRPr="00686C87" w:rsidRDefault="00561813" w:rsidP="00686C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686C87">
              <w:rPr>
                <w:color w:val="000000"/>
              </w:rPr>
              <w:t>Модуль 1.</w:t>
            </w:r>
            <w:r w:rsidRPr="00686C87">
              <w:t xml:space="preserve"> Интернет вещей. Новая цифровая реальность</w:t>
            </w:r>
          </w:p>
        </w:tc>
        <w:tc>
          <w:tcPr>
            <w:tcW w:w="2050" w:type="dxa"/>
            <w:vAlign w:val="center"/>
          </w:tcPr>
          <w:p w:rsidR="00F65880" w:rsidRPr="00686C87" w:rsidRDefault="00561813" w:rsidP="00686C87">
            <w:pPr>
              <w:jc w:val="center"/>
            </w:pPr>
            <w:r w:rsidRPr="00686C87">
              <w:t>17</w:t>
            </w:r>
          </w:p>
        </w:tc>
        <w:tc>
          <w:tcPr>
            <w:tcW w:w="1982" w:type="dxa"/>
            <w:vAlign w:val="center"/>
          </w:tcPr>
          <w:p w:rsidR="00F65880" w:rsidRPr="00686C87" w:rsidRDefault="00561813" w:rsidP="00686C87">
            <w:pPr>
              <w:jc w:val="center"/>
            </w:pPr>
            <w:r w:rsidRPr="00686C87">
              <w:t>03.11.2020 - 06.11.2020</w:t>
            </w:r>
          </w:p>
        </w:tc>
      </w:tr>
      <w:tr w:rsidR="00F65880" w:rsidRPr="00686C87" w:rsidTr="00686C87">
        <w:trPr>
          <w:trHeight w:val="340"/>
        </w:trPr>
        <w:tc>
          <w:tcPr>
            <w:tcW w:w="565" w:type="dxa"/>
          </w:tcPr>
          <w:p w:rsidR="00F65880" w:rsidRPr="00686C87" w:rsidRDefault="00561813" w:rsidP="00686C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686C87">
              <w:rPr>
                <w:color w:val="000000"/>
              </w:rPr>
              <w:t>2</w:t>
            </w:r>
          </w:p>
        </w:tc>
        <w:tc>
          <w:tcPr>
            <w:tcW w:w="4753" w:type="dxa"/>
          </w:tcPr>
          <w:p w:rsidR="00F65880" w:rsidRPr="00686C87" w:rsidRDefault="00561813" w:rsidP="00686C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686C87">
              <w:rPr>
                <w:color w:val="000000"/>
              </w:rPr>
              <w:t xml:space="preserve">Модуль 2. </w:t>
            </w:r>
            <w:r w:rsidRPr="00686C87">
              <w:t>Бизнес-психология и управление</w:t>
            </w:r>
          </w:p>
        </w:tc>
        <w:tc>
          <w:tcPr>
            <w:tcW w:w="2050" w:type="dxa"/>
            <w:vAlign w:val="center"/>
          </w:tcPr>
          <w:p w:rsidR="00F65880" w:rsidRPr="00686C87" w:rsidRDefault="00561813" w:rsidP="00686C87">
            <w:pPr>
              <w:jc w:val="center"/>
            </w:pPr>
            <w:r w:rsidRPr="00686C87">
              <w:t>15</w:t>
            </w:r>
          </w:p>
        </w:tc>
        <w:tc>
          <w:tcPr>
            <w:tcW w:w="1982" w:type="dxa"/>
            <w:vAlign w:val="center"/>
          </w:tcPr>
          <w:p w:rsidR="00F65880" w:rsidRPr="00686C87" w:rsidRDefault="00561813" w:rsidP="00686C87">
            <w:pPr>
              <w:jc w:val="center"/>
            </w:pPr>
            <w:r w:rsidRPr="00686C87">
              <w:t>07.11.2020 - 11.11.2020</w:t>
            </w:r>
          </w:p>
        </w:tc>
      </w:tr>
      <w:tr w:rsidR="00F65880" w:rsidRPr="00686C87" w:rsidTr="00686C87">
        <w:trPr>
          <w:trHeight w:val="340"/>
        </w:trPr>
        <w:tc>
          <w:tcPr>
            <w:tcW w:w="565" w:type="dxa"/>
          </w:tcPr>
          <w:p w:rsidR="00F65880" w:rsidRPr="00686C87" w:rsidRDefault="00561813" w:rsidP="00686C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686C87">
              <w:rPr>
                <w:color w:val="000000"/>
              </w:rPr>
              <w:t>3</w:t>
            </w:r>
          </w:p>
        </w:tc>
        <w:tc>
          <w:tcPr>
            <w:tcW w:w="4753" w:type="dxa"/>
          </w:tcPr>
          <w:p w:rsidR="00F65880" w:rsidRPr="00686C87" w:rsidRDefault="00561813" w:rsidP="00686C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686C87">
              <w:rPr>
                <w:color w:val="000000"/>
              </w:rPr>
              <w:t>Модуль 3</w:t>
            </w:r>
            <w:r w:rsidRPr="00686C87">
              <w:t>. Маркетинг и право</w:t>
            </w:r>
          </w:p>
        </w:tc>
        <w:tc>
          <w:tcPr>
            <w:tcW w:w="2050" w:type="dxa"/>
            <w:vAlign w:val="center"/>
          </w:tcPr>
          <w:p w:rsidR="00F65880" w:rsidRPr="00686C87" w:rsidRDefault="00561813" w:rsidP="00686C87">
            <w:pPr>
              <w:jc w:val="center"/>
            </w:pPr>
            <w:r w:rsidRPr="00686C87">
              <w:t>19</w:t>
            </w:r>
          </w:p>
        </w:tc>
        <w:tc>
          <w:tcPr>
            <w:tcW w:w="1982" w:type="dxa"/>
            <w:vAlign w:val="center"/>
          </w:tcPr>
          <w:p w:rsidR="00F65880" w:rsidRPr="00686C87" w:rsidRDefault="00561813" w:rsidP="00686C87">
            <w:pPr>
              <w:jc w:val="center"/>
            </w:pPr>
            <w:r w:rsidRPr="00686C87">
              <w:t>12.11.2020 - 16.11.2020</w:t>
            </w:r>
          </w:p>
        </w:tc>
      </w:tr>
      <w:tr w:rsidR="00F65880" w:rsidTr="00686C87">
        <w:trPr>
          <w:trHeight w:val="340"/>
        </w:trPr>
        <w:tc>
          <w:tcPr>
            <w:tcW w:w="565" w:type="dxa"/>
          </w:tcPr>
          <w:p w:rsidR="00F65880" w:rsidRDefault="00561813" w:rsidP="00686C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4753" w:type="dxa"/>
          </w:tcPr>
          <w:p w:rsidR="00F65880" w:rsidRDefault="00561813" w:rsidP="00686C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Модуль 4. </w:t>
            </w:r>
            <w:r>
              <w:t>Экономика и риски</w:t>
            </w:r>
          </w:p>
        </w:tc>
        <w:tc>
          <w:tcPr>
            <w:tcW w:w="2050" w:type="dxa"/>
            <w:vAlign w:val="center"/>
          </w:tcPr>
          <w:p w:rsidR="00F65880" w:rsidRDefault="00561813" w:rsidP="00686C87">
            <w:pPr>
              <w:jc w:val="center"/>
              <w:rPr>
                <w:b/>
              </w:rPr>
            </w:pPr>
            <w:r>
              <w:t>15</w:t>
            </w:r>
          </w:p>
        </w:tc>
        <w:tc>
          <w:tcPr>
            <w:tcW w:w="1982" w:type="dxa"/>
            <w:vAlign w:val="center"/>
          </w:tcPr>
          <w:p w:rsidR="00F65880" w:rsidRDefault="00561813" w:rsidP="00686C87">
            <w:pPr>
              <w:jc w:val="center"/>
              <w:rPr>
                <w:b/>
              </w:rPr>
            </w:pPr>
            <w:r>
              <w:t>17.11.2020 - 21.11.2020</w:t>
            </w:r>
          </w:p>
        </w:tc>
      </w:tr>
      <w:tr w:rsidR="00F65880" w:rsidTr="00686C87">
        <w:trPr>
          <w:trHeight w:val="340"/>
        </w:trPr>
        <w:tc>
          <w:tcPr>
            <w:tcW w:w="565" w:type="dxa"/>
          </w:tcPr>
          <w:p w:rsidR="00F65880" w:rsidRDefault="00561813" w:rsidP="00686C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4753" w:type="dxa"/>
          </w:tcPr>
          <w:p w:rsidR="00F65880" w:rsidRDefault="00561813" w:rsidP="00686C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Итоговая аттестация</w:t>
            </w:r>
          </w:p>
        </w:tc>
        <w:tc>
          <w:tcPr>
            <w:tcW w:w="2050" w:type="dxa"/>
            <w:vAlign w:val="center"/>
          </w:tcPr>
          <w:p w:rsidR="00F65880" w:rsidRDefault="00561813" w:rsidP="00686C87">
            <w:pPr>
              <w:jc w:val="center"/>
              <w:rPr>
                <w:b/>
              </w:rPr>
            </w:pPr>
            <w:r>
              <w:t>6</w:t>
            </w:r>
          </w:p>
        </w:tc>
        <w:tc>
          <w:tcPr>
            <w:tcW w:w="1982" w:type="dxa"/>
            <w:vAlign w:val="center"/>
          </w:tcPr>
          <w:p w:rsidR="00F65880" w:rsidRDefault="00561813" w:rsidP="00686C87">
            <w:pPr>
              <w:jc w:val="center"/>
              <w:rPr>
                <w:b/>
              </w:rPr>
            </w:pPr>
            <w:r>
              <w:t>22.11.2020</w:t>
            </w:r>
          </w:p>
        </w:tc>
      </w:tr>
      <w:tr w:rsidR="00F65880" w:rsidTr="00686C87">
        <w:trPr>
          <w:trHeight w:val="340"/>
        </w:trPr>
        <w:tc>
          <w:tcPr>
            <w:tcW w:w="5318" w:type="dxa"/>
            <w:gridSpan w:val="2"/>
          </w:tcPr>
          <w:p w:rsidR="00F65880" w:rsidRDefault="00561813" w:rsidP="00686C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Всего:</w:t>
            </w:r>
          </w:p>
        </w:tc>
        <w:tc>
          <w:tcPr>
            <w:tcW w:w="2050" w:type="dxa"/>
            <w:vAlign w:val="center"/>
          </w:tcPr>
          <w:p w:rsidR="00F65880" w:rsidRDefault="00561813" w:rsidP="00686C87">
            <w:pPr>
              <w:jc w:val="center"/>
              <w:rPr>
                <w:b/>
              </w:rPr>
            </w:pPr>
            <w:r>
              <w:t>72</w:t>
            </w:r>
          </w:p>
        </w:tc>
        <w:tc>
          <w:tcPr>
            <w:tcW w:w="1982" w:type="dxa"/>
            <w:vAlign w:val="center"/>
          </w:tcPr>
          <w:p w:rsidR="00F65880" w:rsidRDefault="00561813" w:rsidP="00686C87">
            <w:pPr>
              <w:jc w:val="center"/>
              <w:rPr>
                <w:b/>
              </w:rPr>
            </w:pPr>
            <w:r>
              <w:t>03.11.2020 - 22.11.2020</w:t>
            </w:r>
          </w:p>
        </w:tc>
      </w:tr>
    </w:tbl>
    <w:p w:rsidR="00F65880" w:rsidRDefault="00F65880">
      <w:pPr>
        <w:rPr>
          <w:b/>
        </w:rPr>
      </w:pPr>
    </w:p>
    <w:p w:rsidR="00F65880" w:rsidRDefault="00561813">
      <w:pPr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000000"/>
        </w:rPr>
      </w:pPr>
      <w:r>
        <w:rPr>
          <w:b/>
          <w:color w:val="000000"/>
        </w:rPr>
        <w:lastRenderedPageBreak/>
        <w:t>6.Уче</w:t>
      </w:r>
      <w:r w:rsidR="00686C87">
        <w:rPr>
          <w:b/>
          <w:color w:val="000000"/>
        </w:rPr>
        <w:t xml:space="preserve">бно-тематический план программы </w:t>
      </w:r>
      <w:r w:rsidR="00686C87">
        <w:rPr>
          <w:b/>
        </w:rPr>
        <w:t>«Интернет вещей. Новая цифровая реальность в инновациях»</w:t>
      </w:r>
    </w:p>
    <w:tbl>
      <w:tblPr>
        <w:tblStyle w:val="afffe"/>
        <w:tblW w:w="933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9"/>
        <w:gridCol w:w="2374"/>
        <w:gridCol w:w="900"/>
        <w:gridCol w:w="810"/>
        <w:gridCol w:w="1530"/>
        <w:gridCol w:w="1857"/>
        <w:gridCol w:w="1318"/>
      </w:tblGrid>
      <w:tr w:rsidR="00F65880" w:rsidTr="00686C87">
        <w:trPr>
          <w:trHeight w:val="20"/>
          <w:tblHeader/>
        </w:trPr>
        <w:tc>
          <w:tcPr>
            <w:tcW w:w="549" w:type="dxa"/>
            <w:vMerge w:val="restart"/>
            <w:shd w:val="clear" w:color="auto" w:fill="D9D9D9" w:themeFill="background1" w:themeFillShade="D9"/>
            <w:vAlign w:val="center"/>
          </w:tcPr>
          <w:p w:rsidR="00F65880" w:rsidRDefault="00561813" w:rsidP="00686C87">
            <w:pPr>
              <w:jc w:val="center"/>
              <w:rPr>
                <w:b/>
              </w:rPr>
            </w:pPr>
            <w:r>
              <w:rPr>
                <w:b/>
              </w:rPr>
              <w:t>№ п/п</w:t>
            </w:r>
          </w:p>
        </w:tc>
        <w:tc>
          <w:tcPr>
            <w:tcW w:w="2374" w:type="dxa"/>
            <w:vMerge w:val="restart"/>
            <w:shd w:val="clear" w:color="auto" w:fill="D9D9D9" w:themeFill="background1" w:themeFillShade="D9"/>
            <w:vAlign w:val="center"/>
          </w:tcPr>
          <w:p w:rsidR="00F65880" w:rsidRDefault="00561813" w:rsidP="00686C87">
            <w:pPr>
              <w:jc w:val="center"/>
              <w:rPr>
                <w:b/>
              </w:rPr>
            </w:pPr>
            <w:r>
              <w:rPr>
                <w:b/>
              </w:rPr>
              <w:t>Модуль / Тема</w:t>
            </w:r>
          </w:p>
        </w:tc>
        <w:tc>
          <w:tcPr>
            <w:tcW w:w="900" w:type="dxa"/>
            <w:vMerge w:val="restart"/>
            <w:shd w:val="clear" w:color="auto" w:fill="D9D9D9" w:themeFill="background1" w:themeFillShade="D9"/>
            <w:vAlign w:val="center"/>
          </w:tcPr>
          <w:p w:rsidR="00F65880" w:rsidRDefault="00561813" w:rsidP="00686C87">
            <w:pPr>
              <w:jc w:val="center"/>
              <w:rPr>
                <w:b/>
              </w:rPr>
            </w:pPr>
            <w:r>
              <w:rPr>
                <w:b/>
              </w:rPr>
              <w:t>Всего, час</w:t>
            </w:r>
          </w:p>
        </w:tc>
        <w:tc>
          <w:tcPr>
            <w:tcW w:w="4197" w:type="dxa"/>
            <w:gridSpan w:val="3"/>
            <w:shd w:val="clear" w:color="auto" w:fill="D9D9D9" w:themeFill="background1" w:themeFillShade="D9"/>
            <w:vAlign w:val="center"/>
          </w:tcPr>
          <w:p w:rsidR="00F65880" w:rsidRDefault="00561813" w:rsidP="00686C87">
            <w:pPr>
              <w:jc w:val="center"/>
              <w:rPr>
                <w:b/>
              </w:rPr>
            </w:pPr>
            <w:r>
              <w:rPr>
                <w:b/>
              </w:rPr>
              <w:t>Виды учебных занятий</w:t>
            </w:r>
          </w:p>
        </w:tc>
        <w:tc>
          <w:tcPr>
            <w:tcW w:w="1318" w:type="dxa"/>
            <w:vMerge w:val="restart"/>
            <w:shd w:val="clear" w:color="auto" w:fill="D9D9D9" w:themeFill="background1" w:themeFillShade="D9"/>
            <w:vAlign w:val="center"/>
          </w:tcPr>
          <w:p w:rsidR="00F65880" w:rsidRDefault="00561813" w:rsidP="00686C87">
            <w:pPr>
              <w:jc w:val="center"/>
              <w:rPr>
                <w:b/>
              </w:rPr>
            </w:pPr>
            <w:r>
              <w:rPr>
                <w:b/>
              </w:rPr>
              <w:t>Формы контроля</w:t>
            </w:r>
          </w:p>
        </w:tc>
      </w:tr>
      <w:tr w:rsidR="00F65880" w:rsidTr="00686C87">
        <w:trPr>
          <w:trHeight w:val="20"/>
          <w:tblHeader/>
        </w:trPr>
        <w:tc>
          <w:tcPr>
            <w:tcW w:w="549" w:type="dxa"/>
            <w:vMerge/>
            <w:shd w:val="clear" w:color="auto" w:fill="D9D9D9" w:themeFill="background1" w:themeFillShade="D9"/>
            <w:vAlign w:val="center"/>
          </w:tcPr>
          <w:p w:rsidR="00F65880" w:rsidRDefault="00F65880" w:rsidP="00686C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</w:p>
        </w:tc>
        <w:tc>
          <w:tcPr>
            <w:tcW w:w="2374" w:type="dxa"/>
            <w:vMerge/>
            <w:shd w:val="clear" w:color="auto" w:fill="D9D9D9" w:themeFill="background1" w:themeFillShade="D9"/>
            <w:vAlign w:val="center"/>
          </w:tcPr>
          <w:p w:rsidR="00F65880" w:rsidRDefault="00F65880" w:rsidP="00686C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</w:p>
        </w:tc>
        <w:tc>
          <w:tcPr>
            <w:tcW w:w="900" w:type="dxa"/>
            <w:vMerge/>
            <w:shd w:val="clear" w:color="auto" w:fill="D9D9D9" w:themeFill="background1" w:themeFillShade="D9"/>
            <w:vAlign w:val="center"/>
          </w:tcPr>
          <w:p w:rsidR="00F65880" w:rsidRDefault="00F65880" w:rsidP="00686C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</w:p>
        </w:tc>
        <w:tc>
          <w:tcPr>
            <w:tcW w:w="810" w:type="dxa"/>
            <w:shd w:val="clear" w:color="auto" w:fill="D9D9D9" w:themeFill="background1" w:themeFillShade="D9"/>
            <w:vAlign w:val="center"/>
          </w:tcPr>
          <w:p w:rsidR="00F65880" w:rsidRDefault="00561813" w:rsidP="00686C87">
            <w:pPr>
              <w:jc w:val="center"/>
              <w:rPr>
                <w:b/>
              </w:rPr>
            </w:pPr>
            <w:r>
              <w:rPr>
                <w:b/>
              </w:rPr>
              <w:t>лекции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F65880" w:rsidRDefault="00561813" w:rsidP="00686C87">
            <w:pPr>
              <w:jc w:val="center"/>
              <w:rPr>
                <w:b/>
              </w:rPr>
            </w:pPr>
            <w:r>
              <w:rPr>
                <w:b/>
              </w:rPr>
              <w:t>практические занятия</w:t>
            </w:r>
          </w:p>
        </w:tc>
        <w:tc>
          <w:tcPr>
            <w:tcW w:w="1857" w:type="dxa"/>
            <w:shd w:val="clear" w:color="auto" w:fill="D9D9D9" w:themeFill="background1" w:themeFillShade="D9"/>
            <w:vAlign w:val="center"/>
          </w:tcPr>
          <w:p w:rsidR="00F65880" w:rsidRDefault="00561813" w:rsidP="00686C87">
            <w:pPr>
              <w:jc w:val="center"/>
              <w:rPr>
                <w:b/>
              </w:rPr>
            </w:pPr>
            <w:r>
              <w:rPr>
                <w:b/>
              </w:rPr>
              <w:t>самостоятельная работа</w:t>
            </w:r>
          </w:p>
        </w:tc>
        <w:tc>
          <w:tcPr>
            <w:tcW w:w="1318" w:type="dxa"/>
            <w:vMerge/>
            <w:shd w:val="clear" w:color="auto" w:fill="D9D9D9" w:themeFill="background1" w:themeFillShade="D9"/>
            <w:vAlign w:val="center"/>
          </w:tcPr>
          <w:p w:rsidR="00F65880" w:rsidRDefault="00F65880" w:rsidP="00686C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</w:p>
        </w:tc>
      </w:tr>
      <w:tr w:rsidR="00686C87" w:rsidRPr="00686C87" w:rsidTr="00686C87">
        <w:trPr>
          <w:trHeight w:val="20"/>
        </w:trPr>
        <w:tc>
          <w:tcPr>
            <w:tcW w:w="549" w:type="dxa"/>
          </w:tcPr>
          <w:p w:rsidR="00686C87" w:rsidRPr="00686C87" w:rsidRDefault="00686C87" w:rsidP="00686C87">
            <w:pPr>
              <w:rPr>
                <w:b/>
              </w:rPr>
            </w:pPr>
            <w:r w:rsidRPr="00686C87">
              <w:rPr>
                <w:b/>
              </w:rPr>
              <w:t>1</w:t>
            </w:r>
          </w:p>
        </w:tc>
        <w:tc>
          <w:tcPr>
            <w:tcW w:w="2374" w:type="dxa"/>
          </w:tcPr>
          <w:p w:rsidR="00686C87" w:rsidRPr="00686C87" w:rsidRDefault="00686C87" w:rsidP="00686C87">
            <w:pPr>
              <w:rPr>
                <w:b/>
              </w:rPr>
            </w:pPr>
            <w:r w:rsidRPr="00686C87">
              <w:rPr>
                <w:b/>
              </w:rPr>
              <w:t>Интернет вещей. Новая цифровая реальность.</w:t>
            </w:r>
          </w:p>
        </w:tc>
        <w:tc>
          <w:tcPr>
            <w:tcW w:w="900" w:type="dxa"/>
            <w:vAlign w:val="center"/>
          </w:tcPr>
          <w:p w:rsidR="00686C87" w:rsidRPr="00686C87" w:rsidRDefault="00686C87" w:rsidP="00686C87">
            <w:pPr>
              <w:jc w:val="center"/>
              <w:rPr>
                <w:b/>
              </w:rPr>
            </w:pPr>
            <w:r w:rsidRPr="00686C87">
              <w:rPr>
                <w:b/>
                <w:bCs/>
                <w:color w:val="000000"/>
              </w:rPr>
              <w:t>17</w:t>
            </w:r>
          </w:p>
        </w:tc>
        <w:tc>
          <w:tcPr>
            <w:tcW w:w="810" w:type="dxa"/>
            <w:vAlign w:val="center"/>
          </w:tcPr>
          <w:p w:rsidR="00686C87" w:rsidRPr="00686C87" w:rsidRDefault="00686C87" w:rsidP="00686C87">
            <w:pPr>
              <w:jc w:val="center"/>
              <w:rPr>
                <w:b/>
              </w:rPr>
            </w:pPr>
            <w:r w:rsidRPr="00686C87">
              <w:rPr>
                <w:b/>
                <w:bCs/>
                <w:color w:val="000000"/>
              </w:rPr>
              <w:t>7</w:t>
            </w:r>
          </w:p>
        </w:tc>
        <w:tc>
          <w:tcPr>
            <w:tcW w:w="1530" w:type="dxa"/>
            <w:vAlign w:val="center"/>
          </w:tcPr>
          <w:p w:rsidR="00686C87" w:rsidRPr="00686C87" w:rsidRDefault="00686C87" w:rsidP="00686C87">
            <w:pPr>
              <w:jc w:val="center"/>
              <w:rPr>
                <w:b/>
              </w:rPr>
            </w:pPr>
            <w:r w:rsidRPr="00686C87">
              <w:rPr>
                <w:b/>
                <w:bCs/>
                <w:color w:val="000000"/>
              </w:rPr>
              <w:t>4</w:t>
            </w:r>
          </w:p>
        </w:tc>
        <w:tc>
          <w:tcPr>
            <w:tcW w:w="1857" w:type="dxa"/>
            <w:vAlign w:val="center"/>
          </w:tcPr>
          <w:p w:rsidR="00686C87" w:rsidRPr="00686C87" w:rsidRDefault="00686C87" w:rsidP="00686C87">
            <w:pPr>
              <w:jc w:val="center"/>
              <w:rPr>
                <w:b/>
              </w:rPr>
            </w:pPr>
            <w:r w:rsidRPr="00686C87">
              <w:rPr>
                <w:b/>
                <w:bCs/>
                <w:color w:val="000000"/>
              </w:rPr>
              <w:t>6</w:t>
            </w:r>
          </w:p>
        </w:tc>
        <w:tc>
          <w:tcPr>
            <w:tcW w:w="1318" w:type="dxa"/>
            <w:vAlign w:val="center"/>
          </w:tcPr>
          <w:p w:rsidR="00686C87" w:rsidRPr="00686C87" w:rsidRDefault="00686C87" w:rsidP="00686C87">
            <w:pPr>
              <w:jc w:val="center"/>
              <w:rPr>
                <w:b/>
              </w:rPr>
            </w:pPr>
          </w:p>
        </w:tc>
      </w:tr>
      <w:tr w:rsidR="00686C87" w:rsidTr="00686C87">
        <w:trPr>
          <w:trHeight w:val="20"/>
        </w:trPr>
        <w:tc>
          <w:tcPr>
            <w:tcW w:w="549" w:type="dxa"/>
          </w:tcPr>
          <w:p w:rsidR="00686C87" w:rsidRDefault="00686C87" w:rsidP="00686C87">
            <w:r>
              <w:t>1.1</w:t>
            </w:r>
          </w:p>
        </w:tc>
        <w:tc>
          <w:tcPr>
            <w:tcW w:w="2374" w:type="dxa"/>
          </w:tcPr>
          <w:p w:rsidR="00686C87" w:rsidRDefault="00686C87" w:rsidP="00686C87">
            <w:r>
              <w:t>Интернет вещей. Основные понятия.</w:t>
            </w:r>
          </w:p>
        </w:tc>
        <w:tc>
          <w:tcPr>
            <w:tcW w:w="900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color w:val="000000"/>
              </w:rPr>
              <w:t>1</w:t>
            </w:r>
          </w:p>
        </w:tc>
        <w:tc>
          <w:tcPr>
            <w:tcW w:w="810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color w:val="000000"/>
              </w:rPr>
              <w:t>1</w:t>
            </w:r>
          </w:p>
        </w:tc>
        <w:tc>
          <w:tcPr>
            <w:tcW w:w="1530" w:type="dxa"/>
            <w:vAlign w:val="center"/>
          </w:tcPr>
          <w:p w:rsidR="00686C87" w:rsidRPr="00686C87" w:rsidRDefault="00686C87" w:rsidP="00686C87">
            <w:pPr>
              <w:jc w:val="center"/>
            </w:pPr>
          </w:p>
        </w:tc>
        <w:tc>
          <w:tcPr>
            <w:tcW w:w="1857" w:type="dxa"/>
            <w:vAlign w:val="center"/>
          </w:tcPr>
          <w:p w:rsidR="00686C87" w:rsidRPr="00686C87" w:rsidRDefault="00686C87" w:rsidP="00686C87">
            <w:pPr>
              <w:jc w:val="center"/>
            </w:pPr>
          </w:p>
        </w:tc>
        <w:tc>
          <w:tcPr>
            <w:tcW w:w="1318" w:type="dxa"/>
            <w:vAlign w:val="center"/>
          </w:tcPr>
          <w:p w:rsidR="00686C87" w:rsidRPr="00686C87" w:rsidRDefault="00686C87" w:rsidP="00686C87">
            <w:pPr>
              <w:jc w:val="center"/>
            </w:pPr>
          </w:p>
        </w:tc>
      </w:tr>
      <w:tr w:rsidR="00686C87" w:rsidTr="00686C87">
        <w:trPr>
          <w:trHeight w:val="20"/>
        </w:trPr>
        <w:tc>
          <w:tcPr>
            <w:tcW w:w="549" w:type="dxa"/>
          </w:tcPr>
          <w:p w:rsidR="00686C87" w:rsidRDefault="00686C87" w:rsidP="00686C87">
            <w:r>
              <w:t>1.2</w:t>
            </w:r>
          </w:p>
        </w:tc>
        <w:tc>
          <w:tcPr>
            <w:tcW w:w="2374" w:type="dxa"/>
          </w:tcPr>
          <w:p w:rsidR="00686C87" w:rsidRDefault="00686C87" w:rsidP="00686C87">
            <w:pPr>
              <w:rPr>
                <w:b/>
              </w:rPr>
            </w:pPr>
            <w:r>
              <w:t>Основные рыночные сегменты интернета вещей. Тренды и предпосылки развития отрасли.</w:t>
            </w:r>
          </w:p>
        </w:tc>
        <w:tc>
          <w:tcPr>
            <w:tcW w:w="900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color w:val="000000"/>
              </w:rPr>
              <w:t>4</w:t>
            </w:r>
          </w:p>
        </w:tc>
        <w:tc>
          <w:tcPr>
            <w:tcW w:w="810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color w:val="000000"/>
              </w:rPr>
              <w:t>4</w:t>
            </w:r>
          </w:p>
        </w:tc>
        <w:tc>
          <w:tcPr>
            <w:tcW w:w="1530" w:type="dxa"/>
            <w:vAlign w:val="center"/>
          </w:tcPr>
          <w:p w:rsidR="00686C87" w:rsidRPr="00686C87" w:rsidRDefault="00686C87" w:rsidP="00686C87">
            <w:pPr>
              <w:jc w:val="center"/>
            </w:pPr>
          </w:p>
        </w:tc>
        <w:tc>
          <w:tcPr>
            <w:tcW w:w="1857" w:type="dxa"/>
            <w:vAlign w:val="center"/>
          </w:tcPr>
          <w:p w:rsidR="00686C87" w:rsidRPr="00686C87" w:rsidRDefault="00686C87" w:rsidP="00686C87">
            <w:pPr>
              <w:jc w:val="center"/>
            </w:pPr>
          </w:p>
        </w:tc>
        <w:tc>
          <w:tcPr>
            <w:tcW w:w="1318" w:type="dxa"/>
            <w:vAlign w:val="center"/>
          </w:tcPr>
          <w:p w:rsidR="00686C87" w:rsidRPr="00686C87" w:rsidRDefault="00686C87" w:rsidP="00686C87">
            <w:pPr>
              <w:jc w:val="center"/>
            </w:pPr>
          </w:p>
        </w:tc>
      </w:tr>
      <w:tr w:rsidR="00686C87" w:rsidTr="00686C87">
        <w:trPr>
          <w:trHeight w:val="20"/>
        </w:trPr>
        <w:tc>
          <w:tcPr>
            <w:tcW w:w="549" w:type="dxa"/>
          </w:tcPr>
          <w:p w:rsidR="00686C87" w:rsidRDefault="00686C87" w:rsidP="00686C87">
            <w:r>
              <w:t>1.3</w:t>
            </w:r>
          </w:p>
        </w:tc>
        <w:tc>
          <w:tcPr>
            <w:tcW w:w="2374" w:type="dxa"/>
          </w:tcPr>
          <w:p w:rsidR="00686C87" w:rsidRDefault="00686C87" w:rsidP="00686C87">
            <w:pPr>
              <w:rPr>
                <w:b/>
              </w:rPr>
            </w:pPr>
            <w:r>
              <w:t>Применение технологии интернета вещей. Кейс 1.</w:t>
            </w:r>
          </w:p>
        </w:tc>
        <w:tc>
          <w:tcPr>
            <w:tcW w:w="900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color w:val="000000"/>
              </w:rPr>
              <w:t>5</w:t>
            </w:r>
          </w:p>
        </w:tc>
        <w:tc>
          <w:tcPr>
            <w:tcW w:w="810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color w:val="000000"/>
              </w:rPr>
              <w:t>1</w:t>
            </w:r>
          </w:p>
        </w:tc>
        <w:tc>
          <w:tcPr>
            <w:tcW w:w="1530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color w:val="000000"/>
              </w:rPr>
              <w:t>2</w:t>
            </w:r>
          </w:p>
        </w:tc>
        <w:tc>
          <w:tcPr>
            <w:tcW w:w="1857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color w:val="000000"/>
              </w:rPr>
              <w:t>2</w:t>
            </w:r>
          </w:p>
        </w:tc>
        <w:tc>
          <w:tcPr>
            <w:tcW w:w="1318" w:type="dxa"/>
            <w:vAlign w:val="center"/>
          </w:tcPr>
          <w:p w:rsidR="00686C87" w:rsidRPr="00686C87" w:rsidRDefault="00686C87" w:rsidP="00686C87">
            <w:pPr>
              <w:jc w:val="center"/>
            </w:pPr>
          </w:p>
        </w:tc>
      </w:tr>
      <w:tr w:rsidR="00686C87" w:rsidTr="00686C87">
        <w:trPr>
          <w:trHeight w:val="20"/>
        </w:trPr>
        <w:tc>
          <w:tcPr>
            <w:tcW w:w="549" w:type="dxa"/>
          </w:tcPr>
          <w:p w:rsidR="00686C87" w:rsidRDefault="00686C87" w:rsidP="00686C87">
            <w:r>
              <w:t>1.4</w:t>
            </w:r>
          </w:p>
        </w:tc>
        <w:tc>
          <w:tcPr>
            <w:tcW w:w="2374" w:type="dxa"/>
          </w:tcPr>
          <w:p w:rsidR="00686C87" w:rsidRDefault="00686C87" w:rsidP="00686C87">
            <w:r>
              <w:t>Применение технологии интернета вещей. Кейс 2.</w:t>
            </w:r>
          </w:p>
        </w:tc>
        <w:tc>
          <w:tcPr>
            <w:tcW w:w="900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color w:val="000000"/>
              </w:rPr>
              <w:t>5</w:t>
            </w:r>
          </w:p>
        </w:tc>
        <w:tc>
          <w:tcPr>
            <w:tcW w:w="810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color w:val="000000"/>
              </w:rPr>
              <w:t>1</w:t>
            </w:r>
          </w:p>
        </w:tc>
        <w:tc>
          <w:tcPr>
            <w:tcW w:w="1530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color w:val="000000"/>
              </w:rPr>
              <w:t>2</w:t>
            </w:r>
          </w:p>
        </w:tc>
        <w:tc>
          <w:tcPr>
            <w:tcW w:w="1857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color w:val="000000"/>
              </w:rPr>
              <w:t>2</w:t>
            </w:r>
          </w:p>
        </w:tc>
        <w:tc>
          <w:tcPr>
            <w:tcW w:w="1318" w:type="dxa"/>
            <w:vAlign w:val="center"/>
          </w:tcPr>
          <w:p w:rsidR="00686C87" w:rsidRPr="00686C87" w:rsidRDefault="00686C87" w:rsidP="00686C87">
            <w:pPr>
              <w:jc w:val="center"/>
            </w:pPr>
          </w:p>
        </w:tc>
      </w:tr>
      <w:tr w:rsidR="00686C87" w:rsidTr="00686C87">
        <w:trPr>
          <w:trHeight w:val="20"/>
        </w:trPr>
        <w:tc>
          <w:tcPr>
            <w:tcW w:w="549" w:type="dxa"/>
          </w:tcPr>
          <w:p w:rsidR="00686C87" w:rsidRDefault="00686C87" w:rsidP="00686C87">
            <w:r>
              <w:t>1.5</w:t>
            </w:r>
          </w:p>
        </w:tc>
        <w:tc>
          <w:tcPr>
            <w:tcW w:w="2374" w:type="dxa"/>
          </w:tcPr>
          <w:p w:rsidR="00686C87" w:rsidRDefault="00686C87" w:rsidP="00686C8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Промежуточное тестирование</w:t>
            </w:r>
          </w:p>
        </w:tc>
        <w:tc>
          <w:tcPr>
            <w:tcW w:w="900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color w:val="000000"/>
              </w:rPr>
              <w:t>2</w:t>
            </w:r>
          </w:p>
        </w:tc>
        <w:tc>
          <w:tcPr>
            <w:tcW w:w="810" w:type="dxa"/>
            <w:vAlign w:val="center"/>
          </w:tcPr>
          <w:p w:rsidR="00686C87" w:rsidRPr="00686C87" w:rsidRDefault="00686C87" w:rsidP="00686C87">
            <w:pPr>
              <w:jc w:val="center"/>
            </w:pPr>
          </w:p>
        </w:tc>
        <w:tc>
          <w:tcPr>
            <w:tcW w:w="1530" w:type="dxa"/>
            <w:vAlign w:val="center"/>
          </w:tcPr>
          <w:p w:rsidR="00686C87" w:rsidRPr="00686C87" w:rsidRDefault="00686C87" w:rsidP="00686C87">
            <w:pPr>
              <w:jc w:val="center"/>
            </w:pPr>
          </w:p>
        </w:tc>
        <w:tc>
          <w:tcPr>
            <w:tcW w:w="1857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color w:val="000000"/>
              </w:rPr>
              <w:t>2</w:t>
            </w:r>
          </w:p>
        </w:tc>
        <w:tc>
          <w:tcPr>
            <w:tcW w:w="1318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bCs/>
                <w:color w:val="000000"/>
              </w:rPr>
              <w:t>тест</w:t>
            </w:r>
          </w:p>
        </w:tc>
      </w:tr>
      <w:tr w:rsidR="00686C87" w:rsidRPr="00686C87" w:rsidTr="00686C87">
        <w:trPr>
          <w:trHeight w:val="20"/>
        </w:trPr>
        <w:tc>
          <w:tcPr>
            <w:tcW w:w="549" w:type="dxa"/>
          </w:tcPr>
          <w:p w:rsidR="00686C87" w:rsidRPr="00686C87" w:rsidRDefault="00686C87" w:rsidP="00686C87">
            <w:pPr>
              <w:rPr>
                <w:b/>
              </w:rPr>
            </w:pPr>
            <w:r w:rsidRPr="00686C87">
              <w:rPr>
                <w:b/>
              </w:rPr>
              <w:t>2</w:t>
            </w:r>
          </w:p>
        </w:tc>
        <w:tc>
          <w:tcPr>
            <w:tcW w:w="2374" w:type="dxa"/>
          </w:tcPr>
          <w:p w:rsidR="00686C87" w:rsidRPr="00686C87" w:rsidRDefault="00686C87" w:rsidP="00686C87">
            <w:pPr>
              <w:rPr>
                <w:b/>
              </w:rPr>
            </w:pPr>
            <w:r w:rsidRPr="00686C87">
              <w:rPr>
                <w:b/>
              </w:rPr>
              <w:t>Бизнес-психология и управление</w:t>
            </w:r>
          </w:p>
        </w:tc>
        <w:tc>
          <w:tcPr>
            <w:tcW w:w="900" w:type="dxa"/>
            <w:vAlign w:val="center"/>
          </w:tcPr>
          <w:p w:rsidR="00686C87" w:rsidRPr="00686C87" w:rsidRDefault="00686C87" w:rsidP="00686C87">
            <w:pPr>
              <w:jc w:val="center"/>
              <w:rPr>
                <w:b/>
              </w:rPr>
            </w:pPr>
            <w:r w:rsidRPr="00686C87">
              <w:rPr>
                <w:b/>
                <w:bCs/>
                <w:color w:val="000000"/>
              </w:rPr>
              <w:t>15</w:t>
            </w:r>
          </w:p>
        </w:tc>
        <w:tc>
          <w:tcPr>
            <w:tcW w:w="810" w:type="dxa"/>
            <w:vAlign w:val="center"/>
          </w:tcPr>
          <w:p w:rsidR="00686C87" w:rsidRPr="00686C87" w:rsidRDefault="00686C87" w:rsidP="00686C87">
            <w:pPr>
              <w:jc w:val="center"/>
              <w:rPr>
                <w:b/>
              </w:rPr>
            </w:pPr>
            <w:r w:rsidRPr="00686C87">
              <w:rPr>
                <w:b/>
                <w:bCs/>
                <w:color w:val="000000"/>
              </w:rPr>
              <w:t>7</w:t>
            </w:r>
          </w:p>
        </w:tc>
        <w:tc>
          <w:tcPr>
            <w:tcW w:w="1530" w:type="dxa"/>
            <w:vAlign w:val="center"/>
          </w:tcPr>
          <w:p w:rsidR="00686C87" w:rsidRPr="00686C87" w:rsidRDefault="00686C87" w:rsidP="00686C87">
            <w:pPr>
              <w:jc w:val="center"/>
              <w:rPr>
                <w:b/>
              </w:rPr>
            </w:pPr>
            <w:r w:rsidRPr="00686C87">
              <w:rPr>
                <w:b/>
                <w:bCs/>
                <w:color w:val="000000"/>
              </w:rPr>
              <w:t>2</w:t>
            </w:r>
          </w:p>
        </w:tc>
        <w:tc>
          <w:tcPr>
            <w:tcW w:w="1857" w:type="dxa"/>
            <w:vAlign w:val="center"/>
          </w:tcPr>
          <w:p w:rsidR="00686C87" w:rsidRPr="00686C87" w:rsidRDefault="00686C87" w:rsidP="00686C87">
            <w:pPr>
              <w:jc w:val="center"/>
              <w:rPr>
                <w:b/>
              </w:rPr>
            </w:pPr>
            <w:r w:rsidRPr="00686C87">
              <w:rPr>
                <w:b/>
                <w:bCs/>
                <w:color w:val="000000"/>
              </w:rPr>
              <w:t>6</w:t>
            </w:r>
          </w:p>
        </w:tc>
        <w:tc>
          <w:tcPr>
            <w:tcW w:w="1318" w:type="dxa"/>
            <w:vAlign w:val="center"/>
          </w:tcPr>
          <w:p w:rsidR="00686C87" w:rsidRPr="00686C87" w:rsidRDefault="00686C87" w:rsidP="00686C87">
            <w:pPr>
              <w:jc w:val="center"/>
              <w:rPr>
                <w:b/>
              </w:rPr>
            </w:pPr>
          </w:p>
        </w:tc>
      </w:tr>
      <w:tr w:rsidR="00686C87" w:rsidTr="00686C87">
        <w:trPr>
          <w:trHeight w:val="20"/>
        </w:trPr>
        <w:tc>
          <w:tcPr>
            <w:tcW w:w="549" w:type="dxa"/>
          </w:tcPr>
          <w:p w:rsidR="00686C87" w:rsidRDefault="00686C87" w:rsidP="00686C87">
            <w:r>
              <w:t>2.1</w:t>
            </w:r>
          </w:p>
        </w:tc>
        <w:tc>
          <w:tcPr>
            <w:tcW w:w="2374" w:type="dxa"/>
          </w:tcPr>
          <w:p w:rsidR="00686C87" w:rsidRDefault="00686C87" w:rsidP="00686C87">
            <w:pPr>
              <w:rPr>
                <w:b/>
              </w:rPr>
            </w:pPr>
            <w:r>
              <w:t>Терминология. Теория целеполагания</w:t>
            </w:r>
          </w:p>
        </w:tc>
        <w:tc>
          <w:tcPr>
            <w:tcW w:w="900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color w:val="000000"/>
              </w:rPr>
              <w:t>3</w:t>
            </w:r>
          </w:p>
        </w:tc>
        <w:tc>
          <w:tcPr>
            <w:tcW w:w="810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color w:val="000000"/>
              </w:rPr>
              <w:t>2</w:t>
            </w:r>
          </w:p>
        </w:tc>
        <w:tc>
          <w:tcPr>
            <w:tcW w:w="1530" w:type="dxa"/>
            <w:vAlign w:val="center"/>
          </w:tcPr>
          <w:p w:rsidR="00686C87" w:rsidRPr="00686C87" w:rsidRDefault="00686C87" w:rsidP="00686C87">
            <w:pPr>
              <w:jc w:val="center"/>
            </w:pPr>
          </w:p>
        </w:tc>
        <w:tc>
          <w:tcPr>
            <w:tcW w:w="1857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color w:val="000000"/>
              </w:rPr>
              <w:t>1</w:t>
            </w:r>
          </w:p>
        </w:tc>
        <w:tc>
          <w:tcPr>
            <w:tcW w:w="1318" w:type="dxa"/>
            <w:vAlign w:val="center"/>
          </w:tcPr>
          <w:p w:rsidR="00686C87" w:rsidRPr="00686C87" w:rsidRDefault="00686C87" w:rsidP="00686C87">
            <w:pPr>
              <w:jc w:val="center"/>
            </w:pPr>
          </w:p>
        </w:tc>
      </w:tr>
      <w:tr w:rsidR="00686C87" w:rsidTr="00686C87">
        <w:trPr>
          <w:trHeight w:val="20"/>
        </w:trPr>
        <w:tc>
          <w:tcPr>
            <w:tcW w:w="549" w:type="dxa"/>
          </w:tcPr>
          <w:p w:rsidR="00686C87" w:rsidRDefault="00686C87" w:rsidP="00686C8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2.2</w:t>
            </w:r>
          </w:p>
        </w:tc>
        <w:tc>
          <w:tcPr>
            <w:tcW w:w="2374" w:type="dxa"/>
          </w:tcPr>
          <w:p w:rsidR="00686C87" w:rsidRDefault="00686C87" w:rsidP="00686C8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Моделирование управленческих бизнес-процессов</w:t>
            </w:r>
          </w:p>
        </w:tc>
        <w:tc>
          <w:tcPr>
            <w:tcW w:w="900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color w:val="000000"/>
              </w:rPr>
              <w:t>3</w:t>
            </w:r>
          </w:p>
        </w:tc>
        <w:tc>
          <w:tcPr>
            <w:tcW w:w="810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color w:val="000000"/>
              </w:rPr>
              <w:t>2</w:t>
            </w:r>
          </w:p>
        </w:tc>
        <w:tc>
          <w:tcPr>
            <w:tcW w:w="1530" w:type="dxa"/>
            <w:vAlign w:val="center"/>
          </w:tcPr>
          <w:p w:rsidR="00686C87" w:rsidRPr="00686C87" w:rsidRDefault="00686C87" w:rsidP="00686C87">
            <w:pPr>
              <w:jc w:val="center"/>
            </w:pPr>
          </w:p>
        </w:tc>
        <w:tc>
          <w:tcPr>
            <w:tcW w:w="1857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color w:val="000000"/>
              </w:rPr>
              <w:t>1</w:t>
            </w:r>
          </w:p>
        </w:tc>
        <w:tc>
          <w:tcPr>
            <w:tcW w:w="1318" w:type="dxa"/>
            <w:vAlign w:val="center"/>
          </w:tcPr>
          <w:p w:rsidR="00686C87" w:rsidRPr="00686C87" w:rsidRDefault="00686C87" w:rsidP="00686C87">
            <w:pPr>
              <w:jc w:val="center"/>
            </w:pPr>
          </w:p>
        </w:tc>
      </w:tr>
      <w:tr w:rsidR="00686C87" w:rsidTr="00686C87">
        <w:trPr>
          <w:trHeight w:val="20"/>
        </w:trPr>
        <w:tc>
          <w:tcPr>
            <w:tcW w:w="549" w:type="dxa"/>
          </w:tcPr>
          <w:p w:rsidR="00686C87" w:rsidRDefault="00686C87" w:rsidP="00686C8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2.3</w:t>
            </w:r>
          </w:p>
        </w:tc>
        <w:tc>
          <w:tcPr>
            <w:tcW w:w="2374" w:type="dxa"/>
          </w:tcPr>
          <w:p w:rsidR="00686C87" w:rsidRDefault="00686C87" w:rsidP="00686C8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Идеальный предприниматель - кто он?</w:t>
            </w:r>
          </w:p>
        </w:tc>
        <w:tc>
          <w:tcPr>
            <w:tcW w:w="900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color w:val="000000"/>
              </w:rPr>
              <w:t>2</w:t>
            </w:r>
          </w:p>
        </w:tc>
        <w:tc>
          <w:tcPr>
            <w:tcW w:w="810" w:type="dxa"/>
            <w:vAlign w:val="center"/>
          </w:tcPr>
          <w:p w:rsidR="00686C87" w:rsidRPr="00686C87" w:rsidRDefault="00686C87" w:rsidP="00686C87">
            <w:pPr>
              <w:jc w:val="center"/>
            </w:pPr>
          </w:p>
        </w:tc>
        <w:tc>
          <w:tcPr>
            <w:tcW w:w="1530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color w:val="000000"/>
              </w:rPr>
              <w:t>2</w:t>
            </w:r>
          </w:p>
        </w:tc>
        <w:tc>
          <w:tcPr>
            <w:tcW w:w="1857" w:type="dxa"/>
            <w:vAlign w:val="center"/>
          </w:tcPr>
          <w:p w:rsidR="00686C87" w:rsidRPr="00686C87" w:rsidRDefault="00686C87" w:rsidP="00686C87">
            <w:pPr>
              <w:jc w:val="center"/>
            </w:pPr>
          </w:p>
        </w:tc>
        <w:tc>
          <w:tcPr>
            <w:tcW w:w="1318" w:type="dxa"/>
            <w:vAlign w:val="center"/>
          </w:tcPr>
          <w:p w:rsidR="00686C87" w:rsidRPr="00686C87" w:rsidRDefault="00686C87" w:rsidP="00686C87">
            <w:pPr>
              <w:jc w:val="center"/>
            </w:pPr>
          </w:p>
        </w:tc>
      </w:tr>
      <w:tr w:rsidR="00686C87" w:rsidTr="00686C87">
        <w:trPr>
          <w:trHeight w:val="20"/>
        </w:trPr>
        <w:tc>
          <w:tcPr>
            <w:tcW w:w="549" w:type="dxa"/>
          </w:tcPr>
          <w:p w:rsidR="00686C87" w:rsidRDefault="00686C87" w:rsidP="00686C87">
            <w:r>
              <w:t>2.4</w:t>
            </w:r>
          </w:p>
        </w:tc>
        <w:tc>
          <w:tcPr>
            <w:tcW w:w="2374" w:type="dxa"/>
          </w:tcPr>
          <w:p w:rsidR="00686C87" w:rsidRDefault="00686C87" w:rsidP="00686C87">
            <w:pPr>
              <w:rPr>
                <w:b/>
              </w:rPr>
            </w:pPr>
            <w:r>
              <w:t>Искусство презентации</w:t>
            </w:r>
          </w:p>
        </w:tc>
        <w:tc>
          <w:tcPr>
            <w:tcW w:w="900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color w:val="000000"/>
              </w:rPr>
              <w:t>4</w:t>
            </w:r>
          </w:p>
        </w:tc>
        <w:tc>
          <w:tcPr>
            <w:tcW w:w="810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color w:val="000000"/>
              </w:rPr>
              <w:t>2</w:t>
            </w:r>
          </w:p>
        </w:tc>
        <w:tc>
          <w:tcPr>
            <w:tcW w:w="1530" w:type="dxa"/>
            <w:vAlign w:val="center"/>
          </w:tcPr>
          <w:p w:rsidR="00686C87" w:rsidRPr="00686C87" w:rsidRDefault="00686C87" w:rsidP="00686C87">
            <w:pPr>
              <w:jc w:val="center"/>
            </w:pPr>
          </w:p>
        </w:tc>
        <w:tc>
          <w:tcPr>
            <w:tcW w:w="1857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color w:val="000000"/>
              </w:rPr>
              <w:t>2</w:t>
            </w:r>
          </w:p>
        </w:tc>
        <w:tc>
          <w:tcPr>
            <w:tcW w:w="1318" w:type="dxa"/>
            <w:vAlign w:val="center"/>
          </w:tcPr>
          <w:p w:rsidR="00686C87" w:rsidRPr="00686C87" w:rsidRDefault="00686C87" w:rsidP="00686C87">
            <w:pPr>
              <w:jc w:val="center"/>
            </w:pPr>
          </w:p>
        </w:tc>
      </w:tr>
      <w:tr w:rsidR="00686C87" w:rsidTr="00686C87">
        <w:trPr>
          <w:trHeight w:val="20"/>
        </w:trPr>
        <w:tc>
          <w:tcPr>
            <w:tcW w:w="549" w:type="dxa"/>
          </w:tcPr>
          <w:p w:rsidR="00686C87" w:rsidRDefault="00686C87" w:rsidP="00686C87">
            <w:r>
              <w:t>2.5</w:t>
            </w:r>
          </w:p>
        </w:tc>
        <w:tc>
          <w:tcPr>
            <w:tcW w:w="2374" w:type="dxa"/>
          </w:tcPr>
          <w:p w:rsidR="00686C87" w:rsidRDefault="00686C87" w:rsidP="00686C87">
            <w:r>
              <w:t>Бизнес-моделирование</w:t>
            </w:r>
          </w:p>
        </w:tc>
        <w:tc>
          <w:tcPr>
            <w:tcW w:w="900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color w:val="000000"/>
              </w:rPr>
              <w:t>1</w:t>
            </w:r>
          </w:p>
        </w:tc>
        <w:tc>
          <w:tcPr>
            <w:tcW w:w="810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color w:val="000000"/>
              </w:rPr>
              <w:t>1</w:t>
            </w:r>
          </w:p>
        </w:tc>
        <w:tc>
          <w:tcPr>
            <w:tcW w:w="1530" w:type="dxa"/>
            <w:vAlign w:val="center"/>
          </w:tcPr>
          <w:p w:rsidR="00686C87" w:rsidRPr="00686C87" w:rsidRDefault="00686C87" w:rsidP="00686C87">
            <w:pPr>
              <w:jc w:val="center"/>
            </w:pPr>
          </w:p>
        </w:tc>
        <w:tc>
          <w:tcPr>
            <w:tcW w:w="1857" w:type="dxa"/>
            <w:vAlign w:val="center"/>
          </w:tcPr>
          <w:p w:rsidR="00686C87" w:rsidRPr="00686C87" w:rsidRDefault="00686C87" w:rsidP="00686C87">
            <w:pPr>
              <w:jc w:val="center"/>
            </w:pPr>
          </w:p>
        </w:tc>
        <w:tc>
          <w:tcPr>
            <w:tcW w:w="1318" w:type="dxa"/>
            <w:vAlign w:val="center"/>
          </w:tcPr>
          <w:p w:rsidR="00686C87" w:rsidRPr="00686C87" w:rsidRDefault="00686C87" w:rsidP="00686C87">
            <w:pPr>
              <w:jc w:val="center"/>
            </w:pPr>
          </w:p>
        </w:tc>
      </w:tr>
      <w:tr w:rsidR="00686C87" w:rsidTr="00686C87">
        <w:trPr>
          <w:trHeight w:val="20"/>
        </w:trPr>
        <w:tc>
          <w:tcPr>
            <w:tcW w:w="549" w:type="dxa"/>
          </w:tcPr>
          <w:p w:rsidR="00686C87" w:rsidRDefault="00686C87" w:rsidP="00686C87">
            <w:r>
              <w:t>2.6</w:t>
            </w:r>
          </w:p>
        </w:tc>
        <w:tc>
          <w:tcPr>
            <w:tcW w:w="2374" w:type="dxa"/>
          </w:tcPr>
          <w:p w:rsidR="00686C87" w:rsidRDefault="00686C87" w:rsidP="00686C87">
            <w:r>
              <w:t>Промежуточное тестирование</w:t>
            </w:r>
          </w:p>
        </w:tc>
        <w:tc>
          <w:tcPr>
            <w:tcW w:w="900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color w:val="000000"/>
              </w:rPr>
              <w:t>2</w:t>
            </w:r>
          </w:p>
        </w:tc>
        <w:tc>
          <w:tcPr>
            <w:tcW w:w="810" w:type="dxa"/>
            <w:vAlign w:val="center"/>
          </w:tcPr>
          <w:p w:rsidR="00686C87" w:rsidRPr="00686C87" w:rsidRDefault="00686C87" w:rsidP="00686C87">
            <w:pPr>
              <w:jc w:val="center"/>
            </w:pPr>
          </w:p>
        </w:tc>
        <w:tc>
          <w:tcPr>
            <w:tcW w:w="1530" w:type="dxa"/>
            <w:vAlign w:val="center"/>
          </w:tcPr>
          <w:p w:rsidR="00686C87" w:rsidRPr="00686C87" w:rsidRDefault="00686C87" w:rsidP="00686C87">
            <w:pPr>
              <w:jc w:val="center"/>
            </w:pPr>
          </w:p>
        </w:tc>
        <w:tc>
          <w:tcPr>
            <w:tcW w:w="1857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color w:val="000000"/>
              </w:rPr>
              <w:t>2</w:t>
            </w:r>
          </w:p>
        </w:tc>
        <w:tc>
          <w:tcPr>
            <w:tcW w:w="1318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bCs/>
                <w:color w:val="000000"/>
              </w:rPr>
              <w:t>тест</w:t>
            </w:r>
          </w:p>
        </w:tc>
      </w:tr>
      <w:tr w:rsidR="00686C87" w:rsidRPr="00686C87" w:rsidTr="00686C87">
        <w:trPr>
          <w:trHeight w:val="20"/>
        </w:trPr>
        <w:tc>
          <w:tcPr>
            <w:tcW w:w="549" w:type="dxa"/>
          </w:tcPr>
          <w:p w:rsidR="00686C87" w:rsidRPr="00686C87" w:rsidRDefault="00686C87" w:rsidP="00686C87">
            <w:pPr>
              <w:rPr>
                <w:b/>
              </w:rPr>
            </w:pPr>
            <w:r w:rsidRPr="00686C87">
              <w:rPr>
                <w:b/>
              </w:rPr>
              <w:t>3.</w:t>
            </w:r>
          </w:p>
        </w:tc>
        <w:tc>
          <w:tcPr>
            <w:tcW w:w="2374" w:type="dxa"/>
          </w:tcPr>
          <w:p w:rsidR="00686C87" w:rsidRPr="00686C87" w:rsidRDefault="00686C87" w:rsidP="00686C87">
            <w:pPr>
              <w:rPr>
                <w:b/>
              </w:rPr>
            </w:pPr>
            <w:r w:rsidRPr="00686C87">
              <w:rPr>
                <w:b/>
              </w:rPr>
              <w:t>Маркетинг и право</w:t>
            </w:r>
          </w:p>
        </w:tc>
        <w:tc>
          <w:tcPr>
            <w:tcW w:w="900" w:type="dxa"/>
            <w:vAlign w:val="center"/>
          </w:tcPr>
          <w:p w:rsidR="00686C87" w:rsidRPr="00686C87" w:rsidRDefault="00686C87" w:rsidP="00686C87">
            <w:pPr>
              <w:jc w:val="center"/>
              <w:rPr>
                <w:b/>
              </w:rPr>
            </w:pPr>
            <w:r w:rsidRPr="00686C87">
              <w:rPr>
                <w:b/>
                <w:bCs/>
                <w:color w:val="000000"/>
              </w:rPr>
              <w:t>19</w:t>
            </w:r>
          </w:p>
        </w:tc>
        <w:tc>
          <w:tcPr>
            <w:tcW w:w="810" w:type="dxa"/>
            <w:vAlign w:val="center"/>
          </w:tcPr>
          <w:p w:rsidR="00686C87" w:rsidRPr="00686C87" w:rsidRDefault="00686C87" w:rsidP="00686C87">
            <w:pPr>
              <w:jc w:val="center"/>
              <w:rPr>
                <w:b/>
              </w:rPr>
            </w:pPr>
            <w:r w:rsidRPr="00686C87">
              <w:rPr>
                <w:b/>
                <w:bCs/>
                <w:color w:val="000000"/>
              </w:rPr>
              <w:t>8</w:t>
            </w:r>
          </w:p>
        </w:tc>
        <w:tc>
          <w:tcPr>
            <w:tcW w:w="1530" w:type="dxa"/>
            <w:vAlign w:val="center"/>
          </w:tcPr>
          <w:p w:rsidR="00686C87" w:rsidRPr="00686C87" w:rsidRDefault="00686C87" w:rsidP="00686C87">
            <w:pPr>
              <w:jc w:val="center"/>
              <w:rPr>
                <w:b/>
              </w:rPr>
            </w:pPr>
            <w:r w:rsidRPr="00686C87">
              <w:rPr>
                <w:b/>
                <w:bCs/>
                <w:color w:val="000000"/>
              </w:rPr>
              <w:t>2</w:t>
            </w:r>
          </w:p>
        </w:tc>
        <w:tc>
          <w:tcPr>
            <w:tcW w:w="1857" w:type="dxa"/>
            <w:vAlign w:val="center"/>
          </w:tcPr>
          <w:p w:rsidR="00686C87" w:rsidRPr="00686C87" w:rsidRDefault="00686C87" w:rsidP="00686C87">
            <w:pPr>
              <w:jc w:val="center"/>
              <w:rPr>
                <w:b/>
              </w:rPr>
            </w:pPr>
            <w:r w:rsidRPr="00686C87">
              <w:rPr>
                <w:b/>
                <w:bCs/>
                <w:color w:val="000000"/>
              </w:rPr>
              <w:t>9</w:t>
            </w:r>
          </w:p>
        </w:tc>
        <w:tc>
          <w:tcPr>
            <w:tcW w:w="1318" w:type="dxa"/>
            <w:vAlign w:val="center"/>
          </w:tcPr>
          <w:p w:rsidR="00686C87" w:rsidRPr="00686C87" w:rsidRDefault="00686C87" w:rsidP="00686C87">
            <w:pPr>
              <w:jc w:val="center"/>
              <w:rPr>
                <w:b/>
              </w:rPr>
            </w:pPr>
          </w:p>
        </w:tc>
      </w:tr>
      <w:tr w:rsidR="00686C87" w:rsidTr="00686C87">
        <w:trPr>
          <w:trHeight w:val="20"/>
        </w:trPr>
        <w:tc>
          <w:tcPr>
            <w:tcW w:w="549" w:type="dxa"/>
          </w:tcPr>
          <w:p w:rsidR="00686C87" w:rsidRDefault="00686C87" w:rsidP="00686C87">
            <w:r>
              <w:lastRenderedPageBreak/>
              <w:t>3.1</w:t>
            </w:r>
          </w:p>
        </w:tc>
        <w:tc>
          <w:tcPr>
            <w:tcW w:w="2374" w:type="dxa"/>
          </w:tcPr>
          <w:p w:rsidR="00686C87" w:rsidRDefault="00686C87" w:rsidP="00686C87">
            <w:r>
              <w:t>Основы позиционирования и продвижения, целевая аудитория</w:t>
            </w:r>
          </w:p>
        </w:tc>
        <w:tc>
          <w:tcPr>
            <w:tcW w:w="900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color w:val="000000"/>
              </w:rPr>
              <w:t>3</w:t>
            </w:r>
          </w:p>
        </w:tc>
        <w:tc>
          <w:tcPr>
            <w:tcW w:w="810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color w:val="000000"/>
              </w:rPr>
              <w:t>2</w:t>
            </w:r>
          </w:p>
        </w:tc>
        <w:tc>
          <w:tcPr>
            <w:tcW w:w="1530" w:type="dxa"/>
            <w:vAlign w:val="center"/>
          </w:tcPr>
          <w:p w:rsidR="00686C87" w:rsidRPr="00686C87" w:rsidRDefault="00686C87" w:rsidP="00686C87">
            <w:pPr>
              <w:jc w:val="center"/>
            </w:pPr>
          </w:p>
        </w:tc>
        <w:tc>
          <w:tcPr>
            <w:tcW w:w="1857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color w:val="000000"/>
              </w:rPr>
              <w:t>1</w:t>
            </w:r>
          </w:p>
        </w:tc>
        <w:tc>
          <w:tcPr>
            <w:tcW w:w="1318" w:type="dxa"/>
            <w:vAlign w:val="center"/>
          </w:tcPr>
          <w:p w:rsidR="00686C87" w:rsidRPr="00686C87" w:rsidRDefault="00686C87" w:rsidP="00686C87">
            <w:pPr>
              <w:jc w:val="center"/>
            </w:pPr>
          </w:p>
        </w:tc>
      </w:tr>
      <w:tr w:rsidR="00686C87" w:rsidTr="00686C87">
        <w:trPr>
          <w:trHeight w:val="20"/>
        </w:trPr>
        <w:tc>
          <w:tcPr>
            <w:tcW w:w="549" w:type="dxa"/>
          </w:tcPr>
          <w:p w:rsidR="00686C87" w:rsidRDefault="00686C87" w:rsidP="00686C87">
            <w:r>
              <w:t>3.2</w:t>
            </w:r>
          </w:p>
        </w:tc>
        <w:tc>
          <w:tcPr>
            <w:tcW w:w="2374" w:type="dxa"/>
          </w:tcPr>
          <w:p w:rsidR="00686C87" w:rsidRDefault="00686C87" w:rsidP="00686C87">
            <w:r>
              <w:t>Ценностное предложение, маркетинг, анализ рынка</w:t>
            </w:r>
          </w:p>
        </w:tc>
        <w:tc>
          <w:tcPr>
            <w:tcW w:w="900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color w:val="000000"/>
              </w:rPr>
              <w:t>7</w:t>
            </w:r>
          </w:p>
        </w:tc>
        <w:tc>
          <w:tcPr>
            <w:tcW w:w="810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color w:val="000000"/>
              </w:rPr>
              <w:t>1</w:t>
            </w:r>
          </w:p>
        </w:tc>
        <w:tc>
          <w:tcPr>
            <w:tcW w:w="1530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color w:val="000000"/>
              </w:rPr>
              <w:t>2</w:t>
            </w:r>
          </w:p>
        </w:tc>
        <w:tc>
          <w:tcPr>
            <w:tcW w:w="1857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color w:val="000000"/>
              </w:rPr>
              <w:t>4</w:t>
            </w:r>
          </w:p>
        </w:tc>
        <w:tc>
          <w:tcPr>
            <w:tcW w:w="1318" w:type="dxa"/>
            <w:vAlign w:val="center"/>
          </w:tcPr>
          <w:p w:rsidR="00686C87" w:rsidRPr="00686C87" w:rsidRDefault="00686C87" w:rsidP="00686C87">
            <w:pPr>
              <w:jc w:val="center"/>
            </w:pPr>
          </w:p>
        </w:tc>
      </w:tr>
      <w:tr w:rsidR="00686C87" w:rsidTr="00686C87">
        <w:trPr>
          <w:trHeight w:val="20"/>
        </w:trPr>
        <w:tc>
          <w:tcPr>
            <w:tcW w:w="549" w:type="dxa"/>
          </w:tcPr>
          <w:p w:rsidR="00686C87" w:rsidRDefault="00686C87" w:rsidP="00686C87">
            <w:r>
              <w:t>3.3</w:t>
            </w:r>
          </w:p>
        </w:tc>
        <w:tc>
          <w:tcPr>
            <w:tcW w:w="2374" w:type="dxa"/>
          </w:tcPr>
          <w:p w:rsidR="00686C87" w:rsidRDefault="00686C87" w:rsidP="00686C87">
            <w:r>
              <w:t>Основы защиты интеллектуальной собственности</w:t>
            </w:r>
          </w:p>
        </w:tc>
        <w:tc>
          <w:tcPr>
            <w:tcW w:w="900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color w:val="000000"/>
              </w:rPr>
              <w:t>2</w:t>
            </w:r>
          </w:p>
        </w:tc>
        <w:tc>
          <w:tcPr>
            <w:tcW w:w="810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color w:val="000000"/>
              </w:rPr>
              <w:t>2</w:t>
            </w:r>
          </w:p>
        </w:tc>
        <w:tc>
          <w:tcPr>
            <w:tcW w:w="1530" w:type="dxa"/>
            <w:vAlign w:val="center"/>
          </w:tcPr>
          <w:p w:rsidR="00686C87" w:rsidRPr="00686C87" w:rsidRDefault="00686C87" w:rsidP="00686C87">
            <w:pPr>
              <w:jc w:val="center"/>
            </w:pPr>
          </w:p>
        </w:tc>
        <w:tc>
          <w:tcPr>
            <w:tcW w:w="1857" w:type="dxa"/>
            <w:vAlign w:val="center"/>
          </w:tcPr>
          <w:p w:rsidR="00686C87" w:rsidRPr="00686C87" w:rsidRDefault="00686C87" w:rsidP="00686C87">
            <w:pPr>
              <w:jc w:val="center"/>
            </w:pPr>
          </w:p>
        </w:tc>
        <w:tc>
          <w:tcPr>
            <w:tcW w:w="1318" w:type="dxa"/>
            <w:vAlign w:val="center"/>
          </w:tcPr>
          <w:p w:rsidR="00686C87" w:rsidRPr="00686C87" w:rsidRDefault="00686C87" w:rsidP="00686C87">
            <w:pPr>
              <w:jc w:val="center"/>
            </w:pPr>
          </w:p>
        </w:tc>
      </w:tr>
      <w:tr w:rsidR="00686C87" w:rsidTr="00686C87">
        <w:trPr>
          <w:trHeight w:val="20"/>
        </w:trPr>
        <w:tc>
          <w:tcPr>
            <w:tcW w:w="549" w:type="dxa"/>
          </w:tcPr>
          <w:p w:rsidR="00686C87" w:rsidRDefault="00686C87" w:rsidP="00686C87">
            <w:r>
              <w:t>3.4</w:t>
            </w:r>
          </w:p>
        </w:tc>
        <w:tc>
          <w:tcPr>
            <w:tcW w:w="2374" w:type="dxa"/>
          </w:tcPr>
          <w:p w:rsidR="00686C87" w:rsidRDefault="00686C87" w:rsidP="00686C87">
            <w:r>
              <w:t>Охрана технических решений, Юридические формы хозяйствующей деятельности</w:t>
            </w:r>
          </w:p>
        </w:tc>
        <w:tc>
          <w:tcPr>
            <w:tcW w:w="900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color w:val="000000"/>
              </w:rPr>
              <w:t>3</w:t>
            </w:r>
          </w:p>
        </w:tc>
        <w:tc>
          <w:tcPr>
            <w:tcW w:w="810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color w:val="000000"/>
              </w:rPr>
              <w:t>3</w:t>
            </w:r>
          </w:p>
        </w:tc>
        <w:tc>
          <w:tcPr>
            <w:tcW w:w="1530" w:type="dxa"/>
            <w:vAlign w:val="center"/>
          </w:tcPr>
          <w:p w:rsidR="00686C87" w:rsidRPr="00686C87" w:rsidRDefault="00686C87" w:rsidP="00686C87">
            <w:pPr>
              <w:jc w:val="center"/>
            </w:pPr>
          </w:p>
        </w:tc>
        <w:tc>
          <w:tcPr>
            <w:tcW w:w="1857" w:type="dxa"/>
            <w:vAlign w:val="center"/>
          </w:tcPr>
          <w:p w:rsidR="00686C87" w:rsidRPr="00686C87" w:rsidRDefault="00686C87" w:rsidP="00686C87">
            <w:pPr>
              <w:jc w:val="center"/>
            </w:pPr>
          </w:p>
        </w:tc>
        <w:tc>
          <w:tcPr>
            <w:tcW w:w="1318" w:type="dxa"/>
            <w:vAlign w:val="center"/>
          </w:tcPr>
          <w:p w:rsidR="00686C87" w:rsidRPr="00686C87" w:rsidRDefault="00686C87" w:rsidP="00686C87">
            <w:pPr>
              <w:jc w:val="center"/>
            </w:pPr>
          </w:p>
        </w:tc>
      </w:tr>
      <w:tr w:rsidR="00686C87" w:rsidTr="00686C87">
        <w:trPr>
          <w:trHeight w:val="20"/>
        </w:trPr>
        <w:tc>
          <w:tcPr>
            <w:tcW w:w="549" w:type="dxa"/>
          </w:tcPr>
          <w:p w:rsidR="00686C87" w:rsidRDefault="00686C87" w:rsidP="00686C87">
            <w:r>
              <w:t>3.5</w:t>
            </w:r>
          </w:p>
        </w:tc>
        <w:tc>
          <w:tcPr>
            <w:tcW w:w="2374" w:type="dxa"/>
          </w:tcPr>
          <w:p w:rsidR="00686C87" w:rsidRDefault="00686C87" w:rsidP="00686C87">
            <w:r>
              <w:t>Описание технологии</w:t>
            </w:r>
          </w:p>
        </w:tc>
        <w:tc>
          <w:tcPr>
            <w:tcW w:w="900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color w:val="000000"/>
              </w:rPr>
              <w:t>2</w:t>
            </w:r>
          </w:p>
        </w:tc>
        <w:tc>
          <w:tcPr>
            <w:tcW w:w="810" w:type="dxa"/>
            <w:vAlign w:val="center"/>
          </w:tcPr>
          <w:p w:rsidR="00686C87" w:rsidRPr="00686C87" w:rsidRDefault="00686C87" w:rsidP="00686C87">
            <w:pPr>
              <w:jc w:val="center"/>
            </w:pPr>
          </w:p>
        </w:tc>
        <w:tc>
          <w:tcPr>
            <w:tcW w:w="1530" w:type="dxa"/>
            <w:vAlign w:val="center"/>
          </w:tcPr>
          <w:p w:rsidR="00686C87" w:rsidRPr="00686C87" w:rsidRDefault="00686C87" w:rsidP="00686C87">
            <w:pPr>
              <w:jc w:val="center"/>
            </w:pPr>
          </w:p>
        </w:tc>
        <w:tc>
          <w:tcPr>
            <w:tcW w:w="1857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color w:val="000000"/>
              </w:rPr>
              <w:t>2</w:t>
            </w:r>
          </w:p>
        </w:tc>
        <w:tc>
          <w:tcPr>
            <w:tcW w:w="1318" w:type="dxa"/>
            <w:vAlign w:val="center"/>
          </w:tcPr>
          <w:p w:rsidR="00686C87" w:rsidRPr="00686C87" w:rsidRDefault="00686C87" w:rsidP="00686C87">
            <w:pPr>
              <w:jc w:val="center"/>
            </w:pPr>
          </w:p>
        </w:tc>
      </w:tr>
      <w:tr w:rsidR="00686C87" w:rsidTr="00686C87">
        <w:trPr>
          <w:trHeight w:val="20"/>
        </w:trPr>
        <w:tc>
          <w:tcPr>
            <w:tcW w:w="549" w:type="dxa"/>
          </w:tcPr>
          <w:p w:rsidR="00686C87" w:rsidRDefault="00686C87" w:rsidP="00686C87">
            <w:r>
              <w:t>3.6</w:t>
            </w:r>
          </w:p>
        </w:tc>
        <w:tc>
          <w:tcPr>
            <w:tcW w:w="2374" w:type="dxa"/>
          </w:tcPr>
          <w:p w:rsidR="00686C87" w:rsidRDefault="00686C87" w:rsidP="00686C87">
            <w:r>
              <w:t>Промежуточное тестирование</w:t>
            </w:r>
          </w:p>
        </w:tc>
        <w:tc>
          <w:tcPr>
            <w:tcW w:w="900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color w:val="000000"/>
              </w:rPr>
              <w:t>2</w:t>
            </w:r>
          </w:p>
        </w:tc>
        <w:tc>
          <w:tcPr>
            <w:tcW w:w="810" w:type="dxa"/>
            <w:vAlign w:val="center"/>
          </w:tcPr>
          <w:p w:rsidR="00686C87" w:rsidRPr="00686C87" w:rsidRDefault="00686C87" w:rsidP="00686C87">
            <w:pPr>
              <w:jc w:val="center"/>
            </w:pPr>
          </w:p>
        </w:tc>
        <w:tc>
          <w:tcPr>
            <w:tcW w:w="1530" w:type="dxa"/>
            <w:vAlign w:val="center"/>
          </w:tcPr>
          <w:p w:rsidR="00686C87" w:rsidRPr="00686C87" w:rsidRDefault="00686C87" w:rsidP="00686C87">
            <w:pPr>
              <w:jc w:val="center"/>
            </w:pPr>
          </w:p>
        </w:tc>
        <w:tc>
          <w:tcPr>
            <w:tcW w:w="1857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color w:val="000000"/>
              </w:rPr>
              <w:t>2</w:t>
            </w:r>
          </w:p>
        </w:tc>
        <w:tc>
          <w:tcPr>
            <w:tcW w:w="1318" w:type="dxa"/>
            <w:vAlign w:val="center"/>
          </w:tcPr>
          <w:p w:rsidR="00686C87" w:rsidRPr="00686C87" w:rsidRDefault="00686C87" w:rsidP="00686C87">
            <w:pPr>
              <w:jc w:val="center"/>
            </w:pPr>
          </w:p>
        </w:tc>
      </w:tr>
      <w:tr w:rsidR="00686C87" w:rsidRPr="00686C87" w:rsidTr="00686C87">
        <w:trPr>
          <w:trHeight w:val="20"/>
        </w:trPr>
        <w:tc>
          <w:tcPr>
            <w:tcW w:w="549" w:type="dxa"/>
          </w:tcPr>
          <w:p w:rsidR="00686C87" w:rsidRPr="00686C87" w:rsidRDefault="00686C87" w:rsidP="00686C87">
            <w:pPr>
              <w:rPr>
                <w:b/>
              </w:rPr>
            </w:pPr>
            <w:r w:rsidRPr="00686C87">
              <w:rPr>
                <w:b/>
              </w:rPr>
              <w:t>4.</w:t>
            </w:r>
          </w:p>
        </w:tc>
        <w:tc>
          <w:tcPr>
            <w:tcW w:w="2374" w:type="dxa"/>
          </w:tcPr>
          <w:p w:rsidR="00686C87" w:rsidRPr="00686C87" w:rsidRDefault="00686C87" w:rsidP="00686C87">
            <w:pPr>
              <w:rPr>
                <w:b/>
              </w:rPr>
            </w:pPr>
            <w:r w:rsidRPr="00686C87">
              <w:rPr>
                <w:b/>
              </w:rPr>
              <w:t>Основы бизнес-планирования</w:t>
            </w:r>
          </w:p>
        </w:tc>
        <w:tc>
          <w:tcPr>
            <w:tcW w:w="900" w:type="dxa"/>
            <w:vAlign w:val="center"/>
          </w:tcPr>
          <w:p w:rsidR="00686C87" w:rsidRPr="00686C87" w:rsidRDefault="00686C87" w:rsidP="00686C87">
            <w:pPr>
              <w:jc w:val="center"/>
              <w:rPr>
                <w:b/>
              </w:rPr>
            </w:pPr>
            <w:r w:rsidRPr="00686C87">
              <w:rPr>
                <w:b/>
                <w:bCs/>
                <w:color w:val="000000"/>
              </w:rPr>
              <w:t>15</w:t>
            </w:r>
          </w:p>
        </w:tc>
        <w:tc>
          <w:tcPr>
            <w:tcW w:w="810" w:type="dxa"/>
            <w:vAlign w:val="center"/>
          </w:tcPr>
          <w:p w:rsidR="00686C87" w:rsidRPr="00686C87" w:rsidRDefault="00686C87" w:rsidP="00686C87">
            <w:pPr>
              <w:jc w:val="center"/>
              <w:rPr>
                <w:b/>
              </w:rPr>
            </w:pPr>
            <w:r w:rsidRPr="00686C87">
              <w:rPr>
                <w:b/>
                <w:bCs/>
                <w:color w:val="000000"/>
              </w:rPr>
              <w:t>6</w:t>
            </w:r>
          </w:p>
        </w:tc>
        <w:tc>
          <w:tcPr>
            <w:tcW w:w="1530" w:type="dxa"/>
            <w:vAlign w:val="center"/>
          </w:tcPr>
          <w:p w:rsidR="00686C87" w:rsidRPr="00686C87" w:rsidRDefault="00686C87" w:rsidP="00686C87">
            <w:pPr>
              <w:jc w:val="center"/>
              <w:rPr>
                <w:b/>
              </w:rPr>
            </w:pPr>
            <w:r w:rsidRPr="00686C87">
              <w:rPr>
                <w:b/>
                <w:bCs/>
                <w:color w:val="000000"/>
              </w:rPr>
              <w:t>3</w:t>
            </w:r>
          </w:p>
        </w:tc>
        <w:tc>
          <w:tcPr>
            <w:tcW w:w="1857" w:type="dxa"/>
            <w:vAlign w:val="center"/>
          </w:tcPr>
          <w:p w:rsidR="00686C87" w:rsidRPr="00686C87" w:rsidRDefault="00686C87" w:rsidP="00686C87">
            <w:pPr>
              <w:jc w:val="center"/>
              <w:rPr>
                <w:b/>
              </w:rPr>
            </w:pPr>
            <w:r w:rsidRPr="00686C87">
              <w:rPr>
                <w:b/>
                <w:bCs/>
                <w:color w:val="000000"/>
              </w:rPr>
              <w:t>6</w:t>
            </w:r>
          </w:p>
        </w:tc>
        <w:tc>
          <w:tcPr>
            <w:tcW w:w="1318" w:type="dxa"/>
            <w:vAlign w:val="center"/>
          </w:tcPr>
          <w:p w:rsidR="00686C87" w:rsidRPr="00686C87" w:rsidRDefault="00686C87" w:rsidP="00686C87">
            <w:pPr>
              <w:jc w:val="center"/>
              <w:rPr>
                <w:b/>
              </w:rPr>
            </w:pPr>
          </w:p>
        </w:tc>
      </w:tr>
      <w:tr w:rsidR="00686C87" w:rsidTr="00686C87">
        <w:trPr>
          <w:trHeight w:val="20"/>
        </w:trPr>
        <w:tc>
          <w:tcPr>
            <w:tcW w:w="549" w:type="dxa"/>
          </w:tcPr>
          <w:p w:rsidR="00686C87" w:rsidRDefault="00686C87" w:rsidP="00686C87">
            <w:r>
              <w:t>4.1</w:t>
            </w:r>
          </w:p>
        </w:tc>
        <w:tc>
          <w:tcPr>
            <w:tcW w:w="2374" w:type="dxa"/>
          </w:tcPr>
          <w:p w:rsidR="00686C87" w:rsidRDefault="00686C87" w:rsidP="00686C87">
            <w:r>
              <w:t>Введение в методологию планирования проектов</w:t>
            </w:r>
          </w:p>
        </w:tc>
        <w:tc>
          <w:tcPr>
            <w:tcW w:w="900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color w:val="000000"/>
              </w:rPr>
              <w:t>2</w:t>
            </w:r>
          </w:p>
        </w:tc>
        <w:tc>
          <w:tcPr>
            <w:tcW w:w="810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color w:val="000000"/>
              </w:rPr>
              <w:t>2</w:t>
            </w:r>
          </w:p>
        </w:tc>
        <w:tc>
          <w:tcPr>
            <w:tcW w:w="1530" w:type="dxa"/>
            <w:vAlign w:val="center"/>
          </w:tcPr>
          <w:p w:rsidR="00686C87" w:rsidRPr="00686C87" w:rsidRDefault="00686C87" w:rsidP="00686C87">
            <w:pPr>
              <w:jc w:val="center"/>
            </w:pPr>
          </w:p>
        </w:tc>
        <w:tc>
          <w:tcPr>
            <w:tcW w:w="1857" w:type="dxa"/>
            <w:vAlign w:val="center"/>
          </w:tcPr>
          <w:p w:rsidR="00686C87" w:rsidRPr="00686C87" w:rsidRDefault="00686C87" w:rsidP="00686C87">
            <w:pPr>
              <w:jc w:val="center"/>
            </w:pPr>
          </w:p>
        </w:tc>
        <w:tc>
          <w:tcPr>
            <w:tcW w:w="1318" w:type="dxa"/>
            <w:vAlign w:val="center"/>
          </w:tcPr>
          <w:p w:rsidR="00686C87" w:rsidRPr="00686C87" w:rsidRDefault="00686C87" w:rsidP="00686C87">
            <w:pPr>
              <w:jc w:val="center"/>
            </w:pPr>
          </w:p>
        </w:tc>
      </w:tr>
      <w:tr w:rsidR="00686C87" w:rsidTr="00686C87">
        <w:trPr>
          <w:trHeight w:val="20"/>
        </w:trPr>
        <w:tc>
          <w:tcPr>
            <w:tcW w:w="549" w:type="dxa"/>
          </w:tcPr>
          <w:p w:rsidR="00686C87" w:rsidRDefault="00686C87" w:rsidP="00686C87">
            <w:r>
              <w:t>4.2</w:t>
            </w:r>
          </w:p>
        </w:tc>
        <w:tc>
          <w:tcPr>
            <w:tcW w:w="2374" w:type="dxa"/>
          </w:tcPr>
          <w:p w:rsidR="00686C87" w:rsidRDefault="00686C87" w:rsidP="00686C87">
            <w:r>
              <w:t>Этапы развития технологического проекта (TRL и ГОСТ), оценка уровня индустриальной готовности</w:t>
            </w:r>
          </w:p>
        </w:tc>
        <w:tc>
          <w:tcPr>
            <w:tcW w:w="900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color w:val="000000"/>
              </w:rPr>
              <w:t>3</w:t>
            </w:r>
          </w:p>
        </w:tc>
        <w:tc>
          <w:tcPr>
            <w:tcW w:w="810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color w:val="000000"/>
              </w:rPr>
              <w:t>1</w:t>
            </w:r>
          </w:p>
        </w:tc>
        <w:tc>
          <w:tcPr>
            <w:tcW w:w="1530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color w:val="000000"/>
              </w:rPr>
              <w:t>2</w:t>
            </w:r>
          </w:p>
        </w:tc>
        <w:tc>
          <w:tcPr>
            <w:tcW w:w="1857" w:type="dxa"/>
            <w:vAlign w:val="center"/>
          </w:tcPr>
          <w:p w:rsidR="00686C87" w:rsidRPr="00686C87" w:rsidRDefault="00686C87" w:rsidP="00686C87">
            <w:pPr>
              <w:jc w:val="center"/>
            </w:pPr>
          </w:p>
        </w:tc>
        <w:tc>
          <w:tcPr>
            <w:tcW w:w="1318" w:type="dxa"/>
            <w:vAlign w:val="center"/>
          </w:tcPr>
          <w:p w:rsidR="00686C87" w:rsidRPr="00686C87" w:rsidRDefault="00686C87" w:rsidP="00686C87">
            <w:pPr>
              <w:jc w:val="center"/>
            </w:pPr>
          </w:p>
        </w:tc>
      </w:tr>
      <w:tr w:rsidR="00686C87" w:rsidTr="00686C87">
        <w:trPr>
          <w:trHeight w:val="20"/>
        </w:trPr>
        <w:tc>
          <w:tcPr>
            <w:tcW w:w="549" w:type="dxa"/>
          </w:tcPr>
          <w:p w:rsidR="00686C87" w:rsidRDefault="00686C87" w:rsidP="00686C87">
            <w:r>
              <w:t>4.3</w:t>
            </w:r>
          </w:p>
        </w:tc>
        <w:tc>
          <w:tcPr>
            <w:tcW w:w="2374" w:type="dxa"/>
          </w:tcPr>
          <w:p w:rsidR="00686C87" w:rsidRDefault="00686C87" w:rsidP="00686C87">
            <w:r>
              <w:t>Концепт проекта и оценка идеи</w:t>
            </w:r>
          </w:p>
        </w:tc>
        <w:tc>
          <w:tcPr>
            <w:tcW w:w="900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color w:val="000000"/>
              </w:rPr>
              <w:t>3</w:t>
            </w:r>
          </w:p>
        </w:tc>
        <w:tc>
          <w:tcPr>
            <w:tcW w:w="810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color w:val="000000"/>
              </w:rPr>
              <w:t>1</w:t>
            </w:r>
          </w:p>
        </w:tc>
        <w:tc>
          <w:tcPr>
            <w:tcW w:w="1530" w:type="dxa"/>
            <w:vAlign w:val="center"/>
          </w:tcPr>
          <w:p w:rsidR="00686C87" w:rsidRPr="00686C87" w:rsidRDefault="00686C87" w:rsidP="00686C87">
            <w:pPr>
              <w:jc w:val="center"/>
            </w:pPr>
          </w:p>
        </w:tc>
        <w:tc>
          <w:tcPr>
            <w:tcW w:w="1857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color w:val="000000"/>
              </w:rPr>
              <w:t>2</w:t>
            </w:r>
          </w:p>
        </w:tc>
        <w:tc>
          <w:tcPr>
            <w:tcW w:w="1318" w:type="dxa"/>
            <w:vAlign w:val="center"/>
          </w:tcPr>
          <w:p w:rsidR="00686C87" w:rsidRPr="00686C87" w:rsidRDefault="00686C87" w:rsidP="00686C87">
            <w:pPr>
              <w:jc w:val="center"/>
            </w:pPr>
          </w:p>
        </w:tc>
      </w:tr>
      <w:tr w:rsidR="00686C87" w:rsidTr="00686C87">
        <w:trPr>
          <w:trHeight w:val="20"/>
        </w:trPr>
        <w:tc>
          <w:tcPr>
            <w:tcW w:w="549" w:type="dxa"/>
          </w:tcPr>
          <w:p w:rsidR="00686C87" w:rsidRDefault="00686C87" w:rsidP="00686C87">
            <w:r>
              <w:t>4.4</w:t>
            </w:r>
          </w:p>
        </w:tc>
        <w:tc>
          <w:tcPr>
            <w:tcW w:w="2374" w:type="dxa"/>
          </w:tcPr>
          <w:p w:rsidR="00686C87" w:rsidRDefault="00686C87" w:rsidP="00686C87">
            <w:r>
              <w:t>Деньги для технологического проекта (финансовая модель)</w:t>
            </w:r>
          </w:p>
        </w:tc>
        <w:tc>
          <w:tcPr>
            <w:tcW w:w="900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color w:val="000000"/>
              </w:rPr>
              <w:t>4</w:t>
            </w:r>
          </w:p>
        </w:tc>
        <w:tc>
          <w:tcPr>
            <w:tcW w:w="810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color w:val="000000"/>
              </w:rPr>
              <w:t>2</w:t>
            </w:r>
          </w:p>
        </w:tc>
        <w:tc>
          <w:tcPr>
            <w:tcW w:w="1530" w:type="dxa"/>
            <w:vAlign w:val="center"/>
          </w:tcPr>
          <w:p w:rsidR="00686C87" w:rsidRPr="00686C87" w:rsidRDefault="00686C87" w:rsidP="00686C87">
            <w:pPr>
              <w:jc w:val="center"/>
            </w:pPr>
          </w:p>
        </w:tc>
        <w:tc>
          <w:tcPr>
            <w:tcW w:w="1857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color w:val="000000"/>
              </w:rPr>
              <w:t>2</w:t>
            </w:r>
          </w:p>
        </w:tc>
        <w:tc>
          <w:tcPr>
            <w:tcW w:w="1318" w:type="dxa"/>
            <w:vAlign w:val="center"/>
          </w:tcPr>
          <w:p w:rsidR="00686C87" w:rsidRPr="00686C87" w:rsidRDefault="00686C87" w:rsidP="00686C87">
            <w:pPr>
              <w:jc w:val="center"/>
            </w:pPr>
          </w:p>
        </w:tc>
      </w:tr>
      <w:tr w:rsidR="00686C87" w:rsidTr="00686C87">
        <w:trPr>
          <w:trHeight w:val="20"/>
        </w:trPr>
        <w:tc>
          <w:tcPr>
            <w:tcW w:w="549" w:type="dxa"/>
          </w:tcPr>
          <w:p w:rsidR="00686C87" w:rsidRDefault="00686C87" w:rsidP="00686C87">
            <w:r>
              <w:t>4.5</w:t>
            </w:r>
          </w:p>
        </w:tc>
        <w:tc>
          <w:tcPr>
            <w:tcW w:w="2374" w:type="dxa"/>
          </w:tcPr>
          <w:p w:rsidR="00686C87" w:rsidRDefault="00686C87" w:rsidP="00686C87">
            <w:r>
              <w:t>Управление рисками</w:t>
            </w:r>
          </w:p>
        </w:tc>
        <w:tc>
          <w:tcPr>
            <w:tcW w:w="900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color w:val="000000"/>
              </w:rPr>
              <w:t>1</w:t>
            </w:r>
          </w:p>
        </w:tc>
        <w:tc>
          <w:tcPr>
            <w:tcW w:w="810" w:type="dxa"/>
            <w:vAlign w:val="center"/>
          </w:tcPr>
          <w:p w:rsidR="00686C87" w:rsidRPr="00686C87" w:rsidRDefault="00686C87" w:rsidP="00686C87">
            <w:pPr>
              <w:jc w:val="center"/>
            </w:pPr>
          </w:p>
        </w:tc>
        <w:tc>
          <w:tcPr>
            <w:tcW w:w="1530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color w:val="000000"/>
              </w:rPr>
              <w:t>1</w:t>
            </w:r>
          </w:p>
        </w:tc>
        <w:tc>
          <w:tcPr>
            <w:tcW w:w="1857" w:type="dxa"/>
            <w:vAlign w:val="center"/>
          </w:tcPr>
          <w:p w:rsidR="00686C87" w:rsidRPr="00686C87" w:rsidRDefault="00686C87" w:rsidP="00686C87">
            <w:pPr>
              <w:jc w:val="center"/>
            </w:pPr>
          </w:p>
        </w:tc>
        <w:tc>
          <w:tcPr>
            <w:tcW w:w="1318" w:type="dxa"/>
            <w:vAlign w:val="center"/>
          </w:tcPr>
          <w:p w:rsidR="00686C87" w:rsidRPr="00686C87" w:rsidRDefault="00686C87" w:rsidP="00686C87">
            <w:pPr>
              <w:jc w:val="center"/>
            </w:pPr>
          </w:p>
        </w:tc>
      </w:tr>
      <w:tr w:rsidR="00686C87" w:rsidTr="00686C87">
        <w:trPr>
          <w:trHeight w:val="20"/>
        </w:trPr>
        <w:tc>
          <w:tcPr>
            <w:tcW w:w="549" w:type="dxa"/>
          </w:tcPr>
          <w:p w:rsidR="00686C87" w:rsidRDefault="00686C87" w:rsidP="00686C87">
            <w:r>
              <w:lastRenderedPageBreak/>
              <w:t>4.6</w:t>
            </w:r>
          </w:p>
        </w:tc>
        <w:tc>
          <w:tcPr>
            <w:tcW w:w="2374" w:type="dxa"/>
          </w:tcPr>
          <w:p w:rsidR="00686C87" w:rsidRDefault="00686C87" w:rsidP="00686C87">
            <w:r>
              <w:t>Промежуточное тестирование</w:t>
            </w:r>
          </w:p>
        </w:tc>
        <w:tc>
          <w:tcPr>
            <w:tcW w:w="900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color w:val="000000"/>
              </w:rPr>
              <w:t>2</w:t>
            </w:r>
          </w:p>
        </w:tc>
        <w:tc>
          <w:tcPr>
            <w:tcW w:w="810" w:type="dxa"/>
            <w:vAlign w:val="center"/>
          </w:tcPr>
          <w:p w:rsidR="00686C87" w:rsidRPr="00686C87" w:rsidRDefault="00686C87" w:rsidP="00686C87">
            <w:pPr>
              <w:jc w:val="center"/>
            </w:pPr>
          </w:p>
        </w:tc>
        <w:tc>
          <w:tcPr>
            <w:tcW w:w="1530" w:type="dxa"/>
            <w:vAlign w:val="center"/>
          </w:tcPr>
          <w:p w:rsidR="00686C87" w:rsidRPr="00686C87" w:rsidRDefault="00686C87" w:rsidP="00686C87">
            <w:pPr>
              <w:jc w:val="center"/>
            </w:pPr>
          </w:p>
        </w:tc>
        <w:tc>
          <w:tcPr>
            <w:tcW w:w="1857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color w:val="000000"/>
              </w:rPr>
              <w:t>2</w:t>
            </w:r>
          </w:p>
        </w:tc>
        <w:tc>
          <w:tcPr>
            <w:tcW w:w="1318" w:type="dxa"/>
            <w:vAlign w:val="center"/>
          </w:tcPr>
          <w:p w:rsidR="00686C87" w:rsidRPr="00686C87" w:rsidRDefault="00686C87" w:rsidP="00686C87">
            <w:pPr>
              <w:jc w:val="center"/>
            </w:pPr>
            <w:r w:rsidRPr="00686C87">
              <w:rPr>
                <w:bCs/>
                <w:color w:val="000000"/>
              </w:rPr>
              <w:t>тест</w:t>
            </w:r>
          </w:p>
        </w:tc>
      </w:tr>
      <w:tr w:rsidR="00686C87" w:rsidRPr="00686C87" w:rsidTr="00686C87">
        <w:trPr>
          <w:trHeight w:val="20"/>
        </w:trPr>
        <w:tc>
          <w:tcPr>
            <w:tcW w:w="549" w:type="dxa"/>
          </w:tcPr>
          <w:p w:rsidR="00686C87" w:rsidRPr="00686C87" w:rsidRDefault="00686C87" w:rsidP="00686C87">
            <w:pPr>
              <w:rPr>
                <w:b/>
              </w:rPr>
            </w:pPr>
            <w:r w:rsidRPr="00686C87">
              <w:rPr>
                <w:b/>
              </w:rPr>
              <w:t>5.</w:t>
            </w:r>
          </w:p>
        </w:tc>
        <w:tc>
          <w:tcPr>
            <w:tcW w:w="2374" w:type="dxa"/>
          </w:tcPr>
          <w:p w:rsidR="00686C87" w:rsidRPr="00686C87" w:rsidRDefault="00686C87" w:rsidP="00686C87">
            <w:pPr>
              <w:rPr>
                <w:b/>
              </w:rPr>
            </w:pPr>
            <w:r w:rsidRPr="00686C87">
              <w:rPr>
                <w:b/>
              </w:rPr>
              <w:t>Итоговая аттестация</w:t>
            </w:r>
          </w:p>
        </w:tc>
        <w:tc>
          <w:tcPr>
            <w:tcW w:w="900" w:type="dxa"/>
            <w:vAlign w:val="center"/>
          </w:tcPr>
          <w:p w:rsidR="00686C87" w:rsidRPr="00686C87" w:rsidRDefault="00686C87" w:rsidP="00686C87">
            <w:pPr>
              <w:jc w:val="center"/>
              <w:rPr>
                <w:b/>
              </w:rPr>
            </w:pPr>
            <w:r w:rsidRPr="00686C87">
              <w:rPr>
                <w:b/>
                <w:bCs/>
                <w:color w:val="000000"/>
              </w:rPr>
              <w:t>6</w:t>
            </w:r>
          </w:p>
        </w:tc>
        <w:tc>
          <w:tcPr>
            <w:tcW w:w="810" w:type="dxa"/>
            <w:vAlign w:val="center"/>
          </w:tcPr>
          <w:p w:rsidR="00686C87" w:rsidRPr="00686C87" w:rsidRDefault="00686C87" w:rsidP="00686C87">
            <w:pPr>
              <w:jc w:val="center"/>
              <w:rPr>
                <w:b/>
              </w:rPr>
            </w:pPr>
          </w:p>
        </w:tc>
        <w:tc>
          <w:tcPr>
            <w:tcW w:w="1530" w:type="dxa"/>
            <w:vAlign w:val="center"/>
          </w:tcPr>
          <w:p w:rsidR="00686C87" w:rsidRPr="00686C87" w:rsidRDefault="00686C87" w:rsidP="00686C87">
            <w:pPr>
              <w:jc w:val="center"/>
              <w:rPr>
                <w:b/>
              </w:rPr>
            </w:pPr>
          </w:p>
        </w:tc>
        <w:tc>
          <w:tcPr>
            <w:tcW w:w="1857" w:type="dxa"/>
            <w:vAlign w:val="center"/>
          </w:tcPr>
          <w:p w:rsidR="00686C87" w:rsidRPr="00686C87" w:rsidRDefault="00686C87" w:rsidP="00686C87">
            <w:pPr>
              <w:jc w:val="center"/>
              <w:rPr>
                <w:b/>
              </w:rPr>
            </w:pPr>
          </w:p>
        </w:tc>
        <w:tc>
          <w:tcPr>
            <w:tcW w:w="1318" w:type="dxa"/>
            <w:vAlign w:val="center"/>
          </w:tcPr>
          <w:p w:rsidR="00686C87" w:rsidRPr="00686C87" w:rsidRDefault="00686C87" w:rsidP="00686C87">
            <w:pPr>
              <w:jc w:val="center"/>
              <w:rPr>
                <w:b/>
              </w:rPr>
            </w:pPr>
            <w:r w:rsidRPr="00686C87">
              <w:rPr>
                <w:b/>
                <w:bCs/>
                <w:color w:val="000000"/>
              </w:rPr>
              <w:t>Зачет</w:t>
            </w:r>
          </w:p>
        </w:tc>
      </w:tr>
    </w:tbl>
    <w:p w:rsidR="00F65880" w:rsidRDefault="00F65880">
      <w:pPr>
        <w:rPr>
          <w:b/>
        </w:rPr>
      </w:pPr>
    </w:p>
    <w:p w:rsidR="00F65880" w:rsidRDefault="0056181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b/>
        </w:rPr>
      </w:pPr>
      <w:r>
        <w:rPr>
          <w:b/>
          <w:color w:val="000000"/>
        </w:rPr>
        <w:t xml:space="preserve">7. Учебная (рабочая) программа повышения квалификации </w:t>
      </w:r>
      <w:r>
        <w:rPr>
          <w:b/>
        </w:rPr>
        <w:t>«Интернет вещей. Новая цифровая реальность в инновациях»</w:t>
      </w:r>
    </w:p>
    <w:tbl>
      <w:tblPr>
        <w:tblStyle w:val="afffe"/>
        <w:tblW w:w="921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3402"/>
        <w:gridCol w:w="2907"/>
        <w:gridCol w:w="2198"/>
      </w:tblGrid>
      <w:tr w:rsidR="00686C87" w:rsidRPr="00686C87" w:rsidTr="00F912CD">
        <w:trPr>
          <w:trHeight w:val="20"/>
          <w:tblHeader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:rsidR="00686C87" w:rsidRPr="00686C87" w:rsidRDefault="00686C87" w:rsidP="00F912CD">
            <w:pPr>
              <w:jc w:val="center"/>
              <w:rPr>
                <w:b/>
              </w:rPr>
            </w:pPr>
            <w:r>
              <w:rPr>
                <w:b/>
              </w:rPr>
              <w:t>№ п</w:t>
            </w:r>
            <w:r>
              <w:rPr>
                <w:b/>
                <w:lang w:val="en-US"/>
              </w:rPr>
              <w:t>/п</w:t>
            </w:r>
          </w:p>
        </w:tc>
        <w:tc>
          <w:tcPr>
            <w:tcW w:w="3402" w:type="dxa"/>
            <w:shd w:val="clear" w:color="auto" w:fill="D9D9D9" w:themeFill="background1" w:themeFillShade="D9"/>
            <w:vAlign w:val="center"/>
          </w:tcPr>
          <w:p w:rsidR="00686C87" w:rsidRPr="00686C87" w:rsidRDefault="00686C87" w:rsidP="00F912CD">
            <w:pPr>
              <w:jc w:val="center"/>
              <w:rPr>
                <w:b/>
              </w:rPr>
            </w:pPr>
            <w:r w:rsidRPr="00686C87">
              <w:rPr>
                <w:b/>
              </w:rPr>
              <w:t>Наименование модуля</w:t>
            </w:r>
            <w:r>
              <w:rPr>
                <w:b/>
                <w:lang w:val="en-US"/>
              </w:rPr>
              <w:t>/</w:t>
            </w:r>
            <w:r>
              <w:rPr>
                <w:b/>
              </w:rPr>
              <w:t>темы</w:t>
            </w:r>
          </w:p>
        </w:tc>
        <w:tc>
          <w:tcPr>
            <w:tcW w:w="2907" w:type="dxa"/>
            <w:shd w:val="clear" w:color="auto" w:fill="D9D9D9" w:themeFill="background1" w:themeFillShade="D9"/>
            <w:vAlign w:val="center"/>
          </w:tcPr>
          <w:p w:rsidR="00686C87" w:rsidRPr="00686C87" w:rsidRDefault="00F912CD" w:rsidP="00F912CD">
            <w:pPr>
              <w:jc w:val="center"/>
              <w:rPr>
                <w:b/>
                <w:bCs/>
                <w:color w:val="000000"/>
              </w:rPr>
            </w:pPr>
            <w:r w:rsidRPr="00F912CD">
              <w:rPr>
                <w:b/>
                <w:bCs/>
                <w:color w:val="000000"/>
              </w:rPr>
              <w:t>Содержание</w:t>
            </w:r>
          </w:p>
        </w:tc>
        <w:tc>
          <w:tcPr>
            <w:tcW w:w="2198" w:type="dxa"/>
            <w:shd w:val="clear" w:color="auto" w:fill="D9D9D9" w:themeFill="background1" w:themeFillShade="D9"/>
            <w:vAlign w:val="center"/>
          </w:tcPr>
          <w:p w:rsidR="00686C87" w:rsidRPr="00686C87" w:rsidRDefault="00F912CD" w:rsidP="00F912CD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Количество часов</w:t>
            </w:r>
          </w:p>
        </w:tc>
      </w:tr>
      <w:tr w:rsidR="00686C87" w:rsidRPr="00686C87" w:rsidTr="00686C87">
        <w:trPr>
          <w:trHeight w:val="20"/>
        </w:trPr>
        <w:tc>
          <w:tcPr>
            <w:tcW w:w="704" w:type="dxa"/>
          </w:tcPr>
          <w:p w:rsidR="00686C87" w:rsidRPr="00686C87" w:rsidRDefault="00686C87" w:rsidP="00D74E29">
            <w:pPr>
              <w:rPr>
                <w:b/>
              </w:rPr>
            </w:pPr>
            <w:r w:rsidRPr="00686C87">
              <w:rPr>
                <w:b/>
              </w:rPr>
              <w:t>1</w:t>
            </w:r>
          </w:p>
        </w:tc>
        <w:tc>
          <w:tcPr>
            <w:tcW w:w="3402" w:type="dxa"/>
          </w:tcPr>
          <w:p w:rsidR="00686C87" w:rsidRPr="00686C87" w:rsidRDefault="00686C87" w:rsidP="00D74E29">
            <w:pPr>
              <w:rPr>
                <w:b/>
              </w:rPr>
            </w:pPr>
            <w:r w:rsidRPr="00686C87">
              <w:rPr>
                <w:b/>
              </w:rPr>
              <w:t>Интернет вещей. Новая цифровая реальность.</w:t>
            </w:r>
          </w:p>
        </w:tc>
        <w:tc>
          <w:tcPr>
            <w:tcW w:w="2907" w:type="dxa"/>
          </w:tcPr>
          <w:p w:rsidR="00686C87" w:rsidRPr="00686C87" w:rsidRDefault="00686C87" w:rsidP="00D74E29">
            <w:pPr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2198" w:type="dxa"/>
            <w:vAlign w:val="center"/>
          </w:tcPr>
          <w:p w:rsidR="00686C87" w:rsidRPr="00686C87" w:rsidRDefault="00686C87" w:rsidP="00D74E29">
            <w:pPr>
              <w:jc w:val="center"/>
              <w:rPr>
                <w:b/>
              </w:rPr>
            </w:pPr>
            <w:r w:rsidRPr="00686C87">
              <w:rPr>
                <w:b/>
                <w:bCs/>
                <w:color w:val="000000"/>
              </w:rPr>
              <w:t>17</w:t>
            </w:r>
          </w:p>
        </w:tc>
      </w:tr>
      <w:tr w:rsidR="00686C87" w:rsidRPr="00686C87" w:rsidTr="00686C87">
        <w:trPr>
          <w:trHeight w:val="20"/>
        </w:trPr>
        <w:tc>
          <w:tcPr>
            <w:tcW w:w="704" w:type="dxa"/>
          </w:tcPr>
          <w:p w:rsidR="00686C87" w:rsidRDefault="00686C87" w:rsidP="00D74E29">
            <w:r>
              <w:t>1.1</w:t>
            </w:r>
          </w:p>
        </w:tc>
        <w:tc>
          <w:tcPr>
            <w:tcW w:w="3402" w:type="dxa"/>
          </w:tcPr>
          <w:p w:rsidR="00686C87" w:rsidRDefault="00686C87" w:rsidP="00D74E29">
            <w:r>
              <w:t>Интернет вещей. Основные понятия.</w:t>
            </w:r>
          </w:p>
        </w:tc>
        <w:tc>
          <w:tcPr>
            <w:tcW w:w="2907" w:type="dxa"/>
          </w:tcPr>
          <w:p w:rsidR="00686C87" w:rsidRPr="00F912CD" w:rsidRDefault="00F912CD" w:rsidP="00F912CD">
            <w:r>
              <w:t xml:space="preserve">Рассматривается понятие технологии интернета вещей, основные принципы, на которых базируется применение. Интернет вещей является одной из сквозных технологий цифровой экономики и внедряется во многие сферы деятельности человека. Отрасли трансформируется под действием этой технологии. </w:t>
            </w:r>
          </w:p>
        </w:tc>
        <w:tc>
          <w:tcPr>
            <w:tcW w:w="2198" w:type="dxa"/>
            <w:vAlign w:val="center"/>
          </w:tcPr>
          <w:p w:rsidR="00686C87" w:rsidRPr="00686C87" w:rsidRDefault="00686C87" w:rsidP="00D74E29">
            <w:pPr>
              <w:jc w:val="center"/>
            </w:pPr>
            <w:r w:rsidRPr="00686C87">
              <w:rPr>
                <w:color w:val="000000"/>
              </w:rPr>
              <w:t>1</w:t>
            </w:r>
          </w:p>
        </w:tc>
      </w:tr>
      <w:tr w:rsidR="00686C87" w:rsidRPr="00686C87" w:rsidTr="00686C87">
        <w:trPr>
          <w:trHeight w:val="20"/>
        </w:trPr>
        <w:tc>
          <w:tcPr>
            <w:tcW w:w="704" w:type="dxa"/>
          </w:tcPr>
          <w:p w:rsidR="00686C87" w:rsidRDefault="00686C87" w:rsidP="00D74E29">
            <w:r>
              <w:t>1.2</w:t>
            </w:r>
          </w:p>
        </w:tc>
        <w:tc>
          <w:tcPr>
            <w:tcW w:w="3402" w:type="dxa"/>
          </w:tcPr>
          <w:p w:rsidR="00686C87" w:rsidRDefault="00686C87" w:rsidP="00D74E29">
            <w:pPr>
              <w:rPr>
                <w:b/>
              </w:rPr>
            </w:pPr>
            <w:r>
              <w:t>Основные рыночные сегменты интернета вещей. Тренды и предпосылки развития отрасли.</w:t>
            </w:r>
          </w:p>
        </w:tc>
        <w:tc>
          <w:tcPr>
            <w:tcW w:w="2907" w:type="dxa"/>
          </w:tcPr>
          <w:p w:rsidR="00686C87" w:rsidRPr="00686C87" w:rsidRDefault="00F912CD" w:rsidP="00F912CD">
            <w:pPr>
              <w:rPr>
                <w:color w:val="000000"/>
              </w:rPr>
            </w:pPr>
            <w:r>
              <w:t xml:space="preserve">Интернет вещей можно сегментировать по сферам применения, по инструментам, по результатам применения и использования данных. Рассматриваются основные тренды и предпосылки развития технологии в ближнем и среднем горизонтах. </w:t>
            </w:r>
          </w:p>
        </w:tc>
        <w:tc>
          <w:tcPr>
            <w:tcW w:w="2198" w:type="dxa"/>
            <w:vAlign w:val="center"/>
          </w:tcPr>
          <w:p w:rsidR="00686C87" w:rsidRPr="00686C87" w:rsidRDefault="00686C87" w:rsidP="00D74E29">
            <w:pPr>
              <w:jc w:val="center"/>
            </w:pPr>
            <w:r w:rsidRPr="00686C87">
              <w:rPr>
                <w:color w:val="000000"/>
              </w:rPr>
              <w:t>4</w:t>
            </w:r>
          </w:p>
        </w:tc>
      </w:tr>
      <w:tr w:rsidR="00686C87" w:rsidRPr="00686C87" w:rsidTr="00686C87">
        <w:trPr>
          <w:trHeight w:val="20"/>
        </w:trPr>
        <w:tc>
          <w:tcPr>
            <w:tcW w:w="704" w:type="dxa"/>
          </w:tcPr>
          <w:p w:rsidR="00686C87" w:rsidRDefault="00686C87" w:rsidP="00D74E29">
            <w:r>
              <w:t>1.3</w:t>
            </w:r>
          </w:p>
        </w:tc>
        <w:tc>
          <w:tcPr>
            <w:tcW w:w="3402" w:type="dxa"/>
          </w:tcPr>
          <w:p w:rsidR="00686C87" w:rsidRDefault="00686C87" w:rsidP="00D74E29">
            <w:pPr>
              <w:rPr>
                <w:b/>
              </w:rPr>
            </w:pPr>
            <w:r>
              <w:t>Применение технологии интернета вещей. Кейс 1.</w:t>
            </w:r>
          </w:p>
        </w:tc>
        <w:tc>
          <w:tcPr>
            <w:tcW w:w="2907" w:type="dxa"/>
          </w:tcPr>
          <w:p w:rsidR="00686C87" w:rsidRPr="00686C87" w:rsidRDefault="00F912CD" w:rsidP="00F912CD">
            <w:pPr>
              <w:rPr>
                <w:color w:val="000000"/>
              </w:rPr>
            </w:pPr>
            <w:r>
              <w:t xml:space="preserve">Детально рассматривается применение технологии интернет вещей в промышленном производстве. Рассмотрено как настраивается технология, как трансформирует и </w:t>
            </w:r>
            <w:r>
              <w:lastRenderedPageBreak/>
              <w:t>повышает эффективность предприятия.</w:t>
            </w:r>
            <w:r w:rsidRPr="00686C87">
              <w:rPr>
                <w:color w:val="000000"/>
              </w:rPr>
              <w:t xml:space="preserve"> </w:t>
            </w:r>
          </w:p>
        </w:tc>
        <w:tc>
          <w:tcPr>
            <w:tcW w:w="2198" w:type="dxa"/>
            <w:vAlign w:val="center"/>
          </w:tcPr>
          <w:p w:rsidR="00686C87" w:rsidRPr="00686C87" w:rsidRDefault="00686C87" w:rsidP="00D74E29">
            <w:pPr>
              <w:jc w:val="center"/>
            </w:pPr>
            <w:r w:rsidRPr="00686C87">
              <w:rPr>
                <w:color w:val="000000"/>
              </w:rPr>
              <w:lastRenderedPageBreak/>
              <w:t>5</w:t>
            </w:r>
          </w:p>
        </w:tc>
      </w:tr>
      <w:tr w:rsidR="00686C87" w:rsidRPr="00686C87" w:rsidTr="00686C87">
        <w:trPr>
          <w:trHeight w:val="20"/>
        </w:trPr>
        <w:tc>
          <w:tcPr>
            <w:tcW w:w="704" w:type="dxa"/>
          </w:tcPr>
          <w:p w:rsidR="00686C87" w:rsidRDefault="00686C87" w:rsidP="00D74E29">
            <w:r>
              <w:lastRenderedPageBreak/>
              <w:t>1.4</w:t>
            </w:r>
          </w:p>
        </w:tc>
        <w:tc>
          <w:tcPr>
            <w:tcW w:w="3402" w:type="dxa"/>
          </w:tcPr>
          <w:p w:rsidR="00686C87" w:rsidRDefault="00686C87" w:rsidP="00D74E29">
            <w:r>
              <w:t>Применение технологии интернета вещей. Кейс 2.</w:t>
            </w:r>
          </w:p>
        </w:tc>
        <w:tc>
          <w:tcPr>
            <w:tcW w:w="2907" w:type="dxa"/>
          </w:tcPr>
          <w:p w:rsidR="00686C87" w:rsidRPr="00F912CD" w:rsidRDefault="00F912CD" w:rsidP="00F912CD">
            <w:r>
              <w:t>Детально рассматривается применение технологии интернет вещей для создания проектов на рынке B2C. Рассмотрено как настраивается технология, как трансформирует и повышает эффективность деятельности человека.</w:t>
            </w:r>
          </w:p>
        </w:tc>
        <w:tc>
          <w:tcPr>
            <w:tcW w:w="2198" w:type="dxa"/>
            <w:vAlign w:val="center"/>
          </w:tcPr>
          <w:p w:rsidR="00686C87" w:rsidRPr="00686C87" w:rsidRDefault="00686C87" w:rsidP="00D74E29">
            <w:pPr>
              <w:jc w:val="center"/>
            </w:pPr>
            <w:r w:rsidRPr="00686C87">
              <w:rPr>
                <w:color w:val="000000"/>
              </w:rPr>
              <w:t>5</w:t>
            </w:r>
          </w:p>
        </w:tc>
      </w:tr>
      <w:tr w:rsidR="00686C87" w:rsidRPr="00686C87" w:rsidTr="00686C87">
        <w:trPr>
          <w:trHeight w:val="20"/>
        </w:trPr>
        <w:tc>
          <w:tcPr>
            <w:tcW w:w="704" w:type="dxa"/>
          </w:tcPr>
          <w:p w:rsidR="00686C87" w:rsidRDefault="00686C87" w:rsidP="00D74E29">
            <w:r>
              <w:t>1.5</w:t>
            </w:r>
          </w:p>
        </w:tc>
        <w:tc>
          <w:tcPr>
            <w:tcW w:w="3402" w:type="dxa"/>
          </w:tcPr>
          <w:p w:rsidR="00686C87" w:rsidRDefault="00686C87" w:rsidP="00D74E29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Промежуточное тестирование</w:t>
            </w:r>
          </w:p>
        </w:tc>
        <w:tc>
          <w:tcPr>
            <w:tcW w:w="2907" w:type="dxa"/>
          </w:tcPr>
          <w:p w:rsidR="00686C87" w:rsidRPr="00686C87" w:rsidRDefault="00686C87" w:rsidP="00D74E29">
            <w:pPr>
              <w:jc w:val="center"/>
              <w:rPr>
                <w:color w:val="000000"/>
              </w:rPr>
            </w:pPr>
          </w:p>
        </w:tc>
        <w:tc>
          <w:tcPr>
            <w:tcW w:w="2198" w:type="dxa"/>
            <w:vAlign w:val="center"/>
          </w:tcPr>
          <w:p w:rsidR="00686C87" w:rsidRPr="00686C87" w:rsidRDefault="00686C87" w:rsidP="00D74E29">
            <w:pPr>
              <w:jc w:val="center"/>
            </w:pPr>
            <w:r w:rsidRPr="00686C87">
              <w:rPr>
                <w:color w:val="000000"/>
              </w:rPr>
              <w:t>2</w:t>
            </w:r>
          </w:p>
        </w:tc>
      </w:tr>
      <w:tr w:rsidR="00686C87" w:rsidRPr="00686C87" w:rsidTr="00686C87">
        <w:trPr>
          <w:trHeight w:val="20"/>
        </w:trPr>
        <w:tc>
          <w:tcPr>
            <w:tcW w:w="704" w:type="dxa"/>
          </w:tcPr>
          <w:p w:rsidR="00686C87" w:rsidRPr="00686C87" w:rsidRDefault="00686C87" w:rsidP="00D74E29">
            <w:pPr>
              <w:rPr>
                <w:b/>
              </w:rPr>
            </w:pPr>
            <w:r w:rsidRPr="00686C87">
              <w:rPr>
                <w:b/>
              </w:rPr>
              <w:t>2</w:t>
            </w:r>
          </w:p>
        </w:tc>
        <w:tc>
          <w:tcPr>
            <w:tcW w:w="3402" w:type="dxa"/>
          </w:tcPr>
          <w:p w:rsidR="00686C87" w:rsidRPr="00686C87" w:rsidRDefault="00686C87" w:rsidP="00D74E29">
            <w:pPr>
              <w:rPr>
                <w:b/>
              </w:rPr>
            </w:pPr>
            <w:r w:rsidRPr="00686C87">
              <w:rPr>
                <w:b/>
              </w:rPr>
              <w:t>Бизнес-психология и управление</w:t>
            </w:r>
          </w:p>
        </w:tc>
        <w:tc>
          <w:tcPr>
            <w:tcW w:w="2907" w:type="dxa"/>
          </w:tcPr>
          <w:p w:rsidR="00686C87" w:rsidRPr="00686C87" w:rsidRDefault="00686C87" w:rsidP="00D74E29">
            <w:pPr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2198" w:type="dxa"/>
            <w:vAlign w:val="center"/>
          </w:tcPr>
          <w:p w:rsidR="00686C87" w:rsidRPr="00686C87" w:rsidRDefault="00686C87" w:rsidP="00D74E29">
            <w:pPr>
              <w:jc w:val="center"/>
              <w:rPr>
                <w:b/>
              </w:rPr>
            </w:pPr>
            <w:r w:rsidRPr="00686C87">
              <w:rPr>
                <w:b/>
                <w:bCs/>
                <w:color w:val="000000"/>
              </w:rPr>
              <w:t>15</w:t>
            </w:r>
          </w:p>
        </w:tc>
      </w:tr>
      <w:tr w:rsidR="00686C87" w:rsidRPr="00686C87" w:rsidTr="00686C87">
        <w:trPr>
          <w:trHeight w:val="20"/>
        </w:trPr>
        <w:tc>
          <w:tcPr>
            <w:tcW w:w="704" w:type="dxa"/>
          </w:tcPr>
          <w:p w:rsidR="00686C87" w:rsidRDefault="00686C87" w:rsidP="00D74E29">
            <w:r>
              <w:t>2.1</w:t>
            </w:r>
          </w:p>
        </w:tc>
        <w:tc>
          <w:tcPr>
            <w:tcW w:w="3402" w:type="dxa"/>
          </w:tcPr>
          <w:p w:rsidR="00686C87" w:rsidRDefault="00686C87" w:rsidP="00D74E29">
            <w:pPr>
              <w:rPr>
                <w:b/>
              </w:rPr>
            </w:pPr>
            <w:r>
              <w:t>Терминология. Теория целеполагания</w:t>
            </w:r>
          </w:p>
        </w:tc>
        <w:tc>
          <w:tcPr>
            <w:tcW w:w="2907" w:type="dxa"/>
          </w:tcPr>
          <w:p w:rsidR="00686C87" w:rsidRPr="00F912CD" w:rsidRDefault="00F912CD" w:rsidP="00F912CD">
            <w:r>
              <w:t>Основные термины и понятия, используемые в области технологического брокерства. Основные критерии предпринимательства.</w:t>
            </w:r>
          </w:p>
        </w:tc>
        <w:tc>
          <w:tcPr>
            <w:tcW w:w="2198" w:type="dxa"/>
            <w:vAlign w:val="center"/>
          </w:tcPr>
          <w:p w:rsidR="00686C87" w:rsidRPr="00686C87" w:rsidRDefault="00686C87" w:rsidP="00D74E29">
            <w:pPr>
              <w:jc w:val="center"/>
            </w:pPr>
            <w:r w:rsidRPr="00686C87">
              <w:rPr>
                <w:color w:val="000000"/>
              </w:rPr>
              <w:t>3</w:t>
            </w:r>
          </w:p>
        </w:tc>
      </w:tr>
      <w:tr w:rsidR="00686C87" w:rsidRPr="00686C87" w:rsidTr="00686C87">
        <w:trPr>
          <w:trHeight w:val="20"/>
        </w:trPr>
        <w:tc>
          <w:tcPr>
            <w:tcW w:w="704" w:type="dxa"/>
          </w:tcPr>
          <w:p w:rsidR="00686C87" w:rsidRDefault="00686C87" w:rsidP="00D74E29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2.2</w:t>
            </w:r>
          </w:p>
        </w:tc>
        <w:tc>
          <w:tcPr>
            <w:tcW w:w="3402" w:type="dxa"/>
          </w:tcPr>
          <w:p w:rsidR="00686C87" w:rsidRDefault="00686C87" w:rsidP="00D74E29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Моделирование управленческих бизнес-процессов</w:t>
            </w:r>
          </w:p>
        </w:tc>
        <w:tc>
          <w:tcPr>
            <w:tcW w:w="2907" w:type="dxa"/>
          </w:tcPr>
          <w:p w:rsidR="00686C87" w:rsidRPr="00F912CD" w:rsidRDefault="00F912CD" w:rsidP="00F912CD">
            <w:r>
              <w:t>Базовые принципы управленческой деятельности в компании, основанные на процессном подходе. Внутри предприятия есть свои процессы. Непонимание этих процессов и их причинно-следственных связей со стороны организаторов и и соисполнителей приводит к сбою в работе компании. Любой управленец должен понимать природу происходящего внутри компании</w:t>
            </w:r>
          </w:p>
        </w:tc>
        <w:tc>
          <w:tcPr>
            <w:tcW w:w="2198" w:type="dxa"/>
            <w:vAlign w:val="center"/>
          </w:tcPr>
          <w:p w:rsidR="00686C87" w:rsidRPr="00686C87" w:rsidRDefault="00686C87" w:rsidP="00D74E29">
            <w:pPr>
              <w:jc w:val="center"/>
            </w:pPr>
            <w:r w:rsidRPr="00686C87">
              <w:rPr>
                <w:color w:val="000000"/>
              </w:rPr>
              <w:t>3</w:t>
            </w:r>
          </w:p>
        </w:tc>
      </w:tr>
      <w:tr w:rsidR="00686C87" w:rsidRPr="00686C87" w:rsidTr="00686C87">
        <w:trPr>
          <w:trHeight w:val="20"/>
        </w:trPr>
        <w:tc>
          <w:tcPr>
            <w:tcW w:w="704" w:type="dxa"/>
          </w:tcPr>
          <w:p w:rsidR="00686C87" w:rsidRDefault="00686C87" w:rsidP="00D74E29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2.3</w:t>
            </w:r>
          </w:p>
        </w:tc>
        <w:tc>
          <w:tcPr>
            <w:tcW w:w="3402" w:type="dxa"/>
          </w:tcPr>
          <w:p w:rsidR="00686C87" w:rsidRDefault="00686C87" w:rsidP="00D74E29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Идеальный предприниматель - кто он?</w:t>
            </w:r>
          </w:p>
        </w:tc>
        <w:tc>
          <w:tcPr>
            <w:tcW w:w="2907" w:type="dxa"/>
          </w:tcPr>
          <w:p w:rsidR="00686C87" w:rsidRPr="00F912CD" w:rsidRDefault="00F912CD" w:rsidP="00F912CD">
            <w:r>
              <w:t xml:space="preserve">Рассмотрены принципы построения инновационных компаний. Теория Адизеса по компетенциями идеального руководителя. Раскрыты инструменты формирования </w:t>
            </w:r>
            <w:r>
              <w:lastRenderedPageBreak/>
              <w:t xml:space="preserve">компетенций внутри команды. </w:t>
            </w:r>
          </w:p>
        </w:tc>
        <w:tc>
          <w:tcPr>
            <w:tcW w:w="2198" w:type="dxa"/>
            <w:vAlign w:val="center"/>
          </w:tcPr>
          <w:p w:rsidR="00686C87" w:rsidRPr="00686C87" w:rsidRDefault="00686C87" w:rsidP="00D74E29">
            <w:pPr>
              <w:jc w:val="center"/>
            </w:pPr>
            <w:r w:rsidRPr="00686C87">
              <w:rPr>
                <w:color w:val="000000"/>
              </w:rPr>
              <w:lastRenderedPageBreak/>
              <w:t>2</w:t>
            </w:r>
          </w:p>
        </w:tc>
      </w:tr>
      <w:tr w:rsidR="00686C87" w:rsidRPr="00686C87" w:rsidTr="00686C87">
        <w:trPr>
          <w:trHeight w:val="20"/>
        </w:trPr>
        <w:tc>
          <w:tcPr>
            <w:tcW w:w="704" w:type="dxa"/>
          </w:tcPr>
          <w:p w:rsidR="00686C87" w:rsidRDefault="00686C87" w:rsidP="00D74E29">
            <w:r>
              <w:lastRenderedPageBreak/>
              <w:t>2.4</w:t>
            </w:r>
          </w:p>
        </w:tc>
        <w:tc>
          <w:tcPr>
            <w:tcW w:w="3402" w:type="dxa"/>
          </w:tcPr>
          <w:p w:rsidR="00686C87" w:rsidRDefault="00686C87" w:rsidP="00D74E29">
            <w:pPr>
              <w:rPr>
                <w:b/>
              </w:rPr>
            </w:pPr>
            <w:r>
              <w:t>Искусство презентации</w:t>
            </w:r>
          </w:p>
        </w:tc>
        <w:tc>
          <w:tcPr>
            <w:tcW w:w="2907" w:type="dxa"/>
          </w:tcPr>
          <w:p w:rsidR="00686C87" w:rsidRPr="00F912CD" w:rsidRDefault="00F912CD" w:rsidP="00F912CD">
            <w:r>
              <w:rPr>
                <w:b/>
              </w:rPr>
              <w:t>Содержание темы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: </w:t>
            </w:r>
            <w:r>
              <w:t>Предприниматель должен уметь: говорить; заставить людей говорить; понимать, кому и что нужно говорить. Лекция для развития навыка  устной коммуникации, будет проведен модуль по ораторскому мастерству</w:t>
            </w:r>
          </w:p>
        </w:tc>
        <w:tc>
          <w:tcPr>
            <w:tcW w:w="2198" w:type="dxa"/>
            <w:vAlign w:val="center"/>
          </w:tcPr>
          <w:p w:rsidR="00686C87" w:rsidRPr="00686C87" w:rsidRDefault="00686C87" w:rsidP="00D74E29">
            <w:pPr>
              <w:jc w:val="center"/>
            </w:pPr>
            <w:r w:rsidRPr="00686C87">
              <w:rPr>
                <w:color w:val="000000"/>
              </w:rPr>
              <w:t>4</w:t>
            </w:r>
          </w:p>
        </w:tc>
      </w:tr>
      <w:tr w:rsidR="00686C87" w:rsidRPr="00686C87" w:rsidTr="00686C87">
        <w:trPr>
          <w:trHeight w:val="20"/>
        </w:trPr>
        <w:tc>
          <w:tcPr>
            <w:tcW w:w="704" w:type="dxa"/>
          </w:tcPr>
          <w:p w:rsidR="00686C87" w:rsidRDefault="00686C87" w:rsidP="00D74E29">
            <w:r>
              <w:t>2.5</w:t>
            </w:r>
          </w:p>
        </w:tc>
        <w:tc>
          <w:tcPr>
            <w:tcW w:w="3402" w:type="dxa"/>
          </w:tcPr>
          <w:p w:rsidR="00686C87" w:rsidRDefault="00686C87" w:rsidP="00D74E29">
            <w:r>
              <w:t>Бизнес-моделирование</w:t>
            </w:r>
          </w:p>
        </w:tc>
        <w:tc>
          <w:tcPr>
            <w:tcW w:w="2907" w:type="dxa"/>
          </w:tcPr>
          <w:p w:rsidR="00686C87" w:rsidRPr="00686C87" w:rsidRDefault="00F912CD" w:rsidP="00F912CD">
            <w:pPr>
              <w:rPr>
                <w:color w:val="000000"/>
              </w:rPr>
            </w:pPr>
            <w:r>
              <w:t>У любого проекта должна быть своя бизнес-модель. Нужно четко определить, какая поведенческая политика будет у каждого члена команды, исходя из выбранной бизнес-модели. Как правило, при появлении внутри компании/проекта новой для него технологии возникает вопрос - как вести себя дальше относительно рынка. Команда должна понимать, какая выбирается модель, кто ее обслуживает и какова роль каждого члена команды в этой модели. Будет рассмотрено несколько бизнес-моделей с точки зрения выведения технологии на рынок.</w:t>
            </w:r>
          </w:p>
        </w:tc>
        <w:tc>
          <w:tcPr>
            <w:tcW w:w="2198" w:type="dxa"/>
            <w:vAlign w:val="center"/>
          </w:tcPr>
          <w:p w:rsidR="00686C87" w:rsidRPr="00686C87" w:rsidRDefault="00686C87" w:rsidP="00D74E29">
            <w:pPr>
              <w:jc w:val="center"/>
            </w:pPr>
            <w:r w:rsidRPr="00686C87">
              <w:rPr>
                <w:color w:val="000000"/>
              </w:rPr>
              <w:t>1</w:t>
            </w:r>
          </w:p>
        </w:tc>
      </w:tr>
      <w:tr w:rsidR="00686C87" w:rsidRPr="00686C87" w:rsidTr="00686C87">
        <w:trPr>
          <w:trHeight w:val="20"/>
        </w:trPr>
        <w:tc>
          <w:tcPr>
            <w:tcW w:w="704" w:type="dxa"/>
          </w:tcPr>
          <w:p w:rsidR="00686C87" w:rsidRDefault="00686C87" w:rsidP="00D74E29">
            <w:r>
              <w:t>2.6</w:t>
            </w:r>
          </w:p>
        </w:tc>
        <w:tc>
          <w:tcPr>
            <w:tcW w:w="3402" w:type="dxa"/>
          </w:tcPr>
          <w:p w:rsidR="00686C87" w:rsidRDefault="00686C87" w:rsidP="00D74E29">
            <w:r>
              <w:t>Промежуточное тестирование</w:t>
            </w:r>
          </w:p>
        </w:tc>
        <w:tc>
          <w:tcPr>
            <w:tcW w:w="2907" w:type="dxa"/>
          </w:tcPr>
          <w:p w:rsidR="00686C87" w:rsidRPr="00686C87" w:rsidRDefault="00686C87" w:rsidP="00D74E29">
            <w:pPr>
              <w:jc w:val="center"/>
              <w:rPr>
                <w:color w:val="000000"/>
              </w:rPr>
            </w:pPr>
          </w:p>
        </w:tc>
        <w:tc>
          <w:tcPr>
            <w:tcW w:w="2198" w:type="dxa"/>
            <w:vAlign w:val="center"/>
          </w:tcPr>
          <w:p w:rsidR="00686C87" w:rsidRPr="00686C87" w:rsidRDefault="00686C87" w:rsidP="00D74E29">
            <w:pPr>
              <w:jc w:val="center"/>
            </w:pPr>
            <w:r w:rsidRPr="00686C87">
              <w:rPr>
                <w:color w:val="000000"/>
              </w:rPr>
              <w:t>2</w:t>
            </w:r>
          </w:p>
        </w:tc>
      </w:tr>
      <w:tr w:rsidR="00686C87" w:rsidRPr="00686C87" w:rsidTr="00686C87">
        <w:trPr>
          <w:trHeight w:val="20"/>
        </w:trPr>
        <w:tc>
          <w:tcPr>
            <w:tcW w:w="704" w:type="dxa"/>
          </w:tcPr>
          <w:p w:rsidR="00686C87" w:rsidRPr="00686C87" w:rsidRDefault="00686C87" w:rsidP="00D74E29">
            <w:pPr>
              <w:rPr>
                <w:b/>
              </w:rPr>
            </w:pPr>
            <w:r w:rsidRPr="00686C87">
              <w:rPr>
                <w:b/>
              </w:rPr>
              <w:t>3.</w:t>
            </w:r>
          </w:p>
        </w:tc>
        <w:tc>
          <w:tcPr>
            <w:tcW w:w="3402" w:type="dxa"/>
          </w:tcPr>
          <w:p w:rsidR="00686C87" w:rsidRPr="00686C87" w:rsidRDefault="00686C87" w:rsidP="00D74E29">
            <w:pPr>
              <w:rPr>
                <w:b/>
              </w:rPr>
            </w:pPr>
            <w:r w:rsidRPr="00686C87">
              <w:rPr>
                <w:b/>
              </w:rPr>
              <w:t>Маркетинг и право</w:t>
            </w:r>
          </w:p>
        </w:tc>
        <w:tc>
          <w:tcPr>
            <w:tcW w:w="2907" w:type="dxa"/>
          </w:tcPr>
          <w:p w:rsidR="00686C87" w:rsidRPr="00686C87" w:rsidRDefault="00686C87" w:rsidP="00D74E29">
            <w:pPr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2198" w:type="dxa"/>
            <w:vAlign w:val="center"/>
          </w:tcPr>
          <w:p w:rsidR="00686C87" w:rsidRPr="00686C87" w:rsidRDefault="00686C87" w:rsidP="00D74E29">
            <w:pPr>
              <w:jc w:val="center"/>
              <w:rPr>
                <w:b/>
              </w:rPr>
            </w:pPr>
            <w:r w:rsidRPr="00686C87">
              <w:rPr>
                <w:b/>
                <w:bCs/>
                <w:color w:val="000000"/>
              </w:rPr>
              <w:t>19</w:t>
            </w:r>
          </w:p>
        </w:tc>
      </w:tr>
      <w:tr w:rsidR="00686C87" w:rsidRPr="00686C87" w:rsidTr="00686C87">
        <w:trPr>
          <w:trHeight w:val="20"/>
        </w:trPr>
        <w:tc>
          <w:tcPr>
            <w:tcW w:w="704" w:type="dxa"/>
          </w:tcPr>
          <w:p w:rsidR="00686C87" w:rsidRDefault="00686C87" w:rsidP="00D74E29">
            <w:r>
              <w:t>3.1</w:t>
            </w:r>
          </w:p>
        </w:tc>
        <w:tc>
          <w:tcPr>
            <w:tcW w:w="3402" w:type="dxa"/>
          </w:tcPr>
          <w:p w:rsidR="00686C87" w:rsidRDefault="00686C87" w:rsidP="00D74E29">
            <w:r>
              <w:t>Основы позиционирования и продвижения, целевая аудитория</w:t>
            </w:r>
          </w:p>
        </w:tc>
        <w:tc>
          <w:tcPr>
            <w:tcW w:w="2907" w:type="dxa"/>
          </w:tcPr>
          <w:p w:rsidR="00686C87" w:rsidRPr="00F912CD" w:rsidRDefault="00F912CD" w:rsidP="00F912CD">
            <w:r>
              <w:t xml:space="preserve">Рассмотрение ряда основополагающих принципов в области позиционирования, продвижения  себя, технологий и проектов, которые сопровождает технологический брокер. Он должен не только </w:t>
            </w:r>
            <w:r>
              <w:lastRenderedPageBreak/>
              <w:t>понимать, но и настраивать систему работы так, чтобы его "подопечные" соответствовали выбранной задаче и стратегии.</w:t>
            </w:r>
          </w:p>
        </w:tc>
        <w:tc>
          <w:tcPr>
            <w:tcW w:w="2198" w:type="dxa"/>
            <w:vAlign w:val="center"/>
          </w:tcPr>
          <w:p w:rsidR="00686C87" w:rsidRPr="00686C87" w:rsidRDefault="00686C87" w:rsidP="00D74E29">
            <w:pPr>
              <w:jc w:val="center"/>
            </w:pPr>
            <w:r w:rsidRPr="00686C87">
              <w:rPr>
                <w:color w:val="000000"/>
              </w:rPr>
              <w:lastRenderedPageBreak/>
              <w:t>3</w:t>
            </w:r>
          </w:p>
        </w:tc>
      </w:tr>
      <w:tr w:rsidR="00686C87" w:rsidRPr="00686C87" w:rsidTr="00686C87">
        <w:trPr>
          <w:trHeight w:val="20"/>
        </w:trPr>
        <w:tc>
          <w:tcPr>
            <w:tcW w:w="704" w:type="dxa"/>
          </w:tcPr>
          <w:p w:rsidR="00686C87" w:rsidRDefault="00686C87" w:rsidP="00D74E29">
            <w:r>
              <w:lastRenderedPageBreak/>
              <w:t>3.2</w:t>
            </w:r>
          </w:p>
        </w:tc>
        <w:tc>
          <w:tcPr>
            <w:tcW w:w="3402" w:type="dxa"/>
          </w:tcPr>
          <w:p w:rsidR="00686C87" w:rsidRDefault="00686C87" w:rsidP="00D74E29">
            <w:r>
              <w:t>Ценностное предложение, маркетинг, анализ рынка</w:t>
            </w:r>
          </w:p>
        </w:tc>
        <w:tc>
          <w:tcPr>
            <w:tcW w:w="2907" w:type="dxa"/>
          </w:tcPr>
          <w:p w:rsidR="00686C87" w:rsidRPr="00F912CD" w:rsidRDefault="00F912CD" w:rsidP="00F912CD">
            <w:r>
              <w:t xml:space="preserve">Макроэкономические показатели рынка- на лекции рассказывается какую информацию о рынке необходимо собрать, и какие существуют инструменты анализа рынка. Анализ конкурентов- лекция о проведении конкурентного анализ. </w:t>
            </w:r>
          </w:p>
        </w:tc>
        <w:tc>
          <w:tcPr>
            <w:tcW w:w="2198" w:type="dxa"/>
            <w:vAlign w:val="center"/>
          </w:tcPr>
          <w:p w:rsidR="00686C87" w:rsidRPr="00686C87" w:rsidRDefault="00686C87" w:rsidP="00D74E29">
            <w:pPr>
              <w:jc w:val="center"/>
            </w:pPr>
            <w:r w:rsidRPr="00686C87">
              <w:rPr>
                <w:color w:val="000000"/>
              </w:rPr>
              <w:t>7</w:t>
            </w:r>
          </w:p>
        </w:tc>
      </w:tr>
      <w:tr w:rsidR="00686C87" w:rsidRPr="00686C87" w:rsidTr="00686C87">
        <w:trPr>
          <w:trHeight w:val="20"/>
        </w:trPr>
        <w:tc>
          <w:tcPr>
            <w:tcW w:w="704" w:type="dxa"/>
          </w:tcPr>
          <w:p w:rsidR="00686C87" w:rsidRDefault="00686C87" w:rsidP="00D74E29">
            <w:r>
              <w:t>3.3</w:t>
            </w:r>
          </w:p>
        </w:tc>
        <w:tc>
          <w:tcPr>
            <w:tcW w:w="3402" w:type="dxa"/>
          </w:tcPr>
          <w:p w:rsidR="00686C87" w:rsidRDefault="00686C87" w:rsidP="00D74E29">
            <w:r>
              <w:t>Основы защиты интеллектуальной собственности</w:t>
            </w:r>
          </w:p>
        </w:tc>
        <w:tc>
          <w:tcPr>
            <w:tcW w:w="2907" w:type="dxa"/>
          </w:tcPr>
          <w:p w:rsidR="00686C87" w:rsidRPr="00F912CD" w:rsidRDefault="00F912CD" w:rsidP="00F912CD">
            <w:r w:rsidRPr="00F912CD">
              <w:rPr>
                <w:rFonts w:ascii="Times New Roman" w:eastAsia="Times New Roman" w:hAnsi="Times New Roman" w:cs="Times New Roman"/>
              </w:rPr>
              <w:t xml:space="preserve">Интеллектуальная собственность. Вопросы права. Положения основных международных </w:t>
            </w:r>
            <w:r w:rsidRPr="00F912CD">
              <w:t>договоров и соглашений в области интеллектуальной собственности. Интеллектуальная собственность. Новые вызовы. Управление правами на результаты интеллектуальной деятельности в организациях.</w:t>
            </w:r>
          </w:p>
        </w:tc>
        <w:tc>
          <w:tcPr>
            <w:tcW w:w="2198" w:type="dxa"/>
            <w:vAlign w:val="center"/>
          </w:tcPr>
          <w:p w:rsidR="00686C87" w:rsidRPr="00686C87" w:rsidRDefault="00686C87" w:rsidP="00D74E29">
            <w:pPr>
              <w:jc w:val="center"/>
            </w:pPr>
            <w:r w:rsidRPr="00686C87">
              <w:rPr>
                <w:color w:val="000000"/>
              </w:rPr>
              <w:t>2</w:t>
            </w:r>
          </w:p>
        </w:tc>
      </w:tr>
      <w:tr w:rsidR="00686C87" w:rsidRPr="00686C87" w:rsidTr="00686C87">
        <w:trPr>
          <w:trHeight w:val="20"/>
        </w:trPr>
        <w:tc>
          <w:tcPr>
            <w:tcW w:w="704" w:type="dxa"/>
          </w:tcPr>
          <w:p w:rsidR="00686C87" w:rsidRDefault="00686C87" w:rsidP="00D74E29">
            <w:r>
              <w:t>3.4</w:t>
            </w:r>
          </w:p>
        </w:tc>
        <w:tc>
          <w:tcPr>
            <w:tcW w:w="3402" w:type="dxa"/>
          </w:tcPr>
          <w:p w:rsidR="00686C87" w:rsidRDefault="00686C87" w:rsidP="00D74E29">
            <w:r>
              <w:t>Охрана технических решений, Юридические формы хозяйствующей деятельности</w:t>
            </w:r>
          </w:p>
        </w:tc>
        <w:tc>
          <w:tcPr>
            <w:tcW w:w="2907" w:type="dxa"/>
          </w:tcPr>
          <w:p w:rsidR="00686C87" w:rsidRPr="00F912CD" w:rsidRDefault="00F912CD" w:rsidP="00F912CD">
            <w:r>
              <w:t>В данном разделе будут рассматриваться вопросы по темам: Технические решения. Условия патентоспособности. Исключения из объектов патентных прав. Основания возникновения прав. Пределы осуществления исключительных прав. Действия, не являющиеся нарушением исключительного права. Право преждепользования и право послепользования. Принудительные лицензии. Государственная регистрация. Заявка на выдачу патента.</w:t>
            </w:r>
          </w:p>
        </w:tc>
        <w:tc>
          <w:tcPr>
            <w:tcW w:w="2198" w:type="dxa"/>
            <w:vAlign w:val="center"/>
          </w:tcPr>
          <w:p w:rsidR="00686C87" w:rsidRPr="00686C87" w:rsidRDefault="00686C87" w:rsidP="00D74E29">
            <w:pPr>
              <w:jc w:val="center"/>
            </w:pPr>
            <w:r w:rsidRPr="00686C87">
              <w:rPr>
                <w:color w:val="000000"/>
              </w:rPr>
              <w:t>3</w:t>
            </w:r>
          </w:p>
        </w:tc>
      </w:tr>
      <w:tr w:rsidR="00686C87" w:rsidRPr="00686C87" w:rsidTr="00686C87">
        <w:trPr>
          <w:trHeight w:val="20"/>
        </w:trPr>
        <w:tc>
          <w:tcPr>
            <w:tcW w:w="704" w:type="dxa"/>
          </w:tcPr>
          <w:p w:rsidR="00686C87" w:rsidRDefault="00686C87" w:rsidP="00D74E29">
            <w:r>
              <w:lastRenderedPageBreak/>
              <w:t>3.5</w:t>
            </w:r>
          </w:p>
        </w:tc>
        <w:tc>
          <w:tcPr>
            <w:tcW w:w="3402" w:type="dxa"/>
          </w:tcPr>
          <w:p w:rsidR="00686C87" w:rsidRDefault="00686C87" w:rsidP="00D74E29">
            <w:r>
              <w:t>Описание технологии</w:t>
            </w:r>
          </w:p>
        </w:tc>
        <w:tc>
          <w:tcPr>
            <w:tcW w:w="2907" w:type="dxa"/>
          </w:tcPr>
          <w:p w:rsidR="00686C87" w:rsidRPr="00F912CD" w:rsidRDefault="00F912CD" w:rsidP="00F912CD">
            <w:r>
              <w:t xml:space="preserve">Пользователи описывают проект по формату предложенному для раскрытия основных аспектов развития технологии и проекта по теме курса. </w:t>
            </w:r>
          </w:p>
        </w:tc>
        <w:tc>
          <w:tcPr>
            <w:tcW w:w="2198" w:type="dxa"/>
            <w:vAlign w:val="center"/>
          </w:tcPr>
          <w:p w:rsidR="00686C87" w:rsidRPr="00686C87" w:rsidRDefault="00686C87" w:rsidP="00D74E29">
            <w:pPr>
              <w:jc w:val="center"/>
            </w:pPr>
            <w:r w:rsidRPr="00686C87">
              <w:rPr>
                <w:color w:val="000000"/>
              </w:rPr>
              <w:t>2</w:t>
            </w:r>
          </w:p>
        </w:tc>
      </w:tr>
      <w:tr w:rsidR="00686C87" w:rsidRPr="00686C87" w:rsidTr="00686C87">
        <w:trPr>
          <w:trHeight w:val="20"/>
        </w:trPr>
        <w:tc>
          <w:tcPr>
            <w:tcW w:w="704" w:type="dxa"/>
          </w:tcPr>
          <w:p w:rsidR="00686C87" w:rsidRDefault="00686C87" w:rsidP="00D74E29">
            <w:r>
              <w:t>3.6</w:t>
            </w:r>
          </w:p>
        </w:tc>
        <w:tc>
          <w:tcPr>
            <w:tcW w:w="3402" w:type="dxa"/>
          </w:tcPr>
          <w:p w:rsidR="00686C87" w:rsidRDefault="00686C87" w:rsidP="00D74E29">
            <w:r>
              <w:t>Промежуточное тестирование</w:t>
            </w:r>
          </w:p>
        </w:tc>
        <w:tc>
          <w:tcPr>
            <w:tcW w:w="2907" w:type="dxa"/>
          </w:tcPr>
          <w:p w:rsidR="00686C87" w:rsidRPr="00686C87" w:rsidRDefault="00686C87" w:rsidP="00D74E29">
            <w:pPr>
              <w:jc w:val="center"/>
              <w:rPr>
                <w:color w:val="000000"/>
              </w:rPr>
            </w:pPr>
          </w:p>
        </w:tc>
        <w:tc>
          <w:tcPr>
            <w:tcW w:w="2198" w:type="dxa"/>
            <w:vAlign w:val="center"/>
          </w:tcPr>
          <w:p w:rsidR="00686C87" w:rsidRPr="00686C87" w:rsidRDefault="00686C87" w:rsidP="00D74E29">
            <w:pPr>
              <w:jc w:val="center"/>
            </w:pPr>
            <w:r w:rsidRPr="00686C87">
              <w:rPr>
                <w:color w:val="000000"/>
              </w:rPr>
              <w:t>2</w:t>
            </w:r>
          </w:p>
        </w:tc>
      </w:tr>
      <w:tr w:rsidR="00686C87" w:rsidRPr="00686C87" w:rsidTr="00686C87">
        <w:trPr>
          <w:trHeight w:val="20"/>
        </w:trPr>
        <w:tc>
          <w:tcPr>
            <w:tcW w:w="704" w:type="dxa"/>
          </w:tcPr>
          <w:p w:rsidR="00686C87" w:rsidRPr="00686C87" w:rsidRDefault="00686C87" w:rsidP="00D74E29">
            <w:pPr>
              <w:rPr>
                <w:b/>
              </w:rPr>
            </w:pPr>
            <w:r w:rsidRPr="00686C87">
              <w:rPr>
                <w:b/>
              </w:rPr>
              <w:t>4.</w:t>
            </w:r>
          </w:p>
        </w:tc>
        <w:tc>
          <w:tcPr>
            <w:tcW w:w="3402" w:type="dxa"/>
          </w:tcPr>
          <w:p w:rsidR="00686C87" w:rsidRPr="00686C87" w:rsidRDefault="00686C87" w:rsidP="00D74E29">
            <w:pPr>
              <w:rPr>
                <w:b/>
              </w:rPr>
            </w:pPr>
            <w:r w:rsidRPr="00686C87">
              <w:rPr>
                <w:b/>
              </w:rPr>
              <w:t>Основы бизнес-планирования</w:t>
            </w:r>
          </w:p>
        </w:tc>
        <w:tc>
          <w:tcPr>
            <w:tcW w:w="2907" w:type="dxa"/>
          </w:tcPr>
          <w:p w:rsidR="00686C87" w:rsidRPr="00686C87" w:rsidRDefault="00686C87" w:rsidP="00D74E29">
            <w:pPr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2198" w:type="dxa"/>
            <w:vAlign w:val="center"/>
          </w:tcPr>
          <w:p w:rsidR="00686C87" w:rsidRPr="00686C87" w:rsidRDefault="00686C87" w:rsidP="00D74E29">
            <w:pPr>
              <w:jc w:val="center"/>
              <w:rPr>
                <w:b/>
              </w:rPr>
            </w:pPr>
            <w:r w:rsidRPr="00686C87">
              <w:rPr>
                <w:b/>
                <w:bCs/>
                <w:color w:val="000000"/>
              </w:rPr>
              <w:t>15</w:t>
            </w:r>
          </w:p>
        </w:tc>
      </w:tr>
      <w:tr w:rsidR="00686C87" w:rsidRPr="00686C87" w:rsidTr="00686C87">
        <w:trPr>
          <w:trHeight w:val="20"/>
        </w:trPr>
        <w:tc>
          <w:tcPr>
            <w:tcW w:w="704" w:type="dxa"/>
          </w:tcPr>
          <w:p w:rsidR="00686C87" w:rsidRDefault="00686C87" w:rsidP="00D74E29">
            <w:r>
              <w:t>4.1</w:t>
            </w:r>
          </w:p>
        </w:tc>
        <w:tc>
          <w:tcPr>
            <w:tcW w:w="3402" w:type="dxa"/>
          </w:tcPr>
          <w:p w:rsidR="00686C87" w:rsidRDefault="00686C87" w:rsidP="00D74E29">
            <w:r>
              <w:t>Введение в методологию планирования проектов</w:t>
            </w:r>
          </w:p>
        </w:tc>
        <w:tc>
          <w:tcPr>
            <w:tcW w:w="2907" w:type="dxa"/>
          </w:tcPr>
          <w:p w:rsidR="00686C87" w:rsidRPr="00F912CD" w:rsidRDefault="00F912CD" w:rsidP="00F912CD">
            <w:r>
              <w:t>Раскрывается тема определения проекта и форматов управления проектами. Реализация проекта зависит от многих факторов, которые можно предположить и определить форматы организации работы.</w:t>
            </w:r>
          </w:p>
        </w:tc>
        <w:tc>
          <w:tcPr>
            <w:tcW w:w="2198" w:type="dxa"/>
            <w:vAlign w:val="center"/>
          </w:tcPr>
          <w:p w:rsidR="00686C87" w:rsidRPr="00686C87" w:rsidRDefault="00686C87" w:rsidP="00D74E29">
            <w:pPr>
              <w:jc w:val="center"/>
            </w:pPr>
            <w:r w:rsidRPr="00686C87">
              <w:rPr>
                <w:color w:val="000000"/>
              </w:rPr>
              <w:t>2</w:t>
            </w:r>
          </w:p>
        </w:tc>
      </w:tr>
      <w:tr w:rsidR="00686C87" w:rsidRPr="00686C87" w:rsidTr="00686C87">
        <w:trPr>
          <w:trHeight w:val="20"/>
        </w:trPr>
        <w:tc>
          <w:tcPr>
            <w:tcW w:w="704" w:type="dxa"/>
          </w:tcPr>
          <w:p w:rsidR="00686C87" w:rsidRDefault="00686C87" w:rsidP="00D74E29">
            <w:r>
              <w:t>4.2</w:t>
            </w:r>
          </w:p>
        </w:tc>
        <w:tc>
          <w:tcPr>
            <w:tcW w:w="3402" w:type="dxa"/>
          </w:tcPr>
          <w:p w:rsidR="00686C87" w:rsidRDefault="00686C87" w:rsidP="00D74E29">
            <w:r>
              <w:t>Этапы развития технологического проекта (TRL и ГОСТ), оценка уровня индустриальной готовности</w:t>
            </w:r>
          </w:p>
        </w:tc>
        <w:tc>
          <w:tcPr>
            <w:tcW w:w="2907" w:type="dxa"/>
          </w:tcPr>
          <w:p w:rsidR="00686C87" w:rsidRPr="00F912CD" w:rsidRDefault="00F912CD" w:rsidP="00F912CD">
            <w:r>
              <w:t xml:space="preserve">Развитие проекта с точки зрения действующих в мире и России нотаций и классификаций. Будут раскрыты сходства и различия нотаций и классификаций, с точки зрения уровня технологической готовности проекта. </w:t>
            </w:r>
          </w:p>
        </w:tc>
        <w:tc>
          <w:tcPr>
            <w:tcW w:w="2198" w:type="dxa"/>
            <w:vAlign w:val="center"/>
          </w:tcPr>
          <w:p w:rsidR="00686C87" w:rsidRPr="00686C87" w:rsidRDefault="00686C87" w:rsidP="00D74E29">
            <w:pPr>
              <w:jc w:val="center"/>
            </w:pPr>
            <w:r w:rsidRPr="00686C87">
              <w:rPr>
                <w:color w:val="000000"/>
              </w:rPr>
              <w:t>3</w:t>
            </w:r>
          </w:p>
        </w:tc>
      </w:tr>
      <w:tr w:rsidR="00686C87" w:rsidRPr="00686C87" w:rsidTr="00686C87">
        <w:trPr>
          <w:trHeight w:val="20"/>
        </w:trPr>
        <w:tc>
          <w:tcPr>
            <w:tcW w:w="704" w:type="dxa"/>
          </w:tcPr>
          <w:p w:rsidR="00686C87" w:rsidRDefault="00686C87" w:rsidP="00D74E29">
            <w:r>
              <w:t>4.3</w:t>
            </w:r>
          </w:p>
        </w:tc>
        <w:tc>
          <w:tcPr>
            <w:tcW w:w="3402" w:type="dxa"/>
          </w:tcPr>
          <w:p w:rsidR="00686C87" w:rsidRDefault="00686C87" w:rsidP="00D74E29">
            <w:r>
              <w:t>Концепт проекта и оценка идеи</w:t>
            </w:r>
          </w:p>
        </w:tc>
        <w:tc>
          <w:tcPr>
            <w:tcW w:w="2907" w:type="dxa"/>
          </w:tcPr>
          <w:p w:rsidR="00686C87" w:rsidRPr="00F912CD" w:rsidRDefault="00F912CD" w:rsidP="00F912CD">
            <w:r>
              <w:t>Каждый проект для своей востребованности должен определить свое уникальное торговое предложение. Для проектов могут быть определены разные способы развития уникальности и можно оценить их используя различные инструменты.</w:t>
            </w:r>
          </w:p>
        </w:tc>
        <w:tc>
          <w:tcPr>
            <w:tcW w:w="2198" w:type="dxa"/>
            <w:vAlign w:val="center"/>
          </w:tcPr>
          <w:p w:rsidR="00686C87" w:rsidRPr="00686C87" w:rsidRDefault="00686C87" w:rsidP="00D74E29">
            <w:pPr>
              <w:jc w:val="center"/>
            </w:pPr>
            <w:r w:rsidRPr="00686C87">
              <w:rPr>
                <w:color w:val="000000"/>
              </w:rPr>
              <w:t>3</w:t>
            </w:r>
          </w:p>
        </w:tc>
      </w:tr>
      <w:tr w:rsidR="00686C87" w:rsidRPr="00686C87" w:rsidTr="00686C87">
        <w:trPr>
          <w:trHeight w:val="20"/>
        </w:trPr>
        <w:tc>
          <w:tcPr>
            <w:tcW w:w="704" w:type="dxa"/>
          </w:tcPr>
          <w:p w:rsidR="00686C87" w:rsidRDefault="00686C87" w:rsidP="00D74E29">
            <w:r>
              <w:t>4.4</w:t>
            </w:r>
          </w:p>
        </w:tc>
        <w:tc>
          <w:tcPr>
            <w:tcW w:w="3402" w:type="dxa"/>
          </w:tcPr>
          <w:p w:rsidR="00686C87" w:rsidRDefault="00686C87" w:rsidP="00D74E29">
            <w:r>
              <w:t>Деньги для технологического проекта (финансовая модель)</w:t>
            </w:r>
          </w:p>
        </w:tc>
        <w:tc>
          <w:tcPr>
            <w:tcW w:w="2907" w:type="dxa"/>
          </w:tcPr>
          <w:p w:rsidR="00686C87" w:rsidRPr="00F912CD" w:rsidRDefault="00F912CD" w:rsidP="00F912CD">
            <w:r>
              <w:t xml:space="preserve">Инвестиционный план-инвестиционный план+ формирование оборотного + непредвиденные расходы для проекта. Какие есть инструменты финансирования для </w:t>
            </w:r>
            <w:r>
              <w:lastRenderedPageBreak/>
              <w:t xml:space="preserve">инновационных проектов в России. Форматы работы с инструментами инновационной экосистемы. </w:t>
            </w:r>
          </w:p>
        </w:tc>
        <w:tc>
          <w:tcPr>
            <w:tcW w:w="2198" w:type="dxa"/>
            <w:vAlign w:val="center"/>
          </w:tcPr>
          <w:p w:rsidR="00686C87" w:rsidRPr="00686C87" w:rsidRDefault="00686C87" w:rsidP="00D74E29">
            <w:pPr>
              <w:jc w:val="center"/>
            </w:pPr>
            <w:r w:rsidRPr="00686C87">
              <w:rPr>
                <w:color w:val="000000"/>
              </w:rPr>
              <w:lastRenderedPageBreak/>
              <w:t>4</w:t>
            </w:r>
          </w:p>
        </w:tc>
      </w:tr>
      <w:tr w:rsidR="00686C87" w:rsidRPr="00686C87" w:rsidTr="00686C87">
        <w:trPr>
          <w:trHeight w:val="20"/>
        </w:trPr>
        <w:tc>
          <w:tcPr>
            <w:tcW w:w="704" w:type="dxa"/>
          </w:tcPr>
          <w:p w:rsidR="00686C87" w:rsidRDefault="00686C87" w:rsidP="00D74E29">
            <w:r>
              <w:lastRenderedPageBreak/>
              <w:t>4.5</w:t>
            </w:r>
          </w:p>
        </w:tc>
        <w:tc>
          <w:tcPr>
            <w:tcW w:w="3402" w:type="dxa"/>
          </w:tcPr>
          <w:p w:rsidR="00686C87" w:rsidRDefault="00686C87" w:rsidP="00D74E29">
            <w:r>
              <w:t>Управление рисками</w:t>
            </w:r>
          </w:p>
        </w:tc>
        <w:tc>
          <w:tcPr>
            <w:tcW w:w="2907" w:type="dxa"/>
          </w:tcPr>
          <w:p w:rsidR="00686C87" w:rsidRPr="00F912CD" w:rsidRDefault="00F912CD" w:rsidP="00F912CD">
            <w:r>
              <w:t xml:space="preserve">Для каждого проекта существуют риски, связанные с отсутствием и наличием определенных ресурсов. Каждый проект формирует свою систему отношений со стейкхолдерами и из этого формируются риски для проекта. </w:t>
            </w:r>
          </w:p>
        </w:tc>
        <w:tc>
          <w:tcPr>
            <w:tcW w:w="2198" w:type="dxa"/>
            <w:vAlign w:val="center"/>
          </w:tcPr>
          <w:p w:rsidR="00686C87" w:rsidRPr="00686C87" w:rsidRDefault="00686C87" w:rsidP="00D74E29">
            <w:pPr>
              <w:jc w:val="center"/>
            </w:pPr>
            <w:r w:rsidRPr="00686C87">
              <w:rPr>
                <w:color w:val="000000"/>
              </w:rPr>
              <w:t>1</w:t>
            </w:r>
          </w:p>
        </w:tc>
      </w:tr>
      <w:tr w:rsidR="00686C87" w:rsidRPr="00686C87" w:rsidTr="00686C87">
        <w:trPr>
          <w:trHeight w:val="20"/>
        </w:trPr>
        <w:tc>
          <w:tcPr>
            <w:tcW w:w="704" w:type="dxa"/>
          </w:tcPr>
          <w:p w:rsidR="00686C87" w:rsidRDefault="00686C87" w:rsidP="00D74E29">
            <w:r>
              <w:t>4.6</w:t>
            </w:r>
          </w:p>
        </w:tc>
        <w:tc>
          <w:tcPr>
            <w:tcW w:w="3402" w:type="dxa"/>
          </w:tcPr>
          <w:p w:rsidR="00686C87" w:rsidRDefault="00686C87" w:rsidP="00D74E29">
            <w:r>
              <w:t>Промежуточное тестирование</w:t>
            </w:r>
          </w:p>
        </w:tc>
        <w:tc>
          <w:tcPr>
            <w:tcW w:w="2907" w:type="dxa"/>
          </w:tcPr>
          <w:p w:rsidR="00686C87" w:rsidRPr="00686C87" w:rsidRDefault="00686C87" w:rsidP="00D74E29">
            <w:pPr>
              <w:jc w:val="center"/>
              <w:rPr>
                <w:color w:val="000000"/>
              </w:rPr>
            </w:pPr>
          </w:p>
        </w:tc>
        <w:tc>
          <w:tcPr>
            <w:tcW w:w="2198" w:type="dxa"/>
            <w:vAlign w:val="center"/>
          </w:tcPr>
          <w:p w:rsidR="00686C87" w:rsidRPr="00686C87" w:rsidRDefault="00686C87" w:rsidP="00D74E29">
            <w:pPr>
              <w:jc w:val="center"/>
            </w:pPr>
            <w:r w:rsidRPr="00686C87">
              <w:rPr>
                <w:color w:val="000000"/>
              </w:rPr>
              <w:t>2</w:t>
            </w:r>
          </w:p>
        </w:tc>
      </w:tr>
      <w:tr w:rsidR="00686C87" w:rsidRPr="00686C87" w:rsidTr="00686C87">
        <w:trPr>
          <w:trHeight w:val="20"/>
        </w:trPr>
        <w:tc>
          <w:tcPr>
            <w:tcW w:w="704" w:type="dxa"/>
          </w:tcPr>
          <w:p w:rsidR="00686C87" w:rsidRPr="00686C87" w:rsidRDefault="00686C87" w:rsidP="00D74E29">
            <w:pPr>
              <w:rPr>
                <w:b/>
              </w:rPr>
            </w:pPr>
            <w:r w:rsidRPr="00686C87">
              <w:rPr>
                <w:b/>
              </w:rPr>
              <w:t>5.</w:t>
            </w:r>
          </w:p>
        </w:tc>
        <w:tc>
          <w:tcPr>
            <w:tcW w:w="3402" w:type="dxa"/>
          </w:tcPr>
          <w:p w:rsidR="00686C87" w:rsidRPr="00686C87" w:rsidRDefault="00686C87" w:rsidP="00D74E29">
            <w:pPr>
              <w:rPr>
                <w:b/>
              </w:rPr>
            </w:pPr>
            <w:r w:rsidRPr="00686C87">
              <w:rPr>
                <w:b/>
              </w:rPr>
              <w:t>Итоговая аттестация</w:t>
            </w:r>
          </w:p>
        </w:tc>
        <w:tc>
          <w:tcPr>
            <w:tcW w:w="2907" w:type="dxa"/>
          </w:tcPr>
          <w:p w:rsidR="00686C87" w:rsidRPr="00686C87" w:rsidRDefault="00686C87" w:rsidP="00D74E29">
            <w:pPr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2198" w:type="dxa"/>
            <w:vAlign w:val="center"/>
          </w:tcPr>
          <w:p w:rsidR="00686C87" w:rsidRPr="00686C87" w:rsidRDefault="00686C87" w:rsidP="00D74E29">
            <w:pPr>
              <w:jc w:val="center"/>
              <w:rPr>
                <w:b/>
              </w:rPr>
            </w:pPr>
            <w:r w:rsidRPr="00686C87">
              <w:rPr>
                <w:b/>
                <w:bCs/>
                <w:color w:val="000000"/>
              </w:rPr>
              <w:t>6</w:t>
            </w:r>
          </w:p>
        </w:tc>
      </w:tr>
    </w:tbl>
    <w:p w:rsidR="00686C87" w:rsidRDefault="00686C87" w:rsidP="00686C8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686C87" w:rsidRDefault="00686C87" w:rsidP="00686C8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F65880" w:rsidRDefault="00561813">
      <w:pPr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000000"/>
        </w:rPr>
      </w:pPr>
      <w:r>
        <w:rPr>
          <w:b/>
          <w:color w:val="000000"/>
        </w:rPr>
        <w:t xml:space="preserve">Описание практико-ориентированных заданий и кейсов </w:t>
      </w:r>
    </w:p>
    <w:tbl>
      <w:tblPr>
        <w:tblStyle w:val="affff"/>
        <w:tblW w:w="93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747"/>
        <w:gridCol w:w="3194"/>
        <w:gridCol w:w="2842"/>
      </w:tblGrid>
      <w:tr w:rsidR="00F65880" w:rsidTr="00F912CD">
        <w:trPr>
          <w:tblHeader/>
        </w:trPr>
        <w:tc>
          <w:tcPr>
            <w:tcW w:w="567" w:type="dxa"/>
            <w:shd w:val="clear" w:color="auto" w:fill="D9D9D9" w:themeFill="background1" w:themeFillShade="D9"/>
            <w:vAlign w:val="center"/>
          </w:tcPr>
          <w:p w:rsidR="00F65880" w:rsidRDefault="00F912CD" w:rsidP="00F912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№</w:t>
            </w:r>
          </w:p>
        </w:tc>
        <w:tc>
          <w:tcPr>
            <w:tcW w:w="2747" w:type="dxa"/>
            <w:shd w:val="clear" w:color="auto" w:fill="D9D9D9" w:themeFill="background1" w:themeFillShade="D9"/>
            <w:vAlign w:val="center"/>
          </w:tcPr>
          <w:p w:rsidR="00F65880" w:rsidRDefault="00F912CD" w:rsidP="00F912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Т</w:t>
            </w:r>
            <w:r w:rsidR="00561813">
              <w:rPr>
                <w:b/>
                <w:color w:val="000000"/>
              </w:rPr>
              <w:t>ем</w:t>
            </w:r>
            <w:r>
              <w:rPr>
                <w:b/>
                <w:color w:val="000000"/>
              </w:rPr>
              <w:t>а/модуль</w:t>
            </w:r>
          </w:p>
        </w:tc>
        <w:tc>
          <w:tcPr>
            <w:tcW w:w="3194" w:type="dxa"/>
            <w:shd w:val="clear" w:color="auto" w:fill="D9D9D9" w:themeFill="background1" w:themeFillShade="D9"/>
            <w:vAlign w:val="center"/>
          </w:tcPr>
          <w:p w:rsidR="00F65880" w:rsidRDefault="00561813" w:rsidP="00F912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Наименование практического занятия</w:t>
            </w:r>
          </w:p>
        </w:tc>
        <w:tc>
          <w:tcPr>
            <w:tcW w:w="2842" w:type="dxa"/>
            <w:shd w:val="clear" w:color="auto" w:fill="D9D9D9" w:themeFill="background1" w:themeFillShade="D9"/>
            <w:vAlign w:val="center"/>
          </w:tcPr>
          <w:p w:rsidR="00F65880" w:rsidRDefault="00561813" w:rsidP="00F912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Описание</w:t>
            </w:r>
          </w:p>
        </w:tc>
      </w:tr>
      <w:tr w:rsidR="00F65880" w:rsidRPr="00F912CD">
        <w:tc>
          <w:tcPr>
            <w:tcW w:w="567" w:type="dxa"/>
          </w:tcPr>
          <w:p w:rsidR="00F65880" w:rsidRPr="00F912CD" w:rsidRDefault="00561813" w:rsidP="00F912CD">
            <w:pPr>
              <w:rPr>
                <w:color w:val="000000"/>
              </w:rPr>
            </w:pPr>
            <w:r w:rsidRPr="00F912CD">
              <w:t>1.3</w:t>
            </w:r>
          </w:p>
        </w:tc>
        <w:tc>
          <w:tcPr>
            <w:tcW w:w="2747" w:type="dxa"/>
          </w:tcPr>
          <w:p w:rsidR="00F65880" w:rsidRPr="00F912CD" w:rsidRDefault="00561813" w:rsidP="00F912CD">
            <w:pPr>
              <w:rPr>
                <w:color w:val="000000"/>
              </w:rPr>
            </w:pPr>
            <w:r w:rsidRPr="00F912CD">
              <w:t>Применение технологии интернета вещей. Кейс 1.</w:t>
            </w:r>
          </w:p>
        </w:tc>
        <w:tc>
          <w:tcPr>
            <w:tcW w:w="3194" w:type="dxa"/>
          </w:tcPr>
          <w:p w:rsidR="00F65880" w:rsidRPr="00F912CD" w:rsidRDefault="00561813" w:rsidP="00F912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F912CD">
              <w:t>Развитие интернета вещей на промышленном предприятии</w:t>
            </w:r>
          </w:p>
        </w:tc>
        <w:tc>
          <w:tcPr>
            <w:tcW w:w="2842" w:type="dxa"/>
          </w:tcPr>
          <w:p w:rsidR="00F65880" w:rsidRPr="00F912CD" w:rsidRDefault="00561813" w:rsidP="00F912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F912CD">
              <w:t>Участники дают оценку эффективности применения, рассматривают основные аспекты и сложности применения технологии</w:t>
            </w:r>
          </w:p>
        </w:tc>
      </w:tr>
      <w:tr w:rsidR="00F65880" w:rsidRPr="00F912CD">
        <w:tc>
          <w:tcPr>
            <w:tcW w:w="567" w:type="dxa"/>
          </w:tcPr>
          <w:p w:rsidR="00F65880" w:rsidRPr="00F912CD" w:rsidRDefault="00561813" w:rsidP="00F912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F912CD">
              <w:rPr>
                <w:color w:val="000000"/>
              </w:rPr>
              <w:t>1.</w:t>
            </w:r>
            <w:r w:rsidRPr="00F912CD">
              <w:t>4</w:t>
            </w:r>
          </w:p>
        </w:tc>
        <w:tc>
          <w:tcPr>
            <w:tcW w:w="2747" w:type="dxa"/>
          </w:tcPr>
          <w:p w:rsidR="00F65880" w:rsidRPr="00F912CD" w:rsidRDefault="00561813" w:rsidP="00F912CD">
            <w:pPr>
              <w:rPr>
                <w:color w:val="000000"/>
              </w:rPr>
            </w:pPr>
            <w:r w:rsidRPr="00F912CD">
              <w:t>Применение технологии интернета вещей. Кейс 2.</w:t>
            </w:r>
          </w:p>
        </w:tc>
        <w:tc>
          <w:tcPr>
            <w:tcW w:w="3194" w:type="dxa"/>
          </w:tcPr>
          <w:p w:rsidR="00F65880" w:rsidRPr="00F912CD" w:rsidRDefault="00561813" w:rsidP="00F912CD">
            <w:pPr>
              <w:rPr>
                <w:color w:val="000000"/>
              </w:rPr>
            </w:pPr>
            <w:r w:rsidRPr="00F912CD">
              <w:t>Развитие интернета вещей в проектах на рынке B2C</w:t>
            </w:r>
          </w:p>
        </w:tc>
        <w:tc>
          <w:tcPr>
            <w:tcW w:w="2842" w:type="dxa"/>
          </w:tcPr>
          <w:p w:rsidR="00F65880" w:rsidRPr="00F912CD" w:rsidRDefault="00561813" w:rsidP="00F912CD">
            <w:pPr>
              <w:rPr>
                <w:color w:val="000000"/>
              </w:rPr>
            </w:pPr>
            <w:r w:rsidRPr="00F912CD">
              <w:t>Детально рассматривается применение технологии интернет вещей для создания проектов на рынке B2C.</w:t>
            </w:r>
          </w:p>
        </w:tc>
      </w:tr>
      <w:tr w:rsidR="00F65880" w:rsidRPr="00F912CD">
        <w:tc>
          <w:tcPr>
            <w:tcW w:w="567" w:type="dxa"/>
          </w:tcPr>
          <w:p w:rsidR="00F65880" w:rsidRPr="00F912CD" w:rsidRDefault="00561813" w:rsidP="00F912CD">
            <w:r w:rsidRPr="00F912CD">
              <w:t>2.1</w:t>
            </w:r>
          </w:p>
        </w:tc>
        <w:tc>
          <w:tcPr>
            <w:tcW w:w="2747" w:type="dxa"/>
          </w:tcPr>
          <w:p w:rsidR="00F65880" w:rsidRPr="00F912CD" w:rsidRDefault="00561813" w:rsidP="00F912CD">
            <w:r w:rsidRPr="00F912CD">
              <w:t>Терминология. Теория целеполагания</w:t>
            </w:r>
          </w:p>
        </w:tc>
        <w:tc>
          <w:tcPr>
            <w:tcW w:w="3194" w:type="dxa"/>
          </w:tcPr>
          <w:p w:rsidR="00F65880" w:rsidRPr="00F912CD" w:rsidRDefault="00561813" w:rsidP="00F912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F912CD">
              <w:t>Постановка целей для предпринимателя</w:t>
            </w:r>
          </w:p>
        </w:tc>
        <w:tc>
          <w:tcPr>
            <w:tcW w:w="2842" w:type="dxa"/>
          </w:tcPr>
          <w:p w:rsidR="00F65880" w:rsidRPr="00F912CD" w:rsidRDefault="00561813" w:rsidP="00F912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F912CD">
              <w:t>Участники заполняют форму для постановки целей, формулируют задачи для развития проектов</w:t>
            </w:r>
          </w:p>
        </w:tc>
      </w:tr>
      <w:tr w:rsidR="00F65880" w:rsidRPr="00F912CD">
        <w:tc>
          <w:tcPr>
            <w:tcW w:w="567" w:type="dxa"/>
          </w:tcPr>
          <w:p w:rsidR="00F65880" w:rsidRPr="00F912CD" w:rsidRDefault="00561813" w:rsidP="00F912CD">
            <w:r w:rsidRPr="00F912CD">
              <w:t>2.2</w:t>
            </w:r>
          </w:p>
        </w:tc>
        <w:tc>
          <w:tcPr>
            <w:tcW w:w="2747" w:type="dxa"/>
          </w:tcPr>
          <w:p w:rsidR="00F65880" w:rsidRPr="00F912CD" w:rsidRDefault="00561813" w:rsidP="00F912CD">
            <w:r w:rsidRPr="00F912CD">
              <w:t>Моделирование управленческих бизнес-процессов</w:t>
            </w:r>
          </w:p>
        </w:tc>
        <w:tc>
          <w:tcPr>
            <w:tcW w:w="3194" w:type="dxa"/>
          </w:tcPr>
          <w:p w:rsidR="00F65880" w:rsidRPr="00F912CD" w:rsidRDefault="00561813" w:rsidP="00F912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F912CD">
              <w:t>Форматы управленческих бизнес-моделей</w:t>
            </w:r>
          </w:p>
        </w:tc>
        <w:tc>
          <w:tcPr>
            <w:tcW w:w="2842" w:type="dxa"/>
          </w:tcPr>
          <w:p w:rsidR="00F65880" w:rsidRPr="00F912CD" w:rsidRDefault="00561813" w:rsidP="00F912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F912CD">
              <w:t>Для участников предлагается задача определения форматов управления инновационным проекта</w:t>
            </w:r>
          </w:p>
        </w:tc>
      </w:tr>
      <w:tr w:rsidR="00F65880" w:rsidRPr="00F912CD">
        <w:tc>
          <w:tcPr>
            <w:tcW w:w="567" w:type="dxa"/>
          </w:tcPr>
          <w:p w:rsidR="00F65880" w:rsidRPr="00F912CD" w:rsidRDefault="00561813" w:rsidP="00F912CD">
            <w:r w:rsidRPr="00F912CD">
              <w:lastRenderedPageBreak/>
              <w:t>2.4</w:t>
            </w:r>
          </w:p>
        </w:tc>
        <w:tc>
          <w:tcPr>
            <w:tcW w:w="2747" w:type="dxa"/>
          </w:tcPr>
          <w:p w:rsidR="00F65880" w:rsidRPr="00F912CD" w:rsidRDefault="00561813" w:rsidP="00F912CD">
            <w:r w:rsidRPr="00F912CD">
              <w:t>Искусство презентации</w:t>
            </w:r>
          </w:p>
        </w:tc>
        <w:tc>
          <w:tcPr>
            <w:tcW w:w="3194" w:type="dxa"/>
          </w:tcPr>
          <w:p w:rsidR="00F65880" w:rsidRPr="00F912CD" w:rsidRDefault="00561813" w:rsidP="00F912CD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F912CD">
              <w:t>Самопрезентация</w:t>
            </w:r>
          </w:p>
        </w:tc>
        <w:tc>
          <w:tcPr>
            <w:tcW w:w="2842" w:type="dxa"/>
          </w:tcPr>
          <w:p w:rsidR="00F65880" w:rsidRPr="00F912CD" w:rsidRDefault="00561813" w:rsidP="00F912CD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F912CD">
              <w:t>Участники делают видео-презентацию себя</w:t>
            </w:r>
          </w:p>
        </w:tc>
      </w:tr>
      <w:tr w:rsidR="00F65880" w:rsidRPr="00F912CD">
        <w:tc>
          <w:tcPr>
            <w:tcW w:w="567" w:type="dxa"/>
          </w:tcPr>
          <w:p w:rsidR="00F65880" w:rsidRPr="00F912CD" w:rsidRDefault="00561813" w:rsidP="00F912CD">
            <w:r w:rsidRPr="00F912CD">
              <w:t>3.1</w:t>
            </w:r>
          </w:p>
        </w:tc>
        <w:tc>
          <w:tcPr>
            <w:tcW w:w="2747" w:type="dxa"/>
          </w:tcPr>
          <w:p w:rsidR="00F65880" w:rsidRPr="00F912CD" w:rsidRDefault="00561813" w:rsidP="00F912CD">
            <w:r w:rsidRPr="00F912CD">
              <w:t>Основы позиционирования и продвижения, целевая аудитория</w:t>
            </w:r>
          </w:p>
        </w:tc>
        <w:tc>
          <w:tcPr>
            <w:tcW w:w="3194" w:type="dxa"/>
          </w:tcPr>
          <w:p w:rsidR="00F65880" w:rsidRPr="00F912CD" w:rsidRDefault="00561813" w:rsidP="00F912CD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F912CD">
              <w:t>Постановка гипотез, Customer-Development</w:t>
            </w:r>
          </w:p>
        </w:tc>
        <w:tc>
          <w:tcPr>
            <w:tcW w:w="2842" w:type="dxa"/>
          </w:tcPr>
          <w:p w:rsidR="00F65880" w:rsidRPr="00F912CD" w:rsidRDefault="00561813" w:rsidP="00F912CD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F912CD">
              <w:t xml:space="preserve">Слушатели заполняют форму проведения тестирования гипотез </w:t>
            </w:r>
          </w:p>
        </w:tc>
      </w:tr>
      <w:tr w:rsidR="00F65880" w:rsidRPr="00F912CD">
        <w:tc>
          <w:tcPr>
            <w:tcW w:w="567" w:type="dxa"/>
          </w:tcPr>
          <w:p w:rsidR="00F65880" w:rsidRPr="00F912CD" w:rsidRDefault="00561813" w:rsidP="00F912CD">
            <w:r w:rsidRPr="00F912CD">
              <w:t>3.2</w:t>
            </w:r>
          </w:p>
        </w:tc>
        <w:tc>
          <w:tcPr>
            <w:tcW w:w="2747" w:type="dxa"/>
          </w:tcPr>
          <w:p w:rsidR="00F65880" w:rsidRPr="00F912CD" w:rsidRDefault="00561813" w:rsidP="00F912CD">
            <w:r w:rsidRPr="00F912CD">
              <w:t>Ценностное предложение, маркетинг, анализ рынка</w:t>
            </w:r>
          </w:p>
        </w:tc>
        <w:tc>
          <w:tcPr>
            <w:tcW w:w="3194" w:type="dxa"/>
          </w:tcPr>
          <w:p w:rsidR="00F65880" w:rsidRPr="00F912CD" w:rsidRDefault="00561813" w:rsidP="00F912CD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F912CD">
              <w:t>Определение ценностного предложения</w:t>
            </w:r>
          </w:p>
        </w:tc>
        <w:tc>
          <w:tcPr>
            <w:tcW w:w="2842" w:type="dxa"/>
          </w:tcPr>
          <w:p w:rsidR="00F65880" w:rsidRPr="00F912CD" w:rsidRDefault="00561813" w:rsidP="00F912CD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F912CD">
              <w:t>Для выполнения задания участникам необходимо заполнить форму для выделения ценностного предложения</w:t>
            </w:r>
          </w:p>
        </w:tc>
      </w:tr>
      <w:tr w:rsidR="00F65880" w:rsidRPr="00F912CD">
        <w:tc>
          <w:tcPr>
            <w:tcW w:w="567" w:type="dxa"/>
          </w:tcPr>
          <w:p w:rsidR="00F65880" w:rsidRPr="00F912CD" w:rsidRDefault="00561813" w:rsidP="00F912CD">
            <w:r w:rsidRPr="00F912CD">
              <w:t>3.5</w:t>
            </w:r>
          </w:p>
        </w:tc>
        <w:tc>
          <w:tcPr>
            <w:tcW w:w="2747" w:type="dxa"/>
          </w:tcPr>
          <w:p w:rsidR="00F65880" w:rsidRPr="00F912CD" w:rsidRDefault="00561813" w:rsidP="00F912CD">
            <w:r w:rsidRPr="00F912CD">
              <w:t>Описание технологии</w:t>
            </w:r>
          </w:p>
        </w:tc>
        <w:tc>
          <w:tcPr>
            <w:tcW w:w="3194" w:type="dxa"/>
          </w:tcPr>
          <w:p w:rsidR="00F65880" w:rsidRPr="00F912CD" w:rsidRDefault="00561813" w:rsidP="00F912CD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F912CD">
              <w:t>Описание технологии</w:t>
            </w:r>
          </w:p>
        </w:tc>
        <w:tc>
          <w:tcPr>
            <w:tcW w:w="2842" w:type="dxa"/>
          </w:tcPr>
          <w:p w:rsidR="00F65880" w:rsidRPr="00F912CD" w:rsidRDefault="00561813" w:rsidP="00F912CD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F912CD">
              <w:t>Участники собирают слайд с презентацией проекта</w:t>
            </w:r>
          </w:p>
        </w:tc>
      </w:tr>
      <w:tr w:rsidR="00F65880" w:rsidRPr="00F912CD">
        <w:tc>
          <w:tcPr>
            <w:tcW w:w="567" w:type="dxa"/>
          </w:tcPr>
          <w:p w:rsidR="00F65880" w:rsidRPr="00F912CD" w:rsidRDefault="00561813" w:rsidP="00F912CD">
            <w:r w:rsidRPr="00F912CD">
              <w:t>4.3</w:t>
            </w:r>
          </w:p>
        </w:tc>
        <w:tc>
          <w:tcPr>
            <w:tcW w:w="2747" w:type="dxa"/>
          </w:tcPr>
          <w:p w:rsidR="00F65880" w:rsidRPr="00F912CD" w:rsidRDefault="00561813" w:rsidP="00F912CD">
            <w:r w:rsidRPr="00F912CD">
              <w:t>Концепт проекта и оценка идеи</w:t>
            </w:r>
          </w:p>
        </w:tc>
        <w:tc>
          <w:tcPr>
            <w:tcW w:w="3194" w:type="dxa"/>
          </w:tcPr>
          <w:p w:rsidR="00F65880" w:rsidRPr="00F912CD" w:rsidRDefault="00561813" w:rsidP="00F912CD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F912CD">
              <w:t>Оценка идеи</w:t>
            </w:r>
          </w:p>
        </w:tc>
        <w:tc>
          <w:tcPr>
            <w:tcW w:w="2842" w:type="dxa"/>
          </w:tcPr>
          <w:p w:rsidR="00F65880" w:rsidRPr="00F912CD" w:rsidRDefault="00561813" w:rsidP="00F912CD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F912CD">
              <w:t>На основе новых знаний от экспертов участники трансформируют проект в соответствии с применением сквозных технологий (формируют диаграмму Ганта)</w:t>
            </w:r>
          </w:p>
        </w:tc>
      </w:tr>
      <w:tr w:rsidR="00F65880" w:rsidRPr="00F912CD">
        <w:tc>
          <w:tcPr>
            <w:tcW w:w="567" w:type="dxa"/>
          </w:tcPr>
          <w:p w:rsidR="00F65880" w:rsidRPr="00F912CD" w:rsidRDefault="00561813" w:rsidP="00F912CD">
            <w:r w:rsidRPr="00F912CD">
              <w:t>4.4</w:t>
            </w:r>
          </w:p>
        </w:tc>
        <w:tc>
          <w:tcPr>
            <w:tcW w:w="2747" w:type="dxa"/>
          </w:tcPr>
          <w:p w:rsidR="00F65880" w:rsidRPr="00F912CD" w:rsidRDefault="00561813" w:rsidP="00F912CD">
            <w:r w:rsidRPr="00F912CD">
              <w:t>Деньги для технологического проекта (финансовая модель)</w:t>
            </w:r>
          </w:p>
        </w:tc>
        <w:tc>
          <w:tcPr>
            <w:tcW w:w="3194" w:type="dxa"/>
          </w:tcPr>
          <w:p w:rsidR="00F65880" w:rsidRPr="00F912CD" w:rsidRDefault="00561813" w:rsidP="00F912CD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F912CD">
              <w:t>Финансовая модель</w:t>
            </w:r>
          </w:p>
        </w:tc>
        <w:tc>
          <w:tcPr>
            <w:tcW w:w="2842" w:type="dxa"/>
          </w:tcPr>
          <w:p w:rsidR="00F65880" w:rsidRPr="00F912CD" w:rsidRDefault="00561813" w:rsidP="00F912CD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F912CD">
              <w:t>Участники заполняют слайд с данными по возможности финансирования и оценивают сроки окупаемости</w:t>
            </w:r>
          </w:p>
        </w:tc>
      </w:tr>
    </w:tbl>
    <w:p w:rsidR="00F65880" w:rsidRDefault="00F6588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b/>
          <w:color w:val="000000"/>
        </w:rPr>
      </w:pPr>
    </w:p>
    <w:p w:rsidR="00F65880" w:rsidRDefault="0056181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b/>
          <w:color w:val="000000"/>
        </w:rPr>
        <w:t>8.Оценочные материалы по образовательной программе</w:t>
      </w:r>
      <w:r>
        <w:rPr>
          <w:color w:val="000000"/>
        </w:rPr>
        <w:t xml:space="preserve"> </w:t>
      </w:r>
    </w:p>
    <w:p w:rsidR="00F65880" w:rsidRDefault="0056181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b/>
          <w:color w:val="000000"/>
        </w:rPr>
        <w:t>8.1. Вопросы тестирования по модулям</w:t>
      </w:r>
    </w:p>
    <w:p w:rsidR="00F65880" w:rsidRPr="00F912CD" w:rsidRDefault="00561813">
      <w:pPr>
        <w:spacing w:after="0" w:line="240" w:lineRule="auto"/>
        <w:rPr>
          <w:rFonts w:asciiTheme="minorHAnsi" w:eastAsia="Times New Roman" w:hAnsiTheme="minorHAnsi" w:cstheme="minorHAnsi"/>
        </w:rPr>
      </w:pPr>
      <w:r w:rsidRPr="00F912CD">
        <w:rPr>
          <w:rFonts w:asciiTheme="minorHAnsi" w:eastAsia="Times New Roman" w:hAnsiTheme="minorHAnsi" w:cstheme="minorHAnsi"/>
        </w:rPr>
        <w:t xml:space="preserve">Примеры вопросов для тестирования по модулям: </w:t>
      </w:r>
    </w:p>
    <w:p w:rsidR="00F65880" w:rsidRPr="00F912CD" w:rsidRDefault="00F65880">
      <w:pPr>
        <w:spacing w:after="0" w:line="240" w:lineRule="auto"/>
        <w:rPr>
          <w:rFonts w:asciiTheme="minorHAnsi" w:eastAsia="Times New Roman" w:hAnsiTheme="minorHAnsi" w:cstheme="minorHAnsi"/>
        </w:rPr>
      </w:pPr>
    </w:p>
    <w:tbl>
      <w:tblPr>
        <w:tblStyle w:val="affff0"/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694"/>
        <w:gridCol w:w="6095"/>
      </w:tblGrid>
      <w:tr w:rsidR="00F65880" w:rsidRPr="00F912CD" w:rsidTr="00D74E29">
        <w:tc>
          <w:tcPr>
            <w:tcW w:w="567" w:type="dxa"/>
          </w:tcPr>
          <w:p w:rsidR="00F65880" w:rsidRPr="00F912CD" w:rsidRDefault="00561813">
            <w:pPr>
              <w:jc w:val="center"/>
              <w:rPr>
                <w:rFonts w:asciiTheme="minorHAnsi" w:eastAsia="Times New Roman" w:hAnsiTheme="minorHAnsi" w:cstheme="minorHAnsi"/>
                <w:b/>
              </w:rPr>
            </w:pPr>
            <w:r w:rsidRPr="00F912CD">
              <w:rPr>
                <w:rFonts w:asciiTheme="minorHAnsi" w:eastAsia="Times New Roman" w:hAnsiTheme="minorHAnsi" w:cstheme="minorHAnsi"/>
                <w:b/>
              </w:rPr>
              <w:t>№</w:t>
            </w:r>
          </w:p>
        </w:tc>
        <w:tc>
          <w:tcPr>
            <w:tcW w:w="2694" w:type="dxa"/>
          </w:tcPr>
          <w:p w:rsidR="00F65880" w:rsidRPr="00F912CD" w:rsidRDefault="00561813">
            <w:pPr>
              <w:jc w:val="center"/>
              <w:rPr>
                <w:rFonts w:asciiTheme="minorHAnsi" w:eastAsia="Times New Roman" w:hAnsiTheme="minorHAnsi" w:cstheme="minorHAnsi"/>
                <w:b/>
              </w:rPr>
            </w:pPr>
            <w:r w:rsidRPr="00F912CD">
              <w:rPr>
                <w:rFonts w:asciiTheme="minorHAnsi" w:eastAsia="Times New Roman" w:hAnsiTheme="minorHAnsi" w:cstheme="minorHAnsi"/>
                <w:b/>
              </w:rPr>
              <w:t>ВОПРОС</w:t>
            </w:r>
          </w:p>
        </w:tc>
        <w:tc>
          <w:tcPr>
            <w:tcW w:w="6095" w:type="dxa"/>
          </w:tcPr>
          <w:p w:rsidR="00F65880" w:rsidRPr="00F912CD" w:rsidRDefault="00561813">
            <w:pPr>
              <w:jc w:val="center"/>
              <w:rPr>
                <w:rFonts w:asciiTheme="minorHAnsi" w:eastAsia="Times New Roman" w:hAnsiTheme="minorHAnsi" w:cstheme="minorHAnsi"/>
                <w:b/>
              </w:rPr>
            </w:pPr>
            <w:r w:rsidRPr="00F912CD">
              <w:rPr>
                <w:rFonts w:asciiTheme="minorHAnsi" w:eastAsia="Times New Roman" w:hAnsiTheme="minorHAnsi" w:cstheme="minorHAnsi"/>
                <w:b/>
              </w:rPr>
              <w:t>ВАРИАНТЫ ОТВЕТА</w:t>
            </w:r>
          </w:p>
        </w:tc>
      </w:tr>
      <w:tr w:rsidR="00F65880" w:rsidRPr="00F912CD" w:rsidTr="00D74E29">
        <w:tc>
          <w:tcPr>
            <w:tcW w:w="567" w:type="dxa"/>
            <w:vMerge w:val="restart"/>
          </w:tcPr>
          <w:p w:rsidR="00F65880" w:rsidRPr="00F912CD" w:rsidRDefault="00561813">
            <w:pPr>
              <w:jc w:val="center"/>
              <w:rPr>
                <w:rFonts w:asciiTheme="minorHAnsi" w:eastAsia="Times New Roman" w:hAnsiTheme="minorHAnsi" w:cstheme="minorHAnsi"/>
              </w:rPr>
            </w:pPr>
            <w:r w:rsidRPr="00F912CD">
              <w:rPr>
                <w:rFonts w:asciiTheme="minorHAnsi" w:eastAsia="Times New Roman" w:hAnsiTheme="minorHAnsi" w:cstheme="minorHAnsi"/>
              </w:rPr>
              <w:t>1</w:t>
            </w:r>
          </w:p>
        </w:tc>
        <w:tc>
          <w:tcPr>
            <w:tcW w:w="2694" w:type="dxa"/>
            <w:vMerge w:val="restart"/>
          </w:tcPr>
          <w:p w:rsidR="00F65880" w:rsidRPr="00F912CD" w:rsidRDefault="00561813">
            <w:pPr>
              <w:rPr>
                <w:rFonts w:asciiTheme="minorHAnsi" w:eastAsia="Times New Roman" w:hAnsiTheme="minorHAnsi" w:cstheme="minorHAnsi"/>
              </w:rPr>
            </w:pPr>
            <w:r w:rsidRPr="00F912CD">
              <w:rPr>
                <w:rFonts w:asciiTheme="minorHAnsi" w:eastAsia="Times New Roman" w:hAnsiTheme="minorHAnsi" w:cstheme="minorHAnsi"/>
              </w:rPr>
              <w:t>Выберите корректное определение концепции “интернета вещей”</w:t>
            </w:r>
          </w:p>
        </w:tc>
        <w:tc>
          <w:tcPr>
            <w:tcW w:w="6095" w:type="dxa"/>
          </w:tcPr>
          <w:p w:rsidR="00F65880" w:rsidRPr="00F912CD" w:rsidRDefault="00561813">
            <w:pPr>
              <w:numPr>
                <w:ilvl w:val="0"/>
                <w:numId w:val="11"/>
              </w:numPr>
              <w:rPr>
                <w:rFonts w:asciiTheme="minorHAnsi" w:eastAsia="Times New Roman" w:hAnsiTheme="minorHAnsi" w:cstheme="minorHAnsi"/>
              </w:rPr>
            </w:pPr>
            <w:r w:rsidRPr="00F912CD">
              <w:rPr>
                <w:rFonts w:asciiTheme="minorHAnsi" w:eastAsia="Times New Roman" w:hAnsiTheme="minorHAnsi" w:cstheme="minorHAnsi"/>
              </w:rPr>
              <w:t>Концепция, описывающая сеть физических предметов, функционирующих и принимающих решения без участия человека;</w:t>
            </w:r>
          </w:p>
        </w:tc>
      </w:tr>
      <w:tr w:rsidR="00F65880" w:rsidRPr="00F912CD" w:rsidTr="00D74E29">
        <w:tc>
          <w:tcPr>
            <w:tcW w:w="567" w:type="dxa"/>
            <w:vMerge/>
          </w:tcPr>
          <w:p w:rsidR="00F65880" w:rsidRPr="00F912CD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2694" w:type="dxa"/>
            <w:vMerge/>
          </w:tcPr>
          <w:p w:rsidR="00F65880" w:rsidRPr="00F912CD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6095" w:type="dxa"/>
          </w:tcPr>
          <w:p w:rsidR="00F65880" w:rsidRPr="00F912CD" w:rsidRDefault="00561813">
            <w:pPr>
              <w:numPr>
                <w:ilvl w:val="0"/>
                <w:numId w:val="11"/>
              </w:numPr>
              <w:rPr>
                <w:rFonts w:asciiTheme="minorHAnsi" w:eastAsia="Times New Roman" w:hAnsiTheme="minorHAnsi" w:cstheme="minorHAnsi"/>
              </w:rPr>
            </w:pPr>
            <w:r w:rsidRPr="00F912CD">
              <w:rPr>
                <w:rFonts w:asciiTheme="minorHAnsi" w:eastAsia="Times New Roman" w:hAnsiTheme="minorHAnsi" w:cstheme="minorHAnsi"/>
              </w:rPr>
              <w:t>Концепция, утверждающая, что физические предметы, обменивающиеся данными, способны изменить экономические и общественные процессы;</w:t>
            </w:r>
          </w:p>
        </w:tc>
      </w:tr>
      <w:tr w:rsidR="00F65880" w:rsidRPr="00F912CD" w:rsidTr="00D74E29">
        <w:tc>
          <w:tcPr>
            <w:tcW w:w="567" w:type="dxa"/>
            <w:vMerge/>
          </w:tcPr>
          <w:p w:rsidR="00F65880" w:rsidRPr="00F912CD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2694" w:type="dxa"/>
            <w:vMerge/>
          </w:tcPr>
          <w:p w:rsidR="00F65880" w:rsidRPr="00F912CD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6095" w:type="dxa"/>
          </w:tcPr>
          <w:p w:rsidR="00F65880" w:rsidRPr="00F912CD" w:rsidRDefault="00561813">
            <w:pPr>
              <w:numPr>
                <w:ilvl w:val="0"/>
                <w:numId w:val="11"/>
              </w:numPr>
              <w:rPr>
                <w:rFonts w:asciiTheme="minorHAnsi" w:eastAsia="Times New Roman" w:hAnsiTheme="minorHAnsi" w:cstheme="minorHAnsi"/>
              </w:rPr>
            </w:pPr>
            <w:r w:rsidRPr="00F912CD">
              <w:rPr>
                <w:rFonts w:asciiTheme="minorHAnsi" w:eastAsia="Times New Roman" w:hAnsiTheme="minorHAnsi" w:cstheme="minorHAnsi"/>
              </w:rPr>
              <w:t>Концепция вычислительной сети физических предметов, оснащённых встроенными технологиями для взаимодействия друг с другом или с внешней средой;</w:t>
            </w:r>
          </w:p>
        </w:tc>
      </w:tr>
      <w:tr w:rsidR="00F65880" w:rsidRPr="00F912CD" w:rsidTr="00D74E29">
        <w:tc>
          <w:tcPr>
            <w:tcW w:w="567" w:type="dxa"/>
            <w:vMerge/>
          </w:tcPr>
          <w:p w:rsidR="00F65880" w:rsidRPr="00F912CD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2694" w:type="dxa"/>
            <w:vMerge/>
          </w:tcPr>
          <w:p w:rsidR="00F65880" w:rsidRPr="00F912CD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6095" w:type="dxa"/>
          </w:tcPr>
          <w:p w:rsidR="00F65880" w:rsidRPr="00F912CD" w:rsidRDefault="00561813">
            <w:pPr>
              <w:numPr>
                <w:ilvl w:val="0"/>
                <w:numId w:val="11"/>
              </w:numPr>
              <w:rPr>
                <w:rFonts w:asciiTheme="minorHAnsi" w:eastAsia="Times New Roman" w:hAnsiTheme="minorHAnsi" w:cstheme="minorHAnsi"/>
              </w:rPr>
            </w:pPr>
            <w:r w:rsidRPr="00F912CD">
              <w:rPr>
                <w:rFonts w:asciiTheme="minorHAnsi" w:eastAsia="Times New Roman" w:hAnsiTheme="minorHAnsi" w:cstheme="minorHAnsi"/>
              </w:rPr>
              <w:t>Все вышеперечисленное;</w:t>
            </w:r>
          </w:p>
        </w:tc>
      </w:tr>
    </w:tbl>
    <w:p w:rsidR="00F65880" w:rsidRPr="00F912CD" w:rsidRDefault="00F65880">
      <w:pPr>
        <w:spacing w:after="0" w:line="240" w:lineRule="auto"/>
        <w:rPr>
          <w:rFonts w:asciiTheme="minorHAnsi" w:eastAsia="Times New Roman" w:hAnsiTheme="minorHAnsi" w:cstheme="minorHAnsi"/>
        </w:rPr>
      </w:pPr>
    </w:p>
    <w:tbl>
      <w:tblPr>
        <w:tblStyle w:val="affff1"/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694"/>
        <w:gridCol w:w="6095"/>
      </w:tblGrid>
      <w:tr w:rsidR="00F65880" w:rsidRPr="00F912CD" w:rsidTr="00D74E29">
        <w:tc>
          <w:tcPr>
            <w:tcW w:w="567" w:type="dxa"/>
          </w:tcPr>
          <w:p w:rsidR="00F65880" w:rsidRPr="00F912CD" w:rsidRDefault="00561813">
            <w:pPr>
              <w:jc w:val="center"/>
              <w:rPr>
                <w:rFonts w:asciiTheme="minorHAnsi" w:eastAsia="Times New Roman" w:hAnsiTheme="minorHAnsi" w:cstheme="minorHAnsi"/>
                <w:b/>
              </w:rPr>
            </w:pPr>
            <w:r w:rsidRPr="00F912CD">
              <w:rPr>
                <w:rFonts w:asciiTheme="minorHAnsi" w:eastAsia="Times New Roman" w:hAnsiTheme="minorHAnsi" w:cstheme="minorHAnsi"/>
                <w:b/>
              </w:rPr>
              <w:t>№</w:t>
            </w:r>
          </w:p>
        </w:tc>
        <w:tc>
          <w:tcPr>
            <w:tcW w:w="2694" w:type="dxa"/>
          </w:tcPr>
          <w:p w:rsidR="00F65880" w:rsidRPr="00F912CD" w:rsidRDefault="00561813">
            <w:pPr>
              <w:jc w:val="center"/>
              <w:rPr>
                <w:rFonts w:asciiTheme="minorHAnsi" w:eastAsia="Times New Roman" w:hAnsiTheme="minorHAnsi" w:cstheme="minorHAnsi"/>
                <w:b/>
              </w:rPr>
            </w:pPr>
            <w:r w:rsidRPr="00F912CD">
              <w:rPr>
                <w:rFonts w:asciiTheme="minorHAnsi" w:eastAsia="Times New Roman" w:hAnsiTheme="minorHAnsi" w:cstheme="minorHAnsi"/>
                <w:b/>
              </w:rPr>
              <w:t>ВОПРОС</w:t>
            </w:r>
          </w:p>
        </w:tc>
        <w:tc>
          <w:tcPr>
            <w:tcW w:w="6095" w:type="dxa"/>
          </w:tcPr>
          <w:p w:rsidR="00F65880" w:rsidRPr="00F912CD" w:rsidRDefault="00561813">
            <w:pPr>
              <w:jc w:val="center"/>
              <w:rPr>
                <w:rFonts w:asciiTheme="minorHAnsi" w:eastAsia="Times New Roman" w:hAnsiTheme="minorHAnsi" w:cstheme="minorHAnsi"/>
                <w:b/>
              </w:rPr>
            </w:pPr>
            <w:r w:rsidRPr="00F912CD">
              <w:rPr>
                <w:rFonts w:asciiTheme="minorHAnsi" w:eastAsia="Times New Roman" w:hAnsiTheme="minorHAnsi" w:cstheme="minorHAnsi"/>
                <w:b/>
              </w:rPr>
              <w:t>ВАРИАНТЫ ОТВЕТА</w:t>
            </w:r>
          </w:p>
        </w:tc>
      </w:tr>
      <w:tr w:rsidR="00F65880" w:rsidRPr="00F912CD" w:rsidTr="00D74E29">
        <w:tc>
          <w:tcPr>
            <w:tcW w:w="567" w:type="dxa"/>
            <w:vMerge w:val="restart"/>
          </w:tcPr>
          <w:p w:rsidR="00F65880" w:rsidRPr="00F912CD" w:rsidRDefault="00561813">
            <w:pPr>
              <w:jc w:val="center"/>
              <w:rPr>
                <w:rFonts w:asciiTheme="minorHAnsi" w:eastAsia="Times New Roman" w:hAnsiTheme="minorHAnsi" w:cstheme="minorHAnsi"/>
              </w:rPr>
            </w:pPr>
            <w:r w:rsidRPr="00F912CD">
              <w:rPr>
                <w:rFonts w:asciiTheme="minorHAnsi" w:eastAsia="Times New Roman" w:hAnsiTheme="minorHAnsi" w:cstheme="minorHAnsi"/>
              </w:rPr>
              <w:t>2</w:t>
            </w:r>
          </w:p>
        </w:tc>
        <w:tc>
          <w:tcPr>
            <w:tcW w:w="2694" w:type="dxa"/>
            <w:vMerge w:val="restart"/>
          </w:tcPr>
          <w:p w:rsidR="00F65880" w:rsidRPr="00F912CD" w:rsidRDefault="00561813">
            <w:pPr>
              <w:rPr>
                <w:rFonts w:asciiTheme="minorHAnsi" w:eastAsia="Times New Roman" w:hAnsiTheme="minorHAnsi" w:cstheme="minorHAnsi"/>
              </w:rPr>
            </w:pPr>
            <w:r w:rsidRPr="00F912CD">
              <w:rPr>
                <w:rFonts w:asciiTheme="minorHAnsi" w:eastAsia="Times New Roman" w:hAnsiTheme="minorHAnsi" w:cstheme="minorHAnsi"/>
              </w:rPr>
              <w:t>Ниже приведены основные сегменты рынка интернета вещей. Найдите и уберите лишний:</w:t>
            </w:r>
          </w:p>
        </w:tc>
        <w:tc>
          <w:tcPr>
            <w:tcW w:w="6095" w:type="dxa"/>
          </w:tcPr>
          <w:p w:rsidR="00F65880" w:rsidRPr="00F912CD" w:rsidRDefault="00561813">
            <w:pPr>
              <w:numPr>
                <w:ilvl w:val="0"/>
                <w:numId w:val="12"/>
              </w:numPr>
              <w:rPr>
                <w:rFonts w:asciiTheme="minorHAnsi" w:eastAsia="Times New Roman" w:hAnsiTheme="minorHAnsi" w:cstheme="minorHAnsi"/>
              </w:rPr>
            </w:pPr>
            <w:r w:rsidRPr="00F912CD">
              <w:rPr>
                <w:rFonts w:asciiTheme="minorHAnsi" w:eastAsia="Times New Roman" w:hAnsiTheme="minorHAnsi" w:cstheme="minorHAnsi"/>
              </w:rPr>
              <w:t>Потребительский;</w:t>
            </w:r>
          </w:p>
        </w:tc>
      </w:tr>
      <w:tr w:rsidR="00F65880" w:rsidRPr="00F912CD" w:rsidTr="00D74E29">
        <w:tc>
          <w:tcPr>
            <w:tcW w:w="567" w:type="dxa"/>
            <w:vMerge/>
          </w:tcPr>
          <w:p w:rsidR="00F65880" w:rsidRPr="00F912CD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2694" w:type="dxa"/>
            <w:vMerge/>
          </w:tcPr>
          <w:p w:rsidR="00F65880" w:rsidRPr="00F912CD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6095" w:type="dxa"/>
          </w:tcPr>
          <w:p w:rsidR="00F65880" w:rsidRPr="00F912CD" w:rsidRDefault="00561813">
            <w:pPr>
              <w:numPr>
                <w:ilvl w:val="0"/>
                <w:numId w:val="12"/>
              </w:numPr>
              <w:rPr>
                <w:rFonts w:asciiTheme="minorHAnsi" w:eastAsia="Times New Roman" w:hAnsiTheme="minorHAnsi" w:cstheme="minorHAnsi"/>
              </w:rPr>
            </w:pPr>
            <w:r w:rsidRPr="00F912CD">
              <w:rPr>
                <w:rFonts w:asciiTheme="minorHAnsi" w:eastAsia="Times New Roman" w:hAnsiTheme="minorHAnsi" w:cstheme="minorHAnsi"/>
              </w:rPr>
              <w:t>Медицинский;</w:t>
            </w:r>
          </w:p>
        </w:tc>
      </w:tr>
      <w:tr w:rsidR="00F65880" w:rsidRPr="00F912CD" w:rsidTr="00D74E29">
        <w:tc>
          <w:tcPr>
            <w:tcW w:w="567" w:type="dxa"/>
            <w:vMerge/>
          </w:tcPr>
          <w:p w:rsidR="00F65880" w:rsidRPr="00F912CD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2694" w:type="dxa"/>
            <w:vMerge/>
          </w:tcPr>
          <w:p w:rsidR="00F65880" w:rsidRPr="00F912CD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6095" w:type="dxa"/>
          </w:tcPr>
          <w:p w:rsidR="00F65880" w:rsidRPr="00F912CD" w:rsidRDefault="00561813">
            <w:pPr>
              <w:numPr>
                <w:ilvl w:val="0"/>
                <w:numId w:val="12"/>
              </w:numPr>
              <w:rPr>
                <w:rFonts w:asciiTheme="minorHAnsi" w:eastAsia="Times New Roman" w:hAnsiTheme="minorHAnsi" w:cstheme="minorHAnsi"/>
              </w:rPr>
            </w:pPr>
            <w:r w:rsidRPr="00F912CD">
              <w:rPr>
                <w:rFonts w:asciiTheme="minorHAnsi" w:eastAsia="Times New Roman" w:hAnsiTheme="minorHAnsi" w:cstheme="minorHAnsi"/>
              </w:rPr>
              <w:t>Коммерческий;</w:t>
            </w:r>
          </w:p>
        </w:tc>
      </w:tr>
      <w:tr w:rsidR="00F65880" w:rsidRPr="00F912CD" w:rsidTr="00D74E29">
        <w:tc>
          <w:tcPr>
            <w:tcW w:w="567" w:type="dxa"/>
            <w:vMerge/>
          </w:tcPr>
          <w:p w:rsidR="00F65880" w:rsidRPr="00F912CD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2694" w:type="dxa"/>
            <w:vMerge/>
          </w:tcPr>
          <w:p w:rsidR="00F65880" w:rsidRPr="00F912CD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6095" w:type="dxa"/>
          </w:tcPr>
          <w:p w:rsidR="00F65880" w:rsidRPr="00F912CD" w:rsidRDefault="00561813">
            <w:pPr>
              <w:numPr>
                <w:ilvl w:val="0"/>
                <w:numId w:val="12"/>
              </w:numPr>
              <w:rPr>
                <w:rFonts w:asciiTheme="minorHAnsi" w:eastAsia="Times New Roman" w:hAnsiTheme="minorHAnsi" w:cstheme="minorHAnsi"/>
              </w:rPr>
            </w:pPr>
            <w:r w:rsidRPr="00F912CD">
              <w:rPr>
                <w:rFonts w:asciiTheme="minorHAnsi" w:eastAsia="Times New Roman" w:hAnsiTheme="minorHAnsi" w:cstheme="minorHAnsi"/>
              </w:rPr>
              <w:t>Индустриальный;</w:t>
            </w:r>
          </w:p>
        </w:tc>
      </w:tr>
    </w:tbl>
    <w:p w:rsidR="00F65880" w:rsidRPr="00F912CD" w:rsidRDefault="00F65880">
      <w:pPr>
        <w:spacing w:after="0" w:line="240" w:lineRule="auto"/>
        <w:rPr>
          <w:rFonts w:asciiTheme="minorHAnsi" w:eastAsia="Times New Roman" w:hAnsiTheme="minorHAnsi" w:cstheme="minorHAnsi"/>
        </w:rPr>
      </w:pPr>
    </w:p>
    <w:tbl>
      <w:tblPr>
        <w:tblStyle w:val="affff2"/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694"/>
        <w:gridCol w:w="6095"/>
      </w:tblGrid>
      <w:tr w:rsidR="00F65880" w:rsidRPr="00F912CD" w:rsidTr="00D74E29">
        <w:tc>
          <w:tcPr>
            <w:tcW w:w="567" w:type="dxa"/>
          </w:tcPr>
          <w:p w:rsidR="00F65880" w:rsidRPr="00F912CD" w:rsidRDefault="00561813">
            <w:pPr>
              <w:jc w:val="center"/>
              <w:rPr>
                <w:rFonts w:asciiTheme="minorHAnsi" w:eastAsia="Times New Roman" w:hAnsiTheme="minorHAnsi" w:cstheme="minorHAnsi"/>
                <w:b/>
              </w:rPr>
            </w:pPr>
            <w:r w:rsidRPr="00F912CD">
              <w:rPr>
                <w:rFonts w:asciiTheme="minorHAnsi" w:eastAsia="Times New Roman" w:hAnsiTheme="minorHAnsi" w:cstheme="minorHAnsi"/>
                <w:b/>
              </w:rPr>
              <w:t>№</w:t>
            </w:r>
          </w:p>
        </w:tc>
        <w:tc>
          <w:tcPr>
            <w:tcW w:w="2694" w:type="dxa"/>
          </w:tcPr>
          <w:p w:rsidR="00F65880" w:rsidRPr="00F912CD" w:rsidRDefault="00561813">
            <w:pPr>
              <w:jc w:val="center"/>
              <w:rPr>
                <w:rFonts w:asciiTheme="minorHAnsi" w:eastAsia="Times New Roman" w:hAnsiTheme="minorHAnsi" w:cstheme="minorHAnsi"/>
                <w:b/>
              </w:rPr>
            </w:pPr>
            <w:r w:rsidRPr="00F912CD">
              <w:rPr>
                <w:rFonts w:asciiTheme="minorHAnsi" w:eastAsia="Times New Roman" w:hAnsiTheme="minorHAnsi" w:cstheme="minorHAnsi"/>
                <w:b/>
              </w:rPr>
              <w:t>ВОПРОС</w:t>
            </w:r>
          </w:p>
        </w:tc>
        <w:tc>
          <w:tcPr>
            <w:tcW w:w="6095" w:type="dxa"/>
          </w:tcPr>
          <w:p w:rsidR="00F65880" w:rsidRPr="00F912CD" w:rsidRDefault="00561813">
            <w:pPr>
              <w:jc w:val="center"/>
              <w:rPr>
                <w:rFonts w:asciiTheme="minorHAnsi" w:eastAsia="Times New Roman" w:hAnsiTheme="minorHAnsi" w:cstheme="minorHAnsi"/>
                <w:b/>
              </w:rPr>
            </w:pPr>
            <w:r w:rsidRPr="00F912CD">
              <w:rPr>
                <w:rFonts w:asciiTheme="minorHAnsi" w:eastAsia="Times New Roman" w:hAnsiTheme="minorHAnsi" w:cstheme="minorHAnsi"/>
                <w:b/>
              </w:rPr>
              <w:t>ВАРИАНТЫ ОТВЕТА</w:t>
            </w:r>
          </w:p>
        </w:tc>
      </w:tr>
      <w:tr w:rsidR="00F65880" w:rsidRPr="00F912CD" w:rsidTr="00D74E29">
        <w:tc>
          <w:tcPr>
            <w:tcW w:w="567" w:type="dxa"/>
            <w:vMerge w:val="restart"/>
          </w:tcPr>
          <w:p w:rsidR="00F65880" w:rsidRPr="00F912CD" w:rsidRDefault="00561813">
            <w:pPr>
              <w:jc w:val="center"/>
              <w:rPr>
                <w:rFonts w:asciiTheme="minorHAnsi" w:eastAsia="Times New Roman" w:hAnsiTheme="minorHAnsi" w:cstheme="minorHAnsi"/>
              </w:rPr>
            </w:pPr>
            <w:r w:rsidRPr="00F912CD">
              <w:rPr>
                <w:rFonts w:asciiTheme="minorHAnsi" w:eastAsia="Times New Roman" w:hAnsiTheme="minorHAnsi" w:cstheme="minorHAnsi"/>
              </w:rPr>
              <w:t>3</w:t>
            </w:r>
          </w:p>
        </w:tc>
        <w:tc>
          <w:tcPr>
            <w:tcW w:w="2694" w:type="dxa"/>
            <w:vMerge w:val="restart"/>
          </w:tcPr>
          <w:p w:rsidR="00F65880" w:rsidRPr="00F912CD" w:rsidRDefault="00561813">
            <w:pPr>
              <w:rPr>
                <w:rFonts w:asciiTheme="minorHAnsi" w:eastAsia="Times New Roman" w:hAnsiTheme="minorHAnsi" w:cstheme="minorHAnsi"/>
              </w:rPr>
            </w:pPr>
            <w:r w:rsidRPr="00F912CD">
              <w:rPr>
                <w:rFonts w:asciiTheme="minorHAnsi" w:eastAsia="Times New Roman" w:hAnsiTheme="minorHAnsi" w:cstheme="minorHAnsi"/>
              </w:rPr>
              <w:t>Цифровый двойник физического объекта это:</w:t>
            </w:r>
          </w:p>
        </w:tc>
        <w:tc>
          <w:tcPr>
            <w:tcW w:w="6095" w:type="dxa"/>
          </w:tcPr>
          <w:p w:rsidR="00F65880" w:rsidRPr="00F912CD" w:rsidRDefault="00561813">
            <w:pPr>
              <w:numPr>
                <w:ilvl w:val="0"/>
                <w:numId w:val="14"/>
              </w:numPr>
              <w:rPr>
                <w:rFonts w:asciiTheme="minorHAnsi" w:eastAsia="Times New Roman" w:hAnsiTheme="minorHAnsi" w:cstheme="minorHAnsi"/>
              </w:rPr>
            </w:pPr>
            <w:r w:rsidRPr="00F912CD">
              <w:rPr>
                <w:rFonts w:asciiTheme="minorHAnsi" w:eastAsia="Times New Roman" w:hAnsiTheme="minorHAnsi" w:cstheme="minorHAnsi"/>
              </w:rPr>
              <w:t>3D модель или ;</w:t>
            </w:r>
          </w:p>
        </w:tc>
      </w:tr>
      <w:tr w:rsidR="00F65880" w:rsidRPr="00F912CD" w:rsidTr="00D74E29">
        <w:tc>
          <w:tcPr>
            <w:tcW w:w="567" w:type="dxa"/>
            <w:vMerge/>
          </w:tcPr>
          <w:p w:rsidR="00F65880" w:rsidRPr="00F912CD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2694" w:type="dxa"/>
            <w:vMerge/>
          </w:tcPr>
          <w:p w:rsidR="00F65880" w:rsidRPr="00F912CD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6095" w:type="dxa"/>
          </w:tcPr>
          <w:p w:rsidR="00F65880" w:rsidRPr="00F912CD" w:rsidRDefault="00561813">
            <w:pPr>
              <w:numPr>
                <w:ilvl w:val="0"/>
                <w:numId w:val="14"/>
              </w:numPr>
              <w:rPr>
                <w:rFonts w:asciiTheme="minorHAnsi" w:eastAsia="Times New Roman" w:hAnsiTheme="minorHAnsi" w:cstheme="minorHAnsi"/>
              </w:rPr>
            </w:pPr>
            <w:r w:rsidRPr="00F912CD">
              <w:rPr>
                <w:rFonts w:asciiTheme="minorHAnsi" w:eastAsia="Times New Roman" w:hAnsiTheme="minorHAnsi" w:cstheme="minorHAnsi"/>
              </w:rPr>
              <w:t>CAD файл;</w:t>
            </w:r>
          </w:p>
        </w:tc>
      </w:tr>
      <w:tr w:rsidR="00F65880" w:rsidRPr="00F912CD" w:rsidTr="00D74E29">
        <w:tc>
          <w:tcPr>
            <w:tcW w:w="567" w:type="dxa"/>
            <w:vMerge/>
          </w:tcPr>
          <w:p w:rsidR="00F65880" w:rsidRPr="00F912CD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2694" w:type="dxa"/>
            <w:vMerge/>
          </w:tcPr>
          <w:p w:rsidR="00F65880" w:rsidRPr="00F912CD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6095" w:type="dxa"/>
          </w:tcPr>
          <w:p w:rsidR="00F65880" w:rsidRPr="00F912CD" w:rsidRDefault="00561813">
            <w:pPr>
              <w:numPr>
                <w:ilvl w:val="0"/>
                <w:numId w:val="14"/>
              </w:numPr>
              <w:rPr>
                <w:rFonts w:asciiTheme="minorHAnsi" w:eastAsia="Times New Roman" w:hAnsiTheme="minorHAnsi" w:cstheme="minorHAnsi"/>
              </w:rPr>
            </w:pPr>
            <w:r w:rsidRPr="00F912CD">
              <w:rPr>
                <w:rFonts w:asciiTheme="minorHAnsi" w:eastAsia="Times New Roman" w:hAnsiTheme="minorHAnsi" w:cstheme="minorHAnsi"/>
              </w:rPr>
              <w:t>цифровой профиль объекта, содержащий историю значимых событий и изменений, произошедших с объектом;</w:t>
            </w:r>
          </w:p>
        </w:tc>
      </w:tr>
      <w:tr w:rsidR="00F65880" w:rsidRPr="00F912CD" w:rsidTr="00D74E29">
        <w:tc>
          <w:tcPr>
            <w:tcW w:w="567" w:type="dxa"/>
            <w:vMerge/>
          </w:tcPr>
          <w:p w:rsidR="00F65880" w:rsidRPr="00F912CD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2694" w:type="dxa"/>
            <w:vMerge/>
          </w:tcPr>
          <w:p w:rsidR="00F65880" w:rsidRPr="00F912CD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6095" w:type="dxa"/>
          </w:tcPr>
          <w:p w:rsidR="00F65880" w:rsidRPr="00F912CD" w:rsidRDefault="00561813">
            <w:pPr>
              <w:numPr>
                <w:ilvl w:val="0"/>
                <w:numId w:val="14"/>
              </w:numPr>
              <w:rPr>
                <w:rFonts w:asciiTheme="minorHAnsi" w:eastAsia="Times New Roman" w:hAnsiTheme="minorHAnsi" w:cstheme="minorHAnsi"/>
              </w:rPr>
            </w:pPr>
            <w:r w:rsidRPr="00F912CD">
              <w:rPr>
                <w:rFonts w:asciiTheme="minorHAnsi" w:eastAsia="Times New Roman" w:hAnsiTheme="minorHAnsi" w:cstheme="minorHAnsi"/>
              </w:rPr>
              <w:t>Все вышеперечисленное;</w:t>
            </w:r>
          </w:p>
        </w:tc>
      </w:tr>
    </w:tbl>
    <w:p w:rsidR="00F65880" w:rsidRPr="00F912CD" w:rsidRDefault="00F65880">
      <w:pPr>
        <w:spacing w:after="0" w:line="240" w:lineRule="auto"/>
        <w:rPr>
          <w:rFonts w:asciiTheme="minorHAnsi" w:eastAsia="Times New Roman" w:hAnsiTheme="minorHAnsi" w:cstheme="minorHAnsi"/>
        </w:rPr>
      </w:pPr>
    </w:p>
    <w:tbl>
      <w:tblPr>
        <w:tblStyle w:val="affff3"/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694"/>
        <w:gridCol w:w="6095"/>
      </w:tblGrid>
      <w:tr w:rsidR="00F65880" w:rsidRPr="00F912CD" w:rsidTr="00D74E29">
        <w:tc>
          <w:tcPr>
            <w:tcW w:w="567" w:type="dxa"/>
          </w:tcPr>
          <w:p w:rsidR="00F65880" w:rsidRPr="00F912CD" w:rsidRDefault="00561813">
            <w:pPr>
              <w:jc w:val="center"/>
              <w:rPr>
                <w:rFonts w:asciiTheme="minorHAnsi" w:eastAsia="Times New Roman" w:hAnsiTheme="minorHAnsi" w:cstheme="minorHAnsi"/>
                <w:b/>
              </w:rPr>
            </w:pPr>
            <w:r w:rsidRPr="00F912CD">
              <w:rPr>
                <w:rFonts w:asciiTheme="minorHAnsi" w:eastAsia="Times New Roman" w:hAnsiTheme="minorHAnsi" w:cstheme="minorHAnsi"/>
                <w:b/>
              </w:rPr>
              <w:t>№</w:t>
            </w:r>
          </w:p>
        </w:tc>
        <w:tc>
          <w:tcPr>
            <w:tcW w:w="2694" w:type="dxa"/>
          </w:tcPr>
          <w:p w:rsidR="00F65880" w:rsidRPr="00F912CD" w:rsidRDefault="00561813">
            <w:pPr>
              <w:jc w:val="center"/>
              <w:rPr>
                <w:rFonts w:asciiTheme="minorHAnsi" w:eastAsia="Times New Roman" w:hAnsiTheme="minorHAnsi" w:cstheme="minorHAnsi"/>
                <w:b/>
              </w:rPr>
            </w:pPr>
            <w:r w:rsidRPr="00F912CD">
              <w:rPr>
                <w:rFonts w:asciiTheme="minorHAnsi" w:eastAsia="Times New Roman" w:hAnsiTheme="minorHAnsi" w:cstheme="minorHAnsi"/>
                <w:b/>
              </w:rPr>
              <w:t>ВОПРОС</w:t>
            </w:r>
          </w:p>
        </w:tc>
        <w:tc>
          <w:tcPr>
            <w:tcW w:w="6095" w:type="dxa"/>
          </w:tcPr>
          <w:p w:rsidR="00F65880" w:rsidRPr="00F912CD" w:rsidRDefault="00561813">
            <w:pPr>
              <w:jc w:val="center"/>
              <w:rPr>
                <w:rFonts w:asciiTheme="minorHAnsi" w:eastAsia="Times New Roman" w:hAnsiTheme="minorHAnsi" w:cstheme="minorHAnsi"/>
                <w:b/>
              </w:rPr>
            </w:pPr>
            <w:r w:rsidRPr="00F912CD">
              <w:rPr>
                <w:rFonts w:asciiTheme="minorHAnsi" w:eastAsia="Times New Roman" w:hAnsiTheme="minorHAnsi" w:cstheme="minorHAnsi"/>
                <w:b/>
              </w:rPr>
              <w:t>ВАРИАНТЫ ОТВЕТА</w:t>
            </w:r>
          </w:p>
        </w:tc>
      </w:tr>
      <w:tr w:rsidR="00F65880" w:rsidRPr="00F912CD" w:rsidTr="00D74E29">
        <w:tc>
          <w:tcPr>
            <w:tcW w:w="567" w:type="dxa"/>
            <w:vMerge w:val="restart"/>
          </w:tcPr>
          <w:p w:rsidR="00F65880" w:rsidRPr="00F912CD" w:rsidRDefault="00561813">
            <w:pPr>
              <w:jc w:val="center"/>
              <w:rPr>
                <w:rFonts w:asciiTheme="minorHAnsi" w:eastAsia="Times New Roman" w:hAnsiTheme="minorHAnsi" w:cstheme="minorHAnsi"/>
              </w:rPr>
            </w:pPr>
            <w:r w:rsidRPr="00F912CD">
              <w:rPr>
                <w:rFonts w:asciiTheme="minorHAnsi" w:eastAsia="Times New Roman" w:hAnsiTheme="minorHAnsi" w:cstheme="minorHAnsi"/>
              </w:rPr>
              <w:t>4</w:t>
            </w:r>
          </w:p>
        </w:tc>
        <w:tc>
          <w:tcPr>
            <w:tcW w:w="2694" w:type="dxa"/>
            <w:vMerge w:val="restart"/>
          </w:tcPr>
          <w:p w:rsidR="00F65880" w:rsidRPr="00F912CD" w:rsidRDefault="00561813">
            <w:pPr>
              <w:rPr>
                <w:rFonts w:asciiTheme="minorHAnsi" w:eastAsia="Times New Roman" w:hAnsiTheme="minorHAnsi" w:cstheme="minorHAnsi"/>
              </w:rPr>
            </w:pPr>
            <w:r w:rsidRPr="00F912CD">
              <w:rPr>
                <w:rFonts w:asciiTheme="minorHAnsi" w:eastAsia="Times New Roman" w:hAnsiTheme="minorHAnsi" w:cstheme="minorHAnsi"/>
              </w:rPr>
              <w:t>Укажите, какой из перечисленных наборов стандартов беспроводной связи наиболее применим для построения беспроводной сети IoT:</w:t>
            </w:r>
          </w:p>
        </w:tc>
        <w:tc>
          <w:tcPr>
            <w:tcW w:w="6095" w:type="dxa"/>
          </w:tcPr>
          <w:p w:rsidR="00F65880" w:rsidRPr="00F912CD" w:rsidRDefault="00561813">
            <w:pPr>
              <w:numPr>
                <w:ilvl w:val="0"/>
                <w:numId w:val="7"/>
              </w:numPr>
              <w:rPr>
                <w:rFonts w:asciiTheme="minorHAnsi" w:eastAsia="Times New Roman" w:hAnsiTheme="minorHAnsi" w:cstheme="minorHAnsi"/>
              </w:rPr>
            </w:pPr>
            <w:r w:rsidRPr="00F912CD">
              <w:rPr>
                <w:rFonts w:asciiTheme="minorHAnsi" w:eastAsia="Times New Roman" w:hAnsiTheme="minorHAnsi" w:cstheme="minorHAnsi"/>
              </w:rPr>
              <w:t>UWB, NBIoT, LoRaWAN</w:t>
            </w:r>
          </w:p>
        </w:tc>
      </w:tr>
      <w:tr w:rsidR="00F65880" w:rsidRPr="00F912CD" w:rsidTr="00D74E29">
        <w:tc>
          <w:tcPr>
            <w:tcW w:w="567" w:type="dxa"/>
            <w:vMerge/>
          </w:tcPr>
          <w:p w:rsidR="00F65880" w:rsidRPr="00F912CD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2694" w:type="dxa"/>
            <w:vMerge/>
          </w:tcPr>
          <w:p w:rsidR="00F65880" w:rsidRPr="00F912CD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6095" w:type="dxa"/>
          </w:tcPr>
          <w:p w:rsidR="00F65880" w:rsidRPr="00F912CD" w:rsidRDefault="00561813">
            <w:pPr>
              <w:numPr>
                <w:ilvl w:val="0"/>
                <w:numId w:val="7"/>
              </w:numPr>
              <w:rPr>
                <w:rFonts w:asciiTheme="minorHAnsi" w:eastAsia="Times New Roman" w:hAnsiTheme="minorHAnsi" w:cstheme="minorHAnsi"/>
              </w:rPr>
            </w:pPr>
            <w:r w:rsidRPr="00F912CD">
              <w:rPr>
                <w:rFonts w:asciiTheme="minorHAnsi" w:eastAsia="Times New Roman" w:hAnsiTheme="minorHAnsi" w:cstheme="minorHAnsi"/>
              </w:rPr>
              <w:t>GPS, LoRaWan, WiFi</w:t>
            </w:r>
          </w:p>
        </w:tc>
      </w:tr>
      <w:tr w:rsidR="00F65880" w:rsidRPr="00F912CD" w:rsidTr="00D74E29">
        <w:tc>
          <w:tcPr>
            <w:tcW w:w="567" w:type="dxa"/>
            <w:vMerge/>
          </w:tcPr>
          <w:p w:rsidR="00F65880" w:rsidRPr="00F912CD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2694" w:type="dxa"/>
            <w:vMerge/>
          </w:tcPr>
          <w:p w:rsidR="00F65880" w:rsidRPr="00F912CD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6095" w:type="dxa"/>
          </w:tcPr>
          <w:p w:rsidR="00F65880" w:rsidRPr="00F912CD" w:rsidRDefault="00561813">
            <w:pPr>
              <w:numPr>
                <w:ilvl w:val="0"/>
                <w:numId w:val="7"/>
              </w:numPr>
              <w:rPr>
                <w:rFonts w:asciiTheme="minorHAnsi" w:eastAsia="Times New Roman" w:hAnsiTheme="minorHAnsi" w:cstheme="minorHAnsi"/>
              </w:rPr>
            </w:pPr>
            <w:r w:rsidRPr="00F912CD">
              <w:rPr>
                <w:rFonts w:asciiTheme="minorHAnsi" w:eastAsia="Times New Roman" w:hAnsiTheme="minorHAnsi" w:cstheme="minorHAnsi"/>
              </w:rPr>
              <w:t>UWB, LTE, GPRS</w:t>
            </w:r>
          </w:p>
        </w:tc>
      </w:tr>
      <w:tr w:rsidR="00F65880" w:rsidRPr="00F912CD" w:rsidTr="00D74E29">
        <w:tc>
          <w:tcPr>
            <w:tcW w:w="567" w:type="dxa"/>
            <w:vMerge/>
          </w:tcPr>
          <w:p w:rsidR="00F65880" w:rsidRPr="00F912CD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2694" w:type="dxa"/>
            <w:vMerge/>
          </w:tcPr>
          <w:p w:rsidR="00F65880" w:rsidRPr="00F912CD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6095" w:type="dxa"/>
          </w:tcPr>
          <w:p w:rsidR="00F65880" w:rsidRPr="00F912CD" w:rsidRDefault="00561813">
            <w:pPr>
              <w:numPr>
                <w:ilvl w:val="0"/>
                <w:numId w:val="7"/>
              </w:numPr>
              <w:rPr>
                <w:rFonts w:asciiTheme="minorHAnsi" w:eastAsia="Times New Roman" w:hAnsiTheme="minorHAnsi" w:cstheme="minorHAnsi"/>
              </w:rPr>
            </w:pPr>
            <w:r w:rsidRPr="00F912CD">
              <w:rPr>
                <w:rFonts w:asciiTheme="minorHAnsi" w:eastAsia="Times New Roman" w:hAnsiTheme="minorHAnsi" w:cstheme="minorHAnsi"/>
              </w:rPr>
              <w:t>LoRaWAN, UNB, NBIoT</w:t>
            </w:r>
          </w:p>
        </w:tc>
      </w:tr>
    </w:tbl>
    <w:p w:rsidR="00F65880" w:rsidRPr="00F912CD" w:rsidRDefault="00F65880">
      <w:pPr>
        <w:spacing w:after="0" w:line="240" w:lineRule="auto"/>
        <w:rPr>
          <w:rFonts w:asciiTheme="minorHAnsi" w:eastAsia="Times New Roman" w:hAnsiTheme="minorHAnsi" w:cstheme="minorHAnsi"/>
        </w:rPr>
      </w:pPr>
    </w:p>
    <w:tbl>
      <w:tblPr>
        <w:tblStyle w:val="affff4"/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694"/>
        <w:gridCol w:w="6095"/>
      </w:tblGrid>
      <w:tr w:rsidR="00F65880" w:rsidRPr="00F912CD" w:rsidTr="00D74E29">
        <w:tc>
          <w:tcPr>
            <w:tcW w:w="567" w:type="dxa"/>
          </w:tcPr>
          <w:p w:rsidR="00F65880" w:rsidRPr="00F912CD" w:rsidRDefault="00561813">
            <w:pPr>
              <w:jc w:val="center"/>
              <w:rPr>
                <w:rFonts w:asciiTheme="minorHAnsi" w:eastAsia="Times New Roman" w:hAnsiTheme="minorHAnsi" w:cstheme="minorHAnsi"/>
                <w:b/>
              </w:rPr>
            </w:pPr>
            <w:r w:rsidRPr="00F912CD">
              <w:rPr>
                <w:rFonts w:asciiTheme="minorHAnsi" w:eastAsia="Times New Roman" w:hAnsiTheme="minorHAnsi" w:cstheme="minorHAnsi"/>
                <w:b/>
              </w:rPr>
              <w:t>№</w:t>
            </w:r>
          </w:p>
        </w:tc>
        <w:tc>
          <w:tcPr>
            <w:tcW w:w="2694" w:type="dxa"/>
          </w:tcPr>
          <w:p w:rsidR="00F65880" w:rsidRPr="00F912CD" w:rsidRDefault="00561813">
            <w:pPr>
              <w:jc w:val="center"/>
              <w:rPr>
                <w:rFonts w:asciiTheme="minorHAnsi" w:eastAsia="Times New Roman" w:hAnsiTheme="minorHAnsi" w:cstheme="minorHAnsi"/>
                <w:b/>
              </w:rPr>
            </w:pPr>
            <w:r w:rsidRPr="00F912CD">
              <w:rPr>
                <w:rFonts w:asciiTheme="minorHAnsi" w:eastAsia="Times New Roman" w:hAnsiTheme="minorHAnsi" w:cstheme="minorHAnsi"/>
                <w:b/>
              </w:rPr>
              <w:t>ВОПРОС</w:t>
            </w:r>
          </w:p>
        </w:tc>
        <w:tc>
          <w:tcPr>
            <w:tcW w:w="6095" w:type="dxa"/>
          </w:tcPr>
          <w:p w:rsidR="00F65880" w:rsidRPr="00F912CD" w:rsidRDefault="00561813">
            <w:pPr>
              <w:jc w:val="center"/>
              <w:rPr>
                <w:rFonts w:asciiTheme="minorHAnsi" w:eastAsia="Times New Roman" w:hAnsiTheme="minorHAnsi" w:cstheme="minorHAnsi"/>
                <w:b/>
              </w:rPr>
            </w:pPr>
            <w:r w:rsidRPr="00F912CD">
              <w:rPr>
                <w:rFonts w:asciiTheme="minorHAnsi" w:eastAsia="Times New Roman" w:hAnsiTheme="minorHAnsi" w:cstheme="minorHAnsi"/>
                <w:b/>
              </w:rPr>
              <w:t>ВАРИАНТЫ ОТВЕТА</w:t>
            </w:r>
          </w:p>
        </w:tc>
      </w:tr>
      <w:tr w:rsidR="00F65880" w:rsidRPr="00F912CD" w:rsidTr="00D74E29">
        <w:tc>
          <w:tcPr>
            <w:tcW w:w="567" w:type="dxa"/>
            <w:vMerge w:val="restart"/>
          </w:tcPr>
          <w:p w:rsidR="00F65880" w:rsidRPr="00F912CD" w:rsidRDefault="00561813">
            <w:pPr>
              <w:jc w:val="center"/>
              <w:rPr>
                <w:rFonts w:asciiTheme="minorHAnsi" w:eastAsia="Times New Roman" w:hAnsiTheme="minorHAnsi" w:cstheme="minorHAnsi"/>
              </w:rPr>
            </w:pPr>
            <w:r w:rsidRPr="00F912CD">
              <w:rPr>
                <w:rFonts w:asciiTheme="minorHAnsi" w:eastAsia="Times New Roman" w:hAnsiTheme="minorHAnsi" w:cstheme="minorHAnsi"/>
              </w:rPr>
              <w:t>5</w:t>
            </w:r>
          </w:p>
        </w:tc>
        <w:tc>
          <w:tcPr>
            <w:tcW w:w="2694" w:type="dxa"/>
            <w:vMerge w:val="restart"/>
          </w:tcPr>
          <w:p w:rsidR="00F65880" w:rsidRPr="00F912CD" w:rsidRDefault="00561813">
            <w:pPr>
              <w:rPr>
                <w:rFonts w:asciiTheme="minorHAnsi" w:eastAsia="Times New Roman" w:hAnsiTheme="minorHAnsi" w:cstheme="minorHAnsi"/>
              </w:rPr>
            </w:pPr>
            <w:r w:rsidRPr="00F912CD">
              <w:rPr>
                <w:rFonts w:asciiTheme="minorHAnsi" w:eastAsia="Times New Roman" w:hAnsiTheme="minorHAnsi" w:cstheme="minorHAnsi"/>
              </w:rPr>
              <w:t>Какие устройства выполняют роль сетевых узлов последней мили в потребительском сегменте интернета вещей:</w:t>
            </w:r>
          </w:p>
        </w:tc>
        <w:tc>
          <w:tcPr>
            <w:tcW w:w="6095" w:type="dxa"/>
          </w:tcPr>
          <w:p w:rsidR="00F65880" w:rsidRPr="00F912CD" w:rsidRDefault="00561813">
            <w:pPr>
              <w:numPr>
                <w:ilvl w:val="0"/>
                <w:numId w:val="15"/>
              </w:numPr>
              <w:rPr>
                <w:rFonts w:asciiTheme="minorHAnsi" w:eastAsia="Times New Roman" w:hAnsiTheme="minorHAnsi" w:cstheme="minorHAnsi"/>
              </w:rPr>
            </w:pPr>
            <w:r w:rsidRPr="00F912CD">
              <w:rPr>
                <w:rFonts w:asciiTheme="minorHAnsi" w:eastAsia="Times New Roman" w:hAnsiTheme="minorHAnsi" w:cstheme="minorHAnsi"/>
              </w:rPr>
              <w:t>Смартфон;</w:t>
            </w:r>
          </w:p>
        </w:tc>
      </w:tr>
      <w:tr w:rsidR="00F65880" w:rsidRPr="00F912CD" w:rsidTr="00D74E29">
        <w:tc>
          <w:tcPr>
            <w:tcW w:w="567" w:type="dxa"/>
            <w:vMerge/>
          </w:tcPr>
          <w:p w:rsidR="00F65880" w:rsidRPr="00F912CD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2694" w:type="dxa"/>
            <w:vMerge/>
          </w:tcPr>
          <w:p w:rsidR="00F65880" w:rsidRPr="00F912CD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6095" w:type="dxa"/>
          </w:tcPr>
          <w:p w:rsidR="00F65880" w:rsidRPr="00F912CD" w:rsidRDefault="00561813">
            <w:pPr>
              <w:numPr>
                <w:ilvl w:val="0"/>
                <w:numId w:val="15"/>
              </w:numPr>
              <w:rPr>
                <w:rFonts w:asciiTheme="minorHAnsi" w:eastAsia="Times New Roman" w:hAnsiTheme="minorHAnsi" w:cstheme="minorHAnsi"/>
              </w:rPr>
            </w:pPr>
            <w:r w:rsidRPr="00F912CD">
              <w:rPr>
                <w:rFonts w:asciiTheme="minorHAnsi" w:eastAsia="Times New Roman" w:hAnsiTheme="minorHAnsi" w:cstheme="minorHAnsi"/>
              </w:rPr>
              <w:t>Планшет;</w:t>
            </w:r>
          </w:p>
        </w:tc>
      </w:tr>
      <w:tr w:rsidR="00F65880" w:rsidRPr="00F912CD" w:rsidTr="00D74E29">
        <w:tc>
          <w:tcPr>
            <w:tcW w:w="567" w:type="dxa"/>
            <w:vMerge/>
          </w:tcPr>
          <w:p w:rsidR="00F65880" w:rsidRPr="00F912CD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2694" w:type="dxa"/>
            <w:vMerge/>
          </w:tcPr>
          <w:p w:rsidR="00F65880" w:rsidRPr="00F912CD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6095" w:type="dxa"/>
          </w:tcPr>
          <w:p w:rsidR="00F65880" w:rsidRPr="00F912CD" w:rsidRDefault="00561813">
            <w:pPr>
              <w:numPr>
                <w:ilvl w:val="0"/>
                <w:numId w:val="15"/>
              </w:numPr>
              <w:rPr>
                <w:rFonts w:asciiTheme="minorHAnsi" w:eastAsia="Times New Roman" w:hAnsiTheme="minorHAnsi" w:cstheme="minorHAnsi"/>
              </w:rPr>
            </w:pPr>
            <w:r w:rsidRPr="00F912CD">
              <w:rPr>
                <w:rFonts w:asciiTheme="minorHAnsi" w:eastAsia="Times New Roman" w:hAnsiTheme="minorHAnsi" w:cstheme="minorHAnsi"/>
              </w:rPr>
              <w:t>Умная колонка;</w:t>
            </w:r>
          </w:p>
        </w:tc>
      </w:tr>
      <w:tr w:rsidR="00F65880" w:rsidRPr="00F912CD" w:rsidTr="00D74E29">
        <w:tc>
          <w:tcPr>
            <w:tcW w:w="567" w:type="dxa"/>
            <w:vMerge/>
          </w:tcPr>
          <w:p w:rsidR="00F65880" w:rsidRPr="00F912CD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2694" w:type="dxa"/>
            <w:vMerge/>
          </w:tcPr>
          <w:p w:rsidR="00F65880" w:rsidRPr="00F912CD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6095" w:type="dxa"/>
          </w:tcPr>
          <w:p w:rsidR="00F65880" w:rsidRPr="00F912CD" w:rsidRDefault="00561813">
            <w:pPr>
              <w:numPr>
                <w:ilvl w:val="0"/>
                <w:numId w:val="15"/>
              </w:numPr>
              <w:rPr>
                <w:rFonts w:asciiTheme="minorHAnsi" w:eastAsia="Times New Roman" w:hAnsiTheme="minorHAnsi" w:cstheme="minorHAnsi"/>
              </w:rPr>
            </w:pPr>
            <w:r w:rsidRPr="00F912CD">
              <w:rPr>
                <w:rFonts w:asciiTheme="minorHAnsi" w:eastAsia="Times New Roman" w:hAnsiTheme="minorHAnsi" w:cstheme="minorHAnsi"/>
              </w:rPr>
              <w:t>Все вышеперечисленные</w:t>
            </w:r>
          </w:p>
        </w:tc>
      </w:tr>
    </w:tbl>
    <w:p w:rsidR="00F65880" w:rsidRPr="00F912CD" w:rsidRDefault="00F65880">
      <w:pPr>
        <w:spacing w:after="0" w:line="240" w:lineRule="auto"/>
        <w:rPr>
          <w:rFonts w:asciiTheme="minorHAnsi" w:eastAsia="Times New Roman" w:hAnsiTheme="minorHAnsi" w:cstheme="minorHAnsi"/>
        </w:rPr>
      </w:pPr>
    </w:p>
    <w:tbl>
      <w:tblPr>
        <w:tblStyle w:val="affff5"/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694"/>
        <w:gridCol w:w="6095"/>
      </w:tblGrid>
      <w:tr w:rsidR="00F65880" w:rsidRPr="00F912CD" w:rsidTr="00D74E29">
        <w:tc>
          <w:tcPr>
            <w:tcW w:w="567" w:type="dxa"/>
          </w:tcPr>
          <w:p w:rsidR="00F65880" w:rsidRPr="00F912CD" w:rsidRDefault="00561813">
            <w:pPr>
              <w:jc w:val="center"/>
              <w:rPr>
                <w:rFonts w:asciiTheme="minorHAnsi" w:eastAsia="Times New Roman" w:hAnsiTheme="minorHAnsi" w:cstheme="minorHAnsi"/>
                <w:b/>
              </w:rPr>
            </w:pPr>
            <w:r w:rsidRPr="00F912CD">
              <w:rPr>
                <w:rFonts w:asciiTheme="minorHAnsi" w:eastAsia="Times New Roman" w:hAnsiTheme="minorHAnsi" w:cstheme="minorHAnsi"/>
                <w:b/>
              </w:rPr>
              <w:t>№</w:t>
            </w:r>
          </w:p>
        </w:tc>
        <w:tc>
          <w:tcPr>
            <w:tcW w:w="2694" w:type="dxa"/>
          </w:tcPr>
          <w:p w:rsidR="00F65880" w:rsidRPr="00F912CD" w:rsidRDefault="00561813">
            <w:pPr>
              <w:jc w:val="center"/>
              <w:rPr>
                <w:rFonts w:asciiTheme="minorHAnsi" w:eastAsia="Times New Roman" w:hAnsiTheme="minorHAnsi" w:cstheme="minorHAnsi"/>
                <w:b/>
              </w:rPr>
            </w:pPr>
            <w:r w:rsidRPr="00F912CD">
              <w:rPr>
                <w:rFonts w:asciiTheme="minorHAnsi" w:eastAsia="Times New Roman" w:hAnsiTheme="minorHAnsi" w:cstheme="minorHAnsi"/>
                <w:b/>
              </w:rPr>
              <w:t>ВОПРОС</w:t>
            </w:r>
          </w:p>
        </w:tc>
        <w:tc>
          <w:tcPr>
            <w:tcW w:w="6095" w:type="dxa"/>
          </w:tcPr>
          <w:p w:rsidR="00F65880" w:rsidRPr="00F912CD" w:rsidRDefault="00561813">
            <w:pPr>
              <w:jc w:val="center"/>
              <w:rPr>
                <w:rFonts w:asciiTheme="minorHAnsi" w:eastAsia="Times New Roman" w:hAnsiTheme="minorHAnsi" w:cstheme="minorHAnsi"/>
                <w:b/>
              </w:rPr>
            </w:pPr>
            <w:r w:rsidRPr="00F912CD">
              <w:rPr>
                <w:rFonts w:asciiTheme="minorHAnsi" w:eastAsia="Times New Roman" w:hAnsiTheme="minorHAnsi" w:cstheme="minorHAnsi"/>
                <w:b/>
              </w:rPr>
              <w:t>ВАРИАНТЫ ОТВЕТА</w:t>
            </w:r>
          </w:p>
        </w:tc>
      </w:tr>
      <w:tr w:rsidR="00F65880" w:rsidRPr="00F912CD" w:rsidTr="00D74E29">
        <w:tc>
          <w:tcPr>
            <w:tcW w:w="567" w:type="dxa"/>
            <w:vMerge w:val="restart"/>
          </w:tcPr>
          <w:p w:rsidR="00F65880" w:rsidRPr="00F912CD" w:rsidRDefault="00561813">
            <w:pPr>
              <w:jc w:val="center"/>
              <w:rPr>
                <w:rFonts w:asciiTheme="minorHAnsi" w:eastAsia="Times New Roman" w:hAnsiTheme="minorHAnsi" w:cstheme="minorHAnsi"/>
              </w:rPr>
            </w:pPr>
            <w:r w:rsidRPr="00F912CD">
              <w:rPr>
                <w:rFonts w:asciiTheme="minorHAnsi" w:eastAsia="Times New Roman" w:hAnsiTheme="minorHAnsi" w:cstheme="minorHAnsi"/>
              </w:rPr>
              <w:t>6</w:t>
            </w:r>
          </w:p>
        </w:tc>
        <w:tc>
          <w:tcPr>
            <w:tcW w:w="2694" w:type="dxa"/>
            <w:vMerge w:val="restart"/>
          </w:tcPr>
          <w:p w:rsidR="00F65880" w:rsidRPr="00F912CD" w:rsidRDefault="00561813">
            <w:pPr>
              <w:rPr>
                <w:rFonts w:asciiTheme="minorHAnsi" w:eastAsia="Times New Roman" w:hAnsiTheme="minorHAnsi" w:cstheme="minorHAnsi"/>
              </w:rPr>
            </w:pPr>
            <w:r w:rsidRPr="00F912CD">
              <w:rPr>
                <w:rFonts w:asciiTheme="minorHAnsi" w:eastAsia="Times New Roman" w:hAnsiTheme="minorHAnsi" w:cstheme="minorHAnsi"/>
              </w:rPr>
              <w:t>Укажите устройство, которое не относится к потребительскому сегменту интернета вещей:</w:t>
            </w:r>
          </w:p>
        </w:tc>
        <w:tc>
          <w:tcPr>
            <w:tcW w:w="6095" w:type="dxa"/>
          </w:tcPr>
          <w:p w:rsidR="00F65880" w:rsidRPr="00F912CD" w:rsidRDefault="00561813">
            <w:pPr>
              <w:numPr>
                <w:ilvl w:val="0"/>
                <w:numId w:val="13"/>
              </w:numPr>
              <w:rPr>
                <w:rFonts w:asciiTheme="minorHAnsi" w:eastAsia="Times New Roman" w:hAnsiTheme="minorHAnsi" w:cstheme="minorHAnsi"/>
              </w:rPr>
            </w:pPr>
            <w:r w:rsidRPr="00F912CD">
              <w:rPr>
                <w:rFonts w:asciiTheme="minorHAnsi" w:eastAsia="Times New Roman" w:hAnsiTheme="minorHAnsi" w:cstheme="minorHAnsi"/>
              </w:rPr>
              <w:t>Фитнес-трекер</w:t>
            </w:r>
          </w:p>
        </w:tc>
      </w:tr>
      <w:tr w:rsidR="00F65880" w:rsidRPr="00F912CD" w:rsidTr="00D74E29">
        <w:tc>
          <w:tcPr>
            <w:tcW w:w="567" w:type="dxa"/>
            <w:vMerge/>
          </w:tcPr>
          <w:p w:rsidR="00F65880" w:rsidRPr="00F912CD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2694" w:type="dxa"/>
            <w:vMerge/>
          </w:tcPr>
          <w:p w:rsidR="00F65880" w:rsidRPr="00F912CD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6095" w:type="dxa"/>
          </w:tcPr>
          <w:p w:rsidR="00F65880" w:rsidRPr="00F912CD" w:rsidRDefault="00561813">
            <w:pPr>
              <w:numPr>
                <w:ilvl w:val="0"/>
                <w:numId w:val="13"/>
              </w:numPr>
              <w:rPr>
                <w:rFonts w:asciiTheme="minorHAnsi" w:eastAsia="Times New Roman" w:hAnsiTheme="minorHAnsi" w:cstheme="minorHAnsi"/>
              </w:rPr>
            </w:pPr>
            <w:r w:rsidRPr="00F912CD">
              <w:rPr>
                <w:rFonts w:asciiTheme="minorHAnsi" w:eastAsia="Times New Roman" w:hAnsiTheme="minorHAnsi" w:cstheme="minorHAnsi"/>
              </w:rPr>
              <w:t>Беспилотное такси</w:t>
            </w:r>
          </w:p>
        </w:tc>
      </w:tr>
      <w:tr w:rsidR="00F65880" w:rsidRPr="00F912CD" w:rsidTr="00D74E29">
        <w:tc>
          <w:tcPr>
            <w:tcW w:w="567" w:type="dxa"/>
            <w:vMerge/>
          </w:tcPr>
          <w:p w:rsidR="00F65880" w:rsidRPr="00F912CD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2694" w:type="dxa"/>
            <w:vMerge/>
          </w:tcPr>
          <w:p w:rsidR="00F65880" w:rsidRPr="00F912CD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6095" w:type="dxa"/>
          </w:tcPr>
          <w:p w:rsidR="00F65880" w:rsidRPr="00F912CD" w:rsidRDefault="00561813">
            <w:pPr>
              <w:numPr>
                <w:ilvl w:val="0"/>
                <w:numId w:val="13"/>
              </w:numPr>
              <w:rPr>
                <w:rFonts w:asciiTheme="minorHAnsi" w:eastAsia="Times New Roman" w:hAnsiTheme="minorHAnsi" w:cstheme="minorHAnsi"/>
              </w:rPr>
            </w:pPr>
            <w:r w:rsidRPr="00F912CD">
              <w:rPr>
                <w:rFonts w:asciiTheme="minorHAnsi" w:eastAsia="Times New Roman" w:hAnsiTheme="minorHAnsi" w:cstheme="minorHAnsi"/>
              </w:rPr>
              <w:t>“Умная одежда”</w:t>
            </w:r>
          </w:p>
        </w:tc>
      </w:tr>
      <w:tr w:rsidR="00F65880" w:rsidRPr="00F912CD" w:rsidTr="00D74E29">
        <w:tc>
          <w:tcPr>
            <w:tcW w:w="567" w:type="dxa"/>
            <w:vMerge/>
          </w:tcPr>
          <w:p w:rsidR="00F65880" w:rsidRPr="00F912CD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2694" w:type="dxa"/>
            <w:vMerge/>
          </w:tcPr>
          <w:p w:rsidR="00F65880" w:rsidRPr="00F912CD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6095" w:type="dxa"/>
          </w:tcPr>
          <w:p w:rsidR="00F65880" w:rsidRPr="00F912CD" w:rsidRDefault="00561813">
            <w:pPr>
              <w:numPr>
                <w:ilvl w:val="0"/>
                <w:numId w:val="13"/>
              </w:numPr>
              <w:rPr>
                <w:rFonts w:asciiTheme="minorHAnsi" w:eastAsia="Times New Roman" w:hAnsiTheme="minorHAnsi" w:cstheme="minorHAnsi"/>
              </w:rPr>
            </w:pPr>
            <w:r w:rsidRPr="00F912CD">
              <w:rPr>
                <w:rFonts w:asciiTheme="minorHAnsi" w:eastAsia="Times New Roman" w:hAnsiTheme="minorHAnsi" w:cstheme="minorHAnsi"/>
              </w:rPr>
              <w:t>Смартфон</w:t>
            </w:r>
          </w:p>
        </w:tc>
      </w:tr>
    </w:tbl>
    <w:p w:rsidR="00F65880" w:rsidRPr="00F912CD" w:rsidRDefault="00F65880">
      <w:pPr>
        <w:spacing w:after="0" w:line="240" w:lineRule="auto"/>
        <w:rPr>
          <w:rFonts w:asciiTheme="minorHAnsi" w:hAnsiTheme="minorHAnsi" w:cstheme="minorHAnsi"/>
          <w:b/>
        </w:rPr>
      </w:pPr>
    </w:p>
    <w:p w:rsidR="00F65880" w:rsidRPr="00F912CD" w:rsidRDefault="00F65880">
      <w:pPr>
        <w:spacing w:after="0" w:line="240" w:lineRule="auto"/>
        <w:rPr>
          <w:rFonts w:asciiTheme="minorHAnsi" w:eastAsia="Times New Roman" w:hAnsiTheme="minorHAnsi" w:cstheme="minorHAnsi"/>
        </w:rPr>
      </w:pPr>
    </w:p>
    <w:tbl>
      <w:tblPr>
        <w:tblStyle w:val="affff6"/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694"/>
        <w:gridCol w:w="6095"/>
      </w:tblGrid>
      <w:tr w:rsidR="00F65880" w:rsidRPr="00F912CD" w:rsidTr="00D74E29">
        <w:tc>
          <w:tcPr>
            <w:tcW w:w="567" w:type="dxa"/>
          </w:tcPr>
          <w:p w:rsidR="00F65880" w:rsidRPr="00F912CD" w:rsidRDefault="00561813">
            <w:pPr>
              <w:jc w:val="center"/>
              <w:rPr>
                <w:rFonts w:asciiTheme="minorHAnsi" w:eastAsia="Times New Roman" w:hAnsiTheme="minorHAnsi" w:cstheme="minorHAnsi"/>
                <w:b/>
              </w:rPr>
            </w:pPr>
            <w:r w:rsidRPr="00F912CD">
              <w:rPr>
                <w:rFonts w:asciiTheme="minorHAnsi" w:eastAsia="Times New Roman" w:hAnsiTheme="minorHAnsi" w:cstheme="minorHAnsi"/>
                <w:b/>
              </w:rPr>
              <w:t>№</w:t>
            </w:r>
          </w:p>
        </w:tc>
        <w:tc>
          <w:tcPr>
            <w:tcW w:w="2694" w:type="dxa"/>
          </w:tcPr>
          <w:p w:rsidR="00F65880" w:rsidRPr="00F912CD" w:rsidRDefault="00561813">
            <w:pPr>
              <w:jc w:val="center"/>
              <w:rPr>
                <w:rFonts w:asciiTheme="minorHAnsi" w:eastAsia="Times New Roman" w:hAnsiTheme="minorHAnsi" w:cstheme="minorHAnsi"/>
                <w:b/>
              </w:rPr>
            </w:pPr>
            <w:r w:rsidRPr="00F912CD">
              <w:rPr>
                <w:rFonts w:asciiTheme="minorHAnsi" w:eastAsia="Times New Roman" w:hAnsiTheme="minorHAnsi" w:cstheme="minorHAnsi"/>
                <w:b/>
              </w:rPr>
              <w:t>ВОПРОС</w:t>
            </w:r>
          </w:p>
        </w:tc>
        <w:tc>
          <w:tcPr>
            <w:tcW w:w="6095" w:type="dxa"/>
          </w:tcPr>
          <w:p w:rsidR="00F65880" w:rsidRPr="00F912CD" w:rsidRDefault="00561813">
            <w:pPr>
              <w:jc w:val="center"/>
              <w:rPr>
                <w:rFonts w:asciiTheme="minorHAnsi" w:eastAsia="Times New Roman" w:hAnsiTheme="minorHAnsi" w:cstheme="minorHAnsi"/>
                <w:b/>
              </w:rPr>
            </w:pPr>
            <w:r w:rsidRPr="00F912CD">
              <w:rPr>
                <w:rFonts w:asciiTheme="minorHAnsi" w:eastAsia="Times New Roman" w:hAnsiTheme="minorHAnsi" w:cstheme="minorHAnsi"/>
                <w:b/>
              </w:rPr>
              <w:t>ВАРИАНТЫ ОТВЕТА</w:t>
            </w:r>
          </w:p>
        </w:tc>
      </w:tr>
      <w:tr w:rsidR="00F65880" w:rsidRPr="00F912CD" w:rsidTr="00D74E29">
        <w:tc>
          <w:tcPr>
            <w:tcW w:w="567" w:type="dxa"/>
            <w:vMerge w:val="restart"/>
          </w:tcPr>
          <w:p w:rsidR="00F65880" w:rsidRPr="00F912CD" w:rsidRDefault="00561813">
            <w:pPr>
              <w:jc w:val="center"/>
              <w:rPr>
                <w:rFonts w:asciiTheme="minorHAnsi" w:eastAsia="Times New Roman" w:hAnsiTheme="minorHAnsi" w:cstheme="minorHAnsi"/>
              </w:rPr>
            </w:pPr>
            <w:r w:rsidRPr="00F912CD">
              <w:rPr>
                <w:rFonts w:asciiTheme="minorHAnsi" w:eastAsia="Times New Roman" w:hAnsiTheme="minorHAnsi" w:cstheme="minorHAnsi"/>
              </w:rPr>
              <w:t>7</w:t>
            </w:r>
          </w:p>
        </w:tc>
        <w:tc>
          <w:tcPr>
            <w:tcW w:w="2694" w:type="dxa"/>
            <w:vMerge w:val="restart"/>
          </w:tcPr>
          <w:p w:rsidR="00F65880" w:rsidRPr="00F912CD" w:rsidRDefault="00561813">
            <w:pPr>
              <w:rPr>
                <w:rFonts w:asciiTheme="minorHAnsi" w:eastAsia="Times New Roman" w:hAnsiTheme="minorHAnsi" w:cstheme="minorHAnsi"/>
              </w:rPr>
            </w:pPr>
            <w:r w:rsidRPr="00F912CD">
              <w:rPr>
                <w:rFonts w:asciiTheme="minorHAnsi" w:eastAsia="Times New Roman" w:hAnsiTheme="minorHAnsi" w:cstheme="minorHAnsi"/>
              </w:rPr>
              <w:t>Совокупность характеристик, детально описывающих потребителей конкретного рыночного сегмента в маркетинге, принято называть:</w:t>
            </w:r>
          </w:p>
        </w:tc>
        <w:tc>
          <w:tcPr>
            <w:tcW w:w="6095" w:type="dxa"/>
          </w:tcPr>
          <w:p w:rsidR="00F65880" w:rsidRPr="00F912CD" w:rsidRDefault="00561813">
            <w:pPr>
              <w:numPr>
                <w:ilvl w:val="0"/>
                <w:numId w:val="1"/>
              </w:numPr>
              <w:rPr>
                <w:rFonts w:asciiTheme="minorHAnsi" w:eastAsia="Times New Roman" w:hAnsiTheme="minorHAnsi" w:cstheme="minorHAnsi"/>
              </w:rPr>
            </w:pPr>
            <w:r w:rsidRPr="00F912CD">
              <w:rPr>
                <w:rFonts w:asciiTheme="minorHAnsi" w:eastAsia="Times New Roman" w:hAnsiTheme="minorHAnsi" w:cstheme="minorHAnsi"/>
              </w:rPr>
              <w:t>Целевая характеристика</w:t>
            </w:r>
          </w:p>
        </w:tc>
      </w:tr>
      <w:tr w:rsidR="00F65880" w:rsidRPr="00F912CD" w:rsidTr="00D74E29">
        <w:tc>
          <w:tcPr>
            <w:tcW w:w="567" w:type="dxa"/>
            <w:vMerge/>
          </w:tcPr>
          <w:p w:rsidR="00F65880" w:rsidRPr="00F912CD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2694" w:type="dxa"/>
            <w:vMerge/>
          </w:tcPr>
          <w:p w:rsidR="00F65880" w:rsidRPr="00F912CD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6095" w:type="dxa"/>
          </w:tcPr>
          <w:p w:rsidR="00F65880" w:rsidRPr="00F912CD" w:rsidRDefault="00561813">
            <w:pPr>
              <w:numPr>
                <w:ilvl w:val="0"/>
                <w:numId w:val="1"/>
              </w:numPr>
              <w:rPr>
                <w:rFonts w:asciiTheme="minorHAnsi" w:eastAsia="Times New Roman" w:hAnsiTheme="minorHAnsi" w:cstheme="minorHAnsi"/>
              </w:rPr>
            </w:pPr>
            <w:r w:rsidRPr="00F912CD">
              <w:rPr>
                <w:rFonts w:asciiTheme="minorHAnsi" w:eastAsia="Times New Roman" w:hAnsiTheme="minorHAnsi" w:cstheme="minorHAnsi"/>
              </w:rPr>
              <w:t>Профиль потребителя</w:t>
            </w:r>
          </w:p>
        </w:tc>
      </w:tr>
      <w:tr w:rsidR="00F65880" w:rsidRPr="00F912CD" w:rsidTr="00D74E29">
        <w:tc>
          <w:tcPr>
            <w:tcW w:w="567" w:type="dxa"/>
            <w:vMerge/>
          </w:tcPr>
          <w:p w:rsidR="00F65880" w:rsidRPr="00F912CD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2694" w:type="dxa"/>
            <w:vMerge/>
          </w:tcPr>
          <w:p w:rsidR="00F65880" w:rsidRPr="00F912CD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6095" w:type="dxa"/>
          </w:tcPr>
          <w:p w:rsidR="00F65880" w:rsidRPr="00F912CD" w:rsidRDefault="00561813">
            <w:pPr>
              <w:numPr>
                <w:ilvl w:val="0"/>
                <w:numId w:val="1"/>
              </w:numPr>
              <w:rPr>
                <w:rFonts w:asciiTheme="minorHAnsi" w:eastAsia="Times New Roman" w:hAnsiTheme="minorHAnsi" w:cstheme="minorHAnsi"/>
              </w:rPr>
            </w:pPr>
            <w:r w:rsidRPr="00F912CD">
              <w:rPr>
                <w:rFonts w:asciiTheme="minorHAnsi" w:eastAsia="Times New Roman" w:hAnsiTheme="minorHAnsi" w:cstheme="minorHAnsi"/>
              </w:rPr>
              <w:t>Модель потребителя</w:t>
            </w:r>
          </w:p>
        </w:tc>
      </w:tr>
      <w:tr w:rsidR="00F65880" w:rsidRPr="00F912CD" w:rsidTr="00D74E29">
        <w:tc>
          <w:tcPr>
            <w:tcW w:w="567" w:type="dxa"/>
            <w:vMerge/>
          </w:tcPr>
          <w:p w:rsidR="00F65880" w:rsidRPr="00F912CD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2694" w:type="dxa"/>
            <w:vMerge/>
          </w:tcPr>
          <w:p w:rsidR="00F65880" w:rsidRPr="00F912CD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6095" w:type="dxa"/>
          </w:tcPr>
          <w:p w:rsidR="00F65880" w:rsidRPr="00F912CD" w:rsidRDefault="00561813">
            <w:pPr>
              <w:numPr>
                <w:ilvl w:val="0"/>
                <w:numId w:val="1"/>
              </w:numPr>
              <w:rPr>
                <w:rFonts w:asciiTheme="minorHAnsi" w:eastAsia="Times New Roman" w:hAnsiTheme="minorHAnsi" w:cstheme="minorHAnsi"/>
              </w:rPr>
            </w:pPr>
            <w:r w:rsidRPr="00F912CD">
              <w:rPr>
                <w:rFonts w:asciiTheme="minorHAnsi" w:eastAsia="Times New Roman" w:hAnsiTheme="minorHAnsi" w:cstheme="minorHAnsi"/>
              </w:rPr>
              <w:t>Образ сегмента</w:t>
            </w:r>
          </w:p>
        </w:tc>
      </w:tr>
    </w:tbl>
    <w:p w:rsidR="00F65880" w:rsidRPr="00F912CD" w:rsidRDefault="00F65880">
      <w:pPr>
        <w:spacing w:after="0" w:line="240" w:lineRule="auto"/>
        <w:rPr>
          <w:rFonts w:asciiTheme="minorHAnsi" w:eastAsia="Times New Roman" w:hAnsiTheme="minorHAnsi" w:cstheme="minorHAnsi"/>
        </w:rPr>
      </w:pPr>
    </w:p>
    <w:tbl>
      <w:tblPr>
        <w:tblStyle w:val="affff7"/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694"/>
        <w:gridCol w:w="6095"/>
      </w:tblGrid>
      <w:tr w:rsidR="00F65880" w:rsidRPr="00F912CD" w:rsidTr="00D74E29">
        <w:tc>
          <w:tcPr>
            <w:tcW w:w="567" w:type="dxa"/>
          </w:tcPr>
          <w:p w:rsidR="00F65880" w:rsidRPr="00F912CD" w:rsidRDefault="00561813">
            <w:pPr>
              <w:jc w:val="center"/>
              <w:rPr>
                <w:rFonts w:asciiTheme="minorHAnsi" w:eastAsia="Times New Roman" w:hAnsiTheme="minorHAnsi" w:cstheme="minorHAnsi"/>
                <w:b/>
              </w:rPr>
            </w:pPr>
            <w:r w:rsidRPr="00F912CD">
              <w:rPr>
                <w:rFonts w:asciiTheme="minorHAnsi" w:eastAsia="Times New Roman" w:hAnsiTheme="minorHAnsi" w:cstheme="minorHAnsi"/>
                <w:b/>
              </w:rPr>
              <w:t>№</w:t>
            </w:r>
          </w:p>
        </w:tc>
        <w:tc>
          <w:tcPr>
            <w:tcW w:w="2694" w:type="dxa"/>
          </w:tcPr>
          <w:p w:rsidR="00F65880" w:rsidRPr="00F912CD" w:rsidRDefault="00561813">
            <w:pPr>
              <w:jc w:val="center"/>
              <w:rPr>
                <w:rFonts w:asciiTheme="minorHAnsi" w:eastAsia="Times New Roman" w:hAnsiTheme="minorHAnsi" w:cstheme="minorHAnsi"/>
                <w:b/>
              </w:rPr>
            </w:pPr>
            <w:r w:rsidRPr="00F912CD">
              <w:rPr>
                <w:rFonts w:asciiTheme="minorHAnsi" w:eastAsia="Times New Roman" w:hAnsiTheme="minorHAnsi" w:cstheme="minorHAnsi"/>
                <w:b/>
              </w:rPr>
              <w:t>ВОПРОС</w:t>
            </w:r>
          </w:p>
        </w:tc>
        <w:tc>
          <w:tcPr>
            <w:tcW w:w="6095" w:type="dxa"/>
          </w:tcPr>
          <w:p w:rsidR="00F65880" w:rsidRPr="00F912CD" w:rsidRDefault="00561813">
            <w:pPr>
              <w:jc w:val="center"/>
              <w:rPr>
                <w:rFonts w:asciiTheme="minorHAnsi" w:eastAsia="Times New Roman" w:hAnsiTheme="minorHAnsi" w:cstheme="minorHAnsi"/>
                <w:b/>
              </w:rPr>
            </w:pPr>
            <w:r w:rsidRPr="00F912CD">
              <w:rPr>
                <w:rFonts w:asciiTheme="minorHAnsi" w:eastAsia="Times New Roman" w:hAnsiTheme="minorHAnsi" w:cstheme="minorHAnsi"/>
                <w:b/>
              </w:rPr>
              <w:t>ВАРИАНТЫ ОТВЕТА</w:t>
            </w:r>
          </w:p>
        </w:tc>
      </w:tr>
      <w:tr w:rsidR="00F65880" w:rsidRPr="00F912CD" w:rsidTr="00D74E29">
        <w:tc>
          <w:tcPr>
            <w:tcW w:w="567" w:type="dxa"/>
            <w:vMerge w:val="restart"/>
          </w:tcPr>
          <w:p w:rsidR="00F65880" w:rsidRPr="00F912CD" w:rsidRDefault="00561813">
            <w:pPr>
              <w:jc w:val="center"/>
              <w:rPr>
                <w:rFonts w:asciiTheme="minorHAnsi" w:eastAsia="Times New Roman" w:hAnsiTheme="minorHAnsi" w:cstheme="minorHAnsi"/>
              </w:rPr>
            </w:pPr>
            <w:r w:rsidRPr="00F912CD">
              <w:rPr>
                <w:rFonts w:asciiTheme="minorHAnsi" w:eastAsia="Times New Roman" w:hAnsiTheme="minorHAnsi" w:cstheme="minorHAnsi"/>
              </w:rPr>
              <w:t>8</w:t>
            </w:r>
          </w:p>
        </w:tc>
        <w:tc>
          <w:tcPr>
            <w:tcW w:w="2694" w:type="dxa"/>
            <w:vMerge w:val="restart"/>
          </w:tcPr>
          <w:p w:rsidR="00F65880" w:rsidRPr="00F912CD" w:rsidRDefault="00561813">
            <w:pPr>
              <w:rPr>
                <w:rFonts w:asciiTheme="minorHAnsi" w:eastAsia="Times New Roman" w:hAnsiTheme="minorHAnsi" w:cstheme="minorHAnsi"/>
              </w:rPr>
            </w:pPr>
            <w:r w:rsidRPr="00F912CD">
              <w:rPr>
                <w:rFonts w:asciiTheme="minorHAnsi" w:eastAsia="Times New Roman" w:hAnsiTheme="minorHAnsi" w:cstheme="minorHAnsi"/>
              </w:rPr>
              <w:t>Потребители, одинаково реагирующие на один и тот же набор побудительных стимулов маркетинга, составляют:</w:t>
            </w:r>
          </w:p>
        </w:tc>
        <w:tc>
          <w:tcPr>
            <w:tcW w:w="6095" w:type="dxa"/>
          </w:tcPr>
          <w:p w:rsidR="00F65880" w:rsidRPr="00F912CD" w:rsidRDefault="00561813">
            <w:pPr>
              <w:numPr>
                <w:ilvl w:val="0"/>
                <w:numId w:val="8"/>
              </w:numPr>
              <w:rPr>
                <w:rFonts w:asciiTheme="minorHAnsi" w:eastAsia="Times New Roman" w:hAnsiTheme="minorHAnsi" w:cstheme="minorHAnsi"/>
              </w:rPr>
            </w:pPr>
            <w:r w:rsidRPr="00F912CD">
              <w:rPr>
                <w:rFonts w:asciiTheme="minorHAnsi" w:eastAsia="Times New Roman" w:hAnsiTheme="minorHAnsi" w:cstheme="minorHAnsi"/>
              </w:rPr>
              <w:t>Сегмент рынка</w:t>
            </w:r>
          </w:p>
        </w:tc>
      </w:tr>
      <w:tr w:rsidR="00F65880" w:rsidRPr="00F912CD" w:rsidTr="00D74E29">
        <w:tc>
          <w:tcPr>
            <w:tcW w:w="567" w:type="dxa"/>
            <w:vMerge/>
          </w:tcPr>
          <w:p w:rsidR="00F65880" w:rsidRPr="00F912CD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2694" w:type="dxa"/>
            <w:vMerge/>
          </w:tcPr>
          <w:p w:rsidR="00F65880" w:rsidRPr="00F912CD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6095" w:type="dxa"/>
          </w:tcPr>
          <w:p w:rsidR="00F65880" w:rsidRPr="00F912CD" w:rsidRDefault="00561813">
            <w:pPr>
              <w:numPr>
                <w:ilvl w:val="0"/>
                <w:numId w:val="8"/>
              </w:numPr>
              <w:rPr>
                <w:rFonts w:asciiTheme="minorHAnsi" w:eastAsia="Times New Roman" w:hAnsiTheme="minorHAnsi" w:cstheme="minorHAnsi"/>
              </w:rPr>
            </w:pPr>
            <w:r w:rsidRPr="00F912CD">
              <w:rPr>
                <w:rFonts w:asciiTheme="minorHAnsi" w:eastAsia="Times New Roman" w:hAnsiTheme="minorHAnsi" w:cstheme="minorHAnsi"/>
              </w:rPr>
              <w:t xml:space="preserve">Референтную группу </w:t>
            </w:r>
          </w:p>
        </w:tc>
      </w:tr>
      <w:tr w:rsidR="00F65880" w:rsidRPr="00F912CD" w:rsidTr="00D74E29">
        <w:tc>
          <w:tcPr>
            <w:tcW w:w="567" w:type="dxa"/>
            <w:vMerge/>
          </w:tcPr>
          <w:p w:rsidR="00F65880" w:rsidRPr="00F912CD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2694" w:type="dxa"/>
            <w:vMerge/>
          </w:tcPr>
          <w:p w:rsidR="00F65880" w:rsidRPr="00F912CD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6095" w:type="dxa"/>
          </w:tcPr>
          <w:p w:rsidR="00F65880" w:rsidRPr="00F912CD" w:rsidRDefault="00561813">
            <w:pPr>
              <w:numPr>
                <w:ilvl w:val="0"/>
                <w:numId w:val="8"/>
              </w:numPr>
              <w:rPr>
                <w:rFonts w:asciiTheme="minorHAnsi" w:eastAsia="Times New Roman" w:hAnsiTheme="minorHAnsi" w:cstheme="minorHAnsi"/>
              </w:rPr>
            </w:pPr>
            <w:r w:rsidRPr="00F912CD">
              <w:rPr>
                <w:rFonts w:asciiTheme="minorHAnsi" w:eastAsia="Times New Roman" w:hAnsiTheme="minorHAnsi" w:cstheme="minorHAnsi"/>
              </w:rPr>
              <w:t>Целевой рынок</w:t>
            </w:r>
          </w:p>
        </w:tc>
      </w:tr>
      <w:tr w:rsidR="00F65880" w:rsidRPr="00F912CD" w:rsidTr="00D74E29">
        <w:tc>
          <w:tcPr>
            <w:tcW w:w="567" w:type="dxa"/>
            <w:vMerge/>
          </w:tcPr>
          <w:p w:rsidR="00F65880" w:rsidRPr="00F912CD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2694" w:type="dxa"/>
            <w:vMerge/>
          </w:tcPr>
          <w:p w:rsidR="00F65880" w:rsidRPr="00F912CD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6095" w:type="dxa"/>
          </w:tcPr>
          <w:p w:rsidR="00F65880" w:rsidRPr="00F912CD" w:rsidRDefault="00561813">
            <w:pPr>
              <w:numPr>
                <w:ilvl w:val="0"/>
                <w:numId w:val="8"/>
              </w:numPr>
              <w:rPr>
                <w:rFonts w:asciiTheme="minorHAnsi" w:eastAsia="Times New Roman" w:hAnsiTheme="minorHAnsi" w:cstheme="minorHAnsi"/>
              </w:rPr>
            </w:pPr>
            <w:r w:rsidRPr="00F912CD">
              <w:rPr>
                <w:rFonts w:asciiTheme="minorHAnsi" w:eastAsia="Times New Roman" w:hAnsiTheme="minorHAnsi" w:cstheme="minorHAnsi"/>
              </w:rPr>
              <w:t>Массового потребителя</w:t>
            </w:r>
          </w:p>
        </w:tc>
      </w:tr>
    </w:tbl>
    <w:p w:rsidR="00F65880" w:rsidRPr="00F912CD" w:rsidRDefault="00F65880">
      <w:pPr>
        <w:spacing w:after="0" w:line="240" w:lineRule="auto"/>
        <w:rPr>
          <w:rFonts w:asciiTheme="minorHAnsi" w:hAnsiTheme="minorHAnsi" w:cstheme="minorHAnsi"/>
          <w:b/>
        </w:rPr>
      </w:pPr>
    </w:p>
    <w:p w:rsidR="00F65880" w:rsidRPr="00F912CD" w:rsidRDefault="00F65880">
      <w:pPr>
        <w:spacing w:after="0" w:line="240" w:lineRule="auto"/>
        <w:rPr>
          <w:rFonts w:asciiTheme="minorHAnsi" w:eastAsia="Times New Roman" w:hAnsiTheme="minorHAnsi" w:cstheme="minorHAnsi"/>
        </w:rPr>
      </w:pPr>
    </w:p>
    <w:tbl>
      <w:tblPr>
        <w:tblStyle w:val="affff8"/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694"/>
        <w:gridCol w:w="6095"/>
      </w:tblGrid>
      <w:tr w:rsidR="00F65880" w:rsidRPr="00F912CD" w:rsidTr="00D74E29">
        <w:tc>
          <w:tcPr>
            <w:tcW w:w="567" w:type="dxa"/>
          </w:tcPr>
          <w:p w:rsidR="00F65880" w:rsidRPr="00F912CD" w:rsidRDefault="00561813">
            <w:pPr>
              <w:jc w:val="center"/>
              <w:rPr>
                <w:rFonts w:asciiTheme="minorHAnsi" w:eastAsia="Times New Roman" w:hAnsiTheme="minorHAnsi" w:cstheme="minorHAnsi"/>
                <w:b/>
              </w:rPr>
            </w:pPr>
            <w:r w:rsidRPr="00F912CD">
              <w:rPr>
                <w:rFonts w:asciiTheme="minorHAnsi" w:eastAsia="Times New Roman" w:hAnsiTheme="minorHAnsi" w:cstheme="minorHAnsi"/>
                <w:b/>
              </w:rPr>
              <w:t>№</w:t>
            </w:r>
          </w:p>
        </w:tc>
        <w:tc>
          <w:tcPr>
            <w:tcW w:w="2694" w:type="dxa"/>
          </w:tcPr>
          <w:p w:rsidR="00F65880" w:rsidRPr="00F912CD" w:rsidRDefault="00561813">
            <w:pPr>
              <w:jc w:val="center"/>
              <w:rPr>
                <w:rFonts w:asciiTheme="minorHAnsi" w:eastAsia="Times New Roman" w:hAnsiTheme="minorHAnsi" w:cstheme="minorHAnsi"/>
                <w:b/>
              </w:rPr>
            </w:pPr>
            <w:r w:rsidRPr="00F912CD">
              <w:rPr>
                <w:rFonts w:asciiTheme="minorHAnsi" w:eastAsia="Times New Roman" w:hAnsiTheme="minorHAnsi" w:cstheme="minorHAnsi"/>
                <w:b/>
              </w:rPr>
              <w:t>ВОПРОС</w:t>
            </w:r>
          </w:p>
        </w:tc>
        <w:tc>
          <w:tcPr>
            <w:tcW w:w="6095" w:type="dxa"/>
          </w:tcPr>
          <w:p w:rsidR="00F65880" w:rsidRPr="00F912CD" w:rsidRDefault="00561813">
            <w:pPr>
              <w:jc w:val="center"/>
              <w:rPr>
                <w:rFonts w:asciiTheme="minorHAnsi" w:eastAsia="Times New Roman" w:hAnsiTheme="minorHAnsi" w:cstheme="minorHAnsi"/>
                <w:b/>
              </w:rPr>
            </w:pPr>
            <w:r w:rsidRPr="00F912CD">
              <w:rPr>
                <w:rFonts w:asciiTheme="minorHAnsi" w:eastAsia="Times New Roman" w:hAnsiTheme="minorHAnsi" w:cstheme="minorHAnsi"/>
                <w:b/>
              </w:rPr>
              <w:t>ВАРИАНТЫ ОТВЕТА</w:t>
            </w:r>
          </w:p>
        </w:tc>
      </w:tr>
      <w:tr w:rsidR="00F65880" w:rsidRPr="00F912CD" w:rsidTr="00D74E29">
        <w:tc>
          <w:tcPr>
            <w:tcW w:w="567" w:type="dxa"/>
            <w:vMerge w:val="restart"/>
          </w:tcPr>
          <w:p w:rsidR="00F65880" w:rsidRPr="00F912CD" w:rsidRDefault="00561813">
            <w:pPr>
              <w:jc w:val="center"/>
              <w:rPr>
                <w:rFonts w:asciiTheme="minorHAnsi" w:eastAsia="Times New Roman" w:hAnsiTheme="minorHAnsi" w:cstheme="minorHAnsi"/>
              </w:rPr>
            </w:pPr>
            <w:r w:rsidRPr="00F912CD">
              <w:rPr>
                <w:rFonts w:asciiTheme="minorHAnsi" w:eastAsia="Times New Roman" w:hAnsiTheme="minorHAnsi" w:cstheme="minorHAnsi"/>
              </w:rPr>
              <w:t>9</w:t>
            </w:r>
          </w:p>
        </w:tc>
        <w:tc>
          <w:tcPr>
            <w:tcW w:w="2694" w:type="dxa"/>
            <w:vMerge w:val="restart"/>
          </w:tcPr>
          <w:p w:rsidR="00F65880" w:rsidRPr="00F912CD" w:rsidRDefault="00561813">
            <w:pPr>
              <w:rPr>
                <w:rFonts w:asciiTheme="minorHAnsi" w:eastAsia="Times New Roman" w:hAnsiTheme="minorHAnsi" w:cstheme="minorHAnsi"/>
              </w:rPr>
            </w:pPr>
            <w:r w:rsidRPr="00F912CD">
              <w:rPr>
                <w:rFonts w:asciiTheme="minorHAnsi" w:eastAsia="Times New Roman" w:hAnsiTheme="minorHAnsi" w:cstheme="minorHAnsi"/>
              </w:rPr>
              <w:t>Определите географический признак при сегментации потребителей</w:t>
            </w:r>
          </w:p>
        </w:tc>
        <w:tc>
          <w:tcPr>
            <w:tcW w:w="6095" w:type="dxa"/>
          </w:tcPr>
          <w:p w:rsidR="00F65880" w:rsidRPr="00F912CD" w:rsidRDefault="00561813">
            <w:pPr>
              <w:numPr>
                <w:ilvl w:val="0"/>
                <w:numId w:val="9"/>
              </w:numPr>
              <w:rPr>
                <w:rFonts w:asciiTheme="minorHAnsi" w:eastAsia="Times New Roman" w:hAnsiTheme="minorHAnsi" w:cstheme="minorHAnsi"/>
              </w:rPr>
            </w:pPr>
            <w:r w:rsidRPr="00F912CD">
              <w:rPr>
                <w:rFonts w:asciiTheme="minorHAnsi" w:eastAsia="Times New Roman" w:hAnsiTheme="minorHAnsi" w:cstheme="minorHAnsi"/>
              </w:rPr>
              <w:t>Уровень дохода</w:t>
            </w:r>
          </w:p>
        </w:tc>
      </w:tr>
      <w:tr w:rsidR="00F65880" w:rsidRPr="00F912CD" w:rsidTr="00D74E29">
        <w:tc>
          <w:tcPr>
            <w:tcW w:w="567" w:type="dxa"/>
            <w:vMerge/>
          </w:tcPr>
          <w:p w:rsidR="00F65880" w:rsidRPr="00F912CD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2694" w:type="dxa"/>
            <w:vMerge/>
          </w:tcPr>
          <w:p w:rsidR="00F65880" w:rsidRPr="00F912CD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6095" w:type="dxa"/>
          </w:tcPr>
          <w:p w:rsidR="00F65880" w:rsidRPr="00F912CD" w:rsidRDefault="00561813">
            <w:pPr>
              <w:numPr>
                <w:ilvl w:val="0"/>
                <w:numId w:val="9"/>
              </w:numPr>
              <w:rPr>
                <w:rFonts w:asciiTheme="minorHAnsi" w:eastAsia="Times New Roman" w:hAnsiTheme="minorHAnsi" w:cstheme="minorHAnsi"/>
              </w:rPr>
            </w:pPr>
            <w:r w:rsidRPr="00F912CD">
              <w:rPr>
                <w:rFonts w:asciiTheme="minorHAnsi" w:eastAsia="Times New Roman" w:hAnsiTheme="minorHAnsi" w:cstheme="minorHAnsi"/>
              </w:rPr>
              <w:t>Возраст</w:t>
            </w:r>
          </w:p>
        </w:tc>
      </w:tr>
      <w:tr w:rsidR="00F65880" w:rsidRPr="00F912CD" w:rsidTr="00D74E29">
        <w:tc>
          <w:tcPr>
            <w:tcW w:w="567" w:type="dxa"/>
            <w:vMerge/>
          </w:tcPr>
          <w:p w:rsidR="00F65880" w:rsidRPr="00F912CD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2694" w:type="dxa"/>
            <w:vMerge/>
          </w:tcPr>
          <w:p w:rsidR="00F65880" w:rsidRPr="00F912CD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6095" w:type="dxa"/>
          </w:tcPr>
          <w:p w:rsidR="00F65880" w:rsidRPr="00F912CD" w:rsidRDefault="00561813">
            <w:pPr>
              <w:numPr>
                <w:ilvl w:val="0"/>
                <w:numId w:val="9"/>
              </w:numPr>
              <w:rPr>
                <w:rFonts w:asciiTheme="minorHAnsi" w:eastAsia="Times New Roman" w:hAnsiTheme="minorHAnsi" w:cstheme="minorHAnsi"/>
              </w:rPr>
            </w:pPr>
            <w:r w:rsidRPr="00F912CD">
              <w:rPr>
                <w:rFonts w:asciiTheme="minorHAnsi" w:eastAsia="Times New Roman" w:hAnsiTheme="minorHAnsi" w:cstheme="minorHAnsi"/>
              </w:rPr>
              <w:t xml:space="preserve">Семейное положение </w:t>
            </w:r>
          </w:p>
        </w:tc>
      </w:tr>
      <w:tr w:rsidR="00F65880" w:rsidRPr="00F912CD" w:rsidTr="00D74E29">
        <w:tc>
          <w:tcPr>
            <w:tcW w:w="567" w:type="dxa"/>
            <w:vMerge/>
          </w:tcPr>
          <w:p w:rsidR="00F65880" w:rsidRPr="00F912CD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2694" w:type="dxa"/>
            <w:vMerge/>
          </w:tcPr>
          <w:p w:rsidR="00F65880" w:rsidRPr="00F912CD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6095" w:type="dxa"/>
          </w:tcPr>
          <w:p w:rsidR="00F65880" w:rsidRPr="00F912CD" w:rsidRDefault="00561813">
            <w:pPr>
              <w:numPr>
                <w:ilvl w:val="0"/>
                <w:numId w:val="9"/>
              </w:numPr>
              <w:rPr>
                <w:rFonts w:asciiTheme="minorHAnsi" w:eastAsia="Times New Roman" w:hAnsiTheme="minorHAnsi" w:cstheme="minorHAnsi"/>
              </w:rPr>
            </w:pPr>
            <w:r w:rsidRPr="00F912CD">
              <w:rPr>
                <w:rFonts w:asciiTheme="minorHAnsi" w:eastAsia="Times New Roman" w:hAnsiTheme="minorHAnsi" w:cstheme="minorHAnsi"/>
              </w:rPr>
              <w:t>Город проживания</w:t>
            </w:r>
          </w:p>
        </w:tc>
      </w:tr>
    </w:tbl>
    <w:p w:rsidR="00F65880" w:rsidRPr="00F912CD" w:rsidRDefault="00F65880">
      <w:pPr>
        <w:spacing w:after="0" w:line="240" w:lineRule="auto"/>
        <w:rPr>
          <w:rFonts w:asciiTheme="minorHAnsi" w:hAnsiTheme="minorHAnsi" w:cstheme="minorHAnsi"/>
          <w:b/>
        </w:rPr>
      </w:pPr>
    </w:p>
    <w:p w:rsidR="00F65880" w:rsidRPr="00F912CD" w:rsidRDefault="00F65880">
      <w:pPr>
        <w:spacing w:after="0" w:line="240" w:lineRule="auto"/>
        <w:rPr>
          <w:rFonts w:asciiTheme="minorHAnsi" w:eastAsia="Times New Roman" w:hAnsiTheme="minorHAnsi" w:cstheme="minorHAnsi"/>
        </w:rPr>
      </w:pPr>
    </w:p>
    <w:tbl>
      <w:tblPr>
        <w:tblStyle w:val="affff9"/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694"/>
        <w:gridCol w:w="6095"/>
      </w:tblGrid>
      <w:tr w:rsidR="00F65880" w:rsidRPr="00F912CD" w:rsidTr="00D74E29">
        <w:tc>
          <w:tcPr>
            <w:tcW w:w="567" w:type="dxa"/>
          </w:tcPr>
          <w:p w:rsidR="00F65880" w:rsidRPr="00F912CD" w:rsidRDefault="00561813">
            <w:pPr>
              <w:jc w:val="center"/>
              <w:rPr>
                <w:rFonts w:asciiTheme="minorHAnsi" w:eastAsia="Times New Roman" w:hAnsiTheme="minorHAnsi" w:cstheme="minorHAnsi"/>
                <w:b/>
              </w:rPr>
            </w:pPr>
            <w:r w:rsidRPr="00F912CD">
              <w:rPr>
                <w:rFonts w:asciiTheme="minorHAnsi" w:eastAsia="Times New Roman" w:hAnsiTheme="minorHAnsi" w:cstheme="minorHAnsi"/>
                <w:b/>
              </w:rPr>
              <w:t>№</w:t>
            </w:r>
          </w:p>
        </w:tc>
        <w:tc>
          <w:tcPr>
            <w:tcW w:w="2694" w:type="dxa"/>
          </w:tcPr>
          <w:p w:rsidR="00F65880" w:rsidRPr="00F912CD" w:rsidRDefault="00561813">
            <w:pPr>
              <w:jc w:val="center"/>
              <w:rPr>
                <w:rFonts w:asciiTheme="minorHAnsi" w:eastAsia="Times New Roman" w:hAnsiTheme="minorHAnsi" w:cstheme="minorHAnsi"/>
                <w:b/>
              </w:rPr>
            </w:pPr>
            <w:r w:rsidRPr="00F912CD">
              <w:rPr>
                <w:rFonts w:asciiTheme="minorHAnsi" w:eastAsia="Times New Roman" w:hAnsiTheme="minorHAnsi" w:cstheme="minorHAnsi"/>
                <w:b/>
              </w:rPr>
              <w:t>ВОПРОС</w:t>
            </w:r>
          </w:p>
        </w:tc>
        <w:tc>
          <w:tcPr>
            <w:tcW w:w="6095" w:type="dxa"/>
          </w:tcPr>
          <w:p w:rsidR="00F65880" w:rsidRPr="00F912CD" w:rsidRDefault="00561813">
            <w:pPr>
              <w:jc w:val="center"/>
              <w:rPr>
                <w:rFonts w:asciiTheme="minorHAnsi" w:eastAsia="Times New Roman" w:hAnsiTheme="minorHAnsi" w:cstheme="minorHAnsi"/>
                <w:b/>
              </w:rPr>
            </w:pPr>
            <w:r w:rsidRPr="00F912CD">
              <w:rPr>
                <w:rFonts w:asciiTheme="minorHAnsi" w:eastAsia="Times New Roman" w:hAnsiTheme="minorHAnsi" w:cstheme="minorHAnsi"/>
                <w:b/>
              </w:rPr>
              <w:t>ВАРИАНТЫ ОТВЕТА</w:t>
            </w:r>
          </w:p>
        </w:tc>
      </w:tr>
      <w:tr w:rsidR="00F65880" w:rsidRPr="00F912CD" w:rsidTr="00D74E29">
        <w:tc>
          <w:tcPr>
            <w:tcW w:w="567" w:type="dxa"/>
            <w:vMerge w:val="restart"/>
          </w:tcPr>
          <w:p w:rsidR="00F65880" w:rsidRPr="00F912CD" w:rsidRDefault="00561813">
            <w:pPr>
              <w:jc w:val="center"/>
              <w:rPr>
                <w:rFonts w:asciiTheme="minorHAnsi" w:eastAsia="Times New Roman" w:hAnsiTheme="minorHAnsi" w:cstheme="minorHAnsi"/>
              </w:rPr>
            </w:pPr>
            <w:r w:rsidRPr="00F912CD">
              <w:rPr>
                <w:rFonts w:asciiTheme="minorHAnsi" w:eastAsia="Times New Roman" w:hAnsiTheme="minorHAnsi" w:cstheme="minorHAnsi"/>
              </w:rPr>
              <w:t>10</w:t>
            </w:r>
          </w:p>
        </w:tc>
        <w:tc>
          <w:tcPr>
            <w:tcW w:w="2694" w:type="dxa"/>
            <w:vMerge w:val="restart"/>
          </w:tcPr>
          <w:p w:rsidR="00F65880" w:rsidRPr="00F912CD" w:rsidRDefault="00561813">
            <w:pPr>
              <w:rPr>
                <w:rFonts w:asciiTheme="minorHAnsi" w:eastAsia="Times New Roman" w:hAnsiTheme="minorHAnsi" w:cstheme="minorHAnsi"/>
              </w:rPr>
            </w:pPr>
            <w:r w:rsidRPr="00F912CD">
              <w:rPr>
                <w:rFonts w:asciiTheme="minorHAnsi" w:eastAsia="Times New Roman" w:hAnsiTheme="minorHAnsi" w:cstheme="minorHAnsi"/>
              </w:rPr>
              <w:t>Как установить, что произведение является объектом авторских прав?</w:t>
            </w:r>
          </w:p>
        </w:tc>
        <w:tc>
          <w:tcPr>
            <w:tcW w:w="6095" w:type="dxa"/>
          </w:tcPr>
          <w:p w:rsidR="00F65880" w:rsidRPr="00F912CD" w:rsidRDefault="00561813">
            <w:pPr>
              <w:numPr>
                <w:ilvl w:val="0"/>
                <w:numId w:val="6"/>
              </w:numPr>
              <w:rPr>
                <w:rFonts w:asciiTheme="minorHAnsi" w:eastAsia="Times New Roman" w:hAnsiTheme="minorHAnsi" w:cstheme="minorHAnsi"/>
              </w:rPr>
            </w:pPr>
            <w:r w:rsidRPr="00F912CD">
              <w:rPr>
                <w:rFonts w:asciiTheme="minorHAnsi" w:eastAsia="Times New Roman" w:hAnsiTheme="minorHAnsi" w:cstheme="minorHAnsi"/>
              </w:rPr>
              <w:t>Требуется зарегистрировать произведение.</w:t>
            </w:r>
          </w:p>
        </w:tc>
      </w:tr>
      <w:tr w:rsidR="00F65880" w:rsidRPr="00F912CD" w:rsidTr="00D74E29">
        <w:tc>
          <w:tcPr>
            <w:tcW w:w="567" w:type="dxa"/>
            <w:vMerge/>
          </w:tcPr>
          <w:p w:rsidR="00F65880" w:rsidRPr="00F912CD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2694" w:type="dxa"/>
            <w:vMerge/>
          </w:tcPr>
          <w:p w:rsidR="00F65880" w:rsidRPr="00F912CD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6095" w:type="dxa"/>
          </w:tcPr>
          <w:p w:rsidR="00F65880" w:rsidRPr="00F912CD" w:rsidRDefault="00561813">
            <w:pPr>
              <w:numPr>
                <w:ilvl w:val="0"/>
                <w:numId w:val="6"/>
              </w:numPr>
              <w:rPr>
                <w:rFonts w:asciiTheme="minorHAnsi" w:eastAsia="Times New Roman" w:hAnsiTheme="minorHAnsi" w:cstheme="minorHAnsi"/>
              </w:rPr>
            </w:pPr>
            <w:r w:rsidRPr="00F912CD">
              <w:rPr>
                <w:rFonts w:asciiTheme="minorHAnsi" w:eastAsia="Times New Roman" w:hAnsiTheme="minorHAnsi" w:cstheme="minorHAnsi"/>
              </w:rPr>
              <w:t>Необходимо, чтобы произведение было новым. </w:t>
            </w:r>
          </w:p>
        </w:tc>
      </w:tr>
      <w:tr w:rsidR="00F65880" w:rsidRPr="00F912CD" w:rsidTr="00D74E29">
        <w:tc>
          <w:tcPr>
            <w:tcW w:w="567" w:type="dxa"/>
            <w:vMerge/>
          </w:tcPr>
          <w:p w:rsidR="00F65880" w:rsidRPr="00F912CD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2694" w:type="dxa"/>
            <w:vMerge/>
          </w:tcPr>
          <w:p w:rsidR="00F65880" w:rsidRPr="00F912CD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6095" w:type="dxa"/>
          </w:tcPr>
          <w:p w:rsidR="00F65880" w:rsidRPr="00F912CD" w:rsidRDefault="00561813">
            <w:pPr>
              <w:numPr>
                <w:ilvl w:val="0"/>
                <w:numId w:val="6"/>
              </w:numPr>
              <w:rPr>
                <w:rFonts w:asciiTheme="minorHAnsi" w:eastAsia="Times New Roman" w:hAnsiTheme="minorHAnsi" w:cstheme="minorHAnsi"/>
              </w:rPr>
            </w:pPr>
            <w:r w:rsidRPr="00F912CD">
              <w:rPr>
                <w:rFonts w:asciiTheme="minorHAnsi" w:eastAsia="Times New Roman" w:hAnsiTheme="minorHAnsi" w:cstheme="minorHAnsi"/>
              </w:rPr>
              <w:t>Предполагается, что пока не доказано иное, произведение создано творческим трудом. </w:t>
            </w:r>
          </w:p>
        </w:tc>
      </w:tr>
      <w:tr w:rsidR="00F65880" w:rsidRPr="00F912CD" w:rsidTr="00D74E29">
        <w:tc>
          <w:tcPr>
            <w:tcW w:w="567" w:type="dxa"/>
            <w:vMerge/>
          </w:tcPr>
          <w:p w:rsidR="00F65880" w:rsidRPr="00F912CD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2694" w:type="dxa"/>
            <w:vMerge/>
          </w:tcPr>
          <w:p w:rsidR="00F65880" w:rsidRPr="00F912CD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6095" w:type="dxa"/>
          </w:tcPr>
          <w:p w:rsidR="00F65880" w:rsidRPr="00F912CD" w:rsidRDefault="00561813">
            <w:pPr>
              <w:numPr>
                <w:ilvl w:val="0"/>
                <w:numId w:val="6"/>
              </w:numPr>
              <w:rPr>
                <w:rFonts w:asciiTheme="minorHAnsi" w:eastAsia="Times New Roman" w:hAnsiTheme="minorHAnsi" w:cstheme="minorHAnsi"/>
              </w:rPr>
            </w:pPr>
            <w:r w:rsidRPr="00F912CD">
              <w:rPr>
                <w:rFonts w:asciiTheme="minorHAnsi" w:eastAsia="Times New Roman" w:hAnsiTheme="minorHAnsi" w:cstheme="minorHAnsi"/>
              </w:rPr>
              <w:t>Необходимо озвучить для знакомых</w:t>
            </w:r>
          </w:p>
        </w:tc>
      </w:tr>
    </w:tbl>
    <w:p w:rsidR="00F65880" w:rsidRPr="00F912CD" w:rsidRDefault="00F65880">
      <w:pPr>
        <w:spacing w:after="0" w:line="240" w:lineRule="auto"/>
        <w:rPr>
          <w:rFonts w:asciiTheme="minorHAnsi" w:hAnsiTheme="minorHAnsi" w:cstheme="minorHAnsi"/>
          <w:b/>
        </w:rPr>
      </w:pPr>
    </w:p>
    <w:p w:rsidR="00F65880" w:rsidRPr="00F912CD" w:rsidRDefault="00F65880">
      <w:pPr>
        <w:spacing w:after="0" w:line="240" w:lineRule="auto"/>
        <w:rPr>
          <w:rFonts w:asciiTheme="minorHAnsi" w:eastAsia="Times New Roman" w:hAnsiTheme="minorHAnsi" w:cstheme="minorHAnsi"/>
        </w:rPr>
      </w:pPr>
    </w:p>
    <w:tbl>
      <w:tblPr>
        <w:tblStyle w:val="affffa"/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694"/>
        <w:gridCol w:w="6095"/>
      </w:tblGrid>
      <w:tr w:rsidR="00F65880" w:rsidRPr="00F912CD" w:rsidTr="00D74E29">
        <w:tc>
          <w:tcPr>
            <w:tcW w:w="567" w:type="dxa"/>
          </w:tcPr>
          <w:p w:rsidR="00F65880" w:rsidRPr="00F912CD" w:rsidRDefault="00561813">
            <w:pPr>
              <w:jc w:val="center"/>
              <w:rPr>
                <w:rFonts w:asciiTheme="minorHAnsi" w:eastAsia="Times New Roman" w:hAnsiTheme="minorHAnsi" w:cstheme="minorHAnsi"/>
                <w:b/>
              </w:rPr>
            </w:pPr>
            <w:r w:rsidRPr="00F912CD">
              <w:rPr>
                <w:rFonts w:asciiTheme="minorHAnsi" w:eastAsia="Times New Roman" w:hAnsiTheme="minorHAnsi" w:cstheme="minorHAnsi"/>
                <w:b/>
              </w:rPr>
              <w:t>№</w:t>
            </w:r>
          </w:p>
        </w:tc>
        <w:tc>
          <w:tcPr>
            <w:tcW w:w="2694" w:type="dxa"/>
          </w:tcPr>
          <w:p w:rsidR="00F65880" w:rsidRPr="00F912CD" w:rsidRDefault="00561813">
            <w:pPr>
              <w:jc w:val="center"/>
              <w:rPr>
                <w:rFonts w:asciiTheme="minorHAnsi" w:eastAsia="Times New Roman" w:hAnsiTheme="minorHAnsi" w:cstheme="minorHAnsi"/>
                <w:b/>
              </w:rPr>
            </w:pPr>
            <w:r w:rsidRPr="00F912CD">
              <w:rPr>
                <w:rFonts w:asciiTheme="minorHAnsi" w:eastAsia="Times New Roman" w:hAnsiTheme="minorHAnsi" w:cstheme="minorHAnsi"/>
                <w:b/>
              </w:rPr>
              <w:t>ВОПРОС</w:t>
            </w:r>
          </w:p>
        </w:tc>
        <w:tc>
          <w:tcPr>
            <w:tcW w:w="6095" w:type="dxa"/>
          </w:tcPr>
          <w:p w:rsidR="00F65880" w:rsidRPr="00F912CD" w:rsidRDefault="00561813">
            <w:pPr>
              <w:jc w:val="center"/>
              <w:rPr>
                <w:rFonts w:asciiTheme="minorHAnsi" w:eastAsia="Times New Roman" w:hAnsiTheme="minorHAnsi" w:cstheme="minorHAnsi"/>
                <w:b/>
              </w:rPr>
            </w:pPr>
            <w:r w:rsidRPr="00F912CD">
              <w:rPr>
                <w:rFonts w:asciiTheme="minorHAnsi" w:eastAsia="Times New Roman" w:hAnsiTheme="minorHAnsi" w:cstheme="minorHAnsi"/>
                <w:b/>
              </w:rPr>
              <w:t>ВАРИАНТЫ ОТВЕТА</w:t>
            </w:r>
          </w:p>
        </w:tc>
      </w:tr>
      <w:tr w:rsidR="00F65880" w:rsidRPr="00F912CD" w:rsidTr="00D74E29">
        <w:tc>
          <w:tcPr>
            <w:tcW w:w="567" w:type="dxa"/>
            <w:vMerge w:val="restart"/>
          </w:tcPr>
          <w:p w:rsidR="00F65880" w:rsidRPr="00F912CD" w:rsidRDefault="00561813">
            <w:pPr>
              <w:jc w:val="center"/>
              <w:rPr>
                <w:rFonts w:asciiTheme="minorHAnsi" w:eastAsia="Times New Roman" w:hAnsiTheme="minorHAnsi" w:cstheme="minorHAnsi"/>
              </w:rPr>
            </w:pPr>
            <w:r w:rsidRPr="00F912CD">
              <w:rPr>
                <w:rFonts w:asciiTheme="minorHAnsi" w:eastAsia="Times New Roman" w:hAnsiTheme="minorHAnsi" w:cstheme="minorHAnsi"/>
              </w:rPr>
              <w:t>11</w:t>
            </w:r>
          </w:p>
        </w:tc>
        <w:tc>
          <w:tcPr>
            <w:tcW w:w="2694" w:type="dxa"/>
            <w:vMerge w:val="restart"/>
          </w:tcPr>
          <w:p w:rsidR="00F65880" w:rsidRPr="00F912CD" w:rsidRDefault="00561813">
            <w:pPr>
              <w:rPr>
                <w:rFonts w:asciiTheme="minorHAnsi" w:eastAsia="Times New Roman" w:hAnsiTheme="minorHAnsi" w:cstheme="minorHAnsi"/>
              </w:rPr>
            </w:pPr>
            <w:r w:rsidRPr="00F912CD">
              <w:rPr>
                <w:rFonts w:asciiTheme="minorHAnsi" w:eastAsia="Times New Roman" w:hAnsiTheme="minorHAnsi" w:cstheme="minorHAnsi"/>
              </w:rPr>
              <w:t>Что такое изобретательский уровень?</w:t>
            </w:r>
          </w:p>
        </w:tc>
        <w:tc>
          <w:tcPr>
            <w:tcW w:w="6095" w:type="dxa"/>
          </w:tcPr>
          <w:p w:rsidR="00F65880" w:rsidRPr="00F912CD" w:rsidRDefault="00561813">
            <w:pPr>
              <w:numPr>
                <w:ilvl w:val="0"/>
                <w:numId w:val="3"/>
              </w:numPr>
              <w:rPr>
                <w:rFonts w:asciiTheme="minorHAnsi" w:eastAsia="Times New Roman" w:hAnsiTheme="minorHAnsi" w:cstheme="minorHAnsi"/>
              </w:rPr>
            </w:pPr>
            <w:r w:rsidRPr="00F912CD">
              <w:rPr>
                <w:rFonts w:asciiTheme="minorHAnsi" w:eastAsia="Times New Roman" w:hAnsiTheme="minorHAnsi" w:cstheme="minorHAnsi"/>
              </w:rPr>
              <w:t xml:space="preserve">Возможность использования изобретения в любой области экономической деятельности. </w:t>
            </w:r>
          </w:p>
        </w:tc>
      </w:tr>
      <w:tr w:rsidR="00F65880" w:rsidRPr="00F912CD" w:rsidTr="00D74E29">
        <w:tc>
          <w:tcPr>
            <w:tcW w:w="567" w:type="dxa"/>
            <w:vMerge/>
          </w:tcPr>
          <w:p w:rsidR="00F65880" w:rsidRPr="00F912CD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2694" w:type="dxa"/>
            <w:vMerge/>
          </w:tcPr>
          <w:p w:rsidR="00F65880" w:rsidRPr="00F912CD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6095" w:type="dxa"/>
          </w:tcPr>
          <w:p w:rsidR="00F65880" w:rsidRPr="00F912CD" w:rsidRDefault="00561813">
            <w:pPr>
              <w:numPr>
                <w:ilvl w:val="0"/>
                <w:numId w:val="3"/>
              </w:numPr>
              <w:rPr>
                <w:rFonts w:asciiTheme="minorHAnsi" w:eastAsia="Times New Roman" w:hAnsiTheme="minorHAnsi" w:cstheme="minorHAnsi"/>
              </w:rPr>
            </w:pPr>
            <w:r w:rsidRPr="00F912CD">
              <w:rPr>
                <w:rFonts w:asciiTheme="minorHAnsi" w:eastAsia="Times New Roman" w:hAnsiTheme="minorHAnsi" w:cstheme="minorHAnsi"/>
              </w:rPr>
              <w:t>Неизвестность технического решения из уровня техники.</w:t>
            </w:r>
          </w:p>
        </w:tc>
      </w:tr>
      <w:tr w:rsidR="00F65880" w:rsidRPr="00F912CD" w:rsidTr="00D74E29">
        <w:tc>
          <w:tcPr>
            <w:tcW w:w="567" w:type="dxa"/>
            <w:vMerge/>
          </w:tcPr>
          <w:p w:rsidR="00F65880" w:rsidRPr="00F912CD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2694" w:type="dxa"/>
            <w:vMerge/>
          </w:tcPr>
          <w:p w:rsidR="00F65880" w:rsidRPr="00F912CD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6095" w:type="dxa"/>
          </w:tcPr>
          <w:p w:rsidR="00F65880" w:rsidRPr="00F912CD" w:rsidRDefault="00561813">
            <w:pPr>
              <w:numPr>
                <w:ilvl w:val="0"/>
                <w:numId w:val="3"/>
              </w:numPr>
              <w:rPr>
                <w:rFonts w:asciiTheme="minorHAnsi" w:eastAsia="Times New Roman" w:hAnsiTheme="minorHAnsi" w:cstheme="minorHAnsi"/>
              </w:rPr>
            </w:pPr>
            <w:r w:rsidRPr="00F912CD">
              <w:rPr>
                <w:rFonts w:asciiTheme="minorHAnsi" w:eastAsia="Times New Roman" w:hAnsiTheme="minorHAnsi" w:cstheme="minorHAnsi"/>
              </w:rPr>
              <w:t>Изобретательский уровень означает, что техническое решение для специалиста явным образом не следует из уровня техники.</w:t>
            </w:r>
          </w:p>
        </w:tc>
      </w:tr>
      <w:tr w:rsidR="00F65880" w:rsidRPr="00F912CD" w:rsidTr="00D74E29">
        <w:tc>
          <w:tcPr>
            <w:tcW w:w="567" w:type="dxa"/>
            <w:vMerge/>
          </w:tcPr>
          <w:p w:rsidR="00F65880" w:rsidRPr="00F912CD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2694" w:type="dxa"/>
            <w:vMerge/>
          </w:tcPr>
          <w:p w:rsidR="00F65880" w:rsidRPr="00F912CD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6095" w:type="dxa"/>
          </w:tcPr>
          <w:p w:rsidR="00F65880" w:rsidRPr="00F912CD" w:rsidRDefault="00561813">
            <w:pPr>
              <w:numPr>
                <w:ilvl w:val="0"/>
                <w:numId w:val="3"/>
              </w:numPr>
              <w:rPr>
                <w:rFonts w:asciiTheme="minorHAnsi" w:eastAsia="Times New Roman" w:hAnsiTheme="minorHAnsi" w:cstheme="minorHAnsi"/>
              </w:rPr>
            </w:pPr>
            <w:r w:rsidRPr="00F912CD">
              <w:rPr>
                <w:rFonts w:asciiTheme="minorHAnsi" w:eastAsia="Times New Roman" w:hAnsiTheme="minorHAnsi" w:cstheme="minorHAnsi"/>
              </w:rPr>
              <w:t>Готовность создания новых продуктов</w:t>
            </w:r>
          </w:p>
        </w:tc>
      </w:tr>
    </w:tbl>
    <w:p w:rsidR="00F65880" w:rsidRPr="00F912CD" w:rsidRDefault="00F65880">
      <w:pPr>
        <w:spacing w:after="0" w:line="240" w:lineRule="auto"/>
        <w:rPr>
          <w:rFonts w:asciiTheme="minorHAnsi" w:hAnsiTheme="minorHAnsi" w:cstheme="minorHAnsi"/>
          <w:b/>
        </w:rPr>
      </w:pPr>
    </w:p>
    <w:p w:rsidR="00F65880" w:rsidRPr="00F912CD" w:rsidRDefault="00F65880">
      <w:pPr>
        <w:spacing w:after="0" w:line="240" w:lineRule="auto"/>
        <w:rPr>
          <w:rFonts w:asciiTheme="minorHAnsi" w:eastAsia="Times New Roman" w:hAnsiTheme="minorHAnsi" w:cstheme="minorHAnsi"/>
        </w:rPr>
      </w:pPr>
    </w:p>
    <w:tbl>
      <w:tblPr>
        <w:tblStyle w:val="affffb"/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694"/>
        <w:gridCol w:w="6095"/>
      </w:tblGrid>
      <w:tr w:rsidR="00F65880" w:rsidRPr="00F912CD" w:rsidTr="00D74E29">
        <w:tc>
          <w:tcPr>
            <w:tcW w:w="567" w:type="dxa"/>
          </w:tcPr>
          <w:p w:rsidR="00F65880" w:rsidRPr="00F912CD" w:rsidRDefault="00561813">
            <w:pPr>
              <w:jc w:val="center"/>
              <w:rPr>
                <w:rFonts w:asciiTheme="minorHAnsi" w:eastAsia="Times New Roman" w:hAnsiTheme="minorHAnsi" w:cstheme="minorHAnsi"/>
                <w:b/>
              </w:rPr>
            </w:pPr>
            <w:r w:rsidRPr="00F912CD">
              <w:rPr>
                <w:rFonts w:asciiTheme="minorHAnsi" w:eastAsia="Times New Roman" w:hAnsiTheme="minorHAnsi" w:cstheme="minorHAnsi"/>
                <w:b/>
              </w:rPr>
              <w:t>№</w:t>
            </w:r>
          </w:p>
        </w:tc>
        <w:tc>
          <w:tcPr>
            <w:tcW w:w="2694" w:type="dxa"/>
          </w:tcPr>
          <w:p w:rsidR="00F65880" w:rsidRPr="00F912CD" w:rsidRDefault="00561813">
            <w:pPr>
              <w:jc w:val="center"/>
              <w:rPr>
                <w:rFonts w:asciiTheme="minorHAnsi" w:eastAsia="Times New Roman" w:hAnsiTheme="minorHAnsi" w:cstheme="minorHAnsi"/>
                <w:b/>
              </w:rPr>
            </w:pPr>
            <w:r w:rsidRPr="00F912CD">
              <w:rPr>
                <w:rFonts w:asciiTheme="minorHAnsi" w:eastAsia="Times New Roman" w:hAnsiTheme="minorHAnsi" w:cstheme="minorHAnsi"/>
                <w:b/>
              </w:rPr>
              <w:t>ВОПРОС</w:t>
            </w:r>
          </w:p>
        </w:tc>
        <w:tc>
          <w:tcPr>
            <w:tcW w:w="6095" w:type="dxa"/>
          </w:tcPr>
          <w:p w:rsidR="00F65880" w:rsidRPr="00F912CD" w:rsidRDefault="00561813">
            <w:pPr>
              <w:jc w:val="center"/>
              <w:rPr>
                <w:rFonts w:asciiTheme="minorHAnsi" w:eastAsia="Times New Roman" w:hAnsiTheme="minorHAnsi" w:cstheme="minorHAnsi"/>
                <w:b/>
              </w:rPr>
            </w:pPr>
            <w:r w:rsidRPr="00F912CD">
              <w:rPr>
                <w:rFonts w:asciiTheme="minorHAnsi" w:eastAsia="Times New Roman" w:hAnsiTheme="minorHAnsi" w:cstheme="minorHAnsi"/>
                <w:b/>
              </w:rPr>
              <w:t>ВАРИАНТЫ ОТВЕТА</w:t>
            </w:r>
          </w:p>
        </w:tc>
      </w:tr>
      <w:tr w:rsidR="00F65880" w:rsidRPr="00F912CD" w:rsidTr="00D74E29">
        <w:tc>
          <w:tcPr>
            <w:tcW w:w="567" w:type="dxa"/>
            <w:vMerge w:val="restart"/>
          </w:tcPr>
          <w:p w:rsidR="00F65880" w:rsidRPr="00F912CD" w:rsidRDefault="00561813">
            <w:pPr>
              <w:jc w:val="center"/>
              <w:rPr>
                <w:rFonts w:asciiTheme="minorHAnsi" w:eastAsia="Times New Roman" w:hAnsiTheme="minorHAnsi" w:cstheme="minorHAnsi"/>
              </w:rPr>
            </w:pPr>
            <w:r w:rsidRPr="00F912CD">
              <w:rPr>
                <w:rFonts w:asciiTheme="minorHAnsi" w:eastAsia="Times New Roman" w:hAnsiTheme="minorHAnsi" w:cstheme="minorHAnsi"/>
              </w:rPr>
              <w:t>13</w:t>
            </w:r>
          </w:p>
        </w:tc>
        <w:tc>
          <w:tcPr>
            <w:tcW w:w="2694" w:type="dxa"/>
            <w:vMerge w:val="restart"/>
          </w:tcPr>
          <w:p w:rsidR="00F65880" w:rsidRPr="00F912CD" w:rsidRDefault="00561813">
            <w:pPr>
              <w:rPr>
                <w:rFonts w:asciiTheme="minorHAnsi" w:eastAsia="Times New Roman" w:hAnsiTheme="minorHAnsi" w:cstheme="minorHAnsi"/>
              </w:rPr>
            </w:pPr>
            <w:r w:rsidRPr="00F912CD">
              <w:rPr>
                <w:rFonts w:asciiTheme="minorHAnsi" w:eastAsia="Times New Roman" w:hAnsiTheme="minorHAnsi" w:cstheme="minorHAnsi"/>
              </w:rPr>
              <w:t>При какой форме собственности объектом распоряжается государство</w:t>
            </w:r>
          </w:p>
        </w:tc>
        <w:tc>
          <w:tcPr>
            <w:tcW w:w="6095" w:type="dxa"/>
          </w:tcPr>
          <w:p w:rsidR="00F65880" w:rsidRPr="00F912CD" w:rsidRDefault="00561813">
            <w:pPr>
              <w:numPr>
                <w:ilvl w:val="0"/>
                <w:numId w:val="4"/>
              </w:numPr>
              <w:rPr>
                <w:rFonts w:asciiTheme="minorHAnsi" w:eastAsia="Times New Roman" w:hAnsiTheme="minorHAnsi" w:cstheme="minorHAnsi"/>
              </w:rPr>
            </w:pPr>
            <w:r w:rsidRPr="00F912CD">
              <w:rPr>
                <w:rFonts w:asciiTheme="minorHAnsi" w:eastAsia="Times New Roman" w:hAnsiTheme="minorHAnsi" w:cstheme="minorHAnsi"/>
              </w:rPr>
              <w:t>Общая</w:t>
            </w:r>
          </w:p>
        </w:tc>
      </w:tr>
      <w:tr w:rsidR="00F65880" w:rsidRPr="00F912CD" w:rsidTr="00D74E29">
        <w:tc>
          <w:tcPr>
            <w:tcW w:w="567" w:type="dxa"/>
            <w:vMerge/>
          </w:tcPr>
          <w:p w:rsidR="00F65880" w:rsidRPr="00F912CD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2694" w:type="dxa"/>
            <w:vMerge/>
          </w:tcPr>
          <w:p w:rsidR="00F65880" w:rsidRPr="00F912CD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6095" w:type="dxa"/>
          </w:tcPr>
          <w:p w:rsidR="00F65880" w:rsidRPr="00F912CD" w:rsidRDefault="00561813">
            <w:pPr>
              <w:numPr>
                <w:ilvl w:val="0"/>
                <w:numId w:val="4"/>
              </w:numPr>
              <w:rPr>
                <w:rFonts w:asciiTheme="minorHAnsi" w:eastAsia="Times New Roman" w:hAnsiTheme="minorHAnsi" w:cstheme="minorHAnsi"/>
              </w:rPr>
            </w:pPr>
            <w:r w:rsidRPr="00F912CD">
              <w:rPr>
                <w:rFonts w:asciiTheme="minorHAnsi" w:eastAsia="Times New Roman" w:hAnsiTheme="minorHAnsi" w:cstheme="minorHAnsi"/>
              </w:rPr>
              <w:t>Акционерная</w:t>
            </w:r>
          </w:p>
        </w:tc>
      </w:tr>
      <w:tr w:rsidR="00F65880" w:rsidRPr="00F912CD" w:rsidTr="00D74E29">
        <w:tc>
          <w:tcPr>
            <w:tcW w:w="567" w:type="dxa"/>
            <w:vMerge/>
          </w:tcPr>
          <w:p w:rsidR="00F65880" w:rsidRPr="00F912CD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2694" w:type="dxa"/>
            <w:vMerge/>
          </w:tcPr>
          <w:p w:rsidR="00F65880" w:rsidRPr="00F912CD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6095" w:type="dxa"/>
          </w:tcPr>
          <w:p w:rsidR="00F65880" w:rsidRPr="00F912CD" w:rsidRDefault="00561813">
            <w:pPr>
              <w:numPr>
                <w:ilvl w:val="0"/>
                <w:numId w:val="4"/>
              </w:numPr>
              <w:rPr>
                <w:rFonts w:asciiTheme="minorHAnsi" w:eastAsia="Times New Roman" w:hAnsiTheme="minorHAnsi" w:cstheme="minorHAnsi"/>
              </w:rPr>
            </w:pPr>
            <w:r w:rsidRPr="00F912CD">
              <w:rPr>
                <w:rFonts w:asciiTheme="minorHAnsi" w:eastAsia="Times New Roman" w:hAnsiTheme="minorHAnsi" w:cstheme="minorHAnsi"/>
              </w:rPr>
              <w:t>Государственная</w:t>
            </w:r>
          </w:p>
        </w:tc>
      </w:tr>
      <w:tr w:rsidR="00F65880" w:rsidRPr="00F912CD" w:rsidTr="00D74E29">
        <w:tc>
          <w:tcPr>
            <w:tcW w:w="567" w:type="dxa"/>
            <w:vMerge/>
          </w:tcPr>
          <w:p w:rsidR="00F65880" w:rsidRPr="00F912CD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2694" w:type="dxa"/>
            <w:vMerge/>
          </w:tcPr>
          <w:p w:rsidR="00F65880" w:rsidRPr="00F912CD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6095" w:type="dxa"/>
          </w:tcPr>
          <w:p w:rsidR="00F65880" w:rsidRPr="00F912CD" w:rsidRDefault="00561813">
            <w:pPr>
              <w:numPr>
                <w:ilvl w:val="0"/>
                <w:numId w:val="4"/>
              </w:numPr>
              <w:rPr>
                <w:rFonts w:asciiTheme="minorHAnsi" w:eastAsia="Times New Roman" w:hAnsiTheme="minorHAnsi" w:cstheme="minorHAnsi"/>
              </w:rPr>
            </w:pPr>
            <w:r w:rsidRPr="00F912CD">
              <w:rPr>
                <w:rFonts w:asciiTheme="minorHAnsi" w:eastAsia="Times New Roman" w:hAnsiTheme="minorHAnsi" w:cstheme="minorHAnsi"/>
              </w:rPr>
              <w:t>Индивидуальная</w:t>
            </w:r>
          </w:p>
        </w:tc>
      </w:tr>
    </w:tbl>
    <w:p w:rsidR="00F65880" w:rsidRPr="00F912CD" w:rsidRDefault="00F65880">
      <w:pPr>
        <w:spacing w:after="0" w:line="240" w:lineRule="auto"/>
        <w:rPr>
          <w:rFonts w:asciiTheme="minorHAnsi" w:hAnsiTheme="minorHAnsi" w:cstheme="minorHAnsi"/>
          <w:b/>
        </w:rPr>
      </w:pPr>
    </w:p>
    <w:p w:rsidR="00A751C6" w:rsidRPr="00A751C6" w:rsidRDefault="0056181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b/>
          <w:color w:val="000000"/>
        </w:rPr>
      </w:pPr>
      <w:r w:rsidRPr="00A751C6">
        <w:rPr>
          <w:b/>
          <w:color w:val="000000"/>
        </w:rPr>
        <w:t xml:space="preserve">8.2. </w:t>
      </w:r>
      <w:r w:rsidR="00A751C6" w:rsidRPr="00A751C6">
        <w:rPr>
          <w:b/>
          <w:color w:val="000000"/>
        </w:rPr>
        <w:t>Процедура оценивания результатов обучения</w:t>
      </w:r>
    </w:p>
    <w:p w:rsidR="00F65880" w:rsidRDefault="00561813" w:rsidP="00A751C6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rPr>
          <w:b/>
          <w:color w:val="000000"/>
          <w:highlight w:val="yellow"/>
        </w:rPr>
      </w:pPr>
      <w:r>
        <w:rPr>
          <w:color w:val="000000"/>
        </w:rPr>
        <w:t>Итоговая аттестация проходит по результатам оценивания созданной слушателем в процессе изучения образовательной программы презентации проекта.</w:t>
      </w:r>
    </w:p>
    <w:p w:rsidR="00F65880" w:rsidRDefault="00F6588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b/>
          <w:color w:val="000000"/>
        </w:rPr>
      </w:pPr>
    </w:p>
    <w:p w:rsidR="00F65880" w:rsidRDefault="0056181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b/>
          <w:color w:val="000000"/>
        </w:rPr>
      </w:pPr>
      <w:r>
        <w:rPr>
          <w:b/>
          <w:color w:val="000000"/>
        </w:rPr>
        <w:t>9.Организационно-педагогические условия реализации программы</w:t>
      </w:r>
    </w:p>
    <w:p w:rsidR="00F65880" w:rsidRDefault="00E04711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</w:rPr>
      </w:pPr>
      <w:sdt>
        <w:sdtPr>
          <w:tag w:val="goog_rdk_0"/>
          <w:id w:val="2096816006"/>
          <w:showingPlcHdr/>
        </w:sdtPr>
        <w:sdtEndPr/>
        <w:sdtContent>
          <w:r w:rsidR="00D74E29">
            <w:t xml:space="preserve">     </w:t>
          </w:r>
        </w:sdtContent>
      </w:sdt>
      <w:r w:rsidR="00561813">
        <w:rPr>
          <w:b/>
          <w:color w:val="000000"/>
        </w:rPr>
        <w:t>9.1. Кадровое обеспечение программы</w:t>
      </w:r>
    </w:p>
    <w:tbl>
      <w:tblPr>
        <w:tblStyle w:val="affffc"/>
        <w:tblW w:w="924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70"/>
        <w:gridCol w:w="2415"/>
        <w:gridCol w:w="3030"/>
        <w:gridCol w:w="1440"/>
        <w:gridCol w:w="1785"/>
      </w:tblGrid>
      <w:tr w:rsidR="00F65880" w:rsidRPr="00D74E29" w:rsidTr="00F912CD">
        <w:trPr>
          <w:trHeight w:val="1005"/>
        </w:trPr>
        <w:tc>
          <w:tcPr>
            <w:tcW w:w="570" w:type="dxa"/>
            <w:shd w:val="clear" w:color="auto" w:fill="D9D9D9" w:themeFill="background1" w:themeFillShade="D9"/>
            <w:vAlign w:val="center"/>
          </w:tcPr>
          <w:p w:rsidR="00F65880" w:rsidRPr="00D74E29" w:rsidRDefault="00561813" w:rsidP="00D74E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 w:rsidRPr="00D74E29">
              <w:rPr>
                <w:rFonts w:asciiTheme="minorHAnsi" w:hAnsiTheme="minorHAnsi" w:cstheme="minorHAnsi"/>
                <w:b/>
                <w:color w:val="000000"/>
              </w:rPr>
              <w:t>№</w:t>
            </w:r>
          </w:p>
          <w:p w:rsidR="00F65880" w:rsidRPr="00D74E29" w:rsidRDefault="00561813" w:rsidP="00D74E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 w:rsidRPr="00D74E29">
              <w:rPr>
                <w:rFonts w:asciiTheme="minorHAnsi" w:hAnsiTheme="minorHAnsi" w:cstheme="minorHAnsi"/>
                <w:b/>
                <w:color w:val="000000"/>
              </w:rPr>
              <w:t>п/п</w:t>
            </w:r>
          </w:p>
        </w:tc>
        <w:tc>
          <w:tcPr>
            <w:tcW w:w="2415" w:type="dxa"/>
            <w:shd w:val="clear" w:color="auto" w:fill="D9D9D9" w:themeFill="background1" w:themeFillShade="D9"/>
            <w:vAlign w:val="center"/>
          </w:tcPr>
          <w:p w:rsidR="00F65880" w:rsidRPr="00D74E29" w:rsidRDefault="00561813" w:rsidP="00D74E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 w:rsidRPr="00D74E29">
              <w:rPr>
                <w:rFonts w:asciiTheme="minorHAnsi" w:hAnsiTheme="minorHAnsi" w:cstheme="minorHAnsi"/>
                <w:b/>
                <w:color w:val="000000"/>
              </w:rPr>
              <w:t>Фамилия, имя, отчество (при наличии)</w:t>
            </w:r>
          </w:p>
        </w:tc>
        <w:tc>
          <w:tcPr>
            <w:tcW w:w="3030" w:type="dxa"/>
            <w:shd w:val="clear" w:color="auto" w:fill="D9D9D9" w:themeFill="background1" w:themeFillShade="D9"/>
            <w:vAlign w:val="center"/>
          </w:tcPr>
          <w:p w:rsidR="00F65880" w:rsidRPr="00D74E29" w:rsidRDefault="00561813" w:rsidP="00D74E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 w:rsidRPr="00D74E29">
              <w:rPr>
                <w:rFonts w:asciiTheme="minorHAnsi" w:hAnsiTheme="minorHAnsi" w:cstheme="minorHAnsi"/>
                <w:b/>
                <w:color w:val="000000"/>
              </w:rPr>
              <w:t>Место основной работы и должность, ученая степень и ученое звание (при наличии)</w:t>
            </w:r>
          </w:p>
        </w:tc>
        <w:tc>
          <w:tcPr>
            <w:tcW w:w="1440" w:type="dxa"/>
            <w:shd w:val="clear" w:color="auto" w:fill="D9D9D9" w:themeFill="background1" w:themeFillShade="D9"/>
            <w:vAlign w:val="center"/>
          </w:tcPr>
          <w:p w:rsidR="00F65880" w:rsidRPr="00D74E29" w:rsidRDefault="00561813" w:rsidP="00D74E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 w:rsidRPr="00D74E29">
              <w:rPr>
                <w:rFonts w:asciiTheme="minorHAnsi" w:hAnsiTheme="minorHAnsi" w:cstheme="minorHAnsi"/>
                <w:b/>
              </w:rPr>
              <w:t>Фото в формате jpeg</w:t>
            </w:r>
          </w:p>
        </w:tc>
        <w:tc>
          <w:tcPr>
            <w:tcW w:w="1785" w:type="dxa"/>
            <w:shd w:val="clear" w:color="auto" w:fill="D9D9D9" w:themeFill="background1" w:themeFillShade="D9"/>
            <w:vAlign w:val="center"/>
          </w:tcPr>
          <w:p w:rsidR="00F65880" w:rsidRPr="00D74E29" w:rsidRDefault="00561813" w:rsidP="00D74E29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 w:rsidRPr="00D74E29">
              <w:rPr>
                <w:rFonts w:asciiTheme="minorHAnsi" w:hAnsiTheme="minorHAnsi" w:cstheme="minorHAnsi"/>
                <w:b/>
              </w:rPr>
              <w:t>Отметка о полученном согласии на обработку персональных данных</w:t>
            </w:r>
          </w:p>
        </w:tc>
      </w:tr>
      <w:tr w:rsidR="00F65880" w:rsidRPr="00D74E29">
        <w:tc>
          <w:tcPr>
            <w:tcW w:w="570" w:type="dxa"/>
          </w:tcPr>
          <w:p w:rsidR="00F65880" w:rsidRPr="00D74E29" w:rsidRDefault="00561813" w:rsidP="00D74E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HAnsi" w:hAnsiTheme="minorHAnsi" w:cstheme="minorHAnsi"/>
                <w:b/>
                <w:color w:val="000000"/>
              </w:rPr>
            </w:pPr>
            <w:r w:rsidRPr="00D74E29">
              <w:rPr>
                <w:rFonts w:asciiTheme="minorHAnsi" w:eastAsia="Times New Roman" w:hAnsiTheme="minorHAnsi" w:cstheme="minorHAnsi"/>
              </w:rPr>
              <w:t>1</w:t>
            </w:r>
          </w:p>
        </w:tc>
        <w:tc>
          <w:tcPr>
            <w:tcW w:w="2415" w:type="dxa"/>
          </w:tcPr>
          <w:p w:rsidR="00F65880" w:rsidRPr="00D74E29" w:rsidRDefault="00561813" w:rsidP="00D74E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HAnsi" w:eastAsia="Times New Roman" w:hAnsiTheme="minorHAnsi" w:cstheme="minorHAnsi"/>
              </w:rPr>
            </w:pPr>
            <w:r w:rsidRPr="00D74E29">
              <w:rPr>
                <w:rFonts w:asciiTheme="minorHAnsi" w:eastAsia="Times New Roman" w:hAnsiTheme="minorHAnsi" w:cstheme="minorHAnsi"/>
              </w:rPr>
              <w:t>Калиновский Никита Владиславович</w:t>
            </w:r>
          </w:p>
        </w:tc>
        <w:tc>
          <w:tcPr>
            <w:tcW w:w="3030" w:type="dxa"/>
          </w:tcPr>
          <w:p w:rsidR="00D74E29" w:rsidRPr="00D74E29" w:rsidRDefault="00D74E29" w:rsidP="00D74E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HAnsi" w:eastAsia="Times New Roman" w:hAnsiTheme="minorHAnsi" w:cstheme="minorHAnsi"/>
              </w:rPr>
            </w:pPr>
            <w:r w:rsidRPr="00D74E29">
              <w:rPr>
                <w:rFonts w:asciiTheme="minorHAnsi" w:eastAsia="Times New Roman" w:hAnsiTheme="minorHAnsi" w:cstheme="minorHAnsi"/>
              </w:rPr>
              <w:t>Директор, основатель ООО «ИНТЭК».</w:t>
            </w:r>
          </w:p>
          <w:p w:rsidR="00D74E29" w:rsidRPr="00D74E29" w:rsidRDefault="00D74E29" w:rsidP="00D74E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HAnsi" w:eastAsia="Times New Roman" w:hAnsiTheme="minorHAnsi" w:cstheme="minorHAnsi"/>
              </w:rPr>
            </w:pPr>
            <w:r w:rsidRPr="00D74E29">
              <w:rPr>
                <w:rFonts w:asciiTheme="minorHAnsi" w:eastAsia="Times New Roman" w:hAnsiTheme="minorHAnsi" w:cstheme="minorHAnsi"/>
              </w:rPr>
              <w:t>Директор, основатель ООО «ИНТЭК-инжиниринг».</w:t>
            </w:r>
          </w:p>
          <w:p w:rsidR="00F65880" w:rsidRPr="00D74E29" w:rsidRDefault="00D74E29" w:rsidP="00D74E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HAnsi" w:eastAsia="Times New Roman" w:hAnsiTheme="minorHAnsi" w:cstheme="minorHAnsi"/>
              </w:rPr>
            </w:pPr>
            <w:r w:rsidRPr="00D74E29">
              <w:rPr>
                <w:rFonts w:asciiTheme="minorHAnsi" w:eastAsia="Times New Roman" w:hAnsiTheme="minorHAnsi" w:cstheme="minorHAnsi"/>
              </w:rPr>
              <w:t>Директор, основатель ООО «ИНТЭК-промышленные системы».</w:t>
            </w:r>
          </w:p>
        </w:tc>
        <w:tc>
          <w:tcPr>
            <w:tcW w:w="1440" w:type="dxa"/>
          </w:tcPr>
          <w:p w:rsidR="00F65880" w:rsidRPr="00D74E29" w:rsidRDefault="00561813" w:rsidP="00D74E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HAnsi" w:eastAsia="Times New Roman" w:hAnsiTheme="minorHAnsi" w:cstheme="minorHAnsi"/>
              </w:rPr>
            </w:pPr>
            <w:r w:rsidRPr="00D74E29">
              <w:rPr>
                <w:rFonts w:asciiTheme="minorHAnsi" w:hAnsiTheme="minorHAnsi" w:cstheme="minorHAnsi"/>
                <w:b/>
                <w:noProof/>
              </w:rPr>
              <w:drawing>
                <wp:inline distT="114300" distB="114300" distL="114300" distR="114300">
                  <wp:extent cx="523875" cy="685800"/>
                  <wp:effectExtent l="0" t="0" r="0" b="0"/>
                  <wp:docPr id="8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" cy="685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5" w:type="dxa"/>
          </w:tcPr>
          <w:p w:rsidR="00F65880" w:rsidRPr="00D74E29" w:rsidRDefault="00561813" w:rsidP="00D74E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inorHAnsi" w:eastAsia="Times New Roman" w:hAnsiTheme="minorHAnsi" w:cstheme="minorHAnsi"/>
              </w:rPr>
            </w:pPr>
            <w:r w:rsidRPr="00D74E29">
              <w:rPr>
                <w:rFonts w:asciiTheme="minorHAnsi" w:eastAsia="Times New Roman" w:hAnsiTheme="minorHAnsi" w:cstheme="minorHAnsi"/>
              </w:rPr>
              <w:t>получено</w:t>
            </w:r>
          </w:p>
        </w:tc>
      </w:tr>
      <w:tr w:rsidR="00F65880" w:rsidRPr="00D74E29">
        <w:tc>
          <w:tcPr>
            <w:tcW w:w="570" w:type="dxa"/>
          </w:tcPr>
          <w:p w:rsidR="00F65880" w:rsidRPr="00D74E29" w:rsidRDefault="00561813" w:rsidP="00D74E29">
            <w:pPr>
              <w:rPr>
                <w:rFonts w:asciiTheme="minorHAnsi" w:eastAsia="Times New Roman" w:hAnsiTheme="minorHAnsi" w:cstheme="minorHAnsi"/>
              </w:rPr>
            </w:pPr>
            <w:r w:rsidRPr="00D74E29">
              <w:rPr>
                <w:rFonts w:asciiTheme="minorHAnsi" w:eastAsia="Times New Roman" w:hAnsiTheme="minorHAnsi" w:cstheme="minorHAnsi"/>
              </w:rPr>
              <w:t>2</w:t>
            </w:r>
          </w:p>
        </w:tc>
        <w:tc>
          <w:tcPr>
            <w:tcW w:w="2415" w:type="dxa"/>
          </w:tcPr>
          <w:p w:rsidR="00F65880" w:rsidRPr="00D74E29" w:rsidRDefault="00561813" w:rsidP="00D74E29">
            <w:pPr>
              <w:rPr>
                <w:rFonts w:asciiTheme="minorHAnsi" w:eastAsia="Times New Roman" w:hAnsiTheme="minorHAnsi" w:cstheme="minorHAnsi"/>
              </w:rPr>
            </w:pPr>
            <w:r w:rsidRPr="00D74E29">
              <w:rPr>
                <w:rFonts w:asciiTheme="minorHAnsi" w:eastAsia="Times New Roman" w:hAnsiTheme="minorHAnsi" w:cstheme="minorHAnsi"/>
              </w:rPr>
              <w:t>Иванов Дмитрий Станиславович</w:t>
            </w:r>
          </w:p>
          <w:p w:rsidR="00F65880" w:rsidRPr="00D74E29" w:rsidRDefault="00F65880" w:rsidP="00D74E29">
            <w:pPr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3030" w:type="dxa"/>
          </w:tcPr>
          <w:p w:rsidR="00F65880" w:rsidRPr="00D74E29" w:rsidRDefault="00D74E29" w:rsidP="00D74E29">
            <w:pPr>
              <w:rPr>
                <w:rFonts w:asciiTheme="minorHAnsi" w:eastAsia="Times New Roman" w:hAnsiTheme="minorHAnsi" w:cstheme="minorHAnsi"/>
              </w:rPr>
            </w:pPr>
            <w:r w:rsidRPr="00D74E29">
              <w:rPr>
                <w:rFonts w:asciiTheme="minorHAnsi" w:eastAsia="Times New Roman" w:hAnsiTheme="minorHAnsi" w:cstheme="minorHAnsi"/>
              </w:rPr>
              <w:t>Директор по инновационному развитию ПАО «ОДК-Сатурн».</w:t>
            </w:r>
          </w:p>
        </w:tc>
        <w:tc>
          <w:tcPr>
            <w:tcW w:w="1440" w:type="dxa"/>
          </w:tcPr>
          <w:p w:rsidR="00F65880" w:rsidRPr="00D74E29" w:rsidRDefault="00561813" w:rsidP="00D74E29">
            <w:pPr>
              <w:rPr>
                <w:rFonts w:asciiTheme="minorHAnsi" w:eastAsia="Times New Roman" w:hAnsiTheme="minorHAnsi" w:cstheme="minorHAnsi"/>
                <w:b/>
              </w:rPr>
            </w:pPr>
            <w:r w:rsidRPr="00D74E29">
              <w:rPr>
                <w:rFonts w:asciiTheme="minorHAnsi" w:eastAsia="Times New Roman" w:hAnsiTheme="minorHAnsi" w:cstheme="minorHAnsi"/>
                <w:b/>
                <w:noProof/>
              </w:rPr>
              <w:drawing>
                <wp:inline distT="114300" distB="114300" distL="114300" distR="114300">
                  <wp:extent cx="523875" cy="520700"/>
                  <wp:effectExtent l="0" t="0" r="0" b="0"/>
                  <wp:docPr id="9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" cy="520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5" w:type="dxa"/>
          </w:tcPr>
          <w:p w:rsidR="00F65880" w:rsidRPr="00D74E29" w:rsidRDefault="00561813" w:rsidP="00D74E29">
            <w:pPr>
              <w:jc w:val="center"/>
              <w:rPr>
                <w:rFonts w:asciiTheme="minorHAnsi" w:eastAsia="Times New Roman" w:hAnsiTheme="minorHAnsi" w:cstheme="minorHAnsi"/>
                <w:b/>
              </w:rPr>
            </w:pPr>
            <w:r w:rsidRPr="00D74E29">
              <w:rPr>
                <w:rFonts w:asciiTheme="minorHAnsi" w:eastAsia="Times New Roman" w:hAnsiTheme="minorHAnsi" w:cstheme="minorHAnsi"/>
              </w:rPr>
              <w:t>получено</w:t>
            </w:r>
          </w:p>
        </w:tc>
      </w:tr>
      <w:tr w:rsidR="00F65880" w:rsidRPr="00D74E29">
        <w:tc>
          <w:tcPr>
            <w:tcW w:w="570" w:type="dxa"/>
          </w:tcPr>
          <w:p w:rsidR="00F65880" w:rsidRPr="00D74E29" w:rsidRDefault="00561813" w:rsidP="00D74E29">
            <w:pPr>
              <w:rPr>
                <w:rFonts w:asciiTheme="minorHAnsi" w:eastAsia="Times New Roman" w:hAnsiTheme="minorHAnsi" w:cstheme="minorHAnsi"/>
              </w:rPr>
            </w:pPr>
            <w:r w:rsidRPr="00D74E29">
              <w:rPr>
                <w:rFonts w:asciiTheme="minorHAnsi" w:eastAsia="Times New Roman" w:hAnsiTheme="minorHAnsi" w:cstheme="minorHAnsi"/>
              </w:rPr>
              <w:t>3</w:t>
            </w:r>
          </w:p>
        </w:tc>
        <w:tc>
          <w:tcPr>
            <w:tcW w:w="2415" w:type="dxa"/>
          </w:tcPr>
          <w:p w:rsidR="00F65880" w:rsidRPr="00D74E29" w:rsidRDefault="00561813" w:rsidP="00D74E29">
            <w:pPr>
              <w:rPr>
                <w:rFonts w:asciiTheme="minorHAnsi" w:eastAsia="Times New Roman" w:hAnsiTheme="minorHAnsi" w:cstheme="minorHAnsi"/>
              </w:rPr>
            </w:pPr>
            <w:r w:rsidRPr="00D74E29">
              <w:rPr>
                <w:rFonts w:asciiTheme="minorHAnsi" w:eastAsia="Times New Roman" w:hAnsiTheme="minorHAnsi" w:cstheme="minorHAnsi"/>
              </w:rPr>
              <w:t>Кастальский Виталий Николаевич</w:t>
            </w:r>
          </w:p>
        </w:tc>
        <w:tc>
          <w:tcPr>
            <w:tcW w:w="3030" w:type="dxa"/>
          </w:tcPr>
          <w:p w:rsidR="00D74E29" w:rsidRPr="00D74E29" w:rsidRDefault="00D74E29" w:rsidP="00D74E29">
            <w:pPr>
              <w:rPr>
                <w:rFonts w:asciiTheme="minorHAnsi" w:eastAsia="Times New Roman" w:hAnsiTheme="minorHAnsi" w:cstheme="minorHAnsi"/>
              </w:rPr>
            </w:pPr>
            <w:r w:rsidRPr="00D74E29">
              <w:rPr>
                <w:rFonts w:asciiTheme="minorHAnsi" w:eastAsia="Times New Roman" w:hAnsiTheme="minorHAnsi" w:cstheme="minorHAnsi"/>
              </w:rPr>
              <w:t>Адвокат.</w:t>
            </w:r>
          </w:p>
          <w:p w:rsidR="00D74E29" w:rsidRPr="00D74E29" w:rsidRDefault="00D74E29" w:rsidP="00D74E29">
            <w:pPr>
              <w:rPr>
                <w:rFonts w:asciiTheme="minorHAnsi" w:eastAsia="Times New Roman" w:hAnsiTheme="minorHAnsi" w:cstheme="minorHAnsi"/>
              </w:rPr>
            </w:pPr>
            <w:r w:rsidRPr="00D74E29">
              <w:rPr>
                <w:rFonts w:asciiTheme="minorHAnsi" w:eastAsia="Times New Roman" w:hAnsiTheme="minorHAnsi" w:cstheme="minorHAnsi"/>
              </w:rPr>
              <w:t>Кандидат юридических наук.</w:t>
            </w:r>
          </w:p>
          <w:p w:rsidR="00D74E29" w:rsidRPr="00D74E29" w:rsidRDefault="00D74E29" w:rsidP="00D74E29">
            <w:pPr>
              <w:rPr>
                <w:rFonts w:asciiTheme="minorHAnsi" w:eastAsia="Times New Roman" w:hAnsiTheme="minorHAnsi" w:cstheme="minorHAnsi"/>
              </w:rPr>
            </w:pPr>
            <w:r w:rsidRPr="00D74E29">
              <w:rPr>
                <w:rFonts w:asciiTheme="minorHAnsi" w:eastAsia="Times New Roman" w:hAnsiTheme="minorHAnsi" w:cstheme="minorHAnsi"/>
              </w:rPr>
              <w:t>Патентный поверенный Российской Федерации.</w:t>
            </w:r>
          </w:p>
          <w:p w:rsidR="00D74E29" w:rsidRPr="00D74E29" w:rsidRDefault="00D74E29" w:rsidP="00D74E29">
            <w:pPr>
              <w:rPr>
                <w:rFonts w:asciiTheme="minorHAnsi" w:eastAsia="Times New Roman" w:hAnsiTheme="minorHAnsi" w:cstheme="minorHAnsi"/>
              </w:rPr>
            </w:pPr>
            <w:r w:rsidRPr="00D74E29">
              <w:rPr>
                <w:rFonts w:asciiTheme="minorHAnsi" w:eastAsia="Times New Roman" w:hAnsiTheme="minorHAnsi" w:cstheme="minorHAnsi"/>
              </w:rPr>
              <w:t>Евразийский патентный поверенный.</w:t>
            </w:r>
          </w:p>
          <w:p w:rsidR="00D74E29" w:rsidRPr="00D74E29" w:rsidRDefault="00D74E29" w:rsidP="00D74E29">
            <w:pPr>
              <w:rPr>
                <w:rFonts w:asciiTheme="minorHAnsi" w:eastAsia="Times New Roman" w:hAnsiTheme="minorHAnsi" w:cstheme="minorHAnsi"/>
              </w:rPr>
            </w:pPr>
            <w:r w:rsidRPr="00D74E29">
              <w:rPr>
                <w:rFonts w:asciiTheme="minorHAnsi" w:eastAsia="Times New Roman" w:hAnsiTheme="minorHAnsi" w:cstheme="minorHAnsi"/>
              </w:rPr>
              <w:t xml:space="preserve">Научный руководитель магистратуры по стратегическому управлению </w:t>
            </w:r>
            <w:r w:rsidRPr="00D74E29">
              <w:rPr>
                <w:rFonts w:asciiTheme="minorHAnsi" w:eastAsia="Times New Roman" w:hAnsiTheme="minorHAnsi" w:cstheme="minorHAnsi"/>
              </w:rPr>
              <w:lastRenderedPageBreak/>
              <w:t>интеллектуальной собственностью МГТУ им. Н.Э. Баумана, доцент.</w:t>
            </w:r>
          </w:p>
          <w:p w:rsidR="00D74E29" w:rsidRPr="00D74E29" w:rsidRDefault="00D74E29" w:rsidP="00D74E29">
            <w:pPr>
              <w:rPr>
                <w:rFonts w:asciiTheme="minorHAnsi" w:eastAsia="Times New Roman" w:hAnsiTheme="minorHAnsi" w:cstheme="minorHAnsi"/>
              </w:rPr>
            </w:pPr>
            <w:r w:rsidRPr="00D74E29">
              <w:rPr>
                <w:rFonts w:asciiTheme="minorHAnsi" w:eastAsia="Times New Roman" w:hAnsiTheme="minorHAnsi" w:cstheme="minorHAnsi"/>
              </w:rPr>
              <w:t>Ассоциированный арбитр Арбитражного центра при РСПП.</w:t>
            </w:r>
          </w:p>
          <w:p w:rsidR="00F65880" w:rsidRPr="00D74E29" w:rsidRDefault="00D74E29" w:rsidP="00D74E29">
            <w:pPr>
              <w:rPr>
                <w:rFonts w:asciiTheme="minorHAnsi" w:eastAsia="Times New Roman" w:hAnsiTheme="minorHAnsi" w:cstheme="minorHAnsi"/>
              </w:rPr>
            </w:pPr>
            <w:r w:rsidRPr="00D74E29">
              <w:rPr>
                <w:rFonts w:asciiTheme="minorHAnsi" w:eastAsia="Times New Roman" w:hAnsiTheme="minorHAnsi" w:cstheme="minorHAnsi"/>
              </w:rPr>
              <w:t>Руководитель рабочей группы «Правовое обеспечение трансфера технологи» Национальной ассоциации трансфера технологи.</w:t>
            </w:r>
          </w:p>
        </w:tc>
        <w:tc>
          <w:tcPr>
            <w:tcW w:w="1440" w:type="dxa"/>
          </w:tcPr>
          <w:p w:rsidR="00F65880" w:rsidRPr="00D74E29" w:rsidRDefault="00561813" w:rsidP="00D74E29">
            <w:pPr>
              <w:rPr>
                <w:rFonts w:asciiTheme="minorHAnsi" w:eastAsia="Times New Roman" w:hAnsiTheme="minorHAnsi" w:cstheme="minorHAnsi"/>
                <w:b/>
              </w:rPr>
            </w:pPr>
            <w:r w:rsidRPr="00D74E29">
              <w:rPr>
                <w:rFonts w:asciiTheme="minorHAnsi" w:eastAsia="Times New Roman" w:hAnsiTheme="minorHAnsi" w:cstheme="minorHAnsi"/>
                <w:b/>
                <w:noProof/>
              </w:rPr>
              <w:lastRenderedPageBreak/>
              <w:drawing>
                <wp:inline distT="114300" distB="114300" distL="114300" distR="114300">
                  <wp:extent cx="523875" cy="342900"/>
                  <wp:effectExtent l="0" t="0" r="0" b="0"/>
                  <wp:docPr id="6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" cy="342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5" w:type="dxa"/>
          </w:tcPr>
          <w:p w:rsidR="00F65880" w:rsidRPr="00D74E29" w:rsidRDefault="00561813" w:rsidP="00D74E29">
            <w:pPr>
              <w:jc w:val="center"/>
              <w:rPr>
                <w:rFonts w:asciiTheme="minorHAnsi" w:eastAsia="Times New Roman" w:hAnsiTheme="minorHAnsi" w:cstheme="minorHAnsi"/>
                <w:b/>
              </w:rPr>
            </w:pPr>
            <w:r w:rsidRPr="00D74E29">
              <w:rPr>
                <w:rFonts w:asciiTheme="minorHAnsi" w:eastAsia="Times New Roman" w:hAnsiTheme="minorHAnsi" w:cstheme="minorHAnsi"/>
              </w:rPr>
              <w:t>получено</w:t>
            </w:r>
          </w:p>
        </w:tc>
      </w:tr>
      <w:tr w:rsidR="00F65880" w:rsidRPr="00D74E29">
        <w:tc>
          <w:tcPr>
            <w:tcW w:w="570" w:type="dxa"/>
          </w:tcPr>
          <w:p w:rsidR="00F65880" w:rsidRPr="00D74E29" w:rsidRDefault="00561813" w:rsidP="00D74E29">
            <w:pPr>
              <w:rPr>
                <w:rFonts w:asciiTheme="minorHAnsi" w:eastAsia="Times New Roman" w:hAnsiTheme="minorHAnsi" w:cstheme="minorHAnsi"/>
              </w:rPr>
            </w:pPr>
            <w:r w:rsidRPr="00D74E29">
              <w:rPr>
                <w:rFonts w:asciiTheme="minorHAnsi" w:eastAsia="Times New Roman" w:hAnsiTheme="minorHAnsi" w:cstheme="minorHAnsi"/>
              </w:rPr>
              <w:lastRenderedPageBreak/>
              <w:t>4</w:t>
            </w:r>
          </w:p>
        </w:tc>
        <w:tc>
          <w:tcPr>
            <w:tcW w:w="2415" w:type="dxa"/>
          </w:tcPr>
          <w:p w:rsidR="00F65880" w:rsidRPr="00D74E29" w:rsidRDefault="00561813" w:rsidP="00D74E29">
            <w:pPr>
              <w:rPr>
                <w:rFonts w:asciiTheme="minorHAnsi" w:eastAsia="Times New Roman" w:hAnsiTheme="minorHAnsi" w:cstheme="minorHAnsi"/>
              </w:rPr>
            </w:pPr>
            <w:r w:rsidRPr="00D74E29">
              <w:rPr>
                <w:rFonts w:asciiTheme="minorHAnsi" w:eastAsia="Times New Roman" w:hAnsiTheme="minorHAnsi" w:cstheme="minorHAnsi"/>
              </w:rPr>
              <w:t xml:space="preserve">Черников </w:t>
            </w:r>
          </w:p>
          <w:p w:rsidR="00F65880" w:rsidRPr="00D74E29" w:rsidRDefault="00561813" w:rsidP="00D74E29">
            <w:pPr>
              <w:rPr>
                <w:rFonts w:asciiTheme="minorHAnsi" w:eastAsia="Times New Roman" w:hAnsiTheme="minorHAnsi" w:cstheme="minorHAnsi"/>
              </w:rPr>
            </w:pPr>
            <w:r w:rsidRPr="00D74E29">
              <w:rPr>
                <w:rFonts w:asciiTheme="minorHAnsi" w:eastAsia="Times New Roman" w:hAnsiTheme="minorHAnsi" w:cstheme="minorHAnsi"/>
              </w:rPr>
              <w:t xml:space="preserve">Андрей Викторович </w:t>
            </w:r>
          </w:p>
          <w:p w:rsidR="00F65880" w:rsidRPr="00D74E29" w:rsidRDefault="00F65880" w:rsidP="00D74E29">
            <w:pPr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3030" w:type="dxa"/>
          </w:tcPr>
          <w:p w:rsidR="00F65880" w:rsidRPr="00D74E29" w:rsidRDefault="00D74E29" w:rsidP="00D74E29">
            <w:pPr>
              <w:rPr>
                <w:rFonts w:asciiTheme="minorHAnsi" w:eastAsia="Times New Roman" w:hAnsiTheme="minorHAnsi" w:cstheme="minorHAnsi"/>
              </w:rPr>
            </w:pPr>
            <w:r w:rsidRPr="00D74E29">
              <w:rPr>
                <w:rFonts w:asciiTheme="minorHAnsi" w:eastAsia="Times New Roman" w:hAnsiTheme="minorHAnsi" w:cstheme="minorHAnsi"/>
              </w:rPr>
              <w:t>Директор ООО «Энтерпрайз Сервис» - консалтинг.</w:t>
            </w:r>
          </w:p>
        </w:tc>
        <w:tc>
          <w:tcPr>
            <w:tcW w:w="1440" w:type="dxa"/>
          </w:tcPr>
          <w:p w:rsidR="00F65880" w:rsidRPr="00D74E29" w:rsidRDefault="00561813" w:rsidP="00D74E29">
            <w:pPr>
              <w:rPr>
                <w:rFonts w:asciiTheme="minorHAnsi" w:eastAsia="Times New Roman" w:hAnsiTheme="minorHAnsi" w:cstheme="minorHAnsi"/>
                <w:b/>
              </w:rPr>
            </w:pPr>
            <w:r w:rsidRPr="00D74E29">
              <w:rPr>
                <w:rFonts w:asciiTheme="minorHAnsi" w:eastAsia="Times New Roman" w:hAnsiTheme="minorHAnsi" w:cstheme="minorHAnsi"/>
                <w:b/>
                <w:noProof/>
              </w:rPr>
              <w:drawing>
                <wp:inline distT="114300" distB="114300" distL="114300" distR="114300">
                  <wp:extent cx="523875" cy="520700"/>
                  <wp:effectExtent l="0" t="0" r="0" b="0"/>
                  <wp:docPr id="10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" cy="520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5" w:type="dxa"/>
          </w:tcPr>
          <w:p w:rsidR="00F65880" w:rsidRPr="00D74E29" w:rsidRDefault="00561813" w:rsidP="00D74E29">
            <w:pPr>
              <w:jc w:val="center"/>
              <w:rPr>
                <w:rFonts w:asciiTheme="minorHAnsi" w:eastAsia="Times New Roman" w:hAnsiTheme="minorHAnsi" w:cstheme="minorHAnsi"/>
                <w:b/>
              </w:rPr>
            </w:pPr>
            <w:r w:rsidRPr="00D74E29">
              <w:rPr>
                <w:rFonts w:asciiTheme="minorHAnsi" w:eastAsia="Times New Roman" w:hAnsiTheme="minorHAnsi" w:cstheme="minorHAnsi"/>
              </w:rPr>
              <w:t>получено</w:t>
            </w:r>
          </w:p>
        </w:tc>
      </w:tr>
      <w:tr w:rsidR="00F65880" w:rsidRPr="00D74E29">
        <w:tc>
          <w:tcPr>
            <w:tcW w:w="570" w:type="dxa"/>
          </w:tcPr>
          <w:p w:rsidR="00F65880" w:rsidRPr="00D74E29" w:rsidRDefault="00561813" w:rsidP="00D74E29">
            <w:pPr>
              <w:rPr>
                <w:rFonts w:asciiTheme="minorHAnsi" w:eastAsia="Times New Roman" w:hAnsiTheme="minorHAnsi" w:cstheme="minorHAnsi"/>
              </w:rPr>
            </w:pPr>
            <w:r w:rsidRPr="00D74E29">
              <w:rPr>
                <w:rFonts w:asciiTheme="minorHAnsi" w:eastAsia="Times New Roman" w:hAnsiTheme="minorHAnsi" w:cstheme="minorHAnsi"/>
              </w:rPr>
              <w:t>5</w:t>
            </w:r>
          </w:p>
        </w:tc>
        <w:tc>
          <w:tcPr>
            <w:tcW w:w="2415" w:type="dxa"/>
          </w:tcPr>
          <w:p w:rsidR="00F65880" w:rsidRPr="00D74E29" w:rsidRDefault="00561813" w:rsidP="00D74E29">
            <w:pPr>
              <w:rPr>
                <w:rFonts w:asciiTheme="minorHAnsi" w:eastAsia="Times New Roman" w:hAnsiTheme="minorHAnsi" w:cstheme="minorHAnsi"/>
              </w:rPr>
            </w:pPr>
            <w:r w:rsidRPr="00D74E29">
              <w:rPr>
                <w:rFonts w:asciiTheme="minorHAnsi" w:eastAsia="Times New Roman" w:hAnsiTheme="minorHAnsi" w:cstheme="minorHAnsi"/>
              </w:rPr>
              <w:t>Эмер Юлия Антоновна</w:t>
            </w:r>
          </w:p>
          <w:p w:rsidR="00F65880" w:rsidRPr="00D74E29" w:rsidRDefault="00F65880" w:rsidP="00D74E29">
            <w:pPr>
              <w:rPr>
                <w:rFonts w:asciiTheme="minorHAnsi" w:eastAsia="Times New Roman" w:hAnsiTheme="minorHAnsi" w:cstheme="minorHAnsi"/>
              </w:rPr>
            </w:pPr>
          </w:p>
        </w:tc>
        <w:tc>
          <w:tcPr>
            <w:tcW w:w="3030" w:type="dxa"/>
          </w:tcPr>
          <w:p w:rsidR="00D74E29" w:rsidRPr="00D74E29" w:rsidRDefault="00D74E29" w:rsidP="00D74E29">
            <w:pPr>
              <w:rPr>
                <w:rFonts w:asciiTheme="minorHAnsi" w:eastAsia="Times New Roman" w:hAnsiTheme="minorHAnsi" w:cstheme="minorHAnsi"/>
              </w:rPr>
            </w:pPr>
            <w:r w:rsidRPr="00D74E29">
              <w:rPr>
                <w:rFonts w:asciiTheme="minorHAnsi" w:eastAsia="Times New Roman" w:hAnsiTheme="minorHAnsi" w:cstheme="minorHAnsi"/>
              </w:rPr>
              <w:t>Начальник управления информационной политики Томского государственного университета.</w:t>
            </w:r>
          </w:p>
          <w:p w:rsidR="00D74E29" w:rsidRPr="00D74E29" w:rsidRDefault="00D74E29" w:rsidP="00D74E29">
            <w:pPr>
              <w:rPr>
                <w:rFonts w:asciiTheme="minorHAnsi" w:eastAsia="Times New Roman" w:hAnsiTheme="minorHAnsi" w:cstheme="minorHAnsi"/>
              </w:rPr>
            </w:pPr>
            <w:r w:rsidRPr="00D74E29">
              <w:rPr>
                <w:rFonts w:asciiTheme="minorHAnsi" w:eastAsia="Times New Roman" w:hAnsiTheme="minorHAnsi" w:cstheme="minorHAnsi"/>
              </w:rPr>
              <w:t>Профессор филологического факультета Томского государственного университета.</w:t>
            </w:r>
          </w:p>
          <w:p w:rsidR="00F65880" w:rsidRPr="00D74E29" w:rsidRDefault="00D74E29" w:rsidP="00D74E29">
            <w:pPr>
              <w:rPr>
                <w:rFonts w:asciiTheme="minorHAnsi" w:eastAsia="Times New Roman" w:hAnsiTheme="minorHAnsi" w:cstheme="minorHAnsi"/>
              </w:rPr>
            </w:pPr>
            <w:r w:rsidRPr="00D74E29">
              <w:rPr>
                <w:rFonts w:asciiTheme="minorHAnsi" w:eastAsia="Times New Roman" w:hAnsiTheme="minorHAnsi" w:cstheme="minorHAnsi"/>
              </w:rPr>
              <w:t>Доктор филологических наук.</w:t>
            </w:r>
          </w:p>
        </w:tc>
        <w:tc>
          <w:tcPr>
            <w:tcW w:w="1440" w:type="dxa"/>
          </w:tcPr>
          <w:p w:rsidR="00F65880" w:rsidRPr="00D74E29" w:rsidRDefault="00561813" w:rsidP="00D74E29">
            <w:pPr>
              <w:rPr>
                <w:rFonts w:asciiTheme="minorHAnsi" w:eastAsia="Times New Roman" w:hAnsiTheme="minorHAnsi" w:cstheme="minorHAnsi"/>
                <w:b/>
              </w:rPr>
            </w:pPr>
            <w:r w:rsidRPr="00D74E29">
              <w:rPr>
                <w:rFonts w:asciiTheme="minorHAnsi" w:eastAsia="Times New Roman" w:hAnsiTheme="minorHAnsi" w:cstheme="minorHAnsi"/>
                <w:b/>
                <w:noProof/>
              </w:rPr>
              <w:drawing>
                <wp:inline distT="114300" distB="114300" distL="114300" distR="114300">
                  <wp:extent cx="533400" cy="800100"/>
                  <wp:effectExtent l="0" t="0" r="0" b="0"/>
                  <wp:docPr id="11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800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5" w:type="dxa"/>
          </w:tcPr>
          <w:p w:rsidR="00F65880" w:rsidRPr="00D74E29" w:rsidRDefault="00561813" w:rsidP="00D74E29">
            <w:pPr>
              <w:jc w:val="center"/>
              <w:rPr>
                <w:rFonts w:asciiTheme="minorHAnsi" w:eastAsia="Times New Roman" w:hAnsiTheme="minorHAnsi" w:cstheme="minorHAnsi"/>
                <w:b/>
              </w:rPr>
            </w:pPr>
            <w:r w:rsidRPr="00D74E29">
              <w:rPr>
                <w:rFonts w:asciiTheme="minorHAnsi" w:eastAsia="Times New Roman" w:hAnsiTheme="minorHAnsi" w:cstheme="minorHAnsi"/>
              </w:rPr>
              <w:t>получено</w:t>
            </w:r>
          </w:p>
        </w:tc>
      </w:tr>
      <w:tr w:rsidR="00F65880" w:rsidRPr="00D74E29">
        <w:tc>
          <w:tcPr>
            <w:tcW w:w="570" w:type="dxa"/>
          </w:tcPr>
          <w:p w:rsidR="00F65880" w:rsidRPr="00D74E29" w:rsidRDefault="00561813" w:rsidP="00D74E29">
            <w:pPr>
              <w:rPr>
                <w:rFonts w:asciiTheme="minorHAnsi" w:eastAsia="Times New Roman" w:hAnsiTheme="minorHAnsi" w:cstheme="minorHAnsi"/>
              </w:rPr>
            </w:pPr>
            <w:r w:rsidRPr="00D74E29">
              <w:rPr>
                <w:rFonts w:asciiTheme="minorHAnsi" w:eastAsia="Times New Roman" w:hAnsiTheme="minorHAnsi" w:cstheme="minorHAnsi"/>
              </w:rPr>
              <w:t>6</w:t>
            </w:r>
          </w:p>
        </w:tc>
        <w:tc>
          <w:tcPr>
            <w:tcW w:w="2415" w:type="dxa"/>
          </w:tcPr>
          <w:p w:rsidR="00F65880" w:rsidRPr="00D74E29" w:rsidRDefault="00561813" w:rsidP="00D74E29">
            <w:pPr>
              <w:rPr>
                <w:rFonts w:asciiTheme="minorHAnsi" w:eastAsia="Times New Roman" w:hAnsiTheme="minorHAnsi" w:cstheme="minorHAnsi"/>
              </w:rPr>
            </w:pPr>
            <w:r w:rsidRPr="00D74E29">
              <w:rPr>
                <w:rFonts w:asciiTheme="minorHAnsi" w:eastAsia="Times New Roman" w:hAnsiTheme="minorHAnsi" w:cstheme="minorHAnsi"/>
              </w:rPr>
              <w:t>Мальсагов Олег Русланович</w:t>
            </w:r>
          </w:p>
        </w:tc>
        <w:tc>
          <w:tcPr>
            <w:tcW w:w="3030" w:type="dxa"/>
          </w:tcPr>
          <w:p w:rsidR="00D74E29" w:rsidRPr="00D74E29" w:rsidRDefault="00D74E29" w:rsidP="00D74E29">
            <w:pPr>
              <w:rPr>
                <w:rFonts w:asciiTheme="minorHAnsi" w:eastAsia="Times New Roman" w:hAnsiTheme="minorHAnsi" w:cstheme="minorHAnsi"/>
              </w:rPr>
            </w:pPr>
            <w:r w:rsidRPr="00D74E29">
              <w:rPr>
                <w:rFonts w:asciiTheme="minorHAnsi" w:eastAsia="Times New Roman" w:hAnsiTheme="minorHAnsi" w:cstheme="minorHAnsi"/>
              </w:rPr>
              <w:t>Управляющий партнер ООО “Деловой Альянс”.</w:t>
            </w:r>
          </w:p>
          <w:p w:rsidR="00F65880" w:rsidRPr="00D74E29" w:rsidRDefault="00D74E29" w:rsidP="00D74E29">
            <w:pPr>
              <w:rPr>
                <w:rFonts w:asciiTheme="minorHAnsi" w:eastAsia="Times New Roman" w:hAnsiTheme="minorHAnsi" w:cstheme="minorHAnsi"/>
              </w:rPr>
            </w:pPr>
            <w:r w:rsidRPr="00D74E29">
              <w:rPr>
                <w:rFonts w:asciiTheme="minorHAnsi" w:eastAsia="Times New Roman" w:hAnsiTheme="minorHAnsi" w:cstheme="minorHAnsi"/>
              </w:rPr>
              <w:t>Генеральный директор ООО “БУМ Коммьюникейшнз” (агентство научных коммуникаций “BOOM Communication”).</w:t>
            </w:r>
          </w:p>
        </w:tc>
        <w:tc>
          <w:tcPr>
            <w:tcW w:w="1440" w:type="dxa"/>
          </w:tcPr>
          <w:p w:rsidR="00F65880" w:rsidRPr="00D74E29" w:rsidRDefault="00561813" w:rsidP="00D74E29">
            <w:pPr>
              <w:rPr>
                <w:rFonts w:asciiTheme="minorHAnsi" w:eastAsia="Times New Roman" w:hAnsiTheme="minorHAnsi" w:cstheme="minorHAnsi"/>
                <w:b/>
              </w:rPr>
            </w:pPr>
            <w:r w:rsidRPr="00D74E29">
              <w:rPr>
                <w:rFonts w:asciiTheme="minorHAnsi" w:eastAsia="Times New Roman" w:hAnsiTheme="minorHAnsi" w:cstheme="minorHAnsi"/>
                <w:b/>
                <w:noProof/>
              </w:rPr>
              <w:drawing>
                <wp:inline distT="114300" distB="114300" distL="114300" distR="114300">
                  <wp:extent cx="533400" cy="546100"/>
                  <wp:effectExtent l="0" t="0" r="0" b="0"/>
                  <wp:docPr id="7" name="image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546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5" w:type="dxa"/>
          </w:tcPr>
          <w:p w:rsidR="00F65880" w:rsidRPr="00D74E29" w:rsidRDefault="00561813" w:rsidP="00D74E29">
            <w:pPr>
              <w:jc w:val="center"/>
              <w:rPr>
                <w:rFonts w:asciiTheme="minorHAnsi" w:eastAsia="Times New Roman" w:hAnsiTheme="minorHAnsi" w:cstheme="minorHAnsi"/>
                <w:b/>
              </w:rPr>
            </w:pPr>
            <w:r w:rsidRPr="00D74E29">
              <w:rPr>
                <w:rFonts w:asciiTheme="minorHAnsi" w:eastAsia="Times New Roman" w:hAnsiTheme="minorHAnsi" w:cstheme="minorHAnsi"/>
              </w:rPr>
              <w:t>получено</w:t>
            </w:r>
          </w:p>
        </w:tc>
      </w:tr>
    </w:tbl>
    <w:p w:rsidR="00F65880" w:rsidRDefault="00F6588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000000"/>
        </w:rPr>
      </w:pPr>
    </w:p>
    <w:p w:rsidR="00F65880" w:rsidRDefault="00561813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</w:rPr>
      </w:pPr>
      <w:r>
        <w:rPr>
          <w:b/>
          <w:color w:val="000000"/>
        </w:rPr>
        <w:t>9</w:t>
      </w:r>
      <w:sdt>
        <w:sdtPr>
          <w:tag w:val="goog_rdk_1"/>
          <w:id w:val="1741905170"/>
        </w:sdtPr>
        <w:sdtEndPr/>
        <w:sdtContent/>
      </w:sdt>
      <w:r>
        <w:rPr>
          <w:b/>
          <w:color w:val="000000"/>
        </w:rPr>
        <w:t xml:space="preserve">.2.Учебно-методическое обеспечение </w:t>
      </w:r>
      <w:r w:rsidR="00A751C6">
        <w:rPr>
          <w:b/>
          <w:color w:val="000000"/>
        </w:rPr>
        <w:t>и информационное сопровождение</w:t>
      </w:r>
    </w:p>
    <w:p w:rsidR="00A751C6" w:rsidRPr="00A751C6" w:rsidRDefault="00A751C6" w:rsidP="00A751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rPr>
          <w:b/>
          <w:color w:val="000000"/>
        </w:rPr>
      </w:pPr>
      <w:r w:rsidRPr="00A751C6">
        <w:rPr>
          <w:b/>
          <w:color w:val="000000"/>
        </w:rPr>
        <w:t>Перечень используемых учебных изданий, Интернет-ресурсов, дополнительной литературы</w:t>
      </w:r>
    </w:p>
    <w:p w:rsidR="00A751C6" w:rsidRPr="00A751C6" w:rsidRDefault="00A751C6" w:rsidP="00A751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rPr>
          <w:color w:val="000000"/>
        </w:rPr>
      </w:pPr>
      <w:r w:rsidRPr="00A751C6">
        <w:rPr>
          <w:color w:val="000000"/>
        </w:rPr>
        <w:t>Модуль 1. Интернет вещей. Новая цифровая реальность</w:t>
      </w:r>
    </w:p>
    <w:p w:rsidR="00A751C6" w:rsidRPr="00A751C6" w:rsidRDefault="00A751C6" w:rsidP="00A751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rPr>
          <w:color w:val="000000"/>
          <w:lang w:val="en-US"/>
        </w:rPr>
      </w:pPr>
      <w:r w:rsidRPr="00A751C6">
        <w:rPr>
          <w:color w:val="000000"/>
          <w:lang w:val="en-US"/>
        </w:rPr>
        <w:t>1.</w:t>
      </w:r>
      <w:r w:rsidRPr="000F03A7">
        <w:rPr>
          <w:color w:val="000000"/>
          <w:lang w:val="en-US"/>
        </w:rPr>
        <w:t xml:space="preserve"> </w:t>
      </w:r>
      <w:r w:rsidRPr="00A751C6">
        <w:rPr>
          <w:color w:val="000000"/>
          <w:lang w:val="en-US"/>
        </w:rPr>
        <w:t xml:space="preserve">Dave Evans. The Internet of Things. How the Next Evolution of the Internet. Is Changing Everything// Cisco, 2011. https://www.cisco.com/c/dam/en_us/about/ac79/docs/innov/IoT_IBSG_0411FINAL.pdf </w:t>
      </w:r>
    </w:p>
    <w:p w:rsidR="00A751C6" w:rsidRPr="00A751C6" w:rsidRDefault="00A751C6" w:rsidP="00A751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rPr>
          <w:color w:val="000000"/>
        </w:rPr>
      </w:pPr>
      <w:r w:rsidRPr="00A751C6">
        <w:rPr>
          <w:color w:val="000000"/>
        </w:rPr>
        <w:t>2.</w:t>
      </w:r>
      <w:r>
        <w:rPr>
          <w:color w:val="000000"/>
        </w:rPr>
        <w:t xml:space="preserve"> </w:t>
      </w:r>
      <w:r w:rsidRPr="00A751C6">
        <w:rPr>
          <w:color w:val="000000"/>
        </w:rPr>
        <w:t>А. Лагутенков. Тихая экспансия интернета вещей//Наука и жизнь. – 2018. – 5. – 38-42</w:t>
      </w:r>
    </w:p>
    <w:p w:rsidR="00A751C6" w:rsidRPr="00A751C6" w:rsidRDefault="00A751C6" w:rsidP="00A751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rPr>
          <w:color w:val="000000"/>
          <w:lang w:val="en-US"/>
        </w:rPr>
      </w:pPr>
      <w:r w:rsidRPr="00A751C6">
        <w:rPr>
          <w:color w:val="000000"/>
          <w:lang w:val="en-US"/>
        </w:rPr>
        <w:t xml:space="preserve">3. Neil Gershenfeld, Raffi Krikorian and Danny Cohen. The Internet of Things. The principles that gave rise to the Internet are now leading to a new kind of network of everyday devices, an “Internet-0”// SCIENTIFIC AMERICAN, 2004. http://cba.mit.edu/docs/papers/04.10.i0.pdf </w:t>
      </w:r>
    </w:p>
    <w:p w:rsidR="00A751C6" w:rsidRPr="000F03A7" w:rsidRDefault="00A751C6" w:rsidP="00A751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rPr>
          <w:color w:val="000000"/>
          <w:lang w:val="en-US"/>
        </w:rPr>
      </w:pPr>
    </w:p>
    <w:p w:rsidR="00A751C6" w:rsidRPr="00A751C6" w:rsidRDefault="00A751C6" w:rsidP="00A751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rPr>
          <w:color w:val="000000"/>
        </w:rPr>
      </w:pPr>
      <w:r w:rsidRPr="00A751C6">
        <w:rPr>
          <w:color w:val="000000"/>
        </w:rPr>
        <w:t>Модуль 2. Бизнес-психология и управление</w:t>
      </w:r>
    </w:p>
    <w:p w:rsidR="00A751C6" w:rsidRPr="00A751C6" w:rsidRDefault="00A751C6" w:rsidP="00A751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rPr>
          <w:color w:val="000000"/>
        </w:rPr>
      </w:pPr>
      <w:r w:rsidRPr="00A751C6">
        <w:rPr>
          <w:color w:val="000000"/>
        </w:rPr>
        <w:t>4.</w:t>
      </w:r>
      <w:r>
        <w:rPr>
          <w:color w:val="000000"/>
        </w:rPr>
        <w:t xml:space="preserve"> </w:t>
      </w:r>
      <w:r w:rsidRPr="00A751C6">
        <w:rPr>
          <w:color w:val="000000"/>
        </w:rPr>
        <w:t>Кондраков, Н.П. Основы малого и среднего предпринимательства: Практическое пособие / Н.П. Кондраков, И.Н. Кондраков. - М.: Инфра-М, 2017. - 192 c.</w:t>
      </w:r>
    </w:p>
    <w:p w:rsidR="00A751C6" w:rsidRPr="00A751C6" w:rsidRDefault="00A751C6" w:rsidP="00A751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rPr>
          <w:color w:val="000000"/>
        </w:rPr>
      </w:pPr>
      <w:r w:rsidRPr="00A751C6">
        <w:rPr>
          <w:color w:val="000000"/>
        </w:rPr>
        <w:t>5.</w:t>
      </w:r>
      <w:r>
        <w:rPr>
          <w:color w:val="000000"/>
        </w:rPr>
        <w:t xml:space="preserve"> </w:t>
      </w:r>
      <w:r w:rsidRPr="00A751C6">
        <w:rPr>
          <w:color w:val="000000"/>
        </w:rPr>
        <w:t>Боброва, О. С. Настольная книга предпринимателя : практ. пособие / О. С. Боброва, С. И. Цыбуков, И. А. Бобров. — М. : Издательство Юрайт, 2019. — 330 с.</w:t>
      </w:r>
    </w:p>
    <w:p w:rsidR="00A751C6" w:rsidRDefault="00A751C6" w:rsidP="00A751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rPr>
          <w:color w:val="000000"/>
        </w:rPr>
      </w:pPr>
    </w:p>
    <w:p w:rsidR="00A751C6" w:rsidRPr="00A751C6" w:rsidRDefault="00A751C6" w:rsidP="00A751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rPr>
          <w:color w:val="000000"/>
        </w:rPr>
      </w:pPr>
      <w:r w:rsidRPr="00A751C6">
        <w:rPr>
          <w:color w:val="000000"/>
        </w:rPr>
        <w:t>Модуль 3. Маркетинг и право</w:t>
      </w:r>
    </w:p>
    <w:p w:rsidR="00A751C6" w:rsidRPr="00A751C6" w:rsidRDefault="00A751C6" w:rsidP="00A751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rPr>
          <w:color w:val="000000"/>
        </w:rPr>
      </w:pPr>
      <w:r w:rsidRPr="00A751C6">
        <w:rPr>
          <w:color w:val="000000"/>
        </w:rPr>
        <w:lastRenderedPageBreak/>
        <w:t>6.</w:t>
      </w:r>
      <w:r>
        <w:rPr>
          <w:color w:val="000000"/>
        </w:rPr>
        <w:t xml:space="preserve"> </w:t>
      </w:r>
      <w:r w:rsidRPr="00A751C6">
        <w:rPr>
          <w:color w:val="000000"/>
        </w:rPr>
        <w:t>Войниканис Е.А. Право интеллектуальной собственности в цифровую эпоху: парадигма баланса и гибкости. М.: Юриспруденция, 2013.</w:t>
      </w:r>
    </w:p>
    <w:p w:rsidR="00A751C6" w:rsidRPr="00A751C6" w:rsidRDefault="00A751C6" w:rsidP="00A751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rPr>
          <w:color w:val="000000"/>
        </w:rPr>
      </w:pPr>
      <w:r w:rsidRPr="00A751C6">
        <w:rPr>
          <w:color w:val="000000"/>
        </w:rPr>
        <w:t>7.</w:t>
      </w:r>
      <w:r>
        <w:rPr>
          <w:color w:val="000000"/>
        </w:rPr>
        <w:t xml:space="preserve"> </w:t>
      </w:r>
      <w:r w:rsidRPr="00A751C6">
        <w:rPr>
          <w:color w:val="000000"/>
        </w:rPr>
        <w:t>Ворожевич А.С. Защита исключительных прав на патентоохраняемые объекты: монография. Москва: Статут, 2020. 179 с.</w:t>
      </w:r>
    </w:p>
    <w:p w:rsidR="00A751C6" w:rsidRPr="00A751C6" w:rsidRDefault="00A751C6" w:rsidP="00A751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rPr>
          <w:color w:val="000000"/>
        </w:rPr>
      </w:pPr>
      <w:r w:rsidRPr="00A751C6">
        <w:rPr>
          <w:color w:val="000000"/>
        </w:rPr>
        <w:t>8.</w:t>
      </w:r>
      <w:r>
        <w:rPr>
          <w:color w:val="000000"/>
        </w:rPr>
        <w:t xml:space="preserve"> </w:t>
      </w:r>
      <w:r w:rsidRPr="00A751C6">
        <w:rPr>
          <w:color w:val="000000"/>
        </w:rPr>
        <w:t>E-commerce и взаимосвязанные области (правовое регулирование): сборник статей / А.А. Богустов, О.Н. Горохова, Д.А. Доротенко и др.; рук. авт. кол. и отв. ред. М.А. Рожкова. М.: Статут, 2019. 448 с.</w:t>
      </w:r>
    </w:p>
    <w:p w:rsidR="00A751C6" w:rsidRDefault="00A751C6" w:rsidP="00A751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rPr>
          <w:color w:val="000000"/>
        </w:rPr>
      </w:pPr>
    </w:p>
    <w:p w:rsidR="00A751C6" w:rsidRPr="00A751C6" w:rsidRDefault="00A751C6" w:rsidP="00A751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rPr>
          <w:color w:val="000000"/>
        </w:rPr>
      </w:pPr>
      <w:r w:rsidRPr="00A751C6">
        <w:rPr>
          <w:color w:val="000000"/>
        </w:rPr>
        <w:t>Модуль 4. Основы бизнес-планирования</w:t>
      </w:r>
    </w:p>
    <w:p w:rsidR="00A751C6" w:rsidRPr="00A751C6" w:rsidRDefault="00A751C6" w:rsidP="00A751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rPr>
          <w:color w:val="000000"/>
        </w:rPr>
      </w:pPr>
      <w:r w:rsidRPr="00A751C6">
        <w:rPr>
          <w:color w:val="000000"/>
        </w:rPr>
        <w:t>9.</w:t>
      </w:r>
      <w:r>
        <w:rPr>
          <w:color w:val="000000"/>
        </w:rPr>
        <w:t xml:space="preserve"> </w:t>
      </w:r>
      <w:r w:rsidRPr="00A751C6">
        <w:rPr>
          <w:color w:val="000000"/>
        </w:rPr>
        <w:t>Орлова, Е. Р. Бизнес-план. Методика составления и анализ типовых ошибок / Е.Р. Орлова. - М.: Омега-Л, 2015. - 160 c.</w:t>
      </w:r>
    </w:p>
    <w:p w:rsidR="00F65880" w:rsidRDefault="00F65880" w:rsidP="00A751C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</w:p>
    <w:p w:rsidR="00F65880" w:rsidRPr="00A751C6" w:rsidRDefault="00561813" w:rsidP="00A751C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b/>
          <w:color w:val="000000"/>
        </w:rPr>
      </w:pPr>
      <w:r>
        <w:rPr>
          <w:b/>
          <w:color w:val="000000"/>
        </w:rPr>
        <w:t xml:space="preserve">9.3.Материально-технические условия реализации программы </w:t>
      </w:r>
    </w:p>
    <w:tbl>
      <w:tblPr>
        <w:tblStyle w:val="affffe"/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7" w:type="dxa"/>
          <w:bottom w:w="57" w:type="dxa"/>
        </w:tblCellMar>
        <w:tblLook w:val="0400" w:firstRow="0" w:lastRow="0" w:firstColumn="0" w:lastColumn="0" w:noHBand="0" w:noVBand="1"/>
      </w:tblPr>
      <w:tblGrid>
        <w:gridCol w:w="4820"/>
        <w:gridCol w:w="4536"/>
      </w:tblGrid>
      <w:tr w:rsidR="00F65880" w:rsidRPr="00A751C6" w:rsidTr="001E4441">
        <w:trPr>
          <w:trHeight w:val="340"/>
        </w:trPr>
        <w:tc>
          <w:tcPr>
            <w:tcW w:w="4820" w:type="dxa"/>
            <w:shd w:val="clear" w:color="auto" w:fill="D9D9D9" w:themeFill="background1" w:themeFillShade="D9"/>
          </w:tcPr>
          <w:p w:rsidR="00F65880" w:rsidRPr="00A751C6" w:rsidRDefault="00561813" w:rsidP="00A751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 w:rsidRPr="00A751C6">
              <w:rPr>
                <w:b/>
                <w:color w:val="000000"/>
              </w:rPr>
              <w:t>Вид занятий</w:t>
            </w:r>
          </w:p>
        </w:tc>
        <w:tc>
          <w:tcPr>
            <w:tcW w:w="4536" w:type="dxa"/>
            <w:shd w:val="clear" w:color="auto" w:fill="D9D9D9" w:themeFill="background1" w:themeFillShade="D9"/>
          </w:tcPr>
          <w:p w:rsidR="00F65880" w:rsidRPr="00A751C6" w:rsidRDefault="00561813" w:rsidP="00A751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 w:rsidRPr="00A751C6">
              <w:rPr>
                <w:b/>
                <w:color w:val="000000"/>
              </w:rPr>
              <w:t xml:space="preserve">Наименование оборудования, </w:t>
            </w:r>
          </w:p>
          <w:p w:rsidR="00F65880" w:rsidRPr="00A751C6" w:rsidRDefault="00561813" w:rsidP="00A751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 w:rsidRPr="00A751C6">
              <w:rPr>
                <w:b/>
                <w:color w:val="000000"/>
              </w:rPr>
              <w:t>программного обеспечения</w:t>
            </w:r>
          </w:p>
        </w:tc>
      </w:tr>
      <w:tr w:rsidR="00F65880" w:rsidTr="001E4441">
        <w:trPr>
          <w:trHeight w:val="340"/>
        </w:trPr>
        <w:tc>
          <w:tcPr>
            <w:tcW w:w="4820" w:type="dxa"/>
          </w:tcPr>
          <w:p w:rsidR="00F65880" w:rsidRDefault="00561813" w:rsidP="00A751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t>лекции</w:t>
            </w:r>
          </w:p>
        </w:tc>
        <w:tc>
          <w:tcPr>
            <w:tcW w:w="4536" w:type="dxa"/>
          </w:tcPr>
          <w:p w:rsidR="00F65880" w:rsidRDefault="00561813" w:rsidP="00A751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Слушателю необходимо наличие доступа в сеть интернет, компьютер.</w:t>
            </w:r>
          </w:p>
          <w:p w:rsidR="00F65880" w:rsidRDefault="00561813" w:rsidP="00A751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Система дистанционного обучения провайдера массовых открытых онлайн курсов</w:t>
            </w:r>
          </w:p>
        </w:tc>
      </w:tr>
      <w:tr w:rsidR="00F65880" w:rsidTr="001E4441">
        <w:trPr>
          <w:trHeight w:val="340"/>
        </w:trPr>
        <w:tc>
          <w:tcPr>
            <w:tcW w:w="4820" w:type="dxa"/>
          </w:tcPr>
          <w:p w:rsidR="00F65880" w:rsidRDefault="00561813" w:rsidP="00A751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t>практические занятия (дистанционные семинары)</w:t>
            </w:r>
          </w:p>
        </w:tc>
        <w:tc>
          <w:tcPr>
            <w:tcW w:w="4536" w:type="dxa"/>
          </w:tcPr>
          <w:p w:rsidR="00F65880" w:rsidRDefault="00561813" w:rsidP="00A751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Слушателю необходимо наличие доступа в сеть интернет, компьютер.</w:t>
            </w:r>
          </w:p>
          <w:p w:rsidR="00F65880" w:rsidRDefault="00561813" w:rsidP="00A751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Преподавателю курса необходимо оборудование для проведения дистанционных семинаров (вебинаров), качественный отказоустойчивый доступ в сеть интернет.</w:t>
            </w:r>
          </w:p>
          <w:p w:rsidR="00F65880" w:rsidRDefault="00561813" w:rsidP="00A751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Информационно-коммуникационная платформа дистанционных семинаров</w:t>
            </w:r>
          </w:p>
        </w:tc>
      </w:tr>
      <w:tr w:rsidR="00F65880" w:rsidTr="001E4441">
        <w:trPr>
          <w:trHeight w:val="340"/>
        </w:trPr>
        <w:tc>
          <w:tcPr>
            <w:tcW w:w="4820" w:type="dxa"/>
          </w:tcPr>
          <w:p w:rsidR="00F65880" w:rsidRDefault="00561813" w:rsidP="00A751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t>самостоятельная работа</w:t>
            </w:r>
          </w:p>
        </w:tc>
        <w:tc>
          <w:tcPr>
            <w:tcW w:w="4536" w:type="dxa"/>
          </w:tcPr>
          <w:p w:rsidR="00F65880" w:rsidRDefault="00561813" w:rsidP="00A751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Наличие компьютера и доступа в сеть интернет.</w:t>
            </w:r>
          </w:p>
          <w:p w:rsidR="00F65880" w:rsidRDefault="00561813" w:rsidP="00A751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Система дистанционного обучения провайдера массовых открытых онлайн курсов</w:t>
            </w:r>
          </w:p>
        </w:tc>
      </w:tr>
      <w:tr w:rsidR="00F65880" w:rsidTr="001E4441">
        <w:trPr>
          <w:trHeight w:val="340"/>
        </w:trPr>
        <w:tc>
          <w:tcPr>
            <w:tcW w:w="4820" w:type="dxa"/>
          </w:tcPr>
          <w:p w:rsidR="00F65880" w:rsidRDefault="00561813" w:rsidP="00A751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Промежуточный контроль, Итоговая аттестация</w:t>
            </w:r>
          </w:p>
        </w:tc>
        <w:tc>
          <w:tcPr>
            <w:tcW w:w="4536" w:type="dxa"/>
          </w:tcPr>
          <w:p w:rsidR="00F65880" w:rsidRDefault="00561813" w:rsidP="00A751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Слушателю необходимо наличие доступа в сеть интернет, компьютер.</w:t>
            </w:r>
          </w:p>
          <w:p w:rsidR="00F65880" w:rsidRDefault="00561813" w:rsidP="00A751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Система дистанционного обучения провайдера массовых открытых онлайн курсов</w:t>
            </w:r>
          </w:p>
        </w:tc>
      </w:tr>
    </w:tbl>
    <w:p w:rsidR="00F65880" w:rsidRDefault="00F65880">
      <w:pPr>
        <w:pBdr>
          <w:top w:val="nil"/>
          <w:left w:val="nil"/>
          <w:bottom w:val="nil"/>
          <w:right w:val="nil"/>
          <w:between w:val="nil"/>
        </w:pBdr>
        <w:ind w:left="720"/>
        <w:rPr>
          <w:i/>
          <w:color w:val="000000"/>
        </w:rPr>
      </w:pPr>
    </w:p>
    <w:p w:rsidR="001E4441" w:rsidRDefault="001E4441">
      <w:pPr>
        <w:pBdr>
          <w:top w:val="nil"/>
          <w:left w:val="nil"/>
          <w:bottom w:val="nil"/>
          <w:right w:val="nil"/>
          <w:between w:val="nil"/>
        </w:pBdr>
        <w:spacing w:after="0"/>
        <w:ind w:firstLine="993"/>
        <w:jc w:val="both"/>
        <w:rPr>
          <w:color w:val="000000"/>
        </w:rPr>
      </w:pPr>
    </w:p>
    <w:p w:rsidR="001E4441" w:rsidRDefault="001E4441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:rsidR="001E4441" w:rsidRPr="00792FCD" w:rsidRDefault="001E4441" w:rsidP="001E444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  <w:r w:rsidRPr="00792FCD">
        <w:rPr>
          <w:color w:val="000000"/>
          <w:sz w:val="28"/>
          <w:szCs w:val="28"/>
        </w:rPr>
        <w:lastRenderedPageBreak/>
        <w:t xml:space="preserve">МИНИСТЕРСТВО </w:t>
      </w:r>
      <w:r w:rsidRPr="001E4441">
        <w:rPr>
          <w:color w:val="000000"/>
          <w:sz w:val="28"/>
          <w:szCs w:val="28"/>
        </w:rPr>
        <w:t>НАУКИ И ВЫСШЕГО ОБРАЗОВАНИЯ РФ</w:t>
      </w:r>
    </w:p>
    <w:p w:rsidR="001E4441" w:rsidRPr="00792FCD" w:rsidRDefault="001E4441" w:rsidP="001E444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  <w:r w:rsidRPr="00792FCD">
        <w:rPr>
          <w:color w:val="000000"/>
          <w:sz w:val="28"/>
          <w:szCs w:val="28"/>
        </w:rPr>
        <w:t>ФЕДЕРАЛЬНОЕ ГОСУДАРСТВЕННОЕ БЮДЖЕТНОЕ ОБРАЗОВАТЕЛЬНОЕ</w:t>
      </w:r>
    </w:p>
    <w:p w:rsidR="001E4441" w:rsidRPr="00792FCD" w:rsidRDefault="001E4441" w:rsidP="001E444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  <w:r w:rsidRPr="00792FCD">
        <w:rPr>
          <w:color w:val="000000"/>
          <w:sz w:val="28"/>
          <w:szCs w:val="28"/>
        </w:rPr>
        <w:t>УЧРЕЖДЕНИЕ ВЫСШЕГО ОБРАЗОВАНИЯ</w:t>
      </w:r>
    </w:p>
    <w:p w:rsidR="001E4441" w:rsidRPr="00792FCD" w:rsidRDefault="001E4441" w:rsidP="001E444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  <w:r w:rsidRPr="00792FCD">
        <w:rPr>
          <w:color w:val="000000"/>
          <w:sz w:val="28"/>
          <w:szCs w:val="28"/>
        </w:rPr>
        <w:t>«ВОЛГОГРАДСКИЙ ГОСУДАРСТВЕННЫЙ ТЕХНИЧЕСКИЙ УНИВЕРСИТЕТ»</w:t>
      </w:r>
    </w:p>
    <w:p w:rsidR="001E4441" w:rsidRPr="00792FCD" w:rsidRDefault="001E4441" w:rsidP="001E444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  <w:r w:rsidRPr="00792FCD">
        <w:rPr>
          <w:color w:val="000000"/>
          <w:sz w:val="28"/>
          <w:szCs w:val="28"/>
        </w:rPr>
        <w:t>УЧЕБНО КОНСУЛЬТАЦИОННЫЙ ЦЕНТР</w:t>
      </w:r>
      <w:r>
        <w:rPr>
          <w:color w:val="000000"/>
          <w:sz w:val="28"/>
          <w:szCs w:val="28"/>
        </w:rPr>
        <w:t xml:space="preserve"> </w:t>
      </w:r>
      <w:r w:rsidRPr="00792FCD">
        <w:rPr>
          <w:color w:val="000000"/>
          <w:sz w:val="28"/>
          <w:szCs w:val="28"/>
        </w:rPr>
        <w:t>«ЦЕНТР ПРОЕКТНОГО МЕНЕДЖМЕНТА»</w:t>
      </w:r>
    </w:p>
    <w:p w:rsidR="001E4441" w:rsidRPr="00792FCD" w:rsidRDefault="001E4441" w:rsidP="001E4441">
      <w:pPr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color w:val="000000"/>
          <w:sz w:val="28"/>
          <w:szCs w:val="28"/>
        </w:rPr>
      </w:pPr>
    </w:p>
    <w:p w:rsidR="001E4441" w:rsidRPr="00792FCD" w:rsidRDefault="001E4441" w:rsidP="000F03A7">
      <w:pPr>
        <w:pBdr>
          <w:top w:val="nil"/>
          <w:left w:val="nil"/>
          <w:bottom w:val="nil"/>
          <w:right w:val="nil"/>
          <w:between w:val="nil"/>
        </w:pBdr>
        <w:spacing w:after="0"/>
        <w:ind w:left="4536"/>
        <w:jc w:val="right"/>
        <w:rPr>
          <w:color w:val="000000"/>
          <w:sz w:val="28"/>
          <w:szCs w:val="28"/>
        </w:rPr>
      </w:pPr>
      <w:r w:rsidRPr="00792FCD">
        <w:rPr>
          <w:smallCaps/>
          <w:color w:val="000000"/>
          <w:sz w:val="28"/>
          <w:szCs w:val="28"/>
        </w:rPr>
        <w:t xml:space="preserve"> «УТВЕРЖДАЮ»</w:t>
      </w:r>
    </w:p>
    <w:p w:rsidR="001E4441" w:rsidRPr="00792FCD" w:rsidRDefault="001E4441" w:rsidP="001E4441">
      <w:pPr>
        <w:pBdr>
          <w:top w:val="nil"/>
          <w:left w:val="nil"/>
          <w:bottom w:val="nil"/>
          <w:right w:val="nil"/>
          <w:between w:val="nil"/>
        </w:pBdr>
        <w:spacing w:after="0"/>
        <w:ind w:left="2835"/>
        <w:jc w:val="right"/>
        <w:rPr>
          <w:color w:val="000000"/>
          <w:sz w:val="28"/>
          <w:szCs w:val="28"/>
        </w:rPr>
      </w:pPr>
      <w:r w:rsidRPr="00792FCD">
        <w:rPr>
          <w:color w:val="000000"/>
          <w:sz w:val="28"/>
          <w:szCs w:val="28"/>
        </w:rPr>
        <w:t>Первый проректор</w:t>
      </w:r>
    </w:p>
    <w:p w:rsidR="001E4441" w:rsidRPr="00792FCD" w:rsidRDefault="001E4441" w:rsidP="001E4441">
      <w:pPr>
        <w:pBdr>
          <w:top w:val="nil"/>
          <w:left w:val="nil"/>
          <w:bottom w:val="nil"/>
          <w:right w:val="nil"/>
          <w:between w:val="nil"/>
        </w:pBdr>
        <w:spacing w:after="0"/>
        <w:ind w:left="2835" w:firstLine="705"/>
        <w:jc w:val="right"/>
        <w:rPr>
          <w:color w:val="000000"/>
          <w:sz w:val="28"/>
          <w:szCs w:val="28"/>
        </w:rPr>
      </w:pPr>
      <w:r w:rsidRPr="00792FCD">
        <w:rPr>
          <w:color w:val="000000"/>
          <w:sz w:val="28"/>
          <w:szCs w:val="28"/>
        </w:rPr>
        <w:t>________________С.В. КУЗЬМИН</w:t>
      </w:r>
    </w:p>
    <w:p w:rsidR="001E4441" w:rsidRPr="00792FCD" w:rsidRDefault="001E4441" w:rsidP="001E4441">
      <w:pPr>
        <w:pBdr>
          <w:top w:val="nil"/>
          <w:left w:val="nil"/>
          <w:bottom w:val="nil"/>
          <w:right w:val="nil"/>
          <w:between w:val="nil"/>
        </w:pBdr>
        <w:spacing w:after="0"/>
        <w:ind w:left="4536"/>
        <w:jc w:val="right"/>
        <w:rPr>
          <w:color w:val="000000"/>
          <w:sz w:val="28"/>
          <w:szCs w:val="28"/>
        </w:rPr>
      </w:pPr>
      <w:r w:rsidRPr="00792FCD">
        <w:rPr>
          <w:color w:val="000000"/>
          <w:sz w:val="28"/>
          <w:szCs w:val="28"/>
        </w:rPr>
        <w:t xml:space="preserve"> «</w:t>
      </w:r>
      <w:r>
        <w:rPr>
          <w:color w:val="000000"/>
          <w:sz w:val="28"/>
          <w:szCs w:val="28"/>
        </w:rPr>
        <w:t>22</w:t>
      </w:r>
      <w:r w:rsidRPr="00792FCD">
        <w:rPr>
          <w:color w:val="000000"/>
          <w:sz w:val="28"/>
          <w:szCs w:val="28"/>
        </w:rPr>
        <w:t xml:space="preserve">» </w:t>
      </w:r>
      <w:r>
        <w:rPr>
          <w:color w:val="000000"/>
          <w:sz w:val="28"/>
          <w:szCs w:val="28"/>
        </w:rPr>
        <w:t>октября</w:t>
      </w:r>
      <w:r w:rsidRPr="00792FCD">
        <w:rPr>
          <w:color w:val="000000"/>
          <w:sz w:val="28"/>
          <w:szCs w:val="28"/>
        </w:rPr>
        <w:t xml:space="preserve"> 2020 г.</w:t>
      </w:r>
    </w:p>
    <w:p w:rsidR="001E4441" w:rsidRPr="00792FCD" w:rsidRDefault="001E4441" w:rsidP="001E4441">
      <w:pPr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color w:val="000000"/>
          <w:sz w:val="28"/>
          <w:szCs w:val="28"/>
        </w:rPr>
      </w:pPr>
    </w:p>
    <w:p w:rsidR="001E4441" w:rsidRPr="00792FCD" w:rsidRDefault="001E4441" w:rsidP="001E444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</w:p>
    <w:p w:rsidR="001E4441" w:rsidRPr="00792FCD" w:rsidRDefault="001E4441" w:rsidP="001E444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</w:p>
    <w:p w:rsidR="001E4441" w:rsidRPr="00792FCD" w:rsidRDefault="001E4441" w:rsidP="001E444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</w:p>
    <w:p w:rsidR="001E4441" w:rsidRPr="00792FCD" w:rsidRDefault="001E4441" w:rsidP="001E444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</w:p>
    <w:p w:rsidR="001E4441" w:rsidRPr="00792FCD" w:rsidRDefault="001E4441" w:rsidP="001E444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  <w:r w:rsidRPr="00792FCD">
        <w:rPr>
          <w:smallCaps/>
          <w:color w:val="000000"/>
          <w:sz w:val="28"/>
          <w:szCs w:val="28"/>
        </w:rPr>
        <w:t>ПРОГРАММА</w:t>
      </w:r>
    </w:p>
    <w:p w:rsidR="001E4441" w:rsidRPr="00792FCD" w:rsidRDefault="001E4441" w:rsidP="001E444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  <w:r w:rsidRPr="00792FCD">
        <w:rPr>
          <w:color w:val="000000"/>
          <w:sz w:val="28"/>
          <w:szCs w:val="28"/>
        </w:rPr>
        <w:t>повышения квалификации</w:t>
      </w:r>
    </w:p>
    <w:p w:rsidR="001E4441" w:rsidRPr="00792FCD" w:rsidRDefault="001E4441" w:rsidP="001E444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bCs/>
          <w:color w:val="000000"/>
          <w:sz w:val="24"/>
          <w:szCs w:val="24"/>
        </w:rPr>
      </w:pPr>
      <w:r w:rsidRPr="00792FCD">
        <w:rPr>
          <w:bCs/>
          <w:color w:val="000000"/>
          <w:sz w:val="28"/>
          <w:szCs w:val="28"/>
        </w:rPr>
        <w:t>«</w:t>
      </w:r>
      <w:r w:rsidRPr="006F7578">
        <w:rPr>
          <w:bCs/>
          <w:sz w:val="28"/>
          <w:szCs w:val="28"/>
        </w:rPr>
        <w:t>Интернет вещей. Новая цифровая реальность в инновациях</w:t>
      </w:r>
      <w:r w:rsidRPr="00792FCD">
        <w:rPr>
          <w:bCs/>
          <w:color w:val="000000"/>
          <w:sz w:val="24"/>
          <w:szCs w:val="24"/>
        </w:rPr>
        <w:t>»</w:t>
      </w:r>
    </w:p>
    <w:p w:rsidR="001E4441" w:rsidRPr="00792FCD" w:rsidRDefault="001E4441" w:rsidP="001E444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4"/>
          <w:szCs w:val="24"/>
        </w:rPr>
      </w:pPr>
    </w:p>
    <w:p w:rsidR="001E4441" w:rsidRPr="001E4441" w:rsidRDefault="001E4441" w:rsidP="001E4441">
      <w:pPr>
        <w:pStyle w:val="a5"/>
        <w:ind w:left="0"/>
        <w:jc w:val="center"/>
        <w:rPr>
          <w:b/>
          <w:sz w:val="28"/>
          <w:szCs w:val="36"/>
        </w:rPr>
      </w:pPr>
      <w:r w:rsidRPr="001E4441">
        <w:rPr>
          <w:b/>
          <w:color w:val="000000"/>
          <w:sz w:val="28"/>
          <w:szCs w:val="36"/>
        </w:rPr>
        <w:t>Паспорт компетенций</w:t>
      </w:r>
    </w:p>
    <w:p w:rsidR="001E4441" w:rsidRPr="00792FCD" w:rsidRDefault="001E4441" w:rsidP="001E444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</w:p>
    <w:p w:rsidR="001E4441" w:rsidRPr="00792FCD" w:rsidRDefault="001E4441" w:rsidP="001E444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</w:p>
    <w:p w:rsidR="001E4441" w:rsidRPr="00792FCD" w:rsidRDefault="001E4441" w:rsidP="001E444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</w:p>
    <w:p w:rsidR="001E4441" w:rsidRDefault="001E4441" w:rsidP="001E444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</w:p>
    <w:p w:rsidR="001E4441" w:rsidRDefault="001E4441" w:rsidP="001E444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</w:p>
    <w:p w:rsidR="001E4441" w:rsidRDefault="001E4441" w:rsidP="001E444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</w:p>
    <w:p w:rsidR="001E4441" w:rsidRDefault="001E4441" w:rsidP="001E444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</w:p>
    <w:p w:rsidR="001E4441" w:rsidRDefault="001E4441" w:rsidP="001E444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</w:p>
    <w:p w:rsidR="001E4441" w:rsidRDefault="001E4441" w:rsidP="001E444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</w:p>
    <w:p w:rsidR="001E4441" w:rsidRDefault="001E4441" w:rsidP="001E444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</w:p>
    <w:p w:rsidR="001E4441" w:rsidRDefault="001E4441" w:rsidP="001E444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</w:p>
    <w:p w:rsidR="001E4441" w:rsidRDefault="001E4441" w:rsidP="001E444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</w:p>
    <w:p w:rsidR="001E4441" w:rsidRDefault="001E4441" w:rsidP="001E444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</w:p>
    <w:p w:rsidR="001E4441" w:rsidRDefault="001E4441" w:rsidP="001E444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</w:p>
    <w:p w:rsidR="001859CF" w:rsidRPr="00792FCD" w:rsidRDefault="001859CF" w:rsidP="001E444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</w:p>
    <w:p w:rsidR="001E4441" w:rsidRPr="00792FCD" w:rsidRDefault="001E4441" w:rsidP="001E444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  <w:szCs w:val="28"/>
        </w:rPr>
      </w:pPr>
      <w:r w:rsidRPr="00792FCD">
        <w:rPr>
          <w:color w:val="000000"/>
          <w:sz w:val="28"/>
          <w:szCs w:val="28"/>
        </w:rPr>
        <w:t>Волгоград 2020</w:t>
      </w:r>
    </w:p>
    <w:p w:rsidR="001E4441" w:rsidRPr="00792FCD" w:rsidRDefault="001E4441" w:rsidP="001E44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  <w:sectPr w:rsidR="001E4441" w:rsidRPr="00792FCD">
          <w:pgSz w:w="11906" w:h="16838"/>
          <w:pgMar w:top="1134" w:right="851" w:bottom="1134" w:left="1134" w:header="709" w:footer="709" w:gutter="0"/>
          <w:pgNumType w:start="1"/>
          <w:cols w:space="720"/>
        </w:sectPr>
      </w:pPr>
    </w:p>
    <w:tbl>
      <w:tblPr>
        <w:tblStyle w:val="afffff"/>
        <w:tblW w:w="957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2032"/>
        <w:gridCol w:w="2850"/>
        <w:gridCol w:w="2400"/>
        <w:gridCol w:w="1666"/>
      </w:tblGrid>
      <w:tr w:rsidR="00F65880">
        <w:tc>
          <w:tcPr>
            <w:tcW w:w="628" w:type="dxa"/>
          </w:tcPr>
          <w:p w:rsidR="00F65880" w:rsidRDefault="00561813">
            <w:r>
              <w:lastRenderedPageBreak/>
              <w:t>1.</w:t>
            </w:r>
          </w:p>
        </w:tc>
        <w:tc>
          <w:tcPr>
            <w:tcW w:w="4882" w:type="dxa"/>
            <w:gridSpan w:val="2"/>
          </w:tcPr>
          <w:p w:rsidR="00F65880" w:rsidRDefault="00561813">
            <w:r>
              <w:t>Наименование компетенции</w:t>
            </w:r>
          </w:p>
          <w:p w:rsidR="00F65880" w:rsidRDefault="00F65880"/>
        </w:tc>
        <w:tc>
          <w:tcPr>
            <w:tcW w:w="4066" w:type="dxa"/>
            <w:gridSpan w:val="2"/>
          </w:tcPr>
          <w:p w:rsidR="00F65880" w:rsidRDefault="00561813">
            <w:pPr>
              <w:ind w:hanging="2"/>
              <w:jc w:val="both"/>
            </w:pPr>
            <w:r>
              <w:t xml:space="preserve">1.Способность разрабатывать бизнес-планы создания и развития новых организаций (направлений деятельности, продуктов) </w:t>
            </w:r>
          </w:p>
          <w:p w:rsidR="00F65880" w:rsidRDefault="00561813">
            <w:pPr>
              <w:ind w:hanging="2"/>
              <w:jc w:val="both"/>
            </w:pPr>
            <w:r>
              <w:t xml:space="preserve">и/ или </w:t>
            </w:r>
          </w:p>
          <w:p w:rsidR="00F65880" w:rsidRDefault="00561813">
            <w:pPr>
              <w:ind w:hanging="2"/>
              <w:jc w:val="both"/>
            </w:pPr>
            <w:r>
              <w:t xml:space="preserve">2.Готовность участвовать во внедрении технологических и продуктовых инноваций </w:t>
            </w:r>
          </w:p>
        </w:tc>
      </w:tr>
      <w:tr w:rsidR="00F65880">
        <w:trPr>
          <w:trHeight w:val="240"/>
        </w:trPr>
        <w:tc>
          <w:tcPr>
            <w:tcW w:w="628" w:type="dxa"/>
            <w:vMerge w:val="restart"/>
          </w:tcPr>
          <w:p w:rsidR="00F65880" w:rsidRDefault="00561813">
            <w:r>
              <w:t>2.</w:t>
            </w:r>
          </w:p>
        </w:tc>
        <w:tc>
          <w:tcPr>
            <w:tcW w:w="2032" w:type="dxa"/>
            <w:vMerge w:val="restart"/>
          </w:tcPr>
          <w:p w:rsidR="00F65880" w:rsidRDefault="00561813">
            <w:r>
              <w:t>Указание типа компетенции</w:t>
            </w:r>
          </w:p>
        </w:tc>
        <w:tc>
          <w:tcPr>
            <w:tcW w:w="2850" w:type="dxa"/>
          </w:tcPr>
          <w:p w:rsidR="00F65880" w:rsidRDefault="00561813">
            <w:r>
              <w:t>общекультурная/</w:t>
            </w:r>
            <w:r>
              <w:br/>
              <w:t>универсальная</w:t>
            </w:r>
          </w:p>
        </w:tc>
        <w:tc>
          <w:tcPr>
            <w:tcW w:w="4066" w:type="dxa"/>
            <w:gridSpan w:val="2"/>
          </w:tcPr>
          <w:p w:rsidR="00F65880" w:rsidRDefault="00F65880"/>
        </w:tc>
      </w:tr>
      <w:tr w:rsidR="00F65880">
        <w:trPr>
          <w:trHeight w:val="240"/>
        </w:trPr>
        <w:tc>
          <w:tcPr>
            <w:tcW w:w="628" w:type="dxa"/>
            <w:vMerge/>
          </w:tcPr>
          <w:p w:rsidR="00F65880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032" w:type="dxa"/>
            <w:vMerge/>
          </w:tcPr>
          <w:p w:rsidR="00F65880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850" w:type="dxa"/>
          </w:tcPr>
          <w:p w:rsidR="00F65880" w:rsidRDefault="00561813">
            <w:r>
              <w:t>общепрофессиональная</w:t>
            </w:r>
          </w:p>
        </w:tc>
        <w:tc>
          <w:tcPr>
            <w:tcW w:w="4066" w:type="dxa"/>
            <w:gridSpan w:val="2"/>
          </w:tcPr>
          <w:p w:rsidR="00F65880" w:rsidRDefault="00F65880"/>
        </w:tc>
      </w:tr>
      <w:tr w:rsidR="00F65880">
        <w:trPr>
          <w:trHeight w:val="597"/>
        </w:trPr>
        <w:tc>
          <w:tcPr>
            <w:tcW w:w="628" w:type="dxa"/>
            <w:vMerge/>
          </w:tcPr>
          <w:p w:rsidR="00F65880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032" w:type="dxa"/>
            <w:vMerge/>
          </w:tcPr>
          <w:p w:rsidR="00F65880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850" w:type="dxa"/>
          </w:tcPr>
          <w:p w:rsidR="00F65880" w:rsidRDefault="00561813">
            <w:r>
              <w:t>профессиональная</w:t>
            </w:r>
          </w:p>
        </w:tc>
        <w:tc>
          <w:tcPr>
            <w:tcW w:w="4066" w:type="dxa"/>
            <w:gridSpan w:val="2"/>
          </w:tcPr>
          <w:p w:rsidR="00F65880" w:rsidRDefault="00561813">
            <w:r>
              <w:t xml:space="preserve">профессиональная </w:t>
            </w:r>
          </w:p>
        </w:tc>
      </w:tr>
      <w:tr w:rsidR="00F65880">
        <w:trPr>
          <w:trHeight w:val="240"/>
        </w:trPr>
        <w:tc>
          <w:tcPr>
            <w:tcW w:w="628" w:type="dxa"/>
            <w:vMerge/>
          </w:tcPr>
          <w:p w:rsidR="00F65880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032" w:type="dxa"/>
            <w:vMerge/>
          </w:tcPr>
          <w:p w:rsidR="00F65880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850" w:type="dxa"/>
          </w:tcPr>
          <w:p w:rsidR="00F65880" w:rsidRDefault="00561813">
            <w:r>
              <w:t>профессионально-специализированная</w:t>
            </w:r>
          </w:p>
        </w:tc>
        <w:tc>
          <w:tcPr>
            <w:tcW w:w="4066" w:type="dxa"/>
            <w:gridSpan w:val="2"/>
          </w:tcPr>
          <w:p w:rsidR="00F65880" w:rsidRDefault="00F65880"/>
        </w:tc>
      </w:tr>
      <w:tr w:rsidR="00F65880">
        <w:tc>
          <w:tcPr>
            <w:tcW w:w="628" w:type="dxa"/>
          </w:tcPr>
          <w:p w:rsidR="00F65880" w:rsidRDefault="00561813">
            <w:r>
              <w:t>3.</w:t>
            </w:r>
          </w:p>
        </w:tc>
        <w:tc>
          <w:tcPr>
            <w:tcW w:w="4882" w:type="dxa"/>
            <w:gridSpan w:val="2"/>
          </w:tcPr>
          <w:p w:rsidR="00F65880" w:rsidRDefault="00561813">
            <w:r>
              <w:t>Определение, содержание и основные сущностные характеристики компетенции</w:t>
            </w:r>
          </w:p>
        </w:tc>
        <w:tc>
          <w:tcPr>
            <w:tcW w:w="4066" w:type="dxa"/>
            <w:gridSpan w:val="2"/>
          </w:tcPr>
          <w:p w:rsidR="00F65880" w:rsidRDefault="00561813">
            <w:pPr>
              <w:ind w:hanging="2"/>
              <w:jc w:val="both"/>
            </w:pPr>
            <w:r>
              <w:t xml:space="preserve">Слушатель должен </w:t>
            </w:r>
          </w:p>
          <w:p w:rsidR="00F65880" w:rsidRDefault="00561813">
            <w:pPr>
              <w:ind w:hanging="2"/>
              <w:jc w:val="both"/>
            </w:pPr>
            <w:r>
              <w:t xml:space="preserve">Знать: </w:t>
            </w:r>
          </w:p>
          <w:p w:rsidR="00F65880" w:rsidRDefault="00561813">
            <w:pPr>
              <w:ind w:hanging="2"/>
            </w:pPr>
            <w:r>
              <w:t>-Как определять  декларируемую и реальную  потребность производства/бизнеса в организационных и технологических изменениях</w:t>
            </w:r>
          </w:p>
          <w:p w:rsidR="00F65880" w:rsidRDefault="00561813">
            <w:pPr>
              <w:ind w:hanging="2"/>
            </w:pPr>
            <w:r>
              <w:t>-Определение бизнес модели для коммерциализации результатов научной деятельности.</w:t>
            </w:r>
          </w:p>
          <w:p w:rsidR="00F65880" w:rsidRDefault="00561813">
            <w:pPr>
              <w:ind w:right="80" w:hanging="2"/>
              <w:jc w:val="both"/>
            </w:pPr>
            <w:r>
              <w:t>-Как осуществляется продажа/распределение рисков проекта</w:t>
            </w:r>
          </w:p>
          <w:p w:rsidR="00F65880" w:rsidRDefault="00561813">
            <w:pPr>
              <w:ind w:right="80" w:hanging="2"/>
              <w:jc w:val="both"/>
            </w:pPr>
            <w:r>
              <w:t>-Как создавать возможности для расширения цепочки создания ценности у заказчика за счет применения технологических решений</w:t>
            </w:r>
          </w:p>
          <w:p w:rsidR="00F65880" w:rsidRDefault="00561813">
            <w:pPr>
              <w:ind w:right="80" w:hanging="2"/>
              <w:jc w:val="both"/>
            </w:pPr>
            <w:r>
              <w:t xml:space="preserve">-Стандарты и методики управления инновациями </w:t>
            </w:r>
          </w:p>
          <w:p w:rsidR="00F65880" w:rsidRDefault="00561813">
            <w:pPr>
              <w:ind w:right="80" w:hanging="2"/>
              <w:jc w:val="both"/>
            </w:pPr>
            <w:r>
              <w:t xml:space="preserve">-Экономика ИТ и экономика инноваций </w:t>
            </w:r>
          </w:p>
          <w:p w:rsidR="00F65880" w:rsidRDefault="00561813">
            <w:pPr>
              <w:ind w:right="80" w:hanging="2"/>
              <w:jc w:val="both"/>
            </w:pPr>
            <w:r>
              <w:t>Уметь:</w:t>
            </w:r>
          </w:p>
          <w:p w:rsidR="00F65880" w:rsidRDefault="00561813">
            <w:pPr>
              <w:ind w:right="80" w:hanging="2"/>
              <w:jc w:val="both"/>
            </w:pPr>
            <w:r>
              <w:t>-Определять бюджет проекта</w:t>
            </w:r>
          </w:p>
          <w:p w:rsidR="00F65880" w:rsidRDefault="00561813">
            <w:pPr>
              <w:ind w:right="80" w:hanging="2"/>
              <w:jc w:val="both"/>
            </w:pPr>
            <w:r>
              <w:t>-Искать финансирование для проекта</w:t>
            </w:r>
          </w:p>
          <w:p w:rsidR="00F65880" w:rsidRDefault="00561813">
            <w:pPr>
              <w:ind w:right="80" w:hanging="2"/>
              <w:jc w:val="both"/>
            </w:pPr>
            <w:r>
              <w:t xml:space="preserve">-Работать в команде </w:t>
            </w:r>
          </w:p>
          <w:p w:rsidR="00F65880" w:rsidRDefault="00561813">
            <w:pPr>
              <w:ind w:right="80" w:hanging="2"/>
              <w:jc w:val="both"/>
            </w:pPr>
            <w:r>
              <w:t>-Использовать ИКТ в своей профессиональной деятельности</w:t>
            </w:r>
          </w:p>
          <w:p w:rsidR="00F65880" w:rsidRDefault="00561813">
            <w:pPr>
              <w:ind w:right="80" w:hanging="2"/>
              <w:jc w:val="both"/>
            </w:pPr>
            <w:r>
              <w:t xml:space="preserve">-Составлять бизнес-план </w:t>
            </w:r>
          </w:p>
          <w:p w:rsidR="00F65880" w:rsidRDefault="00561813">
            <w:pPr>
              <w:ind w:right="80" w:hanging="2"/>
              <w:jc w:val="both"/>
            </w:pPr>
            <w:r>
              <w:t xml:space="preserve">-Строить взаимоотношения с топ-менеджерами, партнерами и клиентами </w:t>
            </w:r>
          </w:p>
          <w:p w:rsidR="00F65880" w:rsidRDefault="00561813">
            <w:pPr>
              <w:ind w:right="80" w:hanging="2"/>
              <w:jc w:val="both"/>
            </w:pPr>
            <w:r>
              <w:t>-Презентовать и продвигать инновации ИТ</w:t>
            </w:r>
          </w:p>
        </w:tc>
      </w:tr>
      <w:tr w:rsidR="00F65880">
        <w:trPr>
          <w:trHeight w:val="1122"/>
        </w:trPr>
        <w:tc>
          <w:tcPr>
            <w:tcW w:w="628" w:type="dxa"/>
            <w:vMerge w:val="restart"/>
          </w:tcPr>
          <w:p w:rsidR="00F65880" w:rsidRDefault="00561813">
            <w:r>
              <w:lastRenderedPageBreak/>
              <w:t>4.</w:t>
            </w:r>
          </w:p>
        </w:tc>
        <w:tc>
          <w:tcPr>
            <w:tcW w:w="4882" w:type="dxa"/>
            <w:gridSpan w:val="2"/>
          </w:tcPr>
          <w:p w:rsidR="00F65880" w:rsidRDefault="00561813">
            <w:r>
              <w:t>Дескриптор знаний, умений и навыков по уровням</w:t>
            </w:r>
          </w:p>
        </w:tc>
        <w:tc>
          <w:tcPr>
            <w:tcW w:w="2400" w:type="dxa"/>
          </w:tcPr>
          <w:p w:rsidR="00F65880" w:rsidRDefault="00561813">
            <w:r>
              <w:t>Уровни</w:t>
            </w:r>
            <w:r>
              <w:br/>
              <w:t>сформированности компетенции обучающегося</w:t>
            </w:r>
          </w:p>
        </w:tc>
        <w:tc>
          <w:tcPr>
            <w:tcW w:w="1666" w:type="dxa"/>
          </w:tcPr>
          <w:p w:rsidR="00F65880" w:rsidRDefault="00561813">
            <w:r>
              <w:t>Индикаторы</w:t>
            </w:r>
          </w:p>
        </w:tc>
      </w:tr>
      <w:tr w:rsidR="001859CF">
        <w:tc>
          <w:tcPr>
            <w:tcW w:w="628" w:type="dxa"/>
            <w:vMerge/>
          </w:tcPr>
          <w:p w:rsidR="001859CF" w:rsidRDefault="001859CF" w:rsidP="001859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4882" w:type="dxa"/>
            <w:gridSpan w:val="2"/>
          </w:tcPr>
          <w:p w:rsidR="001859CF" w:rsidRDefault="001859CF" w:rsidP="001859CF"/>
        </w:tc>
        <w:tc>
          <w:tcPr>
            <w:tcW w:w="2400" w:type="dxa"/>
          </w:tcPr>
          <w:p w:rsidR="001859CF" w:rsidRDefault="001859CF" w:rsidP="001859CF">
            <w:r>
              <w:t>Начальный уровень</w:t>
            </w:r>
          </w:p>
          <w:p w:rsidR="001859CF" w:rsidRDefault="001859CF" w:rsidP="001859CF">
            <w:r>
              <w:t>(Компетенция недостаточно развита. Частично проявляет навыки, входящие в состав компетенции. Пытается, стремится проявлять нужные навыки, понимает их необходимость, но у него не всегда получается.)</w:t>
            </w:r>
          </w:p>
        </w:tc>
        <w:tc>
          <w:tcPr>
            <w:tcW w:w="1666" w:type="dxa"/>
          </w:tcPr>
          <w:p w:rsidR="001859CF" w:rsidRDefault="001859CF" w:rsidP="001859CF">
            <w:r>
              <w:t>Знать</w:t>
            </w:r>
          </w:p>
          <w:p w:rsidR="001859CF" w:rsidRDefault="001859CF" w:rsidP="001859CF"/>
          <w:p w:rsidR="001859CF" w:rsidRDefault="001859CF" w:rsidP="001859CF">
            <w:r>
              <w:t xml:space="preserve">Уметь </w:t>
            </w:r>
          </w:p>
          <w:p w:rsidR="001859CF" w:rsidRDefault="001859CF" w:rsidP="001859CF"/>
          <w:p w:rsidR="001859CF" w:rsidRDefault="001859CF" w:rsidP="001859CF">
            <w:r>
              <w:t xml:space="preserve">Владеть </w:t>
            </w:r>
          </w:p>
        </w:tc>
      </w:tr>
      <w:tr w:rsidR="001859CF">
        <w:tc>
          <w:tcPr>
            <w:tcW w:w="628" w:type="dxa"/>
            <w:vMerge/>
          </w:tcPr>
          <w:p w:rsidR="001859CF" w:rsidRDefault="001859CF" w:rsidP="001859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4882" w:type="dxa"/>
            <w:gridSpan w:val="2"/>
          </w:tcPr>
          <w:p w:rsidR="001859CF" w:rsidRDefault="001859CF" w:rsidP="001859CF"/>
        </w:tc>
        <w:tc>
          <w:tcPr>
            <w:tcW w:w="2400" w:type="dxa"/>
          </w:tcPr>
          <w:p w:rsidR="001859CF" w:rsidRDefault="001859CF" w:rsidP="001859CF">
            <w:r>
              <w:t>Базовый уровень</w:t>
            </w:r>
          </w:p>
          <w:p w:rsidR="001859CF" w:rsidRDefault="001859CF" w:rsidP="001859CF"/>
          <w:p w:rsidR="001859CF" w:rsidRDefault="001859CF" w:rsidP="001859CF">
            <w:r>
              <w:t>(Уверенно владеет навыками, способен, проявлять соответствующие навыки в ситуациях с элементами неопределён-ности,      сложности.)</w:t>
            </w:r>
          </w:p>
        </w:tc>
        <w:tc>
          <w:tcPr>
            <w:tcW w:w="1666" w:type="dxa"/>
          </w:tcPr>
          <w:p w:rsidR="001859CF" w:rsidRDefault="001859CF" w:rsidP="001859CF">
            <w:r>
              <w:t>Знать</w:t>
            </w:r>
          </w:p>
          <w:p w:rsidR="001859CF" w:rsidRDefault="001859CF" w:rsidP="001859CF"/>
          <w:p w:rsidR="001859CF" w:rsidRDefault="001859CF" w:rsidP="001859CF">
            <w:r>
              <w:t xml:space="preserve">Уметь </w:t>
            </w:r>
          </w:p>
          <w:p w:rsidR="001859CF" w:rsidRDefault="001859CF" w:rsidP="001859CF"/>
          <w:p w:rsidR="001859CF" w:rsidRDefault="001859CF" w:rsidP="001859CF">
            <w:r>
              <w:t xml:space="preserve">Владеть </w:t>
            </w:r>
          </w:p>
        </w:tc>
      </w:tr>
      <w:tr w:rsidR="001859CF">
        <w:trPr>
          <w:trHeight w:val="557"/>
        </w:trPr>
        <w:tc>
          <w:tcPr>
            <w:tcW w:w="628" w:type="dxa"/>
            <w:vMerge/>
          </w:tcPr>
          <w:p w:rsidR="001859CF" w:rsidRDefault="001859CF" w:rsidP="001859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4882" w:type="dxa"/>
            <w:gridSpan w:val="2"/>
          </w:tcPr>
          <w:p w:rsidR="001859CF" w:rsidRDefault="001859CF" w:rsidP="001859CF"/>
        </w:tc>
        <w:tc>
          <w:tcPr>
            <w:tcW w:w="2400" w:type="dxa"/>
          </w:tcPr>
          <w:p w:rsidR="001859CF" w:rsidRDefault="001859CF" w:rsidP="001859CF">
            <w:r>
              <w:t>Продвинутый</w:t>
            </w:r>
          </w:p>
          <w:p w:rsidR="001859CF" w:rsidRDefault="001859CF" w:rsidP="001859CF"/>
          <w:p w:rsidR="001859CF" w:rsidRDefault="001859CF" w:rsidP="001859CF">
            <w:r>
              <w:t>(Владеет сложными навыками, способен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1666" w:type="dxa"/>
          </w:tcPr>
          <w:p w:rsidR="001859CF" w:rsidRDefault="001859CF" w:rsidP="001859CF">
            <w:r>
              <w:t>Знать</w:t>
            </w:r>
          </w:p>
          <w:p w:rsidR="001859CF" w:rsidRDefault="001859CF" w:rsidP="001859CF"/>
          <w:p w:rsidR="001859CF" w:rsidRDefault="001859CF" w:rsidP="001859CF">
            <w:r>
              <w:t xml:space="preserve">Уметь </w:t>
            </w:r>
          </w:p>
          <w:p w:rsidR="001859CF" w:rsidRDefault="001859CF" w:rsidP="001859CF"/>
          <w:p w:rsidR="001859CF" w:rsidRDefault="001859CF" w:rsidP="001859CF">
            <w:r>
              <w:t xml:space="preserve">Владеть </w:t>
            </w:r>
          </w:p>
        </w:tc>
      </w:tr>
      <w:tr w:rsidR="00F65880">
        <w:tc>
          <w:tcPr>
            <w:tcW w:w="628" w:type="dxa"/>
            <w:vMerge/>
          </w:tcPr>
          <w:p w:rsidR="00F65880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4882" w:type="dxa"/>
            <w:gridSpan w:val="2"/>
          </w:tcPr>
          <w:p w:rsidR="00F65880" w:rsidRDefault="00F65880"/>
        </w:tc>
        <w:tc>
          <w:tcPr>
            <w:tcW w:w="2400" w:type="dxa"/>
          </w:tcPr>
          <w:p w:rsidR="00F65880" w:rsidRDefault="00561813">
            <w:r>
              <w:t>Профессиональный</w:t>
            </w:r>
          </w:p>
          <w:p w:rsidR="00F65880" w:rsidRDefault="00F65880"/>
          <w:p w:rsidR="00F65880" w:rsidRDefault="00561813">
            <w:r>
              <w:t xml:space="preserve">(Владеет сложными навыками, создает новые решения для сложных проблем со многими взаимодействую-щими факторами, предлагает новые идеи и процессы, способен активно влиять на </w:t>
            </w:r>
            <w:r>
              <w:lastRenderedPageBreak/>
              <w:t>происходящее, проявлять соответствующие навыки в ситуациях повышенной сложности.)</w:t>
            </w:r>
          </w:p>
        </w:tc>
        <w:tc>
          <w:tcPr>
            <w:tcW w:w="1666" w:type="dxa"/>
          </w:tcPr>
          <w:p w:rsidR="00F65880" w:rsidRDefault="00F65880"/>
        </w:tc>
      </w:tr>
      <w:tr w:rsidR="00F65880">
        <w:trPr>
          <w:trHeight w:val="1695"/>
        </w:trPr>
        <w:tc>
          <w:tcPr>
            <w:tcW w:w="628" w:type="dxa"/>
          </w:tcPr>
          <w:p w:rsidR="00F65880" w:rsidRDefault="00561813">
            <w:r>
              <w:lastRenderedPageBreak/>
              <w:t>5.</w:t>
            </w:r>
          </w:p>
        </w:tc>
        <w:tc>
          <w:tcPr>
            <w:tcW w:w="4882" w:type="dxa"/>
            <w:gridSpan w:val="2"/>
          </w:tcPr>
          <w:p w:rsidR="00F65880" w:rsidRDefault="00561813">
            <w: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4066" w:type="dxa"/>
            <w:gridSpan w:val="2"/>
          </w:tcPr>
          <w:p w:rsidR="00F65880" w:rsidRDefault="00561813">
            <w:r>
              <w:t>Цифровая грамотность, способность оценивать экономические и социальные условия осуществления предпринимательской деятельности, способность к экономическому образу мышления</w:t>
            </w:r>
          </w:p>
        </w:tc>
      </w:tr>
      <w:tr w:rsidR="00F65880">
        <w:tc>
          <w:tcPr>
            <w:tcW w:w="628" w:type="dxa"/>
          </w:tcPr>
          <w:p w:rsidR="00F65880" w:rsidRDefault="00561813">
            <w:r>
              <w:t>6.</w:t>
            </w:r>
          </w:p>
        </w:tc>
        <w:tc>
          <w:tcPr>
            <w:tcW w:w="4882" w:type="dxa"/>
            <w:gridSpan w:val="2"/>
          </w:tcPr>
          <w:p w:rsidR="00F65880" w:rsidRDefault="00561813">
            <w:r>
              <w:t>Средства и технологии оценки</w:t>
            </w:r>
          </w:p>
        </w:tc>
        <w:tc>
          <w:tcPr>
            <w:tcW w:w="4066" w:type="dxa"/>
            <w:gridSpan w:val="2"/>
          </w:tcPr>
          <w:p w:rsidR="00F65880" w:rsidRDefault="00561813">
            <w:r>
              <w:t xml:space="preserve">работа над презентацией (практическая задача) </w:t>
            </w:r>
          </w:p>
        </w:tc>
      </w:tr>
    </w:tbl>
    <w:p w:rsidR="00F65880" w:rsidRDefault="00F65880"/>
    <w:p w:rsidR="00F65880" w:rsidRDefault="00F65880"/>
    <w:tbl>
      <w:tblPr>
        <w:tblStyle w:val="afffff0"/>
        <w:tblW w:w="957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2032"/>
        <w:gridCol w:w="2850"/>
        <w:gridCol w:w="2400"/>
        <w:gridCol w:w="1666"/>
      </w:tblGrid>
      <w:tr w:rsidR="00F65880">
        <w:tc>
          <w:tcPr>
            <w:tcW w:w="628" w:type="dxa"/>
          </w:tcPr>
          <w:p w:rsidR="00F65880" w:rsidRDefault="00561813">
            <w:r>
              <w:t>1.</w:t>
            </w:r>
          </w:p>
        </w:tc>
        <w:tc>
          <w:tcPr>
            <w:tcW w:w="4882" w:type="dxa"/>
            <w:gridSpan w:val="2"/>
          </w:tcPr>
          <w:p w:rsidR="00F65880" w:rsidRDefault="00561813">
            <w:r>
              <w:t>Наименование компетенции</w:t>
            </w:r>
          </w:p>
          <w:p w:rsidR="00F65880" w:rsidRDefault="00F65880"/>
        </w:tc>
        <w:tc>
          <w:tcPr>
            <w:tcW w:w="4066" w:type="dxa"/>
            <w:gridSpan w:val="2"/>
          </w:tcPr>
          <w:p w:rsidR="00F65880" w:rsidRDefault="00561813">
            <w:pPr>
              <w:ind w:hanging="2"/>
              <w:jc w:val="both"/>
            </w:pPr>
            <w:r>
              <w:t>навыки использования различных технологий разработки программного обеспечения</w:t>
            </w:r>
          </w:p>
        </w:tc>
      </w:tr>
      <w:tr w:rsidR="00F65880">
        <w:trPr>
          <w:trHeight w:val="240"/>
        </w:trPr>
        <w:tc>
          <w:tcPr>
            <w:tcW w:w="628" w:type="dxa"/>
            <w:vMerge w:val="restart"/>
          </w:tcPr>
          <w:p w:rsidR="00F65880" w:rsidRDefault="00561813">
            <w:r>
              <w:t>2.</w:t>
            </w:r>
          </w:p>
        </w:tc>
        <w:tc>
          <w:tcPr>
            <w:tcW w:w="2032" w:type="dxa"/>
            <w:vMerge w:val="restart"/>
          </w:tcPr>
          <w:p w:rsidR="00F65880" w:rsidRDefault="00561813">
            <w:r>
              <w:t>Указание типа компетенции</w:t>
            </w:r>
          </w:p>
        </w:tc>
        <w:tc>
          <w:tcPr>
            <w:tcW w:w="2850" w:type="dxa"/>
          </w:tcPr>
          <w:p w:rsidR="00F65880" w:rsidRDefault="00561813">
            <w:bookmarkStart w:id="2" w:name="_heading=h.30j0zll" w:colFirst="0" w:colLast="0"/>
            <w:bookmarkEnd w:id="2"/>
            <w:r>
              <w:t>общекультурная/</w:t>
            </w:r>
            <w:r>
              <w:br/>
              <w:t>универсальная</w:t>
            </w:r>
          </w:p>
        </w:tc>
        <w:tc>
          <w:tcPr>
            <w:tcW w:w="4066" w:type="dxa"/>
            <w:gridSpan w:val="2"/>
          </w:tcPr>
          <w:p w:rsidR="00F65880" w:rsidRDefault="00F65880"/>
        </w:tc>
      </w:tr>
      <w:tr w:rsidR="00F65880">
        <w:trPr>
          <w:trHeight w:val="240"/>
        </w:trPr>
        <w:tc>
          <w:tcPr>
            <w:tcW w:w="628" w:type="dxa"/>
            <w:vMerge/>
          </w:tcPr>
          <w:p w:rsidR="00F65880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032" w:type="dxa"/>
            <w:vMerge/>
          </w:tcPr>
          <w:p w:rsidR="00F65880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850" w:type="dxa"/>
          </w:tcPr>
          <w:p w:rsidR="00F65880" w:rsidRDefault="00561813">
            <w:r>
              <w:t>общепрофессиональная</w:t>
            </w:r>
          </w:p>
        </w:tc>
        <w:tc>
          <w:tcPr>
            <w:tcW w:w="4066" w:type="dxa"/>
            <w:gridSpan w:val="2"/>
          </w:tcPr>
          <w:p w:rsidR="00F65880" w:rsidRDefault="00F65880"/>
        </w:tc>
      </w:tr>
      <w:tr w:rsidR="00F65880">
        <w:trPr>
          <w:trHeight w:val="597"/>
        </w:trPr>
        <w:tc>
          <w:tcPr>
            <w:tcW w:w="628" w:type="dxa"/>
            <w:vMerge/>
          </w:tcPr>
          <w:p w:rsidR="00F65880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032" w:type="dxa"/>
            <w:vMerge/>
          </w:tcPr>
          <w:p w:rsidR="00F65880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850" w:type="dxa"/>
          </w:tcPr>
          <w:p w:rsidR="00F65880" w:rsidRDefault="00561813">
            <w:r>
              <w:t>профессиональная</w:t>
            </w:r>
          </w:p>
        </w:tc>
        <w:tc>
          <w:tcPr>
            <w:tcW w:w="4066" w:type="dxa"/>
            <w:gridSpan w:val="2"/>
          </w:tcPr>
          <w:p w:rsidR="00F65880" w:rsidRDefault="00561813">
            <w:r>
              <w:t xml:space="preserve">профессиональная </w:t>
            </w:r>
          </w:p>
        </w:tc>
      </w:tr>
      <w:tr w:rsidR="00F65880">
        <w:trPr>
          <w:trHeight w:val="240"/>
        </w:trPr>
        <w:tc>
          <w:tcPr>
            <w:tcW w:w="628" w:type="dxa"/>
            <w:vMerge/>
          </w:tcPr>
          <w:p w:rsidR="00F65880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032" w:type="dxa"/>
            <w:vMerge/>
          </w:tcPr>
          <w:p w:rsidR="00F65880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850" w:type="dxa"/>
          </w:tcPr>
          <w:p w:rsidR="00F65880" w:rsidRDefault="00561813">
            <w:r>
              <w:t>профессионально-специализированная</w:t>
            </w:r>
          </w:p>
        </w:tc>
        <w:tc>
          <w:tcPr>
            <w:tcW w:w="4066" w:type="dxa"/>
            <w:gridSpan w:val="2"/>
          </w:tcPr>
          <w:p w:rsidR="00F65880" w:rsidRDefault="00F65880"/>
        </w:tc>
      </w:tr>
      <w:tr w:rsidR="00F65880">
        <w:tc>
          <w:tcPr>
            <w:tcW w:w="628" w:type="dxa"/>
          </w:tcPr>
          <w:p w:rsidR="00F65880" w:rsidRDefault="00561813">
            <w:r>
              <w:t>3.</w:t>
            </w:r>
          </w:p>
        </w:tc>
        <w:tc>
          <w:tcPr>
            <w:tcW w:w="4882" w:type="dxa"/>
            <w:gridSpan w:val="2"/>
          </w:tcPr>
          <w:p w:rsidR="00F65880" w:rsidRDefault="00561813">
            <w:r>
              <w:t>Определение, содержание и основные сущностные характеристики компетенции</w:t>
            </w:r>
          </w:p>
        </w:tc>
        <w:tc>
          <w:tcPr>
            <w:tcW w:w="4066" w:type="dxa"/>
            <w:gridSpan w:val="2"/>
          </w:tcPr>
          <w:p w:rsidR="00F65880" w:rsidRDefault="00561813">
            <w:pPr>
              <w:ind w:hanging="2"/>
              <w:jc w:val="both"/>
            </w:pPr>
            <w:r>
              <w:t xml:space="preserve">Слушатель должен </w:t>
            </w:r>
          </w:p>
          <w:p w:rsidR="00F65880" w:rsidRDefault="00561813">
            <w:pPr>
              <w:ind w:hanging="2"/>
              <w:jc w:val="both"/>
            </w:pPr>
            <w:r>
              <w:t xml:space="preserve">Знать: </w:t>
            </w:r>
          </w:p>
          <w:p w:rsidR="00F65880" w:rsidRDefault="00561813">
            <w:pPr>
              <w:ind w:hanging="2"/>
              <w:jc w:val="both"/>
            </w:pPr>
            <w:r>
              <w:t>-Устройство и принципы функционирования информационных систем</w:t>
            </w:r>
          </w:p>
          <w:p w:rsidR="00F65880" w:rsidRDefault="00561813">
            <w:pPr>
              <w:ind w:hanging="2"/>
              <w:jc w:val="both"/>
            </w:pPr>
            <w:r>
              <w:t>-Основы современных систем управления базами данных</w:t>
            </w:r>
          </w:p>
          <w:p w:rsidR="00F65880" w:rsidRDefault="00561813">
            <w:pPr>
              <w:ind w:hanging="2"/>
              <w:jc w:val="both"/>
            </w:pPr>
            <w:r>
              <w:t>-Методы построения баз знаний и принципы построения экспертных систем</w:t>
            </w:r>
          </w:p>
          <w:p w:rsidR="00F65880" w:rsidRDefault="00561813">
            <w:pPr>
              <w:ind w:hanging="2"/>
              <w:jc w:val="both"/>
            </w:pPr>
            <w:r>
              <w:t>-Нормативные документы, определяющие требования к оформлению программного кода</w:t>
            </w:r>
          </w:p>
          <w:p w:rsidR="00F65880" w:rsidRDefault="00561813">
            <w:pPr>
              <w:ind w:hanging="2"/>
              <w:jc w:val="both"/>
            </w:pPr>
            <w:r>
              <w:t>-Принципы системного подхода</w:t>
            </w:r>
          </w:p>
          <w:p w:rsidR="00F65880" w:rsidRDefault="00561813">
            <w:pPr>
              <w:ind w:hanging="2"/>
              <w:jc w:val="both"/>
            </w:pPr>
            <w:r>
              <w:t xml:space="preserve">-Основные методы измерения и оценки характеристик программного обеспечения </w:t>
            </w:r>
          </w:p>
          <w:p w:rsidR="00F65880" w:rsidRDefault="00F65880">
            <w:pPr>
              <w:ind w:hanging="2"/>
              <w:jc w:val="both"/>
            </w:pPr>
          </w:p>
          <w:p w:rsidR="00F65880" w:rsidRDefault="00561813">
            <w:pPr>
              <w:ind w:right="80" w:hanging="2"/>
              <w:jc w:val="both"/>
            </w:pPr>
            <w:r>
              <w:lastRenderedPageBreak/>
              <w:t>Уметь:</w:t>
            </w:r>
          </w:p>
          <w:p w:rsidR="00F65880" w:rsidRDefault="00561813">
            <w:pPr>
              <w:ind w:right="80" w:hanging="2"/>
              <w:jc w:val="both"/>
            </w:pPr>
            <w:r>
              <w:t>-Работать с документацией, прилагаемой разработчиком устройства</w:t>
            </w:r>
          </w:p>
          <w:p w:rsidR="00F65880" w:rsidRDefault="00561813">
            <w:pPr>
              <w:ind w:right="80" w:hanging="2"/>
              <w:jc w:val="both"/>
            </w:pPr>
            <w:r>
              <w:t>-Подготавливать набор данных, используемых в процессе проверки работоспособности программного обеспечения</w:t>
            </w:r>
          </w:p>
          <w:p w:rsidR="00F65880" w:rsidRDefault="00561813">
            <w:pPr>
              <w:ind w:right="80" w:hanging="2"/>
              <w:jc w:val="both"/>
            </w:pPr>
            <w:r>
              <w:t xml:space="preserve">-Выявлять соответствие требований заказчиков с существующими продуктами </w:t>
            </w:r>
          </w:p>
          <w:p w:rsidR="00F65880" w:rsidRDefault="00561813">
            <w:pPr>
              <w:ind w:right="80" w:hanging="2"/>
              <w:jc w:val="both"/>
            </w:pPr>
            <w:r>
              <w:t>-Использовать существующие типовые решения и шаблоны проектирования программного обеспечения</w:t>
            </w:r>
          </w:p>
          <w:p w:rsidR="00F65880" w:rsidRDefault="00561813">
            <w:pPr>
              <w:ind w:right="80" w:hanging="2"/>
              <w:jc w:val="both"/>
            </w:pPr>
            <w:r>
              <w:t>-Осуществлять коммуникации с заинтересованными сторонами</w:t>
            </w:r>
          </w:p>
          <w:p w:rsidR="00F65880" w:rsidRDefault="00F65880">
            <w:pPr>
              <w:ind w:hanging="2"/>
            </w:pPr>
          </w:p>
        </w:tc>
      </w:tr>
      <w:tr w:rsidR="00F65880">
        <w:trPr>
          <w:trHeight w:val="1122"/>
        </w:trPr>
        <w:tc>
          <w:tcPr>
            <w:tcW w:w="628" w:type="dxa"/>
            <w:vMerge w:val="restart"/>
          </w:tcPr>
          <w:p w:rsidR="00F65880" w:rsidRDefault="00561813">
            <w:r>
              <w:lastRenderedPageBreak/>
              <w:t>4.</w:t>
            </w:r>
          </w:p>
        </w:tc>
        <w:tc>
          <w:tcPr>
            <w:tcW w:w="4882" w:type="dxa"/>
            <w:gridSpan w:val="2"/>
          </w:tcPr>
          <w:p w:rsidR="00F65880" w:rsidRDefault="00561813">
            <w:r>
              <w:t>Дескриптор знаний, умений и навыков по уровням</w:t>
            </w:r>
          </w:p>
        </w:tc>
        <w:tc>
          <w:tcPr>
            <w:tcW w:w="2400" w:type="dxa"/>
          </w:tcPr>
          <w:p w:rsidR="00F65880" w:rsidRDefault="00561813">
            <w:r>
              <w:t>Уровни</w:t>
            </w:r>
            <w:r>
              <w:br/>
              <w:t>сформированности компетенции обучающегося</w:t>
            </w:r>
          </w:p>
        </w:tc>
        <w:tc>
          <w:tcPr>
            <w:tcW w:w="1666" w:type="dxa"/>
          </w:tcPr>
          <w:p w:rsidR="00F65880" w:rsidRDefault="00561813">
            <w:r>
              <w:t>Индикаторы</w:t>
            </w:r>
          </w:p>
        </w:tc>
      </w:tr>
      <w:tr w:rsidR="001859CF">
        <w:tc>
          <w:tcPr>
            <w:tcW w:w="628" w:type="dxa"/>
            <w:vMerge/>
          </w:tcPr>
          <w:p w:rsidR="001859CF" w:rsidRDefault="001859CF" w:rsidP="001859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4882" w:type="dxa"/>
            <w:gridSpan w:val="2"/>
          </w:tcPr>
          <w:p w:rsidR="001859CF" w:rsidRDefault="001859CF" w:rsidP="001859CF"/>
        </w:tc>
        <w:tc>
          <w:tcPr>
            <w:tcW w:w="2400" w:type="dxa"/>
          </w:tcPr>
          <w:p w:rsidR="001859CF" w:rsidRDefault="001859CF" w:rsidP="001859CF">
            <w:r>
              <w:t>Начальный уровень</w:t>
            </w:r>
          </w:p>
          <w:p w:rsidR="001859CF" w:rsidRDefault="001859CF" w:rsidP="001859CF"/>
          <w:p w:rsidR="001859CF" w:rsidRDefault="001859CF" w:rsidP="001859CF">
            <w:r>
              <w:t>(Компетенция недостаточно развита. Частично проявляет навыки, входящие в состав компетенции. Пытается, стремится проявлять нужные навыки, понимает их необходимость, но у него не всегда получается.)</w:t>
            </w:r>
          </w:p>
        </w:tc>
        <w:tc>
          <w:tcPr>
            <w:tcW w:w="1666" w:type="dxa"/>
          </w:tcPr>
          <w:p w:rsidR="001859CF" w:rsidRDefault="001859CF" w:rsidP="001859CF">
            <w:r>
              <w:t>Знать</w:t>
            </w:r>
          </w:p>
          <w:p w:rsidR="001859CF" w:rsidRDefault="001859CF" w:rsidP="001859CF"/>
          <w:p w:rsidR="001859CF" w:rsidRDefault="001859CF" w:rsidP="001859CF">
            <w:r>
              <w:t xml:space="preserve">Уметь </w:t>
            </w:r>
          </w:p>
          <w:p w:rsidR="001859CF" w:rsidRDefault="001859CF" w:rsidP="001859CF"/>
          <w:p w:rsidR="001859CF" w:rsidRDefault="001859CF" w:rsidP="001859CF">
            <w:r>
              <w:t xml:space="preserve">Владеть </w:t>
            </w:r>
          </w:p>
        </w:tc>
      </w:tr>
      <w:tr w:rsidR="001859CF">
        <w:tc>
          <w:tcPr>
            <w:tcW w:w="628" w:type="dxa"/>
            <w:vMerge/>
          </w:tcPr>
          <w:p w:rsidR="001859CF" w:rsidRDefault="001859CF" w:rsidP="001859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4882" w:type="dxa"/>
            <w:gridSpan w:val="2"/>
          </w:tcPr>
          <w:p w:rsidR="001859CF" w:rsidRDefault="001859CF" w:rsidP="001859CF"/>
        </w:tc>
        <w:tc>
          <w:tcPr>
            <w:tcW w:w="2400" w:type="dxa"/>
          </w:tcPr>
          <w:p w:rsidR="001859CF" w:rsidRDefault="001859CF" w:rsidP="001859CF">
            <w:r>
              <w:t>Базовый уровень</w:t>
            </w:r>
          </w:p>
          <w:p w:rsidR="001859CF" w:rsidRDefault="001859CF" w:rsidP="001859CF"/>
          <w:p w:rsidR="001859CF" w:rsidRDefault="001859CF" w:rsidP="001859CF">
            <w:r>
              <w:t>(Уверенно владеет навыками, способен, проявлять соответствующие навыки в ситуациях с элементами неопределён-ности,      сложности.)</w:t>
            </w:r>
          </w:p>
        </w:tc>
        <w:tc>
          <w:tcPr>
            <w:tcW w:w="1666" w:type="dxa"/>
          </w:tcPr>
          <w:p w:rsidR="001859CF" w:rsidRDefault="001859CF" w:rsidP="001859CF">
            <w:r>
              <w:t>Знать</w:t>
            </w:r>
          </w:p>
          <w:p w:rsidR="001859CF" w:rsidRDefault="001859CF" w:rsidP="001859CF"/>
          <w:p w:rsidR="001859CF" w:rsidRDefault="001859CF" w:rsidP="001859CF">
            <w:r>
              <w:t xml:space="preserve">Уметь </w:t>
            </w:r>
          </w:p>
          <w:p w:rsidR="001859CF" w:rsidRDefault="001859CF" w:rsidP="001859CF"/>
          <w:p w:rsidR="001859CF" w:rsidRDefault="001859CF" w:rsidP="001859CF">
            <w:r>
              <w:t xml:space="preserve">Владеть </w:t>
            </w:r>
          </w:p>
        </w:tc>
      </w:tr>
      <w:tr w:rsidR="00F65880">
        <w:trPr>
          <w:trHeight w:val="557"/>
        </w:trPr>
        <w:tc>
          <w:tcPr>
            <w:tcW w:w="628" w:type="dxa"/>
            <w:vMerge/>
          </w:tcPr>
          <w:p w:rsidR="00F65880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4882" w:type="dxa"/>
            <w:gridSpan w:val="2"/>
          </w:tcPr>
          <w:p w:rsidR="00F65880" w:rsidRDefault="00F65880"/>
        </w:tc>
        <w:tc>
          <w:tcPr>
            <w:tcW w:w="2400" w:type="dxa"/>
          </w:tcPr>
          <w:p w:rsidR="00F65880" w:rsidRDefault="00561813">
            <w:r>
              <w:t>Продвинутый</w:t>
            </w:r>
          </w:p>
          <w:p w:rsidR="00F65880" w:rsidRDefault="00F65880"/>
          <w:p w:rsidR="00F65880" w:rsidRDefault="00561813">
            <w:r>
              <w:t xml:space="preserve">(Владеет сложными навыками, способен активно влиять на происходящее, </w:t>
            </w:r>
            <w:r>
              <w:lastRenderedPageBreak/>
              <w:t>проявлять соответствующие навыки в ситуациях повышенной сложности.)</w:t>
            </w:r>
          </w:p>
        </w:tc>
        <w:tc>
          <w:tcPr>
            <w:tcW w:w="1666" w:type="dxa"/>
          </w:tcPr>
          <w:p w:rsidR="00F65880" w:rsidRDefault="001859CF">
            <w:r>
              <w:lastRenderedPageBreak/>
              <w:t>Знать</w:t>
            </w:r>
          </w:p>
          <w:p w:rsidR="00F65880" w:rsidRDefault="00F65880"/>
          <w:p w:rsidR="00F65880" w:rsidRDefault="00561813">
            <w:r>
              <w:t xml:space="preserve">Уметь </w:t>
            </w:r>
          </w:p>
          <w:p w:rsidR="00F65880" w:rsidRDefault="00F65880"/>
          <w:p w:rsidR="00F65880" w:rsidRDefault="00561813" w:rsidP="001859CF">
            <w:r>
              <w:t xml:space="preserve">Владеть </w:t>
            </w:r>
          </w:p>
        </w:tc>
      </w:tr>
      <w:tr w:rsidR="00F65880">
        <w:tc>
          <w:tcPr>
            <w:tcW w:w="628" w:type="dxa"/>
            <w:vMerge/>
          </w:tcPr>
          <w:p w:rsidR="00F65880" w:rsidRDefault="00F658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4882" w:type="dxa"/>
            <w:gridSpan w:val="2"/>
          </w:tcPr>
          <w:p w:rsidR="00F65880" w:rsidRDefault="00F65880"/>
        </w:tc>
        <w:tc>
          <w:tcPr>
            <w:tcW w:w="2400" w:type="dxa"/>
          </w:tcPr>
          <w:p w:rsidR="00F65880" w:rsidRDefault="00561813">
            <w:r>
              <w:t>Профессиональный</w:t>
            </w:r>
          </w:p>
          <w:p w:rsidR="00F65880" w:rsidRDefault="00F65880"/>
          <w:p w:rsidR="00F65880" w:rsidRDefault="00561813">
            <w:r>
              <w:t xml:space="preserve">(Владеет сложными навыками, создает новые решения для сложных проблем со многими взаимодействующими факторами, предлагает новые идеи и процессы, способен активно влиять на происходящее, проявлять соответствующие навыки </w:t>
            </w:r>
          </w:p>
          <w:p w:rsidR="00F65880" w:rsidRDefault="00561813">
            <w:r>
              <w:t>в ситуациях повышенной сложности.)</w:t>
            </w:r>
          </w:p>
        </w:tc>
        <w:tc>
          <w:tcPr>
            <w:tcW w:w="1666" w:type="dxa"/>
          </w:tcPr>
          <w:p w:rsidR="00F65880" w:rsidRDefault="00F65880"/>
        </w:tc>
      </w:tr>
      <w:tr w:rsidR="00F65880">
        <w:trPr>
          <w:trHeight w:val="1695"/>
        </w:trPr>
        <w:tc>
          <w:tcPr>
            <w:tcW w:w="628" w:type="dxa"/>
          </w:tcPr>
          <w:p w:rsidR="00F65880" w:rsidRDefault="00561813">
            <w:r>
              <w:t>5.</w:t>
            </w:r>
          </w:p>
        </w:tc>
        <w:tc>
          <w:tcPr>
            <w:tcW w:w="4882" w:type="dxa"/>
            <w:gridSpan w:val="2"/>
          </w:tcPr>
          <w:p w:rsidR="00F65880" w:rsidRDefault="00561813">
            <w: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4066" w:type="dxa"/>
            <w:gridSpan w:val="2"/>
          </w:tcPr>
          <w:p w:rsidR="00F65880" w:rsidRDefault="00561813">
            <w:r>
              <w:t>умение логически верно, аргументированно и ясно строить устную и письменную речь , готовность к кооперации с коллегами, работе в коллективе, понимание классических концепций и моделей менеджмента в управлении проектами;</w:t>
            </w:r>
          </w:p>
          <w:p w:rsidR="00F65880" w:rsidRDefault="00561813">
            <w:r>
              <w:t>понимание методов управления процессами разработки требований, оценки рисков, приобретения, проектирования, конструирования, тестирования, эволюции и сопровождения</w:t>
            </w:r>
          </w:p>
        </w:tc>
      </w:tr>
      <w:tr w:rsidR="00F65880">
        <w:tc>
          <w:tcPr>
            <w:tcW w:w="628" w:type="dxa"/>
          </w:tcPr>
          <w:p w:rsidR="00F65880" w:rsidRDefault="00561813">
            <w:r>
              <w:t>6.</w:t>
            </w:r>
          </w:p>
        </w:tc>
        <w:tc>
          <w:tcPr>
            <w:tcW w:w="4882" w:type="dxa"/>
            <w:gridSpan w:val="2"/>
          </w:tcPr>
          <w:p w:rsidR="00F65880" w:rsidRDefault="00561813">
            <w:r>
              <w:t>Средства и технологии оценки</w:t>
            </w:r>
          </w:p>
          <w:p w:rsidR="00F65880" w:rsidRDefault="00F65880"/>
        </w:tc>
        <w:tc>
          <w:tcPr>
            <w:tcW w:w="4066" w:type="dxa"/>
            <w:gridSpan w:val="2"/>
          </w:tcPr>
          <w:p w:rsidR="00F65880" w:rsidRDefault="00561813">
            <w:r>
              <w:t xml:space="preserve">работа над презентацией (практическая задача) </w:t>
            </w:r>
          </w:p>
        </w:tc>
      </w:tr>
    </w:tbl>
    <w:p w:rsidR="00F65880" w:rsidRDefault="00F6588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b/>
          <w:color w:val="000000"/>
        </w:rPr>
      </w:pPr>
    </w:p>
    <w:p w:rsidR="00F65880" w:rsidRDefault="00F65880"/>
    <w:sectPr w:rsidR="00F65880">
      <w:footerReference w:type="default" r:id="rId15"/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04711" w:rsidRDefault="00E04711">
      <w:pPr>
        <w:spacing w:after="0" w:line="240" w:lineRule="auto"/>
      </w:pPr>
      <w:r>
        <w:separator/>
      </w:r>
    </w:p>
  </w:endnote>
  <w:endnote w:type="continuationSeparator" w:id="0">
    <w:p w:rsidR="00E04711" w:rsidRDefault="00E047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PS-ItalicMT"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4E29" w:rsidRDefault="00D74E2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04711" w:rsidRDefault="00E04711">
      <w:pPr>
        <w:spacing w:after="0" w:line="240" w:lineRule="auto"/>
      </w:pPr>
      <w:r>
        <w:separator/>
      </w:r>
    </w:p>
  </w:footnote>
  <w:footnote w:type="continuationSeparator" w:id="0">
    <w:p w:rsidR="00E04711" w:rsidRDefault="00E047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335326"/>
    <w:multiLevelType w:val="multilevel"/>
    <w:tmpl w:val="59D23A0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190D50"/>
    <w:multiLevelType w:val="multilevel"/>
    <w:tmpl w:val="C452233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57E1179"/>
    <w:multiLevelType w:val="multilevel"/>
    <w:tmpl w:val="F086DD9A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927FC5"/>
    <w:multiLevelType w:val="multilevel"/>
    <w:tmpl w:val="0F963D5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151339"/>
    <w:multiLevelType w:val="multilevel"/>
    <w:tmpl w:val="46C4574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9DE624F"/>
    <w:multiLevelType w:val="multilevel"/>
    <w:tmpl w:val="7C927CD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F81DE1"/>
    <w:multiLevelType w:val="multilevel"/>
    <w:tmpl w:val="D2B4E8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nsid w:val="31A07517"/>
    <w:multiLevelType w:val="multilevel"/>
    <w:tmpl w:val="65BE960C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48867B5C"/>
    <w:multiLevelType w:val="multilevel"/>
    <w:tmpl w:val="9D5A008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95A5874"/>
    <w:multiLevelType w:val="multilevel"/>
    <w:tmpl w:val="5CC8D08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EB11305"/>
    <w:multiLevelType w:val="multilevel"/>
    <w:tmpl w:val="AF58650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598778F"/>
    <w:multiLevelType w:val="multilevel"/>
    <w:tmpl w:val="02FAB20C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FB15792"/>
    <w:multiLevelType w:val="multilevel"/>
    <w:tmpl w:val="6F0CADE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12F0237"/>
    <w:multiLevelType w:val="multilevel"/>
    <w:tmpl w:val="66B24DC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8CD2FB8"/>
    <w:multiLevelType w:val="multilevel"/>
    <w:tmpl w:val="C382DB6C"/>
    <w:lvl w:ilvl="0">
      <w:start w:val="1"/>
      <w:numFmt w:val="upperRoman"/>
      <w:lvlText w:val="%1."/>
      <w:lvlJc w:val="left"/>
      <w:pPr>
        <w:ind w:left="1428" w:hanging="719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9"/>
  </w:num>
  <w:num w:numId="2">
    <w:abstractNumId w:val="7"/>
  </w:num>
  <w:num w:numId="3">
    <w:abstractNumId w:val="13"/>
  </w:num>
  <w:num w:numId="4">
    <w:abstractNumId w:val="5"/>
  </w:num>
  <w:num w:numId="5">
    <w:abstractNumId w:val="14"/>
  </w:num>
  <w:num w:numId="6">
    <w:abstractNumId w:val="4"/>
  </w:num>
  <w:num w:numId="7">
    <w:abstractNumId w:val="12"/>
  </w:num>
  <w:num w:numId="8">
    <w:abstractNumId w:val="2"/>
  </w:num>
  <w:num w:numId="9">
    <w:abstractNumId w:val="0"/>
  </w:num>
  <w:num w:numId="10">
    <w:abstractNumId w:val="6"/>
  </w:num>
  <w:num w:numId="11">
    <w:abstractNumId w:val="1"/>
  </w:num>
  <w:num w:numId="12">
    <w:abstractNumId w:val="10"/>
  </w:num>
  <w:num w:numId="13">
    <w:abstractNumId w:val="3"/>
  </w:num>
  <w:num w:numId="14">
    <w:abstractNumId w:val="8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5880"/>
    <w:rsid w:val="00054341"/>
    <w:rsid w:val="000F03A7"/>
    <w:rsid w:val="001859CF"/>
    <w:rsid w:val="001E4441"/>
    <w:rsid w:val="002108B7"/>
    <w:rsid w:val="003D42FC"/>
    <w:rsid w:val="00561813"/>
    <w:rsid w:val="00661251"/>
    <w:rsid w:val="00686C87"/>
    <w:rsid w:val="006F7578"/>
    <w:rsid w:val="007B60FD"/>
    <w:rsid w:val="008B7659"/>
    <w:rsid w:val="00A751C6"/>
    <w:rsid w:val="00AF56D0"/>
    <w:rsid w:val="00D74E29"/>
    <w:rsid w:val="00E04711"/>
    <w:rsid w:val="00F65880"/>
    <w:rsid w:val="00F91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36A32B9-0E00-444F-9561-844C2E4AF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16AE1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4">
    <w:name w:val="Table Grid"/>
    <w:basedOn w:val="a1"/>
    <w:uiPriority w:val="59"/>
    <w:rsid w:val="004E6EB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List Paragraph"/>
    <w:basedOn w:val="a"/>
    <w:uiPriority w:val="34"/>
    <w:qFormat/>
    <w:rsid w:val="004E6EB0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1632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6325B"/>
  </w:style>
  <w:style w:type="paragraph" w:styleId="a8">
    <w:name w:val="footer"/>
    <w:basedOn w:val="a"/>
    <w:link w:val="a9"/>
    <w:uiPriority w:val="99"/>
    <w:unhideWhenUsed/>
    <w:rsid w:val="001632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6325B"/>
  </w:style>
  <w:style w:type="paragraph" w:customStyle="1" w:styleId="paragraph">
    <w:name w:val="paragraph"/>
    <w:basedOn w:val="a"/>
    <w:rsid w:val="00AC01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a0"/>
    <w:rsid w:val="00AC0158"/>
  </w:style>
  <w:style w:type="character" w:customStyle="1" w:styleId="eop">
    <w:name w:val="eop"/>
    <w:basedOn w:val="a0"/>
    <w:rsid w:val="00AC0158"/>
  </w:style>
  <w:style w:type="character" w:customStyle="1" w:styleId="spellingerror">
    <w:name w:val="spellingerror"/>
    <w:basedOn w:val="a0"/>
    <w:rsid w:val="00AC0158"/>
  </w:style>
  <w:style w:type="character" w:customStyle="1" w:styleId="fontstyle01">
    <w:name w:val="fontstyle01"/>
    <w:basedOn w:val="a0"/>
    <w:rsid w:val="006C1335"/>
    <w:rPr>
      <w:rFonts w:ascii="TimesNewRomanPS-ItalicMT" w:hAnsi="TimesNewRomanPS-ItalicMT" w:hint="default"/>
      <w:b w:val="0"/>
      <w:bCs w:val="0"/>
      <w:i/>
      <w:iCs/>
      <w:color w:val="000000"/>
      <w:sz w:val="22"/>
      <w:szCs w:val="22"/>
    </w:rPr>
  </w:style>
  <w:style w:type="character" w:styleId="aa">
    <w:name w:val="Placeholder Text"/>
    <w:basedOn w:val="a0"/>
    <w:uiPriority w:val="99"/>
    <w:semiHidden/>
    <w:rsid w:val="004A3330"/>
    <w:rPr>
      <w:color w:val="808080"/>
    </w:rPr>
  </w:style>
  <w:style w:type="paragraph" w:styleId="ab">
    <w:name w:val="Subtitle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c">
    <w:basedOn w:val="TableNormal1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1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e">
    <w:basedOn w:val="TableNormal1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">
    <w:basedOn w:val="TableNormal1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0">
    <w:basedOn w:val="TableNormal1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1">
    <w:basedOn w:val="TableNormal1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2">
    <w:basedOn w:val="TableNormal1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3">
    <w:basedOn w:val="TableNormal1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4">
    <w:basedOn w:val="TableNormal1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5">
    <w:basedOn w:val="TableNormal1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6">
    <w:basedOn w:val="TableNormal1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7">
    <w:basedOn w:val="TableNormal1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8">
    <w:basedOn w:val="TableNormal1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9">
    <w:basedOn w:val="TableNormal1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a">
    <w:basedOn w:val="TableNormal1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b">
    <w:basedOn w:val="TableNormal1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c">
    <w:basedOn w:val="TableNormal1"/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d">
    <w:basedOn w:val="TableNormal1"/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e">
    <w:basedOn w:val="TableNormal1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">
    <w:basedOn w:val="TableNormal1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0">
    <w:basedOn w:val="TableNormal1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1">
    <w:basedOn w:val="TableNormal1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2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3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4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5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6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7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8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9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a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b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c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d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e">
    <w:basedOn w:val="TableNormal1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">
    <w:basedOn w:val="TableNormal1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0">
    <w:basedOn w:val="TableNormal1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1">
    <w:basedOn w:val="TableNormal1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2">
    <w:basedOn w:val="TableNormal1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3">
    <w:basedOn w:val="TableNormal1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afff4">
    <w:name w:val="annotation text"/>
    <w:basedOn w:val="a"/>
    <w:link w:val="afff5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ff5">
    <w:name w:val="Текст примечания Знак"/>
    <w:basedOn w:val="a0"/>
    <w:link w:val="afff4"/>
    <w:uiPriority w:val="99"/>
    <w:semiHidden/>
    <w:rPr>
      <w:sz w:val="20"/>
      <w:szCs w:val="20"/>
    </w:rPr>
  </w:style>
  <w:style w:type="character" w:styleId="afff6">
    <w:name w:val="annotation reference"/>
    <w:basedOn w:val="a0"/>
    <w:uiPriority w:val="99"/>
    <w:semiHidden/>
    <w:unhideWhenUsed/>
    <w:rPr>
      <w:sz w:val="16"/>
      <w:szCs w:val="16"/>
    </w:rPr>
  </w:style>
  <w:style w:type="table" w:customStyle="1" w:styleId="afff7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8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9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a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b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c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d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e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0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1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2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3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4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5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6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7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8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9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a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b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c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d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e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f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f0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paragraph" w:styleId="afffff1">
    <w:name w:val="Balloon Text"/>
    <w:basedOn w:val="a"/>
    <w:link w:val="afffff2"/>
    <w:uiPriority w:val="99"/>
    <w:semiHidden/>
    <w:unhideWhenUsed/>
    <w:rsid w:val="00A751C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fff2">
    <w:name w:val="Текст выноски Знак"/>
    <w:basedOn w:val="a0"/>
    <w:link w:val="afffff1"/>
    <w:uiPriority w:val="99"/>
    <w:semiHidden/>
    <w:rsid w:val="00A751C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BoPflW+8IKInYaOa8nHUr3zC6HQ==">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27</Pages>
  <Words>4771</Words>
  <Characters>27200</Characters>
  <Application>Microsoft Office Word</Application>
  <DocSecurity>0</DocSecurity>
  <Lines>226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Pavel Bartev</dc:creator>
  <cp:lastModifiedBy>Андрей Березин</cp:lastModifiedBy>
  <cp:revision>5</cp:revision>
  <dcterms:created xsi:type="dcterms:W3CDTF">2020-10-22T10:57:00Z</dcterms:created>
  <dcterms:modified xsi:type="dcterms:W3CDTF">2020-10-23T08:39:00Z</dcterms:modified>
</cp:coreProperties>
</file>