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D9" w:rsidRDefault="009649D9" w:rsidP="00072199">
      <w:pPr>
        <w:jc w:val="center"/>
        <w:rPr>
          <w:b/>
          <w:sz w:val="36"/>
        </w:rPr>
      </w:pPr>
    </w:p>
    <w:p w:rsidR="009649D9" w:rsidRDefault="009649D9" w:rsidP="00D1434E">
      <w:pPr>
        <w:ind w:left="708"/>
        <w:jc w:val="center"/>
        <w:rPr>
          <w:b/>
          <w:sz w:val="36"/>
        </w:rPr>
      </w:pPr>
    </w:p>
    <w:p w:rsidR="009649D9" w:rsidRDefault="009649D9" w:rsidP="00D1434E">
      <w:pPr>
        <w:ind w:left="1428"/>
        <w:rPr>
          <w:b/>
          <w:sz w:val="36"/>
        </w:rPr>
      </w:pPr>
    </w:p>
    <w:p w:rsidR="004E4EB9" w:rsidRDefault="00A01FAB" w:rsidP="00072199">
      <w:pPr>
        <w:numPr>
          <w:ilvl w:val="0"/>
          <w:numId w:val="1"/>
        </w:numPr>
        <w:jc w:val="center"/>
        <w:rPr>
          <w:b/>
          <w:sz w:val="36"/>
        </w:rPr>
      </w:pPr>
      <w:r>
        <w:rPr>
          <w:b/>
          <w:sz w:val="36"/>
        </w:rPr>
        <w:t>Паспорт Образовательной программы</w:t>
      </w:r>
    </w:p>
    <w:p w:rsidR="004E4EB9" w:rsidRPr="00F50614" w:rsidRDefault="00A01FAB">
      <w:pPr>
        <w:jc w:val="center"/>
        <w:rPr>
          <w:rFonts w:asciiTheme="minorHAnsi" w:hAnsiTheme="minorHAnsi" w:cstheme="minorHAnsi"/>
          <w:b/>
          <w:sz w:val="36"/>
        </w:rPr>
      </w:pPr>
      <w:r w:rsidRPr="00F50614">
        <w:rPr>
          <w:rFonts w:asciiTheme="minorHAnsi" w:hAnsiTheme="minorHAnsi" w:cstheme="minorHAnsi"/>
          <w:b/>
          <w:sz w:val="36"/>
        </w:rPr>
        <w:t>«</w:t>
      </w:r>
      <w:r w:rsidRPr="00F50614">
        <w:rPr>
          <w:rFonts w:asciiTheme="minorHAnsi" w:hAnsiTheme="minorHAnsi" w:cstheme="minorHAnsi"/>
        </w:rPr>
        <w:t xml:space="preserve">  </w:t>
      </w:r>
      <w:r w:rsidR="00F50614" w:rsidRPr="00F50614">
        <w:rPr>
          <w:rFonts w:asciiTheme="minorHAnsi" w:hAnsiTheme="minorHAnsi" w:cstheme="minorHAnsi"/>
          <w:b/>
          <w:bCs/>
          <w:sz w:val="24"/>
          <w:szCs w:val="24"/>
        </w:rPr>
        <w:t>Проектирование и разработка презентаций</w:t>
      </w:r>
      <w:r w:rsidR="002D2B4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50614">
        <w:rPr>
          <w:rFonts w:asciiTheme="minorHAnsi" w:hAnsiTheme="minorHAnsi" w:cstheme="minorHAnsi"/>
          <w:b/>
          <w:sz w:val="36"/>
        </w:rPr>
        <w:t>»</w:t>
      </w:r>
    </w:p>
    <w:p w:rsidR="004E4EB9" w:rsidRDefault="004E4EB9">
      <w:pPr>
        <w:jc w:val="center"/>
        <w:rPr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1"/>
        <w:gridCol w:w="6100"/>
      </w:tblGrid>
      <w:tr w:rsidR="004E4EB9" w:rsidRPr="00A01FAB" w:rsidTr="00A01FAB">
        <w:tc>
          <w:tcPr>
            <w:tcW w:w="3471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1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A01FAB">
        <w:tc>
          <w:tcPr>
            <w:tcW w:w="3471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Дата Версии</w:t>
            </w:r>
          </w:p>
        </w:tc>
        <w:tc>
          <w:tcPr>
            <w:tcW w:w="610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1</w:t>
            </w:r>
            <w:r w:rsidR="001722F6">
              <w:rPr>
                <w:rFonts w:asciiTheme="minorHAnsi" w:eastAsiaTheme="minorHAnsi" w:hAnsiTheme="minorHAnsi" w:cstheme="minorBidi"/>
                <w:b/>
              </w:rPr>
              <w:t>1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.10.2020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"/>
        <w:gridCol w:w="3476"/>
        <w:gridCol w:w="5337"/>
      </w:tblGrid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1.1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Провайдер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ФГБОУ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ВО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"Липецкий государственный технический университет"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1.2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4E4EB9" w:rsidRPr="00A01FAB" w:rsidRDefault="00092E01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lang w:eastAsia="ru-RU"/>
              </w:rPr>
              <w:drawing>
                <wp:inline distT="0" distB="0" distL="0" distR="0">
                  <wp:extent cx="984250" cy="1187450"/>
                  <wp:effectExtent l="19050" t="0" r="6350" b="0"/>
                  <wp:docPr id="3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18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1.3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Провайдер ИНН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4826012416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1.4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Ответственный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Корнеева Анастасия Олеговна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1.5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Ответственный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должность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Специалист по учебно-методической работе деканата факультета дополнительного образования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1.6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Телефон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+7(904)285-23-83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1.7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Ответственный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Е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>-</w:t>
            </w:r>
            <w:r w:rsidRPr="00A01FAB">
              <w:rPr>
                <w:rFonts w:asciiTheme="minorHAnsi" w:eastAsiaTheme="minorHAnsi" w:hAnsiTheme="minorHAnsi" w:cstheme="minorBidi"/>
                <w:lang w:val="en-US"/>
              </w:rPr>
              <w:t>mail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korneeva_ao@stu.lipetsk.ru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Основные Данные</w:t>
      </w: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3864"/>
        <w:gridCol w:w="5103"/>
      </w:tblGrid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Название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Описание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2.1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Название программы</w:t>
            </w:r>
          </w:p>
        </w:tc>
        <w:tc>
          <w:tcPr>
            <w:tcW w:w="5103" w:type="dxa"/>
          </w:tcPr>
          <w:p w:rsidR="004E4EB9" w:rsidRPr="00A01FAB" w:rsidRDefault="002D2B4C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D2B4C">
              <w:rPr>
                <w:rFonts w:asciiTheme="minorHAnsi" w:eastAsiaTheme="minorHAnsi" w:hAnsiTheme="minorHAnsi" w:cstheme="minorBidi"/>
              </w:rPr>
              <w:t>Проектирование и разработка презентаций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2.2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Ссылка  на страницу программы</w:t>
            </w:r>
          </w:p>
        </w:tc>
        <w:tc>
          <w:tcPr>
            <w:tcW w:w="5103" w:type="dxa"/>
          </w:tcPr>
          <w:p w:rsidR="004E4EB9" w:rsidRPr="00D1434E" w:rsidRDefault="00D1434E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D1434E">
              <w:rPr>
                <w:rFonts w:asciiTheme="minorHAnsi" w:eastAsiaTheme="minorHAnsi" w:hAnsiTheme="minorHAnsi" w:cstheme="minorBidi"/>
                <w:lang w:val="en-US"/>
              </w:rPr>
              <w:t>https</w:t>
            </w:r>
            <w:r w:rsidRPr="00D1434E">
              <w:rPr>
                <w:rFonts w:asciiTheme="minorHAnsi" w:eastAsiaTheme="minorHAnsi" w:hAnsiTheme="minorHAnsi" w:cstheme="minorBidi"/>
              </w:rPr>
              <w:t>://</w:t>
            </w:r>
            <w:r w:rsidRPr="00D1434E">
              <w:rPr>
                <w:rFonts w:asciiTheme="minorHAnsi" w:eastAsiaTheme="minorHAnsi" w:hAnsiTheme="minorHAnsi" w:cstheme="minorBidi"/>
                <w:lang w:val="en-US"/>
              </w:rPr>
              <w:t>cloud</w:t>
            </w:r>
            <w:r w:rsidRPr="00D1434E">
              <w:rPr>
                <w:rFonts w:asciiTheme="minorHAnsi" w:eastAsiaTheme="minorHAnsi" w:hAnsiTheme="minorHAnsi" w:cstheme="minorBidi"/>
              </w:rPr>
              <w:t>.</w:t>
            </w:r>
            <w:proofErr w:type="spellStart"/>
            <w:r w:rsidRPr="00D1434E">
              <w:rPr>
                <w:rFonts w:asciiTheme="minorHAnsi" w:eastAsiaTheme="minorHAnsi" w:hAnsiTheme="minorHAnsi" w:cstheme="minorBidi"/>
                <w:lang w:val="en-US"/>
              </w:rPr>
              <w:t>stu</w:t>
            </w:r>
            <w:proofErr w:type="spellEnd"/>
            <w:r w:rsidRPr="00D1434E">
              <w:rPr>
                <w:rFonts w:asciiTheme="minorHAnsi" w:eastAsiaTheme="minorHAnsi" w:hAnsiTheme="minorHAnsi" w:cstheme="minorBidi"/>
              </w:rPr>
              <w:t>.</w:t>
            </w:r>
            <w:proofErr w:type="spellStart"/>
            <w:r w:rsidRPr="00D1434E">
              <w:rPr>
                <w:rFonts w:asciiTheme="minorHAnsi" w:eastAsiaTheme="minorHAnsi" w:hAnsiTheme="minorHAnsi" w:cstheme="minorBidi"/>
                <w:lang w:val="en-US"/>
              </w:rPr>
              <w:t>lipetsk</w:t>
            </w:r>
            <w:proofErr w:type="spellEnd"/>
            <w:r w:rsidRPr="00D1434E">
              <w:rPr>
                <w:rFonts w:asciiTheme="minorHAnsi" w:eastAsiaTheme="minorHAnsi" w:hAnsiTheme="minorHAnsi" w:cstheme="minorBidi"/>
              </w:rPr>
              <w:t>.</w:t>
            </w:r>
            <w:proofErr w:type="spellStart"/>
            <w:r w:rsidRPr="00D1434E">
              <w:rPr>
                <w:rFonts w:asciiTheme="minorHAnsi" w:eastAsiaTheme="minorHAnsi" w:hAnsiTheme="minorHAnsi" w:cstheme="minorBidi"/>
                <w:lang w:val="en-US"/>
              </w:rPr>
              <w:t>ru</w:t>
            </w:r>
            <w:proofErr w:type="spellEnd"/>
            <w:r w:rsidRPr="00D1434E">
              <w:rPr>
                <w:rFonts w:asciiTheme="minorHAnsi" w:eastAsiaTheme="minorHAnsi" w:hAnsiTheme="minorHAnsi" w:cstheme="minorBidi"/>
              </w:rPr>
              <w:t>/</w:t>
            </w:r>
            <w:r w:rsidRPr="00D1434E">
              <w:rPr>
                <w:rFonts w:asciiTheme="minorHAnsi" w:eastAsiaTheme="minorHAnsi" w:hAnsiTheme="minorHAnsi" w:cstheme="minorBidi"/>
                <w:lang w:val="en-US"/>
              </w:rPr>
              <w:t>index</w:t>
            </w:r>
            <w:r w:rsidRPr="00D1434E">
              <w:rPr>
                <w:rFonts w:asciiTheme="minorHAnsi" w:eastAsiaTheme="minorHAnsi" w:hAnsiTheme="minorHAnsi" w:cstheme="minorBidi"/>
              </w:rPr>
              <w:t>.</w:t>
            </w:r>
            <w:proofErr w:type="spellStart"/>
            <w:r w:rsidRPr="00D1434E">
              <w:rPr>
                <w:rFonts w:asciiTheme="minorHAnsi" w:eastAsiaTheme="minorHAnsi" w:hAnsiTheme="minorHAnsi" w:cstheme="minorBidi"/>
                <w:lang w:val="en-US"/>
              </w:rPr>
              <w:t>php</w:t>
            </w:r>
            <w:proofErr w:type="spellEnd"/>
            <w:r w:rsidRPr="00D1434E">
              <w:rPr>
                <w:rFonts w:asciiTheme="minorHAnsi" w:eastAsiaTheme="minorHAnsi" w:hAnsiTheme="minorHAnsi" w:cstheme="minorBidi"/>
              </w:rPr>
              <w:t>/</w:t>
            </w:r>
            <w:r w:rsidRPr="00D1434E">
              <w:rPr>
                <w:rFonts w:asciiTheme="minorHAnsi" w:eastAsiaTheme="minorHAnsi" w:hAnsiTheme="minorHAnsi" w:cstheme="minorBidi"/>
                <w:lang w:val="en-US"/>
              </w:rPr>
              <w:t>s</w:t>
            </w:r>
            <w:r w:rsidRPr="00D1434E">
              <w:rPr>
                <w:rFonts w:asciiTheme="minorHAnsi" w:eastAsiaTheme="minorHAnsi" w:hAnsiTheme="minorHAnsi" w:cstheme="minorBidi"/>
              </w:rPr>
              <w:t>/</w:t>
            </w:r>
            <w:proofErr w:type="spellStart"/>
            <w:r w:rsidRPr="00D1434E">
              <w:rPr>
                <w:rFonts w:asciiTheme="minorHAnsi" w:eastAsiaTheme="minorHAnsi" w:hAnsiTheme="minorHAnsi" w:cstheme="minorBidi"/>
                <w:lang w:val="en-US"/>
              </w:rPr>
              <w:t>tNxDELL</w:t>
            </w:r>
            <w:proofErr w:type="spellEnd"/>
            <w:r w:rsidRPr="00D1434E">
              <w:rPr>
                <w:rFonts w:asciiTheme="minorHAnsi" w:eastAsiaTheme="minorHAnsi" w:hAnsiTheme="minorHAnsi" w:cstheme="minorBidi"/>
              </w:rPr>
              <w:t>8</w:t>
            </w:r>
            <w:proofErr w:type="spellStart"/>
            <w:r w:rsidRPr="00D1434E">
              <w:rPr>
                <w:rFonts w:asciiTheme="minorHAnsi" w:eastAsiaTheme="minorHAnsi" w:hAnsiTheme="minorHAnsi" w:cstheme="minorBidi"/>
                <w:lang w:val="en-US"/>
              </w:rPr>
              <w:t>QNMoHrj</w:t>
            </w:r>
            <w:proofErr w:type="spellEnd"/>
            <w:r w:rsidRPr="00D1434E">
              <w:rPr>
                <w:rFonts w:asciiTheme="minorHAnsi" w:eastAsiaTheme="minorHAnsi" w:hAnsiTheme="minorHAnsi" w:cstheme="minorBidi"/>
              </w:rPr>
              <w:t>#</w:t>
            </w:r>
            <w:proofErr w:type="spellStart"/>
            <w:r w:rsidRPr="00D1434E">
              <w:rPr>
                <w:rFonts w:asciiTheme="minorHAnsi" w:eastAsiaTheme="minorHAnsi" w:hAnsiTheme="minorHAnsi" w:cstheme="minorBidi"/>
                <w:lang w:val="en-US"/>
              </w:rPr>
              <w:t>pdfviewer</w:t>
            </w:r>
            <w:proofErr w:type="spellEnd"/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2.3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Формат обучения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Онлайн</w:t>
            </w:r>
            <w:proofErr w:type="spellEnd"/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форме элементов цифрового следа</w:t>
            </w:r>
          </w:p>
        </w:tc>
        <w:tc>
          <w:tcPr>
            <w:tcW w:w="5103" w:type="dxa"/>
          </w:tcPr>
          <w:p w:rsidR="004E4EB9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  У каждого обучающегося будет заведен личный кабинет на сайте ЛГТУ.    </w:t>
            </w:r>
          </w:p>
          <w:p w:rsidR="00427360" w:rsidRDefault="00427360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:rsidR="00427360" w:rsidRPr="00A01FAB" w:rsidRDefault="00D1434E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D1434E">
              <w:rPr>
                <w:rFonts w:asciiTheme="minorHAnsi" w:eastAsiaTheme="minorHAnsi" w:hAnsiTheme="minorHAnsi" w:cstheme="minorBidi"/>
              </w:rPr>
              <w:t>http://eserv.stu.lipetsk.ru/course/view.php?id=673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2.4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Уровень сложности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</w:t>
            </w:r>
            <w:r w:rsidR="002D2B4C">
              <w:rPr>
                <w:rFonts w:asciiTheme="minorHAnsi" w:eastAsiaTheme="minorHAnsi" w:hAnsiTheme="minorHAnsi" w:cstheme="minorBidi"/>
              </w:rPr>
              <w:t>Продвинутый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2.5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Количество академических часов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72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Практикоориентированный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103" w:type="dxa"/>
          </w:tcPr>
          <w:p w:rsidR="004E4EB9" w:rsidRPr="00A01FAB" w:rsidRDefault="00127D30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50</w:t>
            </w:r>
            <w:r w:rsidR="00A01FAB" w:rsidRPr="00A01FAB">
              <w:rPr>
                <w:rFonts w:asciiTheme="minorHAnsi" w:eastAsiaTheme="minorHAnsi" w:hAnsiTheme="minorHAnsi" w:cstheme="minorBidi"/>
              </w:rPr>
              <w:t xml:space="preserve"> 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2.6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103" w:type="dxa"/>
          </w:tcPr>
          <w:p w:rsidR="004E4EB9" w:rsidRPr="001722F6" w:rsidRDefault="00F50614" w:rsidP="00A01FAB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2</w:t>
            </w:r>
            <w:r w:rsidR="00A01FAB" w:rsidRPr="001722F6">
              <w:rPr>
                <w:rFonts w:asciiTheme="minorHAnsi" w:eastAsiaTheme="minorHAnsi" w:hAnsiTheme="minorHAnsi" w:cstheme="minorHAnsi"/>
              </w:rPr>
              <w:t xml:space="preserve">0 000 руб. </w:t>
            </w:r>
          </w:p>
          <w:p w:rsidR="001722F6" w:rsidRPr="001722F6" w:rsidRDefault="001722F6" w:rsidP="001722F6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lang w:eastAsia="ru-RU"/>
              </w:rPr>
            </w:pPr>
            <w:r w:rsidRPr="001722F6">
              <w:rPr>
                <w:rFonts w:asciiTheme="minorHAnsi" w:hAnsiTheme="minorHAnsi" w:cstheme="minorHAnsi"/>
                <w:color w:val="222222"/>
              </w:rPr>
              <w:t>Учебный центр при МГТУ им. Баумана</w:t>
            </w:r>
          </w:p>
          <w:p w:rsidR="001722F6" w:rsidRDefault="001722F6" w:rsidP="001722F6">
            <w:pPr>
              <w:shd w:val="clear" w:color="auto" w:fill="FFFFFF"/>
              <w:spacing w:after="0"/>
              <w:rPr>
                <w:rFonts w:asciiTheme="minorHAnsi" w:eastAsiaTheme="minorHAnsi" w:hAnsiTheme="minorHAnsi" w:cstheme="minorHAnsi"/>
              </w:rPr>
            </w:pPr>
            <w:r w:rsidRPr="001722F6">
              <w:rPr>
                <w:rFonts w:asciiTheme="minorHAnsi" w:hAnsiTheme="minorHAnsi" w:cstheme="minorHAnsi"/>
                <w:color w:val="222222"/>
              </w:rPr>
              <w:t>1) </w:t>
            </w:r>
            <w:proofErr w:type="spellStart"/>
            <w:r w:rsidR="002D2B4C" w:rsidRPr="002D2B4C">
              <w:rPr>
                <w:rFonts w:asciiTheme="minorHAnsi" w:hAnsiTheme="minorHAnsi" w:cstheme="minorHAnsi"/>
                <w:color w:val="222222"/>
              </w:rPr>
              <w:t>Microsoft</w:t>
            </w:r>
            <w:proofErr w:type="spellEnd"/>
            <w:r w:rsidR="002D2B4C" w:rsidRPr="002D2B4C">
              <w:rPr>
                <w:rFonts w:asciiTheme="minorHAnsi" w:hAnsiTheme="minorHAnsi" w:cstheme="minorHAnsi"/>
                <w:color w:val="222222"/>
              </w:rPr>
              <w:t xml:space="preserve"> </w:t>
            </w:r>
            <w:proofErr w:type="spellStart"/>
            <w:r w:rsidR="002D2B4C" w:rsidRPr="002D2B4C">
              <w:rPr>
                <w:rFonts w:asciiTheme="minorHAnsi" w:hAnsiTheme="minorHAnsi" w:cstheme="minorHAnsi"/>
                <w:color w:val="222222"/>
              </w:rPr>
              <w:t>PowerPoint</w:t>
            </w:r>
            <w:proofErr w:type="spellEnd"/>
            <w:r w:rsidR="002D2B4C" w:rsidRPr="002D2B4C">
              <w:rPr>
                <w:rFonts w:asciiTheme="minorHAnsi" w:hAnsiTheme="minorHAnsi" w:cstheme="minorHAnsi"/>
                <w:color w:val="222222"/>
              </w:rPr>
              <w:t xml:space="preserve">. Уровень 1. Создание бизнес-презентаций </w:t>
            </w:r>
            <w:hyperlink r:id="rId9" w:history="1">
              <w:r w:rsidRPr="008307E3">
                <w:rPr>
                  <w:rStyle w:val="a5"/>
                  <w:rFonts w:asciiTheme="minorHAnsi" w:hAnsiTheme="minorHAnsi" w:cstheme="minorHAnsi"/>
                </w:rPr>
                <w:t>https://www.specialist.ru/track/t-dba</w:t>
              </w:r>
            </w:hyperlink>
            <w:r>
              <w:rPr>
                <w:rFonts w:asciiTheme="minorHAnsi" w:hAnsiTheme="minorHAnsi" w:cstheme="minorHAnsi"/>
                <w:color w:val="222222"/>
              </w:rPr>
              <w:t xml:space="preserve"> </w:t>
            </w:r>
            <w:r w:rsidRPr="001722F6">
              <w:rPr>
                <w:rFonts w:asciiTheme="minorHAnsi" w:eastAsiaTheme="minorHAnsi" w:hAnsiTheme="minorHAnsi" w:cstheme="minorHAnsi"/>
              </w:rPr>
              <w:t> </w:t>
            </w:r>
            <w:r w:rsidR="002D2B4C">
              <w:rPr>
                <w:rFonts w:asciiTheme="minorHAnsi" w:eastAsiaTheme="minorHAnsi" w:hAnsiTheme="minorHAnsi" w:cstheme="minorHAnsi"/>
              </w:rPr>
              <w:t>16</w:t>
            </w:r>
            <w:r>
              <w:rPr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ак</w:t>
            </w:r>
            <w:proofErr w:type="spellEnd"/>
            <w:r>
              <w:rPr>
                <w:rFonts w:asciiTheme="minorHAnsi" w:eastAsiaTheme="minorHAnsi" w:hAnsiTheme="minorHAnsi" w:cstheme="minorHAnsi"/>
              </w:rPr>
              <w:t>.</w:t>
            </w:r>
            <w:r w:rsidRPr="001722F6">
              <w:rPr>
                <w:rFonts w:asciiTheme="minorHAnsi" w:eastAsiaTheme="minorHAnsi" w:hAnsiTheme="minorHAnsi" w:cstheme="minorHAnsi"/>
              </w:rPr>
              <w:t xml:space="preserve"> ч. </w:t>
            </w:r>
            <w:r w:rsidR="002D2B4C">
              <w:rPr>
                <w:rFonts w:asciiTheme="minorHAnsi" w:eastAsiaTheme="minorHAnsi" w:hAnsiTheme="minorHAnsi" w:cstheme="minorHAnsi"/>
              </w:rPr>
              <w:t>10 990</w:t>
            </w:r>
            <w:r w:rsidRPr="001722F6">
              <w:rPr>
                <w:rFonts w:asciiTheme="minorHAnsi" w:eastAsiaTheme="minorHAnsi" w:hAnsiTheme="minorHAnsi" w:cstheme="minorHAnsi"/>
              </w:rPr>
              <w:t xml:space="preserve"> руб.</w:t>
            </w:r>
          </w:p>
          <w:p w:rsidR="002D2B4C" w:rsidRDefault="002D2B4C" w:rsidP="001722F6">
            <w:pPr>
              <w:shd w:val="clear" w:color="auto" w:fill="FFFFFF"/>
              <w:spacing w:after="0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222222"/>
              </w:rPr>
              <w:t xml:space="preserve">2) </w:t>
            </w:r>
            <w:proofErr w:type="spellStart"/>
            <w:r w:rsidRPr="002D2B4C">
              <w:rPr>
                <w:rFonts w:asciiTheme="minorHAnsi" w:hAnsiTheme="minorHAnsi" w:cstheme="minorHAnsi"/>
                <w:color w:val="222222"/>
              </w:rPr>
              <w:t>Microsoft</w:t>
            </w:r>
            <w:proofErr w:type="spellEnd"/>
            <w:r w:rsidRPr="002D2B4C">
              <w:rPr>
                <w:rFonts w:asciiTheme="minorHAnsi" w:hAnsiTheme="minorHAnsi" w:cstheme="minorHAnsi"/>
                <w:color w:val="222222"/>
              </w:rPr>
              <w:t xml:space="preserve"> </w:t>
            </w:r>
            <w:proofErr w:type="spellStart"/>
            <w:r w:rsidRPr="002D2B4C">
              <w:rPr>
                <w:rFonts w:asciiTheme="minorHAnsi" w:hAnsiTheme="minorHAnsi" w:cstheme="minorHAnsi"/>
                <w:color w:val="222222"/>
              </w:rPr>
              <w:t>PowerPoint</w:t>
            </w:r>
            <w:proofErr w:type="spellEnd"/>
            <w:r w:rsidRPr="002D2B4C">
              <w:rPr>
                <w:rFonts w:asciiTheme="minorHAnsi" w:hAnsiTheme="minorHAnsi" w:cstheme="minorHAnsi"/>
                <w:color w:val="222222"/>
              </w:rPr>
              <w:t xml:space="preserve">. Уровень 2. Работа с шаблонами и дизайн презентаций </w:t>
            </w:r>
            <w:hyperlink r:id="rId10" w:history="1">
              <w:r w:rsidRPr="008307E3">
                <w:rPr>
                  <w:rStyle w:val="a5"/>
                  <w:rFonts w:asciiTheme="minorHAnsi" w:hAnsiTheme="minorHAnsi" w:cstheme="minorHAnsi"/>
                </w:rPr>
                <w:t>https://www.specialist.ru/track/t-dba</w:t>
              </w:r>
            </w:hyperlink>
            <w:r>
              <w:rPr>
                <w:rFonts w:asciiTheme="minorHAnsi" w:hAnsiTheme="minorHAnsi" w:cstheme="minorHAnsi"/>
                <w:color w:val="222222"/>
              </w:rPr>
              <w:t xml:space="preserve"> </w:t>
            </w:r>
            <w:r w:rsidRPr="001722F6">
              <w:rPr>
                <w:rFonts w:asciiTheme="minorHAnsi" w:eastAsiaTheme="minorHAnsi" w:hAnsiTheme="minorHAnsi" w:cstheme="minorHAnsi"/>
              </w:rPr>
              <w:t> </w:t>
            </w:r>
            <w:r>
              <w:rPr>
                <w:rFonts w:asciiTheme="minorHAnsi" w:eastAsiaTheme="minorHAnsi" w:hAnsiTheme="minorHAnsi" w:cstheme="minorHAnsi"/>
              </w:rPr>
              <w:t xml:space="preserve">16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ак</w:t>
            </w:r>
            <w:proofErr w:type="spellEnd"/>
            <w:r>
              <w:rPr>
                <w:rFonts w:asciiTheme="minorHAnsi" w:eastAsiaTheme="minorHAnsi" w:hAnsiTheme="minorHAnsi" w:cstheme="minorHAnsi"/>
              </w:rPr>
              <w:t>.</w:t>
            </w:r>
            <w:r w:rsidRPr="001722F6">
              <w:rPr>
                <w:rFonts w:asciiTheme="minorHAnsi" w:eastAsiaTheme="minorHAnsi" w:hAnsiTheme="minorHAnsi" w:cstheme="minorHAnsi"/>
              </w:rPr>
              <w:t xml:space="preserve"> ч. </w:t>
            </w:r>
            <w:r>
              <w:rPr>
                <w:rFonts w:asciiTheme="minorHAnsi" w:eastAsiaTheme="minorHAnsi" w:hAnsiTheme="minorHAnsi" w:cstheme="minorHAnsi"/>
              </w:rPr>
              <w:t>11 290</w:t>
            </w:r>
            <w:r w:rsidRPr="001722F6">
              <w:rPr>
                <w:rFonts w:asciiTheme="minorHAnsi" w:eastAsiaTheme="minorHAnsi" w:hAnsiTheme="minorHAnsi" w:cstheme="minorHAnsi"/>
              </w:rPr>
              <w:t xml:space="preserve"> руб.</w:t>
            </w:r>
          </w:p>
          <w:p w:rsidR="002D2B4C" w:rsidRDefault="002D2B4C" w:rsidP="001722F6">
            <w:pPr>
              <w:shd w:val="clear" w:color="auto" w:fill="FFFFFF"/>
              <w:spacing w:after="0"/>
              <w:rPr>
                <w:rFonts w:asciiTheme="minorHAnsi" w:eastAsiaTheme="minorHAnsi" w:hAnsiTheme="minorHAnsi" w:cstheme="minorHAnsi"/>
              </w:rPr>
            </w:pPr>
          </w:p>
          <w:p w:rsidR="002D2B4C" w:rsidRDefault="002D2B4C" w:rsidP="001722F6">
            <w:pPr>
              <w:shd w:val="clear" w:color="auto" w:fill="FFFFFF"/>
              <w:spacing w:after="0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ЦНТИ ПРОГРЕСС 37 800 руб.</w:t>
            </w:r>
          </w:p>
          <w:p w:rsidR="002D2B4C" w:rsidRDefault="002D2B4C" w:rsidP="001722F6">
            <w:pPr>
              <w:shd w:val="clear" w:color="auto" w:fill="FFFFFF"/>
              <w:spacing w:after="0"/>
              <w:rPr>
                <w:rFonts w:asciiTheme="minorHAnsi" w:eastAsiaTheme="minorHAnsi" w:hAnsiTheme="minorHAnsi" w:cstheme="minorHAnsi"/>
              </w:rPr>
            </w:pPr>
            <w:r w:rsidRPr="002D2B4C">
              <w:rPr>
                <w:rFonts w:asciiTheme="minorHAnsi" w:eastAsiaTheme="minorHAnsi" w:hAnsiTheme="minorHAnsi" w:cstheme="minorHAnsi"/>
              </w:rPr>
              <w:t>https://www.cntiprogress.ru/seminarsforcolumn/39556.aspx</w:t>
            </w:r>
          </w:p>
          <w:p w:rsidR="002D2B4C" w:rsidRDefault="002D2B4C" w:rsidP="001722F6">
            <w:pPr>
              <w:shd w:val="clear" w:color="auto" w:fill="FFFFFF"/>
              <w:spacing w:after="0"/>
              <w:rPr>
                <w:rFonts w:asciiTheme="minorHAnsi" w:eastAsiaTheme="minorHAnsi" w:hAnsiTheme="minorHAnsi" w:cstheme="minorHAnsi"/>
              </w:rPr>
            </w:pPr>
          </w:p>
          <w:p w:rsidR="002D2B4C" w:rsidRDefault="002D2B4C" w:rsidP="001722F6">
            <w:pPr>
              <w:shd w:val="clear" w:color="auto" w:fill="FFFFFF"/>
              <w:spacing w:after="0"/>
              <w:rPr>
                <w:rFonts w:asciiTheme="minorHAnsi" w:eastAsiaTheme="minorHAnsi" w:hAnsiTheme="minorHAnsi" w:cstheme="minorHAnsi"/>
              </w:rPr>
            </w:pPr>
            <w:r w:rsidRPr="002D2B4C">
              <w:rPr>
                <w:rFonts w:asciiTheme="minorHAnsi" w:eastAsiaTheme="minorHAnsi" w:hAnsiTheme="minorHAnsi" w:cstheme="minorHAnsi"/>
              </w:rPr>
              <w:t>ООО «</w:t>
            </w:r>
            <w:proofErr w:type="spellStart"/>
            <w:r w:rsidRPr="002D2B4C">
              <w:rPr>
                <w:rFonts w:asciiTheme="minorHAnsi" w:eastAsiaTheme="minorHAnsi" w:hAnsiTheme="minorHAnsi" w:cstheme="minorHAnsi"/>
              </w:rPr>
              <w:t>Эспрезо</w:t>
            </w:r>
            <w:proofErr w:type="spellEnd"/>
            <w:r w:rsidRPr="002D2B4C">
              <w:rPr>
                <w:rFonts w:asciiTheme="minorHAnsi" w:eastAsiaTheme="minorHAnsi" w:hAnsiTheme="minorHAnsi" w:cstheme="minorHAnsi"/>
              </w:rPr>
              <w:t>»</w:t>
            </w:r>
            <w:r>
              <w:rPr>
                <w:rFonts w:asciiTheme="minorHAnsi" w:eastAsiaTheme="minorHAnsi" w:hAnsiTheme="minorHAnsi" w:cstheme="minorHAnsi"/>
              </w:rPr>
              <w:t xml:space="preserve">, 7 </w:t>
            </w:r>
            <w:proofErr w:type="spellStart"/>
            <w:r>
              <w:rPr>
                <w:rFonts w:asciiTheme="minorHAnsi" w:eastAsiaTheme="minorHAnsi" w:hAnsiTheme="minorHAnsi" w:cstheme="minorHAnsi"/>
              </w:rPr>
              <w:t>вебинаром</w:t>
            </w:r>
            <w:proofErr w:type="spellEnd"/>
            <w:r>
              <w:rPr>
                <w:rFonts w:asciiTheme="minorHAnsi" w:eastAsiaTheme="minorHAnsi" w:hAnsiTheme="minorHAnsi" w:cstheme="minorHAnsi"/>
              </w:rPr>
              <w:t>, 6 домашних заданий с разбором 15-30 минут, 22 000 руб.</w:t>
            </w:r>
          </w:p>
          <w:p w:rsidR="001722F6" w:rsidRPr="001722F6" w:rsidRDefault="002D2B4C" w:rsidP="002D2B4C">
            <w:pPr>
              <w:shd w:val="clear" w:color="auto" w:fill="FFFFFF"/>
              <w:rPr>
                <w:rFonts w:asciiTheme="minorHAnsi" w:eastAsiaTheme="minorHAnsi" w:hAnsiTheme="minorHAnsi" w:cstheme="minorHAnsi"/>
                <w:b/>
              </w:rPr>
            </w:pPr>
            <w:proofErr w:type="gramStart"/>
            <w:r w:rsidRPr="002D2B4C">
              <w:rPr>
                <w:rFonts w:asciiTheme="minorHAnsi" w:eastAsiaTheme="minorHAnsi" w:hAnsiTheme="minorHAnsi" w:cstheme="minorHAnsi"/>
                <w:b/>
              </w:rPr>
              <w:t>https://open.esprezo.ru/online?utm_source=google&amp;utm_medium=cpc&amp;utm_campaign=Online-Poisk-New&amp;utm_content={adid}&amp;utm_term=%D0%BA%D1%83%D1%80%D1%81%20%D0%BF%D0%BE%20%D0%BF%D1%80%D0%B5%D0%B7%D0%B5%D0%BD%D1%82%D0%B0%D1%86%D0%B8%D1%8F%D0%BC.{device_type}.{region</w:t>
            </w:r>
            <w:proofErr w:type="gramEnd"/>
            <w:r w:rsidRPr="002D2B4C">
              <w:rPr>
                <w:rFonts w:asciiTheme="minorHAnsi" w:eastAsiaTheme="minorHAnsi" w:hAnsiTheme="minorHAnsi" w:cstheme="minorHAnsi"/>
                <w:b/>
              </w:rPr>
              <w:t>_</w:t>
            </w:r>
            <w:proofErr w:type="gramStart"/>
            <w:r w:rsidRPr="002D2B4C">
              <w:rPr>
                <w:rFonts w:asciiTheme="minorHAnsi" w:eastAsiaTheme="minorHAnsi" w:hAnsiTheme="minorHAnsi" w:cstheme="minorHAnsi"/>
                <w:b/>
              </w:rPr>
              <w:t>name}.{retargeting_id}.{addphrasestext}&amp;block={position_type}.{position}&amp;gclid=CjwKCAjw_Y_8BRBiEiwA5MCBJuHS4afs5qqmYPFOn7V_66gzOJ8lTBi7ItIt-LNc1_MRi1U3sYLjsRoCqvUQAvD_BwE</w:t>
            </w:r>
            <w:proofErr w:type="gramEnd"/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2.7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Минимальное количество человек на курсе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10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2.8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Максимальное количество человек на курсе</w:t>
            </w:r>
          </w:p>
        </w:tc>
        <w:tc>
          <w:tcPr>
            <w:tcW w:w="5103" w:type="dxa"/>
          </w:tcPr>
          <w:p w:rsidR="004E4EB9" w:rsidRPr="00A01FAB" w:rsidRDefault="002D2B4C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</w:rPr>
              <w:t>45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2.9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Данные о количестве слушателей, ранее успешно прошедших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обучение по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образовательной программе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При наличии 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2.10</w:t>
            </w: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Формы аттестации</w:t>
            </w:r>
          </w:p>
        </w:tc>
        <w:tc>
          <w:tcPr>
            <w:tcW w:w="5103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Итоговое задание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1935F4">
        <w:tc>
          <w:tcPr>
            <w:tcW w:w="675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864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Указание на область реализации компетенций цифровой экономики, к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103" w:type="dxa"/>
          </w:tcPr>
          <w:p w:rsidR="004E4EB9" w:rsidRPr="00A01FAB" w:rsidRDefault="00847A86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lastRenderedPageBreak/>
              <w:t>Цифровой дизайн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Аннотация программы</w:t>
      </w:r>
    </w:p>
    <w:p w:rsidR="004E4EB9" w:rsidRDefault="00A01FAB">
      <w:pPr>
        <w:pStyle w:val="a3"/>
      </w:pPr>
      <w:r>
        <w:t>Наиболее полное и содержательное описание программы, которое включает:</w:t>
      </w:r>
    </w:p>
    <w:p w:rsidR="004E4EB9" w:rsidRDefault="00A01FAB">
      <w:pPr>
        <w:pStyle w:val="a3"/>
      </w:pPr>
      <w: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4E4EB9" w:rsidRDefault="00A01FAB">
      <w:pPr>
        <w:pStyle w:val="a3"/>
      </w:pPr>
      <w:r>
        <w:t xml:space="preserve">2) описание требований и рекомендаций для </w:t>
      </w:r>
      <w:proofErr w:type="gramStart"/>
      <w:r>
        <w:t>обучения по</w:t>
      </w:r>
      <w:proofErr w:type="gramEnd"/>
      <w:r>
        <w:t xml:space="preserve"> образовательной программе;</w:t>
      </w:r>
    </w:p>
    <w:p w:rsidR="004E4EB9" w:rsidRDefault="00A01FAB">
      <w:pPr>
        <w:pStyle w:val="a3"/>
      </w:pPr>
      <w:r>
        <w:t xml:space="preserve">3) краткое описание результатов обучения в свободной форме, а также описание </w:t>
      </w:r>
      <w:proofErr w:type="spellStart"/>
      <w:r>
        <w:t>востребованности</w:t>
      </w:r>
      <w:proofErr w:type="spellEnd"/>
      <w:r>
        <w:t xml:space="preserve"> результатов обучения в профессиональной деятельности.</w:t>
      </w:r>
    </w:p>
    <w:p w:rsidR="004E4EB9" w:rsidRDefault="00A01FAB">
      <w:pPr>
        <w:pStyle w:val="a3"/>
      </w:pPr>
      <w:r>
        <w:t xml:space="preserve">Ограничение по размеру: не менее 1000 символов </w:t>
      </w:r>
    </w:p>
    <w:p w:rsidR="00664F49" w:rsidRDefault="00664F49">
      <w:pPr>
        <w:pStyle w:val="a3"/>
      </w:pPr>
    </w:p>
    <w:p w:rsidR="004E4EB9" w:rsidRDefault="00A01FAB">
      <w:pPr>
        <w:pStyle w:val="a3"/>
      </w:pPr>
      <w:r>
        <w:t xml:space="preserve">  1. Цель реализации программы</w:t>
      </w:r>
    </w:p>
    <w:p w:rsidR="00664F49" w:rsidRDefault="00664F49">
      <w:pPr>
        <w:pStyle w:val="a3"/>
      </w:pPr>
    </w:p>
    <w:p w:rsidR="00664F49" w:rsidRDefault="00127D30">
      <w:pPr>
        <w:pStyle w:val="a3"/>
      </w:pPr>
      <w:r w:rsidRPr="00127D30">
        <w:t>Целью программы является формирование у обучающихся знаний и умений в области проектирования и разработки презентаций. В задачи курса входит изучение структуры презентации, способов создания презентации, эффективных подходов к представлению информации на слайдах, основ композиции и работы с цветом, профессиональных подходов к созданию презентации.</w:t>
      </w:r>
    </w:p>
    <w:p w:rsidR="00127D30" w:rsidRDefault="00127D30">
      <w:pPr>
        <w:pStyle w:val="a3"/>
      </w:pPr>
    </w:p>
    <w:p w:rsidR="004E4EB9" w:rsidRDefault="00A01FAB">
      <w:pPr>
        <w:pStyle w:val="a3"/>
      </w:pPr>
      <w:r>
        <w:t>2. Требования к результатам обучения</w:t>
      </w:r>
    </w:p>
    <w:p w:rsidR="004E4EB9" w:rsidRDefault="00A01FAB">
      <w:r>
        <w:t>В результате освоения программы слушатель должен приобрести следующие знания:</w:t>
      </w:r>
    </w:p>
    <w:p w:rsidR="00127D30" w:rsidRDefault="00127D30" w:rsidP="00127D30">
      <w:pPr>
        <w:pStyle w:val="a3"/>
      </w:pPr>
      <w:r>
        <w:t>структуру презентации;</w:t>
      </w:r>
    </w:p>
    <w:p w:rsidR="00127D30" w:rsidRDefault="00127D30" w:rsidP="00127D30">
      <w:pPr>
        <w:pStyle w:val="a3"/>
      </w:pPr>
      <w:r>
        <w:t>способы эффективного представления информации на слайдах;</w:t>
      </w:r>
    </w:p>
    <w:p w:rsidR="00127D30" w:rsidRDefault="00127D30" w:rsidP="00127D30">
      <w:pPr>
        <w:pStyle w:val="a3"/>
      </w:pPr>
      <w:r>
        <w:t>классификацию графики по форматам;</w:t>
      </w:r>
    </w:p>
    <w:p w:rsidR="00127D30" w:rsidRDefault="00127D30" w:rsidP="00127D30">
      <w:pPr>
        <w:pStyle w:val="a3"/>
      </w:pPr>
      <w:r>
        <w:t>цветовые модели;</w:t>
      </w:r>
    </w:p>
    <w:p w:rsidR="00127D30" w:rsidRDefault="00127D30" w:rsidP="00127D30">
      <w:pPr>
        <w:pStyle w:val="a3"/>
      </w:pPr>
      <w:r>
        <w:t xml:space="preserve">анатомию цветовой схемы в программе MS </w:t>
      </w:r>
      <w:proofErr w:type="spellStart"/>
      <w:r>
        <w:t>PowerPoint</w:t>
      </w:r>
      <w:proofErr w:type="spellEnd"/>
      <w:r>
        <w:t>;</w:t>
      </w:r>
    </w:p>
    <w:p w:rsidR="00127D30" w:rsidRDefault="00127D30" w:rsidP="00127D30">
      <w:pPr>
        <w:pStyle w:val="a3"/>
      </w:pPr>
      <w:r>
        <w:t>универсальные законы композиции в создании презентации.</w:t>
      </w:r>
    </w:p>
    <w:p w:rsidR="004E4EB9" w:rsidRDefault="00A01FAB" w:rsidP="00127D30">
      <w:r>
        <w:t>В результате освоения программы слушатель должен приобрести следующие умения:</w:t>
      </w:r>
    </w:p>
    <w:p w:rsidR="00127D30" w:rsidRDefault="00127D30" w:rsidP="00127D30">
      <w:pPr>
        <w:pStyle w:val="a3"/>
      </w:pPr>
      <w:r>
        <w:t>использовать встроенные шаблоны;</w:t>
      </w:r>
    </w:p>
    <w:p w:rsidR="00127D30" w:rsidRDefault="00127D30" w:rsidP="00127D30">
      <w:pPr>
        <w:pStyle w:val="a3"/>
      </w:pPr>
      <w:r>
        <w:t>работать с образцом слайдов;</w:t>
      </w:r>
    </w:p>
    <w:p w:rsidR="00127D30" w:rsidRDefault="00127D30" w:rsidP="00127D30">
      <w:pPr>
        <w:pStyle w:val="a3"/>
      </w:pPr>
      <w:r>
        <w:t>совместно работать над презентацией с коллегами;</w:t>
      </w:r>
    </w:p>
    <w:p w:rsidR="00127D30" w:rsidRDefault="00127D30" w:rsidP="00127D30">
      <w:pPr>
        <w:pStyle w:val="a3"/>
      </w:pPr>
      <w:r>
        <w:t xml:space="preserve">работать с программой подбора цвета </w:t>
      </w:r>
      <w:proofErr w:type="spellStart"/>
      <w:r>
        <w:t>Colorschemerstudio</w:t>
      </w:r>
      <w:proofErr w:type="spellEnd"/>
      <w:r>
        <w:t>;</w:t>
      </w:r>
    </w:p>
    <w:p w:rsidR="00127D30" w:rsidRDefault="00127D30" w:rsidP="00127D30">
      <w:pPr>
        <w:pStyle w:val="a3"/>
      </w:pPr>
      <w:r>
        <w:t>разрабатывать цветовую схему;</w:t>
      </w:r>
    </w:p>
    <w:p w:rsidR="00127D30" w:rsidRDefault="00127D30" w:rsidP="00127D30">
      <w:pPr>
        <w:pStyle w:val="a3"/>
      </w:pPr>
      <w:r>
        <w:t>создавать корпоративный шаблон;</w:t>
      </w:r>
    </w:p>
    <w:p w:rsidR="00127D30" w:rsidRDefault="00127D30" w:rsidP="00127D30">
      <w:pPr>
        <w:pStyle w:val="a3"/>
      </w:pPr>
      <w:r>
        <w:t xml:space="preserve">строить организационные диаграммы </w:t>
      </w:r>
      <w:proofErr w:type="spellStart"/>
      <w:r>
        <w:t>SmartArt</w:t>
      </w:r>
      <w:proofErr w:type="spellEnd"/>
      <w:r>
        <w:t>.</w:t>
      </w:r>
    </w:p>
    <w:p w:rsidR="004E4EB9" w:rsidRDefault="00A01FAB" w:rsidP="00127D30">
      <w:r>
        <w:t>В результате освоения программы слушатель должен приобрести следующие навыки:</w:t>
      </w:r>
    </w:p>
    <w:p w:rsidR="00127D30" w:rsidRDefault="00127D30" w:rsidP="00127D30">
      <w:pPr>
        <w:pStyle w:val="a3"/>
      </w:pPr>
      <w:r>
        <w:t>навыками работы со слайдами;</w:t>
      </w:r>
    </w:p>
    <w:p w:rsidR="00127D30" w:rsidRDefault="00127D30" w:rsidP="00127D30">
      <w:pPr>
        <w:pStyle w:val="a3"/>
      </w:pPr>
      <w:r>
        <w:t>навыками визуализации данных;</w:t>
      </w:r>
    </w:p>
    <w:p w:rsidR="00127D30" w:rsidRDefault="00127D30" w:rsidP="00127D30">
      <w:pPr>
        <w:pStyle w:val="a3"/>
      </w:pPr>
      <w:r>
        <w:t>навыками управления показом презентации;</w:t>
      </w:r>
    </w:p>
    <w:p w:rsidR="00127D30" w:rsidRDefault="00127D30" w:rsidP="00127D30">
      <w:pPr>
        <w:pStyle w:val="a3"/>
      </w:pPr>
      <w:r>
        <w:lastRenderedPageBreak/>
        <w:t>навыками эффективного представления текстовой информации;</w:t>
      </w:r>
    </w:p>
    <w:p w:rsidR="00127D30" w:rsidRDefault="00127D30" w:rsidP="00127D30">
      <w:pPr>
        <w:pStyle w:val="a3"/>
      </w:pPr>
      <w:r>
        <w:t>навыками оптимизации работы над презентациями большого размера;</w:t>
      </w:r>
    </w:p>
    <w:p w:rsidR="00127D30" w:rsidRDefault="00127D30" w:rsidP="00127D30">
      <w:pPr>
        <w:pStyle w:val="a3"/>
      </w:pPr>
      <w:r>
        <w:t xml:space="preserve">навыками использования таблиц в MS </w:t>
      </w:r>
      <w:proofErr w:type="spellStart"/>
      <w:r>
        <w:t>PowerPoint</w:t>
      </w:r>
      <w:proofErr w:type="spellEnd"/>
      <w:r>
        <w:t>;</w:t>
      </w:r>
    </w:p>
    <w:p w:rsidR="004E4EB9" w:rsidRDefault="00127D30" w:rsidP="00127D30">
      <w:pPr>
        <w:pStyle w:val="a3"/>
      </w:pPr>
      <w:r>
        <w:t xml:space="preserve">навыками создания </w:t>
      </w:r>
      <w:proofErr w:type="spellStart"/>
      <w:r>
        <w:t>инфографики</w:t>
      </w:r>
      <w:proofErr w:type="spellEnd"/>
      <w:r>
        <w:t>.</w:t>
      </w:r>
      <w:r w:rsidR="00A01FAB">
        <w:t xml:space="preserve">                                                                                                                                                                   </w:t>
      </w:r>
    </w:p>
    <w:p w:rsidR="004E4EB9" w:rsidRDefault="00A01FAB">
      <w:r>
        <w:br w:type="page"/>
      </w:r>
    </w:p>
    <w:p w:rsidR="004E4EB9" w:rsidRDefault="004E4EB9">
      <w:pPr>
        <w:pStyle w:val="a3"/>
        <w:jc w:val="center"/>
      </w:pPr>
    </w:p>
    <w:p w:rsidR="00A01FAB" w:rsidRDefault="00A01FAB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A01FAB">
      <w:pPr>
        <w:pStyle w:val="a3"/>
        <w:jc w:val="center"/>
      </w:pPr>
      <w:r>
        <w:t>Титульный лист программы</w:t>
      </w:r>
    </w:p>
    <w:p w:rsidR="004E4EB9" w:rsidRDefault="004E4EB9">
      <w:pPr>
        <w:pStyle w:val="a3"/>
        <w:jc w:val="center"/>
      </w:pPr>
    </w:p>
    <w:p w:rsidR="004E4EB9" w:rsidRDefault="00A01FAB">
      <w:pPr>
        <w:pStyle w:val="a3"/>
        <w:jc w:val="center"/>
      </w:pPr>
      <w:r>
        <w:t>Липецкий государственный технический университет</w:t>
      </w:r>
    </w:p>
    <w:p w:rsidR="004E4EB9" w:rsidRDefault="00A01FAB">
      <w:pPr>
        <w:pStyle w:val="a3"/>
        <w:jc w:val="center"/>
      </w:pPr>
      <w:r>
        <w:t>Дополнительная профессиональная программа повышения квалификации</w:t>
      </w:r>
    </w:p>
    <w:p w:rsidR="004E4EB9" w:rsidRDefault="00A01FAB">
      <w:pPr>
        <w:jc w:val="center"/>
      </w:pPr>
      <w:r>
        <w:t xml:space="preserve">«  </w:t>
      </w:r>
      <w:r w:rsidR="00127D30" w:rsidRPr="00127D30">
        <w:t>Проектирование и разработка презентаций</w:t>
      </w:r>
      <w:r>
        <w:t xml:space="preserve">  »</w:t>
      </w:r>
    </w:p>
    <w:p w:rsidR="004E4EB9" w:rsidRDefault="00A01FAB">
      <w:pPr>
        <w:jc w:val="center"/>
      </w:pPr>
      <w:r>
        <w:t xml:space="preserve">   72     часа.</w:t>
      </w:r>
    </w:p>
    <w:p w:rsidR="004E4EB9" w:rsidRDefault="00A01FAB">
      <w:r>
        <w:br w:type="page"/>
      </w:r>
    </w:p>
    <w:p w:rsidR="004E4EB9" w:rsidRPr="00127D30" w:rsidRDefault="00A01FAB">
      <w:pPr>
        <w:jc w:val="center"/>
        <w:rPr>
          <w:rFonts w:asciiTheme="minorHAnsi" w:hAnsiTheme="minorHAnsi" w:cstheme="minorHAnsi"/>
        </w:rPr>
      </w:pPr>
      <w:r w:rsidRPr="00127D30">
        <w:rPr>
          <w:rFonts w:asciiTheme="minorHAnsi" w:hAnsiTheme="minorHAnsi" w:cstheme="minorHAnsi"/>
          <w:b/>
          <w:sz w:val="24"/>
          <w:szCs w:val="24"/>
        </w:rPr>
        <w:lastRenderedPageBreak/>
        <w:t>ОБЩАЯ ХАРАКТЕРИСТИКА ПРОГРАММЫ</w:t>
      </w: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1.Цель программы</w:t>
      </w:r>
    </w:p>
    <w:p w:rsidR="004E4EB9" w:rsidRDefault="00A01FAB">
      <w:pPr>
        <w:pStyle w:val="a3"/>
      </w:pPr>
      <w:r>
        <w:t xml:space="preserve"> </w:t>
      </w:r>
      <w:r w:rsidR="00127D30" w:rsidRPr="00127D30">
        <w:t>Целью программы является формирование у обучающихся знаний и умений в области проектирования и разработки презентаций. В задачи курса входит изучение структуры презентации, способов создания презентации, эффективных подходов к представлению информации на слайдах, основ композиции и работы с цветом, профессиональных подходов к созданию презентации.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2.Планируемые результаты обучения:</w:t>
      </w:r>
    </w:p>
    <w:p w:rsidR="004E4EB9" w:rsidRDefault="00A01FAB">
      <w:pPr>
        <w:ind w:left="284"/>
      </w:pPr>
      <w:r>
        <w:t>2.1.Знание (осведомленность в областях)</w:t>
      </w:r>
    </w:p>
    <w:p w:rsidR="00127D30" w:rsidRDefault="00664F49" w:rsidP="00127D30">
      <w:pPr>
        <w:pStyle w:val="a3"/>
        <w:numPr>
          <w:ilvl w:val="2"/>
          <w:numId w:val="6"/>
        </w:numPr>
      </w:pPr>
      <w:bookmarkStart w:id="0" w:name="_Hlk53387085"/>
      <w:r>
        <w:t xml:space="preserve"> </w:t>
      </w:r>
      <w:bookmarkEnd w:id="0"/>
      <w:r w:rsidR="00127D30">
        <w:t>Структуру презентации;</w:t>
      </w:r>
    </w:p>
    <w:p w:rsidR="00127D30" w:rsidRDefault="00127D30" w:rsidP="00127D30">
      <w:pPr>
        <w:pStyle w:val="a3"/>
        <w:numPr>
          <w:ilvl w:val="2"/>
          <w:numId w:val="6"/>
        </w:numPr>
      </w:pPr>
      <w:r>
        <w:t xml:space="preserve"> Способы эффективного представления информации на слайдах;</w:t>
      </w:r>
    </w:p>
    <w:p w:rsidR="00127D30" w:rsidRDefault="00127D30" w:rsidP="00127D30">
      <w:pPr>
        <w:pStyle w:val="a3"/>
        <w:numPr>
          <w:ilvl w:val="2"/>
          <w:numId w:val="6"/>
        </w:numPr>
      </w:pPr>
      <w:r>
        <w:t xml:space="preserve"> Классификацию графики по форматам;</w:t>
      </w:r>
    </w:p>
    <w:p w:rsidR="00127D30" w:rsidRDefault="00127D30" w:rsidP="00127D30">
      <w:pPr>
        <w:pStyle w:val="a3"/>
        <w:numPr>
          <w:ilvl w:val="2"/>
          <w:numId w:val="6"/>
        </w:numPr>
      </w:pPr>
      <w:r>
        <w:t xml:space="preserve"> Цветовые модели;</w:t>
      </w:r>
    </w:p>
    <w:p w:rsidR="00127D30" w:rsidRDefault="00127D30" w:rsidP="00127D30">
      <w:pPr>
        <w:pStyle w:val="a3"/>
        <w:numPr>
          <w:ilvl w:val="2"/>
          <w:numId w:val="6"/>
        </w:numPr>
      </w:pPr>
      <w:r>
        <w:t xml:space="preserve"> Анатомию цветовой схемы в программе MS </w:t>
      </w:r>
      <w:proofErr w:type="spellStart"/>
      <w:r>
        <w:t>PowerPoint</w:t>
      </w:r>
      <w:proofErr w:type="spellEnd"/>
      <w:r>
        <w:t>;</w:t>
      </w:r>
    </w:p>
    <w:p w:rsidR="00664F49" w:rsidRDefault="00127D30" w:rsidP="00127D30">
      <w:pPr>
        <w:pStyle w:val="a3"/>
        <w:numPr>
          <w:ilvl w:val="2"/>
          <w:numId w:val="6"/>
        </w:numPr>
      </w:pPr>
      <w:r>
        <w:t xml:space="preserve"> Универсальные законы композиции в создании презентации.</w:t>
      </w:r>
    </w:p>
    <w:p w:rsidR="004E4EB9" w:rsidRDefault="00A01FAB">
      <w:pPr>
        <w:ind w:left="142"/>
      </w:pPr>
      <w:r>
        <w:t xml:space="preserve">2.2. Умение (способность к деятельности) </w:t>
      </w:r>
    </w:p>
    <w:p w:rsidR="00664F49" w:rsidRPr="00664F49" w:rsidRDefault="00664F49" w:rsidP="00664F49">
      <w:pPr>
        <w:pStyle w:val="a3"/>
        <w:numPr>
          <w:ilvl w:val="1"/>
          <w:numId w:val="6"/>
        </w:numPr>
        <w:rPr>
          <w:vanish/>
        </w:rPr>
      </w:pPr>
      <w:bookmarkStart w:id="1" w:name="_Hlk53387137"/>
    </w:p>
    <w:p w:rsidR="00664F49" w:rsidRPr="00664F49" w:rsidRDefault="00664F49" w:rsidP="00664F49">
      <w:pPr>
        <w:pStyle w:val="a3"/>
        <w:numPr>
          <w:ilvl w:val="1"/>
          <w:numId w:val="6"/>
        </w:numPr>
        <w:rPr>
          <w:vanish/>
        </w:rPr>
      </w:pPr>
    </w:p>
    <w:bookmarkEnd w:id="1"/>
    <w:p w:rsidR="00127D30" w:rsidRDefault="00127D30" w:rsidP="00127D30">
      <w:pPr>
        <w:pStyle w:val="a3"/>
        <w:numPr>
          <w:ilvl w:val="2"/>
          <w:numId w:val="16"/>
        </w:numPr>
        <w:ind w:left="1276" w:hanging="567"/>
      </w:pPr>
      <w:r>
        <w:t>Использовать встроенные шаблоны;</w:t>
      </w:r>
    </w:p>
    <w:p w:rsidR="00127D30" w:rsidRDefault="00127D30" w:rsidP="00127D30">
      <w:pPr>
        <w:pStyle w:val="a3"/>
        <w:numPr>
          <w:ilvl w:val="2"/>
          <w:numId w:val="16"/>
        </w:numPr>
        <w:ind w:left="1276" w:hanging="567"/>
      </w:pPr>
      <w:r>
        <w:t>Работать с образцом слайдов;</w:t>
      </w:r>
    </w:p>
    <w:p w:rsidR="00127D30" w:rsidRDefault="00127D30" w:rsidP="00127D30">
      <w:pPr>
        <w:pStyle w:val="a3"/>
        <w:numPr>
          <w:ilvl w:val="2"/>
          <w:numId w:val="16"/>
        </w:numPr>
        <w:ind w:left="1276" w:hanging="567"/>
      </w:pPr>
      <w:r>
        <w:t>Совместно работать над презентацией с коллегами;</w:t>
      </w:r>
    </w:p>
    <w:p w:rsidR="00127D30" w:rsidRDefault="00127D30" w:rsidP="00127D30">
      <w:pPr>
        <w:pStyle w:val="a3"/>
        <w:numPr>
          <w:ilvl w:val="2"/>
          <w:numId w:val="16"/>
        </w:numPr>
        <w:ind w:left="1276" w:hanging="567"/>
      </w:pPr>
      <w:r>
        <w:t xml:space="preserve">Работать с программой подбора цвета </w:t>
      </w:r>
      <w:proofErr w:type="spellStart"/>
      <w:r>
        <w:t>Colorschemerstudio</w:t>
      </w:r>
      <w:proofErr w:type="spellEnd"/>
      <w:r>
        <w:t>;</w:t>
      </w:r>
    </w:p>
    <w:p w:rsidR="00127D30" w:rsidRDefault="00127D30" w:rsidP="00127D30">
      <w:pPr>
        <w:pStyle w:val="a3"/>
        <w:numPr>
          <w:ilvl w:val="2"/>
          <w:numId w:val="16"/>
        </w:numPr>
        <w:ind w:left="1276" w:hanging="567"/>
      </w:pPr>
      <w:r>
        <w:t>Разрабатывать цветовую схему;</w:t>
      </w:r>
    </w:p>
    <w:p w:rsidR="00127D30" w:rsidRDefault="00127D30" w:rsidP="00127D30">
      <w:pPr>
        <w:pStyle w:val="a3"/>
        <w:numPr>
          <w:ilvl w:val="2"/>
          <w:numId w:val="16"/>
        </w:numPr>
        <w:ind w:left="1276" w:hanging="567"/>
      </w:pPr>
      <w:r>
        <w:t>Создавать корпоративный шаблон;</w:t>
      </w:r>
    </w:p>
    <w:p w:rsidR="00664F49" w:rsidRDefault="00127D30" w:rsidP="00127D30">
      <w:pPr>
        <w:pStyle w:val="a3"/>
        <w:numPr>
          <w:ilvl w:val="2"/>
          <w:numId w:val="16"/>
        </w:numPr>
        <w:ind w:left="1276" w:hanging="567"/>
      </w:pPr>
      <w:r>
        <w:t xml:space="preserve">Строить организационные диаграммы </w:t>
      </w:r>
      <w:proofErr w:type="spellStart"/>
      <w:r>
        <w:t>SmartArt</w:t>
      </w:r>
      <w:proofErr w:type="spellEnd"/>
      <w:r>
        <w:t>.</w:t>
      </w:r>
    </w:p>
    <w:p w:rsidR="004E4EB9" w:rsidRDefault="00A01FAB">
      <w:pPr>
        <w:ind w:left="142"/>
      </w:pPr>
      <w:r>
        <w:t>2.3.Навыки (использование конкретных инструментов)</w:t>
      </w:r>
    </w:p>
    <w:p w:rsidR="006B4676" w:rsidRPr="006B4676" w:rsidRDefault="006B4676" w:rsidP="006B4676">
      <w:pPr>
        <w:pStyle w:val="a3"/>
        <w:numPr>
          <w:ilvl w:val="0"/>
          <w:numId w:val="9"/>
        </w:numPr>
        <w:spacing w:after="0" w:line="240" w:lineRule="auto"/>
        <w:jc w:val="both"/>
        <w:rPr>
          <w:vanish/>
        </w:rPr>
      </w:pPr>
      <w:bookmarkStart w:id="2" w:name="_Hlk53387158"/>
    </w:p>
    <w:p w:rsidR="006B4676" w:rsidRPr="006B4676" w:rsidRDefault="006B4676" w:rsidP="006B4676">
      <w:pPr>
        <w:pStyle w:val="a3"/>
        <w:numPr>
          <w:ilvl w:val="1"/>
          <w:numId w:val="9"/>
        </w:numPr>
        <w:spacing w:after="0" w:line="240" w:lineRule="auto"/>
        <w:jc w:val="both"/>
        <w:rPr>
          <w:vanish/>
        </w:rPr>
      </w:pPr>
    </w:p>
    <w:p w:rsidR="00127D30" w:rsidRDefault="00127D30" w:rsidP="00127D30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Навыками работы со слайдами;</w:t>
      </w:r>
    </w:p>
    <w:p w:rsidR="00127D30" w:rsidRDefault="00127D30" w:rsidP="00127D30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Навыками визуализации данных;</w:t>
      </w:r>
    </w:p>
    <w:p w:rsidR="00127D30" w:rsidRDefault="00127D30" w:rsidP="00127D30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Навыками управления показом презентации;</w:t>
      </w:r>
    </w:p>
    <w:p w:rsidR="00127D30" w:rsidRDefault="00127D30" w:rsidP="00127D30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Навыками эффективного представления текстовой информации;</w:t>
      </w:r>
    </w:p>
    <w:p w:rsidR="00127D30" w:rsidRDefault="00127D30" w:rsidP="00127D30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>Навыками оптимизации работы над презентациями большого размера;</w:t>
      </w:r>
    </w:p>
    <w:p w:rsidR="00127D30" w:rsidRDefault="00127D30" w:rsidP="00127D30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 xml:space="preserve">Навыками использования таблиц в MS </w:t>
      </w:r>
      <w:proofErr w:type="spellStart"/>
      <w:r>
        <w:t>PowerPoint</w:t>
      </w:r>
      <w:proofErr w:type="spellEnd"/>
      <w:r>
        <w:t>;</w:t>
      </w:r>
    </w:p>
    <w:p w:rsidR="00127D30" w:rsidRPr="00664F49" w:rsidRDefault="00127D30" w:rsidP="00127D30">
      <w:pPr>
        <w:pStyle w:val="a3"/>
        <w:numPr>
          <w:ilvl w:val="2"/>
          <w:numId w:val="12"/>
        </w:numPr>
        <w:tabs>
          <w:tab w:val="left" w:pos="1418"/>
        </w:tabs>
        <w:spacing w:after="0" w:line="240" w:lineRule="auto"/>
        <w:ind w:left="1276" w:hanging="483"/>
        <w:jc w:val="both"/>
      </w:pPr>
      <w:r>
        <w:t xml:space="preserve">Навыками создания </w:t>
      </w:r>
      <w:proofErr w:type="spellStart"/>
      <w:r>
        <w:t>инфографики</w:t>
      </w:r>
      <w:proofErr w:type="spellEnd"/>
      <w:r>
        <w:t>.</w:t>
      </w:r>
    </w:p>
    <w:bookmarkEnd w:id="2"/>
    <w:p w:rsidR="004E4EB9" w:rsidRDefault="004E4EB9" w:rsidP="00664F49">
      <w:pPr>
        <w:pStyle w:val="a3"/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>3.</w:t>
      </w:r>
      <w:r w:rsidR="00127D30">
        <w:rPr>
          <w:b/>
        </w:rPr>
        <w:t xml:space="preserve"> </w:t>
      </w:r>
      <w:r>
        <w:rPr>
          <w:b/>
        </w:rPr>
        <w:t xml:space="preserve">Категория слушателей </w:t>
      </w:r>
      <w:r>
        <w:t>(возможно заполнение не всех полей)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Среднее специальное / высшее техническое</w:t>
      </w:r>
      <w:r w:rsidR="00127D30">
        <w:t xml:space="preserve"> / высшее экономическое</w:t>
      </w:r>
      <w:r>
        <w:t xml:space="preserve">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4E4EB9">
      <w:pPr>
        <w:pStyle w:val="a3"/>
        <w:ind w:left="792"/>
      </w:pPr>
    </w:p>
    <w:p w:rsidR="004E4EB9" w:rsidRDefault="004E4EB9">
      <w:pPr>
        <w:pStyle w:val="a3"/>
        <w:ind w:left="792"/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lastRenderedPageBreak/>
        <w:t>4.Учебный план программы «</w:t>
      </w:r>
      <w:r w:rsidR="00127D30" w:rsidRPr="00127D30">
        <w:rPr>
          <w:b/>
        </w:rPr>
        <w:t xml:space="preserve">Проектирование и разработка презентаций </w:t>
      </w:r>
      <w:r>
        <w:rPr>
          <w:b/>
        </w:rPr>
        <w:t xml:space="preserve">»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4E4EB9" w:rsidRPr="00A01FAB" w:rsidTr="00A01FAB">
        <w:trPr>
          <w:trHeight w:val="270"/>
        </w:trPr>
        <w:tc>
          <w:tcPr>
            <w:tcW w:w="547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№ </w:t>
            </w:r>
            <w:proofErr w:type="spellStart"/>
            <w:proofErr w:type="gram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  <w:proofErr w:type="gramEnd"/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</w:p>
        </w:tc>
        <w:tc>
          <w:tcPr>
            <w:tcW w:w="2842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Виды учебных занятий</w:t>
            </w:r>
          </w:p>
        </w:tc>
      </w:tr>
      <w:tr w:rsidR="004E4EB9" w:rsidRPr="00A01FAB" w:rsidTr="00A01FAB">
        <w:trPr>
          <w:trHeight w:val="270"/>
        </w:trPr>
        <w:tc>
          <w:tcPr>
            <w:tcW w:w="547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842" w:type="dxa"/>
            <w:vMerge/>
          </w:tcPr>
          <w:p w:rsidR="004E4EB9" w:rsidRPr="00A01FAB" w:rsidRDefault="004E4EB9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955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1319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лекции</w:t>
            </w:r>
          </w:p>
        </w:tc>
        <w:tc>
          <w:tcPr>
            <w:tcW w:w="1825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самостоятельная работа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 xml:space="preserve">Базовая работа с MS </w:t>
            </w:r>
            <w:proofErr w:type="spellStart"/>
            <w:r w:rsidRPr="00127D30">
              <w:rPr>
                <w:rFonts w:asciiTheme="minorHAnsi" w:hAnsiTheme="minorHAnsi" w:cstheme="minorHAnsi"/>
              </w:rPr>
              <w:t>PowerPoint</w:t>
            </w:r>
            <w:proofErr w:type="spellEnd"/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Базовые навыки визуализации данных</w:t>
            </w:r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Управление показом презентации</w:t>
            </w:r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Совместная работа над презентацией. Подготовка раздаточных материалов</w:t>
            </w:r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Основы работы с цветом объектов и слайдов, создание цветовых переходов в презентациях</w:t>
            </w:r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Управление композицией презентации как средство эффективного взаимодействия с аудиторией</w:t>
            </w:r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 xml:space="preserve">Анатомия цветовой схемы в программе MS </w:t>
            </w:r>
            <w:proofErr w:type="spellStart"/>
            <w:r w:rsidRPr="00127D30">
              <w:rPr>
                <w:rFonts w:asciiTheme="minorHAnsi" w:hAnsiTheme="minorHAnsi" w:cstheme="minorHAnsi"/>
              </w:rPr>
              <w:t>PowerPoint</w:t>
            </w:r>
            <w:proofErr w:type="spellEnd"/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Эффективное представление текстовой информации</w:t>
            </w:r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Профессиональная корректировка презентации: работа с образцом слайда</w:t>
            </w:r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127D30" w:rsidRPr="00A01FAB" w:rsidTr="00127D30">
        <w:tc>
          <w:tcPr>
            <w:tcW w:w="547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2842" w:type="dxa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Профессиональная визуализация информации</w:t>
            </w:r>
          </w:p>
        </w:tc>
        <w:tc>
          <w:tcPr>
            <w:tcW w:w="95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 w:rsidRPr="00127D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319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25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57" w:type="dxa"/>
            <w:vAlign w:val="center"/>
          </w:tcPr>
          <w:p w:rsidR="00127D30" w:rsidRPr="00127D30" w:rsidRDefault="00127D30" w:rsidP="00127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127D30" w:rsidRPr="00A01FAB" w:rsidTr="00A01FAB">
        <w:tc>
          <w:tcPr>
            <w:tcW w:w="3389" w:type="dxa"/>
            <w:gridSpan w:val="2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Указывается вид (экзамен, зачёт, реферат и т.д.)</w:t>
            </w:r>
          </w:p>
        </w:tc>
      </w:tr>
      <w:tr w:rsidR="00127D30" w:rsidRPr="00A01FAB" w:rsidTr="00A01FAB">
        <w:tc>
          <w:tcPr>
            <w:tcW w:w="3389" w:type="dxa"/>
            <w:gridSpan w:val="2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</w:rPr>
              <w:t>Итоговый контроль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</w:p>
        </w:tc>
        <w:tc>
          <w:tcPr>
            <w:tcW w:w="955" w:type="dxa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>4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127D30" w:rsidRPr="00A01FAB" w:rsidRDefault="00127D30" w:rsidP="00127D30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Выполнение индивидуального задания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 xml:space="preserve">5.Календарный план-график реализации образовательной </w:t>
      </w:r>
      <w:r>
        <w:t xml:space="preserve">программы </w:t>
      </w:r>
    </w:p>
    <w:p w:rsidR="004E4EB9" w:rsidRDefault="00A01FAB">
      <w:pPr>
        <w:pStyle w:val="a3"/>
        <w:ind w:left="360"/>
      </w:pPr>
      <w: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5"/>
        <w:gridCol w:w="4753"/>
        <w:gridCol w:w="2050"/>
        <w:gridCol w:w="1982"/>
      </w:tblGrid>
      <w:tr w:rsidR="004E4EB9" w:rsidRPr="00A01FAB" w:rsidTr="00A01FAB">
        <w:tc>
          <w:tcPr>
            <w:tcW w:w="56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№ </w:t>
            </w:r>
            <w:proofErr w:type="spellStart"/>
            <w:proofErr w:type="gram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  <w:proofErr w:type="gramEnd"/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</w:p>
        </w:tc>
        <w:tc>
          <w:tcPr>
            <w:tcW w:w="4753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Сроки обучения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 xml:space="preserve">Базовая работа с MS </w:t>
            </w:r>
            <w:proofErr w:type="spellStart"/>
            <w:r w:rsidRPr="00127D30">
              <w:rPr>
                <w:rFonts w:asciiTheme="minorHAnsi" w:hAnsiTheme="minorHAnsi" w:cstheme="minorHAnsi"/>
              </w:rPr>
              <w:t>PowerPoint</w:t>
            </w:r>
            <w:proofErr w:type="spellEnd"/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82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0</w:t>
            </w:r>
            <w:r>
              <w:rPr>
                <w:rFonts w:asciiTheme="minorHAnsi" w:eastAsiaTheme="minorHAnsi" w:hAnsiTheme="minorHAnsi" w:cstheme="minorBidi"/>
              </w:rPr>
              <w:t>3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Базовые навыки визуализации данных</w:t>
            </w:r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127D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982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0</w:t>
            </w:r>
            <w:r>
              <w:rPr>
                <w:rFonts w:asciiTheme="minorHAnsi" w:eastAsiaTheme="minorHAnsi" w:hAnsiTheme="minorHAnsi" w:cstheme="minorBidi"/>
              </w:rPr>
              <w:t>5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Управление показом презентации</w:t>
            </w:r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82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0</w:t>
            </w:r>
            <w:r>
              <w:rPr>
                <w:rFonts w:asciiTheme="minorHAnsi" w:eastAsiaTheme="minorHAnsi" w:hAnsiTheme="minorHAnsi" w:cstheme="minorBidi"/>
              </w:rPr>
              <w:t>8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Совместная работа над презентацией. Подготовка раздаточных материалов</w:t>
            </w:r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82" w:type="dxa"/>
          </w:tcPr>
          <w:p w:rsidR="00B6756B" w:rsidRPr="00D52113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AU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0</w:t>
            </w:r>
            <w:r>
              <w:rPr>
                <w:rFonts w:asciiTheme="minorHAnsi" w:eastAsiaTheme="minorHAnsi" w:hAnsiTheme="minorHAnsi" w:cstheme="minorBidi"/>
              </w:rPr>
              <w:t>9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Основы работы с цветом объектов и слайдов, создание цветовых переходов в презентациях</w:t>
            </w:r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82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1</w:t>
            </w:r>
            <w:r>
              <w:rPr>
                <w:rFonts w:asciiTheme="minorHAnsi" w:eastAsiaTheme="minorHAnsi" w:hAnsiTheme="minorHAnsi" w:cstheme="minorBidi"/>
              </w:rPr>
              <w:t>4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 xml:space="preserve">Управление композицией презентации как </w:t>
            </w:r>
            <w:r w:rsidRPr="00127D30">
              <w:rPr>
                <w:rFonts w:asciiTheme="minorHAnsi" w:hAnsiTheme="minorHAnsi" w:cstheme="minorHAnsi"/>
              </w:rPr>
              <w:lastRenderedPageBreak/>
              <w:t>средство эффективного взаимодействия с аудиторией</w:t>
            </w:r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127D30">
              <w:rPr>
                <w:rFonts w:asciiTheme="minorHAnsi" w:hAnsiTheme="minorHAnsi" w:cstheme="minorHAnsi"/>
              </w:rPr>
              <w:lastRenderedPageBreak/>
              <w:t>6</w:t>
            </w:r>
          </w:p>
        </w:tc>
        <w:tc>
          <w:tcPr>
            <w:tcW w:w="1982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1</w:t>
            </w:r>
            <w:r>
              <w:rPr>
                <w:rFonts w:asciiTheme="minorHAnsi" w:eastAsiaTheme="minorHAnsi" w:hAnsiTheme="minorHAnsi" w:cstheme="minorBidi"/>
              </w:rPr>
              <w:t>7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7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 xml:space="preserve">Анатомия цветовой схемы в программе MS </w:t>
            </w:r>
            <w:proofErr w:type="spellStart"/>
            <w:r w:rsidRPr="00127D30">
              <w:rPr>
                <w:rFonts w:asciiTheme="minorHAnsi" w:hAnsiTheme="minorHAnsi" w:cstheme="minorHAnsi"/>
              </w:rPr>
              <w:t>PowerPoint</w:t>
            </w:r>
            <w:proofErr w:type="spellEnd"/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82" w:type="dxa"/>
          </w:tcPr>
          <w:p w:rsidR="00B6756B" w:rsidRPr="00D52113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AU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1</w:t>
            </w:r>
            <w:r>
              <w:rPr>
                <w:rFonts w:asciiTheme="minorHAnsi" w:eastAsiaTheme="minorHAnsi" w:hAnsiTheme="minorHAnsi" w:cstheme="minorBidi"/>
              </w:rPr>
              <w:t>9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Эффективное представление текстовой информации</w:t>
            </w:r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82" w:type="dxa"/>
          </w:tcPr>
          <w:p w:rsidR="00B6756B" w:rsidRPr="00D52113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AU"/>
              </w:rPr>
            </w:pPr>
            <w:r>
              <w:rPr>
                <w:rFonts w:asciiTheme="minorHAnsi" w:eastAsiaTheme="minorHAnsi" w:hAnsiTheme="minorHAnsi" w:cstheme="minorBidi"/>
              </w:rPr>
              <w:t>21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Профессиональная корректировка презентации: работа с образцом слайда</w:t>
            </w:r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982" w:type="dxa"/>
          </w:tcPr>
          <w:p w:rsidR="00B6756B" w:rsidRPr="00D52113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AU"/>
              </w:rPr>
            </w:pPr>
            <w:r>
              <w:rPr>
                <w:rFonts w:asciiTheme="minorHAnsi" w:eastAsiaTheme="minorHAnsi" w:hAnsiTheme="minorHAnsi" w:cstheme="minorBidi"/>
              </w:rPr>
              <w:t>23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D83D05">
        <w:tc>
          <w:tcPr>
            <w:tcW w:w="565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4753" w:type="dxa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Профессиональная визуализация информации</w:t>
            </w:r>
          </w:p>
        </w:tc>
        <w:tc>
          <w:tcPr>
            <w:tcW w:w="2050" w:type="dxa"/>
            <w:vAlign w:val="center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982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25</w:t>
            </w:r>
            <w:r w:rsidRPr="00A01FAB">
              <w:rPr>
                <w:rFonts w:asciiTheme="minorHAnsi" w:eastAsiaTheme="minorHAnsi" w:hAnsiTheme="minorHAnsi" w:cstheme="minorBidi"/>
              </w:rPr>
              <w:t>.11.2020</w:t>
            </w:r>
          </w:p>
        </w:tc>
      </w:tr>
      <w:tr w:rsidR="00B6756B" w:rsidRPr="00A01FAB" w:rsidTr="00A01FAB">
        <w:tc>
          <w:tcPr>
            <w:tcW w:w="5318" w:type="dxa"/>
            <w:gridSpan w:val="2"/>
          </w:tcPr>
          <w:p w:rsidR="00B6756B" w:rsidRPr="00A01FAB" w:rsidRDefault="00B6756B" w:rsidP="00B6756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Всего</w:t>
            </w:r>
            <w:r>
              <w:rPr>
                <w:rFonts w:asciiTheme="minorHAnsi" w:eastAsiaTheme="minorHAnsi" w:hAnsiTheme="minorHAnsi" w:cstheme="minorBidi"/>
                <w:b/>
              </w:rPr>
              <w:t xml:space="preserve"> (с учетом итоговой аттестации)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:</w:t>
            </w:r>
          </w:p>
        </w:tc>
        <w:tc>
          <w:tcPr>
            <w:tcW w:w="2050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B6756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72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  <w:r w:rsidR="00B9509A">
              <w:rPr>
                <w:rFonts w:asciiTheme="minorHAnsi" w:eastAsiaTheme="minorHAnsi" w:hAnsiTheme="minorHAnsi" w:cstheme="minorBidi"/>
                <w:lang w:val="en-AU"/>
              </w:rPr>
              <w:t>03</w:t>
            </w:r>
            <w:r w:rsidRPr="00A01FAB">
              <w:rPr>
                <w:rFonts w:asciiTheme="minorHAnsi" w:eastAsiaTheme="minorHAnsi" w:hAnsiTheme="minorHAnsi" w:cstheme="minorBidi"/>
              </w:rPr>
              <w:t>-25.11.2020 г.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6.Учебно-тематический план программы « </w:t>
      </w:r>
      <w:r w:rsidR="00B6756B" w:rsidRPr="00B6756B">
        <w:t>Проектирование и разработка презентаций</w:t>
      </w:r>
      <w:r w:rsidR="00D52113" w:rsidRPr="00D52113">
        <w:t xml:space="preserve"> </w:t>
      </w:r>
      <w:r>
        <w:rPr>
          <w:b/>
        </w:rPr>
        <w:t>»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4"/>
        <w:gridCol w:w="2268"/>
        <w:gridCol w:w="846"/>
        <w:gridCol w:w="807"/>
        <w:gridCol w:w="1530"/>
        <w:gridCol w:w="1857"/>
        <w:gridCol w:w="1841"/>
      </w:tblGrid>
      <w:tr w:rsidR="004E4EB9" w:rsidRPr="00A01FAB" w:rsidTr="008C5CF2">
        <w:trPr>
          <w:trHeight w:val="270"/>
        </w:trPr>
        <w:tc>
          <w:tcPr>
            <w:tcW w:w="704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bookmarkStart w:id="3" w:name="_Hlk53393690"/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№ </w:t>
            </w:r>
            <w:proofErr w:type="spellStart"/>
            <w:proofErr w:type="gram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  <w:proofErr w:type="gramEnd"/>
            <w:r w:rsidRPr="00A01FAB">
              <w:rPr>
                <w:rFonts w:asciiTheme="minorHAnsi" w:eastAsiaTheme="minorHAnsi" w:hAnsiTheme="minorHAnsi" w:cstheme="minorBidi"/>
                <w:b/>
              </w:rPr>
              <w:t>/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</w:p>
        </w:tc>
        <w:tc>
          <w:tcPr>
            <w:tcW w:w="2268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Модуль / Тема</w:t>
            </w:r>
          </w:p>
        </w:tc>
        <w:tc>
          <w:tcPr>
            <w:tcW w:w="846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Всего, час</w:t>
            </w:r>
          </w:p>
        </w:tc>
        <w:tc>
          <w:tcPr>
            <w:tcW w:w="4194" w:type="dxa"/>
            <w:gridSpan w:val="3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Виды учебных занятий</w:t>
            </w:r>
          </w:p>
        </w:tc>
        <w:tc>
          <w:tcPr>
            <w:tcW w:w="1841" w:type="dxa"/>
            <w:vMerge w:val="restart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Формы контроля</w:t>
            </w:r>
          </w:p>
        </w:tc>
      </w:tr>
      <w:tr w:rsidR="004E4EB9" w:rsidRPr="00A01FAB" w:rsidTr="008C5CF2">
        <w:trPr>
          <w:trHeight w:val="270"/>
        </w:trPr>
        <w:tc>
          <w:tcPr>
            <w:tcW w:w="704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268" w:type="dxa"/>
            <w:vMerge/>
          </w:tcPr>
          <w:p w:rsidR="004E4EB9" w:rsidRPr="00A01FAB" w:rsidRDefault="004E4EB9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846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8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лекции</w:t>
            </w:r>
          </w:p>
        </w:tc>
        <w:tc>
          <w:tcPr>
            <w:tcW w:w="153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самостоятельная работа</w:t>
            </w:r>
          </w:p>
        </w:tc>
        <w:tc>
          <w:tcPr>
            <w:tcW w:w="1841" w:type="dxa"/>
            <w:vMerge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bookmarkStart w:id="4" w:name="_Hlk53392548"/>
            <w:r w:rsidRPr="00B6756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 xml:space="preserve">Базовая работа с MS </w:t>
            </w:r>
            <w:proofErr w:type="spellStart"/>
            <w:r w:rsidRPr="00B6756B">
              <w:rPr>
                <w:rFonts w:asciiTheme="minorHAnsi" w:hAnsiTheme="minorHAnsi" w:cstheme="minorHAnsi"/>
              </w:rPr>
              <w:t>PowerPoint</w:t>
            </w:r>
            <w:proofErr w:type="spellEnd"/>
          </w:p>
        </w:tc>
        <w:tc>
          <w:tcPr>
            <w:tcW w:w="846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0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41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 xml:space="preserve">Интерфейс </w:t>
            </w:r>
            <w:proofErr w:type="spellStart"/>
            <w:r w:rsidRPr="00B6756B">
              <w:rPr>
                <w:rFonts w:asciiTheme="minorHAnsi" w:hAnsiTheme="minorHAnsi" w:cstheme="minorHAnsi"/>
              </w:rPr>
              <w:t>PowerPoint</w:t>
            </w:r>
            <w:proofErr w:type="spellEnd"/>
          </w:p>
        </w:tc>
        <w:tc>
          <w:tcPr>
            <w:tcW w:w="846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0,8</w:t>
            </w:r>
          </w:p>
        </w:tc>
        <w:tc>
          <w:tcPr>
            <w:tcW w:w="80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85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841" w:type="dxa"/>
          </w:tcPr>
          <w:p w:rsidR="00B6756B" w:rsidRPr="00A01FAB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Способы создания презентации</w:t>
            </w:r>
          </w:p>
        </w:tc>
        <w:tc>
          <w:tcPr>
            <w:tcW w:w="846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0,8</w:t>
            </w:r>
          </w:p>
        </w:tc>
        <w:tc>
          <w:tcPr>
            <w:tcW w:w="80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85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841" w:type="dxa"/>
          </w:tcPr>
          <w:p w:rsidR="00B6756B" w:rsidRPr="006638ED" w:rsidRDefault="00B6756B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AU"/>
              </w:rPr>
            </w:pPr>
            <w:r>
              <w:rPr>
                <w:rFonts w:asciiTheme="minorHAnsi" w:eastAsiaTheme="minorHAnsi" w:hAnsiTheme="minorHAnsi" w:cstheme="minorBidi"/>
                <w:lang w:val="en-AU"/>
              </w:rPr>
              <w:t>-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Базовая работа со слайдами</w:t>
            </w:r>
          </w:p>
        </w:tc>
        <w:tc>
          <w:tcPr>
            <w:tcW w:w="846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1,6</w:t>
            </w:r>
          </w:p>
        </w:tc>
        <w:tc>
          <w:tcPr>
            <w:tcW w:w="80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0,6</w:t>
            </w:r>
          </w:p>
        </w:tc>
        <w:tc>
          <w:tcPr>
            <w:tcW w:w="185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0,6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1.4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Оптимизация текста слайда</w:t>
            </w:r>
          </w:p>
        </w:tc>
        <w:tc>
          <w:tcPr>
            <w:tcW w:w="846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1,4</w:t>
            </w:r>
          </w:p>
        </w:tc>
        <w:tc>
          <w:tcPr>
            <w:tcW w:w="80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Сохранение и экспорт: актуальные форматы</w:t>
            </w:r>
          </w:p>
        </w:tc>
        <w:tc>
          <w:tcPr>
            <w:tcW w:w="846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1,4</w:t>
            </w:r>
          </w:p>
        </w:tc>
        <w:tc>
          <w:tcPr>
            <w:tcW w:w="80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B6756B"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B6756B" w:rsidRPr="0072752F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72752F">
              <w:rPr>
                <w:rFonts w:asciiTheme="minorHAnsi" w:eastAsiaTheme="minorHAnsi" w:hAnsiTheme="minorHAnsi" w:cstheme="minorBidi"/>
                <w:bCs/>
              </w:rPr>
              <w:t>-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Базовые навыки визуализации данных</w:t>
            </w:r>
          </w:p>
        </w:tc>
        <w:tc>
          <w:tcPr>
            <w:tcW w:w="846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127D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0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85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Использование графики в презентации</w:t>
            </w:r>
          </w:p>
        </w:tc>
        <w:tc>
          <w:tcPr>
            <w:tcW w:w="846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2,2</w:t>
            </w:r>
          </w:p>
        </w:tc>
        <w:tc>
          <w:tcPr>
            <w:tcW w:w="80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530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5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41" w:type="dxa"/>
          </w:tcPr>
          <w:p w:rsidR="00B6756B" w:rsidRPr="006638ED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заданий, выполненных в рамках самостоятельной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lastRenderedPageBreak/>
              <w:t>2.2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Использование таблиц</w:t>
            </w:r>
          </w:p>
        </w:tc>
        <w:tc>
          <w:tcPr>
            <w:tcW w:w="846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1,7</w:t>
            </w:r>
          </w:p>
        </w:tc>
        <w:tc>
          <w:tcPr>
            <w:tcW w:w="80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530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5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41" w:type="dxa"/>
          </w:tcPr>
          <w:p w:rsidR="00B6756B" w:rsidRPr="0072752F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2.3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Использование цифровых диаграмм</w:t>
            </w:r>
          </w:p>
        </w:tc>
        <w:tc>
          <w:tcPr>
            <w:tcW w:w="846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2,1</w:t>
            </w:r>
          </w:p>
        </w:tc>
        <w:tc>
          <w:tcPr>
            <w:tcW w:w="80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0,6</w:t>
            </w:r>
          </w:p>
        </w:tc>
        <w:tc>
          <w:tcPr>
            <w:tcW w:w="1530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5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41" w:type="dxa"/>
          </w:tcPr>
          <w:p w:rsidR="00B6756B" w:rsidRPr="0072752F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2.4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 xml:space="preserve">Использование организационных диаграмм </w:t>
            </w:r>
            <w:proofErr w:type="spellStart"/>
            <w:r w:rsidRPr="00B6756B">
              <w:rPr>
                <w:rFonts w:asciiTheme="minorHAnsi" w:hAnsiTheme="minorHAnsi" w:cstheme="minorHAnsi"/>
              </w:rPr>
              <w:t>SmartArt</w:t>
            </w:r>
            <w:proofErr w:type="spellEnd"/>
          </w:p>
        </w:tc>
        <w:tc>
          <w:tcPr>
            <w:tcW w:w="846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1,9</w:t>
            </w:r>
          </w:p>
        </w:tc>
        <w:tc>
          <w:tcPr>
            <w:tcW w:w="80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5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Работа с группой команд повышенной точности</w:t>
            </w:r>
          </w:p>
        </w:tc>
        <w:tc>
          <w:tcPr>
            <w:tcW w:w="846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1,7</w:t>
            </w:r>
          </w:p>
        </w:tc>
        <w:tc>
          <w:tcPr>
            <w:tcW w:w="80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530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5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0,5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2.6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Профессиональная корректировка презентации: работа с образцом слайда (обзорно)</w:t>
            </w:r>
          </w:p>
        </w:tc>
        <w:tc>
          <w:tcPr>
            <w:tcW w:w="846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2,4</w:t>
            </w:r>
          </w:p>
        </w:tc>
        <w:tc>
          <w:tcPr>
            <w:tcW w:w="80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5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1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Управление показом презентации</w:t>
            </w:r>
          </w:p>
        </w:tc>
        <w:tc>
          <w:tcPr>
            <w:tcW w:w="846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0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Использование горячих клавиш</w:t>
            </w:r>
          </w:p>
        </w:tc>
        <w:tc>
          <w:tcPr>
            <w:tcW w:w="846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80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530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85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Управление показом, настройка показа, нумерация слайдов</w:t>
            </w:r>
          </w:p>
        </w:tc>
        <w:tc>
          <w:tcPr>
            <w:tcW w:w="846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0,8</w:t>
            </w:r>
          </w:p>
        </w:tc>
        <w:tc>
          <w:tcPr>
            <w:tcW w:w="80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85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72752F" w:rsidRPr="006638ED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3.3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Анимация объектов</w:t>
            </w:r>
          </w:p>
        </w:tc>
        <w:tc>
          <w:tcPr>
            <w:tcW w:w="846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0,8</w:t>
            </w:r>
          </w:p>
        </w:tc>
        <w:tc>
          <w:tcPr>
            <w:tcW w:w="80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85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3.4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 xml:space="preserve">Добавление </w:t>
            </w:r>
            <w:proofErr w:type="spellStart"/>
            <w:r w:rsidRPr="00B6756B">
              <w:rPr>
                <w:rFonts w:asciiTheme="minorHAnsi" w:hAnsiTheme="minorHAnsi" w:cstheme="minorHAnsi"/>
              </w:rPr>
              <w:t>медиа</w:t>
            </w:r>
            <w:proofErr w:type="spellEnd"/>
            <w:r w:rsidRPr="00B6756B">
              <w:rPr>
                <w:rFonts w:asciiTheme="minorHAnsi" w:hAnsiTheme="minorHAnsi" w:cstheme="minorHAnsi"/>
              </w:rPr>
              <w:t xml:space="preserve"> объектов в презентацию</w:t>
            </w:r>
          </w:p>
        </w:tc>
        <w:tc>
          <w:tcPr>
            <w:tcW w:w="846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80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530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85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Настройка слайдов: добавление времени и интерактивных переходов</w:t>
            </w:r>
          </w:p>
        </w:tc>
        <w:tc>
          <w:tcPr>
            <w:tcW w:w="846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0,8</w:t>
            </w:r>
          </w:p>
        </w:tc>
        <w:tc>
          <w:tcPr>
            <w:tcW w:w="80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530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185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3.6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Создание самовыполняющейся презентации (слайд-шоу)</w:t>
            </w:r>
          </w:p>
        </w:tc>
        <w:tc>
          <w:tcPr>
            <w:tcW w:w="846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80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530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85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3.7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Использование гиперссылок и действий</w:t>
            </w:r>
          </w:p>
        </w:tc>
        <w:tc>
          <w:tcPr>
            <w:tcW w:w="846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0,4</w:t>
            </w:r>
          </w:p>
        </w:tc>
        <w:tc>
          <w:tcPr>
            <w:tcW w:w="80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530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0,2</w:t>
            </w:r>
          </w:p>
        </w:tc>
        <w:tc>
          <w:tcPr>
            <w:tcW w:w="1857" w:type="dxa"/>
            <w:vAlign w:val="center"/>
          </w:tcPr>
          <w:p w:rsidR="0072752F" w:rsidRPr="00C37CB9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lastRenderedPageBreak/>
              <w:t>4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Совместная работа над презентацией. Подготовка раздаточных материалов</w:t>
            </w:r>
          </w:p>
        </w:tc>
        <w:tc>
          <w:tcPr>
            <w:tcW w:w="846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0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B6756B" w:rsidRPr="00C37CB9" w:rsidRDefault="00B6756B" w:rsidP="008C5CF2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4.1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Работа с коллегами: инспектор документов, защита паролем</w:t>
            </w:r>
          </w:p>
        </w:tc>
        <w:tc>
          <w:tcPr>
            <w:tcW w:w="846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807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4.2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Подготовка раздаточных материалов</w:t>
            </w:r>
          </w:p>
        </w:tc>
        <w:tc>
          <w:tcPr>
            <w:tcW w:w="846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07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B6756B" w:rsidRPr="00A01FAB" w:rsidTr="008C5CF2">
        <w:tc>
          <w:tcPr>
            <w:tcW w:w="704" w:type="dxa"/>
            <w:vAlign w:val="center"/>
          </w:tcPr>
          <w:p w:rsidR="00B6756B" w:rsidRPr="00B6756B" w:rsidRDefault="00B6756B" w:rsidP="00B6756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4.3</w:t>
            </w:r>
          </w:p>
        </w:tc>
        <w:tc>
          <w:tcPr>
            <w:tcW w:w="2268" w:type="dxa"/>
            <w:vAlign w:val="center"/>
          </w:tcPr>
          <w:p w:rsidR="00B6756B" w:rsidRPr="00B6756B" w:rsidRDefault="00B6756B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Упаковка презентации – сборка связанных файлов</w:t>
            </w:r>
          </w:p>
        </w:tc>
        <w:tc>
          <w:tcPr>
            <w:tcW w:w="846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07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B6756B" w:rsidRPr="00A01FAB" w:rsidRDefault="00054B29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B6756B" w:rsidRPr="00A01FAB" w:rsidRDefault="0072752F" w:rsidP="00B6756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Основы работы с цветом объектов и слайдов, создание цветовых переходов в презентациях</w:t>
            </w:r>
          </w:p>
        </w:tc>
        <w:tc>
          <w:tcPr>
            <w:tcW w:w="846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0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5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5.1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Психология восприятия цвета на слайде: ассоциативные особенности цветов; использование цветовых контрастов</w:t>
            </w:r>
          </w:p>
        </w:tc>
        <w:tc>
          <w:tcPr>
            <w:tcW w:w="846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0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5.2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 xml:space="preserve">Цветовые модели по цветовому кругу </w:t>
            </w:r>
            <w:proofErr w:type="spellStart"/>
            <w:r w:rsidRPr="00B6756B">
              <w:rPr>
                <w:rFonts w:asciiTheme="minorHAnsi" w:hAnsiTheme="minorHAnsi" w:cstheme="minorHAnsi"/>
              </w:rPr>
              <w:t>Иттена</w:t>
            </w:r>
            <w:proofErr w:type="spellEnd"/>
            <w:r w:rsidRPr="00B6756B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B6756B">
              <w:rPr>
                <w:rFonts w:asciiTheme="minorHAnsi" w:hAnsiTheme="minorHAnsi" w:cstheme="minorHAnsi"/>
              </w:rPr>
              <w:t>монохроматичность</w:t>
            </w:r>
            <w:proofErr w:type="spellEnd"/>
            <w:r w:rsidR="008C5CF2">
              <w:rPr>
                <w:rFonts w:asciiTheme="minorHAnsi" w:hAnsiTheme="minorHAnsi" w:cstheme="minorHAnsi"/>
              </w:rPr>
              <w:t>,</w:t>
            </w:r>
            <w:r w:rsidRPr="00B6756B">
              <w:rPr>
                <w:rFonts w:asciiTheme="minorHAnsi" w:hAnsiTheme="minorHAnsi" w:cstheme="minorHAnsi"/>
              </w:rPr>
              <w:t xml:space="preserve"> аналогичность, диада, триада, комплемент</w:t>
            </w:r>
          </w:p>
        </w:tc>
        <w:tc>
          <w:tcPr>
            <w:tcW w:w="846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80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5.3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 xml:space="preserve">Работа с программой подбора цвета </w:t>
            </w:r>
            <w:proofErr w:type="spellStart"/>
            <w:r w:rsidRPr="00B6756B">
              <w:rPr>
                <w:rFonts w:asciiTheme="minorHAnsi" w:hAnsiTheme="minorHAnsi" w:cstheme="minorHAnsi"/>
              </w:rPr>
              <w:t>Colorschemerstudio</w:t>
            </w:r>
            <w:proofErr w:type="spellEnd"/>
            <w:r w:rsidRPr="00B6756B">
              <w:rPr>
                <w:rFonts w:asciiTheme="minorHAnsi" w:hAnsiTheme="minorHAnsi" w:cstheme="minorHAnsi"/>
              </w:rPr>
              <w:t xml:space="preserve">: разработка цветовой схемы по цветовому кругу </w:t>
            </w:r>
            <w:proofErr w:type="spellStart"/>
            <w:r w:rsidRPr="00B6756B">
              <w:rPr>
                <w:rFonts w:asciiTheme="minorHAnsi" w:hAnsiTheme="minorHAnsi" w:cstheme="minorHAnsi"/>
              </w:rPr>
              <w:t>Иттена</w:t>
            </w:r>
            <w:proofErr w:type="spellEnd"/>
          </w:p>
        </w:tc>
        <w:tc>
          <w:tcPr>
            <w:tcW w:w="846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0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 xml:space="preserve">Анатомия цветовой схемы в программе MS </w:t>
            </w:r>
            <w:proofErr w:type="spellStart"/>
            <w:r w:rsidRPr="00B6756B">
              <w:rPr>
                <w:rFonts w:asciiTheme="minorHAnsi" w:hAnsiTheme="minorHAnsi" w:cstheme="minorHAnsi"/>
              </w:rPr>
              <w:t>PowerPoint</w:t>
            </w:r>
            <w:proofErr w:type="spellEnd"/>
          </w:p>
        </w:tc>
        <w:tc>
          <w:tcPr>
            <w:tcW w:w="846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0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6.1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Понятие ключевого цвета</w:t>
            </w:r>
          </w:p>
        </w:tc>
        <w:tc>
          <w:tcPr>
            <w:tcW w:w="846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6.2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Акценты</w:t>
            </w:r>
          </w:p>
        </w:tc>
        <w:tc>
          <w:tcPr>
            <w:tcW w:w="846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80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30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6.3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Фоновые разновидности</w:t>
            </w:r>
          </w:p>
        </w:tc>
        <w:tc>
          <w:tcPr>
            <w:tcW w:w="846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80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Тест</w:t>
            </w:r>
          </w:p>
        </w:tc>
      </w:tr>
      <w:tr w:rsidR="0072752F" w:rsidRPr="00A01FAB" w:rsidTr="008C5CF2">
        <w:tc>
          <w:tcPr>
            <w:tcW w:w="704" w:type="dxa"/>
            <w:vAlign w:val="center"/>
          </w:tcPr>
          <w:p w:rsidR="0072752F" w:rsidRPr="00B6756B" w:rsidRDefault="0072752F" w:rsidP="0072752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268" w:type="dxa"/>
            <w:vAlign w:val="center"/>
          </w:tcPr>
          <w:p w:rsidR="0072752F" w:rsidRPr="00B6756B" w:rsidRDefault="0072752F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 xml:space="preserve">Управление композицией презентации как средство </w:t>
            </w:r>
            <w:r w:rsidRPr="00B6756B">
              <w:rPr>
                <w:rFonts w:asciiTheme="minorHAnsi" w:hAnsiTheme="minorHAnsi" w:cstheme="minorHAnsi"/>
              </w:rPr>
              <w:lastRenderedPageBreak/>
              <w:t>эффективного взаимодействия с аудиторией</w:t>
            </w:r>
          </w:p>
        </w:tc>
        <w:tc>
          <w:tcPr>
            <w:tcW w:w="846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lastRenderedPageBreak/>
              <w:t>4</w:t>
            </w:r>
          </w:p>
        </w:tc>
        <w:tc>
          <w:tcPr>
            <w:tcW w:w="80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72752F" w:rsidRPr="00A01FAB" w:rsidRDefault="0072752F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841" w:type="dxa"/>
          </w:tcPr>
          <w:p w:rsidR="0072752F" w:rsidRPr="00A01FAB" w:rsidRDefault="0072752F" w:rsidP="0072752F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Проверка заданий, выполненных в рамках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lastRenderedPageBreak/>
              <w:t>7.1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Универсальные законы композиции в создании презентации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7.2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Основные схемы композиции и их зрительное восприятие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0,8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7.3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Способы выделения доминанты: художественные приемы для привлечения внимания к слайду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7.4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Подбор изображений и их стилизация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0,2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7.5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Использование направляющих для верстки слайда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7.6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Современные тренды в оформлении презентации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Эффективное представление текстовой информации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8.1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Заголовок слайда: использование в различных форматах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1,2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8.2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 xml:space="preserve">Настройка текстовых блоков в </w:t>
            </w:r>
            <w:proofErr w:type="spellStart"/>
            <w:r w:rsidRPr="00B6756B">
              <w:rPr>
                <w:rFonts w:asciiTheme="minorHAnsi" w:hAnsiTheme="minorHAnsi" w:cstheme="minorHAnsi"/>
              </w:rPr>
              <w:t>PowerPoint</w:t>
            </w:r>
            <w:proofErr w:type="spellEnd"/>
            <w:r w:rsidRPr="00B6756B">
              <w:rPr>
                <w:rFonts w:asciiTheme="minorHAnsi" w:hAnsiTheme="minorHAnsi" w:cstheme="minorHAnsi"/>
              </w:rPr>
              <w:t xml:space="preserve">: </w:t>
            </w:r>
            <w:r w:rsidRPr="00B6756B">
              <w:rPr>
                <w:rFonts w:asciiTheme="minorHAnsi" w:hAnsiTheme="minorHAnsi" w:cstheme="minorHAnsi"/>
              </w:rPr>
              <w:lastRenderedPageBreak/>
              <w:t>оформление, использование художественных приемов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C3EB3">
              <w:rPr>
                <w:rFonts w:asciiTheme="minorHAnsi" w:eastAsiaTheme="minorHAnsi" w:hAnsiTheme="minorHAnsi" w:cstheme="minorBidi"/>
              </w:rPr>
              <w:lastRenderedPageBreak/>
              <w:t>1,2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 xml:space="preserve">Проверка заданий, </w:t>
            </w:r>
            <w:r w:rsidRPr="00A75561">
              <w:rPr>
                <w:rFonts w:asciiTheme="minorHAnsi" w:eastAsiaTheme="minorHAnsi" w:hAnsiTheme="minorHAnsi" w:cstheme="minorBidi"/>
              </w:rPr>
              <w:lastRenderedPageBreak/>
              <w:t>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lastRenderedPageBreak/>
              <w:t>8.3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Способы выделения текста: грамотное использование акцентов для привлечения внимания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C3EB3">
              <w:rPr>
                <w:rFonts w:asciiTheme="minorHAnsi" w:eastAsiaTheme="minorHAnsi" w:hAnsiTheme="minorHAnsi" w:cstheme="minorBidi"/>
              </w:rPr>
              <w:t>1,2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8.4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Правила представления текстовой информации в виде параллельных списков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C3EB3">
              <w:rPr>
                <w:rFonts w:asciiTheme="minorHAnsi" w:eastAsiaTheme="minorHAnsi" w:hAnsiTheme="minorHAnsi" w:cstheme="minorBidi"/>
              </w:rPr>
              <w:t>1,2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8.5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Эффективное представление фактографической информации на слайдах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C3EB3">
              <w:rPr>
                <w:rFonts w:asciiTheme="minorHAnsi" w:eastAsiaTheme="minorHAnsi" w:hAnsiTheme="minorHAnsi" w:cstheme="minorBidi"/>
              </w:rPr>
              <w:t>1,2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0,4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Профессиональная корректировка презентации: работа с образцом слайда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9.1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Оптимизация работы над презентациями большого размера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2,5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0,5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9.2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Создание корпоративного шаблона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7,5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1,5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Профессиональная визуализация информации</w:t>
            </w:r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127D3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10.1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B6756B">
              <w:rPr>
                <w:rFonts w:asciiTheme="minorHAnsi" w:hAnsiTheme="minorHAnsi" w:cstheme="minorHAnsi"/>
              </w:rPr>
              <w:t>Инфографика</w:t>
            </w:r>
            <w:proofErr w:type="spellEnd"/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>Проверка заданий, выполненных в рамках самостоятельной работы</w:t>
            </w:r>
          </w:p>
        </w:tc>
      </w:tr>
      <w:tr w:rsidR="008C5CF2" w:rsidRPr="00A01FAB" w:rsidTr="008C5CF2">
        <w:tc>
          <w:tcPr>
            <w:tcW w:w="704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6756B">
              <w:rPr>
                <w:rFonts w:asciiTheme="minorHAnsi" w:hAnsiTheme="minorHAnsi" w:cstheme="minorHAnsi"/>
              </w:rPr>
              <w:t>10.2</w:t>
            </w:r>
          </w:p>
        </w:tc>
        <w:tc>
          <w:tcPr>
            <w:tcW w:w="2268" w:type="dxa"/>
            <w:vAlign w:val="center"/>
          </w:tcPr>
          <w:p w:rsidR="008C5CF2" w:rsidRPr="00B6756B" w:rsidRDefault="008C5CF2" w:rsidP="008C5CF2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B6756B">
              <w:rPr>
                <w:rFonts w:asciiTheme="minorHAnsi" w:hAnsiTheme="minorHAnsi" w:cstheme="minorHAnsi"/>
              </w:rPr>
              <w:t>Дашборды</w:t>
            </w:r>
            <w:proofErr w:type="spellEnd"/>
          </w:p>
        </w:tc>
        <w:tc>
          <w:tcPr>
            <w:tcW w:w="846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80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30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57" w:type="dxa"/>
            <w:vAlign w:val="center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41" w:type="dxa"/>
          </w:tcPr>
          <w:p w:rsidR="008C5CF2" w:rsidRPr="00A01FAB" w:rsidRDefault="008C5CF2" w:rsidP="008C5CF2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75561">
              <w:rPr>
                <w:rFonts w:asciiTheme="minorHAnsi" w:eastAsiaTheme="minorHAnsi" w:hAnsiTheme="minorHAnsi" w:cstheme="minorBidi"/>
              </w:rPr>
              <w:t xml:space="preserve">Проверка </w:t>
            </w:r>
            <w:r w:rsidRPr="00A75561">
              <w:rPr>
                <w:rFonts w:asciiTheme="minorHAnsi" w:eastAsiaTheme="minorHAnsi" w:hAnsiTheme="minorHAnsi" w:cstheme="minorBidi"/>
              </w:rPr>
              <w:lastRenderedPageBreak/>
              <w:t>заданий, выполненных в рамках самостоятельной работы</w:t>
            </w:r>
          </w:p>
        </w:tc>
      </w:tr>
      <w:bookmarkEnd w:id="3"/>
      <w:bookmarkEnd w:id="4"/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7. Учебная (рабочая) программа повышения квалификации «  </w:t>
      </w:r>
      <w:r w:rsidR="00D83D05" w:rsidRPr="00D83D05">
        <w:rPr>
          <w:b/>
        </w:rPr>
        <w:t>Проектирование и разработка презентаций</w:t>
      </w:r>
      <w:r w:rsidR="00D52113" w:rsidRPr="00D52113">
        <w:rPr>
          <w:b/>
        </w:rPr>
        <w:t xml:space="preserve"> </w:t>
      </w:r>
      <w:r>
        <w:rPr>
          <w:b/>
        </w:rPr>
        <w:t>»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993"/>
        </w:tabs>
        <w:jc w:val="both"/>
      </w:pPr>
      <w:bookmarkStart w:id="5" w:name="_Hlk53466255"/>
      <w:r w:rsidRPr="008C5CF2">
        <w:t xml:space="preserve">Базовая работа с MS </w:t>
      </w:r>
      <w:proofErr w:type="spellStart"/>
      <w:r w:rsidRPr="008C5CF2">
        <w:t>PowerPoint</w:t>
      </w:r>
      <w:proofErr w:type="spellEnd"/>
      <w:r w:rsidR="002E4433" w:rsidRPr="002E4433">
        <w:t xml:space="preserve">  </w:t>
      </w:r>
      <w:r w:rsidR="002E4433">
        <w:t>(</w:t>
      </w:r>
      <w:r w:rsidRPr="008C5CF2">
        <w:t>6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 xml:space="preserve">Интерфейс </w:t>
      </w:r>
      <w:proofErr w:type="spellStart"/>
      <w:r w:rsidRPr="008C5CF2">
        <w:t>PowerPoint</w:t>
      </w:r>
      <w:proofErr w:type="spellEnd"/>
      <w:r w:rsidR="002E4433">
        <w:rPr>
          <w:lang w:val="en-AU"/>
        </w:rPr>
        <w:t xml:space="preserve">  </w:t>
      </w:r>
      <w:r w:rsidR="002E4433">
        <w:t>(</w:t>
      </w:r>
      <w:r w:rsidRPr="008C5CF2">
        <w:t>0,8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Способы создания презентации</w:t>
      </w:r>
      <w:r w:rsidR="002E4433">
        <w:rPr>
          <w:lang w:val="en-AU"/>
        </w:rPr>
        <w:t xml:space="preserve">  </w:t>
      </w:r>
      <w:r w:rsidR="002E4433">
        <w:t>(</w:t>
      </w:r>
      <w:r w:rsidRPr="008C5CF2">
        <w:t>0,8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Базовая работа со слайдами</w:t>
      </w:r>
      <w:r w:rsidR="002E4433" w:rsidRPr="002E4433">
        <w:t xml:space="preserve">  </w:t>
      </w:r>
      <w:r w:rsidR="002E4433">
        <w:t>(</w:t>
      </w:r>
      <w:r w:rsidRPr="008C5CF2">
        <w:t>1,6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Оптимизация текста слайда</w:t>
      </w:r>
      <w:r w:rsidR="002E4433">
        <w:rPr>
          <w:lang w:val="en-AU"/>
        </w:rPr>
        <w:t xml:space="preserve">  </w:t>
      </w:r>
      <w:r w:rsidR="002E4433">
        <w:t>(</w:t>
      </w:r>
      <w:r w:rsidRPr="008C5CF2">
        <w:t>1,4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Сохранение и экспорт: актуальные форматы</w:t>
      </w:r>
      <w:r w:rsidR="002E4433" w:rsidRPr="002E4433">
        <w:t xml:space="preserve">  </w:t>
      </w:r>
      <w:r w:rsidR="002E4433">
        <w:t>(</w:t>
      </w:r>
      <w:r w:rsidRPr="008C5CF2">
        <w:t>1,4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993"/>
        </w:tabs>
        <w:jc w:val="both"/>
      </w:pPr>
      <w:r w:rsidRPr="008C5CF2">
        <w:t>Базовые навыки визуализации данных</w:t>
      </w:r>
      <w:r w:rsidR="002E4433" w:rsidRPr="002E4433">
        <w:t xml:space="preserve">  </w:t>
      </w:r>
      <w:r w:rsidR="002E4433">
        <w:t>(</w:t>
      </w:r>
      <w:r w:rsidRPr="008C5CF2">
        <w:t>12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Использование графики в презентации</w:t>
      </w:r>
      <w:r w:rsidR="002E4433" w:rsidRPr="002E4433">
        <w:t xml:space="preserve">  </w:t>
      </w:r>
      <w:r w:rsidR="002E4433">
        <w:t>(</w:t>
      </w:r>
      <w:r w:rsidRPr="008C5CF2">
        <w:t>2,2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Использование таблиц</w:t>
      </w:r>
      <w:r w:rsidR="002E4433">
        <w:rPr>
          <w:lang w:val="en-AU"/>
        </w:rPr>
        <w:t xml:space="preserve">  </w:t>
      </w:r>
      <w:r w:rsidR="002E4433">
        <w:t>(</w:t>
      </w:r>
      <w:r w:rsidRPr="008C5CF2">
        <w:t>1,7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Использование цифровых диаграмм</w:t>
      </w:r>
      <w:r w:rsidR="002E4433">
        <w:rPr>
          <w:lang w:val="en-AU"/>
        </w:rPr>
        <w:t xml:space="preserve">  </w:t>
      </w:r>
      <w:r w:rsidR="002E4433">
        <w:t>(</w:t>
      </w:r>
      <w:r w:rsidRPr="008C5CF2">
        <w:t>2,1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 xml:space="preserve">Использование организационных диаграмм </w:t>
      </w:r>
      <w:proofErr w:type="spellStart"/>
      <w:r w:rsidRPr="008C5CF2">
        <w:t>SmartArt</w:t>
      </w:r>
      <w:proofErr w:type="spellEnd"/>
      <w:r w:rsidR="002E4433" w:rsidRPr="002E4433">
        <w:t xml:space="preserve">  </w:t>
      </w:r>
      <w:r w:rsidR="002E4433">
        <w:t>(</w:t>
      </w:r>
      <w:r w:rsidRPr="008C5CF2">
        <w:t>1,9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Работа с группой команд повышенной точности</w:t>
      </w:r>
      <w:r w:rsidR="002E4433" w:rsidRPr="002E4433">
        <w:t xml:space="preserve">  </w:t>
      </w:r>
      <w:r w:rsidR="002E4433">
        <w:t>(</w:t>
      </w:r>
      <w:r w:rsidRPr="008C5CF2">
        <w:t>1,7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Профессиональная корректировка презентации: работа с образцом слайда (обзорно)</w:t>
      </w:r>
      <w:r w:rsidRPr="008C5CF2">
        <w:tab/>
      </w:r>
      <w:r w:rsidR="002E4433">
        <w:t>(</w:t>
      </w:r>
      <w:r w:rsidRPr="008C5CF2">
        <w:t>2,4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993"/>
        </w:tabs>
        <w:jc w:val="both"/>
      </w:pPr>
      <w:r w:rsidRPr="008C5CF2">
        <w:t>Управление показом презентации</w:t>
      </w:r>
      <w:r w:rsidR="002E4433">
        <w:rPr>
          <w:lang w:val="en-AU"/>
        </w:rPr>
        <w:t xml:space="preserve">  </w:t>
      </w:r>
      <w:r w:rsidR="002E4433">
        <w:t>(</w:t>
      </w:r>
      <w:r w:rsidRPr="008C5CF2">
        <w:t>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Использование горячих клавиш</w:t>
      </w:r>
      <w:r w:rsidR="002E4433">
        <w:rPr>
          <w:lang w:val="en-AU"/>
        </w:rPr>
        <w:t xml:space="preserve">  (</w:t>
      </w:r>
      <w:r w:rsidRPr="008C5CF2">
        <w:t>0,4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Управление показом, настройка показа, нумерация слайдов</w:t>
      </w:r>
      <w:r w:rsidR="002E4433" w:rsidRPr="002E4433">
        <w:t xml:space="preserve">  (</w:t>
      </w:r>
      <w:r w:rsidRPr="008C5CF2">
        <w:t>0,8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Анимация объектов</w:t>
      </w:r>
      <w:r w:rsidR="002E4433">
        <w:rPr>
          <w:lang w:val="en-AU"/>
        </w:rPr>
        <w:t xml:space="preserve">  (</w:t>
      </w:r>
      <w:r w:rsidRPr="008C5CF2">
        <w:t>0,8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 xml:space="preserve">Добавление </w:t>
      </w:r>
      <w:proofErr w:type="spellStart"/>
      <w:r w:rsidRPr="008C5CF2">
        <w:t>медиа</w:t>
      </w:r>
      <w:proofErr w:type="spellEnd"/>
      <w:r w:rsidRPr="008C5CF2">
        <w:t xml:space="preserve"> объектов в презентацию</w:t>
      </w:r>
      <w:r w:rsidR="002E4433" w:rsidRPr="002E4433">
        <w:t xml:space="preserve">  (</w:t>
      </w:r>
      <w:r w:rsidRPr="008C5CF2">
        <w:t>0,4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Настройка слайдов: добавление времени и интерактивных переходов</w:t>
      </w:r>
      <w:r w:rsidR="002E4433" w:rsidRPr="002E4433">
        <w:t xml:space="preserve">  (</w:t>
      </w:r>
      <w:r w:rsidRPr="008C5CF2">
        <w:t>0,8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Создание самовыполняющейся презентации (слайд-шоу)</w:t>
      </w:r>
      <w:r w:rsidR="002E4433" w:rsidRPr="002E4433">
        <w:t xml:space="preserve">  (</w:t>
      </w:r>
      <w:r w:rsidRPr="008C5CF2">
        <w:t>0,4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Использование гиперссылок и действий</w:t>
      </w:r>
      <w:r w:rsidR="002E4433" w:rsidRPr="002E4433">
        <w:t xml:space="preserve">  (</w:t>
      </w:r>
      <w:r w:rsidRPr="008C5CF2">
        <w:t>0,4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993"/>
        </w:tabs>
        <w:jc w:val="both"/>
      </w:pPr>
      <w:r w:rsidRPr="008C5CF2">
        <w:t>Совместная работа над презентацией. Подготовка раздаточных материалов</w:t>
      </w:r>
      <w:r w:rsidR="002E4433" w:rsidRPr="00AE66CD">
        <w:t xml:space="preserve">  (</w:t>
      </w:r>
      <w:r w:rsidRPr="008C5CF2">
        <w:t>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Работа с коллегами: инспектор документов, защита паролем</w:t>
      </w:r>
      <w:r w:rsidR="002E4433" w:rsidRPr="002E4433">
        <w:t xml:space="preserve">  (</w:t>
      </w:r>
      <w:r w:rsidRPr="008C5CF2">
        <w:t>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Подготовка раздаточных материалов</w:t>
      </w:r>
      <w:r w:rsidR="002E4433">
        <w:rPr>
          <w:lang w:val="en-AU"/>
        </w:rPr>
        <w:t xml:space="preserve">  (</w:t>
      </w:r>
      <w:r w:rsidRPr="008C5CF2">
        <w:t>1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Упаковка презентации – сборка связанных файлов</w:t>
      </w:r>
      <w:r w:rsidR="002E4433" w:rsidRPr="002E4433">
        <w:t xml:space="preserve">  (</w:t>
      </w:r>
      <w:r w:rsidRPr="008C5CF2">
        <w:t>1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993"/>
        </w:tabs>
        <w:jc w:val="both"/>
      </w:pPr>
      <w:r w:rsidRPr="008C5CF2">
        <w:t>Основы работы с цветом объектов и слайдов, создание цветовых переходов в презентациях</w:t>
      </w:r>
      <w:r w:rsidR="002E4433" w:rsidRPr="002E4433">
        <w:t xml:space="preserve">  (</w:t>
      </w:r>
      <w:r w:rsidRPr="008C5CF2">
        <w:t>6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Психология восприятия цвета на слайде: ассоциативные особенности цветов; использование цветовых контрастов</w:t>
      </w:r>
      <w:r w:rsidR="002E4433" w:rsidRPr="002E4433">
        <w:t xml:space="preserve">  (</w:t>
      </w:r>
      <w:r w:rsidRPr="008C5CF2">
        <w:t>1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 xml:space="preserve">Цветовые модели по цветовому кругу </w:t>
      </w:r>
      <w:proofErr w:type="spellStart"/>
      <w:r w:rsidRPr="008C5CF2">
        <w:t>Иттена</w:t>
      </w:r>
      <w:proofErr w:type="spellEnd"/>
      <w:r w:rsidRPr="008C5CF2">
        <w:t xml:space="preserve">: </w:t>
      </w:r>
      <w:proofErr w:type="spellStart"/>
      <w:r w:rsidRPr="008C5CF2">
        <w:t>монохроматичность</w:t>
      </w:r>
      <w:proofErr w:type="spellEnd"/>
      <w:r w:rsidRPr="008C5CF2">
        <w:t>, аналогичность, диада, триада, комплемент</w:t>
      </w:r>
      <w:r w:rsidR="002E4433" w:rsidRPr="002E4433">
        <w:t xml:space="preserve">  (</w:t>
      </w:r>
      <w:r w:rsidRPr="008C5CF2">
        <w:t>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 xml:space="preserve">Работа с программой подбора цвета </w:t>
      </w:r>
      <w:proofErr w:type="spellStart"/>
      <w:r w:rsidRPr="008C5CF2">
        <w:t>Colorschemerstudio</w:t>
      </w:r>
      <w:proofErr w:type="spellEnd"/>
      <w:r w:rsidRPr="008C5CF2">
        <w:t xml:space="preserve">: разработка цветовой схемы по цветовому кругу </w:t>
      </w:r>
      <w:proofErr w:type="spellStart"/>
      <w:r w:rsidRPr="008C5CF2">
        <w:t>Иттена</w:t>
      </w:r>
      <w:proofErr w:type="spellEnd"/>
      <w:r w:rsidR="002E4433" w:rsidRPr="002E4433">
        <w:t xml:space="preserve">  (</w:t>
      </w:r>
      <w:r w:rsidRPr="008C5CF2">
        <w:t>1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993"/>
        </w:tabs>
        <w:jc w:val="both"/>
      </w:pPr>
      <w:r w:rsidRPr="008C5CF2">
        <w:t xml:space="preserve">Анатомия цветовой схемы в программе MS </w:t>
      </w:r>
      <w:proofErr w:type="spellStart"/>
      <w:r w:rsidRPr="008C5CF2">
        <w:t>PowerPoint</w:t>
      </w:r>
      <w:proofErr w:type="spellEnd"/>
      <w:r w:rsidR="002E4433" w:rsidRPr="002E4433">
        <w:t xml:space="preserve">  (</w:t>
      </w:r>
      <w:r w:rsidRPr="008C5CF2">
        <w:t>6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Понятие ключевого цвета</w:t>
      </w:r>
      <w:r w:rsidR="002E4433">
        <w:rPr>
          <w:lang w:val="en-AU"/>
        </w:rPr>
        <w:t xml:space="preserve">  (</w:t>
      </w:r>
      <w:r w:rsidRPr="008C5CF2">
        <w:t>1,5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Акценты</w:t>
      </w:r>
      <w:r w:rsidR="002E4433">
        <w:rPr>
          <w:lang w:val="en-AU"/>
        </w:rPr>
        <w:t xml:space="preserve">  (</w:t>
      </w:r>
      <w:r w:rsidRPr="008C5CF2">
        <w:t>3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Фоновые разновидности</w:t>
      </w:r>
      <w:r w:rsidR="002E4433">
        <w:rPr>
          <w:lang w:val="en-AU"/>
        </w:rPr>
        <w:t xml:space="preserve">  (</w:t>
      </w:r>
      <w:r w:rsidRPr="008C5CF2">
        <w:t>1,5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993"/>
        </w:tabs>
        <w:jc w:val="both"/>
      </w:pPr>
      <w:r w:rsidRPr="008C5CF2">
        <w:lastRenderedPageBreak/>
        <w:t>Управление композицией презентации как средство эффективного взаимодействия с аудиторией</w:t>
      </w:r>
      <w:r w:rsidR="002E4433" w:rsidRPr="002E4433">
        <w:t xml:space="preserve">  (</w:t>
      </w:r>
      <w:r w:rsidRPr="008C5CF2">
        <w:t>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Универсальные законы композиции в создании презентации</w:t>
      </w:r>
      <w:r w:rsidR="002E4433" w:rsidRPr="002E4433">
        <w:t xml:space="preserve">  (</w:t>
      </w:r>
      <w:r w:rsidRPr="008C5CF2">
        <w:t>0,4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Основные схемы композиции и их зрительное восприятие</w:t>
      </w:r>
      <w:r w:rsidR="002E4433" w:rsidRPr="002E4433">
        <w:t xml:space="preserve">  (</w:t>
      </w:r>
      <w:r w:rsidRPr="008C5CF2">
        <w:t>0,8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Способы выделения доминанты: художественные приемы для привлечения внимания к слайду</w:t>
      </w:r>
      <w:r w:rsidR="002E4433" w:rsidRPr="002E4433">
        <w:t xml:space="preserve">  (</w:t>
      </w:r>
      <w:r w:rsidRPr="008C5CF2">
        <w:t>0,4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Подбор изображений и их стилизация</w:t>
      </w:r>
      <w:r w:rsidR="002E4433" w:rsidRPr="002E4433">
        <w:t xml:space="preserve">  (</w:t>
      </w:r>
      <w:r w:rsidRPr="008C5CF2">
        <w:t>0,4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Использование направляющих для верстки слайда</w:t>
      </w:r>
      <w:r w:rsidR="002E4433" w:rsidRPr="002E4433">
        <w:t xml:space="preserve">  (</w:t>
      </w:r>
      <w:r w:rsidRPr="008C5CF2">
        <w:t>1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Современные тренды в оформлении презентации</w:t>
      </w:r>
      <w:r w:rsidR="002E4433" w:rsidRPr="002E4433">
        <w:t xml:space="preserve">  (</w:t>
      </w:r>
      <w:r w:rsidRPr="008C5CF2">
        <w:t>1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993"/>
        </w:tabs>
        <w:jc w:val="both"/>
      </w:pPr>
      <w:r w:rsidRPr="008C5CF2">
        <w:t>Эффективное представление текстовой информации</w:t>
      </w:r>
      <w:r w:rsidR="002E4433" w:rsidRPr="002E4433">
        <w:t xml:space="preserve">  (</w:t>
      </w:r>
      <w:r w:rsidRPr="008C5CF2">
        <w:t>6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Заголовок слайда: использование в различных форматах</w:t>
      </w:r>
      <w:r w:rsidRPr="008C5CF2">
        <w:tab/>
      </w:r>
      <w:r w:rsidR="002E4433" w:rsidRPr="002E4433">
        <w:t xml:space="preserve">  (</w:t>
      </w:r>
      <w:r w:rsidRPr="008C5CF2">
        <w:t>1,2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 xml:space="preserve">Настройка текстовых блоков в </w:t>
      </w:r>
      <w:proofErr w:type="spellStart"/>
      <w:r w:rsidRPr="008C5CF2">
        <w:t>PowerPoint</w:t>
      </w:r>
      <w:proofErr w:type="spellEnd"/>
      <w:r w:rsidRPr="008C5CF2">
        <w:t>: оформление, использование художественных приемов</w:t>
      </w:r>
      <w:r w:rsidR="002E4433" w:rsidRPr="002E4433">
        <w:t xml:space="preserve">  (</w:t>
      </w:r>
      <w:r w:rsidRPr="008C5CF2">
        <w:t>1,2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Способы выделения текста: грамотное использование акцентов для привлечения внимания</w:t>
      </w:r>
      <w:r w:rsidR="002E4433" w:rsidRPr="002E4433">
        <w:t xml:space="preserve">  (</w:t>
      </w:r>
      <w:r w:rsidRPr="008C5CF2">
        <w:t>1,2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Правила представления текстовой информации в виде параллельных списков</w:t>
      </w:r>
      <w:r w:rsidR="002E4433" w:rsidRPr="002E4433">
        <w:t xml:space="preserve">  (</w:t>
      </w:r>
      <w:r w:rsidRPr="008C5CF2">
        <w:t>1,2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Эффективное представление фактографической информации на слайдах</w:t>
      </w:r>
      <w:r w:rsidR="002E4433" w:rsidRPr="002E4433">
        <w:t xml:space="preserve">  (</w:t>
      </w:r>
      <w:r w:rsidRPr="008C5CF2">
        <w:t>1,2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993"/>
        </w:tabs>
        <w:jc w:val="both"/>
      </w:pPr>
      <w:r w:rsidRPr="008C5CF2">
        <w:t>Профессиональная корректировка презентации: работа с образцом слайда</w:t>
      </w:r>
      <w:r w:rsidR="002E4433" w:rsidRPr="002E4433">
        <w:t xml:space="preserve">  (</w:t>
      </w:r>
      <w:r w:rsidRPr="008C5CF2">
        <w:t>12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Оптимизация работы над презентациями большого размера</w:t>
      </w:r>
      <w:r w:rsidR="002E4433" w:rsidRPr="002E4433">
        <w:t xml:space="preserve">  (</w:t>
      </w:r>
      <w:r w:rsidRPr="008C5CF2">
        <w:t>2,5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r w:rsidRPr="008C5CF2">
        <w:t>Создание корпоративного шаблона</w:t>
      </w:r>
      <w:r w:rsidR="002E4433">
        <w:rPr>
          <w:lang w:val="en-AU"/>
        </w:rPr>
        <w:t xml:space="preserve">  (</w:t>
      </w:r>
      <w:r w:rsidRPr="008C5CF2">
        <w:t>7,5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0"/>
          <w:numId w:val="15"/>
        </w:numPr>
        <w:tabs>
          <w:tab w:val="left" w:pos="1134"/>
        </w:tabs>
        <w:jc w:val="both"/>
      </w:pPr>
      <w:r w:rsidRPr="008C5CF2">
        <w:t>Профессиональная визуализация информации</w:t>
      </w:r>
      <w:r w:rsidR="002E4433">
        <w:rPr>
          <w:lang w:val="en-AU"/>
        </w:rPr>
        <w:t xml:space="preserve">  (</w:t>
      </w:r>
      <w:r w:rsidRPr="008C5CF2">
        <w:t>12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proofErr w:type="spellStart"/>
      <w:r w:rsidRPr="008C5CF2">
        <w:t>Инфографика</w:t>
      </w:r>
      <w:proofErr w:type="spellEnd"/>
      <w:r w:rsidR="002E4433">
        <w:rPr>
          <w:lang w:val="en-AU"/>
        </w:rPr>
        <w:t xml:space="preserve">  (</w:t>
      </w:r>
      <w:r w:rsidRPr="008C5CF2">
        <w:t>5</w:t>
      </w:r>
      <w:r w:rsidR="002E4433">
        <w:t xml:space="preserve"> ч.)</w:t>
      </w:r>
    </w:p>
    <w:p w:rsidR="008C5CF2" w:rsidRPr="008C5CF2" w:rsidRDefault="008C5CF2" w:rsidP="002E4433">
      <w:pPr>
        <w:pStyle w:val="a3"/>
        <w:numPr>
          <w:ilvl w:val="1"/>
          <w:numId w:val="15"/>
        </w:numPr>
        <w:tabs>
          <w:tab w:val="left" w:pos="993"/>
        </w:tabs>
        <w:jc w:val="both"/>
      </w:pPr>
      <w:proofErr w:type="spellStart"/>
      <w:r w:rsidRPr="008C5CF2">
        <w:t>Дашборды</w:t>
      </w:r>
      <w:proofErr w:type="spellEnd"/>
      <w:r w:rsidR="002E4433">
        <w:rPr>
          <w:lang w:val="en-AU"/>
        </w:rPr>
        <w:t xml:space="preserve">  (</w:t>
      </w:r>
      <w:r w:rsidRPr="008C5CF2">
        <w:t>5</w:t>
      </w:r>
      <w:r w:rsidR="002E4433">
        <w:t xml:space="preserve"> ч.)</w:t>
      </w:r>
    </w:p>
    <w:bookmarkEnd w:id="5"/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747"/>
        <w:gridCol w:w="3194"/>
        <w:gridCol w:w="2842"/>
      </w:tblGrid>
      <w:tr w:rsidR="004E4EB9" w:rsidRPr="005C31CF" w:rsidTr="00A01FAB">
        <w:tc>
          <w:tcPr>
            <w:tcW w:w="567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747" w:type="dxa"/>
          </w:tcPr>
          <w:p w:rsidR="004E4EB9" w:rsidRPr="005C31CF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E4EB9" w:rsidRPr="005C31CF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E4EB9" w:rsidRPr="005C31CF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  <w:b/>
              </w:rPr>
              <w:t>Описание</w:t>
            </w:r>
          </w:p>
        </w:tc>
      </w:tr>
      <w:tr w:rsidR="004E4EB9" w:rsidRPr="005C31CF" w:rsidTr="00A01FAB">
        <w:tc>
          <w:tcPr>
            <w:tcW w:w="567" w:type="dxa"/>
          </w:tcPr>
          <w:p w:rsidR="004E4EB9" w:rsidRPr="005C31CF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2747" w:type="dxa"/>
          </w:tcPr>
          <w:p w:rsidR="004E4EB9" w:rsidRPr="005C31CF" w:rsidRDefault="00EE33B2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rPr>
                <w:rFonts w:asciiTheme="minorHAnsi" w:eastAsiaTheme="minorHAnsi" w:hAnsiTheme="minorHAnsi" w:cstheme="minorBidi"/>
                <w:bCs/>
              </w:rPr>
              <w:t>1.3</w:t>
            </w:r>
          </w:p>
        </w:tc>
        <w:tc>
          <w:tcPr>
            <w:tcW w:w="3194" w:type="dxa"/>
          </w:tcPr>
          <w:p w:rsidR="004E4EB9" w:rsidRPr="005C31CF" w:rsidRDefault="00390568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t xml:space="preserve">Базовая работа со слайдами  </w:t>
            </w:r>
          </w:p>
        </w:tc>
        <w:tc>
          <w:tcPr>
            <w:tcW w:w="2842" w:type="dxa"/>
          </w:tcPr>
          <w:p w:rsidR="004E4EB9" w:rsidRPr="005C31CF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390568" w:rsidRPr="005C31CF">
              <w:rPr>
                <w:rFonts w:asciiTheme="minorHAnsi" w:eastAsiaTheme="minorHAnsi" w:hAnsiTheme="minorHAnsi" w:cstheme="minorBidi"/>
              </w:rPr>
              <w:t>создание простой презентации</w:t>
            </w:r>
            <w:r w:rsidRPr="005C31CF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4E4EB9" w:rsidRPr="005C31CF" w:rsidTr="00A01FAB">
        <w:tc>
          <w:tcPr>
            <w:tcW w:w="567" w:type="dxa"/>
          </w:tcPr>
          <w:p w:rsidR="004E4EB9" w:rsidRPr="005C31CF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747" w:type="dxa"/>
          </w:tcPr>
          <w:p w:rsidR="004E4EB9" w:rsidRPr="005C31CF" w:rsidRDefault="00EE33B2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rPr>
                <w:rFonts w:asciiTheme="minorHAnsi" w:eastAsiaTheme="minorHAnsi" w:hAnsiTheme="minorHAnsi" w:cstheme="minorBidi"/>
                <w:bCs/>
              </w:rPr>
              <w:t>2</w:t>
            </w:r>
          </w:p>
        </w:tc>
        <w:tc>
          <w:tcPr>
            <w:tcW w:w="3194" w:type="dxa"/>
          </w:tcPr>
          <w:p w:rsidR="004E4EB9" w:rsidRPr="005C31CF" w:rsidRDefault="00390568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t xml:space="preserve">Базовые навыки визуализации данных  </w:t>
            </w:r>
          </w:p>
        </w:tc>
        <w:tc>
          <w:tcPr>
            <w:tcW w:w="2842" w:type="dxa"/>
          </w:tcPr>
          <w:p w:rsidR="004E4EB9" w:rsidRPr="005C31CF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390568" w:rsidRPr="005C31CF">
              <w:rPr>
                <w:rFonts w:asciiTheme="minorHAnsi" w:eastAsiaTheme="minorHAnsi" w:hAnsiTheme="minorHAnsi" w:cstheme="minorBidi"/>
              </w:rPr>
              <w:t>использование в презентации таблиц, цифровых и организационных диаграмм</w:t>
            </w:r>
            <w:r w:rsidR="009B6929" w:rsidRPr="005C31CF">
              <w:rPr>
                <w:rFonts w:asciiTheme="minorHAnsi" w:eastAsiaTheme="minorHAnsi" w:hAnsiTheme="minorHAnsi" w:cstheme="minorBidi"/>
              </w:rPr>
              <w:t xml:space="preserve">. </w:t>
            </w:r>
            <w:r w:rsidR="00390568" w:rsidRPr="005C31CF">
              <w:rPr>
                <w:rFonts w:asciiTheme="minorHAnsi" w:eastAsiaTheme="minorHAnsi" w:hAnsiTheme="minorHAnsi" w:cstheme="minorBidi"/>
              </w:rPr>
              <w:t>Управление концепцией оформления презентации при помощи инструмента «Работа с образцом слайда».</w:t>
            </w:r>
          </w:p>
        </w:tc>
      </w:tr>
      <w:tr w:rsidR="00EE33B2" w:rsidRPr="005C31CF" w:rsidTr="00A01FAB">
        <w:tc>
          <w:tcPr>
            <w:tcW w:w="567" w:type="dxa"/>
          </w:tcPr>
          <w:p w:rsidR="00EE33B2" w:rsidRPr="005C31CF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2747" w:type="dxa"/>
          </w:tcPr>
          <w:p w:rsidR="00EE33B2" w:rsidRPr="005C31CF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rPr>
                <w:rFonts w:asciiTheme="minorHAnsi" w:eastAsiaTheme="minorHAnsi" w:hAnsiTheme="minorHAnsi" w:cstheme="minorBidi"/>
                <w:bCs/>
              </w:rPr>
              <w:t>3</w:t>
            </w:r>
          </w:p>
        </w:tc>
        <w:tc>
          <w:tcPr>
            <w:tcW w:w="3194" w:type="dxa"/>
          </w:tcPr>
          <w:p w:rsidR="00EE33B2" w:rsidRPr="005C31CF" w:rsidRDefault="00390568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t>Управление показом презентации</w:t>
            </w:r>
            <w:r w:rsidRPr="005C31CF">
              <w:rPr>
                <w:lang w:val="en-AU"/>
              </w:rPr>
              <w:t xml:space="preserve">  </w:t>
            </w:r>
          </w:p>
        </w:tc>
        <w:tc>
          <w:tcPr>
            <w:tcW w:w="2842" w:type="dxa"/>
          </w:tcPr>
          <w:p w:rsidR="00EE33B2" w:rsidRPr="005C31CF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390568" w:rsidRPr="005C31CF">
              <w:rPr>
                <w:rFonts w:asciiTheme="minorHAnsi" w:eastAsiaTheme="minorHAnsi" w:hAnsiTheme="minorHAnsi" w:cstheme="minorBidi"/>
              </w:rPr>
              <w:t xml:space="preserve">использование анимации и </w:t>
            </w:r>
            <w:proofErr w:type="spellStart"/>
            <w:r w:rsidR="00390568" w:rsidRPr="005C31CF">
              <w:rPr>
                <w:rFonts w:asciiTheme="minorHAnsi" w:eastAsiaTheme="minorHAnsi" w:hAnsiTheme="minorHAnsi" w:cstheme="minorBidi"/>
              </w:rPr>
              <w:t>медиа-объектов</w:t>
            </w:r>
            <w:proofErr w:type="spellEnd"/>
            <w:r w:rsidR="00390568" w:rsidRPr="005C31CF">
              <w:rPr>
                <w:rFonts w:asciiTheme="minorHAnsi" w:eastAsiaTheme="minorHAnsi" w:hAnsiTheme="minorHAnsi" w:cstheme="minorBidi"/>
              </w:rPr>
              <w:t xml:space="preserve"> в презентации.</w:t>
            </w:r>
            <w:r w:rsidRPr="005C31CF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EE33B2" w:rsidRPr="005C31CF" w:rsidTr="00A01FAB">
        <w:tc>
          <w:tcPr>
            <w:tcW w:w="567" w:type="dxa"/>
          </w:tcPr>
          <w:p w:rsidR="00EE33B2" w:rsidRPr="005C31CF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2747" w:type="dxa"/>
          </w:tcPr>
          <w:p w:rsidR="00EE33B2" w:rsidRPr="005C31CF" w:rsidRDefault="00390568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rPr>
                <w:rFonts w:asciiTheme="minorHAnsi" w:eastAsiaTheme="minorHAnsi" w:hAnsiTheme="minorHAnsi" w:cstheme="minorBidi"/>
                <w:bCs/>
              </w:rPr>
              <w:t>5</w:t>
            </w:r>
          </w:p>
        </w:tc>
        <w:tc>
          <w:tcPr>
            <w:tcW w:w="3194" w:type="dxa"/>
          </w:tcPr>
          <w:p w:rsidR="00EE33B2" w:rsidRPr="005C31CF" w:rsidRDefault="00390568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t>Основы работы с цветом объектов и слайдов, создание цветовых переходов в презентациях</w:t>
            </w:r>
          </w:p>
        </w:tc>
        <w:tc>
          <w:tcPr>
            <w:tcW w:w="2842" w:type="dxa"/>
          </w:tcPr>
          <w:p w:rsidR="00EE33B2" w:rsidRPr="005C31CF" w:rsidRDefault="004B75E9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390568" w:rsidRPr="005C31CF">
              <w:rPr>
                <w:rFonts w:asciiTheme="minorHAnsi" w:eastAsiaTheme="minorHAnsi" w:hAnsiTheme="minorHAnsi" w:cstheme="minorBidi"/>
              </w:rPr>
              <w:t>определение цветовых схем презентации в зависимости от целей ее создания и аудитории.</w:t>
            </w:r>
          </w:p>
        </w:tc>
      </w:tr>
      <w:tr w:rsidR="00EE33B2" w:rsidRPr="005C31CF" w:rsidTr="00A01FAB">
        <w:tc>
          <w:tcPr>
            <w:tcW w:w="567" w:type="dxa"/>
          </w:tcPr>
          <w:p w:rsidR="00EE33B2" w:rsidRPr="005C31CF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2747" w:type="dxa"/>
          </w:tcPr>
          <w:p w:rsidR="00EE33B2" w:rsidRPr="005C31CF" w:rsidRDefault="004B75E9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rPr>
                <w:rFonts w:asciiTheme="minorHAnsi" w:eastAsiaTheme="minorHAnsi" w:hAnsiTheme="minorHAnsi" w:cstheme="minorBidi"/>
                <w:bCs/>
              </w:rPr>
              <w:t>6</w:t>
            </w:r>
          </w:p>
        </w:tc>
        <w:tc>
          <w:tcPr>
            <w:tcW w:w="3194" w:type="dxa"/>
          </w:tcPr>
          <w:p w:rsidR="00EE33B2" w:rsidRPr="005C31CF" w:rsidRDefault="00390568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t xml:space="preserve">Анатомия цветовой схемы в </w:t>
            </w:r>
            <w:r w:rsidRPr="005C31CF">
              <w:lastRenderedPageBreak/>
              <w:t xml:space="preserve">программе MS </w:t>
            </w:r>
            <w:proofErr w:type="spellStart"/>
            <w:r w:rsidRPr="005C31CF">
              <w:t>PowerPoint</w:t>
            </w:r>
            <w:proofErr w:type="spellEnd"/>
          </w:p>
        </w:tc>
        <w:tc>
          <w:tcPr>
            <w:tcW w:w="2842" w:type="dxa"/>
          </w:tcPr>
          <w:p w:rsidR="00EE33B2" w:rsidRPr="00D1434E" w:rsidRDefault="00EE33B2" w:rsidP="00EE33B2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lastRenderedPageBreak/>
              <w:t xml:space="preserve">Кейс-задание на </w:t>
            </w:r>
            <w:r w:rsidR="00390568" w:rsidRPr="005C31CF">
              <w:rPr>
                <w:rFonts w:asciiTheme="minorHAnsi" w:eastAsiaTheme="minorHAnsi" w:hAnsiTheme="minorHAnsi" w:cstheme="minorBidi"/>
              </w:rPr>
              <w:t xml:space="preserve">создание </w:t>
            </w:r>
            <w:r w:rsidR="00390568" w:rsidRPr="005C31CF">
              <w:rPr>
                <w:rFonts w:asciiTheme="minorHAnsi" w:eastAsiaTheme="minorHAnsi" w:hAnsiTheme="minorHAnsi" w:cstheme="minorBidi"/>
              </w:rPr>
              <w:lastRenderedPageBreak/>
              <w:t>шаблона с определенной цветовой схемой (в зависимости от целей создания презентации и целевой аудитории</w:t>
            </w:r>
            <w:r w:rsidR="005C31CF" w:rsidRPr="005C31CF">
              <w:rPr>
                <w:rFonts w:asciiTheme="minorHAnsi" w:eastAsiaTheme="minorHAnsi" w:hAnsiTheme="minorHAnsi" w:cstheme="minorBidi"/>
              </w:rPr>
              <w:t xml:space="preserve">). </w:t>
            </w:r>
          </w:p>
        </w:tc>
      </w:tr>
      <w:tr w:rsidR="004B75E9" w:rsidRPr="005C31CF" w:rsidTr="00A01FAB">
        <w:tc>
          <w:tcPr>
            <w:tcW w:w="56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5C31CF">
              <w:rPr>
                <w:rFonts w:asciiTheme="minorHAnsi" w:eastAsiaTheme="minorHAnsi" w:hAnsiTheme="minorHAnsi" w:cstheme="minorBidi"/>
              </w:rPr>
              <w:lastRenderedPageBreak/>
              <w:t>6</w:t>
            </w:r>
          </w:p>
        </w:tc>
        <w:tc>
          <w:tcPr>
            <w:tcW w:w="274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  <w:lang w:val="en-AU"/>
              </w:rPr>
            </w:pPr>
            <w:r w:rsidRPr="005C31CF">
              <w:rPr>
                <w:rFonts w:asciiTheme="minorHAnsi" w:eastAsiaTheme="minorHAnsi" w:hAnsiTheme="minorHAnsi" w:cstheme="minorBidi"/>
                <w:bCs/>
                <w:lang w:val="en-AU"/>
              </w:rPr>
              <w:t>7</w:t>
            </w:r>
          </w:p>
        </w:tc>
        <w:tc>
          <w:tcPr>
            <w:tcW w:w="3194" w:type="dxa"/>
          </w:tcPr>
          <w:p w:rsidR="004B75E9" w:rsidRPr="005C31CF" w:rsidRDefault="005C31CF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t xml:space="preserve">Управление композицией презентации как средство эффективного взаимодействия с аудиторией  </w:t>
            </w:r>
          </w:p>
        </w:tc>
        <w:tc>
          <w:tcPr>
            <w:tcW w:w="2842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5C31CF" w:rsidRPr="005C31CF">
              <w:rPr>
                <w:rFonts w:asciiTheme="minorHAnsi" w:eastAsiaTheme="minorHAnsi" w:hAnsiTheme="minorHAnsi" w:cstheme="minorBidi"/>
              </w:rPr>
              <w:t>проработку композиции слайда. Обучающимся будет выдан набор слайдов, необходимо будет изменить их композицию и цветовое оформление с целью лучшего взаимодействия с аудиторией презентации.</w:t>
            </w:r>
          </w:p>
        </w:tc>
      </w:tr>
      <w:tr w:rsidR="004B75E9" w:rsidRPr="005C31CF" w:rsidTr="00A01FAB">
        <w:tc>
          <w:tcPr>
            <w:tcW w:w="56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274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rPr>
                <w:rFonts w:asciiTheme="minorHAnsi" w:eastAsiaTheme="minorHAnsi" w:hAnsiTheme="minorHAnsi" w:cstheme="minorBidi"/>
                <w:bCs/>
              </w:rPr>
              <w:t>8</w:t>
            </w:r>
          </w:p>
        </w:tc>
        <w:tc>
          <w:tcPr>
            <w:tcW w:w="3194" w:type="dxa"/>
          </w:tcPr>
          <w:p w:rsidR="004B75E9" w:rsidRPr="005C31CF" w:rsidRDefault="005C31CF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t xml:space="preserve">Эффективное представление текстовой информации  </w:t>
            </w:r>
          </w:p>
        </w:tc>
        <w:tc>
          <w:tcPr>
            <w:tcW w:w="2842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5C31CF" w:rsidRPr="005C31CF">
              <w:rPr>
                <w:rFonts w:asciiTheme="minorHAnsi" w:eastAsiaTheme="minorHAnsi" w:hAnsiTheme="minorHAnsi" w:cstheme="minorBidi"/>
              </w:rPr>
              <w:t>грамотное использование текстовой информации на слайде</w:t>
            </w:r>
            <w:r w:rsidRPr="005C31CF">
              <w:rPr>
                <w:rFonts w:asciiTheme="minorHAnsi" w:eastAsiaTheme="minorHAnsi" w:hAnsiTheme="minorHAnsi" w:cstheme="minorBidi"/>
              </w:rPr>
              <w:t xml:space="preserve">. </w:t>
            </w:r>
            <w:r w:rsidR="005C31CF" w:rsidRPr="005C31CF">
              <w:rPr>
                <w:rFonts w:asciiTheme="minorHAnsi" w:eastAsiaTheme="minorHAnsi" w:hAnsiTheme="minorHAnsi" w:cstheme="minorBidi"/>
              </w:rPr>
              <w:t>Обучающимся будет выдан набор слайдов, необходимо будет изменить представление текста на этих слайдах с целью лучшего донесения информац</w:t>
            </w:r>
            <w:proofErr w:type="gramStart"/>
            <w:r w:rsidR="005C31CF" w:rsidRPr="005C31CF">
              <w:rPr>
                <w:rFonts w:asciiTheme="minorHAnsi" w:eastAsiaTheme="minorHAnsi" w:hAnsiTheme="minorHAnsi" w:cstheme="minorBidi"/>
              </w:rPr>
              <w:t>ии ау</w:t>
            </w:r>
            <w:proofErr w:type="gramEnd"/>
            <w:r w:rsidR="005C31CF" w:rsidRPr="005C31CF">
              <w:rPr>
                <w:rFonts w:asciiTheme="minorHAnsi" w:eastAsiaTheme="minorHAnsi" w:hAnsiTheme="minorHAnsi" w:cstheme="minorBidi"/>
              </w:rPr>
              <w:t>дитории презентации.</w:t>
            </w:r>
          </w:p>
        </w:tc>
      </w:tr>
      <w:tr w:rsidR="004B75E9" w:rsidRPr="005C31CF" w:rsidTr="00A01FAB">
        <w:tc>
          <w:tcPr>
            <w:tcW w:w="56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274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rPr>
                <w:rFonts w:asciiTheme="minorHAnsi" w:eastAsiaTheme="minorHAnsi" w:hAnsiTheme="minorHAnsi" w:cstheme="minorBidi"/>
                <w:bCs/>
              </w:rPr>
              <w:t>9</w:t>
            </w:r>
            <w:r w:rsidR="005C31CF" w:rsidRPr="005C31CF">
              <w:rPr>
                <w:rFonts w:asciiTheme="minorHAnsi" w:eastAsiaTheme="minorHAnsi" w:hAnsiTheme="minorHAnsi" w:cstheme="minorBidi"/>
                <w:bCs/>
              </w:rPr>
              <w:t>.2</w:t>
            </w:r>
          </w:p>
        </w:tc>
        <w:tc>
          <w:tcPr>
            <w:tcW w:w="3194" w:type="dxa"/>
          </w:tcPr>
          <w:p w:rsidR="004B75E9" w:rsidRPr="005C31CF" w:rsidRDefault="005C31CF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t>Создание корпоративного шаблона</w:t>
            </w:r>
          </w:p>
        </w:tc>
        <w:tc>
          <w:tcPr>
            <w:tcW w:w="2842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5C31CF" w:rsidRPr="005C31CF">
              <w:rPr>
                <w:rFonts w:asciiTheme="minorHAnsi" w:eastAsiaTheme="minorHAnsi" w:hAnsiTheme="minorHAnsi" w:cstheme="minorBidi"/>
              </w:rPr>
              <w:t>создание корпоративного шаблона презентации</w:t>
            </w:r>
            <w:r w:rsidRPr="005C31CF">
              <w:rPr>
                <w:rFonts w:asciiTheme="minorHAnsi" w:eastAsiaTheme="minorHAnsi" w:hAnsiTheme="minorHAnsi" w:cstheme="minorBidi"/>
              </w:rPr>
              <w:t>.</w:t>
            </w:r>
            <w:r w:rsidR="005C31CF" w:rsidRPr="005C31CF">
              <w:rPr>
                <w:rFonts w:asciiTheme="minorHAnsi" w:eastAsiaTheme="minorHAnsi" w:hAnsiTheme="minorHAnsi" w:cstheme="minorBidi"/>
              </w:rPr>
              <w:t xml:space="preserve"> Обучающимся будет выдано описание видов деятельности организации, ее цель, логотип и название. В задании будут кратко описаны основные цели создания презентаций. Необходимо разработать корпоративный шаблон, используя инструмент «Образец слайдов» и полученные навыки работы с цветом и композицией.</w:t>
            </w:r>
          </w:p>
        </w:tc>
      </w:tr>
      <w:tr w:rsidR="004B75E9" w:rsidRPr="005C31CF" w:rsidTr="00A01FAB">
        <w:tc>
          <w:tcPr>
            <w:tcW w:w="56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>9</w:t>
            </w:r>
          </w:p>
        </w:tc>
        <w:tc>
          <w:tcPr>
            <w:tcW w:w="274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rPr>
                <w:rFonts w:asciiTheme="minorHAnsi" w:eastAsiaTheme="minorHAnsi" w:hAnsiTheme="minorHAnsi" w:cstheme="minorBidi"/>
                <w:bCs/>
              </w:rPr>
              <w:t>10.1</w:t>
            </w:r>
          </w:p>
        </w:tc>
        <w:tc>
          <w:tcPr>
            <w:tcW w:w="3194" w:type="dxa"/>
          </w:tcPr>
          <w:p w:rsidR="004B75E9" w:rsidRPr="005C31CF" w:rsidRDefault="005C31CF" w:rsidP="004B75E9">
            <w:pPr>
              <w:pStyle w:val="a3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5C31CF">
              <w:t>Инфографика</w:t>
            </w:r>
            <w:proofErr w:type="spellEnd"/>
            <w:r w:rsidRPr="005C31CF">
              <w:rPr>
                <w:lang w:val="en-AU"/>
              </w:rPr>
              <w:t xml:space="preserve">  </w:t>
            </w:r>
          </w:p>
        </w:tc>
        <w:tc>
          <w:tcPr>
            <w:tcW w:w="2842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5C31CF" w:rsidRPr="005C31CF">
              <w:rPr>
                <w:rFonts w:asciiTheme="minorHAnsi" w:eastAsiaTheme="minorHAnsi" w:hAnsiTheme="minorHAnsi" w:cstheme="minorBidi"/>
              </w:rPr>
              <w:t xml:space="preserve">создание </w:t>
            </w:r>
            <w:proofErr w:type="spellStart"/>
            <w:r w:rsidR="005C31CF" w:rsidRPr="005C31CF">
              <w:rPr>
                <w:rFonts w:asciiTheme="minorHAnsi" w:eastAsiaTheme="minorHAnsi" w:hAnsiTheme="minorHAnsi" w:cstheme="minorBidi"/>
              </w:rPr>
              <w:t>инфографики</w:t>
            </w:r>
            <w:proofErr w:type="spellEnd"/>
            <w:r w:rsidRPr="005C31CF"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4B75E9" w:rsidRPr="005C31CF" w:rsidTr="00A01FAB">
        <w:tc>
          <w:tcPr>
            <w:tcW w:w="56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2747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Cs/>
              </w:rPr>
            </w:pPr>
            <w:r w:rsidRPr="005C31CF">
              <w:rPr>
                <w:rFonts w:asciiTheme="minorHAnsi" w:eastAsiaTheme="minorHAnsi" w:hAnsiTheme="minorHAnsi" w:cstheme="minorBidi"/>
                <w:bCs/>
              </w:rPr>
              <w:t>10.2</w:t>
            </w:r>
          </w:p>
        </w:tc>
        <w:tc>
          <w:tcPr>
            <w:tcW w:w="3194" w:type="dxa"/>
          </w:tcPr>
          <w:p w:rsidR="004B75E9" w:rsidRPr="005C31CF" w:rsidRDefault="005C31CF" w:rsidP="004B75E9">
            <w:pPr>
              <w:pStyle w:val="a3"/>
              <w:spacing w:after="0" w:line="240" w:lineRule="auto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5C31CF">
              <w:t>Дашборды</w:t>
            </w:r>
            <w:proofErr w:type="spellEnd"/>
            <w:r w:rsidRPr="005C31CF">
              <w:rPr>
                <w:lang w:val="en-AU"/>
              </w:rPr>
              <w:t xml:space="preserve">  </w:t>
            </w:r>
          </w:p>
        </w:tc>
        <w:tc>
          <w:tcPr>
            <w:tcW w:w="2842" w:type="dxa"/>
          </w:tcPr>
          <w:p w:rsidR="004B75E9" w:rsidRPr="005C31CF" w:rsidRDefault="004B75E9" w:rsidP="004B75E9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5C31CF">
              <w:rPr>
                <w:rFonts w:asciiTheme="minorHAnsi" w:eastAsiaTheme="minorHAnsi" w:hAnsiTheme="minorHAnsi" w:cstheme="minorBidi"/>
              </w:rPr>
              <w:t xml:space="preserve">Кейс-задание на </w:t>
            </w:r>
            <w:r w:rsidR="005C31CF" w:rsidRPr="005C31CF">
              <w:rPr>
                <w:rFonts w:asciiTheme="minorHAnsi" w:eastAsiaTheme="minorHAnsi" w:hAnsiTheme="minorHAnsi" w:cstheme="minorBidi"/>
              </w:rPr>
              <w:t xml:space="preserve">создание </w:t>
            </w:r>
            <w:proofErr w:type="spellStart"/>
            <w:r w:rsidR="005C31CF" w:rsidRPr="005C31CF">
              <w:rPr>
                <w:rFonts w:asciiTheme="minorHAnsi" w:eastAsiaTheme="minorHAnsi" w:hAnsiTheme="minorHAnsi" w:cstheme="minorBidi"/>
              </w:rPr>
              <w:t>дашборда</w:t>
            </w:r>
            <w:proofErr w:type="spellEnd"/>
            <w:r w:rsidR="005C31CF" w:rsidRPr="005C31CF">
              <w:rPr>
                <w:rFonts w:asciiTheme="minorHAnsi" w:eastAsiaTheme="minorHAnsi" w:hAnsiTheme="minorHAnsi" w:cstheme="minorBidi"/>
              </w:rPr>
              <w:t xml:space="preserve"> в </w:t>
            </w:r>
            <w:r w:rsidR="005C31CF" w:rsidRPr="005C31CF">
              <w:rPr>
                <w:rFonts w:asciiTheme="minorHAnsi" w:eastAsiaTheme="minorHAnsi" w:hAnsiTheme="minorHAnsi" w:cstheme="minorBidi"/>
                <w:lang w:val="en-AU"/>
              </w:rPr>
              <w:t>MS</w:t>
            </w:r>
            <w:r w:rsidR="005C31CF" w:rsidRPr="005C31CF">
              <w:rPr>
                <w:rFonts w:asciiTheme="minorHAnsi" w:eastAsiaTheme="minorHAnsi" w:hAnsiTheme="minorHAnsi" w:cstheme="minorBidi"/>
              </w:rPr>
              <w:t xml:space="preserve"> </w:t>
            </w:r>
            <w:r w:rsidR="005C31CF" w:rsidRPr="005C31CF">
              <w:rPr>
                <w:rFonts w:asciiTheme="minorHAnsi" w:eastAsiaTheme="minorHAnsi" w:hAnsiTheme="minorHAnsi" w:cstheme="minorBidi"/>
                <w:lang w:val="en-AU"/>
              </w:rPr>
              <w:t>Excel</w:t>
            </w:r>
            <w:r w:rsidRPr="005C31CF">
              <w:rPr>
                <w:rFonts w:asciiTheme="minorHAnsi" w:eastAsiaTheme="minorHAnsi" w:hAnsiTheme="minorHAnsi" w:cstheme="minorBidi"/>
              </w:rPr>
              <w:t>.</w:t>
            </w:r>
          </w:p>
        </w:tc>
      </w:tr>
    </w:tbl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 w:rsidR="004E4EB9" w:rsidRDefault="00A01FAB">
      <w:pPr>
        <w:pStyle w:val="a3"/>
        <w:rPr>
          <w:b/>
        </w:rPr>
      </w:pPr>
      <w:r>
        <w:rPr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3"/>
        <w:gridCol w:w="2835"/>
        <w:gridCol w:w="2976"/>
        <w:gridCol w:w="2546"/>
      </w:tblGrid>
      <w:tr w:rsidR="004E4EB9" w:rsidRPr="00847A86" w:rsidTr="00A01FAB">
        <w:tc>
          <w:tcPr>
            <w:tcW w:w="993" w:type="dxa"/>
          </w:tcPr>
          <w:p w:rsidR="004E4EB9" w:rsidRPr="00847A86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rPr>
                <w:rFonts w:asciiTheme="minorHAnsi" w:eastAsiaTheme="minorHAnsi" w:hAnsiTheme="minorHAnsi" w:cstheme="minorBidi"/>
                <w:b/>
              </w:rPr>
              <w:t>№ модуля</w:t>
            </w:r>
          </w:p>
        </w:tc>
        <w:tc>
          <w:tcPr>
            <w:tcW w:w="2835" w:type="dxa"/>
          </w:tcPr>
          <w:p w:rsidR="004E4EB9" w:rsidRPr="00847A86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rPr>
                <w:rFonts w:asciiTheme="minorHAnsi" w:eastAsiaTheme="minorHAnsi" w:hAnsiTheme="minorHAnsi" w:cstheme="minorBidi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4E4EB9" w:rsidRPr="00847A86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rPr>
                <w:rFonts w:asciiTheme="minorHAnsi" w:eastAsiaTheme="minorHAnsi" w:hAnsiTheme="minorHAnsi" w:cstheme="minorBidi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4E4EB9" w:rsidRPr="00847A86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rPr>
                <w:rFonts w:asciiTheme="minorHAnsi" w:eastAsiaTheme="minorHAnsi" w:hAnsiTheme="minorHAnsi" w:cstheme="minorBidi"/>
                <w:b/>
              </w:rPr>
              <w:t>Вопросы итогового тестирования</w:t>
            </w:r>
          </w:p>
        </w:tc>
      </w:tr>
      <w:tr w:rsidR="005C31CF" w:rsidRPr="00847A86" w:rsidTr="00A01FAB">
        <w:tc>
          <w:tcPr>
            <w:tcW w:w="993" w:type="dxa"/>
          </w:tcPr>
          <w:p w:rsidR="005C31CF" w:rsidRPr="00847A86" w:rsidRDefault="005C31CF" w:rsidP="005C31C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rPr>
                <w:rFonts w:asciiTheme="minorHAnsi" w:eastAsiaTheme="minorHAnsi" w:hAnsiTheme="minorHAnsi" w:cstheme="minorBidi"/>
              </w:rPr>
              <w:lastRenderedPageBreak/>
              <w:t>1</w:t>
            </w:r>
          </w:p>
        </w:tc>
        <w:tc>
          <w:tcPr>
            <w:tcW w:w="2835" w:type="dxa"/>
          </w:tcPr>
          <w:p w:rsidR="005C31CF" w:rsidRPr="00847A86" w:rsidRDefault="005C31CF" w:rsidP="005C31C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-</w:t>
            </w:r>
          </w:p>
        </w:tc>
        <w:tc>
          <w:tcPr>
            <w:tcW w:w="2976" w:type="dxa"/>
          </w:tcPr>
          <w:p w:rsidR="005C31CF" w:rsidRPr="00847A86" w:rsidRDefault="005C31CF" w:rsidP="005C31CF">
            <w:pPr>
              <w:pStyle w:val="a3"/>
              <w:spacing w:after="0" w:line="240" w:lineRule="auto"/>
              <w:ind w:left="0"/>
            </w:pPr>
            <w:r w:rsidRPr="00847A86">
              <w:t>Способы создания презентации</w:t>
            </w:r>
          </w:p>
          <w:p w:rsidR="005C31CF" w:rsidRPr="00847A86" w:rsidRDefault="005C31CF" w:rsidP="005C31CF">
            <w:pPr>
              <w:pStyle w:val="a3"/>
              <w:spacing w:after="0" w:line="240" w:lineRule="auto"/>
              <w:ind w:left="0"/>
            </w:pPr>
            <w:r w:rsidRPr="00847A86">
              <w:t>Базовая работа со слайдами</w:t>
            </w:r>
          </w:p>
          <w:p w:rsidR="005C31CF" w:rsidRPr="00847A86" w:rsidRDefault="005C31CF" w:rsidP="005C31CF">
            <w:pPr>
              <w:pStyle w:val="a3"/>
              <w:spacing w:after="0" w:line="240" w:lineRule="auto"/>
              <w:ind w:left="0"/>
            </w:pPr>
          </w:p>
        </w:tc>
        <w:tc>
          <w:tcPr>
            <w:tcW w:w="2546" w:type="dxa"/>
          </w:tcPr>
          <w:p w:rsidR="005C31CF" w:rsidRPr="00847A86" w:rsidRDefault="005C31CF" w:rsidP="005C31CF">
            <w:pPr>
              <w:pStyle w:val="a3"/>
              <w:spacing w:after="0" w:line="240" w:lineRule="auto"/>
              <w:ind w:left="0"/>
            </w:pPr>
            <w:r w:rsidRPr="00847A86">
              <w:t xml:space="preserve">Интерфейс </w:t>
            </w:r>
            <w:proofErr w:type="spellStart"/>
            <w:r w:rsidRPr="00847A86">
              <w:t>PowerPoint</w:t>
            </w:r>
            <w:proofErr w:type="spellEnd"/>
          </w:p>
          <w:p w:rsidR="005C31CF" w:rsidRPr="00847A86" w:rsidRDefault="005C31CF" w:rsidP="005C31CF">
            <w:pPr>
              <w:pStyle w:val="a3"/>
              <w:spacing w:after="0" w:line="240" w:lineRule="auto"/>
              <w:ind w:left="0"/>
            </w:pPr>
            <w:r w:rsidRPr="00847A86">
              <w:t>Способы создания презентации</w:t>
            </w:r>
          </w:p>
          <w:p w:rsidR="005C31CF" w:rsidRPr="00847A86" w:rsidRDefault="005C31CF" w:rsidP="005C31CF">
            <w:pPr>
              <w:pStyle w:val="a3"/>
              <w:spacing w:after="0" w:line="240" w:lineRule="auto"/>
              <w:ind w:left="0"/>
            </w:pPr>
            <w:r w:rsidRPr="00847A86">
              <w:t>Базовая работа со слайдами</w:t>
            </w:r>
          </w:p>
          <w:p w:rsidR="005C31CF" w:rsidRPr="00847A86" w:rsidRDefault="005C31CF" w:rsidP="005C31CF">
            <w:pPr>
              <w:pStyle w:val="a3"/>
              <w:spacing w:after="0" w:line="240" w:lineRule="auto"/>
              <w:ind w:left="0"/>
            </w:pPr>
            <w:r w:rsidRPr="00847A86">
              <w:t>Оптимизация текста слайда</w:t>
            </w:r>
          </w:p>
          <w:p w:rsidR="005C31CF" w:rsidRPr="00847A86" w:rsidRDefault="005C31CF" w:rsidP="005C31CF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t>Сохранение и экспорт: актуальные форматы</w:t>
            </w:r>
          </w:p>
        </w:tc>
      </w:tr>
      <w:tr w:rsidR="00D6737C" w:rsidRPr="00847A86" w:rsidTr="00A01FAB">
        <w:tc>
          <w:tcPr>
            <w:tcW w:w="993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2835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97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Использование графики в презентации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Использование таблиц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Использование цифровых диаграмм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</w:p>
        </w:tc>
        <w:tc>
          <w:tcPr>
            <w:tcW w:w="2546" w:type="dxa"/>
          </w:tcPr>
          <w:p w:rsidR="00D6737C" w:rsidRPr="00847A86" w:rsidRDefault="00D6737C" w:rsidP="00D6737C">
            <w:pPr>
              <w:spacing w:after="0" w:line="240" w:lineRule="auto"/>
            </w:pPr>
            <w:r w:rsidRPr="00847A86">
              <w:t>Использование графики в презентации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>Использование таблиц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>Использование цифровых диаграмм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 xml:space="preserve">Использование организационных диаграмм </w:t>
            </w:r>
            <w:proofErr w:type="spellStart"/>
            <w:r w:rsidRPr="00847A86">
              <w:t>SmartArt</w:t>
            </w:r>
            <w:proofErr w:type="spellEnd"/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>Работа с группой команд повышенной точности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>Профессиональная корректировка презентации: работа с образцом слайда (обзорно)</w:t>
            </w:r>
          </w:p>
        </w:tc>
      </w:tr>
      <w:tr w:rsidR="004E4EB9" w:rsidRPr="00847A86" w:rsidTr="00A01FAB">
        <w:tc>
          <w:tcPr>
            <w:tcW w:w="993" w:type="dxa"/>
          </w:tcPr>
          <w:p w:rsidR="004E4EB9" w:rsidRPr="00847A86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2835" w:type="dxa"/>
          </w:tcPr>
          <w:p w:rsidR="004E4EB9" w:rsidRPr="00847A86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D6737C" w:rsidRPr="00847A86" w:rsidRDefault="00D6737C" w:rsidP="00D6737C">
            <w:pPr>
              <w:spacing w:after="0" w:line="240" w:lineRule="auto"/>
            </w:pPr>
            <w:r w:rsidRPr="00847A86">
              <w:t>Анимация объектов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 xml:space="preserve">Добавление </w:t>
            </w:r>
            <w:proofErr w:type="spellStart"/>
            <w:r w:rsidRPr="00847A86">
              <w:t>медиа</w:t>
            </w:r>
            <w:proofErr w:type="spellEnd"/>
            <w:r w:rsidRPr="00847A86">
              <w:t xml:space="preserve"> объектов в презентацию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>Настройка слайдов: добавление времени и интерактивных переходов</w:t>
            </w:r>
          </w:p>
          <w:p w:rsidR="004E4EB9" w:rsidRPr="00847A86" w:rsidRDefault="004E4EB9" w:rsidP="00D6737C">
            <w:pPr>
              <w:spacing w:after="0" w:line="240" w:lineRule="auto"/>
            </w:pPr>
          </w:p>
        </w:tc>
        <w:tc>
          <w:tcPr>
            <w:tcW w:w="2546" w:type="dxa"/>
          </w:tcPr>
          <w:p w:rsidR="00D6737C" w:rsidRPr="00847A86" w:rsidRDefault="00D6737C" w:rsidP="00D6737C">
            <w:pPr>
              <w:spacing w:after="0" w:line="240" w:lineRule="auto"/>
            </w:pPr>
            <w:r w:rsidRPr="00847A86">
              <w:t>Использование горячих клавиш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>Управление показом, настройка показа, нумерация слайдов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>Анимация объектов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 xml:space="preserve">Добавление </w:t>
            </w:r>
            <w:proofErr w:type="spellStart"/>
            <w:r w:rsidRPr="00847A86">
              <w:t>медиа</w:t>
            </w:r>
            <w:proofErr w:type="spellEnd"/>
            <w:r w:rsidRPr="00847A86">
              <w:t xml:space="preserve"> объектов в презентацию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>Настройка слайдов: добавление времени и интерактивных переходов</w:t>
            </w:r>
          </w:p>
          <w:p w:rsidR="00D6737C" w:rsidRPr="00847A86" w:rsidRDefault="00D6737C" w:rsidP="00D6737C">
            <w:pPr>
              <w:spacing w:after="0" w:line="240" w:lineRule="auto"/>
            </w:pPr>
            <w:r w:rsidRPr="00847A86">
              <w:t>Создание самовыполняющейся презентации (слайд-шоу)</w:t>
            </w:r>
          </w:p>
          <w:p w:rsidR="004E4EB9" w:rsidRPr="00847A86" w:rsidRDefault="00D6737C" w:rsidP="00D6737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847A86">
              <w:t>Использование гиперссылок и действий</w:t>
            </w:r>
          </w:p>
        </w:tc>
      </w:tr>
      <w:tr w:rsidR="00D6737C" w:rsidRPr="00847A86" w:rsidTr="00A01FAB">
        <w:tc>
          <w:tcPr>
            <w:tcW w:w="993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2835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97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Работа с коллегами: инспектор документов, защита паролем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Подготовка раздаточных материалов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</w:p>
        </w:tc>
        <w:tc>
          <w:tcPr>
            <w:tcW w:w="254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Работа с коллегами: инспектор документов, защита паролем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Подготовка раздаточных материалов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Упаковка презентации – сборка связанных файлов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D6737C" w:rsidRPr="00847A86" w:rsidTr="00A01FAB">
        <w:tc>
          <w:tcPr>
            <w:tcW w:w="993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lastRenderedPageBreak/>
              <w:t>5</w:t>
            </w:r>
          </w:p>
        </w:tc>
        <w:tc>
          <w:tcPr>
            <w:tcW w:w="2835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97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Психология восприятия цвета на слайде: ассоциативные особенности цветов; использование цветовых контрастов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 xml:space="preserve">Работа с программой подбора цвета </w:t>
            </w:r>
            <w:proofErr w:type="spellStart"/>
            <w:r w:rsidRPr="00847A86">
              <w:t>Colorschemerstudio</w:t>
            </w:r>
            <w:proofErr w:type="spellEnd"/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</w:p>
        </w:tc>
        <w:tc>
          <w:tcPr>
            <w:tcW w:w="254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Психология восприятия цвета на слайде: ассоциативные особенности цветов; использование цветовых контрастов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 xml:space="preserve">Цветовые модели по цветовому кругу </w:t>
            </w:r>
            <w:proofErr w:type="spellStart"/>
            <w:r w:rsidRPr="00847A86">
              <w:t>Иттена</w:t>
            </w:r>
            <w:proofErr w:type="spellEnd"/>
            <w:r w:rsidRPr="00847A86">
              <w:t xml:space="preserve">: </w:t>
            </w:r>
            <w:proofErr w:type="spellStart"/>
            <w:r w:rsidRPr="00847A86">
              <w:t>монохроматичность</w:t>
            </w:r>
            <w:proofErr w:type="spellEnd"/>
            <w:r w:rsidRPr="00847A86">
              <w:t>, аналогичность, диада, триада, комплемент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 xml:space="preserve">Работа с программой подбора цвета </w:t>
            </w:r>
            <w:proofErr w:type="spellStart"/>
            <w:r w:rsidRPr="00847A86">
              <w:t>Colorschemerstudio</w:t>
            </w:r>
            <w:proofErr w:type="spellEnd"/>
            <w:r w:rsidRPr="00847A86">
              <w:t xml:space="preserve">: разработка цветовой схемы по цветовому кругу </w:t>
            </w:r>
            <w:proofErr w:type="spellStart"/>
            <w:r w:rsidRPr="00847A86">
              <w:t>Иттена</w:t>
            </w:r>
            <w:proofErr w:type="spellEnd"/>
          </w:p>
          <w:p w:rsidR="00D6737C" w:rsidRPr="00847A86" w:rsidRDefault="00D6737C" w:rsidP="00D6737C">
            <w:pPr>
              <w:tabs>
                <w:tab w:val="left" w:pos="993"/>
              </w:tabs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D6737C" w:rsidRPr="00847A86" w:rsidTr="00A01FAB">
        <w:tc>
          <w:tcPr>
            <w:tcW w:w="993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2835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297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Понятие ключевого цвета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Акценты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Фоновые разновидности</w:t>
            </w:r>
          </w:p>
        </w:tc>
        <w:tc>
          <w:tcPr>
            <w:tcW w:w="254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Понятие ключевого цвета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  <w:r w:rsidRPr="00847A86">
              <w:t>Акценты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47A86">
              <w:t>Фоновые разновидности</w:t>
            </w:r>
          </w:p>
        </w:tc>
      </w:tr>
      <w:tr w:rsidR="00D6737C" w:rsidRPr="00847A86" w:rsidTr="00A01FAB">
        <w:tc>
          <w:tcPr>
            <w:tcW w:w="993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2835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Универсальные законы композиции в создании презентации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Основные схемы композиции и их зрительное восприятие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Использование направляющих для верстки слайда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54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Универсальные законы композиции в создании презентации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Основные схемы композиции и их зрительное восприятие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Способы выделения доминанты: художественные приемы для привлечения внимания к слайду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Подбор изображений и их стилизация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Использование направляющих для верстки слайда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Современные тренды в оформлении презентации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</w:pPr>
          </w:p>
        </w:tc>
      </w:tr>
      <w:tr w:rsidR="00D6737C" w:rsidRPr="00847A86" w:rsidTr="00A01FAB">
        <w:tc>
          <w:tcPr>
            <w:tcW w:w="993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2835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Заголовок слайда: использование в различных форматах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 xml:space="preserve">Настройка текстовых блоков в </w:t>
            </w:r>
            <w:proofErr w:type="spellStart"/>
            <w:r w:rsidRPr="00847A86">
              <w:rPr>
                <w:rFonts w:asciiTheme="minorHAnsi" w:eastAsiaTheme="minorHAnsi" w:hAnsiTheme="minorHAnsi" w:cstheme="minorBidi"/>
              </w:rPr>
              <w:t>PowerPoint</w:t>
            </w:r>
            <w:proofErr w:type="spellEnd"/>
            <w:r w:rsidRPr="00847A86">
              <w:rPr>
                <w:rFonts w:asciiTheme="minorHAnsi" w:eastAsiaTheme="minorHAnsi" w:hAnsiTheme="minorHAnsi" w:cstheme="minorBidi"/>
              </w:rPr>
              <w:t>: оформление, использование художественных приемов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lastRenderedPageBreak/>
              <w:t>Эффективное представление фактографической информации на слайдах</w:t>
            </w:r>
          </w:p>
        </w:tc>
        <w:tc>
          <w:tcPr>
            <w:tcW w:w="254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lastRenderedPageBreak/>
              <w:t>Заголовок слайда: использование в различных форматах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 xml:space="preserve">Настройка текстовых блоков в </w:t>
            </w:r>
            <w:proofErr w:type="spellStart"/>
            <w:r w:rsidRPr="00847A86">
              <w:rPr>
                <w:rFonts w:asciiTheme="minorHAnsi" w:eastAsiaTheme="minorHAnsi" w:hAnsiTheme="minorHAnsi" w:cstheme="minorBidi"/>
              </w:rPr>
              <w:t>PowerPoint</w:t>
            </w:r>
            <w:proofErr w:type="spellEnd"/>
            <w:r w:rsidRPr="00847A86">
              <w:rPr>
                <w:rFonts w:asciiTheme="minorHAnsi" w:eastAsiaTheme="minorHAnsi" w:hAnsiTheme="minorHAnsi" w:cstheme="minorBidi"/>
              </w:rPr>
              <w:t xml:space="preserve">: оформление, использование художественных </w:t>
            </w:r>
            <w:r w:rsidRPr="00847A86">
              <w:rPr>
                <w:rFonts w:asciiTheme="minorHAnsi" w:eastAsiaTheme="minorHAnsi" w:hAnsiTheme="minorHAnsi" w:cstheme="minorBidi"/>
              </w:rPr>
              <w:lastRenderedPageBreak/>
              <w:t>приемов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Способы выделения текста: грамотное использование акцентов для привлечения внимания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Правила представления текстовой информации в виде параллельных списков</w:t>
            </w:r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Эффективное представление фактографической информации на слайдах</w:t>
            </w:r>
          </w:p>
        </w:tc>
      </w:tr>
      <w:tr w:rsidR="00D6737C" w:rsidRPr="00847A86" w:rsidTr="00A01FAB">
        <w:tc>
          <w:tcPr>
            <w:tcW w:w="993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lastRenderedPageBreak/>
              <w:t>9</w:t>
            </w:r>
          </w:p>
        </w:tc>
        <w:tc>
          <w:tcPr>
            <w:tcW w:w="2835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Создание корпоративного шаблона</w:t>
            </w:r>
          </w:p>
        </w:tc>
        <w:tc>
          <w:tcPr>
            <w:tcW w:w="254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Оптимизация работы над презентациями большого размера</w:t>
            </w:r>
          </w:p>
        </w:tc>
      </w:tr>
      <w:tr w:rsidR="00D6737C" w:rsidRPr="00847A86" w:rsidTr="00A01FAB">
        <w:tc>
          <w:tcPr>
            <w:tcW w:w="993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r w:rsidRPr="00847A86"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2835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7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proofErr w:type="spellStart"/>
            <w:r w:rsidRPr="00847A86">
              <w:rPr>
                <w:rFonts w:asciiTheme="minorHAnsi" w:eastAsiaTheme="minorHAnsi" w:hAnsiTheme="minorHAnsi" w:cstheme="minorBidi"/>
              </w:rPr>
              <w:t>Инфографика</w:t>
            </w:r>
            <w:proofErr w:type="spellEnd"/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proofErr w:type="spellStart"/>
            <w:r w:rsidRPr="00847A86">
              <w:rPr>
                <w:rFonts w:asciiTheme="minorHAnsi" w:eastAsiaTheme="minorHAnsi" w:hAnsiTheme="minorHAnsi" w:cstheme="minorBidi"/>
              </w:rPr>
              <w:t>Дашборды</w:t>
            </w:r>
            <w:proofErr w:type="spellEnd"/>
          </w:p>
        </w:tc>
        <w:tc>
          <w:tcPr>
            <w:tcW w:w="2546" w:type="dxa"/>
          </w:tcPr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proofErr w:type="spellStart"/>
            <w:r w:rsidRPr="00847A86">
              <w:rPr>
                <w:rFonts w:asciiTheme="minorHAnsi" w:eastAsiaTheme="minorHAnsi" w:hAnsiTheme="minorHAnsi" w:cstheme="minorBidi"/>
              </w:rPr>
              <w:t>Инфографика</w:t>
            </w:r>
            <w:proofErr w:type="spellEnd"/>
          </w:p>
          <w:p w:rsidR="00D6737C" w:rsidRPr="00847A86" w:rsidRDefault="00D6737C" w:rsidP="00D6737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</w:rPr>
            </w:pPr>
            <w:proofErr w:type="spellStart"/>
            <w:r w:rsidRPr="00847A86">
              <w:rPr>
                <w:rFonts w:asciiTheme="minorHAnsi" w:eastAsiaTheme="minorHAnsi" w:hAnsiTheme="minorHAnsi" w:cstheme="minorBidi"/>
              </w:rPr>
              <w:t>Дашборды</w:t>
            </w:r>
            <w:proofErr w:type="spellEnd"/>
          </w:p>
        </w:tc>
      </w:tr>
    </w:tbl>
    <w:p w:rsidR="00E93C7C" w:rsidRDefault="00E93C7C">
      <w:pPr>
        <w:pStyle w:val="a3"/>
        <w:ind w:left="792"/>
        <w:rPr>
          <w:b/>
        </w:rPr>
      </w:pPr>
    </w:p>
    <w:p w:rsidR="004E4EB9" w:rsidRDefault="00A01FAB" w:rsidP="00B94730">
      <w:pPr>
        <w:jc w:val="both"/>
        <w:rPr>
          <w:b/>
        </w:rPr>
      </w:pPr>
      <w:r w:rsidRPr="00847A86">
        <w:rPr>
          <w:b/>
        </w:rPr>
        <w:t xml:space="preserve">8.2. </w:t>
      </w:r>
      <w:r w:rsidRPr="00847A86">
        <w:t xml:space="preserve">   Входной контроль охватывает всех обучаемых и проводится в форме собеседования. Целью его является определение уровня знаний обучаемых. Итоговая аттестация проводится в форме выполнения индивидуальных заданий. Итоговая работа рассчитана на </w:t>
      </w:r>
      <w:r w:rsidR="00F35A5F" w:rsidRPr="00847A86">
        <w:t>4</w:t>
      </w:r>
      <w:r w:rsidRPr="00847A86">
        <w:t xml:space="preserve"> ч., выполняется как кейс-задание в рамках самостоятельной работы, позволяет оценить знания, умения и уровень приобретенных компетенций</w:t>
      </w:r>
      <w:r>
        <w:t xml:space="preserve">. </w:t>
      </w:r>
    </w:p>
    <w:p w:rsidR="004E4EB9" w:rsidRDefault="004E4EB9">
      <w:pPr>
        <w:pStyle w:val="a3"/>
        <w:ind w:left="360"/>
        <w:rPr>
          <w:b/>
        </w:rPr>
      </w:pPr>
    </w:p>
    <w:p w:rsidR="0045193A" w:rsidRDefault="00A01FAB" w:rsidP="008B5A14">
      <w:pPr>
        <w:rPr>
          <w:highlight w:val="yellow"/>
        </w:rPr>
      </w:pPr>
      <w:r>
        <w:rPr>
          <w:b/>
        </w:rPr>
        <w:t>8.3</w:t>
      </w:r>
      <w:r w:rsidRPr="00B94730">
        <w:rPr>
          <w:b/>
          <w:highlight w:val="yellow"/>
        </w:rPr>
        <w:t xml:space="preserve">.  </w:t>
      </w:r>
      <w:r w:rsidRPr="00B94730">
        <w:rPr>
          <w:highlight w:val="yellow"/>
        </w:rPr>
        <w:t xml:space="preserve">  </w:t>
      </w:r>
    </w:p>
    <w:p w:rsidR="0045193A" w:rsidRDefault="0045193A" w:rsidP="0045193A">
      <w:r>
        <w:t>Блок «Базовые навыки визуализации данных»</w:t>
      </w:r>
    </w:p>
    <w:p w:rsidR="0045193A" w:rsidRDefault="0045193A" w:rsidP="0045193A">
      <w:pPr>
        <w:rPr>
          <w:highlight w:val="yellow"/>
        </w:rPr>
      </w:pPr>
      <w:r>
        <w:t>Для приведенной информации в форме текста выберите вид цифровой диаграммы и постройте ее.</w:t>
      </w:r>
    </w:p>
    <w:p w:rsidR="008B5A14" w:rsidRDefault="008B5A14" w:rsidP="008B5A14">
      <w:r w:rsidRPr="00B94730">
        <w:rPr>
          <w:highlight w:val="yellow"/>
        </w:rPr>
        <w:t>Блок  «</w:t>
      </w:r>
      <w:r w:rsidR="00847A86" w:rsidRPr="00B6756B">
        <w:rPr>
          <w:rFonts w:asciiTheme="minorHAnsi" w:hAnsiTheme="minorHAnsi" w:cstheme="minorHAnsi"/>
        </w:rPr>
        <w:t>Управление композицией презентации как средство эффективного взаимодействия с аудиторией</w:t>
      </w:r>
      <w:r w:rsidRPr="00B94730">
        <w:rPr>
          <w:highlight w:val="yellow"/>
        </w:rPr>
        <w:t>»</w:t>
      </w:r>
    </w:p>
    <w:p w:rsidR="008B5A14" w:rsidRDefault="00847A86" w:rsidP="008B5A14">
      <w:r w:rsidRPr="005C31CF">
        <w:rPr>
          <w:rFonts w:asciiTheme="minorHAnsi" w:eastAsiaTheme="minorHAnsi" w:hAnsiTheme="minorHAnsi" w:cstheme="minorBidi"/>
        </w:rPr>
        <w:t>Обучающимся будет выдан набор слайдов, необходимо будет изменить их композицию и цветовое оформление с целью лучшего взаимодействия с аудиторией презентации.</w:t>
      </w:r>
    </w:p>
    <w:p w:rsidR="0045193A" w:rsidRDefault="0045193A" w:rsidP="0045193A">
      <w:r>
        <w:t>Блок «Управление показом презентации»</w:t>
      </w:r>
    </w:p>
    <w:p w:rsidR="008B5A14" w:rsidRDefault="0045193A" w:rsidP="0045193A">
      <w:r>
        <w:t>Из приведенной презентации создайте слайд-шоу.</w:t>
      </w:r>
    </w:p>
    <w:p w:rsidR="008B5A14" w:rsidRPr="00847A86" w:rsidRDefault="008B5A14" w:rsidP="00847A86">
      <w:pPr>
        <w:spacing w:after="0" w:line="240" w:lineRule="auto"/>
        <w:rPr>
          <w:rFonts w:asciiTheme="minorHAnsi" w:hAnsiTheme="minorHAnsi" w:cstheme="minorHAnsi"/>
        </w:rPr>
      </w:pPr>
      <w:r>
        <w:t>Блок «</w:t>
      </w:r>
      <w:r w:rsidR="00847A86" w:rsidRPr="00B6756B">
        <w:rPr>
          <w:rFonts w:asciiTheme="minorHAnsi" w:hAnsiTheme="minorHAnsi" w:cstheme="minorHAnsi"/>
        </w:rPr>
        <w:t>Профессиональная корректировка презентации: работа с образцом слайда</w:t>
      </w:r>
      <w:r>
        <w:t>»</w:t>
      </w:r>
    </w:p>
    <w:p w:rsidR="008B5A14" w:rsidRDefault="00847A86" w:rsidP="008B5A14">
      <w:pPr>
        <w:rPr>
          <w:rFonts w:asciiTheme="minorHAnsi" w:eastAsiaTheme="minorHAnsi" w:hAnsiTheme="minorHAnsi" w:cstheme="minorBidi"/>
        </w:rPr>
      </w:pPr>
      <w:r w:rsidRPr="005C31CF">
        <w:rPr>
          <w:rFonts w:asciiTheme="minorHAnsi" w:eastAsiaTheme="minorHAnsi" w:hAnsiTheme="minorHAnsi" w:cstheme="minorBidi"/>
        </w:rPr>
        <w:t>Обучающимся будет выдано описание видов деятельности организации, ее цель, логотип и название. В задании будут кратко описаны основные цели создания презентаций. Необходимо разработать корпоративный шаблон, используя инструмент «Образец слайдов» и полученные навыки работы с цветом и композицией.</w:t>
      </w:r>
    </w:p>
    <w:p w:rsidR="0045193A" w:rsidRPr="0045193A" w:rsidRDefault="0045193A" w:rsidP="0045193A">
      <w:pPr>
        <w:rPr>
          <w:rFonts w:asciiTheme="minorHAnsi" w:eastAsiaTheme="minorHAnsi" w:hAnsiTheme="minorHAnsi" w:cstheme="minorBidi"/>
        </w:rPr>
      </w:pPr>
      <w:r w:rsidRPr="0045193A">
        <w:rPr>
          <w:rFonts w:asciiTheme="minorHAnsi" w:eastAsiaTheme="minorHAnsi" w:hAnsiTheme="minorHAnsi" w:cstheme="minorBidi"/>
        </w:rPr>
        <w:lastRenderedPageBreak/>
        <w:t>Блок «Основы работы с цветом объектов и слайдов, создание цветовых переходов в презентациях»</w:t>
      </w:r>
    </w:p>
    <w:p w:rsidR="0045193A" w:rsidRDefault="0045193A" w:rsidP="008B5A14">
      <w:pPr>
        <w:rPr>
          <w:rFonts w:asciiTheme="minorHAnsi" w:eastAsiaTheme="minorHAnsi" w:hAnsiTheme="minorHAnsi" w:cstheme="minorBidi"/>
        </w:rPr>
      </w:pPr>
      <w:r w:rsidRPr="0045193A">
        <w:rPr>
          <w:rFonts w:asciiTheme="minorHAnsi" w:eastAsiaTheme="minorHAnsi" w:hAnsiTheme="minorHAnsi" w:cstheme="minorBidi"/>
        </w:rPr>
        <w:t>Описана информация, которая будет представлена в презентации, а также цели, для которых она создается, составьте цветовую модель и обоснуйте свой выбор.</w:t>
      </w:r>
    </w:p>
    <w:p w:rsidR="0045193A" w:rsidRDefault="0045193A" w:rsidP="0045193A">
      <w:r>
        <w:t>Блок «Управление композицией презентации как средство эффективного взаимодействия с аудиторией»</w:t>
      </w:r>
    </w:p>
    <w:p w:rsidR="0045193A" w:rsidRDefault="0045193A" w:rsidP="0045193A">
      <w:r>
        <w:t>Для заданного текста слайда подберите изображения, определитесь с макетом и сверстайте слайд.</w:t>
      </w:r>
    </w:p>
    <w:p w:rsidR="0045193A" w:rsidRDefault="0045193A" w:rsidP="0045193A">
      <w:r>
        <w:t>Блок «Эффективное представление текстовой информации»</w:t>
      </w:r>
    </w:p>
    <w:p w:rsidR="0045193A" w:rsidRDefault="0045193A" w:rsidP="0045193A">
      <w:r>
        <w:t>Для заданной фактографической информации продумать макет слайда и сверстать его.</w:t>
      </w:r>
    </w:p>
    <w:p w:rsidR="0045193A" w:rsidRDefault="0045193A" w:rsidP="0045193A">
      <w:r>
        <w:t>Блок «Профессиональная визуализация информации»</w:t>
      </w:r>
    </w:p>
    <w:p w:rsidR="0045193A" w:rsidRDefault="0045193A" w:rsidP="0045193A">
      <w:r>
        <w:t xml:space="preserve">Для заданного фрагмента текста подготовить слайд с </w:t>
      </w:r>
      <w:proofErr w:type="spellStart"/>
      <w:r>
        <w:t>инфографикой</w:t>
      </w:r>
      <w:proofErr w:type="spellEnd"/>
      <w:r>
        <w:t>, используя банки изображений.</w:t>
      </w:r>
    </w:p>
    <w:p w:rsidR="008B5A14" w:rsidRDefault="008B5A14" w:rsidP="008B5A14"/>
    <w:p w:rsidR="0045193A" w:rsidRPr="0045193A" w:rsidRDefault="00A01FAB" w:rsidP="0045193A">
      <w:r w:rsidRPr="0045193A">
        <w:rPr>
          <w:b/>
        </w:rPr>
        <w:t>8.4.</w:t>
      </w:r>
      <w:r w:rsidR="0045193A">
        <w:rPr>
          <w:b/>
        </w:rPr>
        <w:t xml:space="preserve"> </w:t>
      </w:r>
      <w:r w:rsidR="0045193A" w:rsidRPr="0045193A">
        <w:t xml:space="preserve">Блок «Базовая работа с MS </w:t>
      </w:r>
      <w:proofErr w:type="spellStart"/>
      <w:r w:rsidR="0045193A" w:rsidRPr="0045193A">
        <w:t>PowerPoint</w:t>
      </w:r>
      <w:proofErr w:type="spellEnd"/>
      <w:r w:rsidR="0045193A" w:rsidRPr="0045193A">
        <w:t>»</w:t>
      </w:r>
    </w:p>
    <w:p w:rsidR="0045193A" w:rsidRDefault="0045193A" w:rsidP="0045193A">
      <w:r w:rsidRPr="0045193A">
        <w:t>Для заданного способа создания презентации выберите правильную последовательность шагов.</w:t>
      </w:r>
      <w:r w:rsidR="00A01FAB" w:rsidRPr="0045193A">
        <w:t xml:space="preserve">    </w:t>
      </w:r>
    </w:p>
    <w:p w:rsidR="008B5A14" w:rsidRDefault="008B5A14" w:rsidP="008B5A14">
      <w:r w:rsidRPr="0045193A">
        <w:t>Блок «</w:t>
      </w:r>
      <w:r w:rsidR="0045193A" w:rsidRPr="0045193A">
        <w:rPr>
          <w:rFonts w:asciiTheme="minorHAnsi" w:hAnsiTheme="minorHAnsi" w:cstheme="minorHAnsi"/>
        </w:rPr>
        <w:t>Основы работы с цветом объектов и слайдов, создание цветовых переходов в презентациях</w:t>
      </w:r>
      <w:r w:rsidRPr="0045193A">
        <w:t>»</w:t>
      </w:r>
    </w:p>
    <w:p w:rsidR="008B5A14" w:rsidRDefault="008B5A14" w:rsidP="008B5A14">
      <w:r>
        <w:t xml:space="preserve">Из списка утверждений о </w:t>
      </w:r>
      <w:r w:rsidR="0045193A">
        <w:t>психологии восприятия цвета</w:t>
      </w:r>
      <w:r>
        <w:t xml:space="preserve"> выбрать правильные.</w:t>
      </w:r>
    </w:p>
    <w:p w:rsidR="0045193A" w:rsidRDefault="0045193A" w:rsidP="008B5A14">
      <w:r>
        <w:t xml:space="preserve">Из списка приведенных цветовых схем при помощи </w:t>
      </w:r>
      <w:proofErr w:type="spellStart"/>
      <w:r w:rsidRPr="00B6756B">
        <w:rPr>
          <w:rFonts w:asciiTheme="minorHAnsi" w:hAnsiTheme="minorHAnsi" w:cstheme="minorHAnsi"/>
        </w:rPr>
        <w:t>Colorschemerstudio</w:t>
      </w:r>
      <w:proofErr w:type="spellEnd"/>
      <w:r>
        <w:rPr>
          <w:rFonts w:asciiTheme="minorHAnsi" w:hAnsiTheme="minorHAnsi" w:cstheme="minorHAnsi"/>
        </w:rPr>
        <w:t xml:space="preserve"> выбрать правильно составленные цветовые схемы</w:t>
      </w:r>
    </w:p>
    <w:p w:rsidR="008B5A14" w:rsidRDefault="008B5A14" w:rsidP="008B5A14"/>
    <w:p w:rsidR="008B5A14" w:rsidRDefault="008B5A14" w:rsidP="008B5A14">
      <w:r>
        <w:t>Блок «</w:t>
      </w:r>
      <w:r w:rsidR="0045193A" w:rsidRPr="00B6756B">
        <w:rPr>
          <w:rFonts w:asciiTheme="minorHAnsi" w:hAnsiTheme="minorHAnsi" w:cstheme="minorHAnsi"/>
        </w:rPr>
        <w:t>Совместная работа над презентацией. Подготовка раздаточных материалов</w:t>
      </w:r>
      <w:r>
        <w:t>»</w:t>
      </w:r>
    </w:p>
    <w:p w:rsidR="008B5A14" w:rsidRDefault="008B5A14" w:rsidP="008B5A14">
      <w:r>
        <w:t>Дан</w:t>
      </w:r>
      <w:r w:rsidR="0045193A">
        <w:t>ы</w:t>
      </w:r>
      <w:r>
        <w:t xml:space="preserve"> </w:t>
      </w:r>
      <w:r w:rsidR="0045193A">
        <w:t>утверждения по темам «</w:t>
      </w:r>
      <w:r w:rsidR="0045193A" w:rsidRPr="00B6756B">
        <w:rPr>
          <w:rFonts w:asciiTheme="minorHAnsi" w:hAnsiTheme="minorHAnsi" w:cstheme="minorHAnsi"/>
        </w:rPr>
        <w:t>Работа с коллегами: инспектор документов, защита паролем</w:t>
      </w:r>
      <w:r w:rsidR="0045193A">
        <w:t>», «</w:t>
      </w:r>
      <w:r w:rsidR="0045193A" w:rsidRPr="00B6756B">
        <w:rPr>
          <w:rFonts w:asciiTheme="minorHAnsi" w:hAnsiTheme="minorHAnsi" w:cstheme="minorHAnsi"/>
        </w:rPr>
        <w:t>Подготовка раздаточных материалов</w:t>
      </w:r>
      <w:r w:rsidR="0045193A">
        <w:t>», «</w:t>
      </w:r>
      <w:r w:rsidR="0045193A" w:rsidRPr="00B6756B">
        <w:rPr>
          <w:rFonts w:asciiTheme="minorHAnsi" w:hAnsiTheme="minorHAnsi" w:cstheme="minorHAnsi"/>
        </w:rPr>
        <w:t>Упаковка презентации – сборка связанных файлов</w:t>
      </w:r>
      <w:r w:rsidR="0045193A">
        <w:t>», необходимо выбрать ошибочные</w:t>
      </w:r>
      <w:r>
        <w:t>.</w:t>
      </w:r>
    </w:p>
    <w:p w:rsidR="0045193A" w:rsidRDefault="0045193A">
      <w:pPr>
        <w:rPr>
          <w:b/>
        </w:rPr>
      </w:pPr>
    </w:p>
    <w:p w:rsidR="004E4EB9" w:rsidRDefault="00A01FAB">
      <w:r>
        <w:rPr>
          <w:b/>
        </w:rPr>
        <w:t xml:space="preserve">8.5. </w:t>
      </w:r>
      <w:r>
        <w:t xml:space="preserve">   </w:t>
      </w:r>
      <w:proofErr w:type="gramStart"/>
      <w:r>
        <w:t>Итоговое</w:t>
      </w:r>
      <w:proofErr w:type="gramEnd"/>
      <w:r>
        <w:t xml:space="preserve"> кейс-задание оценивается в: </w:t>
      </w:r>
    </w:p>
    <w:p w:rsidR="004E4EB9" w:rsidRDefault="00A01FAB">
      <w:r>
        <w:t xml:space="preserve">1-2 балла - «неудовлетворительно», не зачтено. </w:t>
      </w:r>
    </w:p>
    <w:p w:rsidR="004E4EB9" w:rsidRDefault="00A01FAB">
      <w:r>
        <w:t xml:space="preserve">3 балла - «удовлетворительно», зачтено. </w:t>
      </w:r>
    </w:p>
    <w:p w:rsidR="004E4EB9" w:rsidRDefault="00A01FAB">
      <w:r>
        <w:t xml:space="preserve">4 балла - «хорошо», зачтено. </w:t>
      </w:r>
    </w:p>
    <w:p w:rsidR="004E4EB9" w:rsidRPr="00B94730" w:rsidRDefault="00A01FAB" w:rsidP="00B94730">
      <w:pPr>
        <w:rPr>
          <w:b/>
        </w:rPr>
      </w:pPr>
      <w:r>
        <w:t>5 баллов - «отлично», зачтено.</w:t>
      </w:r>
      <w:proofErr w:type="gramStart"/>
      <w:r>
        <w:t xml:space="preserve">    </w:t>
      </w:r>
      <w:r w:rsidRPr="00B94730">
        <w:rPr>
          <w:b/>
        </w:rPr>
        <w:t>.</w:t>
      </w:r>
      <w:proofErr w:type="gramEnd"/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:rsidR="004E4EB9" w:rsidRDefault="00A01FAB">
      <w:pPr>
        <w:pStyle w:val="a3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W w:w="95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4"/>
        <w:gridCol w:w="1147"/>
        <w:gridCol w:w="1650"/>
        <w:gridCol w:w="3515"/>
        <w:gridCol w:w="1541"/>
        <w:gridCol w:w="1259"/>
      </w:tblGrid>
      <w:tr w:rsidR="00EE33B2" w:rsidRPr="00A01FAB" w:rsidTr="00B94730">
        <w:tc>
          <w:tcPr>
            <w:tcW w:w="46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proofErr w:type="spellStart"/>
            <w:proofErr w:type="gram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  <w:proofErr w:type="gramEnd"/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</w:p>
        </w:tc>
        <w:tc>
          <w:tcPr>
            <w:tcW w:w="1147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Фамилия, имя, отчество (при наличии)</w:t>
            </w:r>
          </w:p>
        </w:tc>
        <w:tc>
          <w:tcPr>
            <w:tcW w:w="165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51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Ссылки на 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веб-страницы</w:t>
            </w:r>
            <w:proofErr w:type="spellEnd"/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с 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портфолио</w:t>
            </w:r>
            <w:proofErr w:type="spellEnd"/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(при наличии)</w:t>
            </w:r>
          </w:p>
        </w:tc>
        <w:tc>
          <w:tcPr>
            <w:tcW w:w="1541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Фото в формате 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jpeg</w:t>
            </w:r>
            <w:proofErr w:type="spellEnd"/>
          </w:p>
        </w:tc>
        <w:tc>
          <w:tcPr>
            <w:tcW w:w="1259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EE33B2" w:rsidRPr="00A01FAB" w:rsidTr="00B94730">
        <w:tc>
          <w:tcPr>
            <w:tcW w:w="464" w:type="dxa"/>
          </w:tcPr>
          <w:p w:rsidR="008B5A14" w:rsidRPr="00A01FAB" w:rsidRDefault="00EE33B2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1147" w:type="dxa"/>
          </w:tcPr>
          <w:p w:rsidR="008B5A14" w:rsidRPr="00A01FAB" w:rsidRDefault="008B5A14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</w:rPr>
              <w:t>Хабибуллина Елена Леонидовна</w:t>
            </w:r>
          </w:p>
        </w:tc>
        <w:tc>
          <w:tcPr>
            <w:tcW w:w="1650" w:type="dxa"/>
          </w:tcPr>
          <w:p w:rsidR="008B5A14" w:rsidRPr="00A01FAB" w:rsidRDefault="008B5A14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ЛГТУ, </w:t>
            </w:r>
            <w:r>
              <w:rPr>
                <w:rFonts w:asciiTheme="minorHAnsi" w:eastAsiaTheme="minorHAnsi" w:hAnsiTheme="minorHAnsi" w:cstheme="minorBidi"/>
              </w:rPr>
              <w:t>старший преподаватель кафедры прикладной математики</w:t>
            </w:r>
          </w:p>
        </w:tc>
        <w:tc>
          <w:tcPr>
            <w:tcW w:w="3515" w:type="dxa"/>
          </w:tcPr>
          <w:p w:rsidR="008B5A14" w:rsidRPr="00A01FAB" w:rsidRDefault="008B5A14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8B5A14">
              <w:rPr>
                <w:rFonts w:asciiTheme="minorHAnsi" w:eastAsiaTheme="minorHAnsi" w:hAnsiTheme="minorHAnsi" w:cstheme="minorBidi"/>
              </w:rPr>
              <w:t>https://www.researchgate.net/profile/Elena_Khabibullina3</w:t>
            </w:r>
          </w:p>
        </w:tc>
        <w:tc>
          <w:tcPr>
            <w:tcW w:w="1541" w:type="dxa"/>
          </w:tcPr>
          <w:p w:rsidR="008B5A14" w:rsidRPr="00A01FAB" w:rsidRDefault="00EE33B2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96925" cy="10431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 l="5426" t="12747"/>
                          <a:stretch/>
                        </pic:blipFill>
                        <pic:spPr bwMode="auto">
                          <a:xfrm>
                            <a:off x="0" y="0"/>
                            <a:ext cx="807999" cy="1057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8B5A14" w:rsidRPr="00A01FAB" w:rsidRDefault="008B5A14" w:rsidP="008B5A14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</w:tr>
    </w:tbl>
    <w:p w:rsidR="004E4EB9" w:rsidRDefault="004E4EB9">
      <w:pPr>
        <w:pStyle w:val="a3"/>
        <w:rPr>
          <w:b/>
        </w:rPr>
      </w:pPr>
    </w:p>
    <w:p w:rsidR="004E4EB9" w:rsidRDefault="00A01FAB">
      <w:pPr>
        <w:pStyle w:val="a3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0"/>
      </w:tblGrid>
      <w:tr w:rsidR="004E4EB9" w:rsidRPr="00A01FAB" w:rsidTr="00A01FAB">
        <w:tc>
          <w:tcPr>
            <w:tcW w:w="9350" w:type="dxa"/>
            <w:gridSpan w:val="2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Учебно-методические материалы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Методы, формы и технологии</w:t>
            </w:r>
          </w:p>
        </w:tc>
        <w:tc>
          <w:tcPr>
            <w:tcW w:w="453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Методические разработки,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материалы курса, учебная литература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530" w:type="dxa"/>
          </w:tcPr>
          <w:p w:rsidR="004E4EB9" w:rsidRPr="00EE33B2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  <w:lang w:val="en-AU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Презентации курса</w:t>
            </w:r>
          </w:p>
        </w:tc>
      </w:tr>
      <w:tr w:rsidR="004E4EB9" w:rsidRPr="0045193A" w:rsidTr="00A01FAB">
        <w:tc>
          <w:tcPr>
            <w:tcW w:w="4820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530" w:type="dxa"/>
          </w:tcPr>
          <w:p w:rsidR="0045193A" w:rsidRPr="00D1434E" w:rsidRDefault="0045193A" w:rsidP="0045193A">
            <w:pPr>
              <w:pStyle w:val="a3"/>
              <w:numPr>
                <w:ilvl w:val="2"/>
                <w:numId w:val="20"/>
              </w:numPr>
              <w:tabs>
                <w:tab w:val="left" w:pos="441"/>
              </w:tabs>
              <w:spacing w:after="0" w:line="240" w:lineRule="auto"/>
              <w:ind w:left="473" w:hanging="425"/>
              <w:jc w:val="both"/>
              <w:rPr>
                <w:rFonts w:asciiTheme="minorHAnsi" w:eastAsiaTheme="minorHAnsi" w:hAnsiTheme="minorHAnsi" w:cstheme="minorBidi"/>
                <w:lang w:val="en-US"/>
              </w:rPr>
            </w:pPr>
            <w:proofErr w:type="spellStart"/>
            <w:r w:rsidRPr="0045193A">
              <w:rPr>
                <w:rFonts w:asciiTheme="minorHAnsi" w:eastAsiaTheme="minorHAnsi" w:hAnsiTheme="minorHAnsi" w:cstheme="minorBidi"/>
              </w:rPr>
              <w:t>Дуарте</w:t>
            </w:r>
            <w:proofErr w:type="spellEnd"/>
            <w:r w:rsidRPr="00D1434E">
              <w:rPr>
                <w:rFonts w:asciiTheme="minorHAnsi" w:eastAsiaTheme="minorHAnsi" w:hAnsiTheme="minorHAnsi" w:cstheme="minorBidi"/>
                <w:lang w:val="en-US"/>
              </w:rPr>
              <w:t xml:space="preserve"> </w:t>
            </w:r>
            <w:r w:rsidRPr="0045193A">
              <w:rPr>
                <w:rFonts w:asciiTheme="minorHAnsi" w:eastAsiaTheme="minorHAnsi" w:hAnsiTheme="minorHAnsi" w:cstheme="minorBidi"/>
              </w:rPr>
              <w:t>Н</w:t>
            </w:r>
            <w:r w:rsidRPr="00D1434E">
              <w:rPr>
                <w:rFonts w:asciiTheme="minorHAnsi" w:eastAsiaTheme="minorHAnsi" w:hAnsiTheme="minorHAnsi" w:cstheme="minorBidi"/>
                <w:lang w:val="en-US"/>
              </w:rPr>
              <w:t xml:space="preserve">. SLIDEDOCS </w:t>
            </w:r>
            <w:hyperlink r:id="rId12" w:history="1">
              <w:r w:rsidRPr="00D1434E">
                <w:rPr>
                  <w:rFonts w:asciiTheme="minorHAnsi" w:eastAsiaTheme="minorHAnsi" w:hAnsiTheme="minorHAnsi" w:cstheme="minorBidi"/>
                  <w:lang w:val="en-US"/>
                </w:rPr>
                <w:t>https://www.duarte.com/slidedocs/</w:t>
              </w:r>
            </w:hyperlink>
          </w:p>
          <w:p w:rsidR="0045193A" w:rsidRPr="0045193A" w:rsidRDefault="0045193A" w:rsidP="0045193A">
            <w:pPr>
              <w:pStyle w:val="a3"/>
              <w:numPr>
                <w:ilvl w:val="2"/>
                <w:numId w:val="20"/>
              </w:numPr>
              <w:tabs>
                <w:tab w:val="left" w:pos="441"/>
              </w:tabs>
              <w:spacing w:after="0" w:line="240" w:lineRule="auto"/>
              <w:ind w:left="473" w:hanging="425"/>
              <w:jc w:val="both"/>
              <w:rPr>
                <w:rFonts w:asciiTheme="minorHAnsi" w:eastAsiaTheme="minorHAnsi" w:hAnsiTheme="minorHAnsi" w:cstheme="minorBidi"/>
              </w:rPr>
            </w:pPr>
            <w:r w:rsidRPr="0045193A">
              <w:rPr>
                <w:rFonts w:asciiTheme="minorHAnsi" w:eastAsiaTheme="minorHAnsi" w:hAnsiTheme="minorHAnsi" w:cstheme="minorBidi"/>
              </w:rPr>
              <w:t xml:space="preserve">Робин У. (2017) Дизайн. Книга для </w:t>
            </w:r>
            <w:proofErr w:type="spellStart"/>
            <w:r w:rsidRPr="0045193A">
              <w:rPr>
                <w:rFonts w:asciiTheme="minorHAnsi" w:eastAsiaTheme="minorHAnsi" w:hAnsiTheme="minorHAnsi" w:cstheme="minorBidi"/>
              </w:rPr>
              <w:t>недизайнеров</w:t>
            </w:r>
            <w:proofErr w:type="spellEnd"/>
            <w:r w:rsidRPr="0045193A">
              <w:rPr>
                <w:rFonts w:asciiTheme="minorHAnsi" w:eastAsiaTheme="minorHAnsi" w:hAnsiTheme="minorHAnsi" w:cstheme="minorBidi"/>
              </w:rPr>
              <w:t xml:space="preserve"> – СПб.: Питер, 240 </w:t>
            </w:r>
            <w:proofErr w:type="gramStart"/>
            <w:r w:rsidRPr="0045193A">
              <w:rPr>
                <w:rFonts w:asciiTheme="minorHAnsi" w:eastAsiaTheme="minorHAnsi" w:hAnsiTheme="minorHAnsi" w:cstheme="minorBidi"/>
              </w:rPr>
              <w:t>с</w:t>
            </w:r>
            <w:proofErr w:type="gramEnd"/>
            <w:r w:rsidRPr="0045193A">
              <w:rPr>
                <w:rFonts w:asciiTheme="minorHAnsi" w:eastAsiaTheme="minorHAnsi" w:hAnsiTheme="minorHAnsi" w:cstheme="minorBidi"/>
              </w:rPr>
              <w:t>.</w:t>
            </w:r>
          </w:p>
          <w:p w:rsidR="0045193A" w:rsidRPr="0045193A" w:rsidRDefault="0045193A" w:rsidP="0045193A">
            <w:pPr>
              <w:pStyle w:val="a3"/>
              <w:numPr>
                <w:ilvl w:val="2"/>
                <w:numId w:val="20"/>
              </w:numPr>
              <w:tabs>
                <w:tab w:val="left" w:pos="441"/>
              </w:tabs>
              <w:spacing w:after="0" w:line="240" w:lineRule="auto"/>
              <w:ind w:left="473" w:hanging="425"/>
              <w:jc w:val="both"/>
              <w:rPr>
                <w:rFonts w:asciiTheme="minorHAnsi" w:eastAsiaTheme="minorHAnsi" w:hAnsiTheme="minorHAnsi" w:cstheme="minorBidi"/>
              </w:rPr>
            </w:pPr>
            <w:proofErr w:type="spellStart"/>
            <w:r w:rsidRPr="0045193A">
              <w:rPr>
                <w:rFonts w:asciiTheme="minorHAnsi" w:eastAsiaTheme="minorHAnsi" w:hAnsiTheme="minorHAnsi" w:cstheme="minorBidi"/>
              </w:rPr>
              <w:t>Роэм</w:t>
            </w:r>
            <w:proofErr w:type="spellEnd"/>
            <w:r w:rsidRPr="0045193A">
              <w:rPr>
                <w:rFonts w:asciiTheme="minorHAnsi" w:eastAsiaTheme="minorHAnsi" w:hAnsiTheme="minorHAnsi" w:cstheme="minorBidi"/>
              </w:rPr>
              <w:t xml:space="preserve"> Д. (2013) Визуальное мышление: как «продавать» свои идеи при помощи визуальных образов – М.: Манн, Иванов и Фербер, 300 </w:t>
            </w:r>
            <w:proofErr w:type="gramStart"/>
            <w:r w:rsidRPr="0045193A">
              <w:rPr>
                <w:rFonts w:asciiTheme="minorHAnsi" w:eastAsiaTheme="minorHAnsi" w:hAnsiTheme="minorHAnsi" w:cstheme="minorBidi"/>
              </w:rPr>
              <w:t>с</w:t>
            </w:r>
            <w:proofErr w:type="gramEnd"/>
            <w:r w:rsidRPr="0045193A">
              <w:rPr>
                <w:rFonts w:asciiTheme="minorHAnsi" w:eastAsiaTheme="minorHAnsi" w:hAnsiTheme="minorHAnsi" w:cstheme="minorBidi"/>
              </w:rPr>
              <w:t>.</w:t>
            </w:r>
          </w:p>
          <w:p w:rsidR="0045193A" w:rsidRPr="0045193A" w:rsidRDefault="0045193A" w:rsidP="0045193A">
            <w:pPr>
              <w:pStyle w:val="a3"/>
              <w:numPr>
                <w:ilvl w:val="2"/>
                <w:numId w:val="20"/>
              </w:numPr>
              <w:tabs>
                <w:tab w:val="left" w:pos="441"/>
              </w:tabs>
              <w:spacing w:after="0" w:line="240" w:lineRule="auto"/>
              <w:ind w:left="473" w:hanging="425"/>
              <w:jc w:val="both"/>
              <w:rPr>
                <w:rFonts w:asciiTheme="minorHAnsi" w:eastAsiaTheme="minorHAnsi" w:hAnsiTheme="minorHAnsi" w:cstheme="minorBidi"/>
              </w:rPr>
            </w:pPr>
            <w:r w:rsidRPr="0045193A">
              <w:rPr>
                <w:rFonts w:asciiTheme="minorHAnsi" w:eastAsiaTheme="minorHAnsi" w:hAnsiTheme="minorHAnsi" w:cstheme="minorBidi"/>
              </w:rPr>
              <w:t xml:space="preserve">Желязны Дж. (2016) Говори на языке диаграмм. Пособие по визуальным коммуникациям – М.: Манн, Иванов и Фербер, 304 </w:t>
            </w:r>
            <w:proofErr w:type="gramStart"/>
            <w:r w:rsidRPr="0045193A">
              <w:rPr>
                <w:rFonts w:asciiTheme="minorHAnsi" w:eastAsiaTheme="minorHAnsi" w:hAnsiTheme="minorHAnsi" w:cstheme="minorBidi"/>
              </w:rPr>
              <w:t>с</w:t>
            </w:r>
            <w:proofErr w:type="gramEnd"/>
            <w:r w:rsidRPr="0045193A">
              <w:rPr>
                <w:rFonts w:asciiTheme="minorHAnsi" w:eastAsiaTheme="minorHAnsi" w:hAnsiTheme="minorHAnsi" w:cstheme="minorBidi"/>
              </w:rPr>
              <w:t>.</w:t>
            </w:r>
          </w:p>
          <w:p w:rsidR="00EE33B2" w:rsidRPr="0045193A" w:rsidRDefault="00EE33B2" w:rsidP="0045193A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4E4EB9" w:rsidRPr="0045193A" w:rsidRDefault="004E4EB9">
      <w:pPr>
        <w:pStyle w:val="a3"/>
        <w:ind w:left="360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98"/>
        <w:gridCol w:w="5052"/>
      </w:tblGrid>
      <w:tr w:rsidR="004E4EB9" w:rsidRPr="00A01FAB" w:rsidTr="0045193A">
        <w:tc>
          <w:tcPr>
            <w:tcW w:w="9350" w:type="dxa"/>
            <w:gridSpan w:val="2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Информационное сопровождение</w:t>
            </w:r>
          </w:p>
        </w:tc>
      </w:tr>
      <w:tr w:rsidR="004E4EB9" w:rsidRPr="00A01FAB" w:rsidTr="0045193A">
        <w:tc>
          <w:tcPr>
            <w:tcW w:w="4298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Электронные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образовательные ресурсы</w:t>
            </w:r>
          </w:p>
        </w:tc>
        <w:tc>
          <w:tcPr>
            <w:tcW w:w="5052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Электронные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информационные ресурсы</w:t>
            </w:r>
          </w:p>
        </w:tc>
      </w:tr>
      <w:tr w:rsidR="004E4EB9" w:rsidRPr="00A01FAB" w:rsidTr="0045193A">
        <w:tc>
          <w:tcPr>
            <w:tcW w:w="4298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Сайт </w:t>
            </w:r>
            <w:proofErr w:type="spellStart"/>
            <w:r w:rsidR="0045193A" w:rsidRPr="0045193A">
              <w:rPr>
                <w:rFonts w:asciiTheme="minorHAnsi" w:eastAsiaTheme="minorHAnsi" w:hAnsiTheme="minorHAnsi" w:cstheme="minorBidi"/>
              </w:rPr>
              <w:t>Дуарте</w:t>
            </w:r>
            <w:proofErr w:type="spellEnd"/>
            <w:r w:rsidR="0045193A" w:rsidRPr="0045193A">
              <w:rPr>
                <w:rFonts w:asciiTheme="minorHAnsi" w:eastAsiaTheme="minorHAnsi" w:hAnsiTheme="minorHAnsi" w:cstheme="minorBidi"/>
              </w:rPr>
              <w:t xml:space="preserve"> Н. SLIDEDOCS</w:t>
            </w:r>
          </w:p>
        </w:tc>
        <w:tc>
          <w:tcPr>
            <w:tcW w:w="5052" w:type="dxa"/>
          </w:tcPr>
          <w:p w:rsidR="004E4EB9" w:rsidRPr="0045193A" w:rsidRDefault="00A2317D" w:rsidP="0045193A">
            <w:pPr>
              <w:tabs>
                <w:tab w:val="left" w:pos="441"/>
              </w:tabs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hyperlink r:id="rId13" w:history="1">
              <w:r w:rsidR="0045193A" w:rsidRPr="008307E3">
                <w:rPr>
                  <w:rStyle w:val="a5"/>
                  <w:rFonts w:asciiTheme="minorHAnsi" w:eastAsiaTheme="minorHAnsi" w:hAnsiTheme="minorHAnsi" w:cstheme="minorBidi"/>
                </w:rPr>
                <w:t>https://www.duarte.com/slidedocs/</w:t>
              </w:r>
            </w:hyperlink>
          </w:p>
        </w:tc>
      </w:tr>
    </w:tbl>
    <w:p w:rsidR="004E4EB9" w:rsidRDefault="004E4EB9">
      <w:pPr>
        <w:pStyle w:val="a3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:rsidR="004E4EB9" w:rsidRDefault="004E4EB9">
      <w:pPr>
        <w:pStyle w:val="a3"/>
        <w:rPr>
          <w:i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6"/>
      </w:tblGrid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Вид занятий</w:t>
            </w:r>
          </w:p>
        </w:tc>
        <w:tc>
          <w:tcPr>
            <w:tcW w:w="453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оборудования,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программного обеспечения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Практические</w:t>
            </w:r>
          </w:p>
        </w:tc>
        <w:tc>
          <w:tcPr>
            <w:tcW w:w="4536" w:type="dxa"/>
          </w:tcPr>
          <w:p w:rsidR="004E4EB9" w:rsidRPr="0045193A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ЭВМ с доступом к сети</w:t>
            </w:r>
            <w:r w:rsidR="00EE33B2">
              <w:rPr>
                <w:rFonts w:asciiTheme="minorHAnsi" w:eastAsiaTheme="minorHAnsi" w:hAnsiTheme="minorHAnsi" w:cstheme="minorBidi"/>
              </w:rPr>
              <w:t>, установленны</w:t>
            </w:r>
            <w:r w:rsidR="0045193A">
              <w:rPr>
                <w:rFonts w:asciiTheme="minorHAnsi" w:eastAsiaTheme="minorHAnsi" w:hAnsiTheme="minorHAnsi" w:cstheme="minorBidi"/>
              </w:rPr>
              <w:t>е</w:t>
            </w:r>
            <w:r w:rsidR="00EE33B2">
              <w:rPr>
                <w:rFonts w:asciiTheme="minorHAnsi" w:eastAsiaTheme="minorHAnsi" w:hAnsiTheme="minorHAnsi" w:cstheme="minorBidi"/>
              </w:rPr>
              <w:t xml:space="preserve"> </w:t>
            </w:r>
            <w:r w:rsidR="0045193A">
              <w:rPr>
                <w:rFonts w:asciiTheme="minorHAnsi" w:eastAsiaTheme="minorHAnsi" w:hAnsiTheme="minorHAnsi" w:cstheme="minorBidi"/>
                <w:lang w:val="en-AU"/>
              </w:rPr>
              <w:t>MS</w:t>
            </w:r>
            <w:r w:rsidR="0045193A" w:rsidRPr="0045193A">
              <w:rPr>
                <w:rFonts w:asciiTheme="minorHAnsi" w:eastAsiaTheme="minorHAnsi" w:hAnsiTheme="minorHAnsi" w:cstheme="minorBidi"/>
              </w:rPr>
              <w:t xml:space="preserve"> </w:t>
            </w:r>
            <w:r w:rsidR="0045193A">
              <w:rPr>
                <w:rFonts w:asciiTheme="minorHAnsi" w:eastAsiaTheme="minorHAnsi" w:hAnsiTheme="minorHAnsi" w:cstheme="minorBidi"/>
                <w:lang w:val="en-AU"/>
              </w:rPr>
              <w:t>PowerPoint</w:t>
            </w:r>
            <w:r w:rsidR="0045193A" w:rsidRPr="0045193A">
              <w:rPr>
                <w:rFonts w:asciiTheme="minorHAnsi" w:eastAsiaTheme="minorHAnsi" w:hAnsiTheme="minorHAnsi" w:cstheme="minorBidi"/>
              </w:rPr>
              <w:t xml:space="preserve">, </w:t>
            </w:r>
            <w:r w:rsidR="0045193A">
              <w:rPr>
                <w:rFonts w:asciiTheme="minorHAnsi" w:eastAsiaTheme="minorHAnsi" w:hAnsiTheme="minorHAnsi" w:cstheme="minorBidi"/>
                <w:lang w:val="en-AU"/>
              </w:rPr>
              <w:t>MS</w:t>
            </w:r>
            <w:r w:rsidR="0045193A" w:rsidRPr="0045193A">
              <w:rPr>
                <w:rFonts w:asciiTheme="minorHAnsi" w:eastAsiaTheme="minorHAnsi" w:hAnsiTheme="minorHAnsi" w:cstheme="minorBidi"/>
              </w:rPr>
              <w:t xml:space="preserve"> </w:t>
            </w:r>
            <w:r w:rsidR="0045193A">
              <w:rPr>
                <w:rFonts w:asciiTheme="minorHAnsi" w:eastAsiaTheme="minorHAnsi" w:hAnsiTheme="minorHAnsi" w:cstheme="minorBidi"/>
                <w:lang w:val="en-AU"/>
              </w:rPr>
              <w:t>Excel</w:t>
            </w:r>
          </w:p>
        </w:tc>
      </w:tr>
      <w:tr w:rsidR="00EE33B2" w:rsidRPr="00A01FAB" w:rsidTr="00A01FAB">
        <w:tc>
          <w:tcPr>
            <w:tcW w:w="4820" w:type="dxa"/>
          </w:tcPr>
          <w:p w:rsidR="00EE33B2" w:rsidRPr="00A01FAB" w:rsidRDefault="00EE33B2" w:rsidP="00EE33B2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Самостоятельная работа</w:t>
            </w:r>
          </w:p>
        </w:tc>
        <w:tc>
          <w:tcPr>
            <w:tcW w:w="4536" w:type="dxa"/>
          </w:tcPr>
          <w:p w:rsidR="00EE33B2" w:rsidRPr="00A01FAB" w:rsidRDefault="00EE33B2" w:rsidP="00EE33B2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ЭВМ с доступом к сети</w:t>
            </w:r>
            <w:r>
              <w:rPr>
                <w:rFonts w:asciiTheme="minorHAnsi" w:eastAsiaTheme="minorHAnsi" w:hAnsiTheme="minorHAnsi" w:cstheme="minorBidi"/>
              </w:rPr>
              <w:t xml:space="preserve">, </w:t>
            </w:r>
            <w:r w:rsidR="0045193A">
              <w:rPr>
                <w:rFonts w:asciiTheme="minorHAnsi" w:eastAsiaTheme="minorHAnsi" w:hAnsiTheme="minorHAnsi" w:cstheme="minorBidi"/>
              </w:rPr>
              <w:t xml:space="preserve">установленные </w:t>
            </w:r>
            <w:r w:rsidR="0045193A">
              <w:rPr>
                <w:rFonts w:asciiTheme="minorHAnsi" w:eastAsiaTheme="minorHAnsi" w:hAnsiTheme="minorHAnsi" w:cstheme="minorBidi"/>
                <w:lang w:val="en-AU"/>
              </w:rPr>
              <w:t>MS</w:t>
            </w:r>
            <w:r w:rsidR="0045193A" w:rsidRPr="0045193A">
              <w:rPr>
                <w:rFonts w:asciiTheme="minorHAnsi" w:eastAsiaTheme="minorHAnsi" w:hAnsiTheme="minorHAnsi" w:cstheme="minorBidi"/>
              </w:rPr>
              <w:t xml:space="preserve"> </w:t>
            </w:r>
            <w:r w:rsidR="0045193A">
              <w:rPr>
                <w:rFonts w:asciiTheme="minorHAnsi" w:eastAsiaTheme="minorHAnsi" w:hAnsiTheme="minorHAnsi" w:cstheme="minorBidi"/>
                <w:lang w:val="en-AU"/>
              </w:rPr>
              <w:t>PowerPoint</w:t>
            </w:r>
            <w:r w:rsidR="0045193A" w:rsidRPr="0045193A">
              <w:rPr>
                <w:rFonts w:asciiTheme="minorHAnsi" w:eastAsiaTheme="minorHAnsi" w:hAnsiTheme="minorHAnsi" w:cstheme="minorBidi"/>
              </w:rPr>
              <w:t xml:space="preserve">, </w:t>
            </w:r>
            <w:r w:rsidR="0045193A">
              <w:rPr>
                <w:rFonts w:asciiTheme="minorHAnsi" w:eastAsiaTheme="minorHAnsi" w:hAnsiTheme="minorHAnsi" w:cstheme="minorBidi"/>
                <w:lang w:val="en-AU"/>
              </w:rPr>
              <w:t>MS</w:t>
            </w:r>
            <w:r w:rsidR="0045193A" w:rsidRPr="0045193A">
              <w:rPr>
                <w:rFonts w:asciiTheme="minorHAnsi" w:eastAsiaTheme="minorHAnsi" w:hAnsiTheme="minorHAnsi" w:cstheme="minorBidi"/>
              </w:rPr>
              <w:t xml:space="preserve"> </w:t>
            </w:r>
            <w:r w:rsidR="0045193A">
              <w:rPr>
                <w:rFonts w:asciiTheme="minorHAnsi" w:eastAsiaTheme="minorHAnsi" w:hAnsiTheme="minorHAnsi" w:cstheme="minorBidi"/>
                <w:lang w:val="en-AU"/>
              </w:rPr>
              <w:t>Excel</w:t>
            </w:r>
          </w:p>
        </w:tc>
      </w:tr>
    </w:tbl>
    <w:p w:rsidR="004E4EB9" w:rsidRDefault="004E4EB9">
      <w:pPr>
        <w:pStyle w:val="a3"/>
        <w:rPr>
          <w:i/>
        </w:rPr>
      </w:pPr>
    </w:p>
    <w:p w:rsidR="004E4EB9" w:rsidRDefault="00A01FAB">
      <w:pPr>
        <w:rPr>
          <w:b/>
        </w:rPr>
      </w:pPr>
      <w:r>
        <w:rPr>
          <w:b/>
        </w:rPr>
        <w:br w:type="page"/>
      </w: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lastRenderedPageBreak/>
        <w:t>III</w:t>
      </w:r>
      <w:r w:rsidRPr="00A01FAB">
        <w:rPr>
          <w:b/>
        </w:rPr>
        <w:t>.</w:t>
      </w:r>
      <w:r>
        <w:rPr>
          <w:b/>
        </w:rPr>
        <w:t>Паспорт компетенций (Приложение 2)</w:t>
      </w:r>
    </w:p>
    <w:p w:rsidR="004E4EB9" w:rsidRDefault="00A01FAB">
      <w:pPr>
        <w:pStyle w:val="a3"/>
        <w:ind w:left="360"/>
        <w:jc w:val="both"/>
      </w:pPr>
      <w: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4E4EB9" w:rsidRDefault="00A01FAB">
      <w:pPr>
        <w:pStyle w:val="a3"/>
        <w:ind w:left="360"/>
        <w:jc w:val="both"/>
      </w:pPr>
      <w: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>
        <w:t>и(</w:t>
      </w:r>
      <w:proofErr w:type="gramEnd"/>
      <w:r>
        <w:t>-</w:t>
      </w:r>
      <w:proofErr w:type="spellStart"/>
      <w:r>
        <w:t>й</w:t>
      </w:r>
      <w:proofErr w:type="spellEnd"/>
      <w:r>
        <w:t>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4E4EB9" w:rsidRDefault="00A01FAB">
      <w:r>
        <w:t xml:space="preserve">                                                    ПАСПОРТ КОМПЕТЕНЦИИ</w:t>
      </w:r>
    </w:p>
    <w:p w:rsidR="004E4EB9" w:rsidRDefault="00A01FAB">
      <w:r>
        <w:t xml:space="preserve">дополнительной профессиональной образовательной </w:t>
      </w:r>
    </w:p>
    <w:p w:rsidR="004E4EB9" w:rsidRDefault="00A01FAB">
      <w:r>
        <w:t xml:space="preserve">программы повышения квалификации </w:t>
      </w:r>
    </w:p>
    <w:p w:rsidR="004E4EB9" w:rsidRDefault="00A01FAB">
      <w:r>
        <w:t>«</w:t>
      </w:r>
      <w:r w:rsidR="0045193A" w:rsidRPr="0045193A">
        <w:t>Проектирование и разработка презентаций</w:t>
      </w:r>
      <w:r>
        <w:t>»</w:t>
      </w:r>
    </w:p>
    <w:tbl>
      <w:tblPr>
        <w:tblStyle w:val="a6"/>
        <w:tblW w:w="9571" w:type="dxa"/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  <w:r>
              <w:t>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</w:p>
        </w:tc>
      </w:tr>
      <w:tr w:rsidR="0045193A" w:rsidTr="00072199">
        <w:tc>
          <w:tcPr>
            <w:tcW w:w="655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общекультурная/ </w:t>
            </w:r>
          </w:p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общепрофессиональная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45193A" w:rsidRPr="00BB1FD7" w:rsidRDefault="0045193A" w:rsidP="00072199">
            <w:pPr>
              <w:pStyle w:val="Default"/>
              <w:jc w:val="both"/>
            </w:pPr>
            <w:proofErr w:type="gramStart"/>
            <w:r>
              <w:t>Под компетенцией «способность проводить обследование организаций, выявлять информационные потребности пользователей, формировать требования к информационной системе» понимается наличие соответствующих компетенции навыков, знаний и умений у обучающегося, которые позволят ему самостоятельно и/или в коллективе провести обследование организации и выявить потребности пользователей, грамотно сформулировать требования и использовать их для решения поставленной задачи</w:t>
            </w:r>
            <w:proofErr w:type="gramEnd"/>
          </w:p>
        </w:tc>
      </w:tr>
      <w:tr w:rsidR="0045193A" w:rsidTr="00072199">
        <w:tc>
          <w:tcPr>
            <w:tcW w:w="655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Уровни </w:t>
            </w:r>
            <w:proofErr w:type="gramStart"/>
            <w:r>
              <w:rPr>
                <w:b/>
                <w:bCs/>
                <w:sz w:val="23"/>
                <w:szCs w:val="23"/>
              </w:rPr>
              <w:t>сформирован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ности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компетенции </w:t>
            </w:r>
          </w:p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обучающегося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Индикаторы 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Pr="0004530A" w:rsidRDefault="0045193A" w:rsidP="00072199">
            <w:pPr>
              <w:pStyle w:val="Default"/>
            </w:pPr>
            <w:r w:rsidRPr="0004530A">
              <w:t>ЗНАТЬ: методы</w:t>
            </w:r>
            <w:r>
              <w:t xml:space="preserve"> </w:t>
            </w:r>
            <w:proofErr w:type="gramStart"/>
            <w:r w:rsidRPr="0004530A">
              <w:t>информационного</w:t>
            </w:r>
            <w:proofErr w:type="gramEnd"/>
          </w:p>
          <w:p w:rsidR="0045193A" w:rsidRPr="0004530A" w:rsidRDefault="0045193A" w:rsidP="00072199">
            <w:pPr>
              <w:pStyle w:val="Default"/>
            </w:pPr>
            <w:r w:rsidRPr="0004530A">
              <w:lastRenderedPageBreak/>
              <w:t>обслуживания, методы анализа</w:t>
            </w:r>
          </w:p>
          <w:p w:rsidR="0045193A" w:rsidRPr="0004530A" w:rsidRDefault="0045193A" w:rsidP="00072199">
            <w:pPr>
              <w:pStyle w:val="Default"/>
            </w:pPr>
            <w:r w:rsidRPr="0004530A">
              <w:t>прикладной области,</w:t>
            </w:r>
            <w:r>
              <w:t xml:space="preserve"> </w:t>
            </w:r>
            <w:proofErr w:type="gramStart"/>
            <w:r w:rsidRPr="0004530A">
              <w:t>информационных</w:t>
            </w:r>
            <w:proofErr w:type="gramEnd"/>
          </w:p>
          <w:p w:rsidR="0045193A" w:rsidRPr="0004530A" w:rsidRDefault="0045193A" w:rsidP="00072199">
            <w:pPr>
              <w:pStyle w:val="Default"/>
            </w:pPr>
            <w:r w:rsidRPr="0004530A">
              <w:t>потребностей, формирования</w:t>
            </w:r>
          </w:p>
          <w:p w:rsidR="0045193A" w:rsidRPr="0004530A" w:rsidRDefault="0045193A" w:rsidP="00072199">
            <w:pPr>
              <w:pStyle w:val="Default"/>
            </w:pPr>
            <w:r w:rsidRPr="0004530A">
              <w:t>требований к ИС, методологию</w:t>
            </w:r>
          </w:p>
          <w:p w:rsidR="0045193A" w:rsidRPr="0004530A" w:rsidRDefault="0045193A" w:rsidP="00072199">
            <w:pPr>
              <w:pStyle w:val="Default"/>
            </w:pPr>
            <w:r w:rsidRPr="0004530A">
              <w:t>и технологию проектирования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Начальный </w:t>
            </w:r>
            <w:r>
              <w:rPr>
                <w:b/>
                <w:bCs/>
                <w:sz w:val="23"/>
                <w:szCs w:val="23"/>
              </w:rPr>
              <w:lastRenderedPageBreak/>
              <w:t xml:space="preserve">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lastRenderedPageBreak/>
              <w:t xml:space="preserve">слабо знает </w:t>
            </w:r>
            <w:r>
              <w:lastRenderedPageBreak/>
              <w:t>понятия, идеи, методы, связанные с принципами работы технических устройств ИКТ, назначением и видами ИС, составом функциональных и обеспечивающих подсистем ИС, моделями и процессами жизненного цикла ИС, стадиями создания ИС, методами информационного обслуживания, методами анализа прикладной области, информационных потребностей, формированием требований к ИС, методологией и технологией проектирования ИС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достаточно полно знает принципы работы технических устройств ИКТ, назначение и виды ИС, состав функциональных и обеспечивающих подсистем ИС, модели и процессы жизненного цикла ИС, стадии создания ИС, методы информационног</w:t>
            </w:r>
            <w:r>
              <w:lastRenderedPageBreak/>
              <w:t>о обслуживания, методы анализа прикладной области, информационных потребностей, формирования требований к ИС, методологию и технологию проектирования ИС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свободно ориентируется в принципах работы технических устройств ИКТ, назначении и видах ИС, составе функциональных и обеспечивающих подсистем ИС, моделях и процессах жизненного цикла ИС, </w:t>
            </w:r>
            <w:proofErr w:type="spellStart"/>
            <w:r>
              <w:t>стадииях</w:t>
            </w:r>
            <w:proofErr w:type="spellEnd"/>
            <w:r>
              <w:t xml:space="preserve"> создания ИС, методах информационного обслуживания, методах анализа прикладной области, информационных потребностей, формировании требований к ИС, методологии и технологии проектирования ИС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Pr="0004530A" w:rsidRDefault="0045193A" w:rsidP="00072199">
            <w:pPr>
              <w:pStyle w:val="Default"/>
            </w:pPr>
            <w:r w:rsidRPr="0004530A">
              <w:t>УМЕТЬ: документировать</w:t>
            </w:r>
            <w:r>
              <w:t xml:space="preserve"> </w:t>
            </w:r>
            <w:r w:rsidRPr="0004530A">
              <w:t xml:space="preserve">процессы </w:t>
            </w:r>
            <w:r>
              <w:t>с</w:t>
            </w:r>
            <w:r w:rsidRPr="0004530A">
              <w:t>оздания ИС на всех</w:t>
            </w:r>
            <w:r>
              <w:t xml:space="preserve"> </w:t>
            </w:r>
            <w:r w:rsidRPr="0004530A">
              <w:t>стадиях жизненного цикла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Pr="009D2945" w:rsidRDefault="0045193A" w:rsidP="00072199">
            <w:pPr>
              <w:pStyle w:val="Default"/>
            </w:pPr>
            <w:r w:rsidRPr="009D2945">
              <w:t>слабо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>ориентируется в</w:t>
            </w:r>
          </w:p>
          <w:p w:rsidR="0045193A" w:rsidRPr="009D2945" w:rsidRDefault="0045193A" w:rsidP="00072199">
            <w:pPr>
              <w:pStyle w:val="Default"/>
            </w:pPr>
            <w:proofErr w:type="gramStart"/>
            <w:r w:rsidRPr="009D2945">
              <w:t>выборе</w:t>
            </w:r>
            <w:proofErr w:type="gramEnd"/>
            <w:r w:rsidRPr="009D2945">
              <w:t xml:space="preserve"> и оценке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 xml:space="preserve">архитектуры </w:t>
            </w:r>
            <w:proofErr w:type="gramStart"/>
            <w:r w:rsidRPr="009D2945">
              <w:t>вычислительных</w:t>
            </w:r>
            <w:proofErr w:type="gramEnd"/>
          </w:p>
          <w:p w:rsidR="0045193A" w:rsidRPr="009D2945" w:rsidRDefault="0045193A" w:rsidP="00072199">
            <w:pPr>
              <w:pStyle w:val="Default"/>
            </w:pPr>
            <w:r w:rsidRPr="009D2945">
              <w:t>систем, сетей и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>систем телекоммуникаци</w:t>
            </w:r>
            <w:r w:rsidRPr="009D2945">
              <w:lastRenderedPageBreak/>
              <w:t>й и их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 xml:space="preserve">подсистем, </w:t>
            </w:r>
            <w:proofErr w:type="gramStart"/>
            <w:r w:rsidRPr="009D2945">
              <w:t>использовании</w:t>
            </w:r>
            <w:proofErr w:type="gramEnd"/>
            <w:r w:rsidRPr="009D2945">
              <w:t xml:space="preserve"> различных операционных систем,</w:t>
            </w:r>
          </w:p>
          <w:p w:rsidR="0045193A" w:rsidRPr="009D2945" w:rsidRDefault="0045193A" w:rsidP="00072199">
            <w:pPr>
              <w:pStyle w:val="Default"/>
            </w:pPr>
            <w:proofErr w:type="gramStart"/>
            <w:r w:rsidRPr="009D2945">
              <w:t>оценивании</w:t>
            </w:r>
            <w:proofErr w:type="gramEnd"/>
          </w:p>
          <w:p w:rsidR="0045193A" w:rsidRPr="009D2945" w:rsidRDefault="0045193A" w:rsidP="00072199">
            <w:pPr>
              <w:pStyle w:val="Default"/>
            </w:pPr>
            <w:r w:rsidRPr="009D2945">
              <w:t>качества и затрат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>проекта, в выборе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>проектных решений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>по видам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>обеспечения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>информационных</w:t>
            </w:r>
          </w:p>
          <w:p w:rsidR="0045193A" w:rsidRPr="009D2945" w:rsidRDefault="0045193A" w:rsidP="00072199">
            <w:pPr>
              <w:pStyle w:val="Default"/>
            </w:pPr>
            <w:r w:rsidRPr="009D2945">
              <w:t>систем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Pr="009D2945" w:rsidRDefault="0045193A" w:rsidP="00072199">
            <w:pPr>
              <w:pStyle w:val="Default"/>
            </w:pPr>
            <w:r>
              <w:t>умеет выполнять работы на всех стадиях жизненного цикла проекта ИС, оценивать качество и затраты проекта, выбирать и оценивать архитектуру вычислительных систем, сетей и систем телекоммуникаций и их подсистем, использовать различные операционные системы; выбирать проектные решения по видам обеспечения информационных систем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45193A" w:rsidRPr="009D2945" w:rsidRDefault="0045193A" w:rsidP="00072199">
            <w:pPr>
              <w:pStyle w:val="Default"/>
            </w:pPr>
            <w:r>
              <w:t xml:space="preserve">свободно использует различные операционные системы, оценивает качество и затраты проекта, выбирает и оценивает архитектуру </w:t>
            </w:r>
            <w:r>
              <w:lastRenderedPageBreak/>
              <w:t>вычислительных систем, сетей и систем телекоммуникаций и их подсистем; выбирает проектные решения по видам обеспечения информационных систем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ВЛАДЕТЬ: навыками работы с инструментальными средствами моделирования предметной области, прикладных и информационных процессов навыками работы в современной программно-технической среде в различных операционных системах; выбором проектных решений по видам обеспечения информационных систем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недостаточно владеет навыками работы с инструментальными средствами моделирования предметной области, прикладных и информационных процессов; инструментами и средствами моделирования предметной области, прикладных и информационных процессов; навыками работы в современной </w:t>
            </w:r>
            <w:proofErr w:type="spellStart"/>
            <w:r>
              <w:t>программнотехнической</w:t>
            </w:r>
            <w:proofErr w:type="spellEnd"/>
            <w:r>
              <w:t xml:space="preserve"> среде в различных операционных системах; выбором проектных решений по видам обеспечения информационных систем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хорошо владеет навыками работы с инструментальными средствами моделирования предметной области, </w:t>
            </w:r>
            <w:r>
              <w:lastRenderedPageBreak/>
              <w:t xml:space="preserve">прикладных и информационных процессов; инструментами и средствами моделирования предметной области, прикладных и информационных процессов; навыками работы в современной </w:t>
            </w:r>
            <w:proofErr w:type="spellStart"/>
            <w:r>
              <w:t>программнотехнической</w:t>
            </w:r>
            <w:proofErr w:type="spellEnd"/>
            <w:r>
              <w:t xml:space="preserve"> среде в различных операционных системах; выбором проектных решений по видам обеспечения информационных систем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в совершенстве владеет навыками разработки технологической документации, использованием функциональных и технологических стандартов ИС; свободно владеет навыками работы в современной </w:t>
            </w:r>
            <w:proofErr w:type="spellStart"/>
            <w:r>
              <w:t>программнотехнической</w:t>
            </w:r>
            <w:proofErr w:type="spellEnd"/>
            <w:r>
              <w:t xml:space="preserve"> среде в различных операционных системах; свободно работает с инструментами и средствами моделирования </w:t>
            </w:r>
            <w:proofErr w:type="spellStart"/>
            <w:proofErr w:type="gramStart"/>
            <w:r>
              <w:t>предмет-ной</w:t>
            </w:r>
            <w:proofErr w:type="spellEnd"/>
            <w:proofErr w:type="gramEnd"/>
            <w:r>
              <w:t xml:space="preserve"> области, </w:t>
            </w:r>
            <w:proofErr w:type="spellStart"/>
            <w:r>
              <w:t>прик-ладных</w:t>
            </w:r>
            <w:proofErr w:type="spellEnd"/>
            <w:r>
              <w:t xml:space="preserve"> и информационных </w:t>
            </w:r>
            <w:r>
              <w:lastRenderedPageBreak/>
              <w:t>процессов; выбором проектных решений по видам обеспечения информационных систем</w:t>
            </w:r>
          </w:p>
        </w:tc>
      </w:tr>
      <w:tr w:rsidR="0045193A" w:rsidTr="00072199">
        <w:tc>
          <w:tcPr>
            <w:tcW w:w="655" w:type="dxa"/>
          </w:tcPr>
          <w:p w:rsidR="0045193A" w:rsidRPr="009D2945" w:rsidRDefault="0045193A" w:rsidP="00072199">
            <w:pPr>
              <w:pStyle w:val="Default"/>
              <w:rPr>
                <w:sz w:val="23"/>
                <w:szCs w:val="23"/>
                <w:lang w:val="en-AU"/>
              </w:rPr>
            </w:pPr>
            <w:r>
              <w:rPr>
                <w:sz w:val="23"/>
                <w:szCs w:val="23"/>
                <w:lang w:val="en-AU"/>
              </w:rPr>
              <w:lastRenderedPageBreak/>
              <w:t>5.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Успешное формирование</w:t>
            </w:r>
            <w:r w:rsidRPr="00F92BC8">
              <w:t xml:space="preserve"> компетенции «</w:t>
            </w:r>
            <w:r>
              <w:t>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  <w:r>
              <w:rPr>
                <w:b/>
                <w:bCs/>
                <w:sz w:val="23"/>
                <w:szCs w:val="23"/>
              </w:rPr>
              <w:t xml:space="preserve">» </w:t>
            </w:r>
            <w:r>
              <w:rPr>
                <w:bCs/>
                <w:sz w:val="23"/>
                <w:szCs w:val="23"/>
              </w:rPr>
              <w:t>служит основой для освоения компетенции «</w:t>
            </w:r>
            <w:r w:rsidRPr="0064276B">
              <w:rPr>
                <w:bCs/>
                <w:sz w:val="23"/>
                <w:szCs w:val="23"/>
              </w:rPr>
              <w:t>способность осуществлять ведение базы данных и поддержку информационного обеспечения решения прикладных задач</w:t>
            </w:r>
            <w:r>
              <w:rPr>
                <w:bCs/>
                <w:sz w:val="23"/>
                <w:szCs w:val="23"/>
              </w:rPr>
              <w:t>»</w:t>
            </w: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Средства и технологии оценки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A03BD4">
              <w:rPr>
                <w:bCs/>
                <w:sz w:val="23"/>
                <w:szCs w:val="23"/>
              </w:rPr>
              <w:t xml:space="preserve">Набор практических заданий для выявления уровня </w:t>
            </w:r>
            <w:proofErr w:type="spellStart"/>
            <w:r w:rsidRPr="00A03BD4">
              <w:rPr>
                <w:bCs/>
                <w:sz w:val="23"/>
                <w:szCs w:val="23"/>
              </w:rPr>
              <w:t>сформированности</w:t>
            </w:r>
            <w:proofErr w:type="spellEnd"/>
            <w:r w:rsidRPr="00A03BD4">
              <w:rPr>
                <w:bCs/>
                <w:sz w:val="23"/>
                <w:szCs w:val="23"/>
              </w:rPr>
              <w:t xml:space="preserve"> компетенции</w:t>
            </w:r>
          </w:p>
        </w:tc>
      </w:tr>
    </w:tbl>
    <w:p w:rsidR="0045193A" w:rsidRDefault="0045193A" w:rsidP="0045193A">
      <w:pPr>
        <w:pStyle w:val="Default"/>
        <w:jc w:val="both"/>
        <w:rPr>
          <w:sz w:val="28"/>
          <w:szCs w:val="28"/>
        </w:rPr>
      </w:pPr>
    </w:p>
    <w:tbl>
      <w:tblPr>
        <w:tblStyle w:val="a6"/>
        <w:tblW w:w="9571" w:type="dxa"/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  <w:r>
              <w:t>способность осуществлять разработку цифровых презентаций для поддержки информационного обеспечения решения прикладных задач</w:t>
            </w:r>
          </w:p>
        </w:tc>
      </w:tr>
      <w:tr w:rsidR="0045193A" w:rsidTr="00072199">
        <w:tc>
          <w:tcPr>
            <w:tcW w:w="655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общекультурная/ </w:t>
            </w:r>
          </w:p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общепрофессиональная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45193A" w:rsidRPr="00BB1FD7" w:rsidRDefault="0045193A" w:rsidP="00072199">
            <w:pPr>
              <w:pStyle w:val="Default"/>
              <w:jc w:val="both"/>
            </w:pPr>
            <w:proofErr w:type="gramStart"/>
            <w:r>
              <w:t>Под компетенцией «способность осуществлять разработку цифровых презентаций для поддержки информационного обеспечения решения прикладных задач» понимается наличие у обучающегося умений, навыков и знаний, позволяющих разработать цифровую презентацию, которая соответствует целевой аудитории и обеспечивает эффективную демонстрацию представляемой информации</w:t>
            </w:r>
            <w:proofErr w:type="gramEnd"/>
          </w:p>
        </w:tc>
      </w:tr>
      <w:tr w:rsidR="0045193A" w:rsidTr="00072199">
        <w:tc>
          <w:tcPr>
            <w:tcW w:w="655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Уровни </w:t>
            </w:r>
            <w:proofErr w:type="gramStart"/>
            <w:r>
              <w:rPr>
                <w:b/>
                <w:bCs/>
                <w:sz w:val="23"/>
                <w:szCs w:val="23"/>
              </w:rPr>
              <w:t>сформирован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ности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компетенции </w:t>
            </w:r>
          </w:p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обучающегося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Индикаторы 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Pr="0004530A" w:rsidRDefault="0045193A" w:rsidP="00072199">
            <w:pPr>
              <w:pStyle w:val="Default"/>
            </w:pPr>
            <w:r w:rsidRPr="0004530A">
              <w:t>ЗНАТЬ:</w:t>
            </w:r>
            <w:r>
              <w:t xml:space="preserve"> структуру презентации; способы эффективного представления информации на слайдах; классификацию графики по форматам; цветовые модели; анатомию цветовой схемы в программе MS </w:t>
            </w:r>
            <w:proofErr w:type="spellStart"/>
            <w:r>
              <w:t>PowerPoint</w:t>
            </w:r>
            <w:proofErr w:type="spellEnd"/>
            <w:r>
              <w:t>; универсальные законы композиции в создании презентации.</w:t>
            </w:r>
          </w:p>
          <w:p w:rsidR="0045193A" w:rsidRPr="0004530A" w:rsidRDefault="0045193A" w:rsidP="00072199">
            <w:pPr>
              <w:pStyle w:val="Default"/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Знает структуру презентации; имеет представление о способах эффективного представления информации на слайдах; классификации графики по форматам; цветовых моделях; анатомии цветовой схемы в программе MS </w:t>
            </w:r>
            <w:proofErr w:type="spellStart"/>
            <w:r>
              <w:t>PowerPoint</w:t>
            </w:r>
            <w:proofErr w:type="spellEnd"/>
            <w:r>
              <w:t>; универсальных законах композиции в создании презентации.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Знает структуру презентации; хорошо понимает способы эффективного представления информации на слайдах; хорошо знает классификацию графики по форматам; цветовые модели; анатомию цветовой схемы в программе MS </w:t>
            </w:r>
            <w:proofErr w:type="spellStart"/>
            <w:r>
              <w:t>PowerPoint</w:t>
            </w:r>
            <w:proofErr w:type="spellEnd"/>
            <w:r>
              <w:t>; универсальные законы композиции в создании презентации.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Отлично знает структуру презентации; способы эффективного представления </w:t>
            </w:r>
            <w:r>
              <w:lastRenderedPageBreak/>
              <w:t xml:space="preserve">информации на слайдах; классификацию графики по форматам; цветовые модели; анатомию цветовой схемы в программе MS </w:t>
            </w:r>
            <w:proofErr w:type="spellStart"/>
            <w:r>
              <w:t>PowerPoint</w:t>
            </w:r>
            <w:proofErr w:type="spellEnd"/>
            <w:r>
              <w:t>; универсальные законы композиции в создании презентации.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Pr="0004530A" w:rsidRDefault="0045193A" w:rsidP="00072199">
            <w:pPr>
              <w:pStyle w:val="Default"/>
            </w:pPr>
            <w:r w:rsidRPr="0004530A">
              <w:t xml:space="preserve">УМЕТЬ: </w:t>
            </w:r>
            <w:r>
              <w:t xml:space="preserve">использовать встроенные шаблоны; работать с образцом слайдов; совместно работать над презентацией с коллегами; работать с программой подбора цвета </w:t>
            </w:r>
            <w:proofErr w:type="spellStart"/>
            <w:r>
              <w:t>Colorschemerstudio</w:t>
            </w:r>
            <w:proofErr w:type="spellEnd"/>
            <w:r>
              <w:t xml:space="preserve">; разрабатывать цветовую схему; создавать корпоративный шаблон; строить организационные диаграммы </w:t>
            </w:r>
            <w:proofErr w:type="spellStart"/>
            <w:r>
              <w:t>SmartArt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Pr="009D2945" w:rsidRDefault="0045193A" w:rsidP="00072199">
            <w:pPr>
              <w:pStyle w:val="Default"/>
            </w:pPr>
            <w:r>
              <w:t xml:space="preserve">Умеет использовать встроенные шаблоны; с трудом может работать с образцом слайдов; совместно работать над презентацией с коллегами; работать с программой подбора цвета </w:t>
            </w:r>
            <w:proofErr w:type="spellStart"/>
            <w:r>
              <w:t>Colorschemerstudio</w:t>
            </w:r>
            <w:proofErr w:type="spellEnd"/>
            <w:r>
              <w:t xml:space="preserve">; разрабатывать цветовую схему; строить организационные диаграммы </w:t>
            </w:r>
            <w:proofErr w:type="spellStart"/>
            <w:r>
              <w:t>SmartArt</w:t>
            </w:r>
            <w:proofErr w:type="spellEnd"/>
            <w:r>
              <w:t>.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Pr="009D2945" w:rsidRDefault="0045193A" w:rsidP="00072199">
            <w:pPr>
              <w:pStyle w:val="Default"/>
            </w:pPr>
            <w:r>
              <w:t xml:space="preserve">Умеет использовать встроенные шаблоны; достаточно хорошо может работать с образцом слайдов; совместно работать над презентацией с коллегами; работать с программой </w:t>
            </w:r>
            <w:r>
              <w:lastRenderedPageBreak/>
              <w:t xml:space="preserve">подбора цвета </w:t>
            </w:r>
            <w:proofErr w:type="spellStart"/>
            <w:r>
              <w:t>Colorschemerstudio</w:t>
            </w:r>
            <w:proofErr w:type="spellEnd"/>
            <w:r>
              <w:t xml:space="preserve">; разрабатывать цветовую схему; строить организационные диаграммы </w:t>
            </w:r>
            <w:proofErr w:type="spellStart"/>
            <w:r>
              <w:t>SmartArt</w:t>
            </w:r>
            <w:proofErr w:type="spellEnd"/>
            <w:r>
              <w:t>.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45193A" w:rsidRPr="009D2945" w:rsidRDefault="0045193A" w:rsidP="00072199">
            <w:pPr>
              <w:pStyle w:val="Default"/>
            </w:pPr>
            <w:r>
              <w:t xml:space="preserve">Умеет использовать встроенные шаблоны; уверенно работать с образцом слайдов; совместно работать над презентацией с коллегами; работать с программой подбора цвета </w:t>
            </w:r>
            <w:proofErr w:type="spellStart"/>
            <w:r>
              <w:t>Colorschemerstudio</w:t>
            </w:r>
            <w:proofErr w:type="spellEnd"/>
            <w:r>
              <w:t xml:space="preserve">; разрабатывать цветовую схему; создавать корпоративный шаблон; строить организационные диаграммы </w:t>
            </w:r>
            <w:proofErr w:type="spellStart"/>
            <w:r>
              <w:t>SmartArt</w:t>
            </w:r>
            <w:proofErr w:type="spellEnd"/>
            <w:r>
              <w:t>.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ВЛАДЕТЬ: навыками работы со слайдами; навыками визуализации данных; навыками управления показом презентации; навыками эффективного представления текстовой информации; навыками оптимизации работы над презентациями большого размера; навыками использования таблиц в MS </w:t>
            </w:r>
            <w:proofErr w:type="spellStart"/>
            <w:r>
              <w:t>PowerPoint</w:t>
            </w:r>
            <w:proofErr w:type="spellEnd"/>
            <w:r>
              <w:t xml:space="preserve">; навыками создания </w:t>
            </w:r>
            <w:proofErr w:type="spellStart"/>
            <w:r>
              <w:t>инфографики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Pr="000A4F49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Плохо владеет навыками работы со слайдами; навыками визуализации данных; навыками управления показом презентации; навыками эффективного представления текстовой информации; навыками оптимизации работы над презентациями большого </w:t>
            </w:r>
            <w:r>
              <w:lastRenderedPageBreak/>
              <w:t xml:space="preserve">размера; навыками использования таблиц в MS </w:t>
            </w:r>
            <w:proofErr w:type="spellStart"/>
            <w:r>
              <w:t>PowerPoint</w:t>
            </w:r>
            <w:proofErr w:type="spellEnd"/>
            <w:r>
              <w:t xml:space="preserve">; навыками создания </w:t>
            </w:r>
            <w:proofErr w:type="spellStart"/>
            <w:r>
              <w:t>инфографики</w:t>
            </w:r>
            <w:proofErr w:type="spellEnd"/>
            <w:r>
              <w:t xml:space="preserve">. </w:t>
            </w:r>
            <w:proofErr w:type="gramStart"/>
            <w:r>
              <w:t>Способен</w:t>
            </w:r>
            <w:proofErr w:type="gramEnd"/>
            <w:r>
              <w:t xml:space="preserve"> выполнять некоторую часть перечисленных самостоятельно, но большую часть по примерам.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Достаточно хорошо владеет навыками работы со слайдами; навыками визуализации данных; навыками управления показом презентации; навыками эффективного представления текстовой информации; навыками оптимизации работы над презентациями большого размера; навыками использования таблиц в MS </w:t>
            </w:r>
            <w:proofErr w:type="spellStart"/>
            <w:r>
              <w:t>PowerPoint</w:t>
            </w:r>
            <w:proofErr w:type="spellEnd"/>
            <w:r>
              <w:t xml:space="preserve">; навыками создания </w:t>
            </w:r>
            <w:proofErr w:type="spellStart"/>
            <w:r>
              <w:t>инфографики</w:t>
            </w:r>
            <w:proofErr w:type="spellEnd"/>
            <w:r>
              <w:t xml:space="preserve">. </w:t>
            </w:r>
            <w:proofErr w:type="gramStart"/>
            <w:r>
              <w:t>Способен</w:t>
            </w:r>
            <w:proofErr w:type="gramEnd"/>
            <w:r>
              <w:t xml:space="preserve"> выполнять большую часть перечисленных операций самостоятельно.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0A4F49">
              <w:t>Отлично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t xml:space="preserve">владеет навыками работы </w:t>
            </w:r>
            <w:r>
              <w:lastRenderedPageBreak/>
              <w:t xml:space="preserve">со слайдами; навыками визуализации данных; навыками управления показом презентации; навыками эффективного представления текстовой информации; навыками оптимизации работы над презентациями большого размера; навыками использования таблиц в MS </w:t>
            </w:r>
            <w:proofErr w:type="spellStart"/>
            <w:r>
              <w:t>PowerPoint</w:t>
            </w:r>
            <w:proofErr w:type="spellEnd"/>
            <w:r>
              <w:t xml:space="preserve">; навыками создания </w:t>
            </w:r>
            <w:proofErr w:type="spellStart"/>
            <w:r>
              <w:t>инфографики</w:t>
            </w:r>
            <w:proofErr w:type="gramStart"/>
            <w:r>
              <w:t>.С</w:t>
            </w:r>
            <w:proofErr w:type="gramEnd"/>
            <w:r>
              <w:t>пособен</w:t>
            </w:r>
            <w:proofErr w:type="spellEnd"/>
            <w:r>
              <w:t xml:space="preserve"> выполнять все перечисленные операции самостоятельно.</w:t>
            </w:r>
          </w:p>
        </w:tc>
      </w:tr>
      <w:tr w:rsidR="0045193A" w:rsidTr="00072199">
        <w:tc>
          <w:tcPr>
            <w:tcW w:w="655" w:type="dxa"/>
          </w:tcPr>
          <w:p w:rsidR="0045193A" w:rsidRPr="009D2945" w:rsidRDefault="0045193A" w:rsidP="00072199">
            <w:pPr>
              <w:pStyle w:val="Default"/>
              <w:rPr>
                <w:sz w:val="23"/>
                <w:szCs w:val="23"/>
                <w:lang w:val="en-AU"/>
              </w:rPr>
            </w:pPr>
            <w:r>
              <w:rPr>
                <w:sz w:val="23"/>
                <w:szCs w:val="23"/>
                <w:lang w:val="en-AU"/>
              </w:rPr>
              <w:lastRenderedPageBreak/>
              <w:t>5.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Успешное формирование</w:t>
            </w:r>
            <w:r w:rsidRPr="00F92BC8">
              <w:t xml:space="preserve"> компетенции</w:t>
            </w:r>
            <w:r>
              <w:t xml:space="preserve"> «</w:t>
            </w:r>
            <w:r w:rsidRPr="000B479E">
              <w:t>способность осуществлять ведение базы данных и поддержку информационного обеспечения решения прикладных задач</w:t>
            </w:r>
            <w:r>
              <w:t>»</w:t>
            </w:r>
            <w:r w:rsidRPr="00F92BC8">
              <w:t xml:space="preserve"> </w:t>
            </w:r>
            <w:r>
              <w:rPr>
                <w:bCs/>
                <w:sz w:val="23"/>
                <w:szCs w:val="23"/>
              </w:rPr>
              <w:t>базируется на освоении компетенции «</w:t>
            </w:r>
            <w:r>
              <w:t>способность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  <w:r>
              <w:rPr>
                <w:b/>
                <w:bCs/>
                <w:sz w:val="23"/>
                <w:szCs w:val="23"/>
              </w:rPr>
              <w:t>»</w:t>
            </w: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Средства и технологии оценки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A03BD4">
              <w:rPr>
                <w:bCs/>
                <w:sz w:val="23"/>
                <w:szCs w:val="23"/>
              </w:rPr>
              <w:t xml:space="preserve">Набор практических заданий для выявления уровня </w:t>
            </w:r>
            <w:proofErr w:type="spellStart"/>
            <w:r w:rsidRPr="00A03BD4">
              <w:rPr>
                <w:bCs/>
                <w:sz w:val="23"/>
                <w:szCs w:val="23"/>
              </w:rPr>
              <w:t>сформированности</w:t>
            </w:r>
            <w:proofErr w:type="spellEnd"/>
            <w:r w:rsidRPr="00A03BD4">
              <w:rPr>
                <w:bCs/>
                <w:sz w:val="23"/>
                <w:szCs w:val="23"/>
              </w:rPr>
              <w:t xml:space="preserve"> компетенции</w:t>
            </w:r>
          </w:p>
        </w:tc>
      </w:tr>
    </w:tbl>
    <w:p w:rsidR="0045193A" w:rsidRDefault="0045193A" w:rsidP="0045193A">
      <w:pPr>
        <w:pStyle w:val="Default"/>
        <w:jc w:val="both"/>
        <w:rPr>
          <w:sz w:val="28"/>
          <w:szCs w:val="28"/>
        </w:rPr>
      </w:pPr>
    </w:p>
    <w:p w:rsidR="0045193A" w:rsidRDefault="0045193A" w:rsidP="0045193A">
      <w:pPr>
        <w:pStyle w:val="Default"/>
        <w:jc w:val="both"/>
        <w:rPr>
          <w:sz w:val="28"/>
          <w:szCs w:val="28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45193A" w:rsidRPr="005769E1" w:rsidRDefault="0045193A" w:rsidP="00072199">
            <w:pPr>
              <w:pStyle w:val="Default"/>
            </w:pPr>
            <w:r w:rsidRPr="005769E1">
              <w:t>способность к абстрактному мышлению, анализу, синтезу</w:t>
            </w:r>
          </w:p>
        </w:tc>
      </w:tr>
      <w:tr w:rsidR="0045193A" w:rsidTr="00072199">
        <w:tc>
          <w:tcPr>
            <w:tcW w:w="655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2. </w:t>
            </w:r>
          </w:p>
        </w:tc>
        <w:tc>
          <w:tcPr>
            <w:tcW w:w="1892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общекультурная/ </w:t>
            </w:r>
          </w:p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45193A" w:rsidRPr="00367DE2" w:rsidRDefault="0045193A" w:rsidP="00072199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общепрофессиональная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45193A" w:rsidRPr="00A03BD4" w:rsidRDefault="0045193A" w:rsidP="00072199">
            <w:pPr>
              <w:pStyle w:val="Default"/>
            </w:pPr>
            <w:r>
              <w:t>Под компетенцией «</w:t>
            </w:r>
            <w:r w:rsidRPr="005769E1">
              <w:t>способность к абстрактному мышлению, анализу, синтезу</w:t>
            </w:r>
            <w:r>
              <w:t>» понимаются у</w:t>
            </w:r>
            <w:r w:rsidRPr="00A03BD4">
              <w:t>мени</w:t>
            </w:r>
            <w:r>
              <w:t xml:space="preserve">е </w:t>
            </w:r>
            <w:r w:rsidRPr="00A03BD4">
              <w:t>проводить экспериментальные научные исследования различных явлений</w:t>
            </w:r>
            <w:r>
              <w:t xml:space="preserve"> и первичную обработку экспериментальных данных, а также навыки </w:t>
            </w:r>
            <w:r w:rsidRPr="00A03BD4">
              <w:t>использовани</w:t>
            </w:r>
            <w:r>
              <w:t>я</w:t>
            </w:r>
            <w:r w:rsidRPr="00A03BD4">
              <w:t xml:space="preserve"> средств обработки информации</w:t>
            </w:r>
          </w:p>
        </w:tc>
      </w:tr>
      <w:tr w:rsidR="0045193A" w:rsidTr="00072199">
        <w:tc>
          <w:tcPr>
            <w:tcW w:w="655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Уровни </w:t>
            </w:r>
            <w:proofErr w:type="gramStart"/>
            <w:r>
              <w:rPr>
                <w:b/>
                <w:bCs/>
                <w:sz w:val="23"/>
                <w:szCs w:val="23"/>
              </w:rPr>
              <w:t>сформирован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ности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компетенции </w:t>
            </w:r>
          </w:p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обучающегося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Индикаторы 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Pr="00367DE2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ЗНАТЬ: методы абстрактного мышления при установлении истины, методы научного исследования путём мысленного расчленения объекта (анализ) и путём изучения предмета в его целостности, единстве его частей (синтез)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Общие, но не структурированные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Сформированные, но содержащие отдельные пробелы знания основных методов </w:t>
            </w:r>
            <w:proofErr w:type="gramStart"/>
            <w:r>
              <w:t>к</w:t>
            </w:r>
            <w:proofErr w:type="gramEnd"/>
            <w:r>
              <w:t xml:space="preserve"> абстрактного мышления, анализа и синтеза при решении исследовательских и практических задач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Сформированные систематические знания методов абстрактного мышления, анализа и синтеза при решении исследовательски</w:t>
            </w:r>
            <w:r>
              <w:lastRenderedPageBreak/>
              <w:t>х и практических задач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УМЕТЬ: с использованием методов абстрактного мышления, анализа и синтеза анализировать альтернативные варианты решения исследовательских задач и оценивать экономическую эффективность реализации этих вариантов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>В целом успешно, но не систематически осуществляемые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>В целом успешные, но содержащие отдельные пробелы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>Сформированное умение анализировать альтернативные варианты решения исследовательских задач и оценивать экономическую эффективность реализации этих вариантов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ВЛАДЕТЬ: целостной системой навыков использования абстрактного мышления при решении проблем, возникающих при выполнении исследовательских работ, навыками отстаивания своей точки зрения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 xml:space="preserve">В целом успешное, но не систематическое применение навыков методологического использования абстрактного мышления при </w:t>
            </w:r>
            <w:r>
              <w:lastRenderedPageBreak/>
              <w:t>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>В целом успешное, но содержащее отдельные пробелы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>Успешное и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5.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</w:tcPr>
          <w:p w:rsidR="0045193A" w:rsidRPr="00A03BD4" w:rsidRDefault="0045193A" w:rsidP="00072199">
            <w:pPr>
              <w:pStyle w:val="Default"/>
              <w:rPr>
                <w:bCs/>
                <w:sz w:val="23"/>
                <w:szCs w:val="23"/>
              </w:rPr>
            </w:pPr>
            <w:r>
              <w:t>Успешное формирование</w:t>
            </w:r>
            <w:r w:rsidRPr="00F92BC8">
              <w:t xml:space="preserve"> компетенции «</w:t>
            </w:r>
            <w:r w:rsidRPr="005769E1">
              <w:t>способность к абстрактному мышлению, анализу, синтезу</w:t>
            </w:r>
            <w:r>
              <w:rPr>
                <w:b/>
                <w:bCs/>
                <w:sz w:val="23"/>
                <w:szCs w:val="23"/>
              </w:rPr>
              <w:t xml:space="preserve">» </w:t>
            </w:r>
            <w:r>
              <w:rPr>
                <w:bCs/>
                <w:sz w:val="23"/>
                <w:szCs w:val="23"/>
              </w:rPr>
              <w:t>служит основой для освоения компетенции «</w:t>
            </w:r>
            <w:r w:rsidRPr="00A03BD4">
              <w:rPr>
                <w:bCs/>
                <w:sz w:val="23"/>
                <w:szCs w:val="23"/>
              </w:rPr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</w:t>
            </w:r>
            <w:r>
              <w:rPr>
                <w:bCs/>
                <w:sz w:val="23"/>
                <w:szCs w:val="23"/>
              </w:rPr>
              <w:t>лять свое научное мировоззрение»</w:t>
            </w: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45193A" w:rsidRPr="00A03BD4" w:rsidRDefault="0045193A" w:rsidP="00072199">
            <w:pPr>
              <w:pStyle w:val="Default"/>
              <w:rPr>
                <w:bCs/>
                <w:sz w:val="23"/>
                <w:szCs w:val="23"/>
              </w:rPr>
            </w:pPr>
            <w:r w:rsidRPr="00A03BD4">
              <w:rPr>
                <w:bCs/>
                <w:sz w:val="23"/>
                <w:szCs w:val="23"/>
              </w:rPr>
              <w:t xml:space="preserve">Набор практических заданий для выявления уровня </w:t>
            </w:r>
            <w:proofErr w:type="spellStart"/>
            <w:r w:rsidRPr="00A03BD4">
              <w:rPr>
                <w:bCs/>
                <w:sz w:val="23"/>
                <w:szCs w:val="23"/>
              </w:rPr>
              <w:t>сформированности</w:t>
            </w:r>
            <w:proofErr w:type="spellEnd"/>
            <w:r w:rsidRPr="00A03BD4">
              <w:rPr>
                <w:bCs/>
                <w:sz w:val="23"/>
                <w:szCs w:val="23"/>
              </w:rPr>
              <w:t xml:space="preserve"> компетенции</w:t>
            </w:r>
          </w:p>
        </w:tc>
      </w:tr>
    </w:tbl>
    <w:p w:rsidR="0045193A" w:rsidRDefault="0045193A" w:rsidP="0045193A">
      <w:pPr>
        <w:pStyle w:val="Default"/>
        <w:jc w:val="both"/>
        <w:rPr>
          <w:sz w:val="28"/>
          <w:szCs w:val="28"/>
        </w:rPr>
      </w:pPr>
    </w:p>
    <w:p w:rsidR="0045193A" w:rsidRDefault="0045193A" w:rsidP="0045193A"/>
    <w:tbl>
      <w:tblPr>
        <w:tblStyle w:val="a6"/>
        <w:tblW w:w="9571" w:type="dxa"/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45193A" w:rsidRPr="005769E1" w:rsidRDefault="0045193A" w:rsidP="00072199">
            <w:pPr>
              <w:pStyle w:val="Default"/>
            </w:pPr>
            <w:r w:rsidRPr="00493A7C"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</w:t>
            </w:r>
          </w:p>
        </w:tc>
      </w:tr>
      <w:tr w:rsidR="0045193A" w:rsidTr="00072199">
        <w:tc>
          <w:tcPr>
            <w:tcW w:w="655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общекультурная/ </w:t>
            </w:r>
          </w:p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45193A" w:rsidRPr="00C33456" w:rsidRDefault="0045193A" w:rsidP="00072199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общепрофессиональная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1892" w:type="dxa"/>
            <w:vMerge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948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45193A" w:rsidRDefault="0045193A" w:rsidP="0007219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45193A" w:rsidRPr="00A03BD4" w:rsidRDefault="0045193A" w:rsidP="00072199">
            <w:pPr>
              <w:pStyle w:val="Default"/>
            </w:pPr>
            <w:proofErr w:type="gramStart"/>
            <w:r>
              <w:t>Под компетенцией «</w:t>
            </w:r>
            <w:r w:rsidRPr="00493A7C"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</w:t>
            </w:r>
            <w:r>
              <w:t>» понимаются у</w:t>
            </w:r>
            <w:r w:rsidRPr="00A03BD4">
              <w:t xml:space="preserve">мения </w:t>
            </w:r>
            <w:r w:rsidRPr="00C33456">
              <w:t xml:space="preserve">выбирать нужные математические модели и методы исследования, а также соответствующие им программные средства и профессионально использовать </w:t>
            </w:r>
            <w:r w:rsidRPr="00C33456">
              <w:lastRenderedPageBreak/>
              <w:t>компьютерные технологии для решения прикладных</w:t>
            </w:r>
            <w:proofErr w:type="gramEnd"/>
            <w:r w:rsidRPr="00C33456">
              <w:t xml:space="preserve"> задач</w:t>
            </w:r>
          </w:p>
        </w:tc>
      </w:tr>
      <w:tr w:rsidR="0045193A" w:rsidTr="00072199">
        <w:tc>
          <w:tcPr>
            <w:tcW w:w="655" w:type="dxa"/>
            <w:vMerge w:val="restart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4.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Уровни </w:t>
            </w:r>
            <w:proofErr w:type="gramStart"/>
            <w:r>
              <w:rPr>
                <w:b/>
                <w:bCs/>
                <w:sz w:val="23"/>
                <w:szCs w:val="23"/>
              </w:rPr>
              <w:t>сформирован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ности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компетенции </w:t>
            </w:r>
          </w:p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обучающегося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Индикаторы 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Pr="00367DE2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ЗНАТЬ: знать основные методы и принципы поиска и классификации информации в интернете и электронных библиотеках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Имеет не полные представления об основных методах и принципах поиска и классификации информации в интернете и электронных библиотеках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Сформированные, но содержащие отдельные пробелы представления об основных методах и принципах поиска и классификации информации в интернете и электронных библиотеках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Отлично знает основные методы и принципы поиска и классификации информации в интернете и электронных библиотеках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>УМЕТЬ: уметь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>Не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>Слабо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>Хорошо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t xml:space="preserve">ВЛАДЕТЬ: навыками самообразования, в том числе - использования интернета и </w:t>
            </w:r>
            <w:proofErr w:type="spellStart"/>
            <w:r>
              <w:t>нейросетей</w:t>
            </w:r>
            <w:proofErr w:type="spellEnd"/>
            <w:r>
              <w:t xml:space="preserve">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 xml:space="preserve">Частично владеет навыками самообразования, в том числе - использования интернета и </w:t>
            </w:r>
            <w:proofErr w:type="spellStart"/>
            <w:r>
              <w:t>нейросетей</w:t>
            </w:r>
            <w:proofErr w:type="spellEnd"/>
            <w:r>
              <w:t xml:space="preserve">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 xml:space="preserve">Достаточно хорошо владеет навыками самообразования, в том числе - использования интернета и </w:t>
            </w:r>
            <w:proofErr w:type="spellStart"/>
            <w:r>
              <w:t>нейросетей</w:t>
            </w:r>
            <w:proofErr w:type="spellEnd"/>
            <w:r>
              <w:t xml:space="preserve"> в поиске и классификации найденной </w:t>
            </w:r>
            <w:r>
              <w:lastRenderedPageBreak/>
              <w:t>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45193A" w:rsidTr="00072199">
        <w:tc>
          <w:tcPr>
            <w:tcW w:w="655" w:type="dxa"/>
            <w:vMerge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40" w:type="dxa"/>
            <w:gridSpan w:val="2"/>
            <w:vMerge/>
          </w:tcPr>
          <w:p w:rsidR="0045193A" w:rsidRDefault="0045193A" w:rsidP="0007219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984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Профессиональный 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092" w:type="dxa"/>
          </w:tcPr>
          <w:p w:rsidR="0045193A" w:rsidRDefault="0045193A" w:rsidP="00072199">
            <w:pPr>
              <w:pStyle w:val="Default"/>
            </w:pPr>
            <w:r>
              <w:t xml:space="preserve">Свободно владеет навыками самообразования, в том числе - использования интернета и </w:t>
            </w:r>
            <w:proofErr w:type="spellStart"/>
            <w:r>
              <w:t>нейросетей</w:t>
            </w:r>
            <w:proofErr w:type="spellEnd"/>
            <w:r>
              <w:t xml:space="preserve">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</w:tcPr>
          <w:p w:rsidR="0045193A" w:rsidRPr="00A03BD4" w:rsidRDefault="0045193A" w:rsidP="00072199">
            <w:pPr>
              <w:pStyle w:val="Default"/>
              <w:rPr>
                <w:bCs/>
                <w:sz w:val="23"/>
                <w:szCs w:val="23"/>
              </w:rPr>
            </w:pPr>
            <w:r>
              <w:t>Успешное формирование</w:t>
            </w:r>
            <w:r w:rsidRPr="00F92BC8">
              <w:t xml:space="preserve"> компетенции «</w:t>
            </w:r>
            <w:r w:rsidRPr="00A03BD4">
              <w:rPr>
                <w:bCs/>
                <w:sz w:val="23"/>
                <w:szCs w:val="23"/>
              </w:rPr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</w:t>
            </w:r>
            <w:r>
              <w:rPr>
                <w:bCs/>
                <w:sz w:val="23"/>
                <w:szCs w:val="23"/>
              </w:rPr>
              <w:t>лять свое научное мировоззрение</w:t>
            </w:r>
            <w:r>
              <w:rPr>
                <w:b/>
                <w:bCs/>
                <w:sz w:val="23"/>
                <w:szCs w:val="23"/>
              </w:rPr>
              <w:t xml:space="preserve">» </w:t>
            </w:r>
            <w:r>
              <w:rPr>
                <w:bCs/>
                <w:sz w:val="23"/>
                <w:szCs w:val="23"/>
              </w:rPr>
              <w:t>базируется на освоении компетенции «</w:t>
            </w:r>
            <w:r w:rsidRPr="005769E1">
              <w:t>способность к абстрактному мышлению, анализу, синтезу</w:t>
            </w:r>
            <w:r>
              <w:rPr>
                <w:bCs/>
                <w:sz w:val="23"/>
                <w:szCs w:val="23"/>
              </w:rPr>
              <w:t>»</w:t>
            </w:r>
          </w:p>
        </w:tc>
      </w:tr>
      <w:tr w:rsidR="0045193A" w:rsidTr="00072199">
        <w:tc>
          <w:tcPr>
            <w:tcW w:w="655" w:type="dxa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45193A" w:rsidRDefault="0045193A" w:rsidP="000721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45193A" w:rsidRPr="00A03BD4" w:rsidRDefault="0045193A" w:rsidP="00072199">
            <w:pPr>
              <w:pStyle w:val="Default"/>
              <w:rPr>
                <w:bCs/>
                <w:sz w:val="23"/>
                <w:szCs w:val="23"/>
              </w:rPr>
            </w:pPr>
            <w:r w:rsidRPr="00A03BD4">
              <w:rPr>
                <w:bCs/>
                <w:sz w:val="23"/>
                <w:szCs w:val="23"/>
              </w:rPr>
              <w:t xml:space="preserve">Набор практических заданий для выявления уровня </w:t>
            </w:r>
            <w:proofErr w:type="spellStart"/>
            <w:r w:rsidRPr="00A03BD4">
              <w:rPr>
                <w:bCs/>
                <w:sz w:val="23"/>
                <w:szCs w:val="23"/>
              </w:rPr>
              <w:t>сформированности</w:t>
            </w:r>
            <w:proofErr w:type="spellEnd"/>
            <w:r w:rsidRPr="00A03BD4">
              <w:rPr>
                <w:bCs/>
                <w:sz w:val="23"/>
                <w:szCs w:val="23"/>
              </w:rPr>
              <w:t xml:space="preserve"> компетенции</w:t>
            </w:r>
          </w:p>
        </w:tc>
      </w:tr>
    </w:tbl>
    <w:p w:rsidR="004E4EB9" w:rsidRDefault="004E4EB9"/>
    <w:p w:rsidR="004E4EB9" w:rsidRDefault="00A01FAB">
      <w:pPr>
        <w:pStyle w:val="a3"/>
        <w:ind w:left="360"/>
      </w:pPr>
      <w:proofErr w:type="gramStart"/>
      <w:r>
        <w:rPr>
          <w:b/>
          <w:lang w:val="en-US"/>
        </w:rPr>
        <w:t>VI</w:t>
      </w:r>
      <w:r>
        <w:rPr>
          <w:b/>
        </w:rPr>
        <w:t xml:space="preserve">.Иная информация о качестве и </w:t>
      </w:r>
      <w:proofErr w:type="spellStart"/>
      <w:r>
        <w:rPr>
          <w:b/>
        </w:rPr>
        <w:t>востребованности</w:t>
      </w:r>
      <w:proofErr w:type="spellEnd"/>
      <w:r>
        <w:rPr>
          <w:b/>
        </w:rPr>
        <w:t xml:space="preserve">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>
        <w:t>рейтингования</w:t>
      </w:r>
      <w:proofErr w:type="spellEnd"/>
      <w:r>
        <w:t>, призовые места по результатам проведения конкурсов образовательных программ и др.)</w:t>
      </w:r>
      <w:proofErr w:type="gramEnd"/>
      <w:r>
        <w:t xml:space="preserve"> (при наличии)</w:t>
      </w:r>
    </w:p>
    <w:p w:rsidR="004E4EB9" w:rsidRDefault="00A01FAB">
      <w:pPr>
        <w:pStyle w:val="a3"/>
        <w:ind w:left="360"/>
      </w:pPr>
      <w:r>
        <w:rPr>
          <w:b/>
        </w:rPr>
        <w:t xml:space="preserve">         </w:t>
      </w:r>
      <w:r>
        <w:t>-</w:t>
      </w:r>
      <w:r>
        <w:rPr>
          <w:b/>
        </w:rPr>
        <w:t xml:space="preserve">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</w:t>
      </w:r>
      <w:proofErr w:type="spellStart"/>
      <w:r>
        <w:t>востребованности</w:t>
      </w:r>
      <w:proofErr w:type="spellEnd"/>
      <w:r>
        <w:t xml:space="preserve">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4E4EB9" w:rsidRDefault="00A01FAB">
      <w:pPr>
        <w:pStyle w:val="a3"/>
        <w:ind w:left="360"/>
        <w:jc w:val="both"/>
      </w:pPr>
      <w:r>
        <w:rPr>
          <w:b/>
        </w:rPr>
        <w:t xml:space="preserve">      </w:t>
      </w:r>
      <w:r>
        <w:t>1. ООО «</w:t>
      </w:r>
      <w:proofErr w:type="spellStart"/>
      <w:r>
        <w:t>МедСофт</w:t>
      </w:r>
      <w:proofErr w:type="spellEnd"/>
      <w:r>
        <w:t xml:space="preserve">», </w:t>
      </w:r>
    </w:p>
    <w:p w:rsidR="00AF3625" w:rsidRPr="00AF3625" w:rsidRDefault="00A01FAB" w:rsidP="00AF3625">
      <w:pPr>
        <w:pStyle w:val="a3"/>
        <w:ind w:left="360"/>
        <w:jc w:val="both"/>
      </w:pPr>
      <w:r>
        <w:t xml:space="preserve">      2. ОБУ «Информационно-технический центр»</w:t>
      </w:r>
      <w:r w:rsidR="0020580F">
        <w:t>,</w:t>
      </w:r>
    </w:p>
    <w:p w:rsidR="00AF3625" w:rsidRDefault="00AF3625" w:rsidP="00AF3625">
      <w:pPr>
        <w:pStyle w:val="a3"/>
        <w:ind w:left="709"/>
        <w:jc w:val="both"/>
      </w:pPr>
      <w:r w:rsidRPr="00AF3625">
        <w:t>3</w:t>
      </w:r>
      <w:r>
        <w:rPr>
          <w:rFonts w:cs="Calibri"/>
          <w:color w:val="000000"/>
        </w:rPr>
        <w:t xml:space="preserve">. </w:t>
      </w:r>
      <w:r>
        <w:t>Филиал ОАО «РЖД»,</w:t>
      </w:r>
    </w:p>
    <w:p w:rsidR="0020580F" w:rsidRPr="0020580F" w:rsidRDefault="00AF3625" w:rsidP="0020580F">
      <w:pPr>
        <w:pStyle w:val="a3"/>
        <w:ind w:left="709"/>
        <w:jc w:val="both"/>
      </w:pPr>
      <w:r w:rsidRPr="00B9509A">
        <w:t>4</w:t>
      </w:r>
      <w:r w:rsidR="0020580F" w:rsidRPr="0020580F">
        <w:t>. АО «НЛМК- Инжиниринг»</w:t>
      </w:r>
      <w:r w:rsidR="0020580F">
        <w:t>.</w:t>
      </w:r>
    </w:p>
    <w:p w:rsidR="004E4EB9" w:rsidRDefault="00A01FAB">
      <w:pPr>
        <w:pStyle w:val="a3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</w:pPr>
      <w:r>
        <w:rPr>
          <w:b/>
          <w:lang w:val="en-US"/>
        </w:rPr>
        <w:t>VI</w:t>
      </w:r>
      <w:r>
        <w:rPr>
          <w:b/>
        </w:rPr>
        <w:t>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:rsidR="00AF3625" w:rsidRDefault="00AF3625" w:rsidP="00AF3625">
      <w:r>
        <w:t>Развитие профессиональных качеств, сохранение и развитие квалификации.</w:t>
      </w:r>
    </w:p>
    <w:p w:rsidR="004E4EB9" w:rsidRDefault="00A01FAB" w:rsidP="0045193A">
      <w:r w:rsidRPr="00427360">
        <w:t xml:space="preserve">Слушатель после окончания курса может выполнять следующие трудовые функции, связанные с </w:t>
      </w:r>
      <w:r w:rsidR="0045193A">
        <w:t>разработкой презентаций</w:t>
      </w:r>
      <w:r w:rsidRPr="00427360">
        <w:t xml:space="preserve">: </w:t>
      </w:r>
      <w:r w:rsidR="0045193A">
        <w:t xml:space="preserve">создание цифровых диаграмм, создание презентаций, создание корпоративного стиля для презентаций, разработка </w:t>
      </w:r>
      <w:proofErr w:type="spellStart"/>
      <w:r w:rsidR="0045193A">
        <w:t>инфографики</w:t>
      </w:r>
      <w:proofErr w:type="spellEnd"/>
      <w:r w:rsidR="0045193A">
        <w:t>.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t>VII</w:t>
      </w:r>
      <w:r>
        <w:rPr>
          <w:b/>
        </w:rPr>
        <w:t>.Дополнительная информация</w:t>
      </w:r>
    </w:p>
    <w:p w:rsidR="0045193A" w:rsidRPr="001722F6" w:rsidRDefault="0045193A" w:rsidP="0045193A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  <w:lang w:eastAsia="ru-RU"/>
        </w:rPr>
      </w:pPr>
      <w:r w:rsidRPr="001722F6">
        <w:rPr>
          <w:rFonts w:asciiTheme="minorHAnsi" w:hAnsiTheme="minorHAnsi" w:cstheme="minorHAnsi"/>
          <w:color w:val="222222"/>
        </w:rPr>
        <w:t>Учебный центр при МГТУ им. Баумана</w:t>
      </w:r>
    </w:p>
    <w:p w:rsidR="0045193A" w:rsidRDefault="0045193A" w:rsidP="0045193A">
      <w:pPr>
        <w:shd w:val="clear" w:color="auto" w:fill="FFFFFF"/>
        <w:spacing w:after="0"/>
        <w:rPr>
          <w:rFonts w:asciiTheme="minorHAnsi" w:eastAsiaTheme="minorHAnsi" w:hAnsiTheme="minorHAnsi" w:cstheme="minorHAnsi"/>
        </w:rPr>
      </w:pPr>
      <w:r w:rsidRPr="001722F6">
        <w:rPr>
          <w:rFonts w:asciiTheme="minorHAnsi" w:hAnsiTheme="minorHAnsi" w:cstheme="minorHAnsi"/>
          <w:color w:val="222222"/>
        </w:rPr>
        <w:t>1) </w:t>
      </w:r>
      <w:proofErr w:type="spellStart"/>
      <w:r w:rsidRPr="002D2B4C">
        <w:rPr>
          <w:rFonts w:asciiTheme="minorHAnsi" w:hAnsiTheme="minorHAnsi" w:cstheme="minorHAnsi"/>
          <w:color w:val="222222"/>
        </w:rPr>
        <w:t>Microsoft</w:t>
      </w:r>
      <w:proofErr w:type="spellEnd"/>
      <w:r w:rsidRPr="002D2B4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D2B4C">
        <w:rPr>
          <w:rFonts w:asciiTheme="minorHAnsi" w:hAnsiTheme="minorHAnsi" w:cstheme="minorHAnsi"/>
          <w:color w:val="222222"/>
        </w:rPr>
        <w:t>PowerPoint</w:t>
      </w:r>
      <w:proofErr w:type="spellEnd"/>
      <w:r w:rsidRPr="002D2B4C">
        <w:rPr>
          <w:rFonts w:asciiTheme="minorHAnsi" w:hAnsiTheme="minorHAnsi" w:cstheme="minorHAnsi"/>
          <w:color w:val="222222"/>
        </w:rPr>
        <w:t xml:space="preserve">. Уровень 1. Создание бизнес-презентаций </w:t>
      </w:r>
      <w:hyperlink r:id="rId14" w:history="1">
        <w:r w:rsidRPr="008307E3">
          <w:rPr>
            <w:rStyle w:val="a5"/>
            <w:rFonts w:asciiTheme="minorHAnsi" w:hAnsiTheme="minorHAnsi" w:cstheme="minorHAnsi"/>
          </w:rPr>
          <w:t>https://www.specialist.ru/track/t-dba</w:t>
        </w:r>
      </w:hyperlink>
      <w:r>
        <w:rPr>
          <w:rFonts w:asciiTheme="minorHAnsi" w:hAnsiTheme="minorHAnsi" w:cstheme="minorHAnsi"/>
          <w:color w:val="222222"/>
        </w:rPr>
        <w:t xml:space="preserve"> </w:t>
      </w:r>
      <w:r w:rsidRPr="001722F6">
        <w:rPr>
          <w:rFonts w:asciiTheme="minorHAnsi" w:eastAsiaTheme="minorHAnsi" w:hAnsiTheme="minorHAnsi" w:cstheme="minorHAnsi"/>
        </w:rPr>
        <w:t> </w:t>
      </w:r>
      <w:r>
        <w:rPr>
          <w:rFonts w:asciiTheme="minorHAnsi" w:eastAsiaTheme="minorHAnsi" w:hAnsiTheme="minorHAnsi" w:cstheme="minorHAnsi"/>
        </w:rPr>
        <w:t xml:space="preserve">16 </w:t>
      </w:r>
      <w:proofErr w:type="spellStart"/>
      <w:r>
        <w:rPr>
          <w:rFonts w:asciiTheme="minorHAnsi" w:eastAsiaTheme="minorHAnsi" w:hAnsiTheme="minorHAnsi" w:cstheme="minorHAnsi"/>
        </w:rPr>
        <w:t>ак</w:t>
      </w:r>
      <w:proofErr w:type="spellEnd"/>
      <w:r>
        <w:rPr>
          <w:rFonts w:asciiTheme="minorHAnsi" w:eastAsiaTheme="minorHAnsi" w:hAnsiTheme="minorHAnsi" w:cstheme="minorHAnsi"/>
        </w:rPr>
        <w:t>.</w:t>
      </w:r>
      <w:r w:rsidRPr="001722F6">
        <w:rPr>
          <w:rFonts w:asciiTheme="minorHAnsi" w:eastAsiaTheme="minorHAnsi" w:hAnsiTheme="minorHAnsi" w:cstheme="minorHAnsi"/>
        </w:rPr>
        <w:t xml:space="preserve"> ч. </w:t>
      </w:r>
      <w:r>
        <w:rPr>
          <w:rFonts w:asciiTheme="minorHAnsi" w:eastAsiaTheme="minorHAnsi" w:hAnsiTheme="minorHAnsi" w:cstheme="minorHAnsi"/>
        </w:rPr>
        <w:t>10 990</w:t>
      </w:r>
      <w:r w:rsidRPr="001722F6">
        <w:rPr>
          <w:rFonts w:asciiTheme="minorHAnsi" w:eastAsiaTheme="minorHAnsi" w:hAnsiTheme="minorHAnsi" w:cstheme="minorHAnsi"/>
        </w:rPr>
        <w:t xml:space="preserve"> руб.</w:t>
      </w:r>
    </w:p>
    <w:p w:rsidR="0045193A" w:rsidRDefault="0045193A" w:rsidP="0045193A">
      <w:pPr>
        <w:shd w:val="clear" w:color="auto" w:fill="FFFFFF"/>
        <w:spacing w:after="0"/>
        <w:rPr>
          <w:rFonts w:asciiTheme="minorHAnsi" w:eastAsiaTheme="minorHAnsi" w:hAnsiTheme="minorHAnsi" w:cstheme="minorHAnsi"/>
        </w:rPr>
      </w:pPr>
      <w:r>
        <w:rPr>
          <w:rFonts w:asciiTheme="minorHAnsi" w:hAnsiTheme="minorHAnsi" w:cstheme="minorHAnsi"/>
          <w:color w:val="222222"/>
        </w:rPr>
        <w:t xml:space="preserve">2) </w:t>
      </w:r>
      <w:proofErr w:type="spellStart"/>
      <w:r w:rsidRPr="002D2B4C">
        <w:rPr>
          <w:rFonts w:asciiTheme="minorHAnsi" w:hAnsiTheme="minorHAnsi" w:cstheme="minorHAnsi"/>
          <w:color w:val="222222"/>
        </w:rPr>
        <w:t>Microsoft</w:t>
      </w:r>
      <w:proofErr w:type="spellEnd"/>
      <w:r w:rsidRPr="002D2B4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2D2B4C">
        <w:rPr>
          <w:rFonts w:asciiTheme="minorHAnsi" w:hAnsiTheme="minorHAnsi" w:cstheme="minorHAnsi"/>
          <w:color w:val="222222"/>
        </w:rPr>
        <w:t>PowerPoint</w:t>
      </w:r>
      <w:proofErr w:type="spellEnd"/>
      <w:r w:rsidRPr="002D2B4C">
        <w:rPr>
          <w:rFonts w:asciiTheme="minorHAnsi" w:hAnsiTheme="minorHAnsi" w:cstheme="minorHAnsi"/>
          <w:color w:val="222222"/>
        </w:rPr>
        <w:t xml:space="preserve">. Уровень 2. Работа с шаблонами и дизайн презентаций </w:t>
      </w:r>
      <w:hyperlink r:id="rId15" w:history="1">
        <w:r w:rsidRPr="008307E3">
          <w:rPr>
            <w:rStyle w:val="a5"/>
            <w:rFonts w:asciiTheme="minorHAnsi" w:hAnsiTheme="minorHAnsi" w:cstheme="minorHAnsi"/>
          </w:rPr>
          <w:t>https://www.specialist.ru/track/t-dba</w:t>
        </w:r>
      </w:hyperlink>
      <w:r>
        <w:rPr>
          <w:rFonts w:asciiTheme="minorHAnsi" w:hAnsiTheme="minorHAnsi" w:cstheme="minorHAnsi"/>
          <w:color w:val="222222"/>
        </w:rPr>
        <w:t xml:space="preserve"> </w:t>
      </w:r>
      <w:r w:rsidRPr="001722F6">
        <w:rPr>
          <w:rFonts w:asciiTheme="minorHAnsi" w:eastAsiaTheme="minorHAnsi" w:hAnsiTheme="minorHAnsi" w:cstheme="minorHAnsi"/>
        </w:rPr>
        <w:t> </w:t>
      </w:r>
      <w:r>
        <w:rPr>
          <w:rFonts w:asciiTheme="minorHAnsi" w:eastAsiaTheme="minorHAnsi" w:hAnsiTheme="minorHAnsi" w:cstheme="minorHAnsi"/>
        </w:rPr>
        <w:t xml:space="preserve">16 </w:t>
      </w:r>
      <w:proofErr w:type="spellStart"/>
      <w:r>
        <w:rPr>
          <w:rFonts w:asciiTheme="minorHAnsi" w:eastAsiaTheme="minorHAnsi" w:hAnsiTheme="minorHAnsi" w:cstheme="minorHAnsi"/>
        </w:rPr>
        <w:t>ак</w:t>
      </w:r>
      <w:proofErr w:type="spellEnd"/>
      <w:r>
        <w:rPr>
          <w:rFonts w:asciiTheme="minorHAnsi" w:eastAsiaTheme="minorHAnsi" w:hAnsiTheme="minorHAnsi" w:cstheme="minorHAnsi"/>
        </w:rPr>
        <w:t>.</w:t>
      </w:r>
      <w:r w:rsidRPr="001722F6">
        <w:rPr>
          <w:rFonts w:asciiTheme="minorHAnsi" w:eastAsiaTheme="minorHAnsi" w:hAnsiTheme="minorHAnsi" w:cstheme="minorHAnsi"/>
        </w:rPr>
        <w:t xml:space="preserve"> ч. </w:t>
      </w:r>
      <w:r>
        <w:rPr>
          <w:rFonts w:asciiTheme="minorHAnsi" w:eastAsiaTheme="minorHAnsi" w:hAnsiTheme="minorHAnsi" w:cstheme="minorHAnsi"/>
        </w:rPr>
        <w:t>11 290</w:t>
      </w:r>
      <w:r w:rsidRPr="001722F6">
        <w:rPr>
          <w:rFonts w:asciiTheme="minorHAnsi" w:eastAsiaTheme="minorHAnsi" w:hAnsiTheme="minorHAnsi" w:cstheme="minorHAnsi"/>
        </w:rPr>
        <w:t xml:space="preserve"> руб.</w:t>
      </w:r>
    </w:p>
    <w:p w:rsidR="0045193A" w:rsidRDefault="0045193A" w:rsidP="0045193A">
      <w:pPr>
        <w:shd w:val="clear" w:color="auto" w:fill="FFFFFF"/>
        <w:spacing w:after="0"/>
        <w:rPr>
          <w:rFonts w:asciiTheme="minorHAnsi" w:eastAsiaTheme="minorHAnsi" w:hAnsiTheme="minorHAnsi" w:cstheme="minorHAnsi"/>
        </w:rPr>
      </w:pPr>
    </w:p>
    <w:p w:rsidR="0045193A" w:rsidRDefault="0045193A" w:rsidP="0045193A">
      <w:pPr>
        <w:shd w:val="clear" w:color="auto" w:fill="FFFFFF"/>
        <w:spacing w:after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ЦНТИ ПРОГРЕСС 37 800 руб.</w:t>
      </w:r>
    </w:p>
    <w:p w:rsidR="0045193A" w:rsidRDefault="0045193A" w:rsidP="0045193A">
      <w:pPr>
        <w:shd w:val="clear" w:color="auto" w:fill="FFFFFF"/>
        <w:spacing w:after="0"/>
        <w:rPr>
          <w:rFonts w:asciiTheme="minorHAnsi" w:eastAsiaTheme="minorHAnsi" w:hAnsiTheme="minorHAnsi" w:cstheme="minorHAnsi"/>
        </w:rPr>
      </w:pPr>
      <w:r w:rsidRPr="002D2B4C">
        <w:rPr>
          <w:rFonts w:asciiTheme="minorHAnsi" w:eastAsiaTheme="minorHAnsi" w:hAnsiTheme="minorHAnsi" w:cstheme="minorHAnsi"/>
        </w:rPr>
        <w:t>https://www.cntiprogress.ru/seminarsforcolumn/39556.aspx</w:t>
      </w:r>
    </w:p>
    <w:p w:rsidR="0045193A" w:rsidRDefault="0045193A" w:rsidP="0045193A">
      <w:pPr>
        <w:shd w:val="clear" w:color="auto" w:fill="FFFFFF"/>
        <w:spacing w:after="0"/>
        <w:rPr>
          <w:rFonts w:asciiTheme="minorHAnsi" w:eastAsiaTheme="minorHAnsi" w:hAnsiTheme="minorHAnsi" w:cstheme="minorHAnsi"/>
        </w:rPr>
      </w:pPr>
    </w:p>
    <w:p w:rsidR="0045193A" w:rsidRDefault="0045193A" w:rsidP="0045193A">
      <w:pPr>
        <w:shd w:val="clear" w:color="auto" w:fill="FFFFFF"/>
        <w:spacing w:after="0"/>
        <w:rPr>
          <w:rFonts w:asciiTheme="minorHAnsi" w:eastAsiaTheme="minorHAnsi" w:hAnsiTheme="minorHAnsi" w:cstheme="minorHAnsi"/>
        </w:rPr>
      </w:pPr>
      <w:r w:rsidRPr="002D2B4C">
        <w:rPr>
          <w:rFonts w:asciiTheme="minorHAnsi" w:eastAsiaTheme="minorHAnsi" w:hAnsiTheme="minorHAnsi" w:cstheme="minorHAnsi"/>
        </w:rPr>
        <w:t>ООО «</w:t>
      </w:r>
      <w:proofErr w:type="spellStart"/>
      <w:r w:rsidRPr="002D2B4C">
        <w:rPr>
          <w:rFonts w:asciiTheme="minorHAnsi" w:eastAsiaTheme="minorHAnsi" w:hAnsiTheme="minorHAnsi" w:cstheme="minorHAnsi"/>
        </w:rPr>
        <w:t>Эспрезо</w:t>
      </w:r>
      <w:proofErr w:type="spellEnd"/>
      <w:r w:rsidRPr="002D2B4C">
        <w:rPr>
          <w:rFonts w:asciiTheme="minorHAnsi" w:eastAsiaTheme="minorHAnsi" w:hAnsiTheme="minorHAnsi" w:cstheme="minorHAnsi"/>
        </w:rPr>
        <w:t>»</w:t>
      </w:r>
      <w:r>
        <w:rPr>
          <w:rFonts w:asciiTheme="minorHAnsi" w:eastAsiaTheme="minorHAnsi" w:hAnsiTheme="minorHAnsi" w:cstheme="minorHAnsi"/>
        </w:rPr>
        <w:t xml:space="preserve">, 7 </w:t>
      </w:r>
      <w:proofErr w:type="spellStart"/>
      <w:r>
        <w:rPr>
          <w:rFonts w:asciiTheme="minorHAnsi" w:eastAsiaTheme="minorHAnsi" w:hAnsiTheme="minorHAnsi" w:cstheme="minorHAnsi"/>
        </w:rPr>
        <w:t>вебинаром</w:t>
      </w:r>
      <w:proofErr w:type="spellEnd"/>
      <w:r>
        <w:rPr>
          <w:rFonts w:asciiTheme="minorHAnsi" w:eastAsiaTheme="minorHAnsi" w:hAnsiTheme="minorHAnsi" w:cstheme="minorHAnsi"/>
        </w:rPr>
        <w:t>, 6 домашних заданий с разбором 15-30 минут, 22 000 руб.</w:t>
      </w:r>
    </w:p>
    <w:p w:rsidR="00427360" w:rsidRDefault="0045193A" w:rsidP="0045193A">
      <w:pPr>
        <w:pStyle w:val="a3"/>
        <w:ind w:left="360"/>
        <w:rPr>
          <w:b/>
        </w:rPr>
      </w:pPr>
      <w:proofErr w:type="gramStart"/>
      <w:r w:rsidRPr="002D2B4C">
        <w:rPr>
          <w:rFonts w:asciiTheme="minorHAnsi" w:eastAsiaTheme="minorHAnsi" w:hAnsiTheme="minorHAnsi" w:cstheme="minorHAnsi"/>
          <w:b/>
        </w:rPr>
        <w:t>https://open.esprezo.ru/online?utm_source=google&amp;utm_medium=cpc&amp;utm_campaign=Online-Poisk-New&amp;utm_content={adid}&amp;utm_term=%D0%BA%D1%83%D1%80%D1%81%20%D0%BF%D0%BE%20%D0%BF%D1%80%D0%B5%D0%B7%D0%B5%D0%BD%D1%82%D0%B0%D1%86%D0%B8%D1%8F%D0%BC.{device_type}.{region</w:t>
      </w:r>
      <w:proofErr w:type="gramEnd"/>
      <w:r w:rsidRPr="002D2B4C">
        <w:rPr>
          <w:rFonts w:asciiTheme="minorHAnsi" w:eastAsiaTheme="minorHAnsi" w:hAnsiTheme="minorHAnsi" w:cstheme="minorHAnsi"/>
          <w:b/>
        </w:rPr>
        <w:t>_</w:t>
      </w:r>
      <w:proofErr w:type="gramStart"/>
      <w:r w:rsidRPr="002D2B4C">
        <w:rPr>
          <w:rFonts w:asciiTheme="minorHAnsi" w:eastAsiaTheme="minorHAnsi" w:hAnsiTheme="minorHAnsi" w:cstheme="minorHAnsi"/>
          <w:b/>
        </w:rPr>
        <w:t>name}.{retargeting_id}.{addphrasestext}&amp;block={position_type}.{position}&amp;gclid=CjwKCAjw_Y_8BRBiEiwA5MCBJuHS4afs5qqmYPFOn7V_66gzOJ8lTBi7ItIt-LNc1_MRi1U3sYLjsRoCqvUQAvD_BwE</w:t>
      </w:r>
      <w:proofErr w:type="gramEnd"/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t>VIII</w:t>
      </w:r>
      <w:r>
        <w:rPr>
          <w:b/>
        </w:rPr>
        <w:t xml:space="preserve">.Приложенные </w:t>
      </w:r>
      <w:proofErr w:type="spellStart"/>
      <w:r>
        <w:rPr>
          <w:b/>
        </w:rPr>
        <w:t>Скан-копии</w:t>
      </w:r>
      <w:proofErr w:type="spellEnd"/>
    </w:p>
    <w:p w:rsidR="004E4EB9" w:rsidRDefault="00A01FAB">
      <w:pPr>
        <w:pStyle w:val="a3"/>
        <w:ind w:left="792"/>
      </w:pPr>
      <w:proofErr w:type="gramStart"/>
      <w:r>
        <w:t>Утвержденной</w:t>
      </w:r>
      <w:proofErr w:type="gramEnd"/>
      <w:r>
        <w:t xml:space="preserve"> рабочей программа (подпись, печать, в формате </w:t>
      </w:r>
      <w:proofErr w:type="spellStart"/>
      <w:r>
        <w:t>pdf</w:t>
      </w:r>
      <w:proofErr w:type="spellEnd"/>
      <w:r>
        <w:t>)</w:t>
      </w:r>
    </w:p>
    <w:sectPr w:rsidR="004E4EB9" w:rsidSect="004E4EB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675" w:rsidRDefault="00F84675" w:rsidP="004E4EB9">
      <w:pPr>
        <w:spacing w:after="0" w:line="240" w:lineRule="auto"/>
      </w:pPr>
      <w:r>
        <w:separator/>
      </w:r>
    </w:p>
  </w:endnote>
  <w:endnote w:type="continuationSeparator" w:id="0">
    <w:p w:rsidR="00F84675" w:rsidRDefault="00F84675" w:rsidP="004E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34E" w:rsidRDefault="00A2317D">
    <w:pPr>
      <w:pStyle w:val="a4"/>
      <w:jc w:val="right"/>
    </w:pPr>
    <w:fldSimple w:instr=" PAGE   \* MERGEFORMAT ">
      <w:r w:rsidR="00B9509A">
        <w:rPr>
          <w:noProof/>
        </w:rPr>
        <w:t>8</w:t>
      </w:r>
    </w:fldSimple>
  </w:p>
  <w:p w:rsidR="00D1434E" w:rsidRDefault="00D1434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675" w:rsidRDefault="00F84675" w:rsidP="004E4EB9">
      <w:pPr>
        <w:spacing w:after="0" w:line="240" w:lineRule="auto"/>
      </w:pPr>
      <w:r>
        <w:separator/>
      </w:r>
    </w:p>
  </w:footnote>
  <w:footnote w:type="continuationSeparator" w:id="0">
    <w:p w:rsidR="00F84675" w:rsidRDefault="00F84675" w:rsidP="004E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348"/>
    <w:multiLevelType w:val="hybridMultilevel"/>
    <w:tmpl w:val="5F3A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491A"/>
    <w:multiLevelType w:val="multilevel"/>
    <w:tmpl w:val="FA760900"/>
    <w:numStyleLink w:val="1"/>
  </w:abstractNum>
  <w:abstractNum w:abstractNumId="2">
    <w:nsid w:val="0FC240DE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CE339C"/>
    <w:multiLevelType w:val="multilevel"/>
    <w:tmpl w:val="FA760900"/>
    <w:styleLink w:val="1"/>
    <w:lvl w:ilvl="0">
      <w:start w:val="1"/>
      <w:numFmt w:val="decimal"/>
      <w:lvlText w:val="Модул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Тема 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F6106F8"/>
    <w:multiLevelType w:val="hybridMultilevel"/>
    <w:tmpl w:val="A9384532"/>
    <w:lvl w:ilvl="0" w:tplc="4A6EC4F6">
      <w:start w:val="2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24" w:hanging="360"/>
      </w:pPr>
    </w:lvl>
    <w:lvl w:ilvl="2" w:tplc="0419001B" w:tentative="1">
      <w:start w:val="1"/>
      <w:numFmt w:val="lowerRoman"/>
      <w:lvlText w:val="%3."/>
      <w:lvlJc w:val="right"/>
      <w:pPr>
        <w:ind w:left="3744" w:hanging="180"/>
      </w:pPr>
    </w:lvl>
    <w:lvl w:ilvl="3" w:tplc="0419000F" w:tentative="1">
      <w:start w:val="1"/>
      <w:numFmt w:val="decimal"/>
      <w:lvlText w:val="%4."/>
      <w:lvlJc w:val="left"/>
      <w:pPr>
        <w:ind w:left="4464" w:hanging="360"/>
      </w:pPr>
    </w:lvl>
    <w:lvl w:ilvl="4" w:tplc="04190019" w:tentative="1">
      <w:start w:val="1"/>
      <w:numFmt w:val="lowerLetter"/>
      <w:lvlText w:val="%5."/>
      <w:lvlJc w:val="left"/>
      <w:pPr>
        <w:ind w:left="5184" w:hanging="360"/>
      </w:pPr>
    </w:lvl>
    <w:lvl w:ilvl="5" w:tplc="0419001B" w:tentative="1">
      <w:start w:val="1"/>
      <w:numFmt w:val="lowerRoman"/>
      <w:lvlText w:val="%6."/>
      <w:lvlJc w:val="right"/>
      <w:pPr>
        <w:ind w:left="5904" w:hanging="180"/>
      </w:pPr>
    </w:lvl>
    <w:lvl w:ilvl="6" w:tplc="0419000F" w:tentative="1">
      <w:start w:val="1"/>
      <w:numFmt w:val="decimal"/>
      <w:lvlText w:val="%7."/>
      <w:lvlJc w:val="left"/>
      <w:pPr>
        <w:ind w:left="6624" w:hanging="360"/>
      </w:pPr>
    </w:lvl>
    <w:lvl w:ilvl="7" w:tplc="04190019" w:tentative="1">
      <w:start w:val="1"/>
      <w:numFmt w:val="lowerLetter"/>
      <w:lvlText w:val="%8."/>
      <w:lvlJc w:val="left"/>
      <w:pPr>
        <w:ind w:left="7344" w:hanging="360"/>
      </w:pPr>
    </w:lvl>
    <w:lvl w:ilvl="8" w:tplc="041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>
    <w:nsid w:val="20052830"/>
    <w:multiLevelType w:val="multilevel"/>
    <w:tmpl w:val="1DD6DB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3147CD6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B51D17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D469EF"/>
    <w:multiLevelType w:val="multilevel"/>
    <w:tmpl w:val="18ACDCD8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</w:rPr>
    </w:lvl>
  </w:abstractNum>
  <w:abstractNum w:abstractNumId="9">
    <w:nsid w:val="32C62354"/>
    <w:multiLevelType w:val="multilevel"/>
    <w:tmpl w:val="18ACDCD8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</w:rPr>
    </w:lvl>
  </w:abstractNum>
  <w:abstractNum w:abstractNumId="10">
    <w:nsid w:val="39593C3E"/>
    <w:multiLevelType w:val="hybridMultilevel"/>
    <w:tmpl w:val="D1CAB1AC"/>
    <w:lvl w:ilvl="0" w:tplc="BCBCF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60562"/>
    <w:multiLevelType w:val="multilevel"/>
    <w:tmpl w:val="42B0DFD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9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56" w:hanging="1440"/>
      </w:pPr>
      <w:rPr>
        <w:rFonts w:hint="default"/>
      </w:rPr>
    </w:lvl>
  </w:abstractNum>
  <w:abstractNum w:abstractNumId="12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0E4214B"/>
    <w:multiLevelType w:val="multilevel"/>
    <w:tmpl w:val="2584B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6A726B8"/>
    <w:multiLevelType w:val="hybridMultilevel"/>
    <w:tmpl w:val="2C7052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CB2680"/>
    <w:multiLevelType w:val="multilevel"/>
    <w:tmpl w:val="18ACDCD8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440"/>
      </w:pPr>
      <w:rPr>
        <w:rFonts w:hint="default"/>
      </w:rPr>
    </w:lvl>
  </w:abstractNum>
  <w:abstractNum w:abstractNumId="16">
    <w:nsid w:val="509769BD"/>
    <w:multiLevelType w:val="multilevel"/>
    <w:tmpl w:val="B9A8DA0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56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36" w:hanging="1440"/>
      </w:pPr>
      <w:rPr>
        <w:rFonts w:hint="default"/>
      </w:rPr>
    </w:lvl>
  </w:abstractNum>
  <w:abstractNum w:abstractNumId="17">
    <w:nsid w:val="648B6FF6"/>
    <w:multiLevelType w:val="multilevel"/>
    <w:tmpl w:val="FA760900"/>
    <w:numStyleLink w:val="1"/>
  </w:abstractNum>
  <w:abstractNum w:abstractNumId="18">
    <w:nsid w:val="6D49527A"/>
    <w:multiLevelType w:val="multilevel"/>
    <w:tmpl w:val="8EF4B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1953B27"/>
    <w:multiLevelType w:val="multilevel"/>
    <w:tmpl w:val="2EEEB0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2"/>
  </w:num>
  <w:num w:numId="6">
    <w:abstractNumId w:val="5"/>
  </w:num>
  <w:num w:numId="7">
    <w:abstractNumId w:val="19"/>
  </w:num>
  <w:num w:numId="8">
    <w:abstractNumId w:val="9"/>
  </w:num>
  <w:num w:numId="9">
    <w:abstractNumId w:val="15"/>
  </w:num>
  <w:num w:numId="10">
    <w:abstractNumId w:val="4"/>
  </w:num>
  <w:num w:numId="11">
    <w:abstractNumId w:val="11"/>
  </w:num>
  <w:num w:numId="12">
    <w:abstractNumId w:val="16"/>
  </w:num>
  <w:num w:numId="13">
    <w:abstractNumId w:val="3"/>
  </w:num>
  <w:num w:numId="14">
    <w:abstractNumId w:val="17"/>
  </w:num>
  <w:num w:numId="15">
    <w:abstractNumId w:val="1"/>
  </w:num>
  <w:num w:numId="16">
    <w:abstractNumId w:val="8"/>
  </w:num>
  <w:num w:numId="17">
    <w:abstractNumId w:val="0"/>
  </w:num>
  <w:num w:numId="18">
    <w:abstractNumId w:val="7"/>
  </w:num>
  <w:num w:numId="19">
    <w:abstractNumId w:val="6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hideGrammaticalErrors/>
  <w:proofState w:spelling="clean" w:grammar="clean"/>
  <w:defaultTabStop w:val="708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EB9"/>
    <w:rsid w:val="00054B29"/>
    <w:rsid w:val="00072199"/>
    <w:rsid w:val="00092E01"/>
    <w:rsid w:val="00127D30"/>
    <w:rsid w:val="001722F6"/>
    <w:rsid w:val="001935F4"/>
    <w:rsid w:val="0020580F"/>
    <w:rsid w:val="002D2B4C"/>
    <w:rsid w:val="002E4433"/>
    <w:rsid w:val="00390568"/>
    <w:rsid w:val="00427360"/>
    <w:rsid w:val="0045193A"/>
    <w:rsid w:val="004B75E9"/>
    <w:rsid w:val="004E4EB9"/>
    <w:rsid w:val="00590C1C"/>
    <w:rsid w:val="005C31CF"/>
    <w:rsid w:val="005F7084"/>
    <w:rsid w:val="00613CFB"/>
    <w:rsid w:val="006638ED"/>
    <w:rsid w:val="00664F49"/>
    <w:rsid w:val="006B4676"/>
    <w:rsid w:val="0072752F"/>
    <w:rsid w:val="0073285B"/>
    <w:rsid w:val="007D7448"/>
    <w:rsid w:val="00847A86"/>
    <w:rsid w:val="008A14F6"/>
    <w:rsid w:val="008B5A14"/>
    <w:rsid w:val="008C5CF2"/>
    <w:rsid w:val="009109FE"/>
    <w:rsid w:val="00921084"/>
    <w:rsid w:val="009649D9"/>
    <w:rsid w:val="009B1111"/>
    <w:rsid w:val="009B6929"/>
    <w:rsid w:val="00A01FAB"/>
    <w:rsid w:val="00A023AF"/>
    <w:rsid w:val="00A2317D"/>
    <w:rsid w:val="00AE66CD"/>
    <w:rsid w:val="00AF1884"/>
    <w:rsid w:val="00AF3625"/>
    <w:rsid w:val="00B6756B"/>
    <w:rsid w:val="00B74386"/>
    <w:rsid w:val="00B94730"/>
    <w:rsid w:val="00B9509A"/>
    <w:rsid w:val="00C37CB9"/>
    <w:rsid w:val="00D1434E"/>
    <w:rsid w:val="00D52113"/>
    <w:rsid w:val="00D6737C"/>
    <w:rsid w:val="00D83D05"/>
    <w:rsid w:val="00DB01D6"/>
    <w:rsid w:val="00E05748"/>
    <w:rsid w:val="00E93C7C"/>
    <w:rsid w:val="00EC7823"/>
    <w:rsid w:val="00EE33B2"/>
    <w:rsid w:val="00F35A5F"/>
    <w:rsid w:val="00F50614"/>
    <w:rsid w:val="00F778D8"/>
    <w:rsid w:val="00F84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B9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F50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B9"/>
    <w:pPr>
      <w:ind w:left="720"/>
      <w:contextualSpacing/>
    </w:pPr>
  </w:style>
  <w:style w:type="paragraph" w:styleId="a4">
    <w:name w:val="footer"/>
    <w:basedOn w:val="a"/>
    <w:unhideWhenUsed/>
    <w:rsid w:val="004E4EB9"/>
    <w:pPr>
      <w:tabs>
        <w:tab w:val="center" w:pos="4677"/>
        <w:tab w:val="right" w:pos="9355"/>
      </w:tabs>
      <w:spacing w:after="0" w:line="240" w:lineRule="auto"/>
    </w:pPr>
  </w:style>
  <w:style w:type="character" w:styleId="HTML">
    <w:name w:val="HTML Code"/>
    <w:basedOn w:val="a0"/>
    <w:semiHidden/>
    <w:unhideWhenUsed/>
    <w:rsid w:val="004E4EB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4E4EB9"/>
    <w:rPr>
      <w:color w:val="0000FF"/>
      <w:u w:val="single"/>
    </w:rPr>
  </w:style>
  <w:style w:type="table" w:styleId="a6">
    <w:name w:val="Table Grid"/>
    <w:basedOn w:val="a1"/>
    <w:uiPriority w:val="59"/>
    <w:rsid w:val="004E4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0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1FAB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1722F6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C37CB9"/>
    <w:pPr>
      <w:numPr>
        <w:numId w:val="13"/>
      </w:numPr>
    </w:pPr>
  </w:style>
  <w:style w:type="paragraph" w:customStyle="1" w:styleId="Default">
    <w:name w:val="Default"/>
    <w:rsid w:val="00F35A5F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F5061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uarte.com/slidedoc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uarte.com/slidedoc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specialist.ru/track/t-dba" TargetMode="External"/><Relationship Id="rId10" Type="http://schemas.openxmlformats.org/officeDocument/2006/relationships/hyperlink" Target="https://www.specialist.ru/track/t-d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ecialist.ru/track/t-dba" TargetMode="External"/><Relationship Id="rId14" Type="http://schemas.openxmlformats.org/officeDocument/2006/relationships/hyperlink" Target="https://www.specialist.ru/track/t-d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5784-98E1-4203-B5E4-A2C3E112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7523</Words>
  <Characters>42885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2020-10-09T11:45:00Z</cp:lastPrinted>
  <dcterms:created xsi:type="dcterms:W3CDTF">2020-10-13T18:30:00Z</dcterms:created>
  <dcterms:modified xsi:type="dcterms:W3CDTF">2020-10-15T21:45:00Z</dcterms:modified>
  <cp:version>04.2000</cp:version>
</cp:coreProperties>
</file>