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FD0" w:rsidRPr="008C00F6"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rsidR="004E6EB0" w:rsidRPr="008C00F6" w:rsidRDefault="004E6EB0" w:rsidP="004E6EB0">
      <w:pPr>
        <w:jc w:val="center"/>
        <w:rPr>
          <w:b/>
          <w:sz w:val="36"/>
        </w:rPr>
      </w:pPr>
      <w:r w:rsidRPr="008C00F6">
        <w:rPr>
          <w:b/>
          <w:sz w:val="36"/>
        </w:rPr>
        <w:t>«</w:t>
      </w:r>
      <w:permStart w:id="0" w:edGrp="everyone"/>
      <w:r w:rsidR="00185B4E">
        <w:t xml:space="preserve">  </w:t>
      </w:r>
      <w:r w:rsidR="00EA64E8" w:rsidRPr="00336129">
        <w:t>Дизайн графических интерфейсов UI/UX</w:t>
      </w:r>
      <w:r w:rsidR="00185B4E">
        <w:t xml:space="preserve">  </w:t>
      </w:r>
      <w:permEnd w:id="0"/>
      <w:r w:rsidRPr="008C00F6">
        <w:rPr>
          <w:b/>
          <w:sz w:val="36"/>
        </w:rPr>
        <w:t>»</w:t>
      </w:r>
    </w:p>
    <w:p w:rsidR="004E6EB0" w:rsidRPr="008C00F6" w:rsidRDefault="004E6EB0" w:rsidP="004E6EB0">
      <w:pPr>
        <w:jc w:val="center"/>
        <w:rPr>
          <w:b/>
          <w:sz w:val="36"/>
        </w:rPr>
      </w:pPr>
    </w:p>
    <w:tbl>
      <w:tblPr>
        <w:tblStyle w:val="a3"/>
        <w:tblW w:w="0" w:type="auto"/>
        <w:tblLook w:val="04A0"/>
      </w:tblPr>
      <w:tblGrid>
        <w:gridCol w:w="3471"/>
        <w:gridCol w:w="6100"/>
      </w:tblGrid>
      <w:tr w:rsidR="008C00F6" w:rsidRPr="008C00F6" w:rsidTr="004E6EB0">
        <w:tc>
          <w:tcPr>
            <w:tcW w:w="3471" w:type="dxa"/>
          </w:tcPr>
          <w:p w:rsidR="004E6EB0" w:rsidRPr="008C00F6" w:rsidRDefault="004E6EB0" w:rsidP="00956601">
            <w:pPr>
              <w:rPr>
                <w:b/>
              </w:rPr>
            </w:pPr>
            <w:r w:rsidRPr="008C00F6">
              <w:rPr>
                <w:b/>
              </w:rPr>
              <w:t>Версия программы</w:t>
            </w:r>
          </w:p>
        </w:tc>
        <w:tc>
          <w:tcPr>
            <w:tcW w:w="6100" w:type="dxa"/>
          </w:tcPr>
          <w:p w:rsidR="004E6EB0" w:rsidRPr="008C00F6" w:rsidRDefault="00185B4E" w:rsidP="004E6EB0">
            <w:pPr>
              <w:rPr>
                <w:b/>
              </w:rPr>
            </w:pPr>
            <w:permStart w:id="1" w:edGrp="everyone"/>
            <w:r>
              <w:t xml:space="preserve">   </w:t>
            </w:r>
            <w:r w:rsidR="004E6EB0" w:rsidRPr="008C00F6">
              <w:rPr>
                <w:b/>
              </w:rPr>
              <w:t>1</w:t>
            </w:r>
            <w:r>
              <w:t xml:space="preserve">   </w:t>
            </w:r>
            <w:permEnd w:id="1"/>
          </w:p>
        </w:tc>
      </w:tr>
      <w:tr w:rsidR="004E6EB0" w:rsidRPr="008C00F6" w:rsidTr="004E6EB0">
        <w:tc>
          <w:tcPr>
            <w:tcW w:w="3471" w:type="dxa"/>
          </w:tcPr>
          <w:p w:rsidR="004E6EB0" w:rsidRPr="008C00F6" w:rsidRDefault="004E6EB0" w:rsidP="00956601">
            <w:pPr>
              <w:rPr>
                <w:b/>
              </w:rPr>
            </w:pPr>
            <w:r w:rsidRPr="008C00F6">
              <w:rPr>
                <w:b/>
              </w:rPr>
              <w:t>Дата Версии</w:t>
            </w:r>
          </w:p>
        </w:tc>
        <w:tc>
          <w:tcPr>
            <w:tcW w:w="6100" w:type="dxa"/>
          </w:tcPr>
          <w:p w:rsidR="004E6EB0" w:rsidRPr="008C00F6" w:rsidRDefault="00185B4E" w:rsidP="004E6EB0">
            <w:pPr>
              <w:rPr>
                <w:b/>
              </w:rPr>
            </w:pPr>
            <w:permStart w:id="2" w:edGrp="everyone"/>
            <w:r>
              <w:t xml:space="preserve">   </w:t>
            </w:r>
            <w:r w:rsidR="00EA64E8">
              <w:t>06</w:t>
            </w:r>
            <w:r w:rsidR="00EA64E8" w:rsidRPr="00EA64E8">
              <w:t>.10.2020</w:t>
            </w:r>
            <w:r>
              <w:t xml:space="preserve">   </w:t>
            </w:r>
            <w:permEnd w:id="2"/>
          </w:p>
        </w:tc>
      </w:tr>
    </w:tbl>
    <w:p w:rsidR="004E6EB0" w:rsidRPr="008C00F6" w:rsidRDefault="004E6EB0">
      <w:pPr>
        <w:rPr>
          <w:b/>
        </w:rPr>
      </w:pPr>
    </w:p>
    <w:p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tblPr>
      <w:tblGrid>
        <w:gridCol w:w="532"/>
        <w:gridCol w:w="3476"/>
        <w:gridCol w:w="5337"/>
      </w:tblGrid>
      <w:tr w:rsidR="008C00F6" w:rsidRPr="008C00F6" w:rsidTr="00333BC5">
        <w:tc>
          <w:tcPr>
            <w:tcW w:w="532" w:type="dxa"/>
          </w:tcPr>
          <w:p w:rsidR="004E6EB0" w:rsidRPr="008C00F6" w:rsidRDefault="004E6EB0" w:rsidP="00956601">
            <w:r w:rsidRPr="008C00F6">
              <w:t>1.1</w:t>
            </w:r>
          </w:p>
        </w:tc>
        <w:tc>
          <w:tcPr>
            <w:tcW w:w="3476" w:type="dxa"/>
          </w:tcPr>
          <w:p w:rsidR="004E6EB0" w:rsidRPr="008C00F6" w:rsidRDefault="004E6EB0" w:rsidP="00956601">
            <w:r w:rsidRPr="008C00F6">
              <w:t>Провайдер</w:t>
            </w:r>
          </w:p>
        </w:tc>
        <w:tc>
          <w:tcPr>
            <w:tcW w:w="5337" w:type="dxa"/>
          </w:tcPr>
          <w:p w:rsidR="004E6EB0" w:rsidRPr="00E27211" w:rsidRDefault="00E27211" w:rsidP="00956601">
            <w:pPr>
              <w:rPr>
                <w:b/>
                <w:lang w:val="en-US"/>
              </w:rPr>
            </w:pPr>
            <w:r>
              <w:rPr>
                <w:b/>
                <w:lang w:val="en-US"/>
              </w:rPr>
              <w:t xml:space="preserve"> </w:t>
            </w:r>
            <w:permStart w:id="3" w:edGrp="everyone"/>
            <w:r w:rsidR="00185B4E">
              <w:t xml:space="preserve">   </w:t>
            </w:r>
            <w:r w:rsidR="00EA64E8">
              <w:t xml:space="preserve">ФГБОУ </w:t>
            </w:r>
            <w:proofErr w:type="gramStart"/>
            <w:r w:rsidR="00EA64E8">
              <w:t>ВО</w:t>
            </w:r>
            <w:proofErr w:type="gramEnd"/>
            <w:r w:rsidR="00EA64E8">
              <w:t xml:space="preserve"> "Чувашский государственный университет имени И</w:t>
            </w:r>
            <w:r w:rsidR="00EA64E8" w:rsidRPr="00EA64E8">
              <w:t>.Н. Ульянова"</w:t>
            </w:r>
            <w:r w:rsidRPr="00EA64E8">
              <w:rPr>
                <w:b/>
              </w:rPr>
              <w:t xml:space="preserve">  </w:t>
            </w:r>
            <w:permEnd w:id="3"/>
          </w:p>
        </w:tc>
      </w:tr>
      <w:tr w:rsidR="008C00F6" w:rsidRPr="008C00F6" w:rsidTr="00333BC5">
        <w:tc>
          <w:tcPr>
            <w:tcW w:w="532" w:type="dxa"/>
          </w:tcPr>
          <w:p w:rsidR="00333BC5" w:rsidRPr="008C00F6" w:rsidRDefault="00333BC5" w:rsidP="00333BC5">
            <w:r w:rsidRPr="008C00F6">
              <w:t>1.2</w:t>
            </w:r>
          </w:p>
        </w:tc>
        <w:tc>
          <w:tcPr>
            <w:tcW w:w="3476" w:type="dxa"/>
          </w:tcPr>
          <w:p w:rsidR="00333BC5" w:rsidRPr="008C00F6" w:rsidRDefault="00333BC5" w:rsidP="00333BC5">
            <w:r w:rsidRPr="008C00F6">
              <w:t xml:space="preserve">Логотип образовательной организации </w:t>
            </w:r>
          </w:p>
        </w:tc>
        <w:tc>
          <w:tcPr>
            <w:tcW w:w="5337" w:type="dxa"/>
          </w:tcPr>
          <w:p w:rsidR="00333BC5" w:rsidRPr="008C00F6" w:rsidRDefault="00185B4E" w:rsidP="00333BC5">
            <w:pPr>
              <w:rPr>
                <w:b/>
              </w:rPr>
            </w:pPr>
            <w:permStart w:id="4" w:edGrp="everyone"/>
            <w:r>
              <w:t xml:space="preserve">   </w:t>
            </w:r>
            <w:r w:rsidR="00EA64E8" w:rsidRPr="00EA64E8">
              <w:rPr>
                <w:noProof/>
                <w:lang w:eastAsia="ru-RU"/>
              </w:rPr>
              <w:drawing>
                <wp:inline distT="0" distB="0" distL="0" distR="0">
                  <wp:extent cx="1019175" cy="933450"/>
                  <wp:effectExtent l="19050" t="0" r="9525" b="0"/>
                  <wp:docPr id="1" name="Рисунок 1" descr="tovarnznak-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tovarnznak-1.jpeg"/>
                          <pic:cNvPicPr>
                            <a:picLocks noChangeArrowheads="1"/>
                          </pic:cNvPicPr>
                        </pic:nvPicPr>
                        <pic:blipFill>
                          <a:blip r:embed="rId8" cstate="print"/>
                          <a:srcRect r="-250" b="-410"/>
                          <a:stretch>
                            <a:fillRect/>
                          </a:stretch>
                        </pic:blipFill>
                        <pic:spPr bwMode="auto">
                          <a:xfrm>
                            <a:off x="0" y="0"/>
                            <a:ext cx="1019175" cy="933450"/>
                          </a:xfrm>
                          <a:prstGeom prst="rect">
                            <a:avLst/>
                          </a:prstGeom>
                          <a:noFill/>
                          <a:ln w="9525">
                            <a:noFill/>
                            <a:miter lim="800000"/>
                            <a:headEnd/>
                            <a:tailEnd/>
                          </a:ln>
                        </pic:spPr>
                      </pic:pic>
                    </a:graphicData>
                  </a:graphic>
                </wp:inline>
              </w:drawing>
            </w:r>
            <w:r>
              <w:t xml:space="preserve">   </w:t>
            </w:r>
            <w:permEnd w:id="4"/>
          </w:p>
        </w:tc>
      </w:tr>
      <w:tr w:rsidR="008C00F6" w:rsidRPr="008C00F6" w:rsidTr="00333BC5">
        <w:tc>
          <w:tcPr>
            <w:tcW w:w="532" w:type="dxa"/>
          </w:tcPr>
          <w:p w:rsidR="00333BC5" w:rsidRPr="008C00F6" w:rsidRDefault="00333BC5" w:rsidP="00333BC5">
            <w:r w:rsidRPr="008C00F6">
              <w:t>1.3</w:t>
            </w:r>
          </w:p>
        </w:tc>
        <w:tc>
          <w:tcPr>
            <w:tcW w:w="3476" w:type="dxa"/>
          </w:tcPr>
          <w:p w:rsidR="00333BC5" w:rsidRPr="008C00F6" w:rsidRDefault="00333BC5" w:rsidP="00333BC5">
            <w:r w:rsidRPr="008C00F6">
              <w:t>Провайдер ИНН</w:t>
            </w:r>
          </w:p>
        </w:tc>
        <w:tc>
          <w:tcPr>
            <w:tcW w:w="5337" w:type="dxa"/>
          </w:tcPr>
          <w:p w:rsidR="00333BC5" w:rsidRPr="00E27211" w:rsidRDefault="00185B4E" w:rsidP="00577A9E">
            <w:pPr>
              <w:rPr>
                <w:b/>
                <w:lang w:val="en-US"/>
              </w:rPr>
            </w:pPr>
            <w:permStart w:id="5" w:edGrp="everyone"/>
            <w:r>
              <w:t xml:space="preserve">   </w:t>
            </w:r>
            <w:r w:rsidR="00EA64E8" w:rsidRPr="000B6A74">
              <w:t>2129009412</w:t>
            </w:r>
            <w:r w:rsidR="00577A9E">
              <w:rPr>
                <w:b/>
                <w:lang w:val="en-US"/>
              </w:rPr>
              <w:t xml:space="preserve">  </w:t>
            </w:r>
            <w:permEnd w:id="5"/>
          </w:p>
        </w:tc>
      </w:tr>
      <w:tr w:rsidR="008C00F6" w:rsidRPr="008C00F6" w:rsidTr="00333BC5">
        <w:tc>
          <w:tcPr>
            <w:tcW w:w="532" w:type="dxa"/>
          </w:tcPr>
          <w:p w:rsidR="00333BC5" w:rsidRPr="008C00F6" w:rsidRDefault="00333BC5" w:rsidP="00333BC5">
            <w:r w:rsidRPr="008C00F6">
              <w:t>1.4</w:t>
            </w:r>
          </w:p>
        </w:tc>
        <w:tc>
          <w:tcPr>
            <w:tcW w:w="3476" w:type="dxa"/>
          </w:tcPr>
          <w:p w:rsidR="00333BC5" w:rsidRPr="008C00F6" w:rsidRDefault="00333BC5" w:rsidP="00333BC5">
            <w:r w:rsidRPr="008C00F6">
              <w:t>Ответственный за программу ФИО</w:t>
            </w:r>
          </w:p>
        </w:tc>
        <w:tc>
          <w:tcPr>
            <w:tcW w:w="5337" w:type="dxa"/>
          </w:tcPr>
          <w:p w:rsidR="00333BC5" w:rsidRPr="00E27211" w:rsidRDefault="00185B4E" w:rsidP="00333BC5">
            <w:pPr>
              <w:rPr>
                <w:b/>
                <w:lang w:val="en-US"/>
              </w:rPr>
            </w:pPr>
            <w:permStart w:id="6" w:edGrp="everyone"/>
            <w:r>
              <w:t xml:space="preserve">   </w:t>
            </w:r>
            <w:r w:rsidR="00EA64E8">
              <w:t>Алексеева Наталья Робертовна</w:t>
            </w:r>
            <w:r w:rsidR="00577A9E">
              <w:rPr>
                <w:b/>
                <w:lang w:val="en-US"/>
              </w:rPr>
              <w:t xml:space="preserve">  </w:t>
            </w:r>
            <w:permEnd w:id="6"/>
            <w:r w:rsidR="00E27211">
              <w:rPr>
                <w:b/>
                <w:lang w:val="en-US"/>
              </w:rPr>
              <w:t xml:space="preserve"> </w:t>
            </w:r>
          </w:p>
        </w:tc>
      </w:tr>
      <w:tr w:rsidR="008C00F6" w:rsidRPr="008C00F6" w:rsidTr="00333BC5">
        <w:tc>
          <w:tcPr>
            <w:tcW w:w="532" w:type="dxa"/>
          </w:tcPr>
          <w:p w:rsidR="00333BC5" w:rsidRPr="008C00F6" w:rsidRDefault="00333BC5" w:rsidP="00333BC5">
            <w:r w:rsidRPr="008C00F6">
              <w:t>1.5</w:t>
            </w:r>
          </w:p>
        </w:tc>
        <w:tc>
          <w:tcPr>
            <w:tcW w:w="3476" w:type="dxa"/>
          </w:tcPr>
          <w:p w:rsidR="00333BC5" w:rsidRPr="008C00F6" w:rsidRDefault="00333BC5" w:rsidP="00333BC5">
            <w:r w:rsidRPr="008C00F6">
              <w:t>Ответственный должность</w:t>
            </w:r>
          </w:p>
        </w:tc>
        <w:tc>
          <w:tcPr>
            <w:tcW w:w="5337" w:type="dxa"/>
          </w:tcPr>
          <w:p w:rsidR="00333BC5" w:rsidRPr="00E27211" w:rsidRDefault="00E27211" w:rsidP="00333BC5">
            <w:pPr>
              <w:rPr>
                <w:b/>
                <w:lang w:val="en-US"/>
              </w:rPr>
            </w:pPr>
            <w:permStart w:id="7" w:edGrp="everyone"/>
            <w:r>
              <w:rPr>
                <w:b/>
                <w:lang w:val="en-US"/>
              </w:rPr>
              <w:t xml:space="preserve"> </w:t>
            </w:r>
            <w:r w:rsidR="00185B4E">
              <w:t xml:space="preserve">  </w:t>
            </w:r>
            <w:r w:rsidR="00EA64E8">
              <w:t>доцент</w:t>
            </w:r>
            <w:r w:rsidR="00185B4E">
              <w:t xml:space="preserve"> </w:t>
            </w:r>
            <w:r w:rsidR="00577A9E">
              <w:rPr>
                <w:b/>
                <w:lang w:val="en-US"/>
              </w:rPr>
              <w:t xml:space="preserve"> </w:t>
            </w:r>
            <w:permEnd w:id="7"/>
            <w:r w:rsidR="00577A9E">
              <w:rPr>
                <w:b/>
                <w:lang w:val="en-US"/>
              </w:rPr>
              <w:t xml:space="preserve"> </w:t>
            </w:r>
          </w:p>
        </w:tc>
      </w:tr>
      <w:tr w:rsidR="008C00F6" w:rsidRPr="008C00F6" w:rsidTr="00333BC5">
        <w:tc>
          <w:tcPr>
            <w:tcW w:w="532" w:type="dxa"/>
          </w:tcPr>
          <w:p w:rsidR="00333BC5" w:rsidRPr="008C00F6" w:rsidRDefault="00333BC5" w:rsidP="00333BC5">
            <w:r w:rsidRPr="008C00F6">
              <w:t>1.6</w:t>
            </w:r>
          </w:p>
        </w:tc>
        <w:tc>
          <w:tcPr>
            <w:tcW w:w="3476" w:type="dxa"/>
          </w:tcPr>
          <w:p w:rsidR="00333BC5" w:rsidRPr="008C00F6" w:rsidRDefault="00333BC5" w:rsidP="00333BC5">
            <w:r w:rsidRPr="008C00F6">
              <w:t>Ответственный Телефон</w:t>
            </w:r>
          </w:p>
        </w:tc>
        <w:tc>
          <w:tcPr>
            <w:tcW w:w="5337" w:type="dxa"/>
          </w:tcPr>
          <w:p w:rsidR="00333BC5" w:rsidRPr="00E27211" w:rsidRDefault="00E27211" w:rsidP="00333BC5">
            <w:pPr>
              <w:rPr>
                <w:b/>
                <w:lang w:val="en-US"/>
              </w:rPr>
            </w:pPr>
            <w:permStart w:id="8" w:edGrp="everyone"/>
            <w:r>
              <w:rPr>
                <w:b/>
                <w:lang w:val="en-US"/>
              </w:rPr>
              <w:t xml:space="preserve"> </w:t>
            </w:r>
            <w:r w:rsidR="00185B4E">
              <w:t xml:space="preserve"> </w:t>
            </w:r>
            <w:r w:rsidR="00EA64E8">
              <w:t>+79603144584</w:t>
            </w:r>
            <w:r w:rsidR="00185B4E">
              <w:t xml:space="preserve">  </w:t>
            </w:r>
            <w:r>
              <w:rPr>
                <w:b/>
                <w:lang w:val="en-US"/>
              </w:rPr>
              <w:t xml:space="preserve"> </w:t>
            </w:r>
            <w:permEnd w:id="8"/>
            <w:r>
              <w:rPr>
                <w:b/>
                <w:lang w:val="en-US"/>
              </w:rPr>
              <w:t xml:space="preserve"> </w:t>
            </w:r>
          </w:p>
        </w:tc>
      </w:tr>
      <w:tr w:rsidR="00333BC5" w:rsidRPr="008C00F6" w:rsidTr="00333BC5">
        <w:tc>
          <w:tcPr>
            <w:tcW w:w="532" w:type="dxa"/>
          </w:tcPr>
          <w:p w:rsidR="00333BC5" w:rsidRPr="008C00F6" w:rsidRDefault="00333BC5" w:rsidP="00333BC5">
            <w:r w:rsidRPr="008C00F6">
              <w:t>1.7</w:t>
            </w:r>
          </w:p>
        </w:tc>
        <w:tc>
          <w:tcPr>
            <w:tcW w:w="3476" w:type="dxa"/>
          </w:tcPr>
          <w:p w:rsidR="00333BC5" w:rsidRPr="008C00F6" w:rsidRDefault="00333BC5" w:rsidP="00333BC5">
            <w:r w:rsidRPr="008C00F6">
              <w:t>Ответственный Е-</w:t>
            </w:r>
            <w:r w:rsidRPr="008C00F6">
              <w:rPr>
                <w:lang w:val="en-US"/>
              </w:rPr>
              <w:t>mail</w:t>
            </w:r>
          </w:p>
        </w:tc>
        <w:tc>
          <w:tcPr>
            <w:tcW w:w="5337" w:type="dxa"/>
          </w:tcPr>
          <w:p w:rsidR="00333BC5" w:rsidRPr="00E27211" w:rsidRDefault="00E27211" w:rsidP="00333BC5">
            <w:pPr>
              <w:rPr>
                <w:b/>
                <w:lang w:val="en-US"/>
              </w:rPr>
            </w:pPr>
            <w:permStart w:id="9" w:edGrp="everyone"/>
            <w:r>
              <w:rPr>
                <w:b/>
                <w:lang w:val="en-US"/>
              </w:rPr>
              <w:t xml:space="preserve"> </w:t>
            </w:r>
            <w:r w:rsidR="00185B4E">
              <w:t xml:space="preserve"> </w:t>
            </w:r>
            <w:r w:rsidR="0020406C">
              <w:t>a</w:t>
            </w:r>
            <w:r w:rsidR="00EA64E8">
              <w:t>lexis-04@mail.ru</w:t>
            </w:r>
            <w:r w:rsidR="00185B4E">
              <w:t xml:space="preserve"> </w:t>
            </w:r>
            <w:r>
              <w:rPr>
                <w:b/>
                <w:lang w:val="en-US"/>
              </w:rPr>
              <w:t xml:space="preserve"> </w:t>
            </w:r>
            <w:permEnd w:id="9"/>
            <w:r>
              <w:rPr>
                <w:b/>
                <w:lang w:val="en-US"/>
              </w:rPr>
              <w:t xml:space="preserve"> </w:t>
            </w:r>
          </w:p>
        </w:tc>
      </w:tr>
    </w:tbl>
    <w:p w:rsidR="004E6EB0" w:rsidRPr="008C00F6" w:rsidRDefault="004E6EB0" w:rsidP="004E6EB0">
      <w:pPr>
        <w:rPr>
          <w:b/>
        </w:rPr>
      </w:pPr>
    </w:p>
    <w:p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tblPr>
      <w:tblGrid>
        <w:gridCol w:w="460"/>
        <w:gridCol w:w="1844"/>
        <w:gridCol w:w="7267"/>
      </w:tblGrid>
      <w:tr w:rsidR="008C00F6" w:rsidRPr="008C00F6" w:rsidTr="00AC2B5A">
        <w:tc>
          <w:tcPr>
            <w:tcW w:w="607" w:type="dxa"/>
          </w:tcPr>
          <w:p w:rsidR="004E6EB0" w:rsidRPr="008C00F6" w:rsidRDefault="00D33C60" w:rsidP="00D33C60">
            <w:pPr>
              <w:jc w:val="center"/>
              <w:rPr>
                <w:b/>
              </w:rPr>
            </w:pPr>
            <w:r w:rsidRPr="008C00F6">
              <w:rPr>
                <w:b/>
              </w:rPr>
              <w:t>№</w:t>
            </w:r>
          </w:p>
        </w:tc>
        <w:tc>
          <w:tcPr>
            <w:tcW w:w="3466" w:type="dxa"/>
          </w:tcPr>
          <w:p w:rsidR="004E6EB0" w:rsidRPr="008C00F6" w:rsidRDefault="002F7DAD" w:rsidP="00D33C60">
            <w:pPr>
              <w:jc w:val="center"/>
              <w:rPr>
                <w:b/>
              </w:rPr>
            </w:pPr>
            <w:r w:rsidRPr="008C00F6">
              <w:rPr>
                <w:b/>
              </w:rPr>
              <w:t>Название</w:t>
            </w:r>
          </w:p>
        </w:tc>
        <w:tc>
          <w:tcPr>
            <w:tcW w:w="5272" w:type="dxa"/>
          </w:tcPr>
          <w:p w:rsidR="004E6EB0" w:rsidRPr="008C00F6" w:rsidRDefault="00D33C60" w:rsidP="00D33C60">
            <w:pPr>
              <w:jc w:val="center"/>
              <w:rPr>
                <w:b/>
              </w:rPr>
            </w:pPr>
            <w:r w:rsidRPr="008C00F6">
              <w:rPr>
                <w:b/>
              </w:rPr>
              <w:t>Описание</w:t>
            </w:r>
          </w:p>
        </w:tc>
      </w:tr>
      <w:tr w:rsidR="008C00F6" w:rsidRPr="008C00F6" w:rsidTr="00AC2B5A">
        <w:tc>
          <w:tcPr>
            <w:tcW w:w="607" w:type="dxa"/>
          </w:tcPr>
          <w:p w:rsidR="00D33C60" w:rsidRPr="008C00F6" w:rsidRDefault="00D33C60" w:rsidP="00956601">
            <w:r w:rsidRPr="008C00F6">
              <w:t>2.1</w:t>
            </w:r>
          </w:p>
        </w:tc>
        <w:tc>
          <w:tcPr>
            <w:tcW w:w="3466" w:type="dxa"/>
          </w:tcPr>
          <w:p w:rsidR="00D33C60" w:rsidRPr="008C00F6" w:rsidRDefault="00D33C60" w:rsidP="00956601">
            <w:r w:rsidRPr="008C00F6">
              <w:t>Название программы</w:t>
            </w:r>
          </w:p>
        </w:tc>
        <w:tc>
          <w:tcPr>
            <w:tcW w:w="5272" w:type="dxa"/>
          </w:tcPr>
          <w:p w:rsidR="00D33C60" w:rsidRPr="00E27211" w:rsidRDefault="00185B4E" w:rsidP="00956601">
            <w:pPr>
              <w:rPr>
                <w:b/>
                <w:lang w:val="en-US"/>
              </w:rPr>
            </w:pPr>
            <w:permStart w:id="10" w:edGrp="everyone"/>
            <w:r>
              <w:t xml:space="preserve"> </w:t>
            </w:r>
            <w:r w:rsidR="00336129" w:rsidRPr="00336129">
              <w:t>Дизайн графических интерфейсов UI/UX</w:t>
            </w:r>
            <w:r>
              <w:t xml:space="preserve">  </w:t>
            </w:r>
            <w:r w:rsidR="00E27211">
              <w:rPr>
                <w:b/>
                <w:lang w:val="en-US"/>
              </w:rPr>
              <w:t xml:space="preserve">  </w:t>
            </w:r>
            <w:permEnd w:id="10"/>
            <w:r w:rsidR="00E27211">
              <w:rPr>
                <w:b/>
                <w:lang w:val="en-US"/>
              </w:rPr>
              <w:t xml:space="preserve"> </w:t>
            </w:r>
          </w:p>
        </w:tc>
      </w:tr>
      <w:tr w:rsidR="008C00F6" w:rsidRPr="008C00F6" w:rsidTr="00AC2B5A">
        <w:tc>
          <w:tcPr>
            <w:tcW w:w="607" w:type="dxa"/>
          </w:tcPr>
          <w:p w:rsidR="00C2642C" w:rsidRPr="008C00F6" w:rsidRDefault="00AC2B5A" w:rsidP="00956601">
            <w:r w:rsidRPr="008C00F6">
              <w:t>2.2</w:t>
            </w:r>
          </w:p>
        </w:tc>
        <w:tc>
          <w:tcPr>
            <w:tcW w:w="3466" w:type="dxa"/>
          </w:tcPr>
          <w:p w:rsidR="00C2642C" w:rsidRPr="008C00F6" w:rsidRDefault="00C2642C" w:rsidP="00956601">
            <w:r w:rsidRPr="008C00F6">
              <w:t>Ссылка  на страницу программы</w:t>
            </w:r>
          </w:p>
        </w:tc>
        <w:tc>
          <w:tcPr>
            <w:tcW w:w="5272" w:type="dxa"/>
          </w:tcPr>
          <w:p w:rsidR="00C2642C" w:rsidRPr="00E27211" w:rsidRDefault="00E27211" w:rsidP="00956601">
            <w:pPr>
              <w:rPr>
                <w:b/>
                <w:lang w:val="en-US"/>
              </w:rPr>
            </w:pPr>
            <w:permStart w:id="11" w:edGrp="everyone"/>
            <w:r w:rsidRPr="007D7648">
              <w:rPr>
                <w:b/>
              </w:rPr>
              <w:t xml:space="preserve"> </w:t>
            </w:r>
            <w:r w:rsidR="00185B4E">
              <w:t xml:space="preserve"> </w:t>
            </w:r>
            <w:r w:rsidR="007D7648" w:rsidRPr="007D7648">
              <w:t>https://cdochgu.ru/povyshenie-kvalifikatsii-i-professionalnaya-perepodgotovka/item/dizajn-graficheskikh-interfejsov-ui-ux.html</w:t>
            </w:r>
            <w:r w:rsidR="00EA64E8" w:rsidRPr="00547222">
              <w:t>/</w:t>
            </w:r>
            <w:r w:rsidR="00185B4E">
              <w:t xml:space="preserve">  </w:t>
            </w:r>
            <w:r>
              <w:rPr>
                <w:b/>
                <w:lang w:val="en-US"/>
              </w:rPr>
              <w:t xml:space="preserve"> </w:t>
            </w:r>
            <w:permEnd w:id="11"/>
            <w:r>
              <w:rPr>
                <w:b/>
                <w:lang w:val="en-US"/>
              </w:rPr>
              <w:t xml:space="preserve"> </w:t>
            </w:r>
          </w:p>
        </w:tc>
      </w:tr>
      <w:tr w:rsidR="00BB655C" w:rsidRPr="008C00F6" w:rsidTr="00AC2B5A">
        <w:tc>
          <w:tcPr>
            <w:tcW w:w="607" w:type="dxa"/>
          </w:tcPr>
          <w:p w:rsidR="00BB655C" w:rsidRPr="00BB655C" w:rsidRDefault="00BB655C" w:rsidP="00AC2B5A">
            <w:pPr>
              <w:rPr>
                <w:b/>
              </w:rPr>
            </w:pPr>
            <w:r w:rsidRPr="008C00F6">
              <w:t>2.3</w:t>
            </w:r>
          </w:p>
        </w:tc>
        <w:tc>
          <w:tcPr>
            <w:tcW w:w="3466" w:type="dxa"/>
          </w:tcPr>
          <w:p w:rsidR="00BB655C" w:rsidRPr="008C00F6" w:rsidRDefault="00BB655C" w:rsidP="00956601">
            <w:r w:rsidRPr="008C00F6">
              <w:t>Формат обучения</w:t>
            </w:r>
          </w:p>
        </w:tc>
        <w:tc>
          <w:tcPr>
            <w:tcW w:w="5272" w:type="dxa"/>
          </w:tcPr>
          <w:p w:rsidR="00BB655C" w:rsidRDefault="00BB655C" w:rsidP="00BB655C">
            <w:r>
              <w:t>Онлайн</w:t>
            </w:r>
          </w:p>
        </w:tc>
      </w:tr>
      <w:tr w:rsidR="008C00F6" w:rsidRPr="008C00F6" w:rsidTr="00AC2B5A">
        <w:tc>
          <w:tcPr>
            <w:tcW w:w="607" w:type="dxa"/>
          </w:tcPr>
          <w:p w:rsidR="00C2642C" w:rsidRPr="008C00F6" w:rsidRDefault="00C2642C" w:rsidP="00956601">
            <w:permStart w:id="12" w:edGrp="everyone"/>
            <w:permEnd w:id="12"/>
          </w:p>
        </w:tc>
        <w:tc>
          <w:tcPr>
            <w:tcW w:w="3466" w:type="dxa"/>
          </w:tcPr>
          <w:p w:rsidR="00C2642C" w:rsidRPr="008C00F6" w:rsidRDefault="00C2642C" w:rsidP="00956601">
            <w:r w:rsidRPr="008C00F6">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w:t>
            </w:r>
            <w:r w:rsidRPr="008C00F6">
              <w:lastRenderedPageBreak/>
              <w:t>элементов цифрового следа</w:t>
            </w:r>
          </w:p>
        </w:tc>
        <w:tc>
          <w:tcPr>
            <w:tcW w:w="5272" w:type="dxa"/>
          </w:tcPr>
          <w:p w:rsidR="00C2642C" w:rsidRPr="00CB72F5" w:rsidRDefault="00185B4E" w:rsidP="00956601">
            <w:permStart w:id="13" w:edGrp="everyone"/>
            <w:r>
              <w:lastRenderedPageBreak/>
              <w:t xml:space="preserve">   </w:t>
            </w:r>
            <w:r w:rsidR="00EA64E8">
              <w:t xml:space="preserve">Имеется возможность реализации образовательной программы с применением электронного обучения и </w:t>
            </w:r>
            <w:r w:rsidR="00EA64E8" w:rsidRPr="00EA64E8">
              <w:t xml:space="preserve">(или) дистанционных образовательных технологий на базе </w:t>
            </w:r>
            <w:proofErr w:type="spellStart"/>
            <w:r w:rsidR="00EA64E8" w:rsidRPr="00EA64E8">
              <w:t>вебинарной</w:t>
            </w:r>
            <w:proofErr w:type="spellEnd"/>
            <w:r w:rsidR="00EA64E8" w:rsidRPr="00EA64E8">
              <w:t xml:space="preserve"> платформы университета, системы управления курсами </w:t>
            </w:r>
            <w:proofErr w:type="spellStart"/>
            <w:r w:rsidR="00EA64E8" w:rsidRPr="00EA64E8">
              <w:t>Moodle</w:t>
            </w:r>
            <w:proofErr w:type="spellEnd"/>
            <w:r w:rsidR="00E27211" w:rsidRPr="00CB72F5">
              <w:t xml:space="preserve">  </w:t>
            </w:r>
            <w:permEnd w:id="13"/>
            <w:r w:rsidR="00E27211" w:rsidRPr="00CB72F5">
              <w:t xml:space="preserve"> </w:t>
            </w:r>
          </w:p>
        </w:tc>
      </w:tr>
      <w:tr w:rsidR="008C00F6" w:rsidRPr="008C00F6" w:rsidTr="00AC2B5A">
        <w:tc>
          <w:tcPr>
            <w:tcW w:w="607" w:type="dxa"/>
          </w:tcPr>
          <w:p w:rsidR="004E6EB0" w:rsidRPr="008C00F6" w:rsidRDefault="002F7DAD" w:rsidP="00AC2B5A">
            <w:r w:rsidRPr="008C00F6">
              <w:lastRenderedPageBreak/>
              <w:t>2</w:t>
            </w:r>
            <w:r w:rsidR="004E6EB0" w:rsidRPr="008C00F6">
              <w:t>.</w:t>
            </w:r>
            <w:r w:rsidR="00AC2B5A" w:rsidRPr="008C00F6">
              <w:t>4</w:t>
            </w:r>
          </w:p>
        </w:tc>
        <w:tc>
          <w:tcPr>
            <w:tcW w:w="3466" w:type="dxa"/>
          </w:tcPr>
          <w:p w:rsidR="004E6EB0" w:rsidRPr="008C00F6" w:rsidRDefault="002F7DAD" w:rsidP="00956601">
            <w:r w:rsidRPr="008C00F6">
              <w:t>Уровень сложности</w:t>
            </w:r>
          </w:p>
        </w:tc>
        <w:tc>
          <w:tcPr>
            <w:tcW w:w="5272" w:type="dxa"/>
          </w:tcPr>
          <w:p w:rsidR="004E6EB0" w:rsidRPr="008C00F6" w:rsidRDefault="00336129" w:rsidP="00956601">
            <w:permStart w:id="14" w:edGrp="everyone"/>
            <w:r>
              <w:t xml:space="preserve"> </w:t>
            </w:r>
            <w:r w:rsidR="002F7DAD" w:rsidRPr="008C00F6">
              <w:t>Базовый</w:t>
            </w:r>
            <w:r w:rsidR="00185B4E">
              <w:t xml:space="preserve">  </w:t>
            </w:r>
            <w:permEnd w:id="14"/>
          </w:p>
        </w:tc>
      </w:tr>
      <w:tr w:rsidR="00E27211" w:rsidRPr="008C00F6" w:rsidTr="00956601">
        <w:tc>
          <w:tcPr>
            <w:tcW w:w="607" w:type="dxa"/>
          </w:tcPr>
          <w:p w:rsidR="00E27211" w:rsidRPr="008C00F6" w:rsidRDefault="00E27211" w:rsidP="00AC2B5A">
            <w:r w:rsidRPr="008C00F6">
              <w:t>2.5</w:t>
            </w:r>
          </w:p>
        </w:tc>
        <w:tc>
          <w:tcPr>
            <w:tcW w:w="3466" w:type="dxa"/>
          </w:tcPr>
          <w:p w:rsidR="00E27211" w:rsidRPr="008C00F6" w:rsidRDefault="00E27211" w:rsidP="00956601">
            <w:r w:rsidRPr="008C00F6">
              <w:t>Количество академических часов</w:t>
            </w:r>
          </w:p>
        </w:tc>
        <w:tc>
          <w:tcPr>
            <w:tcW w:w="5272" w:type="dxa"/>
          </w:tcPr>
          <w:p w:rsidR="00E27211" w:rsidRPr="00E27211" w:rsidRDefault="00577A9E" w:rsidP="004A3330">
            <w:pPr>
              <w:rPr>
                <w:b/>
                <w:lang w:val="en-US"/>
              </w:rPr>
            </w:pPr>
            <w:permStart w:id="15" w:edGrp="everyone"/>
            <w:r>
              <w:t xml:space="preserve"> </w:t>
            </w:r>
            <w:r w:rsidR="00185B4E">
              <w:t xml:space="preserve"> </w:t>
            </w:r>
            <w:r w:rsidR="00E27211">
              <w:rPr>
                <w:b/>
                <w:lang w:val="en-US"/>
              </w:rPr>
              <w:t>72</w:t>
            </w:r>
            <w:r w:rsidR="00185B4E">
              <w:t xml:space="preserve"> </w:t>
            </w:r>
            <w:r>
              <w:t xml:space="preserve">  </w:t>
            </w:r>
            <w:permEnd w:id="15"/>
          </w:p>
        </w:tc>
      </w:tr>
      <w:tr w:rsidR="008C00F6" w:rsidRPr="008C00F6" w:rsidTr="00AC2B5A">
        <w:tc>
          <w:tcPr>
            <w:tcW w:w="607" w:type="dxa"/>
          </w:tcPr>
          <w:p w:rsidR="00C2642C" w:rsidRPr="008C00F6" w:rsidRDefault="00C2642C" w:rsidP="00956601"/>
        </w:tc>
        <w:tc>
          <w:tcPr>
            <w:tcW w:w="3466" w:type="dxa"/>
          </w:tcPr>
          <w:p w:rsidR="00C2642C" w:rsidRPr="008C00F6" w:rsidRDefault="00C2642C" w:rsidP="00956601">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r w:rsidR="006676DC" w:rsidRPr="008C00F6">
              <w:t xml:space="preserve"> (кол-во академических часов)</w:t>
            </w:r>
          </w:p>
        </w:tc>
        <w:tc>
          <w:tcPr>
            <w:tcW w:w="5272" w:type="dxa"/>
          </w:tcPr>
          <w:p w:rsidR="00C2642C" w:rsidRPr="00CB72F5" w:rsidRDefault="00E27211" w:rsidP="00956601">
            <w:permStart w:id="16" w:edGrp="everyone"/>
            <w:r w:rsidRPr="00CB72F5">
              <w:t xml:space="preserve"> </w:t>
            </w:r>
            <w:r w:rsidR="00185B4E">
              <w:t xml:space="preserve">  </w:t>
            </w:r>
            <w:proofErr w:type="gramStart"/>
            <w:r w:rsidR="001E7A8A">
              <w:t>5</w:t>
            </w:r>
            <w:r w:rsidR="002F11EA">
              <w:t>8</w:t>
            </w:r>
            <w:r w:rsidR="001E7A8A">
              <w:t xml:space="preserve"> академических часов отведено на практические занятия и выполнение практических заданий в режиме самостоятельной работы (разработка графического дизайна интерфейса</w:t>
            </w:r>
            <w:r w:rsidR="00185B4E">
              <w:t xml:space="preserve"> </w:t>
            </w:r>
            <w:r w:rsidRPr="00CB72F5">
              <w:t xml:space="preserve"> </w:t>
            </w:r>
            <w:permEnd w:id="16"/>
            <w:r w:rsidRPr="00CB72F5">
              <w:t xml:space="preserve"> </w:t>
            </w:r>
            <w:proofErr w:type="gramEnd"/>
          </w:p>
        </w:tc>
      </w:tr>
      <w:tr w:rsidR="008C00F6" w:rsidRPr="008C00F6" w:rsidTr="00AC2B5A">
        <w:tc>
          <w:tcPr>
            <w:tcW w:w="607" w:type="dxa"/>
          </w:tcPr>
          <w:p w:rsidR="004E6EB0" w:rsidRPr="008C00F6" w:rsidRDefault="002F7DAD" w:rsidP="00AC2B5A">
            <w:r w:rsidRPr="008C00F6">
              <w:t>2</w:t>
            </w:r>
            <w:r w:rsidR="004E6EB0" w:rsidRPr="008C00F6">
              <w:t>.</w:t>
            </w:r>
            <w:r w:rsidR="00AC2B5A" w:rsidRPr="008C00F6">
              <w:t>6</w:t>
            </w:r>
          </w:p>
        </w:tc>
        <w:tc>
          <w:tcPr>
            <w:tcW w:w="3466" w:type="dxa"/>
          </w:tcPr>
          <w:p w:rsidR="004E6EB0" w:rsidRPr="008C00F6" w:rsidRDefault="002F7DAD" w:rsidP="00C2642C">
            <w:r w:rsidRPr="008C00F6">
              <w:t xml:space="preserve">Стоимость </w:t>
            </w:r>
            <w:r w:rsidR="00C2642C" w:rsidRPr="008C00F6">
              <w:t xml:space="preserve">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w:t>
            </w:r>
            <w:r w:rsidR="00C2642C" w:rsidRPr="008C00F6">
              <w:lastRenderedPageBreak/>
              <w:t>аналогичных образовательных программ на рынке образовательных услуг</w:t>
            </w:r>
          </w:p>
        </w:tc>
        <w:tc>
          <w:tcPr>
            <w:tcW w:w="5272" w:type="dxa"/>
          </w:tcPr>
          <w:p w:rsidR="00336129" w:rsidRDefault="00E27211" w:rsidP="00956601">
            <w:permStart w:id="17" w:edGrp="everyone"/>
            <w:r w:rsidRPr="00CB72F5">
              <w:rPr>
                <w:b/>
              </w:rPr>
              <w:lastRenderedPageBreak/>
              <w:t xml:space="preserve"> </w:t>
            </w:r>
            <w:r w:rsidR="00185B4E">
              <w:t xml:space="preserve">  </w:t>
            </w:r>
            <w:r w:rsidR="003A3D6D">
              <w:t>20</w:t>
            </w:r>
            <w:r w:rsidR="00F36605">
              <w:t>000</w:t>
            </w:r>
          </w:p>
          <w:p w:rsidR="00EA64E8" w:rsidRPr="00EA64E8" w:rsidRDefault="00EA64E8" w:rsidP="00EA64E8">
            <w:r>
              <w:t>Аналогичные образовательные программы</w:t>
            </w:r>
            <w:r w:rsidRPr="00EA64E8">
              <w:t>:</w:t>
            </w:r>
          </w:p>
          <w:p w:rsidR="0020406C" w:rsidRDefault="00070E94" w:rsidP="00336129">
            <w:hyperlink r:id="rId9" w:history="1">
              <w:r w:rsidR="0020406C" w:rsidRPr="00CB4065">
                <w:rPr>
                  <w:rStyle w:val="af"/>
                </w:rPr>
                <w:t xml:space="preserve"> https://netology.ru/programs/design-digital –  39900</w:t>
              </w:r>
            </w:hyperlink>
          </w:p>
          <w:p w:rsidR="00336129" w:rsidRDefault="00336129" w:rsidP="00336129">
            <w:r w:rsidRPr="00336129">
              <w:t xml:space="preserve"> (объем программы – 68 </w:t>
            </w:r>
            <w:proofErr w:type="spellStart"/>
            <w:r w:rsidRPr="00336129">
              <w:t>ак.ч</w:t>
            </w:r>
            <w:proofErr w:type="spellEnd"/>
            <w:r w:rsidRPr="00336129">
              <w:t>.)</w:t>
            </w:r>
          </w:p>
          <w:p w:rsidR="0020406C" w:rsidRPr="00336129" w:rsidRDefault="0020406C" w:rsidP="00336129"/>
          <w:p w:rsidR="0020406C" w:rsidRDefault="00070E94" w:rsidP="00336129">
            <w:hyperlink r:id="rId10" w:history="1">
              <w:r w:rsidR="00336129" w:rsidRPr="00336129">
                <w:t>https://contented.ru/edu/ux?utm_source=infopartners&amp;utm_medium=partner&amp;utm_campaign=tutortop&amp;utm_term=regular</w:t>
              </w:r>
            </w:hyperlink>
            <w:r w:rsidR="00336129" w:rsidRPr="00336129">
              <w:t xml:space="preserve"> –  38500</w:t>
            </w:r>
          </w:p>
          <w:p w:rsidR="00336129" w:rsidRDefault="00336129" w:rsidP="00336129">
            <w:r w:rsidRPr="00336129">
              <w:t xml:space="preserve"> (объем программы – 63 </w:t>
            </w:r>
            <w:proofErr w:type="spellStart"/>
            <w:r w:rsidRPr="00336129">
              <w:t>ак.ч</w:t>
            </w:r>
            <w:proofErr w:type="spellEnd"/>
            <w:r w:rsidRPr="00336129">
              <w:t>.)</w:t>
            </w:r>
          </w:p>
          <w:p w:rsidR="0020406C" w:rsidRPr="00336129" w:rsidRDefault="0020406C" w:rsidP="00336129"/>
          <w:p w:rsidR="0020406C" w:rsidRDefault="00070E94" w:rsidP="00336129">
            <w:hyperlink r:id="rId11" w:anchor="/" w:history="1">
              <w:r w:rsidR="00336129" w:rsidRPr="00336129">
                <w:t>https://netology.ru/programs/ui-design#/</w:t>
              </w:r>
            </w:hyperlink>
            <w:r w:rsidR="00336129" w:rsidRPr="00336129">
              <w:t xml:space="preserve"> –  59500</w:t>
            </w:r>
          </w:p>
          <w:p w:rsidR="00336129" w:rsidRPr="00336129" w:rsidRDefault="00336129" w:rsidP="00336129">
            <w:r w:rsidRPr="00336129">
              <w:t xml:space="preserve"> (объем программы – 96 </w:t>
            </w:r>
            <w:proofErr w:type="spellStart"/>
            <w:r w:rsidRPr="00336129">
              <w:t>ак.ч</w:t>
            </w:r>
            <w:proofErr w:type="spellEnd"/>
            <w:r w:rsidRPr="00336129">
              <w:t>.)</w:t>
            </w:r>
          </w:p>
          <w:p w:rsidR="004E6EB0" w:rsidRPr="00CB72F5" w:rsidRDefault="00185B4E" w:rsidP="00956601">
            <w:pPr>
              <w:rPr>
                <w:b/>
              </w:rPr>
            </w:pPr>
            <w:r>
              <w:t xml:space="preserve"> </w:t>
            </w:r>
            <w:r w:rsidR="00E27211" w:rsidRPr="00CB72F5">
              <w:rPr>
                <w:b/>
              </w:rPr>
              <w:t xml:space="preserve"> </w:t>
            </w:r>
            <w:permEnd w:id="17"/>
            <w:r w:rsidR="00E27211" w:rsidRPr="00CB72F5">
              <w:rPr>
                <w:b/>
              </w:rPr>
              <w:t xml:space="preserve"> </w:t>
            </w:r>
          </w:p>
        </w:tc>
      </w:tr>
      <w:tr w:rsidR="008C00F6" w:rsidRPr="008C00F6" w:rsidTr="00AC2B5A">
        <w:tc>
          <w:tcPr>
            <w:tcW w:w="607" w:type="dxa"/>
          </w:tcPr>
          <w:p w:rsidR="002F7DAD" w:rsidRPr="008C00F6" w:rsidRDefault="00D33C60" w:rsidP="00956601">
            <w:r w:rsidRPr="008C00F6">
              <w:lastRenderedPageBreak/>
              <w:t>2.7</w:t>
            </w:r>
          </w:p>
        </w:tc>
        <w:tc>
          <w:tcPr>
            <w:tcW w:w="3466" w:type="dxa"/>
          </w:tcPr>
          <w:p w:rsidR="002F7DAD" w:rsidRPr="008C00F6" w:rsidRDefault="002F7DAD" w:rsidP="00956601">
            <w:r w:rsidRPr="008C00F6">
              <w:t>Минимальное количество человек на курсе</w:t>
            </w:r>
          </w:p>
        </w:tc>
        <w:tc>
          <w:tcPr>
            <w:tcW w:w="5272" w:type="dxa"/>
          </w:tcPr>
          <w:p w:rsidR="002F7DAD" w:rsidRPr="00CB72F5" w:rsidRDefault="00E27211" w:rsidP="00956601">
            <w:pPr>
              <w:rPr>
                <w:b/>
              </w:rPr>
            </w:pPr>
            <w:permStart w:id="18" w:edGrp="everyone"/>
            <w:r w:rsidRPr="00CB72F5">
              <w:rPr>
                <w:b/>
              </w:rPr>
              <w:t xml:space="preserve"> </w:t>
            </w:r>
            <w:r w:rsidR="00185B4E">
              <w:t xml:space="preserve"> </w:t>
            </w:r>
            <w:r w:rsidR="00917A90">
              <w:t>5</w:t>
            </w:r>
            <w:r w:rsidR="00185B4E">
              <w:t xml:space="preserve">  </w:t>
            </w:r>
            <w:r w:rsidRPr="00CB72F5">
              <w:rPr>
                <w:b/>
              </w:rPr>
              <w:t xml:space="preserve"> </w:t>
            </w:r>
            <w:permEnd w:id="18"/>
            <w:r w:rsidRPr="00CB72F5">
              <w:rPr>
                <w:b/>
              </w:rPr>
              <w:t xml:space="preserve"> </w:t>
            </w:r>
          </w:p>
        </w:tc>
      </w:tr>
      <w:tr w:rsidR="008C00F6" w:rsidRPr="008C00F6" w:rsidTr="00AC2B5A">
        <w:tc>
          <w:tcPr>
            <w:tcW w:w="607" w:type="dxa"/>
          </w:tcPr>
          <w:p w:rsidR="002F7DAD" w:rsidRPr="008C00F6" w:rsidRDefault="00D33C60" w:rsidP="00956601">
            <w:r w:rsidRPr="008C00F6">
              <w:t>2.8</w:t>
            </w:r>
          </w:p>
        </w:tc>
        <w:tc>
          <w:tcPr>
            <w:tcW w:w="3466" w:type="dxa"/>
          </w:tcPr>
          <w:p w:rsidR="002F7DAD" w:rsidRPr="008C00F6" w:rsidRDefault="002F7DAD" w:rsidP="00956601">
            <w:r w:rsidRPr="008C00F6">
              <w:t>Максимальное количество человек на курсе</w:t>
            </w:r>
          </w:p>
        </w:tc>
        <w:tc>
          <w:tcPr>
            <w:tcW w:w="5272" w:type="dxa"/>
          </w:tcPr>
          <w:p w:rsidR="002F7DAD" w:rsidRPr="00CB72F5" w:rsidRDefault="00185B4E" w:rsidP="00956601">
            <w:pPr>
              <w:rPr>
                <w:b/>
              </w:rPr>
            </w:pPr>
            <w:permStart w:id="19" w:edGrp="everyone"/>
            <w:r>
              <w:t xml:space="preserve">  </w:t>
            </w:r>
            <w:r w:rsidR="00917A90">
              <w:t>40</w:t>
            </w:r>
            <w:r>
              <w:t xml:space="preserve"> </w:t>
            </w:r>
            <w:r w:rsidR="00E27211" w:rsidRPr="00CB72F5">
              <w:rPr>
                <w:b/>
              </w:rPr>
              <w:t xml:space="preserve">  </w:t>
            </w:r>
            <w:permEnd w:id="19"/>
            <w:r w:rsidR="00E27211" w:rsidRPr="00CB72F5">
              <w:rPr>
                <w:b/>
              </w:rPr>
              <w:t xml:space="preserve"> </w:t>
            </w:r>
          </w:p>
        </w:tc>
      </w:tr>
      <w:tr w:rsidR="008C00F6" w:rsidRPr="008C00F6" w:rsidTr="00AC2B5A">
        <w:tc>
          <w:tcPr>
            <w:tcW w:w="607" w:type="dxa"/>
          </w:tcPr>
          <w:p w:rsidR="002F7DAD" w:rsidRPr="008C00F6" w:rsidRDefault="00A406A2" w:rsidP="00956601">
            <w:r w:rsidRPr="008C00F6">
              <w:t>2.9</w:t>
            </w:r>
          </w:p>
        </w:tc>
        <w:tc>
          <w:tcPr>
            <w:tcW w:w="3466" w:type="dxa"/>
          </w:tcPr>
          <w:p w:rsidR="002F7DAD" w:rsidRPr="008C00F6" w:rsidRDefault="00A406A2" w:rsidP="00A406A2">
            <w:r w:rsidRPr="008C00F6">
              <w:t>Данные о количестве слушателей, ранее успешно прошедших обучение по образовательной программе</w:t>
            </w:r>
          </w:p>
        </w:tc>
        <w:tc>
          <w:tcPr>
            <w:tcW w:w="5272" w:type="dxa"/>
          </w:tcPr>
          <w:p w:rsidR="002F7DAD" w:rsidRPr="008C00F6" w:rsidRDefault="00185B4E" w:rsidP="00956601">
            <w:permStart w:id="20" w:edGrp="everyone"/>
            <w:r>
              <w:t xml:space="preserve">   </w:t>
            </w:r>
            <w:r w:rsidR="00470A43">
              <w:t>15</w:t>
            </w:r>
            <w:r>
              <w:t xml:space="preserve">   </w:t>
            </w:r>
            <w:permEnd w:id="20"/>
          </w:p>
        </w:tc>
      </w:tr>
      <w:tr w:rsidR="008C00F6" w:rsidRPr="008C00F6" w:rsidTr="00AC2B5A">
        <w:tc>
          <w:tcPr>
            <w:tcW w:w="607" w:type="dxa"/>
          </w:tcPr>
          <w:p w:rsidR="002F7DAD" w:rsidRPr="008C00F6" w:rsidRDefault="00AC2B5A" w:rsidP="00956601">
            <w:r w:rsidRPr="008C00F6">
              <w:t>2.10</w:t>
            </w:r>
          </w:p>
        </w:tc>
        <w:tc>
          <w:tcPr>
            <w:tcW w:w="3466" w:type="dxa"/>
          </w:tcPr>
          <w:p w:rsidR="002F7DAD" w:rsidRPr="008C00F6" w:rsidRDefault="00086627" w:rsidP="00956601">
            <w:r w:rsidRPr="008C00F6">
              <w:t>Формы аттестации</w:t>
            </w:r>
          </w:p>
        </w:tc>
        <w:tc>
          <w:tcPr>
            <w:tcW w:w="5272" w:type="dxa"/>
          </w:tcPr>
          <w:p w:rsidR="002F7DAD" w:rsidRPr="00E27211" w:rsidRDefault="00E27211" w:rsidP="00956601">
            <w:pPr>
              <w:rPr>
                <w:b/>
                <w:lang w:val="en-US"/>
              </w:rPr>
            </w:pPr>
            <w:permStart w:id="21" w:edGrp="everyone"/>
            <w:r w:rsidRPr="00EA64E8">
              <w:rPr>
                <w:b/>
              </w:rPr>
              <w:t xml:space="preserve"> </w:t>
            </w:r>
            <w:r w:rsidR="00185B4E">
              <w:t xml:space="preserve"> </w:t>
            </w:r>
            <w:r w:rsidR="00EA64E8">
              <w:t xml:space="preserve">Текущий контроль, </w:t>
            </w:r>
            <w:r w:rsidR="00EA64E8" w:rsidRPr="00EA64E8">
              <w:t>промежуточная аттестация по модулю, итоговая аттестация в форме</w:t>
            </w:r>
            <w:r w:rsidR="00185B4E">
              <w:t xml:space="preserve"> </w:t>
            </w:r>
            <w:r w:rsidR="00793584">
              <w:t>итоговой практической работы</w:t>
            </w:r>
            <w:r w:rsidR="00185B4E">
              <w:t xml:space="preserve"> </w:t>
            </w:r>
            <w:r>
              <w:rPr>
                <w:b/>
                <w:lang w:val="en-US"/>
              </w:rPr>
              <w:t xml:space="preserve"> </w:t>
            </w:r>
            <w:permEnd w:id="21"/>
            <w:r>
              <w:rPr>
                <w:b/>
                <w:lang w:val="en-US"/>
              </w:rPr>
              <w:t xml:space="preserve"> </w:t>
            </w:r>
          </w:p>
        </w:tc>
      </w:tr>
      <w:tr w:rsidR="00A406A2" w:rsidRPr="008C00F6" w:rsidTr="00AC2B5A">
        <w:tc>
          <w:tcPr>
            <w:tcW w:w="607" w:type="dxa"/>
          </w:tcPr>
          <w:p w:rsidR="00A406A2" w:rsidRPr="008C00F6" w:rsidRDefault="00A406A2" w:rsidP="00956601">
            <w:permStart w:id="22" w:edGrp="everyone" w:colFirst="2" w:colLast="2"/>
          </w:p>
        </w:tc>
        <w:tc>
          <w:tcPr>
            <w:tcW w:w="3466" w:type="dxa"/>
          </w:tcPr>
          <w:p w:rsidR="00A406A2" w:rsidRPr="008C00F6" w:rsidRDefault="00086627" w:rsidP="00086627">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A406A2" w:rsidRPr="008C00F6" w:rsidRDefault="00185B4E" w:rsidP="00956601">
            <w:r>
              <w:t xml:space="preserve">   </w:t>
            </w:r>
            <w:r w:rsidR="00336129" w:rsidRPr="00336129">
              <w:t>Цифровой дизайн</w:t>
            </w:r>
          </w:p>
        </w:tc>
      </w:tr>
      <w:permEnd w:id="22"/>
    </w:tbl>
    <w:p w:rsidR="004E6EB0" w:rsidRPr="008C00F6" w:rsidRDefault="004E6EB0" w:rsidP="004E6EB0">
      <w:pPr>
        <w:rPr>
          <w:b/>
        </w:rPr>
      </w:pPr>
    </w:p>
    <w:p w:rsidR="008D6B21" w:rsidRPr="008C00F6" w:rsidRDefault="008D6B21" w:rsidP="008D6B21">
      <w:pPr>
        <w:pStyle w:val="a4"/>
        <w:numPr>
          <w:ilvl w:val="0"/>
          <w:numId w:val="1"/>
        </w:numPr>
        <w:rPr>
          <w:b/>
        </w:rPr>
      </w:pPr>
      <w:r w:rsidRPr="008C00F6">
        <w:rPr>
          <w:b/>
        </w:rPr>
        <w:t>Аннотация программы</w:t>
      </w:r>
    </w:p>
    <w:p w:rsidR="008D6B21" w:rsidRPr="008C00F6" w:rsidRDefault="008D6B21" w:rsidP="008D6B21">
      <w:pPr>
        <w:pStyle w:val="a4"/>
      </w:pPr>
      <w:r w:rsidRPr="008C00F6">
        <w:t>Наиболее полное и содержательное описание программы, которое включает:</w:t>
      </w:r>
    </w:p>
    <w:p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8D6B21" w:rsidRPr="008C00F6" w:rsidRDefault="008D6B21" w:rsidP="008D6B21">
      <w:pPr>
        <w:pStyle w:val="a4"/>
      </w:pPr>
      <w:r w:rsidRPr="008C00F6">
        <w:t>2) описание требований и рекомендаций для обучения по образовательной программе;</w:t>
      </w:r>
    </w:p>
    <w:p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8D6B21" w:rsidRDefault="008D6B21" w:rsidP="008D6B21">
      <w:pPr>
        <w:pStyle w:val="a4"/>
      </w:pPr>
      <w:r w:rsidRPr="008C00F6">
        <w:t>Ограничение по размеру: не менее 1000 символов</w:t>
      </w:r>
      <w:r w:rsidR="00A40FBC" w:rsidRPr="008C00F6">
        <w:t xml:space="preserve"> -?</w:t>
      </w:r>
    </w:p>
    <w:p w:rsidR="0020406C" w:rsidRPr="0020406C" w:rsidRDefault="000D7009" w:rsidP="0020406C">
      <w:permStart w:id="23" w:edGrp="everyone"/>
      <w:r w:rsidRPr="00CB72F5">
        <w:t xml:space="preserve">  </w:t>
      </w:r>
      <w:proofErr w:type="gramStart"/>
      <w:r w:rsidR="00336129">
        <w:t>1</w:t>
      </w:r>
      <w:r w:rsidR="00470A43">
        <w:t>)</w:t>
      </w:r>
      <w:r w:rsidR="00336129">
        <w:t xml:space="preserve"> </w:t>
      </w:r>
      <w:r w:rsidR="00336129" w:rsidRPr="00336129">
        <w:t>Компетенция</w:t>
      </w:r>
      <w:r w:rsidR="00336129">
        <w:t>,</w:t>
      </w:r>
      <w:r w:rsidR="00336129" w:rsidRPr="00336129">
        <w:t xml:space="preserve"> формируемая в процессе обучения по программе повышения квалификации</w:t>
      </w:r>
      <w:r w:rsidR="00336129">
        <w:t>,</w:t>
      </w:r>
      <w:r w:rsidR="00336129" w:rsidRPr="00336129">
        <w:t xml:space="preserve"> соответствует одной из обобщенных трудовых функций профессионального стандарта «Специалист по дизайну графических и пользовательских интерфейсов», (утв. приказом </w:t>
      </w:r>
      <w:r w:rsidR="00336129" w:rsidRPr="00336129">
        <w:lastRenderedPageBreak/>
        <w:t>Министерством труда и социальной защиты РФ №689н от 05 октября 2015 г.) и направлена на формирование у слушателя способности разрабатывать интерфейсную графику, в том числе разрабатывать графический дизайн по ранее определенному визуальному стилю</w:t>
      </w:r>
      <w:proofErr w:type="gramEnd"/>
      <w:r w:rsidR="00336129" w:rsidRPr="00336129">
        <w:t>; осуществлять подготовку графических материалов для включения в интерфейс; создавать визуальный стиль интерфейса; выполнять формальную оценку интерфейса.</w:t>
      </w:r>
      <w:r w:rsidR="0020406C">
        <w:t xml:space="preserve"> </w:t>
      </w:r>
      <w:r w:rsidR="0020406C" w:rsidRPr="0020406C">
        <w:t>В результате</w:t>
      </w:r>
      <w:r w:rsidR="0020406C" w:rsidRPr="0020406C">
        <w:tab/>
        <w:t xml:space="preserve"> освоения программы повышения квалификации обучающиеся должны:</w:t>
      </w:r>
    </w:p>
    <w:p w:rsidR="0020406C" w:rsidRDefault="0020406C" w:rsidP="0020406C">
      <w:r w:rsidRPr="0020406C">
        <w:t xml:space="preserve">Знать: </w:t>
      </w:r>
    </w:p>
    <w:p w:rsidR="0020406C" w:rsidRPr="0020406C" w:rsidRDefault="0020406C" w:rsidP="0020406C">
      <w:r w:rsidRPr="0020406C">
        <w:t xml:space="preserve">Правила композиции, </w:t>
      </w:r>
      <w:proofErr w:type="spellStart"/>
      <w:r w:rsidRPr="0020406C">
        <w:t>колористики</w:t>
      </w:r>
      <w:proofErr w:type="spellEnd"/>
      <w:r w:rsidRPr="0020406C">
        <w:t xml:space="preserve">, </w:t>
      </w:r>
      <w:proofErr w:type="spellStart"/>
      <w:r w:rsidRPr="0020406C">
        <w:t>типографики</w:t>
      </w:r>
      <w:proofErr w:type="spellEnd"/>
      <w:r w:rsidRPr="0020406C">
        <w:t>;</w:t>
      </w:r>
    </w:p>
    <w:p w:rsidR="0020406C" w:rsidRPr="0020406C" w:rsidRDefault="0020406C" w:rsidP="0020406C">
      <w:r w:rsidRPr="0020406C">
        <w:t>Правила типографского набора текста и верстки;</w:t>
      </w:r>
    </w:p>
    <w:p w:rsidR="0020406C" w:rsidRPr="0020406C" w:rsidRDefault="0020406C" w:rsidP="0020406C">
      <w:r w:rsidRPr="0020406C">
        <w:t>Технические требования к интерфейсной графике;</w:t>
      </w:r>
    </w:p>
    <w:p w:rsidR="0020406C" w:rsidRPr="0020406C" w:rsidRDefault="0020406C" w:rsidP="0020406C">
      <w:r w:rsidRPr="0020406C">
        <w:t>Тенденции в графическом дизайне;</w:t>
      </w:r>
    </w:p>
    <w:p w:rsidR="0020406C" w:rsidRPr="0020406C" w:rsidRDefault="0020406C" w:rsidP="0020406C">
      <w:r w:rsidRPr="0020406C">
        <w:t>Системы оценки эргономических качеств интерфейса;</w:t>
      </w:r>
    </w:p>
    <w:p w:rsidR="0020406C" w:rsidRPr="0020406C" w:rsidRDefault="0020406C" w:rsidP="0020406C">
      <w:r w:rsidRPr="0020406C">
        <w:t>Уметь</w:t>
      </w:r>
    </w:p>
    <w:p w:rsidR="0020406C" w:rsidRPr="0020406C" w:rsidRDefault="0020406C" w:rsidP="0020406C">
      <w:r w:rsidRPr="0020406C">
        <w:t xml:space="preserve">Создавать графические документы в программах подготовки растровых и векторных изображений; </w:t>
      </w:r>
    </w:p>
    <w:p w:rsidR="0020406C" w:rsidRPr="0020406C" w:rsidRDefault="0020406C" w:rsidP="0020406C">
      <w:proofErr w:type="spellStart"/>
      <w:r w:rsidRPr="0020406C">
        <w:t>Эскизировать</w:t>
      </w:r>
      <w:proofErr w:type="spellEnd"/>
      <w:r w:rsidRPr="0020406C">
        <w:t xml:space="preserve"> интерфейсы;</w:t>
      </w:r>
    </w:p>
    <w:p w:rsidR="0020406C" w:rsidRPr="0020406C" w:rsidRDefault="0020406C" w:rsidP="0020406C">
      <w:r w:rsidRPr="0020406C">
        <w:t>Разрабатывать графический дизайн интерфейсов;</w:t>
      </w:r>
    </w:p>
    <w:p w:rsidR="0020406C" w:rsidRPr="0020406C" w:rsidRDefault="0020406C" w:rsidP="0020406C">
      <w:r w:rsidRPr="0020406C">
        <w:t>Оптимизировать интерфейсную графику под различные разрешения экрана;</w:t>
      </w:r>
    </w:p>
    <w:p w:rsidR="0020406C" w:rsidRPr="0020406C" w:rsidRDefault="0020406C" w:rsidP="0020406C">
      <w:r w:rsidRPr="0020406C">
        <w:t>Производить экспертную оценку интерфейса;</w:t>
      </w:r>
    </w:p>
    <w:p w:rsidR="0020406C" w:rsidRPr="0020406C" w:rsidRDefault="0020406C" w:rsidP="0020406C">
      <w:r w:rsidRPr="0020406C">
        <w:t xml:space="preserve">Владеть навыками:  </w:t>
      </w:r>
    </w:p>
    <w:p w:rsidR="0020406C" w:rsidRPr="0020406C" w:rsidRDefault="0020406C" w:rsidP="0020406C">
      <w:r w:rsidRPr="0020406C">
        <w:t>Композиции интерфейсной графики;</w:t>
      </w:r>
    </w:p>
    <w:p w:rsidR="0020406C" w:rsidRPr="0020406C" w:rsidRDefault="0020406C" w:rsidP="0020406C">
      <w:r w:rsidRPr="0020406C">
        <w:t>Разработки графического дизайна интерфейса;</w:t>
      </w:r>
    </w:p>
    <w:p w:rsidR="0020406C" w:rsidRPr="0020406C" w:rsidRDefault="0020406C" w:rsidP="0020406C">
      <w:r w:rsidRPr="0020406C">
        <w:t>Подготовки графических материалов для включения в верстку;</w:t>
      </w:r>
    </w:p>
    <w:p w:rsidR="0020406C" w:rsidRPr="0020406C" w:rsidRDefault="0020406C" w:rsidP="0020406C">
      <w:r w:rsidRPr="0020406C">
        <w:t>Оптимизации интерфейсной графики под различные разрешения экрана;</w:t>
      </w:r>
    </w:p>
    <w:p w:rsidR="0020406C" w:rsidRPr="0020406C" w:rsidRDefault="0020406C" w:rsidP="0020406C">
      <w:r w:rsidRPr="0020406C">
        <w:t>Создания концепции графического дизайна интерфейса;</w:t>
      </w:r>
    </w:p>
    <w:p w:rsidR="0020406C" w:rsidRPr="0020406C" w:rsidRDefault="0020406C" w:rsidP="0020406C">
      <w:r w:rsidRPr="0020406C">
        <w:t>Использования интегрированных средств разработки для создания графического дизайна интерфейса.</w:t>
      </w:r>
    </w:p>
    <w:p w:rsidR="00014C3D" w:rsidRDefault="00336129" w:rsidP="00470A43">
      <w:r>
        <w:t>2</w:t>
      </w:r>
      <w:r w:rsidR="00470A43">
        <w:t>)</w:t>
      </w:r>
      <w:r>
        <w:t xml:space="preserve"> </w:t>
      </w:r>
      <w:r w:rsidR="00176DA0" w:rsidRPr="0072565A">
        <w:t>Слушатели программы повышения квалификации должны иметь среднее профессиональное и/или высшее образован</w:t>
      </w:r>
      <w:r w:rsidR="00176DA0">
        <w:t xml:space="preserve">ие, навыки цифровой грамотности, </w:t>
      </w:r>
      <w:r w:rsidR="00176DA0" w:rsidRPr="0072565A">
        <w:t>первичные знания и умения</w:t>
      </w:r>
      <w:r w:rsidR="00176DA0">
        <w:t xml:space="preserve"> в области компьютерной графики.</w:t>
      </w:r>
      <w:r w:rsidRPr="00336129">
        <w:t xml:space="preserve"> </w:t>
      </w:r>
      <w:proofErr w:type="gramStart"/>
      <w:r w:rsidRPr="00336129">
        <w:t>Использование дистанционных технологий и электронного обучения в процессе изучения материала программы требует наличия у слушателей ПЭВМ с доступом в Интернет, оборудованных видеокамерой и микрофоном и установленными графическими программами (</w:t>
      </w:r>
      <w:r w:rsidRPr="00470A43">
        <w:rPr>
          <w:highlight w:val="green"/>
        </w:rPr>
        <w:t xml:space="preserve">для обучения рекомендуется установить бесплатные пробные версии программ </w:t>
      </w:r>
      <w:bookmarkStart w:id="0" w:name="_GoBack"/>
      <w:bookmarkEnd w:id="0"/>
      <w:r w:rsidRPr="00470A43">
        <w:rPr>
          <w:highlight w:val="green"/>
        </w:rPr>
        <w:lastRenderedPageBreak/>
        <w:t>или приобрести их на сайтах компаний-разработчиков</w:t>
      </w:r>
      <w:r w:rsidRPr="00336129">
        <w:t>), рекомендованными разработчиками программы повышения квалификации</w:t>
      </w:r>
      <w:r w:rsidR="00014C3D">
        <w:t xml:space="preserve">. </w:t>
      </w:r>
      <w:proofErr w:type="gramEnd"/>
    </w:p>
    <w:p w:rsidR="00EA64E8" w:rsidRDefault="00014C3D" w:rsidP="00EA64E8">
      <w:r>
        <w:t>3</w:t>
      </w:r>
      <w:r w:rsidR="00470A43">
        <w:t xml:space="preserve">) </w:t>
      </w:r>
      <w:r w:rsidRPr="00014C3D">
        <w:t>Программа повышения квалификации «Дизайн графических интерфейсов UI/UX» рассчитана на слушателей, которые хотят приобрести (развить) компетенцию, связанную со способностью разрабатывать интерфейсную графику. Программа имеет базовый уровень сложности и предполагает формирование ключевых профессиональных знаний и умений/ освоения основного инструментария и технологий профессиональной деятельности/базовые навыки и (или) опыт самостоятельного решения профессиональных задач в области цифрового дизайна.</w:t>
      </w:r>
      <w:r w:rsidR="000D7009" w:rsidRPr="00CB72F5">
        <w:t xml:space="preserve"> </w:t>
      </w:r>
      <w:r w:rsidR="00EA64E8" w:rsidRPr="00EA64E8">
        <w:t xml:space="preserve">Содержание программы предусматривает освоение материала по таким темам как: основы композиции; основы </w:t>
      </w:r>
      <w:proofErr w:type="spellStart"/>
      <w:r w:rsidR="00EA64E8" w:rsidRPr="00EA64E8">
        <w:t>цветоведения</w:t>
      </w:r>
      <w:proofErr w:type="spellEnd"/>
      <w:r w:rsidR="00EA64E8" w:rsidRPr="00EA64E8">
        <w:t xml:space="preserve">; </w:t>
      </w:r>
      <w:proofErr w:type="spellStart"/>
      <w:r w:rsidR="00EA64E8" w:rsidRPr="00EA64E8">
        <w:t>типографика</w:t>
      </w:r>
      <w:proofErr w:type="spellEnd"/>
      <w:r w:rsidR="00EA64E8" w:rsidRPr="00EA64E8">
        <w:t xml:space="preserve">; тенденции развития дизайна интерфейса; основные этапы разработки дизайна графического интерфейса; визуальные компоненты интерфейса. Программой предусмотрено решение задач по основным разделам курса, в целях закрепления навыков в области дизайна интерфейсов приложений. В процессе обучения используются методические разработки, позволяющие индивидуализировать задания </w:t>
      </w:r>
      <w:proofErr w:type="gramStart"/>
      <w:r w:rsidR="00EA64E8" w:rsidRPr="00EA64E8">
        <w:t>обучаемым</w:t>
      </w:r>
      <w:proofErr w:type="gramEnd"/>
      <w:r w:rsidR="00EA64E8" w:rsidRPr="00EA64E8">
        <w:t xml:space="preserve"> в зависимости от уровня их начальных компетенций.</w:t>
      </w:r>
    </w:p>
    <w:p w:rsidR="00833FE2" w:rsidRPr="00EA64E8" w:rsidRDefault="00833FE2" w:rsidP="00EA64E8">
      <w:proofErr w:type="spellStart"/>
      <w:proofErr w:type="gramStart"/>
      <w:r w:rsidRPr="00833FE2">
        <w:t>Востребованность</w:t>
      </w:r>
      <w:proofErr w:type="spellEnd"/>
      <w:r w:rsidRPr="00833FE2">
        <w:t xml:space="preserve"> программы подтверждается результатами анализа состояния и перспективами развития отрасли информационных технологий на период до 2025 года, представленными в распоряжении Правительства РФ от 01 ноября 2013 года №2036-р, в том числе острым дефицитом кадров, обладающих навыками разработки интерфейсной графики, недостаточным уровнем подготовки уже работающих специалистов, чей должностной функционал в условиях </w:t>
      </w:r>
      <w:proofErr w:type="spellStart"/>
      <w:r w:rsidRPr="00833FE2">
        <w:t>цифровизации</w:t>
      </w:r>
      <w:proofErr w:type="spellEnd"/>
      <w:r w:rsidRPr="00833FE2">
        <w:t xml:space="preserve"> производства и интеллектуализации выпускаемой продукции требует расширения за счет</w:t>
      </w:r>
      <w:proofErr w:type="gramEnd"/>
      <w:r w:rsidRPr="00833FE2">
        <w:t xml:space="preserve"> применения дизайнерских навыков.</w:t>
      </w:r>
      <w:r w:rsidR="000E0682">
        <w:t xml:space="preserve"> </w:t>
      </w:r>
    </w:p>
    <w:p w:rsidR="000D7009" w:rsidRPr="00CB72F5" w:rsidRDefault="000D7009" w:rsidP="008D6B21">
      <w:pPr>
        <w:pStyle w:val="a4"/>
      </w:pPr>
      <w:r w:rsidRPr="00CB72F5">
        <w:t xml:space="preserve">  </w:t>
      </w:r>
      <w:permEnd w:id="23"/>
      <w:r w:rsidRPr="00CB72F5">
        <w:t xml:space="preserve">     </w:t>
      </w:r>
    </w:p>
    <w:p w:rsidR="001535C5" w:rsidRPr="008C00F6" w:rsidRDefault="001535C5">
      <w:r w:rsidRPr="008C00F6">
        <w:br w:type="page"/>
      </w:r>
    </w:p>
    <w:p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rsidR="001535C5" w:rsidRPr="008C00F6" w:rsidRDefault="001535C5" w:rsidP="001535C5">
      <w:pPr>
        <w:pStyle w:val="a4"/>
        <w:jc w:val="center"/>
      </w:pPr>
    </w:p>
    <w:p w:rsidR="00471B14" w:rsidRPr="008C00F6" w:rsidRDefault="00471B14" w:rsidP="001535C5">
      <w:pPr>
        <w:pStyle w:val="a4"/>
        <w:jc w:val="center"/>
      </w:pPr>
    </w:p>
    <w:p w:rsidR="00F04571" w:rsidRPr="008C00F6" w:rsidRDefault="00F04571" w:rsidP="001535C5">
      <w:pPr>
        <w:pStyle w:val="a4"/>
        <w:jc w:val="center"/>
      </w:pPr>
    </w:p>
    <w:p w:rsidR="00F04571" w:rsidRPr="008C00F6" w:rsidRDefault="00F04571" w:rsidP="001535C5">
      <w:pPr>
        <w:pStyle w:val="a4"/>
        <w:jc w:val="center"/>
      </w:pPr>
    </w:p>
    <w:p w:rsidR="00471B14" w:rsidRPr="008C00F6" w:rsidRDefault="00471B14" w:rsidP="001535C5">
      <w:pPr>
        <w:pStyle w:val="a4"/>
        <w:jc w:val="center"/>
      </w:pPr>
      <w:r w:rsidRPr="008C00F6">
        <w:t>Титульный лист программы</w:t>
      </w:r>
    </w:p>
    <w:p w:rsidR="00471B14" w:rsidRPr="008C00F6" w:rsidRDefault="00471B14" w:rsidP="001535C5">
      <w:pPr>
        <w:pStyle w:val="a4"/>
        <w:jc w:val="center"/>
      </w:pPr>
    </w:p>
    <w:p w:rsidR="00F04571" w:rsidRPr="008C00F6" w:rsidRDefault="00471B14" w:rsidP="00F04571">
      <w:pPr>
        <w:pStyle w:val="a4"/>
        <w:jc w:val="center"/>
      </w:pPr>
      <w:r w:rsidRPr="008C00F6">
        <w:t>Название организации</w:t>
      </w:r>
    </w:p>
    <w:p w:rsidR="00F04571" w:rsidRPr="008C00F6" w:rsidRDefault="00F04571" w:rsidP="00F04571">
      <w:pPr>
        <w:pStyle w:val="a4"/>
        <w:jc w:val="center"/>
      </w:pPr>
      <w:r w:rsidRPr="008C00F6">
        <w:t>Дополнительная профессиональная программа повышения квалификации</w:t>
      </w:r>
    </w:p>
    <w:p w:rsidR="00833FE2" w:rsidRDefault="000D7009" w:rsidP="00F04571">
      <w:pPr>
        <w:jc w:val="center"/>
      </w:pPr>
      <w:r>
        <w:t>«</w:t>
      </w:r>
      <w:permStart w:id="24" w:edGrp="everyone"/>
      <w:r>
        <w:t xml:space="preserve"> </w:t>
      </w:r>
      <w:r w:rsidR="00833FE2">
        <w:t xml:space="preserve">ФГБОУ </w:t>
      </w:r>
      <w:proofErr w:type="gramStart"/>
      <w:r w:rsidR="00833FE2">
        <w:t>ВО</w:t>
      </w:r>
      <w:proofErr w:type="gramEnd"/>
      <w:r w:rsidR="00833FE2">
        <w:t xml:space="preserve"> "Чувашский государственный университет имени И.Н. Ульянова"</w:t>
      </w:r>
    </w:p>
    <w:p w:rsidR="00F04571" w:rsidRPr="008C00F6" w:rsidRDefault="00833FE2" w:rsidP="00F04571">
      <w:pPr>
        <w:jc w:val="center"/>
      </w:pPr>
      <w:r>
        <w:t>"</w:t>
      </w:r>
      <w:r w:rsidR="00014C3D" w:rsidRPr="00014C3D">
        <w:t>Дизайн графических интерфейсов UI/UX</w:t>
      </w:r>
      <w:r>
        <w:t>"</w:t>
      </w:r>
      <w:r w:rsidR="00014C3D">
        <w:t xml:space="preserve"> </w:t>
      </w:r>
      <w:permEnd w:id="24"/>
      <w:r w:rsidR="00F04571" w:rsidRPr="008C00F6">
        <w:t>»</w:t>
      </w:r>
    </w:p>
    <w:p w:rsidR="00F04571" w:rsidRPr="000D7009" w:rsidRDefault="000D7009" w:rsidP="00F04571">
      <w:pPr>
        <w:jc w:val="center"/>
      </w:pPr>
      <w:permStart w:id="25" w:edGrp="everyone"/>
      <w:r>
        <w:t xml:space="preserve">   </w:t>
      </w:r>
      <w:r w:rsidR="00014C3D">
        <w:t>72</w:t>
      </w:r>
      <w:r>
        <w:t xml:space="preserve">     </w:t>
      </w:r>
      <w:permEnd w:id="25"/>
      <w:r>
        <w:t xml:space="preserve"> </w:t>
      </w:r>
      <w:r w:rsidR="00F04571" w:rsidRPr="008C00F6">
        <w:t xml:space="preserve"> ч</w:t>
      </w:r>
      <w:r>
        <w:t>ас.</w:t>
      </w:r>
    </w:p>
    <w:p w:rsidR="0080491E" w:rsidRPr="008C00F6" w:rsidRDefault="0080491E">
      <w:r w:rsidRPr="008C00F6">
        <w:br w:type="page"/>
      </w:r>
    </w:p>
    <w:p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rsidR="00471B14" w:rsidRPr="008C00F6" w:rsidRDefault="00471B14" w:rsidP="001535C5">
      <w:pPr>
        <w:pStyle w:val="a4"/>
        <w:jc w:val="center"/>
      </w:pPr>
    </w:p>
    <w:p w:rsidR="00471B14" w:rsidRPr="008C00F6" w:rsidRDefault="00471B14" w:rsidP="001535C5">
      <w:pPr>
        <w:pStyle w:val="a4"/>
        <w:jc w:val="center"/>
      </w:pPr>
    </w:p>
    <w:p w:rsidR="00471B14" w:rsidRPr="008C00F6" w:rsidRDefault="00471B14" w:rsidP="001535C5">
      <w:pPr>
        <w:pStyle w:val="a4"/>
        <w:jc w:val="center"/>
      </w:pPr>
    </w:p>
    <w:p w:rsidR="008D6B21" w:rsidRPr="008C00F6" w:rsidRDefault="00223B62" w:rsidP="0080491E">
      <w:pPr>
        <w:pStyle w:val="a4"/>
        <w:ind w:left="360"/>
        <w:rPr>
          <w:b/>
        </w:rPr>
      </w:pPr>
      <w:r w:rsidRPr="008C00F6">
        <w:rPr>
          <w:b/>
        </w:rPr>
        <w:t>1.</w:t>
      </w:r>
      <w:r w:rsidR="008D6B21" w:rsidRPr="008C00F6">
        <w:rPr>
          <w:b/>
        </w:rPr>
        <w:t>Цель программы</w:t>
      </w:r>
    </w:p>
    <w:p w:rsidR="008D6B21" w:rsidRPr="008C00F6" w:rsidRDefault="00D81B71" w:rsidP="008D6B21">
      <w:pPr>
        <w:pStyle w:val="a4"/>
      </w:pPr>
      <w:permStart w:id="26" w:edGrp="everyone"/>
      <w:r>
        <w:t xml:space="preserve"> </w:t>
      </w:r>
      <w:r w:rsidR="00917A90">
        <w:t xml:space="preserve"> </w:t>
      </w:r>
      <w:r w:rsidR="007232E8" w:rsidRPr="007232E8">
        <w:t>Целью реализации программы является совершенствование и (или) получение новой компетенции в области цифрового дизайна, необходимой для осуществления профессиональной деятельности и (или) повышение профессионального уровня в рамках имеющейся квалификации специалистов, работающих в сфере информационных технологий, в том числе цифрового дизайна.</w:t>
      </w:r>
      <w:r w:rsidR="007232E8">
        <w:t xml:space="preserve"> </w:t>
      </w:r>
      <w:r>
        <w:t xml:space="preserve">  </w:t>
      </w:r>
      <w:permEnd w:id="26"/>
    </w:p>
    <w:p w:rsidR="008D6B21" w:rsidRPr="008C00F6" w:rsidRDefault="008D6B21" w:rsidP="008D6B21">
      <w:pPr>
        <w:pStyle w:val="a4"/>
        <w:ind w:left="360"/>
        <w:rPr>
          <w:b/>
        </w:rPr>
      </w:pPr>
    </w:p>
    <w:p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rsidR="005045AA" w:rsidRPr="008C00F6" w:rsidRDefault="00223B62" w:rsidP="00223B62">
      <w:pPr>
        <w:ind w:left="284"/>
      </w:pPr>
      <w:r w:rsidRPr="008C00F6">
        <w:t>2.1.</w:t>
      </w:r>
      <w:r w:rsidR="005045AA" w:rsidRPr="008C00F6">
        <w:t>Знание (осведомленность в областях)</w:t>
      </w:r>
    </w:p>
    <w:p w:rsidR="00833FE2" w:rsidRPr="00833FE2" w:rsidRDefault="00223B62" w:rsidP="00833FE2">
      <w:permStart w:id="27" w:edGrp="everyone"/>
      <w:r w:rsidRPr="008C00F6">
        <w:t>2</w:t>
      </w:r>
      <w:r w:rsidR="0052577A" w:rsidRPr="008C00F6">
        <w:t>.1.1.</w:t>
      </w:r>
      <w:r w:rsidR="00833FE2">
        <w:t xml:space="preserve"> </w:t>
      </w:r>
      <w:r w:rsidR="00833FE2" w:rsidRPr="00833FE2">
        <w:t xml:space="preserve">Правил композиции, </w:t>
      </w:r>
      <w:proofErr w:type="spellStart"/>
      <w:r w:rsidR="00833FE2" w:rsidRPr="00833FE2">
        <w:t>колористики</w:t>
      </w:r>
      <w:proofErr w:type="spellEnd"/>
      <w:r w:rsidR="00833FE2" w:rsidRPr="00833FE2">
        <w:t xml:space="preserve">, </w:t>
      </w:r>
      <w:proofErr w:type="spellStart"/>
      <w:r w:rsidR="00833FE2" w:rsidRPr="00833FE2">
        <w:t>типографики</w:t>
      </w:r>
      <w:proofErr w:type="spellEnd"/>
      <w:r w:rsidR="00833FE2" w:rsidRPr="00833FE2">
        <w:t>;</w:t>
      </w:r>
    </w:p>
    <w:p w:rsidR="00833FE2" w:rsidRPr="00833FE2" w:rsidRDefault="00833FE2" w:rsidP="00833FE2">
      <w:r>
        <w:t xml:space="preserve">2.1.2. </w:t>
      </w:r>
      <w:r w:rsidRPr="00833FE2">
        <w:t>Правил типографского набора текста и верстки;</w:t>
      </w:r>
    </w:p>
    <w:p w:rsidR="00833FE2" w:rsidRPr="00833FE2" w:rsidRDefault="00833FE2" w:rsidP="00833FE2">
      <w:r>
        <w:t xml:space="preserve">2.1.3. </w:t>
      </w:r>
      <w:r w:rsidRPr="00833FE2">
        <w:t>Технически</w:t>
      </w:r>
      <w:r>
        <w:t>х</w:t>
      </w:r>
      <w:r w:rsidRPr="00833FE2">
        <w:t xml:space="preserve"> требовани</w:t>
      </w:r>
      <w:r>
        <w:t>й</w:t>
      </w:r>
      <w:r w:rsidRPr="00833FE2">
        <w:t xml:space="preserve"> к интерфейсной графике;</w:t>
      </w:r>
    </w:p>
    <w:p w:rsidR="00833FE2" w:rsidRPr="00833FE2" w:rsidRDefault="00833FE2" w:rsidP="00833FE2">
      <w:r>
        <w:t xml:space="preserve">2.1.4. </w:t>
      </w:r>
      <w:r w:rsidRPr="00833FE2">
        <w:t>Тенденци</w:t>
      </w:r>
      <w:r>
        <w:t>й</w:t>
      </w:r>
      <w:r w:rsidRPr="00833FE2">
        <w:t xml:space="preserve"> в графическом дизайне;</w:t>
      </w:r>
    </w:p>
    <w:p w:rsidR="005045AA" w:rsidRPr="008C00F6" w:rsidRDefault="00833FE2" w:rsidP="00833FE2">
      <w:r>
        <w:t xml:space="preserve">2.1.5. </w:t>
      </w:r>
      <w:r w:rsidRPr="00833FE2">
        <w:t>Систем оценки эргономических качеств интерфейса</w:t>
      </w:r>
      <w:r>
        <w:t>.</w:t>
      </w:r>
      <w:r w:rsidR="00185B4E">
        <w:t xml:space="preserve">   </w:t>
      </w:r>
    </w:p>
    <w:permEnd w:id="27"/>
    <w:p w:rsidR="005045AA" w:rsidRPr="008C00F6" w:rsidRDefault="00223B62" w:rsidP="00223B62">
      <w:pPr>
        <w:ind w:left="142"/>
      </w:pPr>
      <w:r w:rsidRPr="008C00F6">
        <w:t xml:space="preserve">2.2. </w:t>
      </w:r>
      <w:r w:rsidR="005045AA" w:rsidRPr="008C00F6">
        <w:t xml:space="preserve">Умение (способность к деятельности) </w:t>
      </w:r>
    </w:p>
    <w:p w:rsidR="00833FE2" w:rsidRPr="00833FE2" w:rsidRDefault="00223B62" w:rsidP="00833FE2">
      <w:permStart w:id="28" w:edGrp="everyone"/>
      <w:r w:rsidRPr="008C00F6">
        <w:t>2.2.1.</w:t>
      </w:r>
      <w:r w:rsidR="00833FE2">
        <w:t xml:space="preserve">  </w:t>
      </w:r>
      <w:r w:rsidR="00833FE2" w:rsidRPr="00833FE2">
        <w:t xml:space="preserve">Создавать графические документы в программах подготовки растровых и векторных изображений; </w:t>
      </w:r>
    </w:p>
    <w:p w:rsidR="00833FE2" w:rsidRPr="00833FE2" w:rsidRDefault="00833FE2" w:rsidP="00833FE2">
      <w:r>
        <w:t xml:space="preserve">2.2.2. </w:t>
      </w:r>
      <w:proofErr w:type="spellStart"/>
      <w:r w:rsidRPr="00833FE2">
        <w:t>Эскизировать</w:t>
      </w:r>
      <w:proofErr w:type="spellEnd"/>
      <w:r w:rsidRPr="00833FE2">
        <w:t xml:space="preserve"> интерфейсы;</w:t>
      </w:r>
    </w:p>
    <w:p w:rsidR="00833FE2" w:rsidRPr="00833FE2" w:rsidRDefault="00833FE2" w:rsidP="00833FE2">
      <w:r>
        <w:t xml:space="preserve">2.2.3. </w:t>
      </w:r>
      <w:r w:rsidRPr="00833FE2">
        <w:t>Разрабатывать графический дизайн интерфейсов;</w:t>
      </w:r>
    </w:p>
    <w:p w:rsidR="00833FE2" w:rsidRPr="00833FE2" w:rsidRDefault="00833FE2" w:rsidP="00833FE2">
      <w:r>
        <w:t xml:space="preserve">2.2.4. </w:t>
      </w:r>
      <w:r w:rsidRPr="00833FE2">
        <w:t>Оптимизировать интерфейсную графику под различные разрешения экрана;</w:t>
      </w:r>
    </w:p>
    <w:p w:rsidR="005045AA" w:rsidRPr="008C00F6" w:rsidRDefault="00833FE2" w:rsidP="00833FE2">
      <w:r>
        <w:t xml:space="preserve">2.2.5. </w:t>
      </w:r>
      <w:r w:rsidRPr="00833FE2">
        <w:t>Производить экспертную оценку интерфейса</w:t>
      </w:r>
      <w:r>
        <w:t>.</w:t>
      </w:r>
      <w:r w:rsidR="00185B4E">
        <w:t xml:space="preserve">  </w:t>
      </w:r>
    </w:p>
    <w:permEnd w:id="28"/>
    <w:p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rsidR="00833FE2" w:rsidRPr="00833FE2" w:rsidRDefault="00223B62" w:rsidP="00833FE2">
      <w:permStart w:id="29" w:edGrp="everyone"/>
      <w:r w:rsidRPr="008C00F6">
        <w:t>2.3.1</w:t>
      </w:r>
      <w:r w:rsidR="00833FE2">
        <w:t>.</w:t>
      </w:r>
      <w:r w:rsidR="00185B4E">
        <w:t xml:space="preserve"> </w:t>
      </w:r>
      <w:r w:rsidR="00833FE2" w:rsidRPr="00833FE2">
        <w:t>Композиции интерфейсной графики;</w:t>
      </w:r>
    </w:p>
    <w:p w:rsidR="00833FE2" w:rsidRPr="00833FE2" w:rsidRDefault="00833FE2" w:rsidP="00833FE2">
      <w:r>
        <w:t xml:space="preserve">2.3.2. </w:t>
      </w:r>
      <w:r w:rsidRPr="00833FE2">
        <w:t>Разработки графического дизайна интерфейса;</w:t>
      </w:r>
    </w:p>
    <w:p w:rsidR="00833FE2" w:rsidRPr="00833FE2" w:rsidRDefault="00833FE2" w:rsidP="00833FE2">
      <w:r>
        <w:t xml:space="preserve">2.3.3. </w:t>
      </w:r>
      <w:r w:rsidRPr="00833FE2">
        <w:t>Подготовки графических материалов для включения в верстку;</w:t>
      </w:r>
    </w:p>
    <w:p w:rsidR="00833FE2" w:rsidRPr="00833FE2" w:rsidRDefault="00833FE2" w:rsidP="00833FE2">
      <w:r>
        <w:t xml:space="preserve">2.3.4. </w:t>
      </w:r>
      <w:r w:rsidRPr="00833FE2">
        <w:t>Оптимизации интерфейсной графики под различные разрешения экрана;</w:t>
      </w:r>
    </w:p>
    <w:p w:rsidR="00833FE2" w:rsidRPr="00833FE2" w:rsidRDefault="00833FE2" w:rsidP="00833FE2">
      <w:r>
        <w:t xml:space="preserve">2.3.5. </w:t>
      </w:r>
      <w:r w:rsidRPr="00833FE2">
        <w:t>Создания концепции графического дизайна интерфейса;</w:t>
      </w:r>
    </w:p>
    <w:p w:rsidR="005045AA" w:rsidRPr="008C00F6" w:rsidRDefault="00833FE2" w:rsidP="00833FE2">
      <w:r>
        <w:t xml:space="preserve">2.3.6. </w:t>
      </w:r>
      <w:r w:rsidRPr="00833FE2">
        <w:t>Использования интегрированных средств разработки для создания графического дизайна интерфейса.</w:t>
      </w:r>
      <w:r>
        <w:t xml:space="preserve"> </w:t>
      </w:r>
      <w:r w:rsidR="00185B4E">
        <w:t xml:space="preserve"> </w:t>
      </w:r>
    </w:p>
    <w:permEnd w:id="29"/>
    <w:p w:rsidR="005045AA" w:rsidRPr="008C00F6" w:rsidRDefault="005045AA" w:rsidP="008D6B21">
      <w:pPr>
        <w:pStyle w:val="a4"/>
        <w:rPr>
          <w:b/>
        </w:rPr>
      </w:pPr>
    </w:p>
    <w:p w:rsidR="001E2EE5" w:rsidRPr="008C00F6" w:rsidRDefault="00223B62" w:rsidP="000E1B05">
      <w:pPr>
        <w:pStyle w:val="a4"/>
        <w:ind w:left="360"/>
      </w:pPr>
      <w:r w:rsidRPr="008C00F6">
        <w:rPr>
          <w:b/>
        </w:rPr>
        <w:t>3.</w:t>
      </w:r>
      <w:r w:rsidR="001E2EE5" w:rsidRPr="008C00F6">
        <w:rPr>
          <w:b/>
        </w:rPr>
        <w:t xml:space="preserve">Категория слушателей </w:t>
      </w:r>
      <w:r w:rsidR="001E2EE5" w:rsidRPr="008C00F6">
        <w:t>(возможно заполнение не всех полей)</w:t>
      </w:r>
    </w:p>
    <w:p w:rsidR="001E2EE5" w:rsidRPr="008C00F6" w:rsidRDefault="00D81B71" w:rsidP="001E2EE5">
      <w:pPr>
        <w:pStyle w:val="a4"/>
        <w:numPr>
          <w:ilvl w:val="1"/>
          <w:numId w:val="1"/>
        </w:numPr>
      </w:pPr>
      <w:permStart w:id="30" w:edGrp="everyone"/>
      <w:r>
        <w:t xml:space="preserve"> </w:t>
      </w:r>
      <w:r w:rsidR="00185B4E">
        <w:t xml:space="preserve">  </w:t>
      </w:r>
      <w:r w:rsidR="007232E8">
        <w:t>С</w:t>
      </w:r>
      <w:r w:rsidR="007232E8" w:rsidRPr="007232E8">
        <w:t>реднее профессиональное и/или высшее образование</w:t>
      </w:r>
      <w:r w:rsidR="007232E8">
        <w:t xml:space="preserve"> </w:t>
      </w:r>
      <w:permEnd w:id="30"/>
    </w:p>
    <w:p w:rsidR="001E2EE5" w:rsidRPr="008C00F6" w:rsidRDefault="00D81B71" w:rsidP="001E2EE5">
      <w:pPr>
        <w:pStyle w:val="a4"/>
        <w:numPr>
          <w:ilvl w:val="1"/>
          <w:numId w:val="1"/>
        </w:numPr>
      </w:pPr>
      <w:permStart w:id="31" w:edGrp="everyone"/>
      <w:r>
        <w:t xml:space="preserve"> </w:t>
      </w:r>
      <w:r w:rsidR="00185B4E">
        <w:t xml:space="preserve">  </w:t>
      </w:r>
      <w:r w:rsidR="001E2EE5" w:rsidRPr="008C00F6">
        <w:t>Квалификаци</w:t>
      </w:r>
      <w:r w:rsidR="00932214">
        <w:t>я</w:t>
      </w:r>
      <w:r>
        <w:t xml:space="preserve"> </w:t>
      </w:r>
      <w:r w:rsidR="00185B4E">
        <w:t xml:space="preserve">  </w:t>
      </w:r>
      <w:r>
        <w:t xml:space="preserve"> </w:t>
      </w:r>
      <w:permEnd w:id="31"/>
    </w:p>
    <w:p w:rsidR="001E2EE5" w:rsidRPr="008C00F6" w:rsidRDefault="00D81B71" w:rsidP="001E2EE5">
      <w:pPr>
        <w:pStyle w:val="a4"/>
        <w:numPr>
          <w:ilvl w:val="1"/>
          <w:numId w:val="1"/>
        </w:numPr>
      </w:pPr>
      <w:permStart w:id="32" w:edGrp="everyone"/>
      <w:r>
        <w:t xml:space="preserve"> </w:t>
      </w:r>
      <w:r w:rsidR="00185B4E">
        <w:t xml:space="preserve">  </w:t>
      </w:r>
      <w:r w:rsidR="00B13B3B">
        <w:t>О</w:t>
      </w:r>
      <w:r w:rsidR="00B13B3B" w:rsidRPr="00B13B3B">
        <w:t>пыт работы в сфере информационно-коммуникационных технологий</w:t>
      </w:r>
      <w:r w:rsidR="00B13B3B">
        <w:t xml:space="preserve">, </w:t>
      </w:r>
      <w:r w:rsidR="00185B4E">
        <w:t xml:space="preserve"> </w:t>
      </w:r>
      <w:r w:rsidR="00B13B3B">
        <w:t>цифрового дизайна</w:t>
      </w:r>
      <w:r w:rsidR="00185B4E">
        <w:t xml:space="preserve"> </w:t>
      </w:r>
      <w:r>
        <w:t xml:space="preserve">  </w:t>
      </w:r>
      <w:permEnd w:id="32"/>
    </w:p>
    <w:p w:rsidR="001E2EE5" w:rsidRPr="008C00F6" w:rsidRDefault="00D81B71" w:rsidP="001E2EE5">
      <w:pPr>
        <w:pStyle w:val="a4"/>
        <w:numPr>
          <w:ilvl w:val="1"/>
          <w:numId w:val="1"/>
        </w:numPr>
      </w:pPr>
      <w:permStart w:id="33" w:edGrp="everyone"/>
      <w:r>
        <w:t xml:space="preserve"> </w:t>
      </w:r>
      <w:r w:rsidR="00185B4E">
        <w:t xml:space="preserve">  </w:t>
      </w:r>
      <w:r w:rsidR="00833FE2">
        <w:t>Цифровая грамотность</w:t>
      </w:r>
      <w:r w:rsidR="00833FE2" w:rsidRPr="00833FE2">
        <w:t>, перви</w:t>
      </w:r>
      <w:r w:rsidR="00B13B3B">
        <w:t>чные знания и умения в области компьютерной графики</w:t>
      </w:r>
      <w:r>
        <w:t xml:space="preserve"> </w:t>
      </w:r>
      <w:r w:rsidR="00185B4E">
        <w:t xml:space="preserve">  </w:t>
      </w:r>
      <w:r>
        <w:t xml:space="preserve"> </w:t>
      </w:r>
      <w:permEnd w:id="33"/>
    </w:p>
    <w:p w:rsidR="00A406A2" w:rsidRPr="008C00F6" w:rsidRDefault="00A406A2" w:rsidP="00A406A2">
      <w:pPr>
        <w:pStyle w:val="a4"/>
        <w:ind w:left="792"/>
      </w:pPr>
    </w:p>
    <w:p w:rsidR="008D6B21" w:rsidRPr="008C00F6" w:rsidRDefault="008D6B21" w:rsidP="008D6B21">
      <w:pPr>
        <w:pStyle w:val="a4"/>
        <w:ind w:left="792"/>
      </w:pPr>
    </w:p>
    <w:p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«…..наименование программы….»                                 </w:t>
      </w:r>
    </w:p>
    <w:tbl>
      <w:tblPr>
        <w:tblStyle w:val="a3"/>
        <w:tblW w:w="0" w:type="auto"/>
        <w:tblLook w:val="04A0"/>
      </w:tblPr>
      <w:tblGrid>
        <w:gridCol w:w="547"/>
        <w:gridCol w:w="2842"/>
        <w:gridCol w:w="955"/>
        <w:gridCol w:w="1319"/>
        <w:gridCol w:w="1825"/>
        <w:gridCol w:w="1857"/>
      </w:tblGrid>
      <w:tr w:rsidR="008C00F6" w:rsidRPr="008C00F6" w:rsidTr="009F3FE0">
        <w:trPr>
          <w:trHeight w:val="270"/>
        </w:trPr>
        <w:tc>
          <w:tcPr>
            <w:tcW w:w="547" w:type="dxa"/>
            <w:vMerge w:val="restart"/>
          </w:tcPr>
          <w:p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rsidR="004D5A00" w:rsidRPr="008C00F6" w:rsidRDefault="004D5A00" w:rsidP="00336BD5">
            <w:pPr>
              <w:jc w:val="center"/>
              <w:rPr>
                <w:b/>
              </w:rPr>
            </w:pPr>
            <w:r w:rsidRPr="008C00F6">
              <w:rPr>
                <w:b/>
              </w:rPr>
              <w:t xml:space="preserve">Модуль </w:t>
            </w:r>
          </w:p>
        </w:tc>
        <w:tc>
          <w:tcPr>
            <w:tcW w:w="955" w:type="dxa"/>
            <w:vMerge w:val="restart"/>
          </w:tcPr>
          <w:p w:rsidR="004D5A00" w:rsidRPr="008C00F6" w:rsidRDefault="004D5A00" w:rsidP="004D5A00">
            <w:pPr>
              <w:rPr>
                <w:b/>
              </w:rPr>
            </w:pPr>
            <w:r w:rsidRPr="008C00F6">
              <w:rPr>
                <w:b/>
              </w:rPr>
              <w:t>Всего, час</w:t>
            </w:r>
          </w:p>
        </w:tc>
        <w:tc>
          <w:tcPr>
            <w:tcW w:w="5001" w:type="dxa"/>
            <w:gridSpan w:val="3"/>
          </w:tcPr>
          <w:p w:rsidR="004D5A00" w:rsidRPr="008C00F6" w:rsidRDefault="009F3FE0" w:rsidP="009F3FE0">
            <w:pPr>
              <w:jc w:val="center"/>
              <w:rPr>
                <w:b/>
              </w:rPr>
            </w:pPr>
            <w:r w:rsidRPr="008C00F6">
              <w:rPr>
                <w:b/>
              </w:rPr>
              <w:t>Виды учебных занятий</w:t>
            </w:r>
          </w:p>
        </w:tc>
      </w:tr>
      <w:tr w:rsidR="008C00F6" w:rsidRPr="008C00F6" w:rsidTr="009F3FE0">
        <w:trPr>
          <w:trHeight w:val="270"/>
        </w:trPr>
        <w:tc>
          <w:tcPr>
            <w:tcW w:w="547" w:type="dxa"/>
            <w:vMerge/>
          </w:tcPr>
          <w:p w:rsidR="009F3FE0" w:rsidRPr="008C00F6" w:rsidRDefault="009F3FE0" w:rsidP="004D5A00">
            <w:pPr>
              <w:rPr>
                <w:b/>
              </w:rPr>
            </w:pPr>
          </w:p>
        </w:tc>
        <w:tc>
          <w:tcPr>
            <w:tcW w:w="2842" w:type="dxa"/>
            <w:vMerge/>
          </w:tcPr>
          <w:p w:rsidR="009F3FE0" w:rsidRPr="008C00F6" w:rsidRDefault="009F3FE0" w:rsidP="004D5A00">
            <w:pPr>
              <w:jc w:val="center"/>
              <w:rPr>
                <w:b/>
              </w:rPr>
            </w:pPr>
          </w:p>
        </w:tc>
        <w:tc>
          <w:tcPr>
            <w:tcW w:w="955" w:type="dxa"/>
            <w:vMerge/>
          </w:tcPr>
          <w:p w:rsidR="009F3FE0" w:rsidRPr="008C00F6" w:rsidRDefault="009F3FE0" w:rsidP="004D5A00">
            <w:pPr>
              <w:rPr>
                <w:b/>
              </w:rPr>
            </w:pPr>
          </w:p>
        </w:tc>
        <w:tc>
          <w:tcPr>
            <w:tcW w:w="1319" w:type="dxa"/>
          </w:tcPr>
          <w:p w:rsidR="009F3FE0" w:rsidRPr="008C00F6" w:rsidRDefault="009F3FE0" w:rsidP="004D5A00">
            <w:pPr>
              <w:rPr>
                <w:b/>
              </w:rPr>
            </w:pPr>
            <w:r w:rsidRPr="008C00F6">
              <w:rPr>
                <w:b/>
              </w:rPr>
              <w:t>лекции</w:t>
            </w:r>
          </w:p>
        </w:tc>
        <w:tc>
          <w:tcPr>
            <w:tcW w:w="1825" w:type="dxa"/>
          </w:tcPr>
          <w:p w:rsidR="009F3FE0" w:rsidRPr="008C00F6" w:rsidRDefault="009F3FE0" w:rsidP="004D5A00">
            <w:pPr>
              <w:rPr>
                <w:b/>
              </w:rPr>
            </w:pPr>
            <w:r w:rsidRPr="008C00F6">
              <w:rPr>
                <w:b/>
              </w:rPr>
              <w:t>практические занятия</w:t>
            </w:r>
          </w:p>
        </w:tc>
        <w:tc>
          <w:tcPr>
            <w:tcW w:w="1857" w:type="dxa"/>
          </w:tcPr>
          <w:p w:rsidR="009F3FE0" w:rsidRPr="008C00F6" w:rsidRDefault="009F3FE0" w:rsidP="004D5A00">
            <w:pPr>
              <w:rPr>
                <w:b/>
              </w:rPr>
            </w:pPr>
            <w:r w:rsidRPr="008C00F6">
              <w:rPr>
                <w:b/>
              </w:rPr>
              <w:t>самостоятельная работа</w:t>
            </w:r>
          </w:p>
        </w:tc>
      </w:tr>
      <w:tr w:rsidR="00466DB7" w:rsidRPr="008C00F6" w:rsidTr="009F3FE0">
        <w:tc>
          <w:tcPr>
            <w:tcW w:w="547" w:type="dxa"/>
          </w:tcPr>
          <w:p w:rsidR="00466DB7" w:rsidRDefault="00466DB7" w:rsidP="00466DB7">
            <w:pPr>
              <w:rPr>
                <w:b/>
                <w:lang w:val="en-US"/>
              </w:rPr>
            </w:pPr>
            <w:permStart w:id="34" w:edGrp="everyone"/>
          </w:p>
        </w:tc>
        <w:tc>
          <w:tcPr>
            <w:tcW w:w="2842" w:type="dxa"/>
          </w:tcPr>
          <w:p w:rsidR="00466DB7" w:rsidRPr="00466DB7" w:rsidRDefault="00014C3D" w:rsidP="00014C3D">
            <w:pPr>
              <w:pStyle w:val="a4"/>
              <w:ind w:left="0"/>
            </w:pPr>
            <w:r w:rsidRPr="00014C3D">
              <w:t xml:space="preserve">Основы графического дизайна  </w:t>
            </w:r>
          </w:p>
        </w:tc>
        <w:tc>
          <w:tcPr>
            <w:tcW w:w="955" w:type="dxa"/>
          </w:tcPr>
          <w:p w:rsidR="00466DB7" w:rsidRDefault="001C05F0" w:rsidP="00466DB7">
            <w:pPr>
              <w:rPr>
                <w:b/>
                <w:lang w:val="en-US"/>
              </w:rPr>
            </w:pPr>
            <w:r>
              <w:t>30</w:t>
            </w:r>
          </w:p>
        </w:tc>
        <w:tc>
          <w:tcPr>
            <w:tcW w:w="1319" w:type="dxa"/>
          </w:tcPr>
          <w:p w:rsidR="00466DB7" w:rsidRDefault="00B1797A" w:rsidP="00466DB7">
            <w:pPr>
              <w:rPr>
                <w:b/>
                <w:lang w:val="en-US"/>
              </w:rPr>
            </w:pPr>
            <w:r>
              <w:t>7</w:t>
            </w:r>
          </w:p>
        </w:tc>
        <w:tc>
          <w:tcPr>
            <w:tcW w:w="1825" w:type="dxa"/>
          </w:tcPr>
          <w:p w:rsidR="00466DB7" w:rsidRDefault="00014C3D" w:rsidP="00DE027C">
            <w:pPr>
              <w:rPr>
                <w:b/>
                <w:lang w:val="en-US"/>
              </w:rPr>
            </w:pPr>
            <w:r>
              <w:t>1</w:t>
            </w:r>
            <w:r w:rsidR="001C05F0">
              <w:t>1</w:t>
            </w:r>
          </w:p>
        </w:tc>
        <w:tc>
          <w:tcPr>
            <w:tcW w:w="1857" w:type="dxa"/>
          </w:tcPr>
          <w:p w:rsidR="00466DB7" w:rsidRDefault="00014C3D" w:rsidP="00466DB7">
            <w:pPr>
              <w:rPr>
                <w:b/>
                <w:lang w:val="en-US"/>
              </w:rPr>
            </w:pPr>
            <w:r>
              <w:t>12</w:t>
            </w:r>
          </w:p>
        </w:tc>
      </w:tr>
      <w:tr w:rsidR="00466DB7" w:rsidRPr="008C00F6" w:rsidTr="009F3FE0">
        <w:tc>
          <w:tcPr>
            <w:tcW w:w="547" w:type="dxa"/>
          </w:tcPr>
          <w:p w:rsidR="00466DB7" w:rsidRDefault="00466DB7" w:rsidP="00466DB7">
            <w:pPr>
              <w:rPr>
                <w:b/>
                <w:lang w:val="en-US"/>
              </w:rPr>
            </w:pPr>
          </w:p>
        </w:tc>
        <w:tc>
          <w:tcPr>
            <w:tcW w:w="2842" w:type="dxa"/>
          </w:tcPr>
          <w:p w:rsidR="00466DB7" w:rsidRDefault="00014C3D" w:rsidP="00466DB7">
            <w:pPr>
              <w:pStyle w:val="a4"/>
              <w:ind w:left="0"/>
            </w:pPr>
            <w:r w:rsidRPr="00014C3D">
              <w:t>Дизайн графического интерфейса</w:t>
            </w:r>
          </w:p>
        </w:tc>
        <w:tc>
          <w:tcPr>
            <w:tcW w:w="955" w:type="dxa"/>
          </w:tcPr>
          <w:p w:rsidR="00466DB7" w:rsidRDefault="00DE027C" w:rsidP="001C05F0">
            <w:pPr>
              <w:rPr>
                <w:b/>
                <w:lang w:val="en-US"/>
              </w:rPr>
            </w:pPr>
            <w:r>
              <w:t>3</w:t>
            </w:r>
            <w:r w:rsidR="001C05F0">
              <w:t>9</w:t>
            </w:r>
          </w:p>
        </w:tc>
        <w:tc>
          <w:tcPr>
            <w:tcW w:w="1319" w:type="dxa"/>
          </w:tcPr>
          <w:p w:rsidR="00466DB7" w:rsidRDefault="00B1797A" w:rsidP="00466DB7">
            <w:pPr>
              <w:rPr>
                <w:b/>
                <w:lang w:val="en-US"/>
              </w:rPr>
            </w:pPr>
            <w:r>
              <w:t>7</w:t>
            </w:r>
          </w:p>
        </w:tc>
        <w:tc>
          <w:tcPr>
            <w:tcW w:w="1825" w:type="dxa"/>
          </w:tcPr>
          <w:p w:rsidR="00466DB7" w:rsidRDefault="00B1797A" w:rsidP="00466DB7">
            <w:pPr>
              <w:rPr>
                <w:b/>
                <w:lang w:val="en-US"/>
              </w:rPr>
            </w:pPr>
            <w:r>
              <w:t>1</w:t>
            </w:r>
            <w:r w:rsidR="001C05F0">
              <w:t>9</w:t>
            </w:r>
          </w:p>
        </w:tc>
        <w:tc>
          <w:tcPr>
            <w:tcW w:w="1857" w:type="dxa"/>
          </w:tcPr>
          <w:p w:rsidR="00466DB7" w:rsidRDefault="00014C3D" w:rsidP="00466DB7">
            <w:pPr>
              <w:rPr>
                <w:b/>
                <w:lang w:val="en-US"/>
              </w:rPr>
            </w:pPr>
            <w:r>
              <w:t>13</w:t>
            </w:r>
          </w:p>
        </w:tc>
      </w:tr>
      <w:permEnd w:id="34"/>
      <w:tr w:rsidR="00466DB7" w:rsidRPr="008C00F6" w:rsidTr="009F3FE0">
        <w:tc>
          <w:tcPr>
            <w:tcW w:w="3389" w:type="dxa"/>
            <w:gridSpan w:val="2"/>
          </w:tcPr>
          <w:p w:rsidR="00466DB7" w:rsidRPr="008C00F6" w:rsidRDefault="00466DB7" w:rsidP="00466DB7">
            <w:pPr>
              <w:rPr>
                <w:b/>
              </w:rPr>
            </w:pPr>
            <w:r w:rsidRPr="008C00F6">
              <w:rPr>
                <w:b/>
              </w:rPr>
              <w:t>Итоговая аттестация</w:t>
            </w:r>
          </w:p>
        </w:tc>
        <w:tc>
          <w:tcPr>
            <w:tcW w:w="955" w:type="dxa"/>
          </w:tcPr>
          <w:p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rsidR="00466DB7" w:rsidRPr="008C00F6" w:rsidRDefault="00466DB7" w:rsidP="00466DB7">
            <w:pPr>
              <w:rPr>
                <w:b/>
              </w:rPr>
            </w:pPr>
            <w:r w:rsidRPr="008C00F6">
              <w:rPr>
                <w:b/>
              </w:rPr>
              <w:t>Указывается вид (экзамен, зачёт, реферат и т.д.)</w:t>
            </w:r>
          </w:p>
        </w:tc>
      </w:tr>
      <w:tr w:rsidR="00466DB7" w:rsidRPr="008C00F6" w:rsidTr="009F3FE0">
        <w:tc>
          <w:tcPr>
            <w:tcW w:w="3389" w:type="dxa"/>
            <w:gridSpan w:val="2"/>
          </w:tcPr>
          <w:p w:rsidR="00466DB7" w:rsidRPr="00CB72F5" w:rsidRDefault="00466DB7" w:rsidP="00466DB7">
            <w:pPr>
              <w:rPr>
                <w:b/>
              </w:rPr>
            </w:pPr>
            <w:r w:rsidRPr="00CB72F5">
              <w:rPr>
                <w:b/>
              </w:rPr>
              <w:t xml:space="preserve">  </w:t>
            </w:r>
            <w:permStart w:id="35" w:edGrp="everyone"/>
            <w:r w:rsidR="00B13B3B">
              <w:t xml:space="preserve"> Итоговая аттестация</w:t>
            </w:r>
            <w:r>
              <w:rPr>
                <w:b/>
              </w:rPr>
              <w:t xml:space="preserve">  </w:t>
            </w:r>
            <w:permEnd w:id="35"/>
          </w:p>
        </w:tc>
        <w:tc>
          <w:tcPr>
            <w:tcW w:w="955" w:type="dxa"/>
          </w:tcPr>
          <w:p w:rsidR="00466DB7" w:rsidRPr="00CB72F5" w:rsidRDefault="00466DB7" w:rsidP="00466DB7">
            <w:pPr>
              <w:rPr>
                <w:b/>
              </w:rPr>
            </w:pPr>
            <w:r w:rsidRPr="00CB72F5">
              <w:rPr>
                <w:b/>
              </w:rPr>
              <w:t xml:space="preserve">  </w:t>
            </w:r>
            <w:r>
              <w:rPr>
                <w:b/>
              </w:rPr>
              <w:t xml:space="preserve"> </w:t>
            </w:r>
            <w:permStart w:id="36" w:edGrp="everyone"/>
            <w:r>
              <w:rPr>
                <w:b/>
              </w:rPr>
              <w:t xml:space="preserve">  </w:t>
            </w:r>
            <w:r>
              <w:t xml:space="preserve"> </w:t>
            </w:r>
            <w:r w:rsidR="001C05F0">
              <w:t>3</w:t>
            </w:r>
            <w:r>
              <w:rPr>
                <w:b/>
              </w:rPr>
              <w:t xml:space="preserve"> </w:t>
            </w:r>
            <w:r w:rsidRPr="00CB72F5">
              <w:rPr>
                <w:b/>
              </w:rPr>
              <w:t xml:space="preserve"> </w:t>
            </w:r>
            <w:permEnd w:id="36"/>
          </w:p>
        </w:tc>
        <w:tc>
          <w:tcPr>
            <w:tcW w:w="5001" w:type="dxa"/>
            <w:gridSpan w:val="3"/>
          </w:tcPr>
          <w:p w:rsidR="00466DB7" w:rsidRPr="00CB72F5" w:rsidRDefault="00466DB7" w:rsidP="00466DB7">
            <w:pPr>
              <w:rPr>
                <w:b/>
              </w:rPr>
            </w:pPr>
            <w:r w:rsidRPr="00CB72F5">
              <w:rPr>
                <w:b/>
              </w:rPr>
              <w:t xml:space="preserve">  </w:t>
            </w:r>
            <w:permStart w:id="37" w:edGrp="everyone"/>
            <w:r>
              <w:rPr>
                <w:b/>
              </w:rPr>
              <w:t xml:space="preserve">   </w:t>
            </w:r>
            <w:r w:rsidR="007232E8">
              <w:t>И</w:t>
            </w:r>
            <w:r w:rsidR="007232E8" w:rsidRPr="007232E8">
              <w:t>тоговая</w:t>
            </w:r>
            <w:r w:rsidR="007232E8">
              <w:t xml:space="preserve"> практическая </w:t>
            </w:r>
            <w:r w:rsidR="00DE027C">
              <w:t>работа</w:t>
            </w:r>
            <w:r w:rsidR="007232E8" w:rsidRPr="007232E8">
              <w:t xml:space="preserve">   </w:t>
            </w:r>
            <w:r>
              <w:t xml:space="preserve"> </w:t>
            </w:r>
            <w:r>
              <w:rPr>
                <w:b/>
              </w:rPr>
              <w:t xml:space="preserve"> </w:t>
            </w:r>
            <w:r w:rsidRPr="00CB72F5">
              <w:rPr>
                <w:b/>
              </w:rPr>
              <w:t xml:space="preserve"> </w:t>
            </w:r>
            <w:permEnd w:id="37"/>
          </w:p>
        </w:tc>
      </w:tr>
    </w:tbl>
    <w:p w:rsidR="004D5A00" w:rsidRPr="008C00F6" w:rsidRDefault="004D5A00" w:rsidP="004D5A00">
      <w:pPr>
        <w:rPr>
          <w:b/>
        </w:rPr>
      </w:pPr>
    </w:p>
    <w:p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tblPr>
      <w:tblGrid>
        <w:gridCol w:w="565"/>
        <w:gridCol w:w="4753"/>
        <w:gridCol w:w="2050"/>
        <w:gridCol w:w="1982"/>
      </w:tblGrid>
      <w:tr w:rsidR="008C00F6" w:rsidRPr="008C00F6" w:rsidTr="00466DB7">
        <w:tc>
          <w:tcPr>
            <w:tcW w:w="565" w:type="dxa"/>
          </w:tcPr>
          <w:p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rsidR="004D5953" w:rsidRPr="008C00F6" w:rsidRDefault="004D5953" w:rsidP="004D5953">
            <w:pPr>
              <w:pStyle w:val="a4"/>
              <w:ind w:left="0"/>
              <w:rPr>
                <w:b/>
              </w:rPr>
            </w:pPr>
            <w:r w:rsidRPr="008C00F6">
              <w:rPr>
                <w:b/>
              </w:rPr>
              <w:t>Наименование учебных модулей</w:t>
            </w:r>
          </w:p>
        </w:tc>
        <w:tc>
          <w:tcPr>
            <w:tcW w:w="2050" w:type="dxa"/>
          </w:tcPr>
          <w:p w:rsidR="004D5953" w:rsidRPr="008C00F6" w:rsidRDefault="004D5953" w:rsidP="00956601">
            <w:pPr>
              <w:pStyle w:val="a4"/>
              <w:ind w:left="0"/>
              <w:rPr>
                <w:b/>
              </w:rPr>
            </w:pPr>
            <w:r w:rsidRPr="008C00F6">
              <w:rPr>
                <w:b/>
              </w:rPr>
              <w:t>Трудоёмкость (час)</w:t>
            </w:r>
          </w:p>
        </w:tc>
        <w:tc>
          <w:tcPr>
            <w:tcW w:w="1982" w:type="dxa"/>
          </w:tcPr>
          <w:p w:rsidR="004D5953" w:rsidRPr="008C00F6" w:rsidRDefault="004D5953" w:rsidP="00956601">
            <w:pPr>
              <w:pStyle w:val="a4"/>
              <w:ind w:left="0"/>
              <w:rPr>
                <w:b/>
              </w:rPr>
            </w:pPr>
            <w:r w:rsidRPr="008C00F6">
              <w:rPr>
                <w:b/>
              </w:rPr>
              <w:t>Сроки обучения</w:t>
            </w:r>
          </w:p>
        </w:tc>
      </w:tr>
      <w:tr w:rsidR="00466DB7" w:rsidRPr="008C00F6" w:rsidTr="00466DB7">
        <w:tc>
          <w:tcPr>
            <w:tcW w:w="565" w:type="dxa"/>
          </w:tcPr>
          <w:p w:rsidR="00466DB7" w:rsidRPr="008C00F6" w:rsidRDefault="00466DB7" w:rsidP="00512EAE">
            <w:pPr>
              <w:pStyle w:val="a4"/>
              <w:ind w:left="0"/>
              <w:rPr>
                <w:b/>
              </w:rPr>
            </w:pPr>
            <w:permStart w:id="38" w:edGrp="everyone"/>
            <w:r>
              <w:rPr>
                <w:b/>
              </w:rPr>
              <w:t>1</w:t>
            </w:r>
          </w:p>
        </w:tc>
        <w:tc>
          <w:tcPr>
            <w:tcW w:w="4753" w:type="dxa"/>
          </w:tcPr>
          <w:p w:rsidR="00466DB7" w:rsidRPr="00466DB7" w:rsidRDefault="00014C3D" w:rsidP="00512EAE">
            <w:pPr>
              <w:pStyle w:val="a4"/>
              <w:ind w:left="0"/>
            </w:pPr>
            <w:r w:rsidRPr="00014C3D">
              <w:t>Основы графического дизайна</w:t>
            </w:r>
          </w:p>
        </w:tc>
        <w:tc>
          <w:tcPr>
            <w:tcW w:w="2050" w:type="dxa"/>
          </w:tcPr>
          <w:p w:rsidR="00466DB7" w:rsidRDefault="001E7A8A" w:rsidP="00512EAE">
            <w:pPr>
              <w:rPr>
                <w:b/>
                <w:lang w:val="en-US"/>
              </w:rPr>
            </w:pPr>
            <w:r>
              <w:t>30</w:t>
            </w:r>
          </w:p>
        </w:tc>
        <w:tc>
          <w:tcPr>
            <w:tcW w:w="1982" w:type="dxa"/>
          </w:tcPr>
          <w:p w:rsidR="00466DB7" w:rsidRDefault="00B1797A" w:rsidP="00512EAE">
            <w:pPr>
              <w:rPr>
                <w:b/>
                <w:lang w:val="en-US"/>
              </w:rPr>
            </w:pPr>
            <w:r>
              <w:t>02.11.2020-06.11.2020</w:t>
            </w:r>
          </w:p>
        </w:tc>
      </w:tr>
      <w:tr w:rsidR="00466DB7" w:rsidRPr="008C00F6" w:rsidTr="00466DB7">
        <w:tc>
          <w:tcPr>
            <w:tcW w:w="565" w:type="dxa"/>
          </w:tcPr>
          <w:p w:rsidR="00466DB7" w:rsidRPr="008C00F6" w:rsidRDefault="00466DB7" w:rsidP="00512EAE">
            <w:pPr>
              <w:pStyle w:val="a4"/>
              <w:ind w:left="0"/>
              <w:rPr>
                <w:b/>
              </w:rPr>
            </w:pPr>
            <w:r>
              <w:rPr>
                <w:b/>
              </w:rPr>
              <w:t>2</w:t>
            </w:r>
          </w:p>
        </w:tc>
        <w:tc>
          <w:tcPr>
            <w:tcW w:w="4753" w:type="dxa"/>
          </w:tcPr>
          <w:p w:rsidR="00466DB7" w:rsidRDefault="00014C3D" w:rsidP="00512EAE">
            <w:pPr>
              <w:pStyle w:val="a4"/>
              <w:ind w:left="0"/>
            </w:pPr>
            <w:r w:rsidRPr="00014C3D">
              <w:t>Дизайн графического интерфейса</w:t>
            </w:r>
          </w:p>
        </w:tc>
        <w:tc>
          <w:tcPr>
            <w:tcW w:w="2050" w:type="dxa"/>
          </w:tcPr>
          <w:p w:rsidR="00466DB7" w:rsidRDefault="001E7A8A" w:rsidP="00512EAE">
            <w:pPr>
              <w:rPr>
                <w:b/>
                <w:lang w:val="en-US"/>
              </w:rPr>
            </w:pPr>
            <w:r>
              <w:t>39</w:t>
            </w:r>
          </w:p>
        </w:tc>
        <w:tc>
          <w:tcPr>
            <w:tcW w:w="1982" w:type="dxa"/>
          </w:tcPr>
          <w:p w:rsidR="00466DB7" w:rsidRDefault="00B1797A" w:rsidP="00512EAE">
            <w:pPr>
              <w:rPr>
                <w:b/>
                <w:lang w:val="en-US"/>
              </w:rPr>
            </w:pPr>
            <w:r>
              <w:t>09.11.2020-13.11.2020</w:t>
            </w:r>
          </w:p>
        </w:tc>
      </w:tr>
      <w:tr w:rsidR="00DE027C" w:rsidRPr="008C00F6" w:rsidTr="00466DB7">
        <w:tc>
          <w:tcPr>
            <w:tcW w:w="565" w:type="dxa"/>
          </w:tcPr>
          <w:p w:rsidR="00DE027C" w:rsidRDefault="00DE027C" w:rsidP="00512EAE">
            <w:pPr>
              <w:pStyle w:val="a4"/>
              <w:ind w:left="0"/>
              <w:rPr>
                <w:b/>
              </w:rPr>
            </w:pPr>
            <w:r>
              <w:t>3</w:t>
            </w:r>
          </w:p>
        </w:tc>
        <w:tc>
          <w:tcPr>
            <w:tcW w:w="4753" w:type="dxa"/>
          </w:tcPr>
          <w:p w:rsidR="00DE027C" w:rsidRPr="00014C3D" w:rsidRDefault="00DE027C" w:rsidP="00512EAE">
            <w:pPr>
              <w:pStyle w:val="a4"/>
              <w:ind w:left="0"/>
            </w:pPr>
            <w:r w:rsidRPr="00DE027C">
              <w:t>Итоговая аттестация</w:t>
            </w:r>
          </w:p>
        </w:tc>
        <w:tc>
          <w:tcPr>
            <w:tcW w:w="2050" w:type="dxa"/>
          </w:tcPr>
          <w:p w:rsidR="00DE027C" w:rsidRDefault="001E7A8A" w:rsidP="00512EAE">
            <w:r>
              <w:t>3</w:t>
            </w:r>
          </w:p>
        </w:tc>
        <w:tc>
          <w:tcPr>
            <w:tcW w:w="1982" w:type="dxa"/>
          </w:tcPr>
          <w:p w:rsidR="00DE027C" w:rsidRDefault="00DE027C" w:rsidP="002F11EA">
            <w:r>
              <w:t>1</w:t>
            </w:r>
            <w:r w:rsidR="002F11EA">
              <w:t>4</w:t>
            </w:r>
            <w:r>
              <w:t>.11.2020</w:t>
            </w:r>
          </w:p>
        </w:tc>
      </w:tr>
      <w:permEnd w:id="38"/>
      <w:tr w:rsidR="00512EAE" w:rsidRPr="008C00F6" w:rsidTr="00466DB7">
        <w:tc>
          <w:tcPr>
            <w:tcW w:w="5318" w:type="dxa"/>
            <w:gridSpan w:val="2"/>
          </w:tcPr>
          <w:p w:rsidR="00512EAE" w:rsidRPr="008C00F6" w:rsidRDefault="00512EAE" w:rsidP="00512EAE">
            <w:pPr>
              <w:pStyle w:val="a4"/>
              <w:ind w:left="0"/>
              <w:rPr>
                <w:b/>
              </w:rPr>
            </w:pPr>
            <w:r w:rsidRPr="008C00F6">
              <w:rPr>
                <w:b/>
              </w:rPr>
              <w:t>Всего:</w:t>
            </w:r>
          </w:p>
        </w:tc>
        <w:tc>
          <w:tcPr>
            <w:tcW w:w="2050" w:type="dxa"/>
          </w:tcPr>
          <w:p w:rsidR="00512EAE" w:rsidRPr="00E27211" w:rsidRDefault="00512EAE" w:rsidP="00512EAE">
            <w:pPr>
              <w:rPr>
                <w:b/>
                <w:lang w:val="en-US"/>
              </w:rPr>
            </w:pPr>
            <w:r>
              <w:rPr>
                <w:b/>
                <w:lang w:val="en-US"/>
              </w:rPr>
              <w:t xml:space="preserve">  </w:t>
            </w:r>
            <w:r>
              <w:rPr>
                <w:b/>
              </w:rPr>
              <w:t xml:space="preserve">  </w:t>
            </w:r>
            <w:permStart w:id="39" w:edGrp="everyone"/>
            <w:r>
              <w:rPr>
                <w:b/>
              </w:rPr>
              <w:t xml:space="preserve"> </w:t>
            </w:r>
            <w:r w:rsidR="00F96EDF">
              <w:t xml:space="preserve"> </w:t>
            </w:r>
            <w:r w:rsidR="00DE027C">
              <w:t>72</w:t>
            </w:r>
            <w:r w:rsidR="00F96EDF">
              <w:t xml:space="preserve"> </w:t>
            </w:r>
            <w:r>
              <w:rPr>
                <w:b/>
              </w:rPr>
              <w:t xml:space="preserve"> </w:t>
            </w:r>
            <w:r>
              <w:rPr>
                <w:b/>
                <w:lang w:val="en-US"/>
              </w:rPr>
              <w:t xml:space="preserve"> </w:t>
            </w:r>
            <w:permEnd w:id="39"/>
          </w:p>
        </w:tc>
        <w:tc>
          <w:tcPr>
            <w:tcW w:w="1982" w:type="dxa"/>
          </w:tcPr>
          <w:p w:rsidR="00512EAE" w:rsidRPr="00E27211" w:rsidRDefault="00512EAE" w:rsidP="00512EAE">
            <w:pPr>
              <w:rPr>
                <w:b/>
                <w:lang w:val="en-US"/>
              </w:rPr>
            </w:pPr>
            <w:r>
              <w:rPr>
                <w:b/>
                <w:lang w:val="en-US"/>
              </w:rPr>
              <w:t xml:space="preserve">  </w:t>
            </w:r>
            <w:permStart w:id="40" w:edGrp="everyone"/>
            <w:r>
              <w:rPr>
                <w:b/>
              </w:rPr>
              <w:t xml:space="preserve">  </w:t>
            </w:r>
            <w:r w:rsidR="00DE027C">
              <w:t>02.11.2020-1</w:t>
            </w:r>
            <w:r w:rsidR="002F11EA">
              <w:t>4</w:t>
            </w:r>
            <w:r w:rsidR="00DE027C">
              <w:t>.11.2020</w:t>
            </w:r>
            <w:r>
              <w:rPr>
                <w:b/>
              </w:rPr>
              <w:t xml:space="preserve">  </w:t>
            </w:r>
            <w:r>
              <w:rPr>
                <w:b/>
                <w:lang w:val="en-US"/>
              </w:rPr>
              <w:t xml:space="preserve"> </w:t>
            </w:r>
            <w:permEnd w:id="40"/>
          </w:p>
        </w:tc>
      </w:tr>
    </w:tbl>
    <w:p w:rsidR="00762466" w:rsidRPr="008C00F6" w:rsidRDefault="00762466" w:rsidP="004D5A00">
      <w:pPr>
        <w:rPr>
          <w:b/>
        </w:rPr>
      </w:pPr>
    </w:p>
    <w:p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41" w:edGrp="everyone"/>
      <w:r w:rsidR="00F804D9">
        <w:t xml:space="preserve">   </w:t>
      </w:r>
      <w:r w:rsidR="00B1797A" w:rsidRPr="00B1797A">
        <w:t>Дизайн графических интерфейсов UI/UX</w:t>
      </w:r>
      <w:r w:rsidR="00F804D9" w:rsidRPr="00B1797A">
        <w:t xml:space="preserve"> </w:t>
      </w:r>
      <w:r w:rsidR="00F804D9">
        <w:t xml:space="preserve">  </w:t>
      </w:r>
      <w:permEnd w:id="41"/>
      <w:r w:rsidR="009F3FE0" w:rsidRPr="008C00F6">
        <w:rPr>
          <w:b/>
        </w:rPr>
        <w:t>»</w:t>
      </w:r>
    </w:p>
    <w:tbl>
      <w:tblPr>
        <w:tblStyle w:val="a3"/>
        <w:tblW w:w="0" w:type="auto"/>
        <w:tblLook w:val="04A0"/>
      </w:tblPr>
      <w:tblGrid>
        <w:gridCol w:w="557"/>
        <w:gridCol w:w="1953"/>
        <w:gridCol w:w="796"/>
        <w:gridCol w:w="920"/>
        <w:gridCol w:w="1530"/>
        <w:gridCol w:w="1857"/>
        <w:gridCol w:w="1732"/>
      </w:tblGrid>
      <w:tr w:rsidR="008C00F6" w:rsidRPr="008C00F6" w:rsidTr="001E2EE5">
        <w:trPr>
          <w:trHeight w:val="270"/>
        </w:trPr>
        <w:tc>
          <w:tcPr>
            <w:tcW w:w="557" w:type="dxa"/>
            <w:vMerge w:val="restart"/>
          </w:tcPr>
          <w:p w:rsidR="001E2EE5" w:rsidRPr="008C00F6" w:rsidRDefault="001E2EE5" w:rsidP="00956601">
            <w:pPr>
              <w:rPr>
                <w:b/>
              </w:rPr>
            </w:pPr>
            <w:r w:rsidRPr="008C00F6">
              <w:rPr>
                <w:b/>
              </w:rPr>
              <w:t>№ п/п</w:t>
            </w:r>
          </w:p>
        </w:tc>
        <w:tc>
          <w:tcPr>
            <w:tcW w:w="1953" w:type="dxa"/>
            <w:vMerge w:val="restart"/>
          </w:tcPr>
          <w:p w:rsidR="001E2EE5" w:rsidRPr="008C00F6" w:rsidRDefault="001E2EE5" w:rsidP="00956601">
            <w:pPr>
              <w:jc w:val="center"/>
              <w:rPr>
                <w:b/>
              </w:rPr>
            </w:pPr>
            <w:r w:rsidRPr="008C00F6">
              <w:rPr>
                <w:b/>
              </w:rPr>
              <w:t>Модуль / Тема</w:t>
            </w:r>
          </w:p>
        </w:tc>
        <w:tc>
          <w:tcPr>
            <w:tcW w:w="796" w:type="dxa"/>
            <w:vMerge w:val="restart"/>
          </w:tcPr>
          <w:p w:rsidR="001E2EE5" w:rsidRPr="008C00F6" w:rsidRDefault="001E2EE5" w:rsidP="00956601">
            <w:pPr>
              <w:rPr>
                <w:b/>
              </w:rPr>
            </w:pPr>
            <w:r w:rsidRPr="008C00F6">
              <w:rPr>
                <w:b/>
              </w:rPr>
              <w:t>Всего, час</w:t>
            </w:r>
          </w:p>
        </w:tc>
        <w:tc>
          <w:tcPr>
            <w:tcW w:w="4307" w:type="dxa"/>
            <w:gridSpan w:val="3"/>
          </w:tcPr>
          <w:p w:rsidR="001E2EE5" w:rsidRPr="008C00F6" w:rsidRDefault="001E2EE5" w:rsidP="00956601">
            <w:pPr>
              <w:jc w:val="center"/>
              <w:rPr>
                <w:b/>
              </w:rPr>
            </w:pPr>
            <w:r w:rsidRPr="008C00F6">
              <w:rPr>
                <w:b/>
              </w:rPr>
              <w:t>Виды учебных занятий</w:t>
            </w:r>
          </w:p>
        </w:tc>
        <w:tc>
          <w:tcPr>
            <w:tcW w:w="1732" w:type="dxa"/>
            <w:vMerge w:val="restart"/>
          </w:tcPr>
          <w:p w:rsidR="001E2EE5" w:rsidRPr="008C00F6" w:rsidRDefault="001E2EE5" w:rsidP="00956601">
            <w:pPr>
              <w:jc w:val="center"/>
              <w:rPr>
                <w:b/>
              </w:rPr>
            </w:pPr>
            <w:r w:rsidRPr="008C00F6">
              <w:rPr>
                <w:b/>
              </w:rPr>
              <w:t>Формы контроля</w:t>
            </w:r>
          </w:p>
        </w:tc>
      </w:tr>
      <w:tr w:rsidR="008C00F6" w:rsidRPr="008C00F6" w:rsidTr="001E2EE5">
        <w:trPr>
          <w:trHeight w:val="270"/>
        </w:trPr>
        <w:tc>
          <w:tcPr>
            <w:tcW w:w="557" w:type="dxa"/>
            <w:vMerge/>
          </w:tcPr>
          <w:p w:rsidR="001E2EE5" w:rsidRPr="008C00F6" w:rsidRDefault="001E2EE5" w:rsidP="00956601">
            <w:pPr>
              <w:rPr>
                <w:b/>
              </w:rPr>
            </w:pPr>
          </w:p>
        </w:tc>
        <w:tc>
          <w:tcPr>
            <w:tcW w:w="1953" w:type="dxa"/>
            <w:vMerge/>
          </w:tcPr>
          <w:p w:rsidR="001E2EE5" w:rsidRPr="008C00F6" w:rsidRDefault="001E2EE5" w:rsidP="00956601">
            <w:pPr>
              <w:jc w:val="center"/>
              <w:rPr>
                <w:b/>
              </w:rPr>
            </w:pPr>
          </w:p>
        </w:tc>
        <w:tc>
          <w:tcPr>
            <w:tcW w:w="796" w:type="dxa"/>
            <w:vMerge/>
          </w:tcPr>
          <w:p w:rsidR="001E2EE5" w:rsidRPr="008C00F6" w:rsidRDefault="001E2EE5" w:rsidP="00956601">
            <w:pPr>
              <w:rPr>
                <w:b/>
              </w:rPr>
            </w:pPr>
          </w:p>
        </w:tc>
        <w:tc>
          <w:tcPr>
            <w:tcW w:w="920" w:type="dxa"/>
          </w:tcPr>
          <w:p w:rsidR="001E2EE5" w:rsidRPr="008C00F6" w:rsidRDefault="001E2EE5" w:rsidP="00956601">
            <w:pPr>
              <w:rPr>
                <w:b/>
              </w:rPr>
            </w:pPr>
            <w:r w:rsidRPr="008C00F6">
              <w:rPr>
                <w:b/>
              </w:rPr>
              <w:t>лекции</w:t>
            </w:r>
          </w:p>
        </w:tc>
        <w:tc>
          <w:tcPr>
            <w:tcW w:w="1530" w:type="dxa"/>
          </w:tcPr>
          <w:p w:rsidR="001E2EE5" w:rsidRPr="008C00F6" w:rsidRDefault="001E2EE5" w:rsidP="00956601">
            <w:pPr>
              <w:rPr>
                <w:b/>
              </w:rPr>
            </w:pPr>
            <w:r w:rsidRPr="008C00F6">
              <w:rPr>
                <w:b/>
              </w:rPr>
              <w:t>практические занятия</w:t>
            </w:r>
          </w:p>
        </w:tc>
        <w:tc>
          <w:tcPr>
            <w:tcW w:w="1857" w:type="dxa"/>
          </w:tcPr>
          <w:p w:rsidR="001E2EE5" w:rsidRPr="008C00F6" w:rsidRDefault="001E2EE5" w:rsidP="00956601">
            <w:pPr>
              <w:rPr>
                <w:b/>
              </w:rPr>
            </w:pPr>
            <w:r w:rsidRPr="008C00F6">
              <w:rPr>
                <w:b/>
              </w:rPr>
              <w:t>самостоятельная работа</w:t>
            </w:r>
          </w:p>
        </w:tc>
        <w:tc>
          <w:tcPr>
            <w:tcW w:w="1732" w:type="dxa"/>
            <w:vMerge/>
          </w:tcPr>
          <w:p w:rsidR="001E2EE5" w:rsidRPr="008C00F6" w:rsidRDefault="001E2EE5" w:rsidP="00956601">
            <w:pPr>
              <w:rPr>
                <w:b/>
              </w:rPr>
            </w:pPr>
          </w:p>
        </w:tc>
      </w:tr>
      <w:tr w:rsidR="00466DB7" w:rsidRPr="008C00F6" w:rsidTr="001E2EE5">
        <w:tc>
          <w:tcPr>
            <w:tcW w:w="557" w:type="dxa"/>
          </w:tcPr>
          <w:p w:rsidR="00466DB7" w:rsidRDefault="00466DB7" w:rsidP="00956601">
            <w:permStart w:id="42" w:edGrp="everyone"/>
            <w:r>
              <w:t>1</w:t>
            </w:r>
          </w:p>
        </w:tc>
        <w:tc>
          <w:tcPr>
            <w:tcW w:w="1953" w:type="dxa"/>
          </w:tcPr>
          <w:p w:rsidR="00466DB7" w:rsidRDefault="004B353F" w:rsidP="00956601">
            <w:pPr>
              <w:rPr>
                <w:b/>
                <w:lang w:val="en-US"/>
              </w:rPr>
            </w:pPr>
            <w:r w:rsidRPr="004B353F">
              <w:t xml:space="preserve">Основы графического дизайна  </w:t>
            </w:r>
          </w:p>
        </w:tc>
        <w:tc>
          <w:tcPr>
            <w:tcW w:w="796" w:type="dxa"/>
          </w:tcPr>
          <w:p w:rsidR="00466DB7" w:rsidRDefault="001E7A8A" w:rsidP="00956601">
            <w:pPr>
              <w:rPr>
                <w:b/>
                <w:lang w:val="en-US"/>
              </w:rPr>
            </w:pPr>
            <w:r>
              <w:t>30</w:t>
            </w:r>
          </w:p>
        </w:tc>
        <w:tc>
          <w:tcPr>
            <w:tcW w:w="920" w:type="dxa"/>
          </w:tcPr>
          <w:p w:rsidR="00466DB7" w:rsidRDefault="004B353F" w:rsidP="00956601">
            <w:pPr>
              <w:rPr>
                <w:b/>
                <w:lang w:val="en-US"/>
              </w:rPr>
            </w:pPr>
            <w:r>
              <w:t>7</w:t>
            </w:r>
          </w:p>
        </w:tc>
        <w:tc>
          <w:tcPr>
            <w:tcW w:w="1530" w:type="dxa"/>
          </w:tcPr>
          <w:p w:rsidR="00466DB7" w:rsidRDefault="001E7A8A" w:rsidP="00956601">
            <w:pPr>
              <w:rPr>
                <w:b/>
                <w:lang w:val="en-US"/>
              </w:rPr>
            </w:pPr>
            <w:r>
              <w:t>11</w:t>
            </w:r>
          </w:p>
        </w:tc>
        <w:tc>
          <w:tcPr>
            <w:tcW w:w="1857" w:type="dxa"/>
          </w:tcPr>
          <w:p w:rsidR="00466DB7" w:rsidRDefault="004B353F" w:rsidP="00956601">
            <w:pPr>
              <w:rPr>
                <w:b/>
                <w:lang w:val="en-US"/>
              </w:rPr>
            </w:pPr>
            <w:r>
              <w:t>12</w:t>
            </w:r>
          </w:p>
        </w:tc>
        <w:tc>
          <w:tcPr>
            <w:tcW w:w="1732" w:type="dxa"/>
          </w:tcPr>
          <w:p w:rsidR="00466DB7" w:rsidRPr="001E7A8A" w:rsidRDefault="001E7A8A" w:rsidP="009F01B8">
            <w:pPr>
              <w:rPr>
                <w:b/>
              </w:rPr>
            </w:pPr>
            <w:r>
              <w:t>Текущий контроль</w:t>
            </w:r>
            <w:r w:rsidRPr="001E7A8A">
              <w:t xml:space="preserve"> </w:t>
            </w:r>
            <w:r w:rsidR="009F01B8">
              <w:t xml:space="preserve">знаний </w:t>
            </w:r>
            <w:r w:rsidRPr="001E7A8A">
              <w:t xml:space="preserve">в форме </w:t>
            </w:r>
            <w:r w:rsidR="009F01B8">
              <w:t>опроса</w:t>
            </w:r>
          </w:p>
        </w:tc>
      </w:tr>
      <w:tr w:rsidR="00466DB7" w:rsidRPr="008C00F6" w:rsidTr="001E2EE5">
        <w:tc>
          <w:tcPr>
            <w:tcW w:w="557" w:type="dxa"/>
          </w:tcPr>
          <w:p w:rsidR="00466DB7" w:rsidRDefault="00466DB7" w:rsidP="00956601">
            <w:r>
              <w:t>1.1</w:t>
            </w:r>
          </w:p>
        </w:tc>
        <w:tc>
          <w:tcPr>
            <w:tcW w:w="1953" w:type="dxa"/>
          </w:tcPr>
          <w:p w:rsidR="00466DB7" w:rsidRDefault="004B353F" w:rsidP="00956601">
            <w:pPr>
              <w:rPr>
                <w:b/>
                <w:lang w:val="en-US"/>
              </w:rPr>
            </w:pPr>
            <w:r w:rsidRPr="004B353F">
              <w:t>Основы композиции</w:t>
            </w:r>
          </w:p>
        </w:tc>
        <w:tc>
          <w:tcPr>
            <w:tcW w:w="796" w:type="dxa"/>
          </w:tcPr>
          <w:p w:rsidR="00466DB7" w:rsidRDefault="004B353F" w:rsidP="00956601">
            <w:pPr>
              <w:rPr>
                <w:b/>
                <w:lang w:val="en-US"/>
              </w:rPr>
            </w:pPr>
            <w:r>
              <w:t>12</w:t>
            </w:r>
          </w:p>
        </w:tc>
        <w:tc>
          <w:tcPr>
            <w:tcW w:w="920" w:type="dxa"/>
          </w:tcPr>
          <w:p w:rsidR="00466DB7" w:rsidRDefault="004B353F" w:rsidP="00956601">
            <w:pPr>
              <w:rPr>
                <w:b/>
                <w:lang w:val="en-US"/>
              </w:rPr>
            </w:pPr>
            <w:r>
              <w:t>3</w:t>
            </w:r>
          </w:p>
        </w:tc>
        <w:tc>
          <w:tcPr>
            <w:tcW w:w="1530" w:type="dxa"/>
          </w:tcPr>
          <w:p w:rsidR="00466DB7" w:rsidRDefault="004B353F" w:rsidP="00956601">
            <w:pPr>
              <w:rPr>
                <w:b/>
                <w:lang w:val="en-US"/>
              </w:rPr>
            </w:pPr>
            <w:r>
              <w:t>5</w:t>
            </w:r>
          </w:p>
        </w:tc>
        <w:tc>
          <w:tcPr>
            <w:tcW w:w="1857" w:type="dxa"/>
          </w:tcPr>
          <w:p w:rsidR="00466DB7" w:rsidRDefault="004B353F" w:rsidP="00956601">
            <w:pPr>
              <w:rPr>
                <w:b/>
                <w:lang w:val="en-US"/>
              </w:rPr>
            </w:pPr>
            <w:r>
              <w:t>4</w:t>
            </w:r>
          </w:p>
        </w:tc>
        <w:tc>
          <w:tcPr>
            <w:tcW w:w="1732" w:type="dxa"/>
          </w:tcPr>
          <w:p w:rsidR="00466DB7" w:rsidRDefault="00466DB7" w:rsidP="00956601">
            <w:pPr>
              <w:rPr>
                <w:b/>
                <w:lang w:val="en-US"/>
              </w:rPr>
            </w:pPr>
          </w:p>
        </w:tc>
      </w:tr>
      <w:tr w:rsidR="00466DB7" w:rsidRPr="008C00F6" w:rsidTr="001E2EE5">
        <w:tc>
          <w:tcPr>
            <w:tcW w:w="557" w:type="dxa"/>
          </w:tcPr>
          <w:p w:rsidR="00466DB7" w:rsidRDefault="00466DB7" w:rsidP="00956601">
            <w:r>
              <w:t>1.2</w:t>
            </w:r>
          </w:p>
        </w:tc>
        <w:tc>
          <w:tcPr>
            <w:tcW w:w="1953" w:type="dxa"/>
          </w:tcPr>
          <w:p w:rsidR="00466DB7" w:rsidRDefault="004B353F" w:rsidP="00956601">
            <w:pPr>
              <w:rPr>
                <w:b/>
                <w:lang w:val="en-US"/>
              </w:rPr>
            </w:pPr>
            <w:r w:rsidRPr="004B353F">
              <w:t xml:space="preserve">Основы </w:t>
            </w:r>
            <w:proofErr w:type="spellStart"/>
            <w:r w:rsidRPr="004B353F">
              <w:t>цветоведения</w:t>
            </w:r>
            <w:proofErr w:type="spellEnd"/>
          </w:p>
        </w:tc>
        <w:tc>
          <w:tcPr>
            <w:tcW w:w="796" w:type="dxa"/>
          </w:tcPr>
          <w:p w:rsidR="00466DB7" w:rsidRDefault="004B353F" w:rsidP="00956601">
            <w:pPr>
              <w:rPr>
                <w:b/>
                <w:lang w:val="en-US"/>
              </w:rPr>
            </w:pPr>
            <w:r>
              <w:t>9</w:t>
            </w:r>
          </w:p>
        </w:tc>
        <w:tc>
          <w:tcPr>
            <w:tcW w:w="920" w:type="dxa"/>
          </w:tcPr>
          <w:p w:rsidR="00466DB7" w:rsidRDefault="004B353F" w:rsidP="00956601">
            <w:pPr>
              <w:rPr>
                <w:b/>
                <w:lang w:val="en-US"/>
              </w:rPr>
            </w:pPr>
            <w:r>
              <w:t>2</w:t>
            </w:r>
          </w:p>
        </w:tc>
        <w:tc>
          <w:tcPr>
            <w:tcW w:w="1530" w:type="dxa"/>
          </w:tcPr>
          <w:p w:rsidR="00466DB7" w:rsidRDefault="004B353F" w:rsidP="00956601">
            <w:pPr>
              <w:rPr>
                <w:b/>
                <w:lang w:val="en-US"/>
              </w:rPr>
            </w:pPr>
            <w:r>
              <w:t>3</w:t>
            </w:r>
          </w:p>
        </w:tc>
        <w:tc>
          <w:tcPr>
            <w:tcW w:w="1857" w:type="dxa"/>
          </w:tcPr>
          <w:p w:rsidR="00466DB7" w:rsidRDefault="004B353F" w:rsidP="00956601">
            <w:pPr>
              <w:rPr>
                <w:b/>
                <w:lang w:val="en-US"/>
              </w:rPr>
            </w:pPr>
            <w:r>
              <w:t>4</w:t>
            </w:r>
          </w:p>
        </w:tc>
        <w:tc>
          <w:tcPr>
            <w:tcW w:w="1732" w:type="dxa"/>
          </w:tcPr>
          <w:p w:rsidR="00466DB7" w:rsidRDefault="00466DB7" w:rsidP="00956601">
            <w:pPr>
              <w:rPr>
                <w:b/>
                <w:lang w:val="en-US"/>
              </w:rPr>
            </w:pPr>
          </w:p>
        </w:tc>
      </w:tr>
      <w:tr w:rsidR="004B353F" w:rsidRPr="008C00F6" w:rsidTr="001E2EE5">
        <w:tc>
          <w:tcPr>
            <w:tcW w:w="557" w:type="dxa"/>
          </w:tcPr>
          <w:p w:rsidR="004B353F" w:rsidRDefault="004B353F" w:rsidP="00956601">
            <w:r>
              <w:t>1.3</w:t>
            </w:r>
          </w:p>
        </w:tc>
        <w:tc>
          <w:tcPr>
            <w:tcW w:w="1953" w:type="dxa"/>
          </w:tcPr>
          <w:p w:rsidR="004B353F" w:rsidRPr="008C00F6" w:rsidRDefault="004B353F" w:rsidP="00956601">
            <w:pPr>
              <w:rPr>
                <w:b/>
              </w:rPr>
            </w:pPr>
            <w:proofErr w:type="spellStart"/>
            <w:r w:rsidRPr="004B353F">
              <w:t>Типографика</w:t>
            </w:r>
            <w:proofErr w:type="spellEnd"/>
          </w:p>
        </w:tc>
        <w:tc>
          <w:tcPr>
            <w:tcW w:w="796" w:type="dxa"/>
          </w:tcPr>
          <w:p w:rsidR="004B353F" w:rsidRDefault="001E7A8A" w:rsidP="00956601">
            <w:pPr>
              <w:rPr>
                <w:b/>
                <w:lang w:val="en-US"/>
              </w:rPr>
            </w:pPr>
            <w:r>
              <w:t>9</w:t>
            </w:r>
          </w:p>
        </w:tc>
        <w:tc>
          <w:tcPr>
            <w:tcW w:w="920" w:type="dxa"/>
          </w:tcPr>
          <w:p w:rsidR="004B353F" w:rsidRDefault="004B353F" w:rsidP="00956601">
            <w:pPr>
              <w:rPr>
                <w:b/>
                <w:lang w:val="en-US"/>
              </w:rPr>
            </w:pPr>
            <w:r>
              <w:t>2</w:t>
            </w:r>
          </w:p>
        </w:tc>
        <w:tc>
          <w:tcPr>
            <w:tcW w:w="1530" w:type="dxa"/>
          </w:tcPr>
          <w:p w:rsidR="004B353F" w:rsidRDefault="001E7A8A" w:rsidP="00956601">
            <w:pPr>
              <w:rPr>
                <w:b/>
                <w:lang w:val="en-US"/>
              </w:rPr>
            </w:pPr>
            <w:r>
              <w:t>3</w:t>
            </w:r>
          </w:p>
        </w:tc>
        <w:tc>
          <w:tcPr>
            <w:tcW w:w="1857" w:type="dxa"/>
          </w:tcPr>
          <w:p w:rsidR="004B353F" w:rsidRDefault="004B353F" w:rsidP="00956601">
            <w:pPr>
              <w:rPr>
                <w:b/>
                <w:lang w:val="en-US"/>
              </w:rPr>
            </w:pPr>
            <w:r>
              <w:t>4</w:t>
            </w:r>
          </w:p>
        </w:tc>
        <w:tc>
          <w:tcPr>
            <w:tcW w:w="1732" w:type="dxa"/>
          </w:tcPr>
          <w:p w:rsidR="004B353F" w:rsidRDefault="004B353F" w:rsidP="00956601">
            <w:pPr>
              <w:rPr>
                <w:b/>
                <w:lang w:val="en-US"/>
              </w:rPr>
            </w:pPr>
          </w:p>
        </w:tc>
      </w:tr>
      <w:tr w:rsidR="00466DB7" w:rsidRPr="008C00F6" w:rsidTr="001E2EE5">
        <w:tc>
          <w:tcPr>
            <w:tcW w:w="557" w:type="dxa"/>
          </w:tcPr>
          <w:p w:rsidR="00466DB7" w:rsidRDefault="00466DB7" w:rsidP="00466DB7">
            <w:r>
              <w:t>2</w:t>
            </w:r>
          </w:p>
        </w:tc>
        <w:tc>
          <w:tcPr>
            <w:tcW w:w="1953" w:type="dxa"/>
          </w:tcPr>
          <w:p w:rsidR="00466DB7" w:rsidRDefault="004B353F" w:rsidP="00466DB7">
            <w:pPr>
              <w:rPr>
                <w:b/>
                <w:lang w:val="en-US"/>
              </w:rPr>
            </w:pPr>
            <w:r w:rsidRPr="004B353F">
              <w:t xml:space="preserve">Дизайн </w:t>
            </w:r>
            <w:r w:rsidRPr="004B353F">
              <w:lastRenderedPageBreak/>
              <w:t>графического интерфейса</w:t>
            </w:r>
          </w:p>
        </w:tc>
        <w:tc>
          <w:tcPr>
            <w:tcW w:w="796" w:type="dxa"/>
          </w:tcPr>
          <w:p w:rsidR="00466DB7" w:rsidRDefault="001E7A8A" w:rsidP="00466DB7">
            <w:pPr>
              <w:rPr>
                <w:b/>
                <w:lang w:val="en-US"/>
              </w:rPr>
            </w:pPr>
            <w:r>
              <w:lastRenderedPageBreak/>
              <w:t>39</w:t>
            </w:r>
          </w:p>
        </w:tc>
        <w:tc>
          <w:tcPr>
            <w:tcW w:w="920" w:type="dxa"/>
          </w:tcPr>
          <w:p w:rsidR="00466DB7" w:rsidRDefault="004B353F" w:rsidP="00466DB7">
            <w:pPr>
              <w:rPr>
                <w:b/>
                <w:lang w:val="en-US"/>
              </w:rPr>
            </w:pPr>
            <w:r>
              <w:t>7</w:t>
            </w:r>
          </w:p>
        </w:tc>
        <w:tc>
          <w:tcPr>
            <w:tcW w:w="1530" w:type="dxa"/>
          </w:tcPr>
          <w:p w:rsidR="00466DB7" w:rsidRDefault="001E7A8A" w:rsidP="00466DB7">
            <w:pPr>
              <w:rPr>
                <w:b/>
                <w:lang w:val="en-US"/>
              </w:rPr>
            </w:pPr>
            <w:r>
              <w:t>19</w:t>
            </w:r>
          </w:p>
        </w:tc>
        <w:tc>
          <w:tcPr>
            <w:tcW w:w="1857" w:type="dxa"/>
          </w:tcPr>
          <w:p w:rsidR="00466DB7" w:rsidRDefault="004B353F" w:rsidP="00466DB7">
            <w:pPr>
              <w:rPr>
                <w:b/>
                <w:lang w:val="en-US"/>
              </w:rPr>
            </w:pPr>
            <w:r>
              <w:t>13</w:t>
            </w:r>
          </w:p>
        </w:tc>
        <w:tc>
          <w:tcPr>
            <w:tcW w:w="1732" w:type="dxa"/>
          </w:tcPr>
          <w:p w:rsidR="00466DB7" w:rsidRPr="00BA6A99" w:rsidRDefault="00BA6A99" w:rsidP="009F01B8">
            <w:pPr>
              <w:rPr>
                <w:b/>
              </w:rPr>
            </w:pPr>
            <w:r>
              <w:t xml:space="preserve">Текущий </w:t>
            </w:r>
            <w:r>
              <w:lastRenderedPageBreak/>
              <w:t>контроль</w:t>
            </w:r>
            <w:r w:rsidRPr="00BA6A99">
              <w:t xml:space="preserve"> </w:t>
            </w:r>
            <w:r w:rsidR="009F01B8">
              <w:t xml:space="preserve">знаний </w:t>
            </w:r>
            <w:r w:rsidRPr="00BA6A99">
              <w:t xml:space="preserve">в форме </w:t>
            </w:r>
            <w:r w:rsidR="009F01B8">
              <w:t>опроса</w:t>
            </w:r>
            <w:r w:rsidRPr="00BA6A99">
              <w:t>,</w:t>
            </w:r>
            <w:r w:rsidR="000C1935">
              <w:t xml:space="preserve"> оценка качества дизайна интерфейса</w:t>
            </w:r>
          </w:p>
        </w:tc>
      </w:tr>
      <w:tr w:rsidR="00466DB7" w:rsidRPr="008C00F6" w:rsidTr="001E2EE5">
        <w:tc>
          <w:tcPr>
            <w:tcW w:w="557" w:type="dxa"/>
          </w:tcPr>
          <w:p w:rsidR="00466DB7" w:rsidRDefault="00466DB7" w:rsidP="00466DB7">
            <w:r>
              <w:lastRenderedPageBreak/>
              <w:t>2.1</w:t>
            </w:r>
          </w:p>
        </w:tc>
        <w:tc>
          <w:tcPr>
            <w:tcW w:w="1953" w:type="dxa"/>
          </w:tcPr>
          <w:p w:rsidR="00466DB7" w:rsidRDefault="004B353F" w:rsidP="00466DB7">
            <w:pPr>
              <w:rPr>
                <w:b/>
                <w:lang w:val="en-US"/>
              </w:rPr>
            </w:pPr>
            <w:r w:rsidRPr="004B353F">
              <w:t>Тенденции развития дизайна интерфейса</w:t>
            </w:r>
          </w:p>
        </w:tc>
        <w:tc>
          <w:tcPr>
            <w:tcW w:w="796" w:type="dxa"/>
          </w:tcPr>
          <w:p w:rsidR="00466DB7" w:rsidRDefault="004B353F" w:rsidP="00466DB7">
            <w:pPr>
              <w:rPr>
                <w:b/>
                <w:lang w:val="en-US"/>
              </w:rPr>
            </w:pPr>
            <w:r>
              <w:t>12</w:t>
            </w:r>
          </w:p>
        </w:tc>
        <w:tc>
          <w:tcPr>
            <w:tcW w:w="920" w:type="dxa"/>
          </w:tcPr>
          <w:p w:rsidR="00466DB7" w:rsidRDefault="004B353F" w:rsidP="00466DB7">
            <w:pPr>
              <w:rPr>
                <w:b/>
                <w:lang w:val="en-US"/>
              </w:rPr>
            </w:pPr>
            <w:r>
              <w:t>2</w:t>
            </w:r>
          </w:p>
        </w:tc>
        <w:tc>
          <w:tcPr>
            <w:tcW w:w="1530" w:type="dxa"/>
          </w:tcPr>
          <w:p w:rsidR="00466DB7" w:rsidRDefault="004B353F" w:rsidP="00466DB7">
            <w:pPr>
              <w:rPr>
                <w:b/>
                <w:lang w:val="en-US"/>
              </w:rPr>
            </w:pPr>
            <w:r>
              <w:t>6</w:t>
            </w:r>
          </w:p>
        </w:tc>
        <w:tc>
          <w:tcPr>
            <w:tcW w:w="1857" w:type="dxa"/>
          </w:tcPr>
          <w:p w:rsidR="00466DB7" w:rsidRDefault="004B353F" w:rsidP="00466DB7">
            <w:pPr>
              <w:rPr>
                <w:b/>
                <w:lang w:val="en-US"/>
              </w:rPr>
            </w:pPr>
            <w:r>
              <w:t>4</w:t>
            </w:r>
          </w:p>
        </w:tc>
        <w:tc>
          <w:tcPr>
            <w:tcW w:w="1732" w:type="dxa"/>
          </w:tcPr>
          <w:p w:rsidR="00466DB7" w:rsidRDefault="00466DB7" w:rsidP="00466DB7">
            <w:pPr>
              <w:rPr>
                <w:b/>
                <w:lang w:val="en-US"/>
              </w:rPr>
            </w:pPr>
          </w:p>
        </w:tc>
      </w:tr>
      <w:tr w:rsidR="00466DB7" w:rsidRPr="008C00F6" w:rsidTr="001E2EE5">
        <w:tc>
          <w:tcPr>
            <w:tcW w:w="557" w:type="dxa"/>
          </w:tcPr>
          <w:p w:rsidR="00466DB7" w:rsidRDefault="00466DB7" w:rsidP="00466DB7">
            <w:r>
              <w:t>2.2</w:t>
            </w:r>
          </w:p>
        </w:tc>
        <w:tc>
          <w:tcPr>
            <w:tcW w:w="1953" w:type="dxa"/>
          </w:tcPr>
          <w:p w:rsidR="00466DB7" w:rsidRPr="004B353F" w:rsidRDefault="004B353F" w:rsidP="00466DB7">
            <w:pPr>
              <w:rPr>
                <w:b/>
              </w:rPr>
            </w:pPr>
            <w:r w:rsidRPr="004B353F">
              <w:t>Основные этапы разработки дизайна графического интерфейса</w:t>
            </w:r>
          </w:p>
        </w:tc>
        <w:tc>
          <w:tcPr>
            <w:tcW w:w="796" w:type="dxa"/>
          </w:tcPr>
          <w:p w:rsidR="00466DB7" w:rsidRPr="004B353F" w:rsidRDefault="004B353F" w:rsidP="00466DB7">
            <w:pPr>
              <w:rPr>
                <w:b/>
              </w:rPr>
            </w:pPr>
            <w:r>
              <w:t>13</w:t>
            </w:r>
          </w:p>
        </w:tc>
        <w:tc>
          <w:tcPr>
            <w:tcW w:w="920" w:type="dxa"/>
          </w:tcPr>
          <w:p w:rsidR="00466DB7" w:rsidRPr="004B353F" w:rsidRDefault="004B353F" w:rsidP="00466DB7">
            <w:pPr>
              <w:rPr>
                <w:b/>
              </w:rPr>
            </w:pPr>
            <w:r>
              <w:t>3</w:t>
            </w:r>
          </w:p>
        </w:tc>
        <w:tc>
          <w:tcPr>
            <w:tcW w:w="1530" w:type="dxa"/>
          </w:tcPr>
          <w:p w:rsidR="00466DB7" w:rsidRPr="004B353F" w:rsidRDefault="004B353F" w:rsidP="00466DB7">
            <w:pPr>
              <w:rPr>
                <w:b/>
              </w:rPr>
            </w:pPr>
            <w:r>
              <w:t>6</w:t>
            </w:r>
          </w:p>
        </w:tc>
        <w:tc>
          <w:tcPr>
            <w:tcW w:w="1857" w:type="dxa"/>
          </w:tcPr>
          <w:p w:rsidR="00466DB7" w:rsidRPr="004B353F" w:rsidRDefault="004B353F" w:rsidP="00466DB7">
            <w:pPr>
              <w:rPr>
                <w:b/>
              </w:rPr>
            </w:pPr>
            <w:r>
              <w:t>4</w:t>
            </w:r>
          </w:p>
        </w:tc>
        <w:tc>
          <w:tcPr>
            <w:tcW w:w="1732" w:type="dxa"/>
          </w:tcPr>
          <w:p w:rsidR="00466DB7" w:rsidRPr="004B353F" w:rsidRDefault="00466DB7" w:rsidP="00466DB7">
            <w:pPr>
              <w:rPr>
                <w:b/>
              </w:rPr>
            </w:pPr>
          </w:p>
        </w:tc>
      </w:tr>
      <w:tr w:rsidR="004B353F" w:rsidRPr="008C00F6" w:rsidTr="001E2EE5">
        <w:tc>
          <w:tcPr>
            <w:tcW w:w="557" w:type="dxa"/>
          </w:tcPr>
          <w:p w:rsidR="004B353F" w:rsidRDefault="004B353F" w:rsidP="00466DB7">
            <w:r>
              <w:t>2.3</w:t>
            </w:r>
          </w:p>
        </w:tc>
        <w:tc>
          <w:tcPr>
            <w:tcW w:w="1953" w:type="dxa"/>
          </w:tcPr>
          <w:p w:rsidR="004B353F" w:rsidRPr="008C00F6" w:rsidRDefault="004B353F" w:rsidP="00466DB7">
            <w:pPr>
              <w:rPr>
                <w:b/>
              </w:rPr>
            </w:pPr>
            <w:r w:rsidRPr="004B353F">
              <w:t>Визуальные компоненты интерфейса</w:t>
            </w:r>
          </w:p>
        </w:tc>
        <w:tc>
          <w:tcPr>
            <w:tcW w:w="796" w:type="dxa"/>
          </w:tcPr>
          <w:p w:rsidR="004B353F" w:rsidRDefault="001E7A8A" w:rsidP="00466DB7">
            <w:pPr>
              <w:rPr>
                <w:b/>
                <w:lang w:val="en-US"/>
              </w:rPr>
            </w:pPr>
            <w:r>
              <w:t>14</w:t>
            </w:r>
          </w:p>
        </w:tc>
        <w:tc>
          <w:tcPr>
            <w:tcW w:w="920" w:type="dxa"/>
          </w:tcPr>
          <w:p w:rsidR="004B353F" w:rsidRDefault="004B353F" w:rsidP="00466DB7">
            <w:pPr>
              <w:rPr>
                <w:b/>
                <w:lang w:val="en-US"/>
              </w:rPr>
            </w:pPr>
            <w:r>
              <w:t>2</w:t>
            </w:r>
          </w:p>
        </w:tc>
        <w:tc>
          <w:tcPr>
            <w:tcW w:w="1530" w:type="dxa"/>
          </w:tcPr>
          <w:p w:rsidR="004B353F" w:rsidRDefault="001E7A8A" w:rsidP="00466DB7">
            <w:pPr>
              <w:rPr>
                <w:b/>
                <w:lang w:val="en-US"/>
              </w:rPr>
            </w:pPr>
            <w:r>
              <w:t>7</w:t>
            </w:r>
          </w:p>
        </w:tc>
        <w:tc>
          <w:tcPr>
            <w:tcW w:w="1857" w:type="dxa"/>
          </w:tcPr>
          <w:p w:rsidR="004B353F" w:rsidRDefault="004B353F" w:rsidP="00466DB7">
            <w:pPr>
              <w:rPr>
                <w:b/>
                <w:lang w:val="en-US"/>
              </w:rPr>
            </w:pPr>
            <w:r>
              <w:t>5</w:t>
            </w:r>
          </w:p>
        </w:tc>
        <w:tc>
          <w:tcPr>
            <w:tcW w:w="1732" w:type="dxa"/>
          </w:tcPr>
          <w:p w:rsidR="004B353F" w:rsidRDefault="004B353F" w:rsidP="00466DB7">
            <w:pPr>
              <w:rPr>
                <w:b/>
                <w:lang w:val="en-US"/>
              </w:rPr>
            </w:pPr>
          </w:p>
        </w:tc>
      </w:tr>
      <w:tr w:rsidR="00BA6A99" w:rsidRPr="008C00F6" w:rsidTr="001E2EE5">
        <w:tc>
          <w:tcPr>
            <w:tcW w:w="557" w:type="dxa"/>
          </w:tcPr>
          <w:p w:rsidR="00BA6A99" w:rsidRDefault="00BA6A99" w:rsidP="00BA6A99"/>
        </w:tc>
        <w:tc>
          <w:tcPr>
            <w:tcW w:w="1953" w:type="dxa"/>
          </w:tcPr>
          <w:p w:rsidR="00BA6A99" w:rsidRPr="00BA6A99" w:rsidRDefault="00BA6A99" w:rsidP="00BA6A99">
            <w:r w:rsidRPr="00DE027C">
              <w:t>Итоговая аттестация</w:t>
            </w:r>
          </w:p>
        </w:tc>
        <w:tc>
          <w:tcPr>
            <w:tcW w:w="796" w:type="dxa"/>
          </w:tcPr>
          <w:p w:rsidR="00BA6A99" w:rsidRPr="00BA6A99" w:rsidRDefault="00BA6A99" w:rsidP="00BA6A99">
            <w:r>
              <w:t>3</w:t>
            </w:r>
          </w:p>
        </w:tc>
        <w:tc>
          <w:tcPr>
            <w:tcW w:w="920" w:type="dxa"/>
          </w:tcPr>
          <w:p w:rsidR="00BA6A99" w:rsidRPr="00BA6A99" w:rsidRDefault="00BA6A99" w:rsidP="00BA6A99"/>
        </w:tc>
        <w:tc>
          <w:tcPr>
            <w:tcW w:w="1530" w:type="dxa"/>
          </w:tcPr>
          <w:p w:rsidR="00BA6A99" w:rsidRPr="00BA6A99" w:rsidRDefault="002F11EA" w:rsidP="00BA6A99">
            <w:r>
              <w:t>3</w:t>
            </w:r>
          </w:p>
        </w:tc>
        <w:tc>
          <w:tcPr>
            <w:tcW w:w="1857" w:type="dxa"/>
          </w:tcPr>
          <w:p w:rsidR="00BA6A99" w:rsidRPr="00BA6A99" w:rsidRDefault="00BA6A99" w:rsidP="00BA6A99"/>
        </w:tc>
        <w:tc>
          <w:tcPr>
            <w:tcW w:w="1732" w:type="dxa"/>
          </w:tcPr>
          <w:p w:rsidR="00BA6A99" w:rsidRPr="001E7A8A" w:rsidRDefault="009F01B8" w:rsidP="00BA6A99">
            <w:r>
              <w:t>И</w:t>
            </w:r>
            <w:r w:rsidRPr="009F01B8">
              <w:t>тоговая практическая работа</w:t>
            </w:r>
          </w:p>
        </w:tc>
      </w:tr>
      <w:tr w:rsidR="00BA6A99" w:rsidRPr="008C00F6" w:rsidTr="001E2EE5">
        <w:tc>
          <w:tcPr>
            <w:tcW w:w="557" w:type="dxa"/>
          </w:tcPr>
          <w:p w:rsidR="00BA6A99" w:rsidRDefault="00BA6A99" w:rsidP="00BA6A99"/>
        </w:tc>
        <w:tc>
          <w:tcPr>
            <w:tcW w:w="1953" w:type="dxa"/>
          </w:tcPr>
          <w:p w:rsidR="00BA6A99" w:rsidRPr="001E7A8A" w:rsidRDefault="00BA6A99" w:rsidP="00BA6A99"/>
        </w:tc>
        <w:tc>
          <w:tcPr>
            <w:tcW w:w="796" w:type="dxa"/>
          </w:tcPr>
          <w:p w:rsidR="00BA6A99" w:rsidRPr="001E7A8A" w:rsidRDefault="002F11EA" w:rsidP="00BA6A99">
            <w:r>
              <w:t>72</w:t>
            </w:r>
          </w:p>
        </w:tc>
        <w:tc>
          <w:tcPr>
            <w:tcW w:w="920" w:type="dxa"/>
          </w:tcPr>
          <w:p w:rsidR="00BA6A99" w:rsidRPr="00BA6A99" w:rsidRDefault="00BA6A99" w:rsidP="00BA6A99">
            <w:r>
              <w:t>14</w:t>
            </w:r>
          </w:p>
        </w:tc>
        <w:tc>
          <w:tcPr>
            <w:tcW w:w="1530" w:type="dxa"/>
          </w:tcPr>
          <w:p w:rsidR="00BA6A99" w:rsidRPr="00BA6A99" w:rsidRDefault="00BA6A99" w:rsidP="00BA6A99">
            <w:r>
              <w:t>3</w:t>
            </w:r>
            <w:r w:rsidR="002F11EA">
              <w:t>3</w:t>
            </w:r>
          </w:p>
        </w:tc>
        <w:tc>
          <w:tcPr>
            <w:tcW w:w="1857" w:type="dxa"/>
          </w:tcPr>
          <w:p w:rsidR="00BA6A99" w:rsidRPr="00BA6A99" w:rsidRDefault="00BA6A99" w:rsidP="00BA6A99">
            <w:r>
              <w:t>25</w:t>
            </w:r>
          </w:p>
        </w:tc>
        <w:tc>
          <w:tcPr>
            <w:tcW w:w="1732" w:type="dxa"/>
          </w:tcPr>
          <w:p w:rsidR="00BA6A99" w:rsidRPr="001E7A8A" w:rsidRDefault="00BA6A99" w:rsidP="00BA6A99"/>
        </w:tc>
      </w:tr>
      <w:tr w:rsidR="00BA6A99" w:rsidRPr="008C00F6" w:rsidTr="001E2EE5">
        <w:tc>
          <w:tcPr>
            <w:tcW w:w="557" w:type="dxa"/>
          </w:tcPr>
          <w:p w:rsidR="00BA6A99" w:rsidRDefault="00BA6A99" w:rsidP="00BA6A99"/>
        </w:tc>
        <w:tc>
          <w:tcPr>
            <w:tcW w:w="1953" w:type="dxa"/>
          </w:tcPr>
          <w:p w:rsidR="00BA6A99" w:rsidRPr="001E7A8A" w:rsidRDefault="00BA6A99" w:rsidP="00BA6A99"/>
        </w:tc>
        <w:tc>
          <w:tcPr>
            <w:tcW w:w="796" w:type="dxa"/>
          </w:tcPr>
          <w:p w:rsidR="00BA6A99" w:rsidRPr="00BA6A99" w:rsidRDefault="00BA6A99" w:rsidP="00BA6A99"/>
        </w:tc>
        <w:tc>
          <w:tcPr>
            <w:tcW w:w="920" w:type="dxa"/>
          </w:tcPr>
          <w:p w:rsidR="00BA6A99" w:rsidRDefault="00BA6A99" w:rsidP="00BA6A99"/>
        </w:tc>
        <w:tc>
          <w:tcPr>
            <w:tcW w:w="1530" w:type="dxa"/>
          </w:tcPr>
          <w:p w:rsidR="00BA6A99" w:rsidRDefault="00BA6A99" w:rsidP="00BA6A99"/>
        </w:tc>
        <w:tc>
          <w:tcPr>
            <w:tcW w:w="1857" w:type="dxa"/>
          </w:tcPr>
          <w:p w:rsidR="00BA6A99" w:rsidRDefault="00BA6A99" w:rsidP="00BA6A99"/>
        </w:tc>
        <w:tc>
          <w:tcPr>
            <w:tcW w:w="1732" w:type="dxa"/>
          </w:tcPr>
          <w:p w:rsidR="00BA6A99" w:rsidRPr="001E7A8A" w:rsidRDefault="00BA6A99" w:rsidP="00BA6A99"/>
        </w:tc>
      </w:tr>
      <w:permEnd w:id="42"/>
    </w:tbl>
    <w:p w:rsidR="00B469DB" w:rsidRPr="008C00F6" w:rsidRDefault="00B469DB" w:rsidP="00B469DB">
      <w:pPr>
        <w:rPr>
          <w:b/>
        </w:rPr>
      </w:pPr>
    </w:p>
    <w:p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43" w:edGrp="everyone"/>
      <w:r w:rsidR="00956601">
        <w:rPr>
          <w:b/>
        </w:rPr>
        <w:t xml:space="preserve"> </w:t>
      </w:r>
      <w:r w:rsidR="00541900">
        <w:t xml:space="preserve"> </w:t>
      </w:r>
      <w:r w:rsidR="00B1797A" w:rsidRPr="00B1797A">
        <w:t>Дизайн графических интерфейсов UI/UX</w:t>
      </w:r>
      <w:r w:rsidR="00590382">
        <w:rPr>
          <w:b/>
        </w:rPr>
        <w:t xml:space="preserve"> </w:t>
      </w:r>
      <w:r w:rsidR="00541900">
        <w:t xml:space="preserve"> </w:t>
      </w:r>
      <w:r w:rsidR="00956601">
        <w:rPr>
          <w:b/>
        </w:rPr>
        <w:t xml:space="preserve"> </w:t>
      </w:r>
      <w:permEnd w:id="43"/>
      <w:r w:rsidR="00B469DB" w:rsidRPr="008C00F6">
        <w:rPr>
          <w:b/>
        </w:rPr>
        <w:t>»</w:t>
      </w:r>
    </w:p>
    <w:p w:rsidR="00B469DB" w:rsidRPr="008C00F6" w:rsidRDefault="00541900" w:rsidP="00D32760">
      <w:pPr>
        <w:pStyle w:val="a4"/>
        <w:ind w:left="360"/>
        <w:rPr>
          <w:b/>
        </w:rPr>
      </w:pPr>
      <w:permStart w:id="44" w:edGrp="everyone"/>
      <w:r>
        <w:t xml:space="preserve">   </w:t>
      </w:r>
      <w:r w:rsidR="00B469DB" w:rsidRPr="008C00F6">
        <w:rPr>
          <w:b/>
        </w:rPr>
        <w:t xml:space="preserve">Модуль  1. </w:t>
      </w:r>
      <w:r w:rsidR="00B1797A" w:rsidRPr="00B1797A">
        <w:t xml:space="preserve">Основы графического дизайна </w:t>
      </w:r>
      <w:r w:rsidR="00B469DB" w:rsidRPr="008C00F6">
        <w:rPr>
          <w:b/>
        </w:rPr>
        <w:t xml:space="preserve"> </w:t>
      </w:r>
      <w:proofErr w:type="gramStart"/>
      <w:r w:rsidR="00B469DB" w:rsidRPr="008C00F6">
        <w:rPr>
          <w:b/>
        </w:rPr>
        <w:t>(</w:t>
      </w:r>
      <w:r w:rsidR="00956601">
        <w:rPr>
          <w:b/>
        </w:rPr>
        <w:t xml:space="preserve">  </w:t>
      </w:r>
      <w:proofErr w:type="gramEnd"/>
      <w:r w:rsidR="00B1797A">
        <w:t>30</w:t>
      </w:r>
      <w:r w:rsidR="00590382">
        <w:rPr>
          <w:b/>
        </w:rPr>
        <w:t xml:space="preserve"> </w:t>
      </w:r>
      <w:r w:rsidR="00B469DB" w:rsidRPr="008C00F6">
        <w:rPr>
          <w:b/>
        </w:rPr>
        <w:t>час.)</w:t>
      </w:r>
    </w:p>
    <w:p w:rsidR="00B469DB" w:rsidRPr="004C6BDA" w:rsidRDefault="00B469DB" w:rsidP="004C6BDA">
      <w:pPr>
        <w:rPr>
          <w:b/>
        </w:rPr>
      </w:pPr>
      <w:r w:rsidRPr="004C6BDA">
        <w:rPr>
          <w:b/>
        </w:rPr>
        <w:t xml:space="preserve">Тема 1.1 </w:t>
      </w:r>
      <w:r w:rsidR="00B1797A" w:rsidRPr="00B1797A">
        <w:t>Основы композиции</w:t>
      </w:r>
      <w:r w:rsidRPr="004C6BDA">
        <w:rPr>
          <w:b/>
        </w:rPr>
        <w:t xml:space="preserve"> </w:t>
      </w:r>
      <w:proofErr w:type="gramStart"/>
      <w:r w:rsidRPr="004C6BDA">
        <w:rPr>
          <w:b/>
        </w:rPr>
        <w:t>(</w:t>
      </w:r>
      <w:r w:rsidR="00956601" w:rsidRPr="004C6BDA">
        <w:rPr>
          <w:b/>
        </w:rPr>
        <w:t xml:space="preserve"> </w:t>
      </w:r>
      <w:proofErr w:type="gramEnd"/>
      <w:r w:rsidR="00B1797A">
        <w:t>12</w:t>
      </w:r>
      <w:r w:rsidR="00956601" w:rsidRPr="004C6BDA">
        <w:rPr>
          <w:b/>
        </w:rPr>
        <w:t xml:space="preserve">  </w:t>
      </w:r>
      <w:r w:rsidRPr="004C6BDA">
        <w:rPr>
          <w:b/>
        </w:rPr>
        <w:t>час)</w:t>
      </w:r>
    </w:p>
    <w:p w:rsidR="00B469DB" w:rsidRPr="008C00F6" w:rsidRDefault="00F550E9" w:rsidP="00F550E9">
      <w:pPr>
        <w:rPr>
          <w:b/>
        </w:rPr>
      </w:pPr>
      <w:r w:rsidRPr="00F550E9">
        <w:t>Визуальное равновесие композиции. Симметрия и асимметрия. Контрасты в композиции. Ритм и ритмический ряд. Перспектива и пропорции в рисунке.</w:t>
      </w:r>
      <w:r w:rsidR="00590382">
        <w:rPr>
          <w:b/>
        </w:rPr>
        <w:t xml:space="preserve"> </w:t>
      </w:r>
    </w:p>
    <w:p w:rsidR="00F550E9" w:rsidRDefault="00B469DB" w:rsidP="004C6BDA">
      <w:r w:rsidRPr="004C6BDA">
        <w:rPr>
          <w:b/>
        </w:rPr>
        <w:t xml:space="preserve">Тема 1.2 </w:t>
      </w:r>
      <w:r w:rsidR="00B1797A" w:rsidRPr="00B1797A">
        <w:t xml:space="preserve">Основы </w:t>
      </w:r>
      <w:proofErr w:type="spellStart"/>
      <w:r w:rsidR="00B1797A" w:rsidRPr="00B1797A">
        <w:t>цветоведения</w:t>
      </w:r>
      <w:proofErr w:type="spellEnd"/>
      <w:r w:rsidR="00B1797A">
        <w:t xml:space="preserve"> (9 час)</w:t>
      </w:r>
    </w:p>
    <w:p w:rsidR="00B1797A" w:rsidRDefault="00F550E9" w:rsidP="00F550E9">
      <w:r w:rsidRPr="00F550E9">
        <w:t>Теория цвета. Цветовой круг Гете, Освальда. Цветовые гармонии. Ритм. Контрастные и изолированные цвета. Основные и дополнительные цвета. Хроматические и ахроматические цвета. Смешение цветов</w:t>
      </w:r>
    </w:p>
    <w:p w:rsidR="00B1797A" w:rsidRDefault="00B1797A" w:rsidP="004C6BDA">
      <w:r w:rsidRPr="00B1797A">
        <w:t>Тема 1.</w:t>
      </w:r>
      <w:r>
        <w:t xml:space="preserve">3 </w:t>
      </w:r>
      <w:proofErr w:type="spellStart"/>
      <w:r w:rsidRPr="00B1797A">
        <w:t>Типографика</w:t>
      </w:r>
      <w:proofErr w:type="spellEnd"/>
      <w:r>
        <w:t xml:space="preserve"> (9 час)</w:t>
      </w:r>
    </w:p>
    <w:p w:rsidR="00B1797A" w:rsidRPr="00B1797A" w:rsidRDefault="00F550E9" w:rsidP="00F550E9">
      <w:r w:rsidRPr="00F550E9">
        <w:t>Теория шрифта. Строение шрифта. Гарнитура. Кегль. Композиция шрифта.</w:t>
      </w:r>
    </w:p>
    <w:p w:rsidR="00B469DB" w:rsidRPr="004C6BDA" w:rsidRDefault="00B469DB" w:rsidP="004C6BDA">
      <w:pPr>
        <w:rPr>
          <w:b/>
        </w:rPr>
      </w:pPr>
      <w:r w:rsidRPr="004C6BDA">
        <w:rPr>
          <w:b/>
        </w:rPr>
        <w:t xml:space="preserve">Модуль 2. </w:t>
      </w:r>
      <w:r w:rsidR="00B1797A" w:rsidRPr="00B1797A">
        <w:t>Дизайн графического интерфейса</w:t>
      </w:r>
      <w:r w:rsidRPr="004C6BDA">
        <w:rPr>
          <w:b/>
        </w:rPr>
        <w:t xml:space="preserve"> (</w:t>
      </w:r>
      <w:r w:rsidR="00B1797A">
        <w:t xml:space="preserve">39 </w:t>
      </w:r>
      <w:r w:rsidRPr="004C6BDA">
        <w:rPr>
          <w:b/>
        </w:rPr>
        <w:t>час.)</w:t>
      </w:r>
    </w:p>
    <w:p w:rsidR="00B1797A" w:rsidRDefault="00B469DB" w:rsidP="004C6BDA">
      <w:r w:rsidRPr="004C6BDA">
        <w:rPr>
          <w:b/>
        </w:rPr>
        <w:t xml:space="preserve">Тема 2.1. </w:t>
      </w:r>
      <w:r w:rsidR="00B1797A" w:rsidRPr="00B1797A">
        <w:t xml:space="preserve">Тенденции развития дизайна интерфейса </w:t>
      </w:r>
      <w:r w:rsidR="00B1797A">
        <w:t xml:space="preserve">(12 час) </w:t>
      </w:r>
    </w:p>
    <w:p w:rsidR="00B1797A" w:rsidRDefault="00F550E9" w:rsidP="004C6BDA">
      <w:r w:rsidRPr="00F550E9">
        <w:t>Понятие интерактивной среды. Подходы к проектированию интерфейса. Понятие UI/UX-дизайна. Правила графической компоновки интерфейса. Тренды в графическом дизайне интерфейса.</w:t>
      </w:r>
    </w:p>
    <w:p w:rsidR="000C1935" w:rsidRDefault="000C1935" w:rsidP="00B469DB">
      <w:pPr>
        <w:pStyle w:val="a4"/>
        <w:ind w:left="360"/>
      </w:pPr>
    </w:p>
    <w:p w:rsidR="00B1797A" w:rsidRDefault="00B1797A" w:rsidP="004C6BDA">
      <w:r>
        <w:t xml:space="preserve">Тема 2.2 </w:t>
      </w:r>
      <w:r w:rsidRPr="00B1797A">
        <w:t xml:space="preserve">Основные этапы разработки дизайна графического интерфейса </w:t>
      </w:r>
      <w:r>
        <w:t>(13 час)</w:t>
      </w:r>
    </w:p>
    <w:p w:rsidR="00B1797A" w:rsidRDefault="00F550E9" w:rsidP="00F550E9">
      <w:r w:rsidRPr="00F550E9">
        <w:lastRenderedPageBreak/>
        <w:t xml:space="preserve">Методы разработки идеи дизайна графического интерфейса. Основы </w:t>
      </w:r>
      <w:proofErr w:type="spellStart"/>
      <w:proofErr w:type="gramStart"/>
      <w:r w:rsidRPr="00F550E9">
        <w:t>дизайн-исследования</w:t>
      </w:r>
      <w:proofErr w:type="spellEnd"/>
      <w:proofErr w:type="gramEnd"/>
      <w:r w:rsidRPr="00F550E9">
        <w:t xml:space="preserve"> в области дизайна графического интерфейса. Выбор визуального стиля дизайна графического интерфейса. </w:t>
      </w:r>
      <w:proofErr w:type="spellStart"/>
      <w:r w:rsidRPr="00F550E9">
        <w:t>Референсы</w:t>
      </w:r>
      <w:proofErr w:type="spellEnd"/>
      <w:r w:rsidRPr="00F550E9">
        <w:t xml:space="preserve"> и </w:t>
      </w:r>
      <w:proofErr w:type="spellStart"/>
      <w:r w:rsidRPr="00F550E9">
        <w:t>мудборды</w:t>
      </w:r>
      <w:proofErr w:type="spellEnd"/>
      <w:r w:rsidRPr="00F550E9">
        <w:t>. Модульная сетка, создание прототипа дизайна графического интерфейса. Адаптивный и отзывчивый дизайн.</w:t>
      </w:r>
    </w:p>
    <w:p w:rsidR="00B1797A" w:rsidRDefault="00B1797A" w:rsidP="004C6BDA">
      <w:r>
        <w:t xml:space="preserve">Тема 2.3 </w:t>
      </w:r>
      <w:r w:rsidRPr="00B1797A">
        <w:t xml:space="preserve">Визуальные компоненты интерфейса </w:t>
      </w:r>
      <w:r>
        <w:t>(1</w:t>
      </w:r>
      <w:r w:rsidR="000C1935">
        <w:t>4</w:t>
      </w:r>
      <w:r>
        <w:t xml:space="preserve"> час)</w:t>
      </w:r>
    </w:p>
    <w:p w:rsidR="00B469DB" w:rsidRPr="008C00F6" w:rsidRDefault="00F550E9" w:rsidP="00F550E9">
      <w:pPr>
        <w:rPr>
          <w:b/>
        </w:rPr>
      </w:pPr>
      <w:proofErr w:type="spellStart"/>
      <w:r w:rsidRPr="00F550E9">
        <w:t>Типографика</w:t>
      </w:r>
      <w:proofErr w:type="spellEnd"/>
      <w:r w:rsidRPr="00F550E9">
        <w:t xml:space="preserve"> применительно к дизайну графическому интерфейса. Особенности морфологии, композиции, эргономики интерфейса. Визуальная иерархия в графическом дизайне интерфейса. Виды визуальных компонентов интерфейса. Цветовая специфика, web-цвета в графическом дизайне интерфейса. Иконки и элементы в графическом дизайне интерфейсов. </w:t>
      </w:r>
      <w:proofErr w:type="spellStart"/>
      <w:r w:rsidRPr="00F550E9">
        <w:t>Гайдлайны</w:t>
      </w:r>
      <w:proofErr w:type="spellEnd"/>
      <w:r w:rsidRPr="00F550E9">
        <w:t xml:space="preserve">. Понятие </w:t>
      </w:r>
      <w:proofErr w:type="spellStart"/>
      <w:r w:rsidRPr="00F550E9">
        <w:t>Material</w:t>
      </w:r>
      <w:proofErr w:type="spellEnd"/>
      <w:r w:rsidRPr="00F550E9">
        <w:t xml:space="preserve"> </w:t>
      </w:r>
      <w:proofErr w:type="spellStart"/>
      <w:r w:rsidRPr="00F550E9">
        <w:t>Design</w:t>
      </w:r>
      <w:proofErr w:type="spellEnd"/>
      <w:r w:rsidRPr="00F550E9">
        <w:t>. Анализ визуальной иерархии и компонентов интерфейса.</w:t>
      </w:r>
    </w:p>
    <w:permEnd w:id="44"/>
    <w:p w:rsidR="00B469DB" w:rsidRPr="008C00F6" w:rsidRDefault="00B469DB" w:rsidP="00B469DB">
      <w:pPr>
        <w:pStyle w:val="a4"/>
        <w:ind w:left="360"/>
        <w:rPr>
          <w:b/>
        </w:rPr>
      </w:pPr>
    </w:p>
    <w:p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tblPr>
      <w:tblGrid>
        <w:gridCol w:w="567"/>
        <w:gridCol w:w="2747"/>
        <w:gridCol w:w="3194"/>
        <w:gridCol w:w="2842"/>
      </w:tblGrid>
      <w:tr w:rsidR="008C00F6" w:rsidRPr="008C00F6" w:rsidTr="004D5953">
        <w:tc>
          <w:tcPr>
            <w:tcW w:w="567" w:type="dxa"/>
          </w:tcPr>
          <w:p w:rsidR="004D5953" w:rsidRPr="008C00F6" w:rsidRDefault="004D5953" w:rsidP="00EB2197">
            <w:pPr>
              <w:pStyle w:val="a4"/>
              <w:ind w:left="0"/>
              <w:rPr>
                <w:b/>
              </w:rPr>
            </w:pPr>
          </w:p>
        </w:tc>
        <w:tc>
          <w:tcPr>
            <w:tcW w:w="2747" w:type="dxa"/>
          </w:tcPr>
          <w:p w:rsidR="004D5953" w:rsidRPr="008C00F6" w:rsidRDefault="004D5953" w:rsidP="00EB2197">
            <w:pPr>
              <w:pStyle w:val="a4"/>
              <w:ind w:left="0"/>
              <w:rPr>
                <w:b/>
              </w:rPr>
            </w:pPr>
            <w:r w:rsidRPr="008C00F6">
              <w:rPr>
                <w:b/>
              </w:rPr>
              <w:t>Номер темы/модуля</w:t>
            </w:r>
          </w:p>
        </w:tc>
        <w:tc>
          <w:tcPr>
            <w:tcW w:w="3194" w:type="dxa"/>
          </w:tcPr>
          <w:p w:rsidR="004D5953" w:rsidRPr="008C00F6" w:rsidRDefault="004D5953" w:rsidP="00EB2197">
            <w:pPr>
              <w:pStyle w:val="a4"/>
              <w:ind w:left="0"/>
              <w:rPr>
                <w:b/>
              </w:rPr>
            </w:pPr>
            <w:r w:rsidRPr="008C00F6">
              <w:rPr>
                <w:b/>
              </w:rPr>
              <w:t>Наименование практического занятия</w:t>
            </w:r>
          </w:p>
        </w:tc>
        <w:tc>
          <w:tcPr>
            <w:tcW w:w="2842" w:type="dxa"/>
          </w:tcPr>
          <w:p w:rsidR="004D5953" w:rsidRPr="008C00F6" w:rsidRDefault="004D5953" w:rsidP="00EB2197">
            <w:pPr>
              <w:pStyle w:val="a4"/>
              <w:ind w:left="0"/>
              <w:rPr>
                <w:b/>
              </w:rPr>
            </w:pPr>
            <w:r w:rsidRPr="008C00F6">
              <w:rPr>
                <w:b/>
              </w:rPr>
              <w:t>Описание</w:t>
            </w:r>
          </w:p>
        </w:tc>
      </w:tr>
      <w:tr w:rsidR="002F680F" w:rsidRPr="008C00F6" w:rsidTr="004D5953">
        <w:tc>
          <w:tcPr>
            <w:tcW w:w="567" w:type="dxa"/>
          </w:tcPr>
          <w:p w:rsidR="002F680F" w:rsidRPr="008C00F6" w:rsidRDefault="002F680F" w:rsidP="00EB2197">
            <w:pPr>
              <w:pStyle w:val="a4"/>
              <w:ind w:left="0"/>
              <w:rPr>
                <w:b/>
              </w:rPr>
            </w:pPr>
            <w:permStart w:id="45" w:edGrp="everyone"/>
            <w:r>
              <w:rPr>
                <w:b/>
              </w:rPr>
              <w:t>1.1</w:t>
            </w:r>
          </w:p>
        </w:tc>
        <w:tc>
          <w:tcPr>
            <w:tcW w:w="2747" w:type="dxa"/>
          </w:tcPr>
          <w:p w:rsidR="002F680F" w:rsidRPr="008C00F6" w:rsidRDefault="00F550E9" w:rsidP="00EB2197">
            <w:pPr>
              <w:pStyle w:val="a4"/>
              <w:ind w:left="0"/>
              <w:rPr>
                <w:b/>
              </w:rPr>
            </w:pPr>
            <w:r w:rsidRPr="00F550E9">
              <w:t>Основы композиции</w:t>
            </w:r>
          </w:p>
        </w:tc>
        <w:tc>
          <w:tcPr>
            <w:tcW w:w="3194" w:type="dxa"/>
          </w:tcPr>
          <w:p w:rsidR="002F680F" w:rsidRPr="008C00F6" w:rsidRDefault="00F550E9" w:rsidP="00EB2197">
            <w:pPr>
              <w:pStyle w:val="a4"/>
              <w:ind w:left="0"/>
              <w:rPr>
                <w:b/>
              </w:rPr>
            </w:pPr>
            <w:r>
              <w:t>Визуальное равновесие</w:t>
            </w:r>
          </w:p>
        </w:tc>
        <w:tc>
          <w:tcPr>
            <w:tcW w:w="2842" w:type="dxa"/>
          </w:tcPr>
          <w:p w:rsidR="002F680F" w:rsidRPr="008C00F6" w:rsidRDefault="00F550E9" w:rsidP="00EB2197">
            <w:pPr>
              <w:pStyle w:val="a4"/>
              <w:ind w:left="0"/>
              <w:rPr>
                <w:b/>
              </w:rPr>
            </w:pPr>
            <w:r w:rsidRPr="00F550E9">
              <w:t>Создание визуального равновесия с использованием геометрических объектов</w:t>
            </w:r>
          </w:p>
        </w:tc>
      </w:tr>
      <w:tr w:rsidR="00F550E9" w:rsidRPr="008C00F6" w:rsidTr="004D5953">
        <w:tc>
          <w:tcPr>
            <w:tcW w:w="567" w:type="dxa"/>
          </w:tcPr>
          <w:p w:rsidR="00F550E9" w:rsidRDefault="00DA4AD3" w:rsidP="00EB2197">
            <w:pPr>
              <w:pStyle w:val="a4"/>
              <w:ind w:left="0"/>
              <w:rPr>
                <w:b/>
              </w:rPr>
            </w:pPr>
            <w:r>
              <w:t>1.1</w:t>
            </w:r>
          </w:p>
        </w:tc>
        <w:tc>
          <w:tcPr>
            <w:tcW w:w="2747" w:type="dxa"/>
          </w:tcPr>
          <w:p w:rsidR="00F550E9" w:rsidRPr="00F550E9" w:rsidRDefault="00DA4AD3" w:rsidP="00EB2197">
            <w:pPr>
              <w:pStyle w:val="a4"/>
              <w:ind w:left="0"/>
            </w:pPr>
            <w:r w:rsidRPr="00F550E9">
              <w:t>Основы композиции</w:t>
            </w:r>
          </w:p>
        </w:tc>
        <w:tc>
          <w:tcPr>
            <w:tcW w:w="3194" w:type="dxa"/>
          </w:tcPr>
          <w:p w:rsidR="00F550E9" w:rsidRDefault="00F550E9" w:rsidP="00EB2197">
            <w:pPr>
              <w:pStyle w:val="a4"/>
              <w:ind w:left="0"/>
            </w:pPr>
            <w:r>
              <w:t>Симметричные и ассиметричные композиции</w:t>
            </w:r>
          </w:p>
        </w:tc>
        <w:tc>
          <w:tcPr>
            <w:tcW w:w="2842" w:type="dxa"/>
          </w:tcPr>
          <w:p w:rsidR="00F550E9" w:rsidRPr="00F550E9" w:rsidRDefault="00F550E9" w:rsidP="00EB2197">
            <w:pPr>
              <w:pStyle w:val="a4"/>
              <w:ind w:left="0"/>
            </w:pPr>
            <w:r w:rsidRPr="00F550E9">
              <w:t>Создание симметричных и асимметричных композиций</w:t>
            </w:r>
          </w:p>
        </w:tc>
      </w:tr>
      <w:tr w:rsidR="00DA4AD3" w:rsidRPr="008C00F6" w:rsidTr="004D5953">
        <w:tc>
          <w:tcPr>
            <w:tcW w:w="567" w:type="dxa"/>
          </w:tcPr>
          <w:p w:rsidR="00DA4AD3" w:rsidRDefault="00DA4AD3">
            <w:r w:rsidRPr="00A1660A">
              <w:t>1.1</w:t>
            </w:r>
          </w:p>
        </w:tc>
        <w:tc>
          <w:tcPr>
            <w:tcW w:w="2747" w:type="dxa"/>
          </w:tcPr>
          <w:p w:rsidR="00DA4AD3" w:rsidRPr="00DA4AD3" w:rsidRDefault="00DA4AD3" w:rsidP="000E0682">
            <w:r w:rsidRPr="00F550E9">
              <w:t>Основы композиции</w:t>
            </w:r>
          </w:p>
        </w:tc>
        <w:tc>
          <w:tcPr>
            <w:tcW w:w="3194" w:type="dxa"/>
          </w:tcPr>
          <w:p w:rsidR="00DA4AD3" w:rsidRDefault="00DA4AD3" w:rsidP="000E0682">
            <w:r>
              <w:t>Контрастные композиции</w:t>
            </w:r>
          </w:p>
        </w:tc>
        <w:tc>
          <w:tcPr>
            <w:tcW w:w="2842" w:type="dxa"/>
          </w:tcPr>
          <w:p w:rsidR="00DA4AD3" w:rsidRPr="00F550E9" w:rsidRDefault="00DA4AD3" w:rsidP="000E0682">
            <w:r w:rsidRPr="00F550E9">
              <w:t>Создание различных по контрасту композиций (по свету, по цвету, форме)</w:t>
            </w:r>
          </w:p>
        </w:tc>
      </w:tr>
      <w:tr w:rsidR="00DA4AD3" w:rsidRPr="008C00F6" w:rsidTr="004D5953">
        <w:tc>
          <w:tcPr>
            <w:tcW w:w="567" w:type="dxa"/>
          </w:tcPr>
          <w:p w:rsidR="00DA4AD3" w:rsidRDefault="00DA4AD3">
            <w:r w:rsidRPr="00A1660A">
              <w:t>1.1</w:t>
            </w:r>
          </w:p>
        </w:tc>
        <w:tc>
          <w:tcPr>
            <w:tcW w:w="2747" w:type="dxa"/>
          </w:tcPr>
          <w:p w:rsidR="00DA4AD3" w:rsidRPr="00DA4AD3" w:rsidRDefault="00DA4AD3" w:rsidP="000E0682">
            <w:r w:rsidRPr="00F550E9">
              <w:t>Основы композиции</w:t>
            </w:r>
          </w:p>
        </w:tc>
        <w:tc>
          <w:tcPr>
            <w:tcW w:w="3194" w:type="dxa"/>
          </w:tcPr>
          <w:p w:rsidR="00DA4AD3" w:rsidRDefault="00DA4AD3" w:rsidP="000E0682">
            <w:r>
              <w:t>Ритмические композиции</w:t>
            </w:r>
          </w:p>
        </w:tc>
        <w:tc>
          <w:tcPr>
            <w:tcW w:w="2842" w:type="dxa"/>
          </w:tcPr>
          <w:p w:rsidR="00DA4AD3" w:rsidRPr="00F550E9" w:rsidRDefault="00DA4AD3" w:rsidP="000E0682">
            <w:r w:rsidRPr="00F550E9">
              <w:t>Создание ритмических композиций (форма, цвет)</w:t>
            </w:r>
          </w:p>
        </w:tc>
      </w:tr>
      <w:tr w:rsidR="00DA4AD3" w:rsidRPr="008C00F6" w:rsidTr="004D5953">
        <w:tc>
          <w:tcPr>
            <w:tcW w:w="567" w:type="dxa"/>
          </w:tcPr>
          <w:p w:rsidR="00DA4AD3" w:rsidRDefault="00DA4AD3">
            <w:r w:rsidRPr="00A1660A">
              <w:t>1.1</w:t>
            </w:r>
          </w:p>
        </w:tc>
        <w:tc>
          <w:tcPr>
            <w:tcW w:w="2747" w:type="dxa"/>
          </w:tcPr>
          <w:p w:rsidR="00DA4AD3" w:rsidRPr="00DA4AD3" w:rsidRDefault="00DA4AD3" w:rsidP="000E0682">
            <w:r w:rsidRPr="00F550E9">
              <w:t>Основы композиции</w:t>
            </w:r>
          </w:p>
        </w:tc>
        <w:tc>
          <w:tcPr>
            <w:tcW w:w="3194" w:type="dxa"/>
          </w:tcPr>
          <w:p w:rsidR="00DA4AD3" w:rsidRDefault="00DA4AD3" w:rsidP="000E0682">
            <w:r>
              <w:t>Перспективы</w:t>
            </w:r>
          </w:p>
        </w:tc>
        <w:tc>
          <w:tcPr>
            <w:tcW w:w="2842" w:type="dxa"/>
          </w:tcPr>
          <w:p w:rsidR="00DA4AD3" w:rsidRPr="00F550E9" w:rsidRDefault="00DA4AD3" w:rsidP="000E0682">
            <w:r w:rsidRPr="00F550E9">
              <w:t>Построение перспектив (</w:t>
            </w:r>
            <w:proofErr w:type="gramStart"/>
            <w:r w:rsidRPr="00F550E9">
              <w:t>одноточечная</w:t>
            </w:r>
            <w:proofErr w:type="gramEnd"/>
            <w:r w:rsidRPr="00F550E9">
              <w:t xml:space="preserve">, двухточечная, </w:t>
            </w:r>
            <w:proofErr w:type="spellStart"/>
            <w:r w:rsidRPr="00F550E9">
              <w:t>трехточечная</w:t>
            </w:r>
            <w:proofErr w:type="spellEnd"/>
            <w:r w:rsidRPr="00F550E9">
              <w:t>)</w:t>
            </w:r>
          </w:p>
        </w:tc>
      </w:tr>
      <w:tr w:rsidR="00466DB7" w:rsidRPr="008C00F6" w:rsidTr="004D5953">
        <w:tc>
          <w:tcPr>
            <w:tcW w:w="567" w:type="dxa"/>
          </w:tcPr>
          <w:p w:rsidR="00466DB7" w:rsidRPr="008C00F6" w:rsidRDefault="002F680F" w:rsidP="00EB2197">
            <w:pPr>
              <w:pStyle w:val="a4"/>
              <w:ind w:left="0"/>
              <w:rPr>
                <w:b/>
              </w:rPr>
            </w:pPr>
            <w:r>
              <w:rPr>
                <w:b/>
              </w:rPr>
              <w:t>1.2</w:t>
            </w:r>
          </w:p>
        </w:tc>
        <w:tc>
          <w:tcPr>
            <w:tcW w:w="2747" w:type="dxa"/>
          </w:tcPr>
          <w:p w:rsidR="00466DB7" w:rsidRPr="008C00F6" w:rsidRDefault="00F550E9" w:rsidP="00EB2197">
            <w:pPr>
              <w:pStyle w:val="a4"/>
              <w:ind w:left="0"/>
              <w:rPr>
                <w:b/>
              </w:rPr>
            </w:pPr>
            <w:r w:rsidRPr="00B1797A">
              <w:t xml:space="preserve">Основы </w:t>
            </w:r>
            <w:proofErr w:type="spellStart"/>
            <w:r w:rsidRPr="00B1797A">
              <w:t>цветоведения</w:t>
            </w:r>
            <w:proofErr w:type="spellEnd"/>
          </w:p>
        </w:tc>
        <w:tc>
          <w:tcPr>
            <w:tcW w:w="3194" w:type="dxa"/>
          </w:tcPr>
          <w:p w:rsidR="00466DB7" w:rsidRPr="008C00F6" w:rsidRDefault="00775C0E" w:rsidP="00EB2197">
            <w:pPr>
              <w:pStyle w:val="a4"/>
              <w:ind w:left="0"/>
              <w:rPr>
                <w:b/>
              </w:rPr>
            </w:pPr>
            <w:r>
              <w:t>Основные и дополнительные цвета в композиции</w:t>
            </w:r>
          </w:p>
        </w:tc>
        <w:tc>
          <w:tcPr>
            <w:tcW w:w="2842" w:type="dxa"/>
          </w:tcPr>
          <w:p w:rsidR="00466DB7" w:rsidRPr="008C00F6" w:rsidRDefault="00F550E9" w:rsidP="00EB2197">
            <w:pPr>
              <w:pStyle w:val="a4"/>
              <w:ind w:left="0"/>
              <w:rPr>
                <w:b/>
              </w:rPr>
            </w:pPr>
            <w:r w:rsidRPr="00F550E9">
              <w:t>Выполнение композиции с использованием основных и дополнительных цветов</w:t>
            </w:r>
          </w:p>
        </w:tc>
      </w:tr>
      <w:tr w:rsidR="00466DB7" w:rsidRPr="008C00F6" w:rsidTr="004D5953">
        <w:tc>
          <w:tcPr>
            <w:tcW w:w="567" w:type="dxa"/>
          </w:tcPr>
          <w:p w:rsidR="00466DB7" w:rsidRPr="008C00F6" w:rsidRDefault="000C1935" w:rsidP="00EB2197">
            <w:pPr>
              <w:pStyle w:val="a4"/>
              <w:ind w:left="0"/>
              <w:rPr>
                <w:b/>
              </w:rPr>
            </w:pPr>
            <w:r w:rsidRPr="000C1935">
              <w:t>1.2</w:t>
            </w:r>
          </w:p>
        </w:tc>
        <w:tc>
          <w:tcPr>
            <w:tcW w:w="2747" w:type="dxa"/>
          </w:tcPr>
          <w:p w:rsidR="00466DB7" w:rsidRPr="008C00F6" w:rsidRDefault="00DA4AD3" w:rsidP="00EB2197">
            <w:pPr>
              <w:pStyle w:val="a4"/>
              <w:ind w:left="0"/>
              <w:rPr>
                <w:b/>
              </w:rPr>
            </w:pPr>
            <w:r w:rsidRPr="00B1797A">
              <w:t xml:space="preserve">Основы </w:t>
            </w:r>
            <w:proofErr w:type="spellStart"/>
            <w:r w:rsidRPr="00B1797A">
              <w:t>цветоведения</w:t>
            </w:r>
            <w:proofErr w:type="spellEnd"/>
          </w:p>
        </w:tc>
        <w:tc>
          <w:tcPr>
            <w:tcW w:w="3194" w:type="dxa"/>
          </w:tcPr>
          <w:p w:rsidR="00466DB7" w:rsidRPr="008C00F6" w:rsidRDefault="00775C0E" w:rsidP="00775C0E">
            <w:pPr>
              <w:pStyle w:val="a4"/>
              <w:ind w:left="0"/>
              <w:rPr>
                <w:b/>
              </w:rPr>
            </w:pPr>
            <w:r>
              <w:t>Х</w:t>
            </w:r>
            <w:r w:rsidRPr="00F550E9">
              <w:t>роматически</w:t>
            </w:r>
            <w:r>
              <w:t>е</w:t>
            </w:r>
            <w:r w:rsidRPr="00F550E9">
              <w:t xml:space="preserve"> и ахроматически</w:t>
            </w:r>
            <w:r>
              <w:t>е</w:t>
            </w:r>
            <w:r w:rsidRPr="00F550E9">
              <w:t xml:space="preserve"> цвет</w:t>
            </w:r>
            <w:r>
              <w:t xml:space="preserve">а </w:t>
            </w:r>
            <w:r w:rsidRPr="00F550E9">
              <w:t>в</w:t>
            </w:r>
            <w:r>
              <w:t xml:space="preserve"> композиции</w:t>
            </w:r>
          </w:p>
        </w:tc>
        <w:tc>
          <w:tcPr>
            <w:tcW w:w="2842" w:type="dxa"/>
          </w:tcPr>
          <w:p w:rsidR="00466DB7" w:rsidRPr="008C00F6" w:rsidRDefault="00F550E9" w:rsidP="00EB2197">
            <w:pPr>
              <w:pStyle w:val="a4"/>
              <w:ind w:left="0"/>
              <w:rPr>
                <w:b/>
              </w:rPr>
            </w:pPr>
            <w:r w:rsidRPr="00F550E9">
              <w:t>Создание композиции на основе хроматических и ахроматических цветов</w:t>
            </w:r>
          </w:p>
        </w:tc>
      </w:tr>
      <w:tr w:rsidR="002F680F" w:rsidRPr="008C00F6" w:rsidTr="004D5953">
        <w:tc>
          <w:tcPr>
            <w:tcW w:w="567" w:type="dxa"/>
          </w:tcPr>
          <w:p w:rsidR="002F680F" w:rsidRPr="008C00F6" w:rsidRDefault="000C1935" w:rsidP="00EB2197">
            <w:pPr>
              <w:pStyle w:val="a4"/>
              <w:ind w:left="0"/>
              <w:rPr>
                <w:b/>
              </w:rPr>
            </w:pPr>
            <w:r w:rsidRPr="000C1935">
              <w:t>1.2</w:t>
            </w:r>
          </w:p>
        </w:tc>
        <w:tc>
          <w:tcPr>
            <w:tcW w:w="2747" w:type="dxa"/>
          </w:tcPr>
          <w:p w:rsidR="002F680F" w:rsidRPr="008C00F6" w:rsidRDefault="00DA4AD3" w:rsidP="00EB2197">
            <w:pPr>
              <w:pStyle w:val="a4"/>
              <w:ind w:left="0"/>
              <w:rPr>
                <w:b/>
              </w:rPr>
            </w:pPr>
            <w:r w:rsidRPr="00B1797A">
              <w:t xml:space="preserve">Основы </w:t>
            </w:r>
            <w:proofErr w:type="spellStart"/>
            <w:r w:rsidRPr="00B1797A">
              <w:t>цветоведения</w:t>
            </w:r>
            <w:proofErr w:type="spellEnd"/>
          </w:p>
        </w:tc>
        <w:tc>
          <w:tcPr>
            <w:tcW w:w="3194" w:type="dxa"/>
          </w:tcPr>
          <w:p w:rsidR="002F680F" w:rsidRPr="008C00F6" w:rsidRDefault="00775C0E" w:rsidP="00EB2197">
            <w:pPr>
              <w:pStyle w:val="a4"/>
              <w:ind w:left="0"/>
              <w:rPr>
                <w:b/>
              </w:rPr>
            </w:pPr>
            <w:r w:rsidRPr="00F550E9">
              <w:t>Смешение цветов</w:t>
            </w:r>
          </w:p>
        </w:tc>
        <w:tc>
          <w:tcPr>
            <w:tcW w:w="2842" w:type="dxa"/>
          </w:tcPr>
          <w:p w:rsidR="002F680F" w:rsidRPr="008C00F6" w:rsidRDefault="00F550E9" w:rsidP="00EB2197">
            <w:pPr>
              <w:pStyle w:val="a4"/>
              <w:ind w:left="0"/>
              <w:rPr>
                <w:b/>
              </w:rPr>
            </w:pPr>
            <w:r w:rsidRPr="00F550E9">
              <w:t xml:space="preserve">Смешивание цветов при </w:t>
            </w:r>
            <w:proofErr w:type="spellStart"/>
            <w:r w:rsidRPr="00F550E9">
              <w:t>тонировании</w:t>
            </w:r>
            <w:proofErr w:type="spellEnd"/>
            <w:r w:rsidRPr="00F550E9">
              <w:t xml:space="preserve"> рисунка</w:t>
            </w:r>
          </w:p>
        </w:tc>
      </w:tr>
      <w:tr w:rsidR="00F550E9" w:rsidRPr="008C00F6" w:rsidTr="004D5953">
        <w:tc>
          <w:tcPr>
            <w:tcW w:w="567" w:type="dxa"/>
          </w:tcPr>
          <w:p w:rsidR="00F550E9" w:rsidRPr="008C00F6" w:rsidRDefault="00775C0E" w:rsidP="00EB2197">
            <w:pPr>
              <w:pStyle w:val="a4"/>
              <w:ind w:left="0"/>
              <w:rPr>
                <w:b/>
              </w:rPr>
            </w:pPr>
            <w:r>
              <w:t>1.3</w:t>
            </w:r>
          </w:p>
        </w:tc>
        <w:tc>
          <w:tcPr>
            <w:tcW w:w="2747" w:type="dxa"/>
          </w:tcPr>
          <w:p w:rsidR="00F550E9" w:rsidRPr="008C00F6" w:rsidRDefault="00775C0E" w:rsidP="00EB2197">
            <w:pPr>
              <w:pStyle w:val="a4"/>
              <w:ind w:left="0"/>
              <w:rPr>
                <w:b/>
              </w:rPr>
            </w:pPr>
            <w:proofErr w:type="spellStart"/>
            <w:r w:rsidRPr="00B1797A">
              <w:t>Типографика</w:t>
            </w:r>
            <w:proofErr w:type="spellEnd"/>
          </w:p>
        </w:tc>
        <w:tc>
          <w:tcPr>
            <w:tcW w:w="3194" w:type="dxa"/>
          </w:tcPr>
          <w:p w:rsidR="00F550E9" w:rsidRPr="008C00F6" w:rsidRDefault="00775C0E" w:rsidP="00EB2197">
            <w:pPr>
              <w:pStyle w:val="a4"/>
              <w:ind w:left="0"/>
              <w:rPr>
                <w:b/>
              </w:rPr>
            </w:pPr>
            <w:r>
              <w:t>Г</w:t>
            </w:r>
            <w:r w:rsidRPr="00775C0E">
              <w:t>арнитуры шрифта</w:t>
            </w:r>
          </w:p>
        </w:tc>
        <w:tc>
          <w:tcPr>
            <w:tcW w:w="2842" w:type="dxa"/>
          </w:tcPr>
          <w:p w:rsidR="00F550E9" w:rsidRPr="008C00F6" w:rsidRDefault="00775C0E" w:rsidP="00EB2197">
            <w:pPr>
              <w:pStyle w:val="a4"/>
              <w:ind w:left="0"/>
              <w:rPr>
                <w:b/>
              </w:rPr>
            </w:pPr>
            <w:r w:rsidRPr="00775C0E">
              <w:t>Подбор гарнитуры шрифта для оформления интерфейса</w:t>
            </w:r>
          </w:p>
        </w:tc>
      </w:tr>
      <w:tr w:rsidR="00F550E9" w:rsidRPr="008C00F6" w:rsidTr="004D5953">
        <w:tc>
          <w:tcPr>
            <w:tcW w:w="567" w:type="dxa"/>
          </w:tcPr>
          <w:p w:rsidR="00F550E9" w:rsidRPr="008C00F6" w:rsidRDefault="000C1935" w:rsidP="00EB2197">
            <w:pPr>
              <w:pStyle w:val="a4"/>
              <w:ind w:left="0"/>
              <w:rPr>
                <w:b/>
              </w:rPr>
            </w:pPr>
            <w:r>
              <w:t>1.3</w:t>
            </w:r>
          </w:p>
        </w:tc>
        <w:tc>
          <w:tcPr>
            <w:tcW w:w="2747" w:type="dxa"/>
          </w:tcPr>
          <w:p w:rsidR="00F550E9" w:rsidRPr="008C00F6" w:rsidRDefault="00DA4AD3" w:rsidP="00EB2197">
            <w:pPr>
              <w:pStyle w:val="a4"/>
              <w:ind w:left="0"/>
              <w:rPr>
                <w:b/>
              </w:rPr>
            </w:pPr>
            <w:proofErr w:type="spellStart"/>
            <w:r w:rsidRPr="00B1797A">
              <w:t>Типографика</w:t>
            </w:r>
            <w:proofErr w:type="spellEnd"/>
          </w:p>
        </w:tc>
        <w:tc>
          <w:tcPr>
            <w:tcW w:w="3194" w:type="dxa"/>
          </w:tcPr>
          <w:p w:rsidR="00F550E9" w:rsidRPr="008C00F6" w:rsidRDefault="00775C0E" w:rsidP="00775C0E">
            <w:pPr>
              <w:pStyle w:val="a4"/>
              <w:ind w:left="0"/>
              <w:rPr>
                <w:b/>
              </w:rPr>
            </w:pPr>
            <w:r>
              <w:t>Ш</w:t>
            </w:r>
            <w:r w:rsidRPr="00775C0E">
              <w:t>рифтовы</w:t>
            </w:r>
            <w:r>
              <w:t>е</w:t>
            </w:r>
            <w:r w:rsidRPr="00775C0E">
              <w:t xml:space="preserve"> композици</w:t>
            </w:r>
            <w:r>
              <w:t>и</w:t>
            </w:r>
          </w:p>
        </w:tc>
        <w:tc>
          <w:tcPr>
            <w:tcW w:w="2842" w:type="dxa"/>
          </w:tcPr>
          <w:p w:rsidR="00F550E9" w:rsidRPr="008C00F6" w:rsidRDefault="00775C0E" w:rsidP="00EB2197">
            <w:pPr>
              <w:pStyle w:val="a4"/>
              <w:ind w:left="0"/>
              <w:rPr>
                <w:b/>
              </w:rPr>
            </w:pPr>
            <w:r w:rsidRPr="00775C0E">
              <w:t xml:space="preserve">Создание шрифтовых композиций с учетом кегля и </w:t>
            </w:r>
            <w:proofErr w:type="spellStart"/>
            <w:r w:rsidRPr="00775C0E">
              <w:t>интерленьяжа</w:t>
            </w:r>
            <w:proofErr w:type="spellEnd"/>
          </w:p>
        </w:tc>
      </w:tr>
      <w:tr w:rsidR="00F550E9" w:rsidRPr="008C00F6" w:rsidTr="004D5953">
        <w:tc>
          <w:tcPr>
            <w:tcW w:w="567" w:type="dxa"/>
          </w:tcPr>
          <w:p w:rsidR="00F550E9" w:rsidRPr="008C00F6" w:rsidRDefault="00775C0E" w:rsidP="00EB2197">
            <w:pPr>
              <w:pStyle w:val="a4"/>
              <w:ind w:left="0"/>
              <w:rPr>
                <w:b/>
              </w:rPr>
            </w:pPr>
            <w:r>
              <w:t>2.1</w:t>
            </w:r>
          </w:p>
        </w:tc>
        <w:tc>
          <w:tcPr>
            <w:tcW w:w="2747" w:type="dxa"/>
          </w:tcPr>
          <w:p w:rsidR="00F550E9" w:rsidRPr="008C00F6" w:rsidRDefault="00775C0E" w:rsidP="00EB2197">
            <w:pPr>
              <w:pStyle w:val="a4"/>
              <w:ind w:left="0"/>
              <w:rPr>
                <w:b/>
              </w:rPr>
            </w:pPr>
            <w:r w:rsidRPr="00B1797A">
              <w:t>Тенденции развития дизайна интерфейса</w:t>
            </w:r>
          </w:p>
        </w:tc>
        <w:tc>
          <w:tcPr>
            <w:tcW w:w="3194" w:type="dxa"/>
          </w:tcPr>
          <w:p w:rsidR="00F550E9" w:rsidRPr="008C00F6" w:rsidRDefault="00775C0E" w:rsidP="00EB2197">
            <w:pPr>
              <w:pStyle w:val="a4"/>
              <w:ind w:left="0"/>
              <w:rPr>
                <w:b/>
              </w:rPr>
            </w:pPr>
            <w:r>
              <w:t>Проектирование интерфейсов</w:t>
            </w:r>
          </w:p>
        </w:tc>
        <w:tc>
          <w:tcPr>
            <w:tcW w:w="2842" w:type="dxa"/>
          </w:tcPr>
          <w:p w:rsidR="00F550E9" w:rsidRPr="008C00F6" w:rsidRDefault="00775C0E" w:rsidP="00EB2197">
            <w:pPr>
              <w:pStyle w:val="a4"/>
              <w:ind w:left="0"/>
              <w:rPr>
                <w:b/>
              </w:rPr>
            </w:pPr>
            <w:r w:rsidRPr="00775C0E">
              <w:t>Проектирование различных по графическому дизайну интерфейсов сайтов и мобильных приложений</w:t>
            </w:r>
          </w:p>
        </w:tc>
      </w:tr>
      <w:tr w:rsidR="00775C0E" w:rsidRPr="008C00F6" w:rsidTr="004D5953">
        <w:tc>
          <w:tcPr>
            <w:tcW w:w="567" w:type="dxa"/>
          </w:tcPr>
          <w:p w:rsidR="00775C0E" w:rsidRDefault="000C1935" w:rsidP="00EB2197">
            <w:pPr>
              <w:pStyle w:val="a4"/>
              <w:ind w:left="0"/>
            </w:pPr>
            <w:r>
              <w:lastRenderedPageBreak/>
              <w:t>2.1</w:t>
            </w:r>
          </w:p>
        </w:tc>
        <w:tc>
          <w:tcPr>
            <w:tcW w:w="2747" w:type="dxa"/>
          </w:tcPr>
          <w:p w:rsidR="00775C0E" w:rsidRPr="008C00F6" w:rsidRDefault="000C1935" w:rsidP="00EB2197">
            <w:pPr>
              <w:pStyle w:val="a4"/>
              <w:ind w:left="0"/>
              <w:rPr>
                <w:b/>
              </w:rPr>
            </w:pPr>
            <w:r w:rsidRPr="00B1797A">
              <w:t>Тенденции развития дизайна интерфейса</w:t>
            </w:r>
          </w:p>
        </w:tc>
        <w:tc>
          <w:tcPr>
            <w:tcW w:w="3194" w:type="dxa"/>
          </w:tcPr>
          <w:p w:rsidR="00775C0E" w:rsidRPr="008C00F6" w:rsidRDefault="00775C0E" w:rsidP="00EB2197">
            <w:pPr>
              <w:pStyle w:val="a4"/>
              <w:ind w:left="0"/>
              <w:rPr>
                <w:b/>
              </w:rPr>
            </w:pPr>
            <w:r>
              <w:t>Компоновочные решения интерфейса</w:t>
            </w:r>
          </w:p>
        </w:tc>
        <w:tc>
          <w:tcPr>
            <w:tcW w:w="2842" w:type="dxa"/>
          </w:tcPr>
          <w:p w:rsidR="00775C0E" w:rsidRPr="008C00F6" w:rsidRDefault="00775C0E" w:rsidP="00EB2197">
            <w:pPr>
              <w:pStyle w:val="a4"/>
              <w:ind w:left="0"/>
              <w:rPr>
                <w:b/>
              </w:rPr>
            </w:pPr>
            <w:r w:rsidRPr="00775C0E">
              <w:t>Отработка компоновочных решений интерфейса (не менее трех)</w:t>
            </w:r>
          </w:p>
        </w:tc>
      </w:tr>
      <w:tr w:rsidR="00775C0E" w:rsidRPr="008C00F6" w:rsidTr="004D5953">
        <w:tc>
          <w:tcPr>
            <w:tcW w:w="567" w:type="dxa"/>
          </w:tcPr>
          <w:p w:rsidR="00775C0E" w:rsidRDefault="000C1935" w:rsidP="00EB2197">
            <w:pPr>
              <w:pStyle w:val="a4"/>
              <w:ind w:left="0"/>
            </w:pPr>
            <w:r>
              <w:t>2.1</w:t>
            </w:r>
          </w:p>
        </w:tc>
        <w:tc>
          <w:tcPr>
            <w:tcW w:w="2747" w:type="dxa"/>
          </w:tcPr>
          <w:p w:rsidR="00775C0E" w:rsidRPr="008C00F6" w:rsidRDefault="000C1935" w:rsidP="00EB2197">
            <w:pPr>
              <w:pStyle w:val="a4"/>
              <w:ind w:left="0"/>
              <w:rPr>
                <w:b/>
              </w:rPr>
            </w:pPr>
            <w:r w:rsidRPr="00B1797A">
              <w:t>Тенденции развития дизайна интерфейса</w:t>
            </w:r>
          </w:p>
        </w:tc>
        <w:tc>
          <w:tcPr>
            <w:tcW w:w="3194" w:type="dxa"/>
          </w:tcPr>
          <w:p w:rsidR="00775C0E" w:rsidRPr="008C00F6" w:rsidRDefault="00775C0E" w:rsidP="00EB2197">
            <w:pPr>
              <w:pStyle w:val="a4"/>
              <w:ind w:left="0"/>
              <w:rPr>
                <w:b/>
              </w:rPr>
            </w:pPr>
            <w:r>
              <w:t>Макеты интерфейса</w:t>
            </w:r>
          </w:p>
        </w:tc>
        <w:tc>
          <w:tcPr>
            <w:tcW w:w="2842" w:type="dxa"/>
          </w:tcPr>
          <w:p w:rsidR="00775C0E" w:rsidRPr="008C00F6" w:rsidRDefault="00775C0E" w:rsidP="00EB2197">
            <w:pPr>
              <w:pStyle w:val="a4"/>
              <w:ind w:left="0"/>
              <w:rPr>
                <w:b/>
              </w:rPr>
            </w:pPr>
            <w:r w:rsidRPr="00775C0E">
              <w:t>Создание макетов интерфейса (не менее двух) с использованием различных трендов в графическом дизайне интерфейса</w:t>
            </w:r>
          </w:p>
        </w:tc>
      </w:tr>
      <w:tr w:rsidR="00775C0E" w:rsidRPr="008C00F6" w:rsidTr="004D5953">
        <w:tc>
          <w:tcPr>
            <w:tcW w:w="567" w:type="dxa"/>
          </w:tcPr>
          <w:p w:rsidR="00775C0E" w:rsidRDefault="00775C0E" w:rsidP="00EB2197">
            <w:pPr>
              <w:pStyle w:val="a4"/>
              <w:ind w:left="0"/>
            </w:pPr>
            <w:r>
              <w:t>2.2</w:t>
            </w:r>
          </w:p>
        </w:tc>
        <w:tc>
          <w:tcPr>
            <w:tcW w:w="2747" w:type="dxa"/>
          </w:tcPr>
          <w:p w:rsidR="00775C0E" w:rsidRPr="008C00F6" w:rsidRDefault="00775C0E" w:rsidP="00EB2197">
            <w:pPr>
              <w:pStyle w:val="a4"/>
              <w:ind w:left="0"/>
              <w:rPr>
                <w:b/>
              </w:rPr>
            </w:pPr>
            <w:r w:rsidRPr="00B1797A">
              <w:t>Основные этапы разработки дизайна графического интерфейса</w:t>
            </w:r>
          </w:p>
        </w:tc>
        <w:tc>
          <w:tcPr>
            <w:tcW w:w="3194" w:type="dxa"/>
          </w:tcPr>
          <w:p w:rsidR="00775C0E" w:rsidRPr="008C00F6" w:rsidRDefault="00775C0E" w:rsidP="00EB2197">
            <w:pPr>
              <w:pStyle w:val="a4"/>
              <w:ind w:left="0"/>
              <w:rPr>
                <w:b/>
              </w:rPr>
            </w:pPr>
            <w:r>
              <w:t xml:space="preserve">Идея и дизайн-исследование </w:t>
            </w:r>
            <w:r w:rsidRPr="00775C0E">
              <w:t>графического дизайна интерфейса</w:t>
            </w:r>
          </w:p>
        </w:tc>
        <w:tc>
          <w:tcPr>
            <w:tcW w:w="2842" w:type="dxa"/>
          </w:tcPr>
          <w:p w:rsidR="00775C0E" w:rsidRPr="00775C0E" w:rsidRDefault="00775C0E" w:rsidP="00EB2197">
            <w:pPr>
              <w:pStyle w:val="a4"/>
              <w:ind w:left="0"/>
            </w:pPr>
            <w:r w:rsidRPr="00775C0E">
              <w:t>Разработка идей и дизай</w:t>
            </w:r>
            <w:proofErr w:type="gramStart"/>
            <w:r w:rsidRPr="00775C0E">
              <w:t>н</w:t>
            </w:r>
            <w:r>
              <w:t>-</w:t>
            </w:r>
            <w:proofErr w:type="gramEnd"/>
            <w:r w:rsidRPr="00775C0E">
              <w:t xml:space="preserve"> исследование графического дизайна интерфейса</w:t>
            </w:r>
          </w:p>
        </w:tc>
      </w:tr>
      <w:tr w:rsidR="00775C0E" w:rsidRPr="008C00F6" w:rsidTr="004D5953">
        <w:tc>
          <w:tcPr>
            <w:tcW w:w="567" w:type="dxa"/>
          </w:tcPr>
          <w:p w:rsidR="00775C0E" w:rsidRDefault="000C1935" w:rsidP="00EB2197">
            <w:pPr>
              <w:pStyle w:val="a4"/>
              <w:ind w:left="0"/>
            </w:pPr>
            <w:r>
              <w:t>2.2</w:t>
            </w:r>
          </w:p>
        </w:tc>
        <w:tc>
          <w:tcPr>
            <w:tcW w:w="2747" w:type="dxa"/>
          </w:tcPr>
          <w:p w:rsidR="00775C0E" w:rsidRPr="008C00F6" w:rsidRDefault="000C1935" w:rsidP="00EB2197">
            <w:pPr>
              <w:pStyle w:val="a4"/>
              <w:ind w:left="0"/>
              <w:rPr>
                <w:b/>
              </w:rPr>
            </w:pPr>
            <w:r w:rsidRPr="00B1797A">
              <w:t>Основные этапы разработки дизайна графического интерфейса</w:t>
            </w:r>
          </w:p>
        </w:tc>
        <w:tc>
          <w:tcPr>
            <w:tcW w:w="3194" w:type="dxa"/>
          </w:tcPr>
          <w:p w:rsidR="00775C0E" w:rsidRPr="008C00F6" w:rsidRDefault="00775C0E" w:rsidP="006841BC">
            <w:pPr>
              <w:pStyle w:val="a4"/>
              <w:ind w:left="0"/>
              <w:rPr>
                <w:b/>
              </w:rPr>
            </w:pPr>
            <w:r>
              <w:t>Стили оформления</w:t>
            </w:r>
            <w:r w:rsidR="006841BC">
              <w:t xml:space="preserve"> интерфейса</w:t>
            </w:r>
          </w:p>
        </w:tc>
        <w:tc>
          <w:tcPr>
            <w:tcW w:w="2842" w:type="dxa"/>
          </w:tcPr>
          <w:p w:rsidR="00775C0E" w:rsidRPr="00775C0E" w:rsidRDefault="00775C0E" w:rsidP="00EB2197">
            <w:pPr>
              <w:pStyle w:val="a4"/>
              <w:ind w:left="0"/>
            </w:pPr>
            <w:r w:rsidRPr="00775C0E">
              <w:t xml:space="preserve">Определение стиля оформления и подбор </w:t>
            </w:r>
            <w:proofErr w:type="spellStart"/>
            <w:r w:rsidRPr="00775C0E">
              <w:t>референсов</w:t>
            </w:r>
            <w:proofErr w:type="spellEnd"/>
            <w:r w:rsidRPr="00775C0E">
              <w:t xml:space="preserve"> для графического дизайна интерфейса. Составление </w:t>
            </w:r>
            <w:proofErr w:type="spellStart"/>
            <w:r w:rsidRPr="00775C0E">
              <w:t>мудборда</w:t>
            </w:r>
            <w:proofErr w:type="spellEnd"/>
            <w:r w:rsidRPr="00775C0E">
              <w:t xml:space="preserve"> (не менее двух вариантов)</w:t>
            </w:r>
          </w:p>
        </w:tc>
      </w:tr>
      <w:tr w:rsidR="00775C0E" w:rsidRPr="008C00F6" w:rsidTr="004D5953">
        <w:tc>
          <w:tcPr>
            <w:tcW w:w="567" w:type="dxa"/>
          </w:tcPr>
          <w:p w:rsidR="00775C0E" w:rsidRDefault="000C1935" w:rsidP="00EB2197">
            <w:pPr>
              <w:pStyle w:val="a4"/>
              <w:ind w:left="0"/>
            </w:pPr>
            <w:r>
              <w:t>2.2</w:t>
            </w:r>
          </w:p>
        </w:tc>
        <w:tc>
          <w:tcPr>
            <w:tcW w:w="2747" w:type="dxa"/>
          </w:tcPr>
          <w:p w:rsidR="00775C0E" w:rsidRPr="008C00F6" w:rsidRDefault="000C1935" w:rsidP="00EB2197">
            <w:pPr>
              <w:pStyle w:val="a4"/>
              <w:ind w:left="0"/>
              <w:rPr>
                <w:b/>
              </w:rPr>
            </w:pPr>
            <w:r w:rsidRPr="00B1797A">
              <w:t>Основные этапы разработки дизайна графического интерфейса</w:t>
            </w:r>
          </w:p>
        </w:tc>
        <w:tc>
          <w:tcPr>
            <w:tcW w:w="3194" w:type="dxa"/>
          </w:tcPr>
          <w:p w:rsidR="00775C0E" w:rsidRPr="008C00F6" w:rsidRDefault="006841BC" w:rsidP="00EB2197">
            <w:pPr>
              <w:pStyle w:val="a4"/>
              <w:ind w:left="0"/>
              <w:rPr>
                <w:b/>
              </w:rPr>
            </w:pPr>
            <w:r>
              <w:t>Модульные сетки</w:t>
            </w:r>
          </w:p>
        </w:tc>
        <w:tc>
          <w:tcPr>
            <w:tcW w:w="2842" w:type="dxa"/>
          </w:tcPr>
          <w:p w:rsidR="00775C0E" w:rsidRPr="00775C0E" w:rsidRDefault="00775C0E" w:rsidP="00EB2197">
            <w:pPr>
              <w:pStyle w:val="a4"/>
              <w:ind w:left="0"/>
            </w:pPr>
            <w:r w:rsidRPr="00775C0E">
              <w:t>Использование модульных сеток для создания прототипов графического дизайна интерфейса</w:t>
            </w:r>
          </w:p>
        </w:tc>
      </w:tr>
      <w:tr w:rsidR="00775C0E" w:rsidRPr="008C00F6" w:rsidTr="004D5953">
        <w:tc>
          <w:tcPr>
            <w:tcW w:w="567" w:type="dxa"/>
          </w:tcPr>
          <w:p w:rsidR="00775C0E" w:rsidRDefault="00775C0E" w:rsidP="00EB2197">
            <w:pPr>
              <w:pStyle w:val="a4"/>
              <w:ind w:left="0"/>
            </w:pPr>
            <w:r>
              <w:t>2.3</w:t>
            </w:r>
          </w:p>
        </w:tc>
        <w:tc>
          <w:tcPr>
            <w:tcW w:w="2747" w:type="dxa"/>
          </w:tcPr>
          <w:p w:rsidR="00775C0E" w:rsidRPr="008C00F6" w:rsidRDefault="00775C0E" w:rsidP="00EB2197">
            <w:pPr>
              <w:pStyle w:val="a4"/>
              <w:ind w:left="0"/>
              <w:rPr>
                <w:b/>
              </w:rPr>
            </w:pPr>
            <w:r w:rsidRPr="00B1797A">
              <w:t xml:space="preserve">Визуальные компоненты </w:t>
            </w:r>
            <w:r w:rsidRPr="00775C0E">
              <w:t>интерфейса</w:t>
            </w:r>
          </w:p>
        </w:tc>
        <w:tc>
          <w:tcPr>
            <w:tcW w:w="3194" w:type="dxa"/>
          </w:tcPr>
          <w:p w:rsidR="00775C0E" w:rsidRPr="008C00F6" w:rsidRDefault="006841BC" w:rsidP="00EB2197">
            <w:pPr>
              <w:pStyle w:val="a4"/>
              <w:ind w:left="0"/>
              <w:rPr>
                <w:b/>
              </w:rPr>
            </w:pPr>
            <w:r>
              <w:t xml:space="preserve">Шрифты </w:t>
            </w:r>
          </w:p>
        </w:tc>
        <w:tc>
          <w:tcPr>
            <w:tcW w:w="2842" w:type="dxa"/>
          </w:tcPr>
          <w:p w:rsidR="00775C0E" w:rsidRPr="00775C0E" w:rsidRDefault="00775C0E" w:rsidP="00EB2197">
            <w:pPr>
              <w:pStyle w:val="a4"/>
              <w:ind w:left="0"/>
            </w:pPr>
            <w:r w:rsidRPr="00775C0E">
              <w:t>Подбор наборов шрифтов для графического дизайна интерфейса</w:t>
            </w:r>
          </w:p>
        </w:tc>
      </w:tr>
      <w:tr w:rsidR="00775C0E" w:rsidRPr="008C00F6" w:rsidTr="004D5953">
        <w:tc>
          <w:tcPr>
            <w:tcW w:w="567" w:type="dxa"/>
          </w:tcPr>
          <w:p w:rsidR="00775C0E" w:rsidRDefault="000C1935" w:rsidP="00EB2197">
            <w:pPr>
              <w:pStyle w:val="a4"/>
              <w:ind w:left="0"/>
            </w:pPr>
            <w:r>
              <w:t>2.3</w:t>
            </w:r>
          </w:p>
        </w:tc>
        <w:tc>
          <w:tcPr>
            <w:tcW w:w="2747" w:type="dxa"/>
          </w:tcPr>
          <w:p w:rsidR="00775C0E" w:rsidRPr="008C00F6" w:rsidRDefault="000C1935" w:rsidP="00EB2197">
            <w:pPr>
              <w:pStyle w:val="a4"/>
              <w:ind w:left="0"/>
              <w:rPr>
                <w:b/>
              </w:rPr>
            </w:pPr>
            <w:r w:rsidRPr="00B1797A">
              <w:t xml:space="preserve">Визуальные компоненты </w:t>
            </w:r>
            <w:r w:rsidRPr="000C1935">
              <w:t>интерфейса</w:t>
            </w:r>
          </w:p>
        </w:tc>
        <w:tc>
          <w:tcPr>
            <w:tcW w:w="3194" w:type="dxa"/>
          </w:tcPr>
          <w:p w:rsidR="00775C0E" w:rsidRPr="008C00F6" w:rsidRDefault="006841BC" w:rsidP="00EB2197">
            <w:pPr>
              <w:pStyle w:val="a4"/>
              <w:ind w:left="0"/>
              <w:rPr>
                <w:b/>
              </w:rPr>
            </w:pPr>
            <w:r>
              <w:t>Визуальные иерархии</w:t>
            </w:r>
          </w:p>
        </w:tc>
        <w:tc>
          <w:tcPr>
            <w:tcW w:w="2842" w:type="dxa"/>
          </w:tcPr>
          <w:p w:rsidR="00775C0E" w:rsidRPr="00775C0E" w:rsidRDefault="00775C0E" w:rsidP="00EB2197">
            <w:pPr>
              <w:pStyle w:val="a4"/>
              <w:ind w:left="0"/>
            </w:pPr>
            <w:r w:rsidRPr="00775C0E">
              <w:t>Выстраивание визуальных иерархий при разработке графического дизайна интерфейса</w:t>
            </w:r>
          </w:p>
        </w:tc>
      </w:tr>
      <w:tr w:rsidR="00775C0E" w:rsidRPr="008C00F6" w:rsidTr="004D5953">
        <w:tc>
          <w:tcPr>
            <w:tcW w:w="567" w:type="dxa"/>
          </w:tcPr>
          <w:p w:rsidR="00775C0E" w:rsidRDefault="000C1935" w:rsidP="00EB2197">
            <w:pPr>
              <w:pStyle w:val="a4"/>
              <w:ind w:left="0"/>
            </w:pPr>
            <w:r>
              <w:t>2.3</w:t>
            </w:r>
          </w:p>
        </w:tc>
        <w:tc>
          <w:tcPr>
            <w:tcW w:w="2747" w:type="dxa"/>
          </w:tcPr>
          <w:p w:rsidR="00775C0E" w:rsidRPr="008C00F6" w:rsidRDefault="000C1935" w:rsidP="00EB2197">
            <w:pPr>
              <w:pStyle w:val="a4"/>
              <w:ind w:left="0"/>
              <w:rPr>
                <w:b/>
              </w:rPr>
            </w:pPr>
            <w:r w:rsidRPr="00B1797A">
              <w:t xml:space="preserve">Визуальные компоненты </w:t>
            </w:r>
            <w:r w:rsidRPr="000C1935">
              <w:t>интерфейса</w:t>
            </w:r>
          </w:p>
        </w:tc>
        <w:tc>
          <w:tcPr>
            <w:tcW w:w="3194" w:type="dxa"/>
          </w:tcPr>
          <w:p w:rsidR="00775C0E" w:rsidRPr="008C00F6" w:rsidRDefault="006841BC" w:rsidP="00EB2197">
            <w:pPr>
              <w:pStyle w:val="a4"/>
              <w:ind w:left="0"/>
              <w:rPr>
                <w:b/>
              </w:rPr>
            </w:pPr>
            <w:r>
              <w:t>Адаптированные цвета</w:t>
            </w:r>
          </w:p>
        </w:tc>
        <w:tc>
          <w:tcPr>
            <w:tcW w:w="2842" w:type="dxa"/>
          </w:tcPr>
          <w:p w:rsidR="00775C0E" w:rsidRPr="00775C0E" w:rsidRDefault="00775C0E" w:rsidP="00EB2197">
            <w:pPr>
              <w:pStyle w:val="a4"/>
              <w:ind w:left="0"/>
            </w:pPr>
            <w:r w:rsidRPr="00775C0E">
              <w:t>Использование адаптированного цвета для  виртуального пространства</w:t>
            </w:r>
          </w:p>
        </w:tc>
      </w:tr>
      <w:tr w:rsidR="00775C0E" w:rsidRPr="008C00F6" w:rsidTr="004D5953">
        <w:tc>
          <w:tcPr>
            <w:tcW w:w="567" w:type="dxa"/>
          </w:tcPr>
          <w:p w:rsidR="00775C0E" w:rsidRDefault="000C1935" w:rsidP="00EB2197">
            <w:pPr>
              <w:pStyle w:val="a4"/>
              <w:ind w:left="0"/>
            </w:pPr>
            <w:r>
              <w:t>2.3</w:t>
            </w:r>
          </w:p>
        </w:tc>
        <w:tc>
          <w:tcPr>
            <w:tcW w:w="2747" w:type="dxa"/>
          </w:tcPr>
          <w:p w:rsidR="00775C0E" w:rsidRPr="008C00F6" w:rsidRDefault="000C1935" w:rsidP="00EB2197">
            <w:pPr>
              <w:pStyle w:val="a4"/>
              <w:ind w:left="0"/>
              <w:rPr>
                <w:b/>
              </w:rPr>
            </w:pPr>
            <w:r w:rsidRPr="00B1797A">
              <w:t xml:space="preserve">Визуальные компоненты </w:t>
            </w:r>
            <w:r w:rsidRPr="000C1935">
              <w:t>интерфейса</w:t>
            </w:r>
          </w:p>
        </w:tc>
        <w:tc>
          <w:tcPr>
            <w:tcW w:w="3194" w:type="dxa"/>
          </w:tcPr>
          <w:p w:rsidR="00775C0E" w:rsidRPr="008C00F6" w:rsidRDefault="006841BC" w:rsidP="00EB2197">
            <w:pPr>
              <w:pStyle w:val="a4"/>
              <w:ind w:left="0"/>
              <w:rPr>
                <w:b/>
              </w:rPr>
            </w:pPr>
            <w:r>
              <w:t>Компоненты интерфейса</w:t>
            </w:r>
          </w:p>
        </w:tc>
        <w:tc>
          <w:tcPr>
            <w:tcW w:w="2842" w:type="dxa"/>
          </w:tcPr>
          <w:p w:rsidR="00775C0E" w:rsidRPr="00775C0E" w:rsidRDefault="00775C0E" w:rsidP="00EB2197">
            <w:pPr>
              <w:pStyle w:val="a4"/>
              <w:ind w:left="0"/>
            </w:pPr>
            <w:r w:rsidRPr="00775C0E">
              <w:t>Создание иконок и кнопок</w:t>
            </w:r>
            <w:r w:rsidR="006841BC">
              <w:t>,</w:t>
            </w:r>
            <w:r w:rsidRPr="00775C0E">
              <w:t xml:space="preserve"> отвечающих по стилистике графическому дизайну интерфейса</w:t>
            </w:r>
          </w:p>
        </w:tc>
      </w:tr>
      <w:permEnd w:id="45"/>
    </w:tbl>
    <w:p w:rsidR="00762466" w:rsidRPr="008C00F6" w:rsidRDefault="00762466" w:rsidP="0016325B">
      <w:pPr>
        <w:pStyle w:val="a4"/>
        <w:ind w:left="360"/>
        <w:rPr>
          <w:b/>
        </w:rPr>
      </w:pPr>
    </w:p>
    <w:p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tblPr>
      <w:tblGrid>
        <w:gridCol w:w="1160"/>
        <w:gridCol w:w="2835"/>
        <w:gridCol w:w="2976"/>
        <w:gridCol w:w="2546"/>
      </w:tblGrid>
      <w:tr w:rsidR="008C00F6" w:rsidRPr="008C00F6" w:rsidTr="00B469DB">
        <w:tc>
          <w:tcPr>
            <w:tcW w:w="993" w:type="dxa"/>
          </w:tcPr>
          <w:p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rsidR="00772882" w:rsidRPr="008C00F6" w:rsidRDefault="00772882" w:rsidP="00A406A2">
            <w:pPr>
              <w:pStyle w:val="a4"/>
              <w:ind w:left="0"/>
              <w:rPr>
                <w:b/>
              </w:rPr>
            </w:pPr>
            <w:r w:rsidRPr="008C00F6">
              <w:rPr>
                <w:b/>
              </w:rPr>
              <w:t>Вопросы входного тестирования</w:t>
            </w:r>
          </w:p>
        </w:tc>
        <w:tc>
          <w:tcPr>
            <w:tcW w:w="2976" w:type="dxa"/>
          </w:tcPr>
          <w:p w:rsidR="00772882" w:rsidRPr="008C00F6" w:rsidRDefault="00772882" w:rsidP="00A406A2">
            <w:pPr>
              <w:pStyle w:val="a4"/>
              <w:ind w:left="0"/>
              <w:rPr>
                <w:b/>
              </w:rPr>
            </w:pPr>
            <w:r w:rsidRPr="008C00F6">
              <w:rPr>
                <w:b/>
              </w:rPr>
              <w:t>Вопросы промежуточного тестирования</w:t>
            </w:r>
          </w:p>
        </w:tc>
        <w:tc>
          <w:tcPr>
            <w:tcW w:w="2546" w:type="dxa"/>
          </w:tcPr>
          <w:p w:rsidR="00772882" w:rsidRPr="008C00F6" w:rsidRDefault="00772882" w:rsidP="00A406A2">
            <w:pPr>
              <w:pStyle w:val="a4"/>
              <w:ind w:left="0"/>
              <w:rPr>
                <w:b/>
              </w:rPr>
            </w:pPr>
            <w:r w:rsidRPr="008C00F6">
              <w:rPr>
                <w:b/>
              </w:rPr>
              <w:t>Вопросы итогового тестирования</w:t>
            </w:r>
          </w:p>
        </w:tc>
      </w:tr>
      <w:tr w:rsidR="0075697F" w:rsidRPr="008C00F6" w:rsidTr="00B469DB">
        <w:tc>
          <w:tcPr>
            <w:tcW w:w="993" w:type="dxa"/>
          </w:tcPr>
          <w:p w:rsidR="0075697F" w:rsidRPr="0075697F" w:rsidRDefault="0075697F" w:rsidP="0075697F">
            <w:pPr>
              <w:pStyle w:val="a4"/>
            </w:pPr>
            <w:permStart w:id="46" w:edGrp="everyone"/>
            <w:r w:rsidRPr="0075697F">
              <w:t xml:space="preserve"> 1</w:t>
            </w:r>
          </w:p>
        </w:tc>
        <w:tc>
          <w:tcPr>
            <w:tcW w:w="2835" w:type="dxa"/>
          </w:tcPr>
          <w:p w:rsidR="0075697F" w:rsidRPr="0075697F" w:rsidRDefault="0075697F" w:rsidP="0075697F">
            <w:r w:rsidRPr="0075697F">
              <w:t>Оцените Ваш уровень цифровой грамотности</w:t>
            </w:r>
          </w:p>
        </w:tc>
        <w:tc>
          <w:tcPr>
            <w:tcW w:w="2976" w:type="dxa"/>
          </w:tcPr>
          <w:p w:rsidR="0075697F" w:rsidRPr="0075697F" w:rsidRDefault="0075697F" w:rsidP="00A9382E">
            <w:r w:rsidRPr="0075697F">
              <w:t>Дайте определение композиции</w:t>
            </w:r>
          </w:p>
        </w:tc>
        <w:tc>
          <w:tcPr>
            <w:tcW w:w="2546" w:type="dxa"/>
          </w:tcPr>
          <w:p w:rsidR="0075697F" w:rsidRPr="0075697F" w:rsidRDefault="0075697F" w:rsidP="00A9382E">
            <w:r w:rsidRPr="0075697F">
              <w:t>Понятие интерактивной среды</w:t>
            </w:r>
          </w:p>
        </w:tc>
      </w:tr>
      <w:tr w:rsidR="0075697F" w:rsidRPr="008C00F6" w:rsidTr="00B469DB">
        <w:tc>
          <w:tcPr>
            <w:tcW w:w="993" w:type="dxa"/>
          </w:tcPr>
          <w:p w:rsidR="0075697F" w:rsidRPr="0075697F" w:rsidRDefault="0075697F" w:rsidP="0075697F">
            <w:pPr>
              <w:pStyle w:val="a4"/>
            </w:pPr>
            <w:r w:rsidRPr="0075697F">
              <w:t>2</w:t>
            </w:r>
          </w:p>
        </w:tc>
        <w:tc>
          <w:tcPr>
            <w:tcW w:w="2835" w:type="dxa"/>
          </w:tcPr>
          <w:p w:rsidR="0075697F" w:rsidRPr="0075697F" w:rsidRDefault="0075697F" w:rsidP="0075697F">
            <w:r w:rsidRPr="0075697F">
              <w:t>Оцените Ваш уровень владения графическими пакетами</w:t>
            </w:r>
          </w:p>
        </w:tc>
        <w:tc>
          <w:tcPr>
            <w:tcW w:w="2976" w:type="dxa"/>
          </w:tcPr>
          <w:p w:rsidR="0075697F" w:rsidRPr="0075697F" w:rsidRDefault="0075697F" w:rsidP="00A9382E">
            <w:r w:rsidRPr="0075697F">
              <w:t xml:space="preserve">Что такое </w:t>
            </w:r>
            <w:r w:rsidRPr="00A9382E">
              <w:rPr>
                <w:highlight w:val="cyan"/>
              </w:rPr>
              <w:t>композиционный центр произведения</w:t>
            </w:r>
          </w:p>
        </w:tc>
        <w:tc>
          <w:tcPr>
            <w:tcW w:w="2546" w:type="dxa"/>
          </w:tcPr>
          <w:p w:rsidR="0075697F" w:rsidRPr="0075697F" w:rsidRDefault="0075697F" w:rsidP="00A9382E">
            <w:r w:rsidRPr="0075697F">
              <w:t>Подходы к проектированию интерфейса</w:t>
            </w:r>
          </w:p>
        </w:tc>
      </w:tr>
      <w:tr w:rsidR="0075697F" w:rsidRPr="008C00F6" w:rsidTr="00B469DB">
        <w:tc>
          <w:tcPr>
            <w:tcW w:w="993" w:type="dxa"/>
          </w:tcPr>
          <w:p w:rsidR="0075697F" w:rsidRPr="0075697F" w:rsidRDefault="0075697F" w:rsidP="0075697F">
            <w:pPr>
              <w:pStyle w:val="a4"/>
            </w:pPr>
            <w:r w:rsidRPr="0075697F">
              <w:t>3</w:t>
            </w:r>
          </w:p>
        </w:tc>
        <w:tc>
          <w:tcPr>
            <w:tcW w:w="2835" w:type="dxa"/>
          </w:tcPr>
          <w:p w:rsidR="0075697F" w:rsidRPr="0075697F" w:rsidRDefault="0075697F" w:rsidP="0075697F">
            <w:r w:rsidRPr="0075697F">
              <w:t>Имеете ли Вы представление о тенденциях в графическом дизайне</w:t>
            </w:r>
          </w:p>
        </w:tc>
        <w:tc>
          <w:tcPr>
            <w:tcW w:w="2976" w:type="dxa"/>
          </w:tcPr>
          <w:p w:rsidR="0075697F" w:rsidRPr="0075697F" w:rsidRDefault="0075697F" w:rsidP="00A9382E">
            <w:r w:rsidRPr="0075697F">
              <w:t>Какую роль играет свет в композиции</w:t>
            </w:r>
          </w:p>
        </w:tc>
        <w:tc>
          <w:tcPr>
            <w:tcW w:w="2546" w:type="dxa"/>
          </w:tcPr>
          <w:p w:rsidR="0075697F" w:rsidRPr="0075697F" w:rsidRDefault="0075697F" w:rsidP="00A9382E">
            <w:r w:rsidRPr="0075697F">
              <w:t>Понятие UI/UX-дизайна</w:t>
            </w:r>
          </w:p>
        </w:tc>
      </w:tr>
      <w:tr w:rsidR="0075697F" w:rsidRPr="008C00F6" w:rsidTr="00B469DB">
        <w:tc>
          <w:tcPr>
            <w:tcW w:w="993" w:type="dxa"/>
          </w:tcPr>
          <w:p w:rsidR="0075697F" w:rsidRPr="0075697F" w:rsidRDefault="0075697F" w:rsidP="0075697F">
            <w:pPr>
              <w:pStyle w:val="a4"/>
            </w:pPr>
            <w:r w:rsidRPr="0075697F">
              <w:lastRenderedPageBreak/>
              <w:t>4</w:t>
            </w:r>
          </w:p>
        </w:tc>
        <w:tc>
          <w:tcPr>
            <w:tcW w:w="2835" w:type="dxa"/>
          </w:tcPr>
          <w:p w:rsidR="0075697F" w:rsidRPr="0075697F" w:rsidRDefault="0075697F" w:rsidP="0075697F">
            <w:r w:rsidRPr="0075697F">
              <w:t>Знаете ли Вы содержание и структуру графического дизайна интерфейса приложений</w:t>
            </w:r>
          </w:p>
        </w:tc>
        <w:tc>
          <w:tcPr>
            <w:tcW w:w="2976" w:type="dxa"/>
          </w:tcPr>
          <w:p w:rsidR="0075697F" w:rsidRPr="0075697F" w:rsidRDefault="0075697F" w:rsidP="00A9382E">
            <w:r w:rsidRPr="0075697F">
              <w:t xml:space="preserve">В чем особенность построения </w:t>
            </w:r>
            <w:r w:rsidRPr="00A9382E">
              <w:rPr>
                <w:highlight w:val="cyan"/>
              </w:rPr>
              <w:t>композиции с одной и двумя точками схода</w:t>
            </w:r>
          </w:p>
        </w:tc>
        <w:tc>
          <w:tcPr>
            <w:tcW w:w="2546" w:type="dxa"/>
          </w:tcPr>
          <w:p w:rsidR="0075697F" w:rsidRPr="0075697F" w:rsidRDefault="0075697F" w:rsidP="00A9382E">
            <w:r w:rsidRPr="0075697F">
              <w:t>Правила графической компоновки интерфейса</w:t>
            </w:r>
          </w:p>
          <w:p w:rsidR="0075697F" w:rsidRPr="0075697F" w:rsidRDefault="0075697F" w:rsidP="0075697F"/>
        </w:tc>
      </w:tr>
      <w:tr w:rsidR="0075697F" w:rsidRPr="008C00F6" w:rsidTr="00B469DB">
        <w:tc>
          <w:tcPr>
            <w:tcW w:w="993" w:type="dxa"/>
          </w:tcPr>
          <w:p w:rsidR="0075697F" w:rsidRPr="0075697F" w:rsidRDefault="0075697F" w:rsidP="0075697F">
            <w:pPr>
              <w:pStyle w:val="a4"/>
            </w:pPr>
            <w:r w:rsidRPr="0075697F">
              <w:t>5</w:t>
            </w:r>
          </w:p>
        </w:tc>
        <w:tc>
          <w:tcPr>
            <w:tcW w:w="2835" w:type="dxa"/>
          </w:tcPr>
          <w:p w:rsidR="0075697F" w:rsidRPr="0075697F" w:rsidRDefault="0075697F" w:rsidP="0075697F">
            <w:r w:rsidRPr="0075697F">
              <w:t>Знаете ли Вы назначение графического дизайна интерфейса приложений</w:t>
            </w:r>
          </w:p>
        </w:tc>
        <w:tc>
          <w:tcPr>
            <w:tcW w:w="2976" w:type="dxa"/>
          </w:tcPr>
          <w:p w:rsidR="0075697F" w:rsidRPr="0075697F" w:rsidRDefault="0075697F" w:rsidP="00A9382E">
            <w:r w:rsidRPr="0075697F">
              <w:t>Какую роль играет цвет в композиции</w:t>
            </w:r>
          </w:p>
        </w:tc>
        <w:tc>
          <w:tcPr>
            <w:tcW w:w="2546" w:type="dxa"/>
          </w:tcPr>
          <w:p w:rsidR="0075697F" w:rsidRPr="0075697F" w:rsidRDefault="0075697F" w:rsidP="00A9382E">
            <w:r w:rsidRPr="0075697F">
              <w:t>Тренды в графическом дизайне интерфейса</w:t>
            </w:r>
          </w:p>
        </w:tc>
      </w:tr>
      <w:tr w:rsidR="0075697F" w:rsidRPr="008C00F6" w:rsidTr="00B469DB">
        <w:tc>
          <w:tcPr>
            <w:tcW w:w="993" w:type="dxa"/>
          </w:tcPr>
          <w:p w:rsidR="0075697F" w:rsidRPr="0075697F" w:rsidRDefault="0075697F" w:rsidP="0075697F">
            <w:pPr>
              <w:pStyle w:val="a4"/>
            </w:pPr>
            <w:r w:rsidRPr="0075697F">
              <w:t>6</w:t>
            </w:r>
          </w:p>
        </w:tc>
        <w:tc>
          <w:tcPr>
            <w:tcW w:w="2835" w:type="dxa"/>
          </w:tcPr>
          <w:p w:rsidR="0075697F" w:rsidRPr="0075697F" w:rsidRDefault="0075697F" w:rsidP="0075697F">
            <w:r w:rsidRPr="0075697F">
              <w:t>Как Вы оцените свое знание о композиции в графике</w:t>
            </w:r>
          </w:p>
        </w:tc>
        <w:tc>
          <w:tcPr>
            <w:tcW w:w="2976" w:type="dxa"/>
          </w:tcPr>
          <w:p w:rsidR="0075697F" w:rsidRPr="0075697F" w:rsidRDefault="0075697F" w:rsidP="00A9382E">
            <w:r w:rsidRPr="0075697F">
              <w:t>Каким образом осуществляется передача движения в композиции</w:t>
            </w:r>
          </w:p>
        </w:tc>
        <w:tc>
          <w:tcPr>
            <w:tcW w:w="2546" w:type="dxa"/>
          </w:tcPr>
          <w:p w:rsidR="0075697F" w:rsidRPr="0075697F" w:rsidRDefault="0075697F" w:rsidP="00A9382E">
            <w:r w:rsidRPr="0075697F">
              <w:t xml:space="preserve">Основы </w:t>
            </w:r>
            <w:proofErr w:type="spellStart"/>
            <w:proofErr w:type="gramStart"/>
            <w:r w:rsidRPr="0075697F">
              <w:t>дизайн-исследования</w:t>
            </w:r>
            <w:proofErr w:type="spellEnd"/>
            <w:proofErr w:type="gramEnd"/>
            <w:r w:rsidRPr="0075697F">
              <w:t xml:space="preserve"> в области дизайна графического интерфейса</w:t>
            </w:r>
          </w:p>
        </w:tc>
      </w:tr>
      <w:tr w:rsidR="0075697F" w:rsidRPr="008C00F6" w:rsidTr="00B469DB">
        <w:tc>
          <w:tcPr>
            <w:tcW w:w="993" w:type="dxa"/>
          </w:tcPr>
          <w:p w:rsidR="0075697F" w:rsidRPr="0075697F" w:rsidRDefault="0075697F" w:rsidP="0075697F">
            <w:pPr>
              <w:pStyle w:val="a4"/>
            </w:pPr>
            <w:r w:rsidRPr="0075697F">
              <w:t>7</w:t>
            </w:r>
          </w:p>
        </w:tc>
        <w:tc>
          <w:tcPr>
            <w:tcW w:w="2835" w:type="dxa"/>
          </w:tcPr>
          <w:p w:rsidR="0075697F" w:rsidRPr="0075697F" w:rsidRDefault="0075697F" w:rsidP="0075697F">
            <w:r w:rsidRPr="0075697F">
              <w:t>Знаете ли Вы возможности прикладных и инструментальных программных сре</w:t>
            </w:r>
            <w:proofErr w:type="gramStart"/>
            <w:r w:rsidRPr="0075697F">
              <w:t>дств дл</w:t>
            </w:r>
            <w:proofErr w:type="gramEnd"/>
            <w:r w:rsidRPr="0075697F">
              <w:t>я создания графического дизайна интерфейса приложений (оцените уровень)</w:t>
            </w:r>
          </w:p>
        </w:tc>
        <w:tc>
          <w:tcPr>
            <w:tcW w:w="2976" w:type="dxa"/>
          </w:tcPr>
          <w:p w:rsidR="0075697F" w:rsidRPr="0075697F" w:rsidRDefault="0075697F" w:rsidP="00A9382E">
            <w:r w:rsidRPr="0075697F">
              <w:t>Дайте определение цвета</w:t>
            </w:r>
          </w:p>
        </w:tc>
        <w:tc>
          <w:tcPr>
            <w:tcW w:w="2546" w:type="dxa"/>
          </w:tcPr>
          <w:p w:rsidR="0075697F" w:rsidRPr="0075697F" w:rsidRDefault="0075697F" w:rsidP="00A9382E">
            <w:r w:rsidRPr="0075697F">
              <w:t>Модульная сетка, создание прототипа дизайна графического интерфейса</w:t>
            </w:r>
          </w:p>
        </w:tc>
      </w:tr>
      <w:tr w:rsidR="0075697F" w:rsidRPr="008C00F6" w:rsidTr="00B469DB">
        <w:tc>
          <w:tcPr>
            <w:tcW w:w="993" w:type="dxa"/>
          </w:tcPr>
          <w:p w:rsidR="0075697F" w:rsidRPr="0075697F" w:rsidRDefault="0075697F" w:rsidP="0075697F">
            <w:pPr>
              <w:pStyle w:val="a4"/>
            </w:pPr>
            <w:r w:rsidRPr="0075697F">
              <w:t>8</w:t>
            </w:r>
          </w:p>
        </w:tc>
        <w:tc>
          <w:tcPr>
            <w:tcW w:w="2835" w:type="dxa"/>
          </w:tcPr>
          <w:p w:rsidR="0075697F" w:rsidRPr="0075697F" w:rsidRDefault="0075697F" w:rsidP="0075697F">
            <w:r w:rsidRPr="0075697F">
              <w:t>Знаете ли Вы эргономические требования к разработке графического дизайна интерфейса приложений (оцените уровень)</w:t>
            </w:r>
          </w:p>
        </w:tc>
        <w:tc>
          <w:tcPr>
            <w:tcW w:w="2976" w:type="dxa"/>
          </w:tcPr>
          <w:p w:rsidR="0075697F" w:rsidRPr="0075697F" w:rsidRDefault="0075697F" w:rsidP="00A9382E">
            <w:r w:rsidRPr="0075697F">
              <w:t>Охарактеризуйте основные цветовые параметры</w:t>
            </w:r>
          </w:p>
        </w:tc>
        <w:tc>
          <w:tcPr>
            <w:tcW w:w="2546" w:type="dxa"/>
          </w:tcPr>
          <w:p w:rsidR="0075697F" w:rsidRPr="0075697F" w:rsidRDefault="0075697F" w:rsidP="00A9382E">
            <w:r w:rsidRPr="0075697F">
              <w:t>Адаптивный и отзывчивый дизайн</w:t>
            </w:r>
          </w:p>
        </w:tc>
      </w:tr>
      <w:tr w:rsidR="0075697F" w:rsidRPr="008C00F6" w:rsidTr="00B469DB">
        <w:tc>
          <w:tcPr>
            <w:tcW w:w="993" w:type="dxa"/>
          </w:tcPr>
          <w:p w:rsidR="0075697F" w:rsidRPr="0075697F" w:rsidRDefault="0075697F" w:rsidP="0075697F">
            <w:pPr>
              <w:pStyle w:val="a4"/>
            </w:pPr>
            <w:r w:rsidRPr="0075697F">
              <w:t>9</w:t>
            </w:r>
          </w:p>
        </w:tc>
        <w:tc>
          <w:tcPr>
            <w:tcW w:w="2835" w:type="dxa"/>
          </w:tcPr>
          <w:p w:rsidR="0075697F" w:rsidRPr="0075697F" w:rsidRDefault="0075697F" w:rsidP="0075697F">
            <w:r w:rsidRPr="0075697F">
              <w:t>Знаете ли Вы технико-технологические требования к разработке графического дизайна интерфейса приложений (оцените уровень)</w:t>
            </w:r>
          </w:p>
        </w:tc>
        <w:tc>
          <w:tcPr>
            <w:tcW w:w="2976" w:type="dxa"/>
          </w:tcPr>
          <w:p w:rsidR="0075697F" w:rsidRPr="0075697F" w:rsidRDefault="0075697F" w:rsidP="00A9382E">
            <w:r w:rsidRPr="00A9382E">
              <w:rPr>
                <w:highlight w:val="cyan"/>
              </w:rPr>
              <w:t>Хроматические и ахроматические цвета Спектральные и не спектральные цвета</w:t>
            </w:r>
          </w:p>
        </w:tc>
        <w:tc>
          <w:tcPr>
            <w:tcW w:w="2546" w:type="dxa"/>
          </w:tcPr>
          <w:p w:rsidR="0075697F" w:rsidRPr="0075697F" w:rsidRDefault="0075697F" w:rsidP="00A9382E">
            <w:proofErr w:type="spellStart"/>
            <w:r w:rsidRPr="0075697F">
              <w:t>Типографика</w:t>
            </w:r>
            <w:proofErr w:type="spellEnd"/>
            <w:r w:rsidRPr="0075697F">
              <w:t xml:space="preserve"> применительно к дизайну графическому интерфейса</w:t>
            </w:r>
          </w:p>
        </w:tc>
      </w:tr>
      <w:tr w:rsidR="0075697F" w:rsidRPr="008C00F6" w:rsidTr="00B469DB">
        <w:tc>
          <w:tcPr>
            <w:tcW w:w="993" w:type="dxa"/>
          </w:tcPr>
          <w:p w:rsidR="0075697F" w:rsidRPr="0075697F" w:rsidRDefault="0075697F" w:rsidP="0075697F">
            <w:pPr>
              <w:pStyle w:val="a4"/>
            </w:pPr>
            <w:r w:rsidRPr="0075697F">
              <w:t>10</w:t>
            </w:r>
          </w:p>
        </w:tc>
        <w:tc>
          <w:tcPr>
            <w:tcW w:w="2835" w:type="dxa"/>
          </w:tcPr>
          <w:p w:rsidR="0075697F" w:rsidRPr="0075697F" w:rsidRDefault="0075697F" w:rsidP="0075697F">
            <w:r w:rsidRPr="0075697F">
              <w:t>Знаете ли Вы этапы разработки графического дизайна интерфейса приложений (оцените уровень)</w:t>
            </w:r>
          </w:p>
        </w:tc>
        <w:tc>
          <w:tcPr>
            <w:tcW w:w="2976" w:type="dxa"/>
          </w:tcPr>
          <w:p w:rsidR="0075697F" w:rsidRPr="0075697F" w:rsidRDefault="0075697F" w:rsidP="00A9382E">
            <w:r w:rsidRPr="00A9382E">
              <w:rPr>
                <w:highlight w:val="cyan"/>
              </w:rPr>
              <w:t>Цветовое тело В.Освальда</w:t>
            </w:r>
          </w:p>
        </w:tc>
        <w:tc>
          <w:tcPr>
            <w:tcW w:w="2546" w:type="dxa"/>
          </w:tcPr>
          <w:p w:rsidR="0075697F" w:rsidRPr="0075697F" w:rsidRDefault="0075697F" w:rsidP="00A9382E">
            <w:r w:rsidRPr="0075697F">
              <w:t>Особенности морфологии, композиции, эргономики интерфейса</w:t>
            </w:r>
          </w:p>
        </w:tc>
      </w:tr>
      <w:tr w:rsidR="0075697F" w:rsidRPr="008C00F6" w:rsidTr="00B469DB">
        <w:tc>
          <w:tcPr>
            <w:tcW w:w="993" w:type="dxa"/>
          </w:tcPr>
          <w:p w:rsidR="0075697F" w:rsidRPr="0075697F" w:rsidRDefault="0075697F" w:rsidP="0075697F">
            <w:pPr>
              <w:pStyle w:val="a4"/>
            </w:pPr>
            <w:r w:rsidRPr="0075697F">
              <w:t>11</w:t>
            </w:r>
          </w:p>
        </w:tc>
        <w:tc>
          <w:tcPr>
            <w:tcW w:w="2835" w:type="dxa"/>
          </w:tcPr>
          <w:p w:rsidR="0075697F" w:rsidRPr="0075697F" w:rsidRDefault="0075697F" w:rsidP="0075697F">
            <w:r w:rsidRPr="0075697F">
              <w:t xml:space="preserve">Умеете ли Вы пользоваться программными средствами для обработки </w:t>
            </w:r>
            <w:proofErr w:type="gramStart"/>
            <w:r w:rsidRPr="0075697F">
              <w:t>текстового</w:t>
            </w:r>
            <w:proofErr w:type="gramEnd"/>
            <w:r w:rsidRPr="0075697F">
              <w:t xml:space="preserve"> и графического </w:t>
            </w:r>
            <w:proofErr w:type="spellStart"/>
            <w:r w:rsidRPr="0075697F">
              <w:t>контента</w:t>
            </w:r>
            <w:proofErr w:type="spellEnd"/>
            <w:r w:rsidRPr="0075697F">
              <w:t>.</w:t>
            </w:r>
          </w:p>
        </w:tc>
        <w:tc>
          <w:tcPr>
            <w:tcW w:w="2976" w:type="dxa"/>
          </w:tcPr>
          <w:p w:rsidR="0075697F" w:rsidRPr="0075697F" w:rsidRDefault="0075697F" w:rsidP="00A9382E">
            <w:r w:rsidRPr="0075697F">
              <w:t xml:space="preserve">Назовите </w:t>
            </w:r>
            <w:r w:rsidRPr="00A9382E">
              <w:rPr>
                <w:highlight w:val="cyan"/>
              </w:rPr>
              <w:t>типы цветовых гармоний</w:t>
            </w:r>
          </w:p>
        </w:tc>
        <w:tc>
          <w:tcPr>
            <w:tcW w:w="2546" w:type="dxa"/>
          </w:tcPr>
          <w:p w:rsidR="0075697F" w:rsidRPr="0075697F" w:rsidRDefault="0075697F" w:rsidP="00A9382E">
            <w:r w:rsidRPr="0075697F">
              <w:t>Визуальная иерархия в графическом дизайне интерфейса</w:t>
            </w:r>
          </w:p>
        </w:tc>
      </w:tr>
      <w:tr w:rsidR="0075697F" w:rsidRPr="008C00F6" w:rsidTr="00B469DB">
        <w:tc>
          <w:tcPr>
            <w:tcW w:w="993" w:type="dxa"/>
          </w:tcPr>
          <w:p w:rsidR="0075697F" w:rsidRPr="0075697F" w:rsidRDefault="0075697F" w:rsidP="0075697F">
            <w:pPr>
              <w:pStyle w:val="a4"/>
            </w:pPr>
            <w:r w:rsidRPr="0075697F">
              <w:t>12</w:t>
            </w:r>
          </w:p>
        </w:tc>
        <w:tc>
          <w:tcPr>
            <w:tcW w:w="2835" w:type="dxa"/>
          </w:tcPr>
          <w:p w:rsidR="0075697F" w:rsidRPr="0075697F" w:rsidRDefault="0075697F" w:rsidP="0075697F">
            <w:r w:rsidRPr="0075697F">
              <w:t>Умеете ли Вы оптимизировать интерфейсную графику под различные разрешения экрана</w:t>
            </w:r>
          </w:p>
        </w:tc>
        <w:tc>
          <w:tcPr>
            <w:tcW w:w="2976" w:type="dxa"/>
          </w:tcPr>
          <w:p w:rsidR="0075697F" w:rsidRPr="0075697F" w:rsidRDefault="0075697F" w:rsidP="00A9382E">
            <w:r w:rsidRPr="00A9382E">
              <w:rPr>
                <w:highlight w:val="cyan"/>
              </w:rPr>
              <w:t>Цвет как средство композиции в дизайне</w:t>
            </w:r>
          </w:p>
        </w:tc>
        <w:tc>
          <w:tcPr>
            <w:tcW w:w="2546" w:type="dxa"/>
          </w:tcPr>
          <w:p w:rsidR="0075697F" w:rsidRPr="0075697F" w:rsidRDefault="0075697F" w:rsidP="00A9382E">
            <w:r w:rsidRPr="0075697F">
              <w:t>Виды визуальных компонентов интерфейса</w:t>
            </w:r>
          </w:p>
        </w:tc>
      </w:tr>
      <w:tr w:rsidR="0075697F" w:rsidRPr="008C00F6" w:rsidTr="00B469DB">
        <w:tc>
          <w:tcPr>
            <w:tcW w:w="993" w:type="dxa"/>
          </w:tcPr>
          <w:p w:rsidR="0075697F" w:rsidRPr="0075697F" w:rsidRDefault="0075697F" w:rsidP="0075697F">
            <w:pPr>
              <w:pStyle w:val="a4"/>
            </w:pPr>
            <w:r w:rsidRPr="0075697F">
              <w:t>13</w:t>
            </w:r>
          </w:p>
        </w:tc>
        <w:tc>
          <w:tcPr>
            <w:tcW w:w="2835" w:type="dxa"/>
          </w:tcPr>
          <w:p w:rsidR="0075697F" w:rsidRPr="0075697F" w:rsidRDefault="0075697F" w:rsidP="0075697F">
            <w:r w:rsidRPr="0075697F">
              <w:t>Умеете ли Вы проектировать графический дизайн интерфейса приложения (оцените уровень)</w:t>
            </w:r>
          </w:p>
        </w:tc>
        <w:tc>
          <w:tcPr>
            <w:tcW w:w="2976" w:type="dxa"/>
          </w:tcPr>
          <w:p w:rsidR="0075697F" w:rsidRPr="0075697F" w:rsidRDefault="0075697F" w:rsidP="00A9382E">
            <w:r w:rsidRPr="0075697F">
              <w:t>Строение шрифта</w:t>
            </w:r>
          </w:p>
        </w:tc>
        <w:tc>
          <w:tcPr>
            <w:tcW w:w="2546" w:type="dxa"/>
          </w:tcPr>
          <w:p w:rsidR="0075697F" w:rsidRPr="0075697F" w:rsidRDefault="0075697F" w:rsidP="00A9382E">
            <w:r w:rsidRPr="0075697F">
              <w:t>Цветовая специфика, web-цвета в графическом дизайне интерфейса</w:t>
            </w:r>
          </w:p>
        </w:tc>
      </w:tr>
      <w:tr w:rsidR="0075697F" w:rsidRPr="008C00F6" w:rsidTr="00B469DB">
        <w:tc>
          <w:tcPr>
            <w:tcW w:w="993" w:type="dxa"/>
          </w:tcPr>
          <w:p w:rsidR="0075697F" w:rsidRPr="0075697F" w:rsidRDefault="0075697F" w:rsidP="0075697F">
            <w:pPr>
              <w:pStyle w:val="a4"/>
            </w:pPr>
            <w:r w:rsidRPr="0075697F">
              <w:t>14</w:t>
            </w:r>
          </w:p>
        </w:tc>
        <w:tc>
          <w:tcPr>
            <w:tcW w:w="2835" w:type="dxa"/>
          </w:tcPr>
          <w:p w:rsidR="0075697F" w:rsidRPr="0075697F" w:rsidRDefault="0075697F" w:rsidP="0075697F">
            <w:r w:rsidRPr="0075697F">
              <w:t xml:space="preserve">Умеете ли Вы создавать графический дизайн </w:t>
            </w:r>
            <w:r w:rsidRPr="0075697F">
              <w:lastRenderedPageBreak/>
              <w:t>интерфейса приложений с помощью специального программного обеспечения (оцените уровень)</w:t>
            </w:r>
          </w:p>
        </w:tc>
        <w:tc>
          <w:tcPr>
            <w:tcW w:w="2976" w:type="dxa"/>
          </w:tcPr>
          <w:p w:rsidR="0075697F" w:rsidRPr="0075697F" w:rsidRDefault="0075697F" w:rsidP="00A9382E">
            <w:r w:rsidRPr="0075697F">
              <w:lastRenderedPageBreak/>
              <w:t>Гарнитура и кегль шрифта</w:t>
            </w:r>
          </w:p>
        </w:tc>
        <w:tc>
          <w:tcPr>
            <w:tcW w:w="2546" w:type="dxa"/>
          </w:tcPr>
          <w:p w:rsidR="0075697F" w:rsidRPr="0075697F" w:rsidRDefault="0075697F" w:rsidP="00A9382E">
            <w:r w:rsidRPr="0075697F">
              <w:t xml:space="preserve">Понятие </w:t>
            </w:r>
            <w:proofErr w:type="spellStart"/>
            <w:r w:rsidRPr="0075697F">
              <w:t>Material</w:t>
            </w:r>
            <w:proofErr w:type="spellEnd"/>
            <w:r w:rsidRPr="0075697F">
              <w:t xml:space="preserve"> </w:t>
            </w:r>
            <w:proofErr w:type="spellStart"/>
            <w:r w:rsidRPr="0075697F">
              <w:t>Design</w:t>
            </w:r>
            <w:proofErr w:type="spellEnd"/>
          </w:p>
        </w:tc>
      </w:tr>
      <w:tr w:rsidR="0075697F" w:rsidRPr="008C00F6" w:rsidTr="00B469DB">
        <w:tc>
          <w:tcPr>
            <w:tcW w:w="993" w:type="dxa"/>
          </w:tcPr>
          <w:p w:rsidR="0075697F" w:rsidRPr="0075697F" w:rsidRDefault="0075697F" w:rsidP="0075697F">
            <w:pPr>
              <w:pStyle w:val="a4"/>
            </w:pPr>
            <w:r w:rsidRPr="0075697F">
              <w:lastRenderedPageBreak/>
              <w:t>15</w:t>
            </w:r>
          </w:p>
        </w:tc>
        <w:tc>
          <w:tcPr>
            <w:tcW w:w="2835" w:type="dxa"/>
          </w:tcPr>
          <w:p w:rsidR="0075697F" w:rsidRPr="0075697F" w:rsidRDefault="0075697F" w:rsidP="0075697F">
            <w:r w:rsidRPr="0075697F">
              <w:t>Есть ли у Вас стремление к повышению квалификации в области цифрового дизайна</w:t>
            </w:r>
          </w:p>
        </w:tc>
        <w:tc>
          <w:tcPr>
            <w:tcW w:w="2976" w:type="dxa"/>
          </w:tcPr>
          <w:p w:rsidR="0075697F" w:rsidRPr="0075697F" w:rsidRDefault="0075697F" w:rsidP="00A9382E">
            <w:r w:rsidRPr="0075697F">
              <w:t>Что такое шрифтовая композиция</w:t>
            </w:r>
          </w:p>
        </w:tc>
        <w:tc>
          <w:tcPr>
            <w:tcW w:w="2546" w:type="dxa"/>
          </w:tcPr>
          <w:p w:rsidR="0075697F" w:rsidRPr="0075697F" w:rsidRDefault="0075697F" w:rsidP="00A9382E">
            <w:r w:rsidRPr="0075697F">
              <w:t>Визуальная иерархия и компоненты интерфейс</w:t>
            </w:r>
          </w:p>
        </w:tc>
      </w:tr>
      <w:permEnd w:id="46"/>
    </w:tbl>
    <w:p w:rsidR="00A406A2" w:rsidRPr="008C00F6" w:rsidRDefault="00A406A2" w:rsidP="00A406A2">
      <w:pPr>
        <w:pStyle w:val="a4"/>
        <w:ind w:left="792"/>
        <w:rPr>
          <w:b/>
        </w:rPr>
      </w:pPr>
    </w:p>
    <w:p w:rsidR="006B0BD8" w:rsidRDefault="000841CD" w:rsidP="00C2642C">
      <w:pPr>
        <w:pStyle w:val="a4"/>
        <w:ind w:left="360"/>
      </w:pPr>
      <w:r w:rsidRPr="008C00F6">
        <w:rPr>
          <w:b/>
        </w:rPr>
        <w:t>8</w:t>
      </w:r>
      <w:r w:rsidR="00DE3CBB" w:rsidRPr="008C00F6">
        <w:rPr>
          <w:b/>
        </w:rPr>
        <w:t xml:space="preserve">.2. </w:t>
      </w:r>
      <w:permStart w:id="47" w:edGrp="everyone"/>
      <w:r w:rsidR="00D505A2">
        <w:t xml:space="preserve">   </w:t>
      </w:r>
      <w:r w:rsidR="006B0BD8">
        <w:t xml:space="preserve">Показателями оценивания являются правильность ответов на контрольные вопросы, и </w:t>
      </w:r>
      <w:r w:rsidR="002F11EA">
        <w:t>в</w:t>
      </w:r>
      <w:r w:rsidR="002F11EA" w:rsidRPr="002F11EA">
        <w:t xml:space="preserve">ыполнение </w:t>
      </w:r>
      <w:r w:rsidR="002F11EA" w:rsidRPr="006B0BD8">
        <w:t xml:space="preserve">слушателем </w:t>
      </w:r>
      <w:r w:rsidR="002F11EA">
        <w:t>практического задания</w:t>
      </w:r>
      <w:r w:rsidR="006B0BD8">
        <w:t>.</w:t>
      </w:r>
    </w:p>
    <w:p w:rsidR="006B0BD8" w:rsidRDefault="006B0BD8" w:rsidP="00C2642C">
      <w:pPr>
        <w:pStyle w:val="a4"/>
        <w:ind w:left="360"/>
      </w:pPr>
    </w:p>
    <w:p w:rsidR="0075697F" w:rsidRPr="0075697F" w:rsidRDefault="0075697F" w:rsidP="0075697F">
      <w:r w:rsidRPr="0075697F">
        <w:t xml:space="preserve">Входная диагностика осуществляется в виде анкеты-теста. В анкете-тесте необходимо </w:t>
      </w:r>
      <w:r w:rsidR="0059602E">
        <w:t>дать</w:t>
      </w:r>
      <w:r w:rsidRPr="0075697F">
        <w:t xml:space="preserve"> самооценку. От результатов входной диагностики осуществляется подбор индивидуальных заданий для выполнения (различный уровень сложности).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5"/>
        <w:gridCol w:w="4939"/>
      </w:tblGrid>
      <w:tr w:rsidR="008B2873" w:rsidRPr="0024591C" w:rsidTr="00D40130">
        <w:trPr>
          <w:jc w:val="center"/>
        </w:trPr>
        <w:tc>
          <w:tcPr>
            <w:tcW w:w="0" w:type="auto"/>
            <w:shd w:val="clear" w:color="auto" w:fill="auto"/>
          </w:tcPr>
          <w:p w:rsidR="008B2873" w:rsidRPr="008B2873" w:rsidRDefault="008B2873" w:rsidP="008B2873">
            <w:r w:rsidRPr="008B2873">
              <w:t>Балл</w:t>
            </w:r>
          </w:p>
        </w:tc>
        <w:tc>
          <w:tcPr>
            <w:tcW w:w="0" w:type="auto"/>
            <w:shd w:val="clear" w:color="auto" w:fill="auto"/>
          </w:tcPr>
          <w:p w:rsidR="008B2873" w:rsidRPr="008B2873" w:rsidRDefault="00243D8A" w:rsidP="008B2873">
            <w:r w:rsidRPr="00243D8A">
              <w:t>Самооценка</w:t>
            </w:r>
          </w:p>
        </w:tc>
      </w:tr>
      <w:tr w:rsidR="008B2873" w:rsidRPr="0024591C" w:rsidTr="00D40130">
        <w:trPr>
          <w:jc w:val="center"/>
        </w:trPr>
        <w:tc>
          <w:tcPr>
            <w:tcW w:w="0" w:type="auto"/>
            <w:shd w:val="clear" w:color="auto" w:fill="auto"/>
          </w:tcPr>
          <w:p w:rsidR="008B2873" w:rsidRPr="008B2873" w:rsidRDefault="008B2873" w:rsidP="008B2873">
            <w:r w:rsidRPr="008B2873">
              <w:t>0</w:t>
            </w:r>
          </w:p>
        </w:tc>
        <w:tc>
          <w:tcPr>
            <w:tcW w:w="0" w:type="auto"/>
            <w:shd w:val="clear" w:color="auto" w:fill="auto"/>
          </w:tcPr>
          <w:p w:rsidR="008B2873" w:rsidRPr="008B2873" w:rsidRDefault="008B2873" w:rsidP="008B2873">
            <w:r w:rsidRPr="008B2873">
              <w:t>оцениваемое качество отсутствует (не проявлено)</w:t>
            </w:r>
          </w:p>
        </w:tc>
      </w:tr>
      <w:tr w:rsidR="008B2873" w:rsidRPr="0024591C" w:rsidTr="00D40130">
        <w:trPr>
          <w:jc w:val="center"/>
        </w:trPr>
        <w:tc>
          <w:tcPr>
            <w:tcW w:w="0" w:type="auto"/>
            <w:shd w:val="clear" w:color="auto" w:fill="auto"/>
          </w:tcPr>
          <w:p w:rsidR="008B2873" w:rsidRPr="008B2873" w:rsidRDefault="008B2873" w:rsidP="008B2873">
            <w:r w:rsidRPr="008B2873">
              <w:t>1</w:t>
            </w:r>
          </w:p>
        </w:tc>
        <w:tc>
          <w:tcPr>
            <w:tcW w:w="0" w:type="auto"/>
            <w:shd w:val="clear" w:color="auto" w:fill="auto"/>
          </w:tcPr>
          <w:p w:rsidR="008B2873" w:rsidRPr="008B2873" w:rsidRDefault="008B2873" w:rsidP="0075697F">
            <w:r w:rsidRPr="008B2873">
              <w:t xml:space="preserve">низкий уровень </w:t>
            </w:r>
          </w:p>
        </w:tc>
      </w:tr>
      <w:tr w:rsidR="008B2873" w:rsidRPr="0024591C" w:rsidTr="00D40130">
        <w:trPr>
          <w:jc w:val="center"/>
        </w:trPr>
        <w:tc>
          <w:tcPr>
            <w:tcW w:w="0" w:type="auto"/>
            <w:shd w:val="clear" w:color="auto" w:fill="auto"/>
          </w:tcPr>
          <w:p w:rsidR="008B2873" w:rsidRPr="008B2873" w:rsidRDefault="008B2873" w:rsidP="008B2873">
            <w:r w:rsidRPr="008B2873">
              <w:t>2</w:t>
            </w:r>
          </w:p>
        </w:tc>
        <w:tc>
          <w:tcPr>
            <w:tcW w:w="0" w:type="auto"/>
            <w:shd w:val="clear" w:color="auto" w:fill="auto"/>
          </w:tcPr>
          <w:p w:rsidR="008B2873" w:rsidRPr="008B2873" w:rsidRDefault="008B2873" w:rsidP="008B2873">
            <w:r w:rsidRPr="008B2873">
              <w:t>ниже среднего</w:t>
            </w:r>
          </w:p>
        </w:tc>
      </w:tr>
      <w:tr w:rsidR="008B2873" w:rsidRPr="0024591C" w:rsidTr="00D40130">
        <w:trPr>
          <w:jc w:val="center"/>
        </w:trPr>
        <w:tc>
          <w:tcPr>
            <w:tcW w:w="0" w:type="auto"/>
            <w:shd w:val="clear" w:color="auto" w:fill="auto"/>
          </w:tcPr>
          <w:p w:rsidR="008B2873" w:rsidRPr="008B2873" w:rsidRDefault="008B2873" w:rsidP="008B2873">
            <w:r w:rsidRPr="008B2873">
              <w:t>3</w:t>
            </w:r>
          </w:p>
        </w:tc>
        <w:tc>
          <w:tcPr>
            <w:tcW w:w="0" w:type="auto"/>
            <w:shd w:val="clear" w:color="auto" w:fill="auto"/>
          </w:tcPr>
          <w:p w:rsidR="008B2873" w:rsidRPr="008B2873" w:rsidRDefault="008B2873" w:rsidP="008B2873">
            <w:r w:rsidRPr="008B2873">
              <w:t>средний</w:t>
            </w:r>
          </w:p>
        </w:tc>
      </w:tr>
      <w:tr w:rsidR="008B2873" w:rsidRPr="0024591C" w:rsidTr="00D40130">
        <w:trPr>
          <w:jc w:val="center"/>
        </w:trPr>
        <w:tc>
          <w:tcPr>
            <w:tcW w:w="0" w:type="auto"/>
            <w:shd w:val="clear" w:color="auto" w:fill="auto"/>
          </w:tcPr>
          <w:p w:rsidR="008B2873" w:rsidRPr="008B2873" w:rsidRDefault="008B2873" w:rsidP="008B2873">
            <w:r w:rsidRPr="008B2873">
              <w:t>4</w:t>
            </w:r>
          </w:p>
        </w:tc>
        <w:tc>
          <w:tcPr>
            <w:tcW w:w="0" w:type="auto"/>
            <w:shd w:val="clear" w:color="auto" w:fill="auto"/>
          </w:tcPr>
          <w:p w:rsidR="008B2873" w:rsidRPr="008B2873" w:rsidRDefault="008B2873" w:rsidP="008B2873">
            <w:r w:rsidRPr="008B2873">
              <w:t>выше среднего</w:t>
            </w:r>
          </w:p>
        </w:tc>
      </w:tr>
      <w:tr w:rsidR="008B2873" w:rsidRPr="0024591C" w:rsidTr="00D40130">
        <w:trPr>
          <w:jc w:val="center"/>
        </w:trPr>
        <w:tc>
          <w:tcPr>
            <w:tcW w:w="0" w:type="auto"/>
            <w:shd w:val="clear" w:color="auto" w:fill="auto"/>
          </w:tcPr>
          <w:p w:rsidR="008B2873" w:rsidRPr="008B2873" w:rsidRDefault="008B2873" w:rsidP="008B2873">
            <w:r w:rsidRPr="008B2873">
              <w:t>5</w:t>
            </w:r>
          </w:p>
        </w:tc>
        <w:tc>
          <w:tcPr>
            <w:tcW w:w="0" w:type="auto"/>
            <w:shd w:val="clear" w:color="auto" w:fill="auto"/>
          </w:tcPr>
          <w:p w:rsidR="008B2873" w:rsidRPr="008B2873" w:rsidRDefault="008B2873" w:rsidP="008B2873">
            <w:r w:rsidRPr="008B2873">
              <w:t>высокий</w:t>
            </w:r>
          </w:p>
        </w:tc>
      </w:tr>
    </w:tbl>
    <w:p w:rsidR="009D64B1" w:rsidRDefault="009D64B1" w:rsidP="008B2873"/>
    <w:p w:rsidR="00193306" w:rsidRPr="00193306" w:rsidRDefault="00193306" w:rsidP="00193306">
      <w:r w:rsidRPr="00193306">
        <w:t>Обработка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9"/>
        <w:gridCol w:w="3570"/>
        <w:gridCol w:w="5352"/>
      </w:tblGrid>
      <w:tr w:rsidR="00193306" w:rsidRPr="0024591C" w:rsidTr="0075697F">
        <w:tc>
          <w:tcPr>
            <w:tcW w:w="339" w:type="pct"/>
            <w:shd w:val="clear" w:color="auto" w:fill="auto"/>
          </w:tcPr>
          <w:p w:rsidR="00193306" w:rsidRPr="00193306" w:rsidRDefault="00193306" w:rsidP="00193306">
            <w:r w:rsidRPr="00193306">
              <w:t>№</w:t>
            </w:r>
          </w:p>
        </w:tc>
        <w:tc>
          <w:tcPr>
            <w:tcW w:w="1865" w:type="pct"/>
            <w:shd w:val="clear" w:color="auto" w:fill="auto"/>
          </w:tcPr>
          <w:p w:rsidR="00193306" w:rsidRPr="00193306" w:rsidRDefault="00193306" w:rsidP="00193306">
            <w:r w:rsidRPr="00193306">
              <w:t xml:space="preserve">Уровень </w:t>
            </w:r>
          </w:p>
        </w:tc>
        <w:tc>
          <w:tcPr>
            <w:tcW w:w="2796" w:type="pct"/>
            <w:shd w:val="clear" w:color="auto" w:fill="auto"/>
          </w:tcPr>
          <w:p w:rsidR="00193306" w:rsidRPr="00193306" w:rsidRDefault="00193306" w:rsidP="00193306">
            <w:r w:rsidRPr="00193306">
              <w:t>Сумма баллов</w:t>
            </w:r>
          </w:p>
        </w:tc>
      </w:tr>
      <w:tr w:rsidR="00193306" w:rsidRPr="0024591C" w:rsidTr="0075697F">
        <w:tc>
          <w:tcPr>
            <w:tcW w:w="339" w:type="pct"/>
            <w:shd w:val="clear" w:color="auto" w:fill="auto"/>
          </w:tcPr>
          <w:p w:rsidR="00193306" w:rsidRPr="00193306" w:rsidRDefault="00193306" w:rsidP="00193306">
            <w:r w:rsidRPr="00193306">
              <w:t>1</w:t>
            </w:r>
          </w:p>
        </w:tc>
        <w:tc>
          <w:tcPr>
            <w:tcW w:w="1865" w:type="pct"/>
            <w:shd w:val="clear" w:color="auto" w:fill="auto"/>
          </w:tcPr>
          <w:p w:rsidR="00193306" w:rsidRPr="00193306" w:rsidRDefault="00193306" w:rsidP="00193306">
            <w:r w:rsidRPr="00193306">
              <w:t>Не определен</w:t>
            </w:r>
          </w:p>
        </w:tc>
        <w:tc>
          <w:tcPr>
            <w:tcW w:w="2796" w:type="pct"/>
            <w:shd w:val="clear" w:color="auto" w:fill="auto"/>
          </w:tcPr>
          <w:p w:rsidR="00193306" w:rsidRPr="00193306" w:rsidRDefault="00193306" w:rsidP="00193306">
            <w:pPr>
              <w:rPr>
                <w:highlight w:val="cyan"/>
              </w:rPr>
            </w:pPr>
            <w:r w:rsidRPr="00193306">
              <w:rPr>
                <w:highlight w:val="cyan"/>
              </w:rPr>
              <w:t>0-15</w:t>
            </w:r>
          </w:p>
        </w:tc>
      </w:tr>
      <w:tr w:rsidR="00193306" w:rsidRPr="0024591C" w:rsidTr="0075697F">
        <w:tc>
          <w:tcPr>
            <w:tcW w:w="339" w:type="pct"/>
            <w:shd w:val="clear" w:color="auto" w:fill="auto"/>
          </w:tcPr>
          <w:p w:rsidR="00193306" w:rsidRPr="00193306" w:rsidRDefault="00193306" w:rsidP="00193306">
            <w:r w:rsidRPr="00193306">
              <w:t>2</w:t>
            </w:r>
          </w:p>
        </w:tc>
        <w:tc>
          <w:tcPr>
            <w:tcW w:w="1865" w:type="pct"/>
            <w:shd w:val="clear" w:color="auto" w:fill="auto"/>
          </w:tcPr>
          <w:p w:rsidR="00193306" w:rsidRPr="00193306" w:rsidRDefault="00193306" w:rsidP="00193306">
            <w:r w:rsidRPr="00193306">
              <w:t>Начальный</w:t>
            </w:r>
          </w:p>
        </w:tc>
        <w:tc>
          <w:tcPr>
            <w:tcW w:w="2796" w:type="pct"/>
            <w:shd w:val="clear" w:color="auto" w:fill="auto"/>
          </w:tcPr>
          <w:p w:rsidR="00193306" w:rsidRPr="00193306" w:rsidRDefault="00193306" w:rsidP="00193306">
            <w:pPr>
              <w:rPr>
                <w:highlight w:val="cyan"/>
              </w:rPr>
            </w:pPr>
            <w:r w:rsidRPr="00193306">
              <w:rPr>
                <w:highlight w:val="cyan"/>
              </w:rPr>
              <w:t>16-30</w:t>
            </w:r>
          </w:p>
        </w:tc>
      </w:tr>
      <w:tr w:rsidR="00193306" w:rsidRPr="0024591C" w:rsidTr="0075697F">
        <w:tc>
          <w:tcPr>
            <w:tcW w:w="339" w:type="pct"/>
            <w:shd w:val="clear" w:color="auto" w:fill="auto"/>
          </w:tcPr>
          <w:p w:rsidR="00193306" w:rsidRPr="00193306" w:rsidRDefault="00193306" w:rsidP="00193306">
            <w:r w:rsidRPr="00193306">
              <w:t>3</w:t>
            </w:r>
          </w:p>
        </w:tc>
        <w:tc>
          <w:tcPr>
            <w:tcW w:w="1865" w:type="pct"/>
            <w:shd w:val="clear" w:color="auto" w:fill="auto"/>
          </w:tcPr>
          <w:p w:rsidR="00193306" w:rsidRPr="00193306" w:rsidRDefault="00193306" w:rsidP="00193306">
            <w:r w:rsidRPr="00193306">
              <w:t>Базовый</w:t>
            </w:r>
          </w:p>
        </w:tc>
        <w:tc>
          <w:tcPr>
            <w:tcW w:w="2796" w:type="pct"/>
            <w:shd w:val="clear" w:color="auto" w:fill="auto"/>
          </w:tcPr>
          <w:p w:rsidR="00193306" w:rsidRPr="00193306" w:rsidRDefault="00193306" w:rsidP="00193306">
            <w:pPr>
              <w:rPr>
                <w:highlight w:val="cyan"/>
              </w:rPr>
            </w:pPr>
            <w:r w:rsidRPr="00193306">
              <w:rPr>
                <w:highlight w:val="cyan"/>
              </w:rPr>
              <w:t>31-60</w:t>
            </w:r>
          </w:p>
        </w:tc>
      </w:tr>
      <w:tr w:rsidR="00193306" w:rsidRPr="0024591C" w:rsidTr="0075697F">
        <w:tc>
          <w:tcPr>
            <w:tcW w:w="339" w:type="pct"/>
            <w:shd w:val="clear" w:color="auto" w:fill="auto"/>
          </w:tcPr>
          <w:p w:rsidR="00193306" w:rsidRPr="00193306" w:rsidRDefault="00193306" w:rsidP="00193306">
            <w:r w:rsidRPr="00193306">
              <w:t>4</w:t>
            </w:r>
          </w:p>
        </w:tc>
        <w:tc>
          <w:tcPr>
            <w:tcW w:w="1865" w:type="pct"/>
            <w:shd w:val="clear" w:color="auto" w:fill="auto"/>
          </w:tcPr>
          <w:p w:rsidR="00193306" w:rsidRPr="00193306" w:rsidRDefault="00193306" w:rsidP="00193306">
            <w:r w:rsidRPr="00193306">
              <w:t>Продвинутый</w:t>
            </w:r>
          </w:p>
        </w:tc>
        <w:tc>
          <w:tcPr>
            <w:tcW w:w="2796" w:type="pct"/>
            <w:shd w:val="clear" w:color="auto" w:fill="auto"/>
          </w:tcPr>
          <w:p w:rsidR="00193306" w:rsidRPr="00193306" w:rsidRDefault="00193306" w:rsidP="00193306">
            <w:pPr>
              <w:rPr>
                <w:highlight w:val="cyan"/>
              </w:rPr>
            </w:pPr>
            <w:r w:rsidRPr="00193306">
              <w:rPr>
                <w:highlight w:val="cyan"/>
              </w:rPr>
              <w:t>61-75</w:t>
            </w:r>
          </w:p>
        </w:tc>
      </w:tr>
    </w:tbl>
    <w:p w:rsidR="00193306" w:rsidRDefault="00193306" w:rsidP="008B2873"/>
    <w:p w:rsidR="006B0BD8" w:rsidRDefault="009D64B1" w:rsidP="008B2873">
      <w:r>
        <w:t xml:space="preserve">Промежуточная аттестация </w:t>
      </w:r>
      <w:r w:rsidRPr="009D64B1">
        <w:t>включает контрольные вопросы на проверку знаний</w:t>
      </w:r>
      <w:r w:rsidR="00EB5B2E">
        <w:t xml:space="preserve"> (опрос)</w:t>
      </w:r>
      <w:r>
        <w:t xml:space="preserve"> </w:t>
      </w:r>
      <w:r w:rsidRPr="009D64B1">
        <w:t xml:space="preserve">и </w:t>
      </w:r>
      <w:r w:rsidR="00FD4A69">
        <w:t>выполнение</w:t>
      </w:r>
      <w:r w:rsidRPr="009D64B1">
        <w:t xml:space="preserve"> практическ</w:t>
      </w:r>
      <w:r>
        <w:t>их</w:t>
      </w:r>
      <w:r w:rsidRPr="009D64B1">
        <w:t xml:space="preserve"> задани</w:t>
      </w:r>
      <w:r>
        <w:t>й</w:t>
      </w:r>
      <w:r w:rsidRPr="009D64B1">
        <w:t xml:space="preserve"> для проверки умений и навыков</w:t>
      </w:r>
      <w:r w:rsidR="00FD4A69">
        <w:t>.</w:t>
      </w:r>
    </w:p>
    <w:p w:rsidR="00EE1294" w:rsidRDefault="00FD4A69" w:rsidP="00EE1294">
      <w:r w:rsidRPr="002F70E3">
        <w:t>Общими критериями, определяющими оценку знаний, умений и навыков</w:t>
      </w:r>
      <w:r w:rsidR="00856F08">
        <w:t xml:space="preserve"> являются</w:t>
      </w:r>
      <w:r w:rsidRPr="00FD4A69">
        <w:t>:</w:t>
      </w:r>
      <w:r w:rsidR="00EE1294">
        <w:t xml:space="preserve"> </w:t>
      </w:r>
    </w:p>
    <w:p w:rsidR="00EE1294" w:rsidRPr="00EE1294" w:rsidRDefault="00EE1294" w:rsidP="00EE1294">
      <w:r w:rsidRPr="00EE1294">
        <w:lastRenderedPageBreak/>
        <w:t xml:space="preserve">для оценки «зачтено» - наличие глубоких и исчерпывающих знаний в объёме пройденного материала, правильные и уверенные действия по применению полученных знаний на практике, грамотное и логически стройное изложение материала при ответе; </w:t>
      </w:r>
    </w:p>
    <w:p w:rsidR="00EE1294" w:rsidRPr="00EE1294" w:rsidRDefault="00EE1294" w:rsidP="00EE1294">
      <w:r w:rsidRPr="00EE1294">
        <w:t>для оценки "не зачтено" - наличие грубых ошибок в ответе, непонимание сущности излагаемого вопроса, неумение применять знания на практике, неуверенность и неточность ответов на дополнительные и наводящие вопросы.</w:t>
      </w:r>
    </w:p>
    <w:p w:rsidR="00FD4A69" w:rsidRPr="00FD4A69" w:rsidRDefault="00804CBF" w:rsidP="00FD4A69">
      <w:r>
        <w:t>Итоговая аттестация</w:t>
      </w:r>
      <w:r w:rsidRPr="00804CBF">
        <w:t xml:space="preserve"> </w:t>
      </w:r>
      <w:r w:rsidR="00793584">
        <w:t xml:space="preserve">заключается в </w:t>
      </w:r>
      <w:r>
        <w:t xml:space="preserve">выполнение </w:t>
      </w:r>
      <w:r w:rsidRPr="00804CBF">
        <w:t>итогово</w:t>
      </w:r>
      <w:r>
        <w:t>го</w:t>
      </w:r>
      <w:r w:rsidRPr="00804CBF">
        <w:t xml:space="preserve"> практическо</w:t>
      </w:r>
      <w:r>
        <w:t>го</w:t>
      </w:r>
      <w:r w:rsidRPr="00804CBF">
        <w:t xml:space="preserve"> задани</w:t>
      </w:r>
      <w:r>
        <w:t>я</w:t>
      </w:r>
      <w:r w:rsidRPr="00804CBF">
        <w:t xml:space="preserve"> по </w:t>
      </w:r>
      <w:r>
        <w:t xml:space="preserve">оформлению </w:t>
      </w:r>
      <w:proofErr w:type="spellStart"/>
      <w:r w:rsidRPr="00804CBF">
        <w:t>кейса</w:t>
      </w:r>
      <w:r>
        <w:t>-портфолио</w:t>
      </w:r>
      <w:proofErr w:type="spellEnd"/>
      <w:r w:rsidRPr="00804CBF">
        <w:t xml:space="preserve"> </w:t>
      </w:r>
      <w:r>
        <w:t>графического дизайна интерфейса приложения</w:t>
      </w:r>
      <w:r w:rsidRPr="00804CBF">
        <w:t xml:space="preserve"> для проверки умений и навыков.</w:t>
      </w:r>
    </w:p>
    <w:p w:rsidR="00FD4A69" w:rsidRPr="009C6FCB" w:rsidRDefault="009C6FCB" w:rsidP="00FD4A69">
      <w:r>
        <w:t>Критерии оценивания итогового практического задания (</w:t>
      </w:r>
      <w:proofErr w:type="spellStart"/>
      <w:r>
        <w:t>кейс-портфолио</w:t>
      </w:r>
      <w:proofErr w:type="spellEnd"/>
      <w:r>
        <w:t>):</w:t>
      </w:r>
    </w:p>
    <w:p w:rsidR="009C6FCB" w:rsidRPr="009C6FCB" w:rsidRDefault="009C6FCB" w:rsidP="009C6FCB">
      <w:pPr>
        <w:rPr>
          <w:lang w:eastAsia="ru-RU"/>
        </w:rPr>
      </w:pPr>
      <w:r w:rsidRPr="009C6FCB">
        <w:rPr>
          <w:lang w:eastAsia="ru-RU"/>
        </w:rPr>
        <w:t>Композиционное решение</w:t>
      </w:r>
      <w:r>
        <w:t>:</w:t>
      </w:r>
    </w:p>
    <w:p w:rsidR="009C6FCB" w:rsidRPr="009C6FCB" w:rsidRDefault="009C6FCB" w:rsidP="009C6FCB">
      <w:pPr>
        <w:rPr>
          <w:lang w:eastAsia="ru-RU"/>
        </w:rPr>
      </w:pPr>
      <w:r w:rsidRPr="009C6FCB">
        <w:rPr>
          <w:lang w:eastAsia="ru-RU"/>
        </w:rPr>
        <w:t>– художественная выразительность композиции;</w:t>
      </w:r>
    </w:p>
    <w:p w:rsidR="009C6FCB" w:rsidRPr="009C6FCB" w:rsidRDefault="009C6FCB" w:rsidP="009C6FCB">
      <w:pPr>
        <w:rPr>
          <w:lang w:eastAsia="ru-RU"/>
        </w:rPr>
      </w:pPr>
      <w:r w:rsidRPr="009C6FCB">
        <w:rPr>
          <w:lang w:eastAsia="ru-RU"/>
        </w:rPr>
        <w:t>– синтез цвета и формы;</w:t>
      </w:r>
    </w:p>
    <w:p w:rsidR="009C6FCB" w:rsidRPr="009C6FCB" w:rsidRDefault="009C6FCB" w:rsidP="009C6FCB">
      <w:pPr>
        <w:rPr>
          <w:lang w:eastAsia="ru-RU"/>
        </w:rPr>
      </w:pPr>
      <w:r w:rsidRPr="009C6FCB">
        <w:rPr>
          <w:lang w:eastAsia="ru-RU"/>
        </w:rPr>
        <w:t>Гармоничность цветового решения</w:t>
      </w:r>
      <w:r>
        <w:t>:</w:t>
      </w:r>
    </w:p>
    <w:p w:rsidR="009C6FCB" w:rsidRPr="009C6FCB" w:rsidRDefault="009C6FCB" w:rsidP="009C6FCB">
      <w:pPr>
        <w:rPr>
          <w:lang w:eastAsia="ru-RU"/>
        </w:rPr>
      </w:pPr>
      <w:r w:rsidRPr="009C6FCB">
        <w:rPr>
          <w:lang w:eastAsia="ru-RU"/>
        </w:rPr>
        <w:t>– оптимальный подбор цвета;</w:t>
      </w:r>
    </w:p>
    <w:p w:rsidR="009C6FCB" w:rsidRPr="009C6FCB" w:rsidRDefault="009C6FCB" w:rsidP="009C6FCB">
      <w:pPr>
        <w:rPr>
          <w:lang w:eastAsia="ru-RU"/>
        </w:rPr>
      </w:pPr>
      <w:r w:rsidRPr="009C6FCB">
        <w:rPr>
          <w:lang w:eastAsia="ru-RU"/>
        </w:rPr>
        <w:t>– контрасты и градиенты;</w:t>
      </w:r>
    </w:p>
    <w:p w:rsidR="009C6FCB" w:rsidRPr="009C6FCB" w:rsidRDefault="009C6FCB" w:rsidP="009C6FCB">
      <w:pPr>
        <w:rPr>
          <w:lang w:eastAsia="ru-RU"/>
        </w:rPr>
      </w:pPr>
      <w:proofErr w:type="spellStart"/>
      <w:r w:rsidRPr="009C6FCB">
        <w:rPr>
          <w:lang w:eastAsia="ru-RU"/>
        </w:rPr>
        <w:t>Типографика</w:t>
      </w:r>
      <w:proofErr w:type="spellEnd"/>
      <w:r>
        <w:t>:</w:t>
      </w:r>
    </w:p>
    <w:p w:rsidR="009C6FCB" w:rsidRPr="009C6FCB" w:rsidRDefault="009C6FCB" w:rsidP="009C6FCB">
      <w:pPr>
        <w:rPr>
          <w:lang w:eastAsia="ru-RU"/>
        </w:rPr>
      </w:pPr>
      <w:r w:rsidRPr="009C6FCB">
        <w:rPr>
          <w:lang w:eastAsia="ru-RU"/>
        </w:rPr>
        <w:t>– оптимальный выбор шрифтов, их динамическое взаимодействие с элементами интерфейса;</w:t>
      </w:r>
    </w:p>
    <w:p w:rsidR="009C6FCB" w:rsidRPr="009C6FCB" w:rsidRDefault="009C6FCB" w:rsidP="009C6FCB">
      <w:pPr>
        <w:rPr>
          <w:lang w:eastAsia="ru-RU"/>
        </w:rPr>
      </w:pPr>
      <w:r w:rsidRPr="009C6FCB">
        <w:rPr>
          <w:lang w:eastAsia="ru-RU"/>
        </w:rPr>
        <w:t>– вариативность использования шрифтов;</w:t>
      </w:r>
    </w:p>
    <w:p w:rsidR="009C6FCB" w:rsidRPr="009C6FCB" w:rsidRDefault="009C6FCB" w:rsidP="009C6FCB">
      <w:pPr>
        <w:rPr>
          <w:lang w:eastAsia="ru-RU"/>
        </w:rPr>
      </w:pPr>
      <w:r w:rsidRPr="009C6FCB">
        <w:rPr>
          <w:lang w:eastAsia="ru-RU"/>
        </w:rPr>
        <w:t>Технический уровень</w:t>
      </w:r>
      <w:r>
        <w:t>:</w:t>
      </w:r>
    </w:p>
    <w:p w:rsidR="009C6FCB" w:rsidRPr="009C6FCB" w:rsidRDefault="009C6FCB" w:rsidP="009C6FCB">
      <w:pPr>
        <w:rPr>
          <w:lang w:eastAsia="ru-RU"/>
        </w:rPr>
      </w:pPr>
      <w:r w:rsidRPr="009C6FCB">
        <w:rPr>
          <w:lang w:eastAsia="ru-RU"/>
        </w:rPr>
        <w:t>– соответствие структуры кейса обучающегося общепринятым требованиям;</w:t>
      </w:r>
    </w:p>
    <w:p w:rsidR="009C6FCB" w:rsidRPr="009C6FCB" w:rsidRDefault="009C6FCB" w:rsidP="009C6FCB">
      <w:pPr>
        <w:rPr>
          <w:lang w:eastAsia="ru-RU"/>
        </w:rPr>
      </w:pPr>
      <w:r w:rsidRPr="009C6FCB">
        <w:rPr>
          <w:lang w:eastAsia="ru-RU"/>
        </w:rPr>
        <w:t>– качество проработки визуального материала;</w:t>
      </w:r>
    </w:p>
    <w:p w:rsidR="009C6FCB" w:rsidRPr="009C6FCB" w:rsidRDefault="009C6FCB" w:rsidP="009C6FCB">
      <w:pPr>
        <w:rPr>
          <w:lang w:eastAsia="ru-RU"/>
        </w:rPr>
      </w:pPr>
      <w:r w:rsidRPr="009C6FCB">
        <w:rPr>
          <w:lang w:eastAsia="ru-RU"/>
        </w:rPr>
        <w:t>Эргономический уровень</w:t>
      </w:r>
      <w:r>
        <w:t>:</w:t>
      </w:r>
    </w:p>
    <w:p w:rsidR="009C6FCB" w:rsidRPr="009C6FCB" w:rsidRDefault="009C6FCB" w:rsidP="009C6FCB">
      <w:pPr>
        <w:rPr>
          <w:lang w:eastAsia="ru-RU"/>
        </w:rPr>
      </w:pPr>
      <w:r w:rsidRPr="009C6FCB">
        <w:rPr>
          <w:lang w:eastAsia="ru-RU"/>
        </w:rPr>
        <w:t>– общая визуальная среда (цветовые характеристики, характеристики пространственного размещения информации, удобочитаемость текстовых блоков, обоснованность дизайна);</w:t>
      </w:r>
    </w:p>
    <w:p w:rsidR="009C6FCB" w:rsidRPr="009C6FCB" w:rsidRDefault="009C6FCB" w:rsidP="009C6FCB">
      <w:pPr>
        <w:rPr>
          <w:lang w:eastAsia="ru-RU"/>
        </w:rPr>
      </w:pPr>
      <w:r w:rsidRPr="009C6FCB">
        <w:rPr>
          <w:lang w:eastAsia="ru-RU"/>
        </w:rPr>
        <w:t>– удобство навигации;</w:t>
      </w:r>
    </w:p>
    <w:p w:rsidR="009C6FCB" w:rsidRPr="009C6FCB" w:rsidRDefault="009C6FCB" w:rsidP="009C6FCB">
      <w:pPr>
        <w:rPr>
          <w:lang w:eastAsia="ru-RU"/>
        </w:rPr>
      </w:pPr>
      <w:r w:rsidRPr="009C6FCB">
        <w:rPr>
          <w:lang w:eastAsia="ru-RU"/>
        </w:rPr>
        <w:t>удобство использования элементов интерфейса.</w:t>
      </w:r>
    </w:p>
    <w:p w:rsidR="00EB5B2E" w:rsidRDefault="00EB5B2E" w:rsidP="00C2642C">
      <w:pPr>
        <w:pStyle w:val="a4"/>
        <w:ind w:left="360"/>
      </w:pPr>
      <w:r w:rsidRPr="00521BD2">
        <w:t>Шкал</w:t>
      </w:r>
      <w:r w:rsidRPr="00EB5B2E">
        <w:t xml:space="preserve">а оценивания   результатов итоговой аттестации </w:t>
      </w:r>
      <w:r w:rsidR="00793584">
        <w:t>-</w:t>
      </w:r>
      <w:r w:rsidRPr="00EB5B2E">
        <w:t xml:space="preserve"> </w:t>
      </w:r>
      <w:r>
        <w:t>выполнения</w:t>
      </w:r>
      <w:r w:rsidRPr="00EB5B2E">
        <w:t xml:space="preserve"> </w:t>
      </w:r>
      <w:r>
        <w:t xml:space="preserve">итогового </w:t>
      </w:r>
      <w:r w:rsidRPr="00EB5B2E">
        <w:t xml:space="preserve">практического задания </w:t>
      </w:r>
      <w:r>
        <w:t>(</w:t>
      </w:r>
      <w:proofErr w:type="spellStart"/>
      <w:r>
        <w:t>кейс-портфолио</w:t>
      </w:r>
      <w:proofErr w:type="spellEnd"/>
      <w:r>
        <w:t>)</w:t>
      </w:r>
      <w:r w:rsidRPr="00EB5B2E">
        <w:t>:</w:t>
      </w:r>
    </w:p>
    <w:tbl>
      <w:tblPr>
        <w:tblStyle w:val="a3"/>
        <w:tblW w:w="0" w:type="auto"/>
        <w:tblLook w:val="04A0"/>
      </w:tblPr>
      <w:tblGrid>
        <w:gridCol w:w="2074"/>
        <w:gridCol w:w="1666"/>
        <w:gridCol w:w="1451"/>
        <w:gridCol w:w="1536"/>
        <w:gridCol w:w="1940"/>
      </w:tblGrid>
      <w:tr w:rsidR="00193306" w:rsidTr="0075697F">
        <w:tc>
          <w:tcPr>
            <w:tcW w:w="8667" w:type="dxa"/>
            <w:gridSpan w:val="5"/>
          </w:tcPr>
          <w:p w:rsidR="00193306" w:rsidRPr="00B4765D" w:rsidRDefault="00193306" w:rsidP="00193306">
            <w:r w:rsidRPr="00B4765D">
              <w:t xml:space="preserve">оценка качества кейса приложения </w:t>
            </w:r>
            <w:proofErr w:type="spellStart"/>
            <w:r w:rsidRPr="00B4765D">
              <w:t>min</w:t>
            </w:r>
            <w:proofErr w:type="spellEnd"/>
            <w:r w:rsidRPr="00B4765D">
              <w:t xml:space="preserve"> -1 балл, </w:t>
            </w:r>
            <w:proofErr w:type="spellStart"/>
            <w:r w:rsidRPr="00B4765D">
              <w:t>max</w:t>
            </w:r>
            <w:proofErr w:type="spellEnd"/>
            <w:r w:rsidRPr="00B4765D">
              <w:t xml:space="preserve"> – 10 баллов</w:t>
            </w:r>
          </w:p>
        </w:tc>
      </w:tr>
      <w:tr w:rsidR="00BF6E62" w:rsidTr="00193306">
        <w:tc>
          <w:tcPr>
            <w:tcW w:w="2074" w:type="dxa"/>
          </w:tcPr>
          <w:p w:rsidR="00BF6E62" w:rsidRPr="00B4765D" w:rsidRDefault="00193306" w:rsidP="00193306">
            <w:r>
              <w:t>46-50 баллов</w:t>
            </w:r>
          </w:p>
        </w:tc>
        <w:tc>
          <w:tcPr>
            <w:tcW w:w="1666" w:type="dxa"/>
          </w:tcPr>
          <w:p w:rsidR="00BF6E62" w:rsidRPr="00B4765D" w:rsidRDefault="00193306" w:rsidP="00B4765D">
            <w:r>
              <w:t>36-45 баллов</w:t>
            </w:r>
          </w:p>
        </w:tc>
        <w:tc>
          <w:tcPr>
            <w:tcW w:w="1451" w:type="dxa"/>
          </w:tcPr>
          <w:p w:rsidR="00BF6E62" w:rsidRPr="00B4765D" w:rsidRDefault="00BF6E62" w:rsidP="00193306">
            <w:r w:rsidRPr="00B4765D">
              <w:t>21-</w:t>
            </w:r>
            <w:r w:rsidR="00193306">
              <w:t>35 баллов</w:t>
            </w:r>
          </w:p>
        </w:tc>
        <w:tc>
          <w:tcPr>
            <w:tcW w:w="1536" w:type="dxa"/>
          </w:tcPr>
          <w:p w:rsidR="00BF6E62" w:rsidRPr="00B4765D" w:rsidRDefault="00193306" w:rsidP="00B4765D">
            <w:r>
              <w:t>10-20баллов</w:t>
            </w:r>
          </w:p>
        </w:tc>
        <w:tc>
          <w:tcPr>
            <w:tcW w:w="1940" w:type="dxa"/>
          </w:tcPr>
          <w:p w:rsidR="00BF6E62" w:rsidRPr="00B4765D" w:rsidRDefault="00BF6E62" w:rsidP="00B4765D">
            <w:r w:rsidRPr="00B4765D">
              <w:t>менее 10</w:t>
            </w:r>
          </w:p>
        </w:tc>
      </w:tr>
      <w:tr w:rsidR="00BF6E62" w:rsidTr="00193306">
        <w:tc>
          <w:tcPr>
            <w:tcW w:w="2074" w:type="dxa"/>
          </w:tcPr>
          <w:p w:rsidR="00BF6E62" w:rsidRDefault="00BF6E62" w:rsidP="00BF6E62">
            <w:r>
              <w:t>Профессиональный</w:t>
            </w:r>
          </w:p>
          <w:p w:rsidR="00193306" w:rsidRPr="00B4765D" w:rsidRDefault="00193306" w:rsidP="00BF6E62">
            <w:r w:rsidRPr="00B4765D">
              <w:t>уровень</w:t>
            </w:r>
          </w:p>
        </w:tc>
        <w:tc>
          <w:tcPr>
            <w:tcW w:w="1666" w:type="dxa"/>
          </w:tcPr>
          <w:p w:rsidR="00BF6E62" w:rsidRDefault="00BF6E62" w:rsidP="00B4765D">
            <w:r>
              <w:t>продвинутый</w:t>
            </w:r>
          </w:p>
          <w:p w:rsidR="00BF6E62" w:rsidRPr="00B4765D" w:rsidRDefault="00BF6E62" w:rsidP="00B4765D">
            <w:r w:rsidRPr="00B4765D">
              <w:t xml:space="preserve"> уровень</w:t>
            </w:r>
          </w:p>
        </w:tc>
        <w:tc>
          <w:tcPr>
            <w:tcW w:w="1451" w:type="dxa"/>
          </w:tcPr>
          <w:p w:rsidR="00BF6E62" w:rsidRDefault="00BF6E62" w:rsidP="00B4765D">
            <w:r w:rsidRPr="00B4765D">
              <w:t>Базовый</w:t>
            </w:r>
          </w:p>
          <w:p w:rsidR="00BF6E62" w:rsidRPr="00B4765D" w:rsidRDefault="00BF6E62" w:rsidP="00B4765D">
            <w:r w:rsidRPr="00B4765D">
              <w:t xml:space="preserve"> уровень</w:t>
            </w:r>
          </w:p>
        </w:tc>
        <w:tc>
          <w:tcPr>
            <w:tcW w:w="1536" w:type="dxa"/>
          </w:tcPr>
          <w:p w:rsidR="00BF6E62" w:rsidRDefault="00BF6E62" w:rsidP="00B4765D">
            <w:r w:rsidRPr="00B4765D">
              <w:t xml:space="preserve">начальный </w:t>
            </w:r>
          </w:p>
          <w:p w:rsidR="00BF6E62" w:rsidRPr="00B4765D" w:rsidRDefault="00BF6E62" w:rsidP="00B4765D">
            <w:r w:rsidRPr="00B4765D">
              <w:t>уровень</w:t>
            </w:r>
          </w:p>
        </w:tc>
        <w:tc>
          <w:tcPr>
            <w:tcW w:w="1940" w:type="dxa"/>
          </w:tcPr>
          <w:p w:rsidR="00BF6E62" w:rsidRDefault="00BF6E62" w:rsidP="00B4765D">
            <w:r>
              <w:t xml:space="preserve">возможно повторное выполнение </w:t>
            </w:r>
            <w:r>
              <w:lastRenderedPageBreak/>
              <w:t>практического задания</w:t>
            </w:r>
          </w:p>
          <w:p w:rsidR="00BF6E62" w:rsidRPr="00B4765D" w:rsidRDefault="00BF6E62" w:rsidP="00B4765D">
            <w:r>
              <w:t>/</w:t>
            </w:r>
            <w:proofErr w:type="spellStart"/>
            <w:r>
              <w:t>неаттестован</w:t>
            </w:r>
            <w:proofErr w:type="spellEnd"/>
          </w:p>
        </w:tc>
      </w:tr>
    </w:tbl>
    <w:p w:rsidR="00EB5B2E" w:rsidRDefault="00EB5B2E" w:rsidP="00C2642C">
      <w:pPr>
        <w:pStyle w:val="a4"/>
        <w:ind w:left="360"/>
      </w:pPr>
    </w:p>
    <w:p w:rsidR="00C2642C" w:rsidRPr="008C00F6" w:rsidRDefault="00D505A2" w:rsidP="00C2642C">
      <w:pPr>
        <w:pStyle w:val="a4"/>
        <w:ind w:left="360"/>
        <w:rPr>
          <w:b/>
        </w:rPr>
      </w:pPr>
      <w:r>
        <w:t xml:space="preserve">   </w:t>
      </w:r>
      <w:permEnd w:id="47"/>
      <w:r>
        <w:rPr>
          <w:b/>
        </w:rPr>
        <w:t>.</w:t>
      </w:r>
    </w:p>
    <w:p w:rsidR="00F30127" w:rsidRPr="00F30127" w:rsidRDefault="000841CD" w:rsidP="00F30127">
      <w:pPr>
        <w:pStyle w:val="a4"/>
      </w:pPr>
      <w:r w:rsidRPr="008C00F6">
        <w:rPr>
          <w:b/>
        </w:rPr>
        <w:t>8</w:t>
      </w:r>
      <w:r w:rsidR="00DE3CBB" w:rsidRPr="008C00F6">
        <w:rPr>
          <w:b/>
        </w:rPr>
        <w:t xml:space="preserve">.3. </w:t>
      </w:r>
      <w:permStart w:id="48" w:edGrp="everyone"/>
      <w:r w:rsidR="00D505A2">
        <w:t xml:space="preserve"> </w:t>
      </w:r>
      <w:r w:rsidR="00F30127" w:rsidRPr="00F30127">
        <w:t>примеры контрольных заданий по модулям или всей образовательной программе.</w:t>
      </w:r>
    </w:p>
    <w:p w:rsidR="00F30127" w:rsidRPr="00F30127" w:rsidRDefault="00F30127" w:rsidP="00F30127">
      <w:pPr>
        <w:pStyle w:val="a4"/>
      </w:pPr>
      <w:r w:rsidRPr="00F30127">
        <w:t>1. Выполнить дизайн графического интерфейса с использованием цветовой гаммы, шрифта и графического материала предложенного преподавателем.</w:t>
      </w:r>
    </w:p>
    <w:p w:rsidR="00F30127" w:rsidRDefault="00F30127" w:rsidP="00F30127">
      <w:pPr>
        <w:pStyle w:val="a4"/>
      </w:pPr>
      <w:r>
        <w:t>2. Выполнить дизайн графического интерфейса с использованием контрастной цветовой гаммы, шрифта, графического материала и стилистики предложенного преподавателем.</w:t>
      </w:r>
    </w:p>
    <w:p w:rsidR="00F30127" w:rsidRPr="00F30127" w:rsidRDefault="00F30127" w:rsidP="00F30127">
      <w:pPr>
        <w:pStyle w:val="a4"/>
      </w:pPr>
      <w:r>
        <w:t xml:space="preserve">3. Выполнить дизайн графического интерфейса </w:t>
      </w:r>
      <w:r w:rsidRPr="00F30127">
        <w:t>в стилистике предложенной преподавателем с самостоятельным подбором визуального материала.</w:t>
      </w:r>
    </w:p>
    <w:p w:rsidR="00772882" w:rsidRPr="008C00F6" w:rsidRDefault="00D505A2" w:rsidP="00DE3CBB">
      <w:pPr>
        <w:pStyle w:val="a4"/>
        <w:ind w:left="360"/>
        <w:rPr>
          <w:b/>
        </w:rPr>
      </w:pPr>
      <w:r>
        <w:t xml:space="preserve">   </w:t>
      </w:r>
      <w:permEnd w:id="48"/>
      <w:r>
        <w:rPr>
          <w:b/>
        </w:rPr>
        <w:t>.</w:t>
      </w:r>
    </w:p>
    <w:p w:rsidR="007F0853" w:rsidRDefault="000841CD" w:rsidP="00DE3CBB">
      <w:pPr>
        <w:pStyle w:val="a4"/>
        <w:ind w:left="360"/>
      </w:pPr>
      <w:r w:rsidRPr="008C00F6">
        <w:rPr>
          <w:b/>
        </w:rPr>
        <w:t>8</w:t>
      </w:r>
      <w:r w:rsidR="00DE3CBB" w:rsidRPr="008C00F6">
        <w:rPr>
          <w:b/>
        </w:rPr>
        <w:t xml:space="preserve">.4. </w:t>
      </w:r>
      <w:permStart w:id="49" w:edGrp="everyone"/>
      <w:r w:rsidR="00D505A2">
        <w:t xml:space="preserve">   </w:t>
      </w:r>
      <w:r w:rsidR="00DE3CBB" w:rsidRPr="008C00F6">
        <w:rPr>
          <w:b/>
        </w:rPr>
        <w:t xml:space="preserve">тесты и обучающие задачи (кейсы), иные </w:t>
      </w:r>
      <w:proofErr w:type="spellStart"/>
      <w:r w:rsidR="00DE3CBB" w:rsidRPr="008C00F6">
        <w:rPr>
          <w:b/>
        </w:rPr>
        <w:t>практи</w:t>
      </w:r>
      <w:r w:rsidR="00D505A2">
        <w:rPr>
          <w:b/>
        </w:rPr>
        <w:t>коориентированные</w:t>
      </w:r>
      <w:proofErr w:type="spellEnd"/>
      <w:r w:rsidR="00D505A2">
        <w:rPr>
          <w:b/>
        </w:rPr>
        <w:t xml:space="preserve"> формы заданий</w:t>
      </w:r>
    </w:p>
    <w:p w:rsidR="00F30127" w:rsidRPr="00F30127" w:rsidRDefault="00F30127" w:rsidP="00F30127">
      <w:pPr>
        <w:pStyle w:val="a4"/>
      </w:pPr>
      <w:r>
        <w:t>1. Составить</w:t>
      </w:r>
      <w:r w:rsidRPr="00F30127">
        <w:t xml:space="preserve"> ритмическую композицию из 2-х геометрических элементов.</w:t>
      </w:r>
    </w:p>
    <w:p w:rsidR="00F30127" w:rsidRPr="00F30127" w:rsidRDefault="00F30127" w:rsidP="00F30127">
      <w:pPr>
        <w:pStyle w:val="a4"/>
      </w:pPr>
      <w:r>
        <w:t xml:space="preserve">2. </w:t>
      </w:r>
      <w:r w:rsidRPr="00F30127">
        <w:t>Составить равновесную  композицию с использованием контрастных по цвету геометрических элементов.</w:t>
      </w:r>
    </w:p>
    <w:p w:rsidR="00F30127" w:rsidRPr="00F30127" w:rsidRDefault="00F30127" w:rsidP="00F30127">
      <w:pPr>
        <w:pStyle w:val="a4"/>
      </w:pPr>
      <w:r>
        <w:t xml:space="preserve">3. </w:t>
      </w:r>
      <w:r w:rsidRPr="00F30127">
        <w:t>Составить ассиметричную композицию с использованием шрифтового блока и геометрических элементов.</w:t>
      </w:r>
    </w:p>
    <w:p w:rsidR="00F30127" w:rsidRPr="00F30127" w:rsidRDefault="00F30127" w:rsidP="00F30127">
      <w:pPr>
        <w:pStyle w:val="a4"/>
      </w:pPr>
      <w:r>
        <w:t xml:space="preserve">4. </w:t>
      </w:r>
      <w:r w:rsidRPr="00F30127">
        <w:t>Составить композицию на основе одного основного  и двух дополнительных цветов.</w:t>
      </w:r>
    </w:p>
    <w:p w:rsidR="00F30127" w:rsidRPr="00F30127" w:rsidRDefault="00F30127" w:rsidP="00F30127">
      <w:pPr>
        <w:pStyle w:val="a4"/>
      </w:pPr>
      <w:r>
        <w:t xml:space="preserve">5. Разработать </w:t>
      </w:r>
      <w:r w:rsidRPr="00F30127">
        <w:t>три макета интерфейса с использованием различных приемов композиции.</w:t>
      </w:r>
    </w:p>
    <w:p w:rsidR="00F30127" w:rsidRPr="00F30127" w:rsidRDefault="00F30127" w:rsidP="00F30127">
      <w:pPr>
        <w:pStyle w:val="a4"/>
      </w:pPr>
      <w:r>
        <w:t xml:space="preserve">6. </w:t>
      </w:r>
      <w:r w:rsidRPr="00F30127">
        <w:t>Разработать в рамках одной темы три макета интерфейса различных по стилистике подачи визуального материала.</w:t>
      </w:r>
    </w:p>
    <w:p w:rsidR="007F0853" w:rsidRDefault="007F0853" w:rsidP="00DE3CBB">
      <w:pPr>
        <w:pStyle w:val="a4"/>
        <w:ind w:left="360"/>
      </w:pPr>
    </w:p>
    <w:p w:rsidR="00DE3CBB" w:rsidRPr="008C00F6" w:rsidRDefault="00D505A2" w:rsidP="00DE3CBB">
      <w:pPr>
        <w:pStyle w:val="a4"/>
        <w:ind w:left="360"/>
        <w:rPr>
          <w:b/>
        </w:rPr>
      </w:pPr>
      <w:r>
        <w:t xml:space="preserve">  </w:t>
      </w:r>
      <w:permEnd w:id="49"/>
      <w:r>
        <w:rPr>
          <w:b/>
        </w:rPr>
        <w:t>.</w:t>
      </w:r>
    </w:p>
    <w:p w:rsidR="00856F08" w:rsidRDefault="000841CD" w:rsidP="00C2642C">
      <w:pPr>
        <w:pStyle w:val="a4"/>
        <w:ind w:left="360"/>
      </w:pPr>
      <w:r w:rsidRPr="008C00F6">
        <w:rPr>
          <w:b/>
        </w:rPr>
        <w:t>8</w:t>
      </w:r>
      <w:r w:rsidR="00853AA3" w:rsidRPr="008C00F6">
        <w:rPr>
          <w:b/>
        </w:rPr>
        <w:t>.5</w:t>
      </w:r>
      <w:r w:rsidR="006C1335" w:rsidRPr="008C00F6">
        <w:rPr>
          <w:b/>
        </w:rPr>
        <w:t xml:space="preserve">. </w:t>
      </w:r>
      <w:permStart w:id="50" w:edGrp="everyone"/>
      <w:r w:rsidR="00D505A2">
        <w:t xml:space="preserve">  </w:t>
      </w:r>
      <w:r w:rsidR="008F5650">
        <w:t>После изучения материала каждого модуля проводится промежуточная аттестация знаний и умений в форме опроса</w:t>
      </w:r>
      <w:r w:rsidR="00856F08">
        <w:t xml:space="preserve"> и выполнения практических заданий</w:t>
      </w:r>
      <w:r w:rsidR="008F5650">
        <w:t xml:space="preserve">. </w:t>
      </w:r>
    </w:p>
    <w:p w:rsidR="00856F08" w:rsidRDefault="00856F08" w:rsidP="00C2642C">
      <w:pPr>
        <w:pStyle w:val="a4"/>
        <w:ind w:left="360"/>
      </w:pPr>
      <w:r>
        <w:t>З</w:t>
      </w:r>
      <w:r w:rsidR="008F5650">
        <w:t xml:space="preserve">адания (промежуточный и итоговый этапы) соответствуют перечню контрольных вопросов (таблица 8.1). </w:t>
      </w:r>
    </w:p>
    <w:p w:rsidR="00856F08" w:rsidRDefault="008F5650" w:rsidP="00C2642C">
      <w:pPr>
        <w:pStyle w:val="a4"/>
        <w:ind w:left="360"/>
      </w:pPr>
      <w:r>
        <w:t xml:space="preserve">Итоговая аттестация проводится в виде </w:t>
      </w:r>
      <w:r w:rsidR="00856F08" w:rsidRPr="00856F08">
        <w:t>выполнени</w:t>
      </w:r>
      <w:r w:rsidR="009F01B8">
        <w:t>я</w:t>
      </w:r>
      <w:r w:rsidR="00856F08" w:rsidRPr="00856F08">
        <w:t xml:space="preserve"> итогового практического задания по оформлению </w:t>
      </w:r>
      <w:proofErr w:type="spellStart"/>
      <w:r w:rsidR="00856F08" w:rsidRPr="00856F08">
        <w:t>кейса-портфолио</w:t>
      </w:r>
      <w:proofErr w:type="spellEnd"/>
      <w:r w:rsidR="00856F08" w:rsidRPr="00856F08">
        <w:t xml:space="preserve"> графического дизайна интерфейса приложения для проверки умений и навыков. </w:t>
      </w:r>
      <w:r>
        <w:t xml:space="preserve">Проверка практического задания выполняется </w:t>
      </w:r>
      <w:r w:rsidR="00856F08">
        <w:t>в соответствии с критериями оценивания (п.8.2) преподавателями курса.</w:t>
      </w:r>
      <w:r w:rsidR="00470A43">
        <w:t xml:space="preserve"> </w:t>
      </w:r>
    </w:p>
    <w:p w:rsidR="00772882" w:rsidRPr="008C00F6" w:rsidRDefault="008F5650" w:rsidP="00C2642C">
      <w:pPr>
        <w:pStyle w:val="a4"/>
        <w:ind w:left="360"/>
        <w:rPr>
          <w:b/>
        </w:rPr>
      </w:pPr>
      <w:r w:rsidRPr="008F5650">
        <w:t xml:space="preserve">В случае невыполнения </w:t>
      </w:r>
      <w:r w:rsidR="00793584" w:rsidRPr="008F5650">
        <w:t>итоговой аттестации</w:t>
      </w:r>
      <w:r w:rsidR="00793584" w:rsidRPr="00793584">
        <w:t xml:space="preserve"> </w:t>
      </w:r>
      <w:r w:rsidR="00793584">
        <w:t>(</w:t>
      </w:r>
      <w:r w:rsidR="00470A43" w:rsidRPr="00470A43">
        <w:t xml:space="preserve">оформлению </w:t>
      </w:r>
      <w:proofErr w:type="spellStart"/>
      <w:r w:rsidR="00470A43" w:rsidRPr="00470A43">
        <w:t>кейса-портфолио</w:t>
      </w:r>
      <w:proofErr w:type="spellEnd"/>
      <w:r w:rsidR="00470A43" w:rsidRPr="00470A43">
        <w:t xml:space="preserve"> графического дизайна интерфейса приложения</w:t>
      </w:r>
      <w:r w:rsidRPr="00470A43">
        <w:t>)</w:t>
      </w:r>
      <w:r w:rsidRPr="008F5650">
        <w:t xml:space="preserve"> слушатель после консультации с преподавателем имеет право на однократную пересдачу этапа.</w:t>
      </w:r>
      <w:proofErr w:type="gramStart"/>
      <w:r w:rsidR="00D505A2">
        <w:t xml:space="preserve">  </w:t>
      </w:r>
      <w:permEnd w:id="50"/>
      <w:r w:rsidR="006C1335" w:rsidRPr="008C00F6">
        <w:rPr>
          <w:b/>
        </w:rPr>
        <w:t>.</w:t>
      </w:r>
      <w:proofErr w:type="gramEnd"/>
    </w:p>
    <w:p w:rsidR="006C1335" w:rsidRPr="008C00F6" w:rsidRDefault="006C1335" w:rsidP="00C2642C">
      <w:pPr>
        <w:pStyle w:val="a4"/>
        <w:ind w:left="360"/>
        <w:rPr>
          <w:b/>
        </w:rPr>
      </w:pPr>
    </w:p>
    <w:p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tblPr>
      <w:tblGrid>
        <w:gridCol w:w="535"/>
        <w:gridCol w:w="1283"/>
        <w:gridCol w:w="1787"/>
        <w:gridCol w:w="2676"/>
        <w:gridCol w:w="1735"/>
        <w:gridCol w:w="1560"/>
      </w:tblGrid>
      <w:tr w:rsidR="008C00F6" w:rsidRPr="008C00F6" w:rsidTr="00B469DB">
        <w:tc>
          <w:tcPr>
            <w:tcW w:w="567" w:type="dxa"/>
          </w:tcPr>
          <w:p w:rsidR="00DE3CBB" w:rsidRPr="008C00F6" w:rsidRDefault="00DE3CBB" w:rsidP="00DE3CBB">
            <w:pPr>
              <w:pStyle w:val="a4"/>
              <w:ind w:left="0"/>
              <w:rPr>
                <w:b/>
              </w:rPr>
            </w:pPr>
            <w:r w:rsidRPr="008C00F6">
              <w:rPr>
                <w:b/>
              </w:rPr>
              <w:t>№</w:t>
            </w:r>
          </w:p>
          <w:p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rsidR="00DE3CBB" w:rsidRPr="008C00F6" w:rsidRDefault="008C6F2C" w:rsidP="00DE3CBB">
            <w:pPr>
              <w:pStyle w:val="a4"/>
              <w:ind w:left="0"/>
              <w:rPr>
                <w:b/>
              </w:rPr>
            </w:pPr>
            <w:r w:rsidRPr="008C00F6">
              <w:rPr>
                <w:b/>
              </w:rPr>
              <w:t>М</w:t>
            </w:r>
            <w:r w:rsidR="00DE3CBB" w:rsidRPr="008C00F6">
              <w:rPr>
                <w:b/>
              </w:rPr>
              <w:t>есто основной работы и должность, ученая степень и ученое звание (при наличии</w:t>
            </w:r>
            <w:r w:rsidRPr="008C00F6">
              <w:rPr>
                <w:b/>
              </w:rPr>
              <w:t>)</w:t>
            </w:r>
          </w:p>
        </w:tc>
        <w:tc>
          <w:tcPr>
            <w:tcW w:w="1812" w:type="dxa"/>
          </w:tcPr>
          <w:p w:rsidR="00DE3CBB" w:rsidRPr="008C00F6" w:rsidRDefault="008C6F2C" w:rsidP="00DE3CBB">
            <w:pPr>
              <w:pStyle w:val="a4"/>
              <w:ind w:left="0"/>
              <w:rPr>
                <w:b/>
              </w:rPr>
            </w:pPr>
            <w:r w:rsidRPr="008C00F6">
              <w:rPr>
                <w:b/>
              </w:rPr>
              <w:t>С</w:t>
            </w:r>
            <w:r w:rsidR="00DE3CBB" w:rsidRPr="008C00F6">
              <w:rPr>
                <w:b/>
              </w:rPr>
              <w:t>сылки на веб-страницы с портфолио (при наличии</w:t>
            </w:r>
            <w:r w:rsidRPr="008C00F6">
              <w:rPr>
                <w:b/>
              </w:rPr>
              <w:t>)</w:t>
            </w:r>
          </w:p>
        </w:tc>
        <w:tc>
          <w:tcPr>
            <w:tcW w:w="1063" w:type="dxa"/>
          </w:tcPr>
          <w:p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rsidR="00DE3CBB" w:rsidRPr="008C00F6" w:rsidRDefault="00DE3CBB" w:rsidP="00DE3CBB">
            <w:pPr>
              <w:pStyle w:val="a4"/>
              <w:ind w:left="0"/>
              <w:rPr>
                <w:b/>
              </w:rPr>
            </w:pPr>
            <w:r w:rsidRPr="008C00F6">
              <w:rPr>
                <w:b/>
              </w:rPr>
              <w:t>Отметка о полученном согласии на обработку персональных данных</w:t>
            </w:r>
          </w:p>
        </w:tc>
      </w:tr>
      <w:tr w:rsidR="00466DB7" w:rsidRPr="008C00F6" w:rsidTr="00B469DB">
        <w:tc>
          <w:tcPr>
            <w:tcW w:w="567" w:type="dxa"/>
          </w:tcPr>
          <w:p w:rsidR="00466DB7" w:rsidRPr="008C00F6" w:rsidRDefault="00466DB7" w:rsidP="00DE3CBB">
            <w:pPr>
              <w:pStyle w:val="a4"/>
              <w:ind w:left="0"/>
              <w:rPr>
                <w:b/>
              </w:rPr>
            </w:pPr>
            <w:permStart w:id="51" w:edGrp="everyone"/>
            <w:r>
              <w:rPr>
                <w:b/>
              </w:rPr>
              <w:lastRenderedPageBreak/>
              <w:t>1</w:t>
            </w:r>
          </w:p>
        </w:tc>
        <w:tc>
          <w:tcPr>
            <w:tcW w:w="2410" w:type="dxa"/>
          </w:tcPr>
          <w:p w:rsidR="00466DB7" w:rsidRPr="008C00F6" w:rsidRDefault="004B353F" w:rsidP="00DE3CBB">
            <w:pPr>
              <w:pStyle w:val="a4"/>
              <w:ind w:left="0"/>
              <w:rPr>
                <w:b/>
              </w:rPr>
            </w:pPr>
            <w:r w:rsidRPr="004B353F">
              <w:t>Алексеева Наталья Робертовна</w:t>
            </w:r>
          </w:p>
        </w:tc>
        <w:tc>
          <w:tcPr>
            <w:tcW w:w="1894" w:type="dxa"/>
          </w:tcPr>
          <w:p w:rsidR="00466DB7" w:rsidRPr="008C00F6" w:rsidRDefault="004B353F" w:rsidP="00DE3CBB">
            <w:pPr>
              <w:pStyle w:val="a4"/>
              <w:ind w:left="0"/>
              <w:rPr>
                <w:b/>
              </w:rPr>
            </w:pPr>
            <w:r w:rsidRPr="004B353F">
              <w:t>ФГБОУ ВО «Чувашский государственный университет им. И.Н. Ульянова», доцент кафедры компьютерных технологий</w:t>
            </w:r>
            <w:r>
              <w:t xml:space="preserve">, </w:t>
            </w:r>
            <w:proofErr w:type="spellStart"/>
            <w:r w:rsidRPr="004B353F">
              <w:t>к</w:t>
            </w:r>
            <w:proofErr w:type="gramStart"/>
            <w:r w:rsidRPr="004B353F">
              <w:t>.п</w:t>
            </w:r>
            <w:proofErr w:type="gramEnd"/>
            <w:r w:rsidRPr="004B353F">
              <w:t>ед.н</w:t>
            </w:r>
            <w:proofErr w:type="spellEnd"/>
            <w:r w:rsidRPr="004B353F">
              <w:t>, доцент</w:t>
            </w:r>
          </w:p>
        </w:tc>
        <w:tc>
          <w:tcPr>
            <w:tcW w:w="1812" w:type="dxa"/>
          </w:tcPr>
          <w:p w:rsidR="00466DB7" w:rsidRPr="008C00F6" w:rsidRDefault="00A764F4" w:rsidP="00DE3CBB">
            <w:pPr>
              <w:pStyle w:val="a4"/>
              <w:ind w:left="0"/>
              <w:rPr>
                <w:b/>
              </w:rPr>
            </w:pPr>
            <w:r w:rsidRPr="00A764F4">
              <w:t>http://vt.chuvsu.ru/kafedra-kompyuternyh-tehnologiy/67-nauchno-pedagogicheskiy-sostav.html</w:t>
            </w:r>
          </w:p>
        </w:tc>
        <w:tc>
          <w:tcPr>
            <w:tcW w:w="1063" w:type="dxa"/>
          </w:tcPr>
          <w:p w:rsidR="00466DB7" w:rsidRPr="008C00F6" w:rsidRDefault="0016436E" w:rsidP="00DE3CBB">
            <w:pPr>
              <w:pStyle w:val="a4"/>
              <w:ind w:left="0"/>
              <w:rPr>
                <w:b/>
              </w:rPr>
            </w:pPr>
            <w:r w:rsidRPr="0016436E">
              <w:rPr>
                <w:noProof/>
                <w:lang w:eastAsia="ru-RU"/>
              </w:rPr>
              <w:drawing>
                <wp:inline distT="0" distB="0" distL="0" distR="0">
                  <wp:extent cx="976890" cy="1450612"/>
                  <wp:effectExtent l="19050" t="0" r="0" b="0"/>
                  <wp:docPr id="6" name="Рисунок 6" descr="http://vt.chuvsu.ru/uploads/posts/2018-05/medium/1526473283_alekse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t.chuvsu.ru/uploads/posts/2018-05/medium/1526473283_alekseeva.jpg"/>
                          <pic:cNvPicPr>
                            <a:picLocks noChangeAspect="1" noChangeArrowheads="1"/>
                          </pic:cNvPicPr>
                        </pic:nvPicPr>
                        <pic:blipFill>
                          <a:blip r:embed="rId12" cstate="print"/>
                          <a:srcRect/>
                          <a:stretch>
                            <a:fillRect/>
                          </a:stretch>
                        </pic:blipFill>
                        <pic:spPr bwMode="auto">
                          <a:xfrm>
                            <a:off x="0" y="0"/>
                            <a:ext cx="979239" cy="1454100"/>
                          </a:xfrm>
                          <a:prstGeom prst="rect">
                            <a:avLst/>
                          </a:prstGeom>
                          <a:noFill/>
                          <a:ln w="9525">
                            <a:noFill/>
                            <a:miter lim="800000"/>
                            <a:headEnd/>
                            <a:tailEnd/>
                          </a:ln>
                        </pic:spPr>
                      </pic:pic>
                    </a:graphicData>
                  </a:graphic>
                </wp:inline>
              </w:drawing>
            </w:r>
          </w:p>
        </w:tc>
        <w:tc>
          <w:tcPr>
            <w:tcW w:w="1604" w:type="dxa"/>
          </w:tcPr>
          <w:p w:rsidR="00466DB7" w:rsidRPr="008C00F6" w:rsidRDefault="000C1935" w:rsidP="00DE3CBB">
            <w:pPr>
              <w:pStyle w:val="a4"/>
              <w:ind w:left="0"/>
              <w:rPr>
                <w:b/>
              </w:rPr>
            </w:pPr>
            <w:r>
              <w:t>имеется</w:t>
            </w:r>
          </w:p>
        </w:tc>
      </w:tr>
      <w:tr w:rsidR="00466DB7" w:rsidRPr="008C00F6" w:rsidTr="00B469DB">
        <w:tc>
          <w:tcPr>
            <w:tcW w:w="567" w:type="dxa"/>
          </w:tcPr>
          <w:p w:rsidR="00466DB7" w:rsidRPr="008C00F6" w:rsidRDefault="00466DB7" w:rsidP="00DE3CBB">
            <w:pPr>
              <w:pStyle w:val="a4"/>
              <w:ind w:left="0"/>
              <w:rPr>
                <w:b/>
              </w:rPr>
            </w:pPr>
            <w:r>
              <w:rPr>
                <w:b/>
              </w:rPr>
              <w:t>2</w:t>
            </w:r>
          </w:p>
        </w:tc>
        <w:tc>
          <w:tcPr>
            <w:tcW w:w="2410" w:type="dxa"/>
          </w:tcPr>
          <w:p w:rsidR="00466DB7" w:rsidRPr="008C00F6" w:rsidRDefault="004B353F" w:rsidP="00DE3CBB">
            <w:pPr>
              <w:pStyle w:val="a4"/>
              <w:ind w:left="0"/>
              <w:rPr>
                <w:b/>
              </w:rPr>
            </w:pPr>
            <w:r w:rsidRPr="004B353F">
              <w:t>Павлов Виталий Петрович</w:t>
            </w:r>
          </w:p>
        </w:tc>
        <w:tc>
          <w:tcPr>
            <w:tcW w:w="1894" w:type="dxa"/>
          </w:tcPr>
          <w:p w:rsidR="00466DB7" w:rsidRPr="008C00F6" w:rsidRDefault="004B353F" w:rsidP="00DE3CBB">
            <w:pPr>
              <w:pStyle w:val="a4"/>
              <w:ind w:left="0"/>
              <w:rPr>
                <w:b/>
              </w:rPr>
            </w:pPr>
            <w:r w:rsidRPr="004B353F">
              <w:t xml:space="preserve">ФГБОУ </w:t>
            </w:r>
            <w:proofErr w:type="gramStart"/>
            <w:r w:rsidRPr="004B353F">
              <w:t>ВО</w:t>
            </w:r>
            <w:proofErr w:type="gramEnd"/>
            <w:r w:rsidRPr="004B353F">
              <w:t xml:space="preserve"> «Чувашский государственный университет им. И.Н. Ульянова», старший преподаватель кафедры компьютерных технологий</w:t>
            </w:r>
          </w:p>
        </w:tc>
        <w:tc>
          <w:tcPr>
            <w:tcW w:w="1812" w:type="dxa"/>
          </w:tcPr>
          <w:p w:rsidR="00466DB7" w:rsidRPr="008C00F6" w:rsidRDefault="00A764F4" w:rsidP="00DE3CBB">
            <w:pPr>
              <w:pStyle w:val="a4"/>
              <w:ind w:left="0"/>
              <w:rPr>
                <w:b/>
              </w:rPr>
            </w:pPr>
            <w:r w:rsidRPr="00A764F4">
              <w:t>http://vt.chuvsu.ru/kafedra-kompyuternyh-tehnologiy/67-nauchno-pedagogicheskiy-sostav.html</w:t>
            </w:r>
          </w:p>
        </w:tc>
        <w:tc>
          <w:tcPr>
            <w:tcW w:w="1063" w:type="dxa"/>
          </w:tcPr>
          <w:p w:rsidR="00466DB7" w:rsidRPr="008C00F6" w:rsidRDefault="0016436E" w:rsidP="00DE3CBB">
            <w:pPr>
              <w:pStyle w:val="a4"/>
              <w:ind w:left="0"/>
              <w:rPr>
                <w:b/>
              </w:rPr>
            </w:pPr>
            <w:r w:rsidRPr="0016436E">
              <w:rPr>
                <w:noProof/>
                <w:lang w:eastAsia="ru-RU"/>
              </w:rPr>
              <w:drawing>
                <wp:inline distT="0" distB="0" distL="0" distR="0">
                  <wp:extent cx="942422" cy="1399429"/>
                  <wp:effectExtent l="19050" t="0" r="0" b="0"/>
                  <wp:docPr id="11" name="Рисунок 11" descr="http://vt.chuvsu.ru/uploads/posts/2018-05/medium/1526473968_pavl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t.chuvsu.ru/uploads/posts/2018-05/medium/1526473968_pavlov.jpg"/>
                          <pic:cNvPicPr>
                            <a:picLocks noChangeAspect="1" noChangeArrowheads="1"/>
                          </pic:cNvPicPr>
                        </pic:nvPicPr>
                        <pic:blipFill>
                          <a:blip r:embed="rId13" cstate="print"/>
                          <a:srcRect/>
                          <a:stretch>
                            <a:fillRect/>
                          </a:stretch>
                        </pic:blipFill>
                        <pic:spPr bwMode="auto">
                          <a:xfrm>
                            <a:off x="0" y="0"/>
                            <a:ext cx="942392" cy="1399384"/>
                          </a:xfrm>
                          <a:prstGeom prst="rect">
                            <a:avLst/>
                          </a:prstGeom>
                          <a:noFill/>
                          <a:ln w="9525">
                            <a:noFill/>
                            <a:miter lim="800000"/>
                            <a:headEnd/>
                            <a:tailEnd/>
                          </a:ln>
                        </pic:spPr>
                      </pic:pic>
                    </a:graphicData>
                  </a:graphic>
                </wp:inline>
              </w:drawing>
            </w:r>
          </w:p>
        </w:tc>
        <w:tc>
          <w:tcPr>
            <w:tcW w:w="1604" w:type="dxa"/>
          </w:tcPr>
          <w:p w:rsidR="00466DB7" w:rsidRPr="008C00F6" w:rsidRDefault="000C1935" w:rsidP="00DE3CBB">
            <w:pPr>
              <w:pStyle w:val="a4"/>
              <w:ind w:left="0"/>
              <w:rPr>
                <w:b/>
              </w:rPr>
            </w:pPr>
            <w:r>
              <w:t>имеется</w:t>
            </w:r>
          </w:p>
        </w:tc>
      </w:tr>
      <w:permEnd w:id="51"/>
    </w:tbl>
    <w:p w:rsidR="00DE3CBB" w:rsidRPr="008C00F6" w:rsidRDefault="00DE3CBB" w:rsidP="00DE3CBB">
      <w:pPr>
        <w:pStyle w:val="a4"/>
        <w:rPr>
          <w:b/>
        </w:rPr>
      </w:pPr>
    </w:p>
    <w:p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tblPr>
      <w:tblGrid>
        <w:gridCol w:w="3422"/>
        <w:gridCol w:w="6154"/>
      </w:tblGrid>
      <w:tr w:rsidR="008C00F6" w:rsidRPr="008C00F6" w:rsidTr="00B469DB">
        <w:tc>
          <w:tcPr>
            <w:tcW w:w="9350" w:type="dxa"/>
            <w:gridSpan w:val="2"/>
          </w:tcPr>
          <w:p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rsidTr="00B469DB">
        <w:tc>
          <w:tcPr>
            <w:tcW w:w="4820" w:type="dxa"/>
          </w:tcPr>
          <w:p w:rsidR="002F3536" w:rsidRPr="008C00F6" w:rsidRDefault="002F3536" w:rsidP="00071721">
            <w:pPr>
              <w:pStyle w:val="a4"/>
              <w:ind w:left="360"/>
              <w:jc w:val="both"/>
            </w:pPr>
            <w:r w:rsidRPr="008C00F6">
              <w:t>Методы, формы и технологии</w:t>
            </w:r>
          </w:p>
        </w:tc>
        <w:tc>
          <w:tcPr>
            <w:tcW w:w="4530" w:type="dxa"/>
          </w:tcPr>
          <w:p w:rsidR="002F3536" w:rsidRPr="008C00F6" w:rsidRDefault="002F3536" w:rsidP="00071721">
            <w:pPr>
              <w:pStyle w:val="a4"/>
              <w:ind w:left="360"/>
              <w:jc w:val="both"/>
            </w:pPr>
            <w:r w:rsidRPr="008C00F6">
              <w:t xml:space="preserve">Методические разработки, </w:t>
            </w:r>
          </w:p>
          <w:p w:rsidR="002F3536" w:rsidRPr="008C00F6" w:rsidRDefault="002F3536" w:rsidP="00071721">
            <w:pPr>
              <w:pStyle w:val="a4"/>
              <w:ind w:left="360"/>
              <w:jc w:val="both"/>
            </w:pPr>
            <w:r w:rsidRPr="008C00F6">
              <w:t>материалы курса, учебная литература</w:t>
            </w:r>
          </w:p>
        </w:tc>
      </w:tr>
      <w:tr w:rsidR="002F680F" w:rsidRPr="008C00F6" w:rsidTr="00B469DB">
        <w:tc>
          <w:tcPr>
            <w:tcW w:w="4820" w:type="dxa"/>
          </w:tcPr>
          <w:p w:rsidR="002F680F" w:rsidRPr="008C00F6" w:rsidRDefault="002464BA" w:rsidP="004C6BDA">
            <w:pPr>
              <w:jc w:val="both"/>
            </w:pPr>
            <w:permStart w:id="52" w:edGrp="everyone"/>
            <w:r>
              <w:t xml:space="preserve"> </w:t>
            </w:r>
            <w:r w:rsidRPr="002464BA">
              <w:t xml:space="preserve">В процессе обучения применяются дистанционные технологии на базе </w:t>
            </w:r>
            <w:proofErr w:type="spellStart"/>
            <w:r w:rsidRPr="002464BA">
              <w:t>вебинарной</w:t>
            </w:r>
            <w:proofErr w:type="spellEnd"/>
            <w:r w:rsidRPr="002464BA">
              <w:t xml:space="preserve"> платформы университета, системы управления курсами </w:t>
            </w:r>
            <w:proofErr w:type="spellStart"/>
            <w:r w:rsidRPr="002464BA">
              <w:t>Moodle</w:t>
            </w:r>
            <w:proofErr w:type="spellEnd"/>
          </w:p>
        </w:tc>
        <w:tc>
          <w:tcPr>
            <w:tcW w:w="4530" w:type="dxa"/>
          </w:tcPr>
          <w:p w:rsidR="00064735" w:rsidRDefault="00064735" w:rsidP="00064735">
            <w:proofErr w:type="spellStart"/>
            <w:r>
              <w:rPr>
                <w:lang w:eastAsia="ru-RU"/>
              </w:rPr>
              <w:t>Рац</w:t>
            </w:r>
            <w:proofErr w:type="spellEnd"/>
            <w:r>
              <w:rPr>
                <w:lang w:eastAsia="ru-RU"/>
              </w:rPr>
              <w:t xml:space="preserve"> </w:t>
            </w:r>
            <w:r w:rsidRPr="00064735">
              <w:rPr>
                <w:lang w:eastAsia="ru-RU"/>
              </w:rPr>
              <w:t>А.П.</w:t>
            </w:r>
            <w:r>
              <w:t xml:space="preserve"> </w:t>
            </w:r>
            <w:r w:rsidRPr="00064735">
              <w:rPr>
                <w:lang w:eastAsia="ru-RU"/>
              </w:rPr>
              <w:t xml:space="preserve">Основы </w:t>
            </w:r>
            <w:proofErr w:type="spellStart"/>
            <w:r w:rsidRPr="00064735">
              <w:rPr>
                <w:lang w:eastAsia="ru-RU"/>
              </w:rPr>
              <w:t>цветоведения</w:t>
            </w:r>
            <w:proofErr w:type="spellEnd"/>
            <w:r w:rsidRPr="00064735">
              <w:rPr>
                <w:lang w:eastAsia="ru-RU"/>
              </w:rPr>
              <w:t xml:space="preserve"> и </w:t>
            </w:r>
            <w:proofErr w:type="spellStart"/>
            <w:r w:rsidRPr="00064735">
              <w:rPr>
                <w:lang w:eastAsia="ru-RU"/>
              </w:rPr>
              <w:t>колористики</w:t>
            </w:r>
            <w:proofErr w:type="spellEnd"/>
            <w:r w:rsidRPr="00064735">
              <w:rPr>
                <w:lang w:eastAsia="ru-RU"/>
              </w:rPr>
              <w:t>. Цвет в живописи, архитектуре и дизайне</w:t>
            </w:r>
            <w:r>
              <w:t xml:space="preserve"> </w:t>
            </w:r>
            <w:r w:rsidRPr="00064735">
              <w:t>[Электронный ресурс]:</w:t>
            </w:r>
            <w:r>
              <w:t xml:space="preserve"> </w:t>
            </w:r>
            <w:r w:rsidRPr="00064735">
              <w:rPr>
                <w:lang w:eastAsia="ru-RU"/>
              </w:rPr>
              <w:t xml:space="preserve">курс лекций / А.П. </w:t>
            </w:r>
            <w:proofErr w:type="spellStart"/>
            <w:r w:rsidRPr="00064735">
              <w:rPr>
                <w:lang w:eastAsia="ru-RU"/>
              </w:rPr>
              <w:t>Рац</w:t>
            </w:r>
            <w:proofErr w:type="spellEnd"/>
            <w:proofErr w:type="gramStart"/>
            <w:r w:rsidRPr="00064735">
              <w:rPr>
                <w:lang w:eastAsia="ru-RU"/>
              </w:rPr>
              <w:t xml:space="preserve"> ;</w:t>
            </w:r>
            <w:proofErr w:type="gramEnd"/>
            <w:r w:rsidRPr="00064735">
              <w:rPr>
                <w:lang w:eastAsia="ru-RU"/>
              </w:rPr>
              <w:t xml:space="preserve"> </w:t>
            </w:r>
            <w:proofErr w:type="spellStart"/>
            <w:r w:rsidRPr="00064735">
              <w:rPr>
                <w:lang w:eastAsia="ru-RU"/>
              </w:rPr>
              <w:t>М-во</w:t>
            </w:r>
            <w:proofErr w:type="spellEnd"/>
            <w:r w:rsidRPr="00064735">
              <w:rPr>
                <w:lang w:eastAsia="ru-RU"/>
              </w:rPr>
              <w:t xml:space="preserve"> образования и науки Росс. Федерации, </w:t>
            </w:r>
            <w:proofErr w:type="spellStart"/>
            <w:r w:rsidRPr="00064735">
              <w:rPr>
                <w:lang w:eastAsia="ru-RU"/>
              </w:rPr>
              <w:t>Моск</w:t>
            </w:r>
            <w:proofErr w:type="spellEnd"/>
            <w:r w:rsidRPr="00064735">
              <w:rPr>
                <w:lang w:eastAsia="ru-RU"/>
              </w:rPr>
              <w:t xml:space="preserve">. </w:t>
            </w:r>
            <w:proofErr w:type="spellStart"/>
            <w:r w:rsidRPr="00064735">
              <w:rPr>
                <w:lang w:eastAsia="ru-RU"/>
              </w:rPr>
              <w:t>гос</w:t>
            </w:r>
            <w:proofErr w:type="spellEnd"/>
            <w:r w:rsidRPr="00064735">
              <w:rPr>
                <w:lang w:eastAsia="ru-RU"/>
              </w:rPr>
              <w:t>.</w:t>
            </w:r>
            <w:r>
              <w:t xml:space="preserve"> </w:t>
            </w:r>
            <w:r w:rsidRPr="00064735">
              <w:rPr>
                <w:lang w:eastAsia="ru-RU"/>
              </w:rPr>
              <w:t>строит</w:t>
            </w:r>
            <w:proofErr w:type="gramStart"/>
            <w:r w:rsidRPr="00064735">
              <w:rPr>
                <w:lang w:eastAsia="ru-RU"/>
              </w:rPr>
              <w:t>.</w:t>
            </w:r>
            <w:proofErr w:type="gramEnd"/>
            <w:r w:rsidRPr="00064735">
              <w:rPr>
                <w:lang w:eastAsia="ru-RU"/>
              </w:rPr>
              <w:t xml:space="preserve"> </w:t>
            </w:r>
            <w:proofErr w:type="gramStart"/>
            <w:r w:rsidRPr="00064735">
              <w:rPr>
                <w:lang w:eastAsia="ru-RU"/>
              </w:rPr>
              <w:t>у</w:t>
            </w:r>
            <w:proofErr w:type="gramEnd"/>
            <w:r w:rsidRPr="00064735">
              <w:rPr>
                <w:lang w:eastAsia="ru-RU"/>
              </w:rPr>
              <w:t xml:space="preserve">н-т. </w:t>
            </w:r>
            <w:r>
              <w:t xml:space="preserve">- </w:t>
            </w:r>
            <w:r w:rsidRPr="00064735">
              <w:rPr>
                <w:lang w:eastAsia="ru-RU"/>
              </w:rPr>
              <w:t>Москва</w:t>
            </w:r>
            <w:proofErr w:type="gramStart"/>
            <w:r w:rsidRPr="00064735">
              <w:rPr>
                <w:lang w:eastAsia="ru-RU"/>
              </w:rPr>
              <w:t xml:space="preserve"> :</w:t>
            </w:r>
            <w:proofErr w:type="gramEnd"/>
            <w:r w:rsidRPr="00064735">
              <w:rPr>
                <w:lang w:eastAsia="ru-RU"/>
              </w:rPr>
              <w:t xml:space="preserve"> МГСУ, 2014</w:t>
            </w:r>
            <w:r>
              <w:t>. -</w:t>
            </w:r>
            <w:r w:rsidRPr="00064735">
              <w:rPr>
                <w:lang w:eastAsia="ru-RU"/>
              </w:rPr>
              <w:t xml:space="preserve"> 128 с</w:t>
            </w:r>
            <w:proofErr w:type="gramStart"/>
            <w:r w:rsidRPr="00064735">
              <w:rPr>
                <w:lang w:eastAsia="ru-RU"/>
              </w:rPr>
              <w:t>.</w:t>
            </w:r>
            <w:r>
              <w:t xml:space="preserve"> -– </w:t>
            </w:r>
            <w:proofErr w:type="gramEnd"/>
            <w:r>
              <w:t xml:space="preserve">Режим доступа: </w:t>
            </w:r>
          </w:p>
          <w:p w:rsidR="002F680F" w:rsidRPr="008C00F6" w:rsidRDefault="00070E94" w:rsidP="004C6BDA">
            <w:hyperlink r:id="rId14" w:history="1">
              <w:r w:rsidR="004C6BDA" w:rsidRPr="00DA7928">
                <w:rPr>
                  <w:rStyle w:val="af"/>
                </w:rPr>
                <w:t>https://www.gumanitar-intercollege.ru/img/new/Документы/</w:t>
              </w:r>
              <w:r w:rsidR="004C6BDA" w:rsidRPr="00DA7928">
                <w:rPr>
                  <w:rStyle w:val="af"/>
                </w:rPr>
                <w:br/>
                <w:t>Литература/Живопись%20с%20основами%20цветоведения.pdf</w:t>
              </w:r>
            </w:hyperlink>
          </w:p>
        </w:tc>
      </w:tr>
      <w:tr w:rsidR="002F680F" w:rsidRPr="008C00F6" w:rsidTr="00B469DB">
        <w:tc>
          <w:tcPr>
            <w:tcW w:w="4820" w:type="dxa"/>
          </w:tcPr>
          <w:p w:rsidR="002F680F" w:rsidRPr="008C00F6" w:rsidRDefault="002464BA" w:rsidP="004C6BDA">
            <w:pPr>
              <w:jc w:val="both"/>
            </w:pPr>
            <w:r w:rsidRPr="002464BA">
              <w:t>В процессе обучения применяются объяснительно-иллюстративный метод; репродуктивный метод, проблемное изложение материала и частично-поисковый метод</w:t>
            </w:r>
          </w:p>
        </w:tc>
        <w:tc>
          <w:tcPr>
            <w:tcW w:w="4530" w:type="dxa"/>
          </w:tcPr>
          <w:p w:rsidR="002F680F" w:rsidRPr="008C00F6" w:rsidRDefault="00064735" w:rsidP="004C6BDA">
            <w:r w:rsidRPr="00064735">
              <w:rPr>
                <w:lang w:eastAsia="ru-RU"/>
              </w:rPr>
              <w:t>Макарова</w:t>
            </w:r>
            <w:r w:rsidR="007A2A36">
              <w:t xml:space="preserve"> </w:t>
            </w:r>
            <w:r w:rsidR="007A2A36" w:rsidRPr="007A2A36">
              <w:rPr>
                <w:lang w:eastAsia="ru-RU"/>
              </w:rPr>
              <w:t>Т.В.</w:t>
            </w:r>
            <w:r w:rsidR="007A2A36">
              <w:t xml:space="preserve"> </w:t>
            </w:r>
            <w:proofErr w:type="spellStart"/>
            <w:r w:rsidRPr="00064735">
              <w:rPr>
                <w:lang w:eastAsia="ru-RU"/>
              </w:rPr>
              <w:t>Веб-дизайн</w:t>
            </w:r>
            <w:proofErr w:type="spellEnd"/>
            <w:r w:rsidR="007A2A36">
              <w:t xml:space="preserve"> </w:t>
            </w:r>
            <w:r w:rsidR="007A2A36" w:rsidRPr="007A2A36">
              <w:t>[Электронный ресурс]:</w:t>
            </w:r>
            <w:r w:rsidR="007A2A36">
              <w:t xml:space="preserve"> </w:t>
            </w:r>
            <w:r w:rsidRPr="00064735">
              <w:rPr>
                <w:lang w:eastAsia="ru-RU"/>
              </w:rPr>
              <w:t>учебное пособие</w:t>
            </w:r>
            <w:r w:rsidR="007A2A36">
              <w:t xml:space="preserve"> / Т.В. </w:t>
            </w:r>
            <w:r w:rsidR="00856BB9">
              <w:t>М</w:t>
            </w:r>
            <w:r w:rsidR="007A2A36">
              <w:t>акарова</w:t>
            </w:r>
            <w:r w:rsidRPr="00064735">
              <w:rPr>
                <w:lang w:eastAsia="ru-RU"/>
              </w:rPr>
              <w:t>.</w:t>
            </w:r>
            <w:r w:rsidR="007A2A36">
              <w:t xml:space="preserve"> – </w:t>
            </w:r>
            <w:r w:rsidRPr="00064735">
              <w:rPr>
                <w:lang w:eastAsia="ru-RU"/>
              </w:rPr>
              <w:t xml:space="preserve">Омск: Изд-во </w:t>
            </w:r>
            <w:proofErr w:type="spellStart"/>
            <w:r w:rsidRPr="00064735">
              <w:rPr>
                <w:lang w:eastAsia="ru-RU"/>
              </w:rPr>
              <w:t>ОмГТУ</w:t>
            </w:r>
            <w:proofErr w:type="spellEnd"/>
            <w:r w:rsidRPr="00064735">
              <w:rPr>
                <w:lang w:eastAsia="ru-RU"/>
              </w:rPr>
              <w:t>, 2015.</w:t>
            </w:r>
            <w:r w:rsidR="007A2A36">
              <w:t xml:space="preserve"> </w:t>
            </w:r>
            <w:r w:rsidRPr="00064735">
              <w:rPr>
                <w:lang w:eastAsia="ru-RU"/>
              </w:rPr>
              <w:t>–</w:t>
            </w:r>
            <w:r w:rsidR="007A2A36">
              <w:t xml:space="preserve"> </w:t>
            </w:r>
            <w:r w:rsidRPr="00064735">
              <w:rPr>
                <w:lang w:eastAsia="ru-RU"/>
              </w:rPr>
              <w:t>145</w:t>
            </w:r>
            <w:r w:rsidR="007A2A36">
              <w:t xml:space="preserve"> </w:t>
            </w:r>
            <w:r w:rsidRPr="00064735">
              <w:rPr>
                <w:lang w:eastAsia="ru-RU"/>
              </w:rPr>
              <w:t>с.</w:t>
            </w:r>
            <w:r w:rsidR="007A2A36">
              <w:t xml:space="preserve"> – Режим доступа: </w:t>
            </w:r>
            <w:hyperlink r:id="rId15" w:history="1">
              <w:r w:rsidR="00760295" w:rsidRPr="00AB503B">
                <w:rPr>
                  <w:rStyle w:val="af"/>
                </w:rPr>
                <w:t>https://docplayer.ru/69342030-T-v-makarova-veb-dizayn-uchebnoe-posobie.html</w:t>
              </w:r>
            </w:hyperlink>
          </w:p>
        </w:tc>
      </w:tr>
      <w:tr w:rsidR="002464BA" w:rsidRPr="008C00F6" w:rsidTr="00B469DB">
        <w:tc>
          <w:tcPr>
            <w:tcW w:w="4820" w:type="dxa"/>
          </w:tcPr>
          <w:p w:rsidR="002464BA" w:rsidRPr="002464BA" w:rsidRDefault="002464BA" w:rsidP="004C6BDA">
            <w:pPr>
              <w:jc w:val="both"/>
            </w:pPr>
            <w:r w:rsidRPr="002464BA">
              <w:t>В процесс  обучения выстроен в формах: лекции, практик, самостоятельной работы и аттестации</w:t>
            </w:r>
          </w:p>
        </w:tc>
        <w:tc>
          <w:tcPr>
            <w:tcW w:w="4530" w:type="dxa"/>
          </w:tcPr>
          <w:p w:rsidR="002464BA" w:rsidRPr="008C00F6" w:rsidRDefault="002464BA" w:rsidP="00071721">
            <w:pPr>
              <w:pStyle w:val="a4"/>
              <w:ind w:left="360"/>
              <w:jc w:val="both"/>
            </w:pPr>
          </w:p>
        </w:tc>
      </w:tr>
      <w:permEnd w:id="52"/>
    </w:tbl>
    <w:p w:rsidR="0061636B" w:rsidRPr="008C00F6" w:rsidRDefault="0061636B" w:rsidP="00071721">
      <w:pPr>
        <w:pStyle w:val="a4"/>
        <w:ind w:left="360"/>
        <w:jc w:val="both"/>
        <w:rPr>
          <w:b/>
        </w:rPr>
      </w:pPr>
    </w:p>
    <w:tbl>
      <w:tblPr>
        <w:tblStyle w:val="a3"/>
        <w:tblW w:w="0" w:type="auto"/>
        <w:tblInd w:w="-5" w:type="dxa"/>
        <w:tblLook w:val="04A0"/>
      </w:tblPr>
      <w:tblGrid>
        <w:gridCol w:w="4658"/>
        <w:gridCol w:w="4918"/>
      </w:tblGrid>
      <w:tr w:rsidR="008C00F6" w:rsidRPr="008C00F6" w:rsidTr="00B469DB">
        <w:tc>
          <w:tcPr>
            <w:tcW w:w="9350" w:type="dxa"/>
            <w:gridSpan w:val="2"/>
          </w:tcPr>
          <w:p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rsidTr="00B469DB">
        <w:tc>
          <w:tcPr>
            <w:tcW w:w="482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образовательные ресурсы</w:t>
            </w:r>
          </w:p>
        </w:tc>
        <w:tc>
          <w:tcPr>
            <w:tcW w:w="453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информационные ресурсы</w:t>
            </w:r>
          </w:p>
        </w:tc>
      </w:tr>
      <w:permStart w:id="53" w:edGrp="everyone"/>
      <w:tr w:rsidR="002F680F" w:rsidRPr="008C00F6" w:rsidTr="00B469DB">
        <w:tc>
          <w:tcPr>
            <w:tcW w:w="4820" w:type="dxa"/>
          </w:tcPr>
          <w:p w:rsidR="005C27FC" w:rsidRPr="008C00F6" w:rsidRDefault="00070E94" w:rsidP="004C6BDA">
            <w:r>
              <w:fldChar w:fldCharType="begin"/>
            </w:r>
            <w:r w:rsidR="004C6BDA">
              <w:instrText xml:space="preserve"> HYPERLINK "</w:instrText>
            </w:r>
            <w:r w:rsidR="004C6BDA" w:rsidRPr="005C27FC">
              <w:instrText>http://window.edu.ru</w:instrText>
            </w:r>
            <w:r w:rsidR="004C6BDA">
              <w:instrText xml:space="preserve">" </w:instrText>
            </w:r>
            <w:r>
              <w:fldChar w:fldCharType="separate"/>
            </w:r>
            <w:r w:rsidR="004C6BDA" w:rsidRPr="00DA7928">
              <w:rPr>
                <w:rStyle w:val="af"/>
              </w:rPr>
              <w:t>http://window.edu.ru</w:t>
            </w:r>
            <w:r>
              <w:fldChar w:fldCharType="end"/>
            </w:r>
            <w:r w:rsidR="005C27FC" w:rsidRPr="005C27FC">
              <w:t xml:space="preserve"> – полнотекстовая библиотека учебных и учебно-методических материалов</w:t>
            </w:r>
          </w:p>
        </w:tc>
        <w:tc>
          <w:tcPr>
            <w:tcW w:w="4530" w:type="dxa"/>
          </w:tcPr>
          <w:p w:rsidR="002F680F" w:rsidRPr="008C00F6" w:rsidRDefault="00070E94" w:rsidP="004C6BDA">
            <w:hyperlink r:id="rId16" w:history="1">
              <w:r w:rsidR="00A51E98" w:rsidRPr="00A51E98">
                <w:t>https://itlogia.ru/article/kak_dizaineru_oformit_keisy_dlya_portfolio_sovety_i_primery</w:t>
              </w:r>
            </w:hyperlink>
            <w:r w:rsidR="00A51E98" w:rsidRPr="00A51E98">
              <w:t xml:space="preserve"> – как дизайнеру оформить кейсы для </w:t>
            </w:r>
            <w:proofErr w:type="spellStart"/>
            <w:r w:rsidR="00A51E98" w:rsidRPr="00A51E98">
              <w:t>портфолио</w:t>
            </w:r>
            <w:proofErr w:type="spellEnd"/>
            <w:r w:rsidR="00A51E98" w:rsidRPr="00A51E98">
              <w:t>: советы и примеры</w:t>
            </w:r>
          </w:p>
        </w:tc>
      </w:tr>
      <w:tr w:rsidR="002F680F" w:rsidRPr="008C00F6" w:rsidTr="00B469DB">
        <w:tc>
          <w:tcPr>
            <w:tcW w:w="4820" w:type="dxa"/>
          </w:tcPr>
          <w:p w:rsidR="002F680F" w:rsidRPr="008C00F6" w:rsidRDefault="00070E94" w:rsidP="004C6BDA">
            <w:hyperlink r:id="rId17" w:history="1">
              <w:r w:rsidR="00A51E98" w:rsidRPr="00A51E98">
                <w:t>https://pikabu.ru/story/10_poleznyikh_knig_o_vebdizayne_i_tipografike_4320533</w:t>
              </w:r>
            </w:hyperlink>
            <w:r w:rsidR="00A51E98" w:rsidRPr="00A51E98">
              <w:t xml:space="preserve"> – 10 полезных книг о </w:t>
            </w:r>
            <w:proofErr w:type="spellStart"/>
            <w:r w:rsidR="00A51E98" w:rsidRPr="00A51E98">
              <w:t>веб-дизайне</w:t>
            </w:r>
            <w:proofErr w:type="spellEnd"/>
            <w:r w:rsidR="00A51E98" w:rsidRPr="00A51E98">
              <w:t xml:space="preserve"> и </w:t>
            </w:r>
            <w:proofErr w:type="spellStart"/>
            <w:r w:rsidR="00A51E98" w:rsidRPr="00A51E98">
              <w:t>типографике</w:t>
            </w:r>
            <w:proofErr w:type="spellEnd"/>
          </w:p>
        </w:tc>
        <w:tc>
          <w:tcPr>
            <w:tcW w:w="4530" w:type="dxa"/>
          </w:tcPr>
          <w:p w:rsidR="002F680F" w:rsidRPr="008C00F6" w:rsidRDefault="00070E94" w:rsidP="004C6BDA">
            <w:hyperlink r:id="rId18" w:history="1">
              <w:r w:rsidR="00A51E98" w:rsidRPr="00A51E98">
                <w:t>https://ux.pub/cases/</w:t>
              </w:r>
            </w:hyperlink>
            <w:r w:rsidR="00A51E98" w:rsidRPr="00A51E98">
              <w:t xml:space="preserve"> – дизайн кейсы</w:t>
            </w:r>
          </w:p>
        </w:tc>
      </w:tr>
      <w:tr w:rsidR="00A51E98" w:rsidRPr="008C00F6" w:rsidTr="00B469DB">
        <w:tc>
          <w:tcPr>
            <w:tcW w:w="4820" w:type="dxa"/>
          </w:tcPr>
          <w:p w:rsidR="00A51E98" w:rsidRPr="008C00F6" w:rsidRDefault="00070E94" w:rsidP="004C6BDA">
            <w:hyperlink r:id="rId19" w:history="1">
              <w:r w:rsidR="00A51E98" w:rsidRPr="00A51E98">
                <w:t>https://idbi.ru/blogs/blog/tipografika-v-veb-dizayne</w:t>
              </w:r>
            </w:hyperlink>
            <w:r w:rsidR="00A51E98">
              <w:t xml:space="preserve"> – </w:t>
            </w:r>
            <w:proofErr w:type="spellStart"/>
            <w:r w:rsidR="00A51E98">
              <w:t>т</w:t>
            </w:r>
            <w:r w:rsidR="00A51E98" w:rsidRPr="00A51E98">
              <w:t>ипографика</w:t>
            </w:r>
            <w:proofErr w:type="spellEnd"/>
            <w:r w:rsidR="00A51E98" w:rsidRPr="00A51E98">
              <w:t xml:space="preserve"> </w:t>
            </w:r>
            <w:proofErr w:type="spellStart"/>
            <w:r w:rsidR="00A51E98" w:rsidRPr="00A51E98">
              <w:t>веб-дизайна</w:t>
            </w:r>
            <w:proofErr w:type="spellEnd"/>
            <w:r w:rsidR="00A51E98" w:rsidRPr="00A51E98">
              <w:t>: основные понятия и современные тренды</w:t>
            </w:r>
          </w:p>
        </w:tc>
        <w:tc>
          <w:tcPr>
            <w:tcW w:w="4530" w:type="dxa"/>
          </w:tcPr>
          <w:p w:rsidR="00A51E98" w:rsidRPr="008C00F6" w:rsidRDefault="00070E94" w:rsidP="004C6BDA">
            <w:hyperlink r:id="rId20" w:history="1">
              <w:r w:rsidR="00A51E98" w:rsidRPr="00A51E98">
                <w:t>https://www.behance.net/</w:t>
              </w:r>
            </w:hyperlink>
            <w:r w:rsidR="00A51E98" w:rsidRPr="00A51E98">
              <w:t xml:space="preserve"> – бесплатный сервис для размещения работ в </w:t>
            </w:r>
            <w:proofErr w:type="spellStart"/>
            <w:r w:rsidR="00A51E98" w:rsidRPr="00A51E98">
              <w:t>онлайн-портфолио</w:t>
            </w:r>
            <w:proofErr w:type="spellEnd"/>
          </w:p>
        </w:tc>
      </w:tr>
      <w:permEnd w:id="53"/>
    </w:tbl>
    <w:p w:rsidR="008C6F2C" w:rsidRPr="008C00F6" w:rsidRDefault="008C6F2C" w:rsidP="00DE3CBB">
      <w:pPr>
        <w:pStyle w:val="a4"/>
        <w:rPr>
          <w:b/>
        </w:rPr>
      </w:pPr>
    </w:p>
    <w:p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rsidR="00A406A2" w:rsidRPr="008C00F6" w:rsidRDefault="00A406A2" w:rsidP="00071721">
      <w:pPr>
        <w:pStyle w:val="a4"/>
        <w:rPr>
          <w:i/>
        </w:rPr>
      </w:pPr>
    </w:p>
    <w:tbl>
      <w:tblPr>
        <w:tblStyle w:val="a3"/>
        <w:tblW w:w="9356" w:type="dxa"/>
        <w:tblInd w:w="-5" w:type="dxa"/>
        <w:tblLook w:val="04A0"/>
      </w:tblPr>
      <w:tblGrid>
        <w:gridCol w:w="2489"/>
        <w:gridCol w:w="6867"/>
      </w:tblGrid>
      <w:tr w:rsidR="008C00F6" w:rsidRPr="008C00F6" w:rsidTr="00B469DB">
        <w:tc>
          <w:tcPr>
            <w:tcW w:w="4820" w:type="dxa"/>
          </w:tcPr>
          <w:p w:rsidR="00071721" w:rsidRPr="008C00F6" w:rsidRDefault="00071721" w:rsidP="00071721">
            <w:pPr>
              <w:pStyle w:val="a4"/>
              <w:ind w:left="0"/>
              <w:jc w:val="center"/>
            </w:pPr>
            <w:r w:rsidRPr="008C00F6">
              <w:t>Вид занятий</w:t>
            </w:r>
          </w:p>
        </w:tc>
        <w:tc>
          <w:tcPr>
            <w:tcW w:w="4536" w:type="dxa"/>
          </w:tcPr>
          <w:p w:rsidR="00071721" w:rsidRPr="008C00F6" w:rsidRDefault="00071721" w:rsidP="00071721">
            <w:pPr>
              <w:pStyle w:val="a4"/>
              <w:ind w:left="360"/>
              <w:jc w:val="center"/>
            </w:pPr>
            <w:r w:rsidRPr="008C00F6">
              <w:t xml:space="preserve">Наименование оборудования, </w:t>
            </w:r>
          </w:p>
          <w:p w:rsidR="00071721" w:rsidRPr="008C00F6" w:rsidRDefault="00071721" w:rsidP="00071721">
            <w:pPr>
              <w:pStyle w:val="a4"/>
              <w:ind w:left="360"/>
              <w:jc w:val="center"/>
            </w:pPr>
            <w:r w:rsidRPr="008C00F6">
              <w:t>программного обеспечения</w:t>
            </w:r>
          </w:p>
        </w:tc>
      </w:tr>
      <w:tr w:rsidR="002F680F" w:rsidRPr="008C00F6" w:rsidTr="00B469DB">
        <w:tc>
          <w:tcPr>
            <w:tcW w:w="4820" w:type="dxa"/>
          </w:tcPr>
          <w:p w:rsidR="002F680F" w:rsidRPr="008C00F6" w:rsidRDefault="000C1935" w:rsidP="004C6BDA">
            <w:pPr>
              <w:pStyle w:val="a4"/>
              <w:ind w:left="0"/>
            </w:pPr>
            <w:permStart w:id="54" w:edGrp="everyone"/>
            <w:r>
              <w:t xml:space="preserve"> Лекция</w:t>
            </w:r>
          </w:p>
        </w:tc>
        <w:tc>
          <w:tcPr>
            <w:tcW w:w="4536" w:type="dxa"/>
          </w:tcPr>
          <w:p w:rsidR="002F680F" w:rsidRPr="008C00F6" w:rsidRDefault="000C1935" w:rsidP="004C6BDA">
            <w:r w:rsidRPr="00EE659F">
              <w:t>ПЭВМ с доступом в Интернет, оборудованных видеокамерой и микрофоном</w:t>
            </w:r>
          </w:p>
        </w:tc>
      </w:tr>
      <w:tr w:rsidR="002F680F" w:rsidRPr="007D7648" w:rsidTr="00B469DB">
        <w:tc>
          <w:tcPr>
            <w:tcW w:w="4820" w:type="dxa"/>
          </w:tcPr>
          <w:p w:rsidR="002F680F" w:rsidRPr="008C00F6" w:rsidRDefault="000C1935" w:rsidP="004C6BDA">
            <w:pPr>
              <w:pStyle w:val="a4"/>
              <w:ind w:left="0"/>
            </w:pPr>
            <w:r>
              <w:t>Практическое занятие</w:t>
            </w:r>
            <w:r w:rsidRPr="000C1935">
              <w:t>, аттестация</w:t>
            </w:r>
          </w:p>
        </w:tc>
        <w:tc>
          <w:tcPr>
            <w:tcW w:w="4536" w:type="dxa"/>
          </w:tcPr>
          <w:p w:rsidR="002F680F" w:rsidRDefault="000C1935" w:rsidP="004C6BDA">
            <w:r w:rsidRPr="00EE659F">
              <w:t>ПЭВМ с доступом в Интернет, оборудованных видеокамерой и микрофоном</w:t>
            </w:r>
            <w:r w:rsidR="001B3243">
              <w:t xml:space="preserve">, </w:t>
            </w:r>
            <w:r w:rsidR="001B3243" w:rsidRPr="004C6BDA">
              <w:rPr>
                <w:highlight w:val="green"/>
              </w:rPr>
              <w:t>для обучения рекомендуется установить бесплатные пробные версии программ или приобрести их на сайтах компаний-разработчиков</w:t>
            </w:r>
            <w:r w:rsidR="001B3243">
              <w:t xml:space="preserve"> </w:t>
            </w:r>
          </w:p>
          <w:p w:rsidR="001B3243" w:rsidRPr="004C6BDA" w:rsidRDefault="001B3243" w:rsidP="004C6BDA">
            <w:pPr>
              <w:rPr>
                <w:lang w:val="en-US"/>
              </w:rPr>
            </w:pPr>
            <w:r w:rsidRPr="004C6BDA">
              <w:rPr>
                <w:lang w:val="en-US" w:eastAsia="ru-RU"/>
              </w:rPr>
              <w:t>Corel Draw</w:t>
            </w:r>
            <w:r w:rsidRPr="004C6BDA">
              <w:rPr>
                <w:lang w:val="en-US"/>
              </w:rPr>
              <w:t xml:space="preserve"> (</w:t>
            </w:r>
            <w:hyperlink r:id="rId21" w:history="1">
              <w:r w:rsidRPr="004C6BDA">
                <w:rPr>
                  <w:rStyle w:val="af"/>
                  <w:lang w:val="en-US"/>
                </w:rPr>
                <w:t>https://www.coreldraw.com/ru/free-trials/?topNav=ru</w:t>
              </w:r>
            </w:hyperlink>
            <w:r w:rsidRPr="004C6BDA">
              <w:rPr>
                <w:lang w:val="en-US"/>
              </w:rPr>
              <w:t>)</w:t>
            </w:r>
          </w:p>
          <w:p w:rsidR="001B3243" w:rsidRPr="004C6BDA" w:rsidRDefault="001B3243" w:rsidP="004C6BDA">
            <w:pPr>
              <w:rPr>
                <w:lang w:val="en-US"/>
              </w:rPr>
            </w:pPr>
            <w:r w:rsidRPr="004C6BDA">
              <w:rPr>
                <w:lang w:val="en-US"/>
              </w:rPr>
              <w:t>Adobe Photoshop</w:t>
            </w:r>
          </w:p>
          <w:p w:rsidR="001B3243" w:rsidRPr="004C6BDA" w:rsidRDefault="001B3243" w:rsidP="004C6BDA">
            <w:pPr>
              <w:rPr>
                <w:lang w:val="en-US"/>
              </w:rPr>
            </w:pPr>
            <w:r w:rsidRPr="004C6BDA">
              <w:rPr>
                <w:lang w:val="en-US"/>
              </w:rPr>
              <w:t>(https://www.adobe.com/ru/creat</w:t>
            </w:r>
            <w:r w:rsidR="004C6BDA" w:rsidRPr="004C6BDA">
              <w:rPr>
                <w:lang w:val="en-US"/>
              </w:rPr>
              <w:t>ivecloud/buy/students.html#mini</w:t>
            </w:r>
            <w:r w:rsidRPr="004C6BDA">
              <w:rPr>
                <w:lang w:val="en-US"/>
              </w:rPr>
              <w:t>plans-web-cta-creative-cloud-card)</w:t>
            </w:r>
          </w:p>
        </w:tc>
      </w:tr>
      <w:tr w:rsidR="002F680F" w:rsidRPr="007D7648" w:rsidTr="00B469DB">
        <w:tc>
          <w:tcPr>
            <w:tcW w:w="4820" w:type="dxa"/>
          </w:tcPr>
          <w:p w:rsidR="002F680F" w:rsidRPr="008C00F6" w:rsidRDefault="000C1935" w:rsidP="004C6BDA">
            <w:pPr>
              <w:pStyle w:val="a4"/>
              <w:ind w:left="0"/>
            </w:pPr>
            <w:r>
              <w:t>Самостоятельная работа</w:t>
            </w:r>
          </w:p>
        </w:tc>
        <w:tc>
          <w:tcPr>
            <w:tcW w:w="4536" w:type="dxa"/>
          </w:tcPr>
          <w:p w:rsidR="001B3243" w:rsidRPr="001B3243" w:rsidRDefault="001B3243" w:rsidP="004C6BDA">
            <w:r w:rsidRPr="00EE659F">
              <w:t>ПЭВМ с доступом в Интернет, оборудованных видеокамерой и микрофоном</w:t>
            </w:r>
            <w:r w:rsidRPr="001B3243">
              <w:t xml:space="preserve">, </w:t>
            </w:r>
            <w:r w:rsidRPr="004C6BDA">
              <w:rPr>
                <w:highlight w:val="green"/>
              </w:rPr>
              <w:t>для обучения рекомендуется установить бесплатные пробные версии программ или приобрести их на сайтах компаний-разработчиков</w:t>
            </w:r>
            <w:r w:rsidRPr="001B3243">
              <w:t xml:space="preserve"> </w:t>
            </w:r>
          </w:p>
          <w:p w:rsidR="001B3243" w:rsidRPr="004C6BDA" w:rsidRDefault="001B3243" w:rsidP="004C6BDA">
            <w:pPr>
              <w:rPr>
                <w:lang w:val="en-US"/>
              </w:rPr>
            </w:pPr>
            <w:r w:rsidRPr="004C6BDA">
              <w:rPr>
                <w:lang w:val="en-US" w:eastAsia="ru-RU"/>
              </w:rPr>
              <w:t>Corel Draw</w:t>
            </w:r>
            <w:r w:rsidRPr="004C6BDA">
              <w:rPr>
                <w:lang w:val="en-US"/>
              </w:rPr>
              <w:t xml:space="preserve"> (</w:t>
            </w:r>
            <w:hyperlink r:id="rId22" w:history="1">
              <w:r w:rsidRPr="004C6BDA">
                <w:rPr>
                  <w:rStyle w:val="af"/>
                  <w:lang w:val="en-US"/>
                </w:rPr>
                <w:t>https://www.coreldraw.com/ru/free-trials/?topNav=ru</w:t>
              </w:r>
            </w:hyperlink>
            <w:r w:rsidRPr="004C6BDA">
              <w:rPr>
                <w:lang w:val="en-US"/>
              </w:rPr>
              <w:t>)</w:t>
            </w:r>
          </w:p>
          <w:p w:rsidR="001B3243" w:rsidRPr="004C6BDA" w:rsidRDefault="001B3243" w:rsidP="004C6BDA">
            <w:pPr>
              <w:rPr>
                <w:lang w:val="en-US"/>
              </w:rPr>
            </w:pPr>
            <w:r w:rsidRPr="004C6BDA">
              <w:rPr>
                <w:lang w:val="en-US"/>
              </w:rPr>
              <w:t>Adobe Photoshop</w:t>
            </w:r>
          </w:p>
          <w:p w:rsidR="001B3243" w:rsidRPr="001B3243" w:rsidRDefault="001B3243" w:rsidP="004C6BDA">
            <w:pPr>
              <w:rPr>
                <w:lang w:val="en-US"/>
              </w:rPr>
            </w:pPr>
            <w:r w:rsidRPr="004C6BDA">
              <w:rPr>
                <w:lang w:val="en-US"/>
              </w:rPr>
              <w:t>(</w:t>
            </w:r>
            <w:hyperlink r:id="rId23" w:anchor="mini-plans-web-cta-creative-cloud-card" w:history="1">
              <w:r w:rsidRPr="004C6BDA">
                <w:rPr>
                  <w:rStyle w:val="af"/>
                  <w:lang w:val="en-US"/>
                </w:rPr>
                <w:t>https://www.adobe.com/ru/creativecloud/buy/students.html#mini-plans-web-cta-creative-cloud-card</w:t>
              </w:r>
            </w:hyperlink>
            <w:r w:rsidRPr="004C6BDA">
              <w:rPr>
                <w:lang w:val="en-US"/>
              </w:rPr>
              <w:t>)</w:t>
            </w:r>
          </w:p>
        </w:tc>
      </w:tr>
      <w:permEnd w:id="54"/>
    </w:tbl>
    <w:p w:rsidR="00071721" w:rsidRPr="008C00F6" w:rsidRDefault="00071721" w:rsidP="00071721">
      <w:pPr>
        <w:pStyle w:val="a4"/>
        <w:rPr>
          <w:i/>
        </w:rPr>
      </w:pPr>
    </w:p>
    <w:p w:rsidR="000841CD" w:rsidRPr="008C00F6" w:rsidRDefault="000841CD">
      <w:pPr>
        <w:rPr>
          <w:b/>
        </w:rPr>
      </w:pPr>
      <w:r w:rsidRPr="008C00F6">
        <w:rPr>
          <w:b/>
        </w:rPr>
        <w:br w:type="page"/>
      </w:r>
    </w:p>
    <w:p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rsidR="008C6F2C" w:rsidRPr="008C00F6" w:rsidRDefault="008C6F2C" w:rsidP="008C6F2C">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rsidR="008C6F2C" w:rsidRDefault="008C6F2C" w:rsidP="008C6F2C">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rsidR="00502BB7" w:rsidRPr="00502BB7" w:rsidRDefault="00E26266" w:rsidP="00502BB7">
      <w:permStart w:id="55" w:edGrp="everyone"/>
      <w:r>
        <w:t xml:space="preserve">                                                    </w:t>
      </w:r>
      <w:r w:rsidR="00502BB7" w:rsidRPr="00502BB7">
        <w:t>ПАСПОРТ КОМПЕТЕНЦИИ</w:t>
      </w:r>
    </w:p>
    <w:p w:rsidR="004B353F" w:rsidRPr="004B353F" w:rsidRDefault="001B3243" w:rsidP="004B353F">
      <w:r>
        <w:t>(</w:t>
      </w:r>
      <w:r w:rsidR="004B353F" w:rsidRPr="004B353F">
        <w:t>Дизайн графических интерфейсов UI/UX</w:t>
      </w:r>
      <w:r>
        <w:t>)</w:t>
      </w:r>
    </w:p>
    <w:p w:rsidR="00502BB7" w:rsidRPr="00502BB7" w:rsidRDefault="00502BB7" w:rsidP="00502BB7"/>
    <w:p w:rsidR="00502BB7" w:rsidRPr="00502BB7" w:rsidRDefault="00502BB7" w:rsidP="00502BB7"/>
    <w:p w:rsidR="00502BB7" w:rsidRPr="00502BB7" w:rsidRDefault="001B3243" w:rsidP="00502BB7">
      <w:r w:rsidRPr="00502BB7">
        <w:t xml:space="preserve"> </w:t>
      </w:r>
      <w:r w:rsidR="00502BB7" w:rsidRPr="00502BB7">
        <w:t>(</w:t>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r>
      <w:r w:rsidRPr="004B353F">
        <w:softHyphen/>
        <w:t xml:space="preserve">ФГБОУ </w:t>
      </w:r>
      <w:proofErr w:type="gramStart"/>
      <w:r w:rsidRPr="004B353F">
        <w:t>ВО</w:t>
      </w:r>
      <w:proofErr w:type="gramEnd"/>
      <w:r w:rsidRPr="004B353F">
        <w:t xml:space="preserve"> «Чувашский государственный университет имени И.Н. Ульянова</w:t>
      </w:r>
      <w:r w:rsidR="00502BB7" w:rsidRPr="00502BB7">
        <w:t>)</w:t>
      </w:r>
    </w:p>
    <w:p w:rsidR="00502BB7" w:rsidRPr="00502BB7" w:rsidRDefault="00502BB7" w:rsidP="00502BB7"/>
    <w:p w:rsidR="00502BB7" w:rsidRPr="00502BB7" w:rsidRDefault="00502BB7" w:rsidP="00502BB7"/>
    <w:p w:rsidR="00502BB7" w:rsidRPr="00502BB7" w:rsidRDefault="00502BB7" w:rsidP="00502BB7"/>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8"/>
        <w:gridCol w:w="2032"/>
        <w:gridCol w:w="2850"/>
        <w:gridCol w:w="2400"/>
        <w:gridCol w:w="1666"/>
      </w:tblGrid>
      <w:tr w:rsidR="00502BB7" w:rsidRPr="003E00D6" w:rsidTr="00775C0E">
        <w:tc>
          <w:tcPr>
            <w:tcW w:w="628" w:type="dxa"/>
          </w:tcPr>
          <w:p w:rsidR="00502BB7" w:rsidRPr="00502BB7" w:rsidRDefault="00502BB7" w:rsidP="00502BB7">
            <w:r w:rsidRPr="00502BB7">
              <w:t>1.</w:t>
            </w:r>
          </w:p>
        </w:tc>
        <w:tc>
          <w:tcPr>
            <w:tcW w:w="4882" w:type="dxa"/>
            <w:gridSpan w:val="2"/>
          </w:tcPr>
          <w:p w:rsidR="00502BB7" w:rsidRPr="00502BB7" w:rsidRDefault="00502BB7" w:rsidP="00502BB7">
            <w:r w:rsidRPr="00502BB7">
              <w:t>Наименование компетенции</w:t>
            </w:r>
          </w:p>
          <w:p w:rsidR="00502BB7" w:rsidRPr="00502BB7" w:rsidRDefault="00502BB7" w:rsidP="00502BB7"/>
        </w:tc>
        <w:tc>
          <w:tcPr>
            <w:tcW w:w="4066" w:type="dxa"/>
            <w:gridSpan w:val="2"/>
          </w:tcPr>
          <w:p w:rsidR="00502BB7" w:rsidRPr="00502BB7" w:rsidRDefault="004B353F" w:rsidP="00502BB7">
            <w:proofErr w:type="gramStart"/>
            <w:r w:rsidRPr="004B353F">
              <w:t>способен</w:t>
            </w:r>
            <w:proofErr w:type="gramEnd"/>
            <w:r w:rsidRPr="004B353F">
              <w:t xml:space="preserve"> разрабатывать интерфейсную графику</w:t>
            </w:r>
          </w:p>
        </w:tc>
      </w:tr>
      <w:tr w:rsidR="00502BB7" w:rsidRPr="003E00D6" w:rsidTr="00775C0E">
        <w:trPr>
          <w:trHeight w:val="240"/>
        </w:trPr>
        <w:tc>
          <w:tcPr>
            <w:tcW w:w="628" w:type="dxa"/>
            <w:vMerge w:val="restart"/>
          </w:tcPr>
          <w:p w:rsidR="00502BB7" w:rsidRPr="00502BB7" w:rsidRDefault="00502BB7" w:rsidP="00502BB7">
            <w:r w:rsidRPr="00502BB7">
              <w:t>2.</w:t>
            </w:r>
          </w:p>
        </w:tc>
        <w:tc>
          <w:tcPr>
            <w:tcW w:w="2032" w:type="dxa"/>
            <w:vMerge w:val="restart"/>
          </w:tcPr>
          <w:p w:rsidR="00502BB7" w:rsidRPr="00502BB7" w:rsidRDefault="00502BB7" w:rsidP="00502BB7">
            <w:r w:rsidRPr="00502BB7">
              <w:t>Указание типа компетенции</w:t>
            </w:r>
          </w:p>
        </w:tc>
        <w:tc>
          <w:tcPr>
            <w:tcW w:w="2850" w:type="dxa"/>
          </w:tcPr>
          <w:p w:rsidR="00502BB7" w:rsidRPr="00502BB7" w:rsidRDefault="00502BB7" w:rsidP="00502BB7">
            <w:r w:rsidRPr="00502BB7">
              <w:t>общекультурная/</w:t>
            </w:r>
          </w:p>
          <w:p w:rsidR="00502BB7" w:rsidRPr="00502BB7" w:rsidRDefault="00502BB7" w:rsidP="00502BB7">
            <w:r w:rsidRPr="00502BB7">
              <w:t>универсальная</w:t>
            </w:r>
          </w:p>
        </w:tc>
        <w:tc>
          <w:tcPr>
            <w:tcW w:w="4066" w:type="dxa"/>
            <w:gridSpan w:val="2"/>
          </w:tcPr>
          <w:p w:rsidR="00502BB7" w:rsidRPr="00502BB7" w:rsidRDefault="00502BB7" w:rsidP="00502BB7"/>
        </w:tc>
      </w:tr>
      <w:tr w:rsidR="00502BB7" w:rsidRPr="003E00D6" w:rsidTr="00775C0E">
        <w:trPr>
          <w:trHeight w:val="240"/>
        </w:trPr>
        <w:tc>
          <w:tcPr>
            <w:tcW w:w="628" w:type="dxa"/>
            <w:vMerge/>
          </w:tcPr>
          <w:p w:rsidR="00502BB7" w:rsidRPr="00502BB7" w:rsidRDefault="00502BB7" w:rsidP="00502BB7"/>
        </w:tc>
        <w:tc>
          <w:tcPr>
            <w:tcW w:w="2032" w:type="dxa"/>
            <w:vMerge/>
          </w:tcPr>
          <w:p w:rsidR="00502BB7" w:rsidRPr="00502BB7" w:rsidRDefault="00502BB7" w:rsidP="00502BB7"/>
        </w:tc>
        <w:tc>
          <w:tcPr>
            <w:tcW w:w="2850" w:type="dxa"/>
          </w:tcPr>
          <w:p w:rsidR="00502BB7" w:rsidRPr="00502BB7" w:rsidRDefault="00070E94" w:rsidP="00A9382E">
            <w:sdt>
              <w:sdtPr>
                <w:tag w:val="goog_rdk_63"/>
                <w:id w:val="381673293"/>
              </w:sdtPr>
              <w:sdtContent>
                <w:proofErr w:type="spellStart"/>
                <w:r w:rsidR="00502BB7" w:rsidRPr="00502BB7">
                  <w:t>о</w:t>
                </w:r>
              </w:sdtContent>
            </w:sdt>
            <w:r w:rsidR="00502BB7" w:rsidRPr="00502BB7">
              <w:t>бщепрофессиональная</w:t>
            </w:r>
            <w:proofErr w:type="spellEnd"/>
          </w:p>
        </w:tc>
        <w:tc>
          <w:tcPr>
            <w:tcW w:w="4066" w:type="dxa"/>
            <w:gridSpan w:val="2"/>
          </w:tcPr>
          <w:p w:rsidR="00502BB7" w:rsidRPr="00502BB7" w:rsidRDefault="00502BB7" w:rsidP="00502BB7"/>
        </w:tc>
      </w:tr>
      <w:tr w:rsidR="00502BB7" w:rsidRPr="003E00D6" w:rsidTr="00775C0E">
        <w:trPr>
          <w:trHeight w:val="447"/>
        </w:trPr>
        <w:tc>
          <w:tcPr>
            <w:tcW w:w="628" w:type="dxa"/>
            <w:vMerge/>
          </w:tcPr>
          <w:p w:rsidR="00502BB7" w:rsidRPr="00502BB7" w:rsidRDefault="00502BB7" w:rsidP="00502BB7"/>
        </w:tc>
        <w:tc>
          <w:tcPr>
            <w:tcW w:w="2032" w:type="dxa"/>
            <w:vMerge/>
          </w:tcPr>
          <w:p w:rsidR="00502BB7" w:rsidRPr="00502BB7" w:rsidRDefault="00502BB7" w:rsidP="00502BB7"/>
        </w:tc>
        <w:tc>
          <w:tcPr>
            <w:tcW w:w="2850" w:type="dxa"/>
          </w:tcPr>
          <w:p w:rsidR="00502BB7" w:rsidRPr="00502BB7" w:rsidRDefault="00502BB7" w:rsidP="00502BB7">
            <w:r w:rsidRPr="00502BB7">
              <w:t>профессиональная</w:t>
            </w:r>
          </w:p>
        </w:tc>
        <w:tc>
          <w:tcPr>
            <w:tcW w:w="4066" w:type="dxa"/>
            <w:gridSpan w:val="2"/>
          </w:tcPr>
          <w:p w:rsidR="00502BB7" w:rsidRPr="00502BB7" w:rsidRDefault="004B353F" w:rsidP="00502BB7">
            <w:r w:rsidRPr="004B353F">
              <w:t>профессиональная</w:t>
            </w:r>
          </w:p>
          <w:p w:rsidR="00502BB7" w:rsidRPr="00502BB7" w:rsidRDefault="00502BB7" w:rsidP="00502BB7"/>
        </w:tc>
      </w:tr>
      <w:tr w:rsidR="00502BB7" w:rsidRPr="003E00D6" w:rsidTr="00775C0E">
        <w:trPr>
          <w:trHeight w:val="240"/>
        </w:trPr>
        <w:tc>
          <w:tcPr>
            <w:tcW w:w="628" w:type="dxa"/>
            <w:vMerge/>
          </w:tcPr>
          <w:p w:rsidR="00502BB7" w:rsidRPr="00502BB7" w:rsidRDefault="00502BB7" w:rsidP="00502BB7"/>
        </w:tc>
        <w:tc>
          <w:tcPr>
            <w:tcW w:w="2032" w:type="dxa"/>
            <w:vMerge/>
          </w:tcPr>
          <w:p w:rsidR="00502BB7" w:rsidRPr="00502BB7" w:rsidRDefault="00502BB7" w:rsidP="00502BB7"/>
        </w:tc>
        <w:tc>
          <w:tcPr>
            <w:tcW w:w="2850" w:type="dxa"/>
          </w:tcPr>
          <w:p w:rsidR="00502BB7" w:rsidRPr="00502BB7" w:rsidRDefault="00502BB7" w:rsidP="00502BB7">
            <w:r w:rsidRPr="00502BB7">
              <w:t>профессионально-специализированная</w:t>
            </w:r>
          </w:p>
        </w:tc>
        <w:tc>
          <w:tcPr>
            <w:tcW w:w="4066" w:type="dxa"/>
            <w:gridSpan w:val="2"/>
          </w:tcPr>
          <w:p w:rsidR="00502BB7" w:rsidRPr="00502BB7" w:rsidRDefault="00502BB7" w:rsidP="00502BB7"/>
        </w:tc>
      </w:tr>
      <w:tr w:rsidR="00502BB7" w:rsidRPr="003E00D6" w:rsidTr="00775C0E">
        <w:tc>
          <w:tcPr>
            <w:tcW w:w="628" w:type="dxa"/>
          </w:tcPr>
          <w:p w:rsidR="00502BB7" w:rsidRPr="00502BB7" w:rsidRDefault="00502BB7" w:rsidP="00502BB7">
            <w:r w:rsidRPr="00502BB7">
              <w:t>3.</w:t>
            </w:r>
          </w:p>
        </w:tc>
        <w:tc>
          <w:tcPr>
            <w:tcW w:w="4882" w:type="dxa"/>
            <w:gridSpan w:val="2"/>
          </w:tcPr>
          <w:p w:rsidR="00502BB7" w:rsidRPr="00502BB7" w:rsidRDefault="00502BB7" w:rsidP="00502BB7">
            <w:r w:rsidRPr="00502BB7">
              <w:t>Определение, содержание и основные сущностные характеристики компетенции</w:t>
            </w:r>
          </w:p>
        </w:tc>
        <w:tc>
          <w:tcPr>
            <w:tcW w:w="4066" w:type="dxa"/>
            <w:gridSpan w:val="2"/>
          </w:tcPr>
          <w:p w:rsidR="00502BB7" w:rsidRPr="00502BB7" w:rsidRDefault="004B353F" w:rsidP="00502BB7">
            <w:r>
              <w:t xml:space="preserve">Способен </w:t>
            </w:r>
            <w:r w:rsidRPr="004B353F">
              <w:t>разрабатывать графический дизайн по ранее определенному визуальному стилю; осуществлять подготовку графических материалов для включения в интерфейс; создавать визуальный стиль интерфейса; выполнять формальную оценку интерфейса</w:t>
            </w:r>
          </w:p>
        </w:tc>
      </w:tr>
      <w:tr w:rsidR="00502BB7" w:rsidRPr="003E00D6" w:rsidTr="00775C0E">
        <w:trPr>
          <w:trHeight w:val="1122"/>
        </w:trPr>
        <w:tc>
          <w:tcPr>
            <w:tcW w:w="628" w:type="dxa"/>
            <w:vMerge w:val="restart"/>
          </w:tcPr>
          <w:p w:rsidR="00502BB7" w:rsidRPr="00502BB7" w:rsidRDefault="00502BB7" w:rsidP="00502BB7">
            <w:r w:rsidRPr="00502BB7">
              <w:lastRenderedPageBreak/>
              <w:t>4.</w:t>
            </w:r>
          </w:p>
        </w:tc>
        <w:tc>
          <w:tcPr>
            <w:tcW w:w="4882" w:type="dxa"/>
            <w:gridSpan w:val="2"/>
          </w:tcPr>
          <w:p w:rsidR="00502BB7" w:rsidRPr="00502BB7" w:rsidRDefault="00502BB7" w:rsidP="00502BB7">
            <w:r w:rsidRPr="00502BB7">
              <w:t>Дескриптор знаний, умений и навыков по уровням</w:t>
            </w:r>
          </w:p>
        </w:tc>
        <w:tc>
          <w:tcPr>
            <w:tcW w:w="2400" w:type="dxa"/>
          </w:tcPr>
          <w:p w:rsidR="00502BB7" w:rsidRPr="00502BB7" w:rsidRDefault="00A9382E" w:rsidP="00A9382E">
            <w:r w:rsidRPr="00502BB7">
              <w:t>Уровни</w:t>
            </w:r>
            <w:r w:rsidRPr="00502BB7">
              <w:br/>
            </w:r>
            <w:proofErr w:type="spellStart"/>
            <w:r w:rsidRPr="00502BB7">
              <w:t>сформирован</w:t>
            </w:r>
            <w:r w:rsidRPr="00A9382E">
              <w:t>ности</w:t>
            </w:r>
            <w:proofErr w:type="spellEnd"/>
            <w:r w:rsidRPr="00A9382E">
              <w:t xml:space="preserve"> компетенции</w:t>
            </w:r>
            <w:r>
              <w:t xml:space="preserve"> </w:t>
            </w:r>
            <w:proofErr w:type="gramStart"/>
            <w:r>
              <w:t>о</w:t>
            </w:r>
            <w:r w:rsidRPr="00A9382E">
              <w:t>бучающегося</w:t>
            </w:r>
            <w:proofErr w:type="gramEnd"/>
          </w:p>
        </w:tc>
        <w:tc>
          <w:tcPr>
            <w:tcW w:w="1666" w:type="dxa"/>
          </w:tcPr>
          <w:p w:rsidR="00502BB7" w:rsidRPr="00502BB7" w:rsidRDefault="00502BB7" w:rsidP="00502BB7">
            <w:r w:rsidRPr="00502BB7">
              <w:t>Индикаторы</w:t>
            </w:r>
          </w:p>
        </w:tc>
      </w:tr>
      <w:tr w:rsidR="000C6D72" w:rsidRPr="003E00D6" w:rsidTr="00775C0E">
        <w:tc>
          <w:tcPr>
            <w:tcW w:w="628" w:type="dxa"/>
            <w:vMerge/>
          </w:tcPr>
          <w:p w:rsidR="000C6D72" w:rsidRPr="00502BB7" w:rsidRDefault="000C6D72" w:rsidP="000C6D72"/>
        </w:tc>
        <w:tc>
          <w:tcPr>
            <w:tcW w:w="4882" w:type="dxa"/>
            <w:gridSpan w:val="2"/>
          </w:tcPr>
          <w:p w:rsidR="000C6D72" w:rsidRPr="000C6D72" w:rsidRDefault="000C6D72" w:rsidP="000C6D72">
            <w:r w:rsidRPr="000C6D72">
              <w:t>Знать:</w:t>
            </w:r>
            <w:r w:rsidR="001B3243">
              <w:t xml:space="preserve"> </w:t>
            </w:r>
            <w:r w:rsidRPr="000C6D72">
              <w:t xml:space="preserve">Основы композиции, </w:t>
            </w:r>
            <w:proofErr w:type="spellStart"/>
            <w:r w:rsidRPr="000C6D72">
              <w:t>колористики</w:t>
            </w:r>
            <w:proofErr w:type="spellEnd"/>
            <w:r w:rsidRPr="000C6D72">
              <w:t xml:space="preserve">, </w:t>
            </w:r>
            <w:proofErr w:type="spellStart"/>
            <w:r w:rsidRPr="000C6D72">
              <w:t>типографики</w:t>
            </w:r>
            <w:proofErr w:type="spellEnd"/>
            <w:r w:rsidRPr="000C6D72">
              <w:t>;</w:t>
            </w:r>
            <w:r w:rsidR="001B3243">
              <w:t xml:space="preserve"> </w:t>
            </w:r>
            <w:r w:rsidRPr="000C6D72">
              <w:t>Тенденции в графическом дизайне;</w:t>
            </w:r>
            <w:r w:rsidR="001B3243">
              <w:t xml:space="preserve"> </w:t>
            </w:r>
            <w:r w:rsidRPr="000C6D72">
              <w:t>Системы оценки эргономических качеств интерфейса</w:t>
            </w:r>
            <w:r w:rsidR="001B3243">
              <w:t>.</w:t>
            </w:r>
          </w:p>
          <w:p w:rsidR="000C6D72" w:rsidRPr="000C6D72" w:rsidRDefault="000C6D72" w:rsidP="000C6D72">
            <w:r w:rsidRPr="000C6D72">
              <w:t>Уметь: Создавать графические документы в программах подготовки растровых и векторных изображений;</w:t>
            </w:r>
            <w:r w:rsidR="001B3243">
              <w:t xml:space="preserve"> </w:t>
            </w:r>
            <w:proofErr w:type="spellStart"/>
            <w:r w:rsidR="001B3243">
              <w:t>Эскизировать</w:t>
            </w:r>
            <w:proofErr w:type="spellEnd"/>
            <w:r w:rsidR="001B3243">
              <w:t xml:space="preserve"> интерфейсы.</w:t>
            </w:r>
          </w:p>
          <w:p w:rsidR="000C6D72" w:rsidRPr="000C6D72" w:rsidRDefault="000C6D72" w:rsidP="001B3243">
            <w:r w:rsidRPr="000C6D72">
              <w:t>Владеть навыками: Композиции интерфейсной графики;</w:t>
            </w:r>
            <w:r w:rsidR="001B3243">
              <w:t xml:space="preserve"> </w:t>
            </w:r>
            <w:r w:rsidRPr="000C6D72">
              <w:t>Разработки графического дизайна интерфейса;</w:t>
            </w:r>
            <w:r w:rsidR="001B3243">
              <w:t xml:space="preserve"> </w:t>
            </w:r>
            <w:r w:rsidRPr="000C6D72">
              <w:t>Подготовки графических материалов для включения в верстку</w:t>
            </w:r>
            <w:r w:rsidR="001B3243">
              <w:t>.</w:t>
            </w:r>
          </w:p>
        </w:tc>
        <w:tc>
          <w:tcPr>
            <w:tcW w:w="2400" w:type="dxa"/>
          </w:tcPr>
          <w:p w:rsidR="000C6D72" w:rsidRPr="00502BB7" w:rsidRDefault="000C6D72" w:rsidP="000C6D72">
            <w:r w:rsidRPr="00502BB7">
              <w:t>Начальный уровень</w:t>
            </w:r>
          </w:p>
          <w:p w:rsidR="000C6D72" w:rsidRPr="00502BB7" w:rsidRDefault="000C6D72" w:rsidP="000C6D72">
            <w:proofErr w:type="gramStart"/>
            <w:r w:rsidRPr="00502BB7">
              <w:t>(Компетенция недостаточно развита.</w:t>
            </w:r>
            <w:proofErr w:type="gramEnd"/>
            <w:r w:rsidRPr="00502BB7">
              <w:t xml:space="preserve"> Частично проявляет навыки, входящие в состав компетенции. </w:t>
            </w:r>
            <w:proofErr w:type="gramStart"/>
            <w:r w:rsidRPr="00502BB7">
              <w:t>Пытается, стремится проявлять нужные навыки, понимает их необходимость, но у него не всегда получается.)</w:t>
            </w:r>
            <w:proofErr w:type="gramEnd"/>
          </w:p>
        </w:tc>
        <w:tc>
          <w:tcPr>
            <w:tcW w:w="1666" w:type="dxa"/>
          </w:tcPr>
          <w:p w:rsidR="000C6D72" w:rsidRPr="00502BB7" w:rsidRDefault="000C6D72" w:rsidP="001B3243">
            <w:r w:rsidRPr="000C6D72">
              <w:t xml:space="preserve">Имеет представление об основах композиции, </w:t>
            </w:r>
            <w:proofErr w:type="spellStart"/>
            <w:r w:rsidRPr="000C6D72">
              <w:t>колористики</w:t>
            </w:r>
            <w:proofErr w:type="spellEnd"/>
            <w:r w:rsidRPr="000C6D72">
              <w:t xml:space="preserve">, </w:t>
            </w:r>
            <w:proofErr w:type="spellStart"/>
            <w:r w:rsidRPr="000C6D72">
              <w:t>типографики</w:t>
            </w:r>
            <w:proofErr w:type="spellEnd"/>
            <w:r w:rsidRPr="000C6D72">
              <w:t>, о тенденциях в графическом дизайне.</w:t>
            </w:r>
            <w:r w:rsidR="001B3243">
              <w:t xml:space="preserve"> </w:t>
            </w:r>
            <w:r w:rsidRPr="000C6D72">
              <w:t>Частично использует возможности программ подготовки растровых и векторных изображений для создания графических документов. Создает эскизы интерфейса. Разработанная интерфейсная графика не всегда соответствует требованиям эргономических качеств интерфейса</w:t>
            </w:r>
          </w:p>
        </w:tc>
      </w:tr>
      <w:tr w:rsidR="000C6D72" w:rsidRPr="003E00D6" w:rsidTr="00775C0E">
        <w:tc>
          <w:tcPr>
            <w:tcW w:w="628" w:type="dxa"/>
            <w:vMerge/>
          </w:tcPr>
          <w:p w:rsidR="000C6D72" w:rsidRPr="00502BB7" w:rsidRDefault="000C6D72" w:rsidP="000C6D72"/>
        </w:tc>
        <w:tc>
          <w:tcPr>
            <w:tcW w:w="4882" w:type="dxa"/>
            <w:gridSpan w:val="2"/>
          </w:tcPr>
          <w:p w:rsidR="000C6D72" w:rsidRPr="000C6D72" w:rsidRDefault="000C6D72" w:rsidP="000C6D72">
            <w:r w:rsidRPr="000C6D72">
              <w:t>Знать:</w:t>
            </w:r>
            <w:r w:rsidR="001B3243">
              <w:t xml:space="preserve"> </w:t>
            </w:r>
            <w:r w:rsidRPr="000C6D72">
              <w:t xml:space="preserve">Правила композиции, </w:t>
            </w:r>
            <w:proofErr w:type="spellStart"/>
            <w:r w:rsidRPr="000C6D72">
              <w:t>колористики</w:t>
            </w:r>
            <w:proofErr w:type="spellEnd"/>
            <w:r w:rsidRPr="000C6D72">
              <w:t xml:space="preserve">, </w:t>
            </w:r>
            <w:proofErr w:type="spellStart"/>
            <w:r w:rsidRPr="000C6D72">
              <w:t>типографики</w:t>
            </w:r>
            <w:proofErr w:type="spellEnd"/>
            <w:r w:rsidRPr="000C6D72">
              <w:t>;</w:t>
            </w:r>
            <w:r w:rsidR="001B3243">
              <w:t xml:space="preserve"> </w:t>
            </w:r>
            <w:r w:rsidRPr="000C6D72">
              <w:t>Правила типографского набора текста и верстки;</w:t>
            </w:r>
            <w:r w:rsidR="001B3243">
              <w:t xml:space="preserve"> </w:t>
            </w:r>
            <w:r w:rsidRPr="000C6D72">
              <w:t>Технические требования к интерфейсной графике;</w:t>
            </w:r>
            <w:r w:rsidR="001B3243">
              <w:t xml:space="preserve"> </w:t>
            </w:r>
            <w:r w:rsidRPr="000C6D72">
              <w:t>Тенденции в графическом дизайне;</w:t>
            </w:r>
            <w:r w:rsidR="001B3243">
              <w:t xml:space="preserve"> </w:t>
            </w:r>
            <w:r w:rsidRPr="000C6D72">
              <w:t>Системы оценки эргономических качеств интерфейса</w:t>
            </w:r>
            <w:r w:rsidR="001B3243">
              <w:t>.</w:t>
            </w:r>
          </w:p>
          <w:p w:rsidR="000C6D72" w:rsidRPr="000C6D72" w:rsidRDefault="000C6D72" w:rsidP="000C6D72">
            <w:r w:rsidRPr="000C6D72">
              <w:t xml:space="preserve">Уметь: Создавать графические документы в программах подготовки растровых и векторных изображений; </w:t>
            </w:r>
            <w:proofErr w:type="spellStart"/>
            <w:r w:rsidRPr="000C6D72">
              <w:t>Эскизировать</w:t>
            </w:r>
            <w:proofErr w:type="spellEnd"/>
            <w:r w:rsidRPr="000C6D72">
              <w:t xml:space="preserve"> интерфейсы;</w:t>
            </w:r>
            <w:r w:rsidR="001B3243">
              <w:t xml:space="preserve"> </w:t>
            </w:r>
            <w:r w:rsidRPr="000C6D72">
              <w:lastRenderedPageBreak/>
              <w:t>Разрабатывать графический дизайн интерфейсов;</w:t>
            </w:r>
            <w:r w:rsidR="001B3243">
              <w:t xml:space="preserve"> </w:t>
            </w:r>
            <w:r w:rsidRPr="000C6D72">
              <w:t>Оптимизировать интерфейсную графику под различные разрешения экрана;</w:t>
            </w:r>
            <w:r w:rsidR="001B3243">
              <w:t xml:space="preserve"> </w:t>
            </w:r>
            <w:r w:rsidRPr="000C6D72">
              <w:t>Производи</w:t>
            </w:r>
            <w:r w:rsidR="001B3243">
              <w:t>ть экспертную оценку интерфейса.</w:t>
            </w:r>
          </w:p>
          <w:p w:rsidR="000C6D72" w:rsidRPr="000C6D72" w:rsidRDefault="000C6D72" w:rsidP="001B3243">
            <w:r w:rsidRPr="000C6D72">
              <w:t xml:space="preserve">Владеть навыками: </w:t>
            </w:r>
            <w:r w:rsidR="001B3243">
              <w:t xml:space="preserve"> </w:t>
            </w:r>
            <w:r w:rsidRPr="000C6D72">
              <w:t>Композиции интерфейсной графики;</w:t>
            </w:r>
            <w:r w:rsidR="001B3243">
              <w:t xml:space="preserve"> </w:t>
            </w:r>
            <w:r w:rsidRPr="000C6D72">
              <w:t>Разработки графического дизайна интерфейса;</w:t>
            </w:r>
            <w:r w:rsidR="001B3243">
              <w:t xml:space="preserve"> </w:t>
            </w:r>
            <w:r w:rsidRPr="000C6D72">
              <w:t>Подготовки графических материалов для включения в верстку;</w:t>
            </w:r>
            <w:r w:rsidR="001B3243">
              <w:t xml:space="preserve"> </w:t>
            </w:r>
            <w:r w:rsidRPr="000C6D72">
              <w:t>Оптимизации интерфейсной графики под различные разрешения экрана;</w:t>
            </w:r>
            <w:r w:rsidR="001B3243">
              <w:t xml:space="preserve"> </w:t>
            </w:r>
            <w:r w:rsidRPr="000C6D72">
              <w:t xml:space="preserve">Создания концепции </w:t>
            </w:r>
            <w:r w:rsidR="001B3243">
              <w:t>графического дизайна интерфейса.</w:t>
            </w:r>
          </w:p>
        </w:tc>
        <w:tc>
          <w:tcPr>
            <w:tcW w:w="2400" w:type="dxa"/>
          </w:tcPr>
          <w:p w:rsidR="000C6D72" w:rsidRPr="00502BB7" w:rsidRDefault="000C6D72" w:rsidP="000C6D72">
            <w:r w:rsidRPr="00502BB7">
              <w:lastRenderedPageBreak/>
              <w:t>Базовый уровень</w:t>
            </w:r>
          </w:p>
          <w:p w:rsidR="000C6D72" w:rsidRPr="00502BB7" w:rsidRDefault="000C6D72" w:rsidP="00066032">
            <w:r w:rsidRPr="00502BB7">
              <w:t xml:space="preserve">(Уверенно владеет навыками, </w:t>
            </w:r>
            <w:proofErr w:type="gramStart"/>
            <w:r w:rsidRPr="00502BB7">
              <w:t>способен</w:t>
            </w:r>
            <w:proofErr w:type="gramEnd"/>
            <w:r w:rsidRPr="00502BB7">
              <w:t>, проявлять соответствующие навыки в ситуациях с элементами неопределённости</w:t>
            </w:r>
            <w:sdt>
              <w:sdtPr>
                <w:tag w:val="goog_rdk_70"/>
                <w:id w:val="-1264836465"/>
              </w:sdtPr>
              <w:sdtContent>
                <w:r w:rsidRPr="00502BB7">
                  <w:t xml:space="preserve">, </w:t>
                </w:r>
              </w:sdtContent>
            </w:sdt>
            <w:sdt>
              <w:sdtPr>
                <w:tag w:val="goog_rdk_71"/>
                <w:id w:val="1472101246"/>
                <w:showingPlcHdr/>
              </w:sdtPr>
              <w:sdtContent>
                <w:r w:rsidRPr="00502BB7">
                  <w:t xml:space="preserve">     </w:t>
                </w:r>
              </w:sdtContent>
            </w:sdt>
            <w:r w:rsidRPr="00502BB7">
              <w:t>сложности.)</w:t>
            </w:r>
          </w:p>
        </w:tc>
        <w:tc>
          <w:tcPr>
            <w:tcW w:w="1666" w:type="dxa"/>
          </w:tcPr>
          <w:p w:rsidR="000C6D72" w:rsidRPr="000C6D72" w:rsidRDefault="000C6D72" w:rsidP="001B3243">
            <w:r w:rsidRPr="000C6D72">
              <w:t xml:space="preserve">Знает основные правила композиции, </w:t>
            </w:r>
            <w:proofErr w:type="spellStart"/>
            <w:r w:rsidRPr="000C6D72">
              <w:t>колористики</w:t>
            </w:r>
            <w:proofErr w:type="spellEnd"/>
            <w:r w:rsidRPr="000C6D72">
              <w:t xml:space="preserve">, </w:t>
            </w:r>
            <w:proofErr w:type="spellStart"/>
            <w:r w:rsidRPr="000C6D72">
              <w:t>типографики</w:t>
            </w:r>
            <w:proofErr w:type="spellEnd"/>
            <w:r w:rsidRPr="000C6D72">
              <w:t xml:space="preserve">, типографского набора текста и верстки, технические </w:t>
            </w:r>
            <w:r w:rsidRPr="000C6D72">
              <w:lastRenderedPageBreak/>
              <w:t>требования к интерфейсной графике, о применении тенденциях в графическом дизайне, системы оценки эргономических качеств интерфейса.</w:t>
            </w:r>
            <w:r w:rsidR="001B3243">
              <w:t xml:space="preserve"> </w:t>
            </w:r>
            <w:r w:rsidRPr="000C6D72">
              <w:t>Уверенно использует возможности программ подготовки растровых и векторных изображений для создания графических документов. Создает эскизы и законченную концепцию графического дизайна интерфейса.</w:t>
            </w:r>
            <w:r w:rsidR="001B3243">
              <w:t xml:space="preserve"> </w:t>
            </w:r>
            <w:r w:rsidRPr="000C6D72">
              <w:t>Выполняет оптимизацию интерфейсной графики под различные разрешения экрана.</w:t>
            </w:r>
            <w:r w:rsidR="001B3243">
              <w:t xml:space="preserve"> </w:t>
            </w:r>
            <w:r w:rsidRPr="000C6D72">
              <w:t>Разработанная интерфейсная графика в основном</w:t>
            </w:r>
            <w:r w:rsidR="001B3243">
              <w:t xml:space="preserve"> </w:t>
            </w:r>
            <w:r w:rsidRPr="000C6D72">
              <w:t>соответствует требованиям эргономических качеств интерфейса</w:t>
            </w:r>
          </w:p>
        </w:tc>
      </w:tr>
      <w:tr w:rsidR="000C6D72" w:rsidRPr="003E00D6" w:rsidTr="00775C0E">
        <w:trPr>
          <w:trHeight w:val="557"/>
        </w:trPr>
        <w:tc>
          <w:tcPr>
            <w:tcW w:w="628" w:type="dxa"/>
            <w:vMerge/>
          </w:tcPr>
          <w:p w:rsidR="000C6D72" w:rsidRPr="00502BB7" w:rsidRDefault="000C6D72" w:rsidP="000C6D72"/>
        </w:tc>
        <w:tc>
          <w:tcPr>
            <w:tcW w:w="4882" w:type="dxa"/>
            <w:gridSpan w:val="2"/>
          </w:tcPr>
          <w:p w:rsidR="000C6D72" w:rsidRPr="000C6D72" w:rsidRDefault="000C6D72" w:rsidP="000C6D72">
            <w:r w:rsidRPr="000C6D72">
              <w:t>Знать:</w:t>
            </w:r>
            <w:r w:rsidR="001B3243">
              <w:t xml:space="preserve"> </w:t>
            </w:r>
            <w:r w:rsidRPr="000C6D72">
              <w:t xml:space="preserve">Композиционные нюансы, правила </w:t>
            </w:r>
            <w:proofErr w:type="spellStart"/>
            <w:r w:rsidRPr="000C6D72">
              <w:t>колористики</w:t>
            </w:r>
            <w:proofErr w:type="spellEnd"/>
            <w:r w:rsidRPr="000C6D72">
              <w:t xml:space="preserve">, </w:t>
            </w:r>
            <w:proofErr w:type="spellStart"/>
            <w:r w:rsidRPr="000C6D72">
              <w:t>типографики</w:t>
            </w:r>
            <w:proofErr w:type="spellEnd"/>
            <w:r w:rsidRPr="000C6D72">
              <w:t>;</w:t>
            </w:r>
            <w:r w:rsidR="001B3243">
              <w:br/>
            </w:r>
            <w:r w:rsidRPr="000C6D72">
              <w:t>Правила типографского набора текста и верстки;</w:t>
            </w:r>
            <w:r w:rsidR="001B3243">
              <w:t xml:space="preserve"> </w:t>
            </w:r>
            <w:r w:rsidRPr="000C6D72">
              <w:t>Технические требования к интерфейсной графике;</w:t>
            </w:r>
            <w:r w:rsidR="001B3243">
              <w:t xml:space="preserve"> </w:t>
            </w:r>
            <w:r w:rsidRPr="000C6D72">
              <w:t>Тенденции в современном графическом дизайне;</w:t>
            </w:r>
            <w:r w:rsidR="001B3243">
              <w:t xml:space="preserve"> </w:t>
            </w:r>
            <w:r w:rsidRPr="000C6D72">
              <w:t>Системы оценки эргономических качеств интерфейса</w:t>
            </w:r>
            <w:r w:rsidR="001B3243">
              <w:t>.</w:t>
            </w:r>
          </w:p>
          <w:p w:rsidR="001B3243" w:rsidRDefault="000C6D72" w:rsidP="001B3243">
            <w:r w:rsidRPr="000C6D72">
              <w:t xml:space="preserve">Уметь: Создавать графические документы в программах подготовки растровых и векторных изображений; </w:t>
            </w:r>
            <w:proofErr w:type="spellStart"/>
            <w:r w:rsidRPr="000C6D72">
              <w:t>Эскизировать</w:t>
            </w:r>
            <w:proofErr w:type="spellEnd"/>
            <w:r w:rsidRPr="000C6D72">
              <w:t xml:space="preserve"> интерфейсы;</w:t>
            </w:r>
            <w:r w:rsidR="001B3243">
              <w:t xml:space="preserve"> </w:t>
            </w:r>
            <w:r w:rsidRPr="000C6D72">
              <w:t>Разрабатывать актуальный графический дизайн интерфейсов;</w:t>
            </w:r>
            <w:r w:rsidR="001B3243">
              <w:t xml:space="preserve"> </w:t>
            </w:r>
            <w:r w:rsidRPr="000C6D72">
              <w:t>Оптимизировать интерфейсную графику под различные разрешения экрана;</w:t>
            </w:r>
            <w:r w:rsidR="001B3243">
              <w:t xml:space="preserve"> </w:t>
            </w:r>
            <w:r w:rsidRPr="000C6D72">
              <w:t>Производить экспертную оценк</w:t>
            </w:r>
            <w:r w:rsidR="001B3243">
              <w:t>у интерфейса.</w:t>
            </w:r>
          </w:p>
          <w:p w:rsidR="000C6D72" w:rsidRPr="000C6D72" w:rsidRDefault="001B3243" w:rsidP="001B3243">
            <w:r w:rsidRPr="000C6D72">
              <w:t xml:space="preserve"> </w:t>
            </w:r>
            <w:r w:rsidR="000C6D72" w:rsidRPr="000C6D72">
              <w:t>Владеть навыками: Композиции интерфейсной графики;</w:t>
            </w:r>
            <w:r>
              <w:t xml:space="preserve"> </w:t>
            </w:r>
            <w:r w:rsidR="000C6D72" w:rsidRPr="000C6D72">
              <w:t>Разработки графического дизайна интерфейса;</w:t>
            </w:r>
            <w:r>
              <w:t xml:space="preserve"> </w:t>
            </w:r>
            <w:r w:rsidR="000C6D72" w:rsidRPr="000C6D72">
              <w:t>Подготовки графических материалов для включения в верстку;</w:t>
            </w:r>
            <w:r>
              <w:t xml:space="preserve"> </w:t>
            </w:r>
            <w:r w:rsidR="000C6D72" w:rsidRPr="000C6D72">
              <w:t>Оптимизации интерфейсной графики под различные разрешения экрана;</w:t>
            </w:r>
            <w:r>
              <w:t xml:space="preserve"> </w:t>
            </w:r>
            <w:r w:rsidR="000C6D72" w:rsidRPr="000C6D72">
              <w:t>Создания концепции актуального графического дизайна интерфейса</w:t>
            </w:r>
            <w:r>
              <w:t>.</w:t>
            </w:r>
          </w:p>
        </w:tc>
        <w:tc>
          <w:tcPr>
            <w:tcW w:w="2400" w:type="dxa"/>
          </w:tcPr>
          <w:p w:rsidR="000C6D72" w:rsidRPr="00502BB7" w:rsidRDefault="000C6D72" w:rsidP="000C6D72">
            <w:r w:rsidRPr="00502BB7">
              <w:t>Продвинутый</w:t>
            </w:r>
          </w:p>
          <w:p w:rsidR="000C6D72" w:rsidRPr="00502BB7" w:rsidRDefault="000C6D72" w:rsidP="000C6D72">
            <w:r w:rsidRPr="00502BB7">
              <w:t xml:space="preserve">(Владеет сложными навыками, </w:t>
            </w:r>
            <w:proofErr w:type="gramStart"/>
            <w:r w:rsidRPr="00502BB7">
              <w:t>способен</w:t>
            </w:r>
            <w:proofErr w:type="gramEnd"/>
            <w:r w:rsidRPr="00502BB7">
              <w:t xml:space="preserve"> активно влиять на происходящее, проявлять соответствующие навыки в ситуациях повышенной сложности.)</w:t>
            </w:r>
          </w:p>
        </w:tc>
        <w:tc>
          <w:tcPr>
            <w:tcW w:w="1666" w:type="dxa"/>
          </w:tcPr>
          <w:p w:rsidR="000C6D72" w:rsidRPr="000C6D72" w:rsidRDefault="000C6D72" w:rsidP="001B3243">
            <w:r w:rsidRPr="000C6D72">
              <w:t xml:space="preserve">Знает композиционные нюансы, правила </w:t>
            </w:r>
            <w:proofErr w:type="spellStart"/>
            <w:r w:rsidRPr="000C6D72">
              <w:t>колористики</w:t>
            </w:r>
            <w:proofErr w:type="spellEnd"/>
            <w:r w:rsidRPr="000C6D72">
              <w:t xml:space="preserve">, </w:t>
            </w:r>
            <w:proofErr w:type="spellStart"/>
            <w:r w:rsidRPr="000C6D72">
              <w:t>типографики</w:t>
            </w:r>
            <w:proofErr w:type="spellEnd"/>
            <w:r w:rsidRPr="000C6D72">
              <w:t>, правила типографского набора текста и верстки;</w:t>
            </w:r>
            <w:r w:rsidR="001B3243">
              <w:t xml:space="preserve"> </w:t>
            </w:r>
            <w:r w:rsidRPr="000C6D72">
              <w:t>технические требования к интерфейсной графике;</w:t>
            </w:r>
            <w:r w:rsidR="001B3243">
              <w:t xml:space="preserve"> </w:t>
            </w:r>
            <w:r w:rsidRPr="000C6D72">
              <w:t>тенденции в современном графическом дизайне</w:t>
            </w:r>
            <w:r w:rsidR="001B3243">
              <w:t xml:space="preserve"> </w:t>
            </w:r>
            <w:r w:rsidRPr="000C6D72">
              <w:t>интерфейса.</w:t>
            </w:r>
            <w:r w:rsidR="001B3243">
              <w:t xml:space="preserve"> </w:t>
            </w:r>
            <w:r w:rsidRPr="000C6D72">
              <w:t>Свободно использует возможности программ подготовки растровых и векторных изображений для создания графических документов. Создает эскизы и концепцию актуального графического дизайна интерфейса.</w:t>
            </w:r>
            <w:r w:rsidR="001B3243">
              <w:t xml:space="preserve"> </w:t>
            </w:r>
            <w:r w:rsidRPr="000C6D72">
              <w:t>Выполняет оптимизацию интерфейсной графики под различные разрешения экрана.</w:t>
            </w:r>
            <w:r w:rsidR="001B3243">
              <w:t xml:space="preserve"> </w:t>
            </w:r>
            <w:r w:rsidRPr="000C6D72">
              <w:t xml:space="preserve">Разработанная интерфейсная графика </w:t>
            </w:r>
            <w:r w:rsidRPr="000C6D72">
              <w:lastRenderedPageBreak/>
              <w:t>полностью</w:t>
            </w:r>
            <w:r w:rsidR="001B3243">
              <w:t xml:space="preserve"> </w:t>
            </w:r>
            <w:r w:rsidRPr="000C6D72">
              <w:t>соответствует требованиям эргономических качеств интерфейса</w:t>
            </w:r>
          </w:p>
        </w:tc>
      </w:tr>
      <w:tr w:rsidR="000C6D72" w:rsidRPr="003E00D6" w:rsidTr="00775C0E">
        <w:tc>
          <w:tcPr>
            <w:tcW w:w="628" w:type="dxa"/>
            <w:vMerge/>
          </w:tcPr>
          <w:p w:rsidR="000C6D72" w:rsidRPr="00502BB7" w:rsidRDefault="000C6D72" w:rsidP="000C6D72"/>
        </w:tc>
        <w:tc>
          <w:tcPr>
            <w:tcW w:w="4882" w:type="dxa"/>
            <w:gridSpan w:val="2"/>
          </w:tcPr>
          <w:p w:rsidR="000C6D72" w:rsidRPr="000C6D72" w:rsidRDefault="000C6D72" w:rsidP="000C6D72">
            <w:r w:rsidRPr="000C6D72">
              <w:t>Знать:</w:t>
            </w:r>
            <w:r w:rsidR="00FD3E55">
              <w:t xml:space="preserve"> </w:t>
            </w:r>
            <w:r w:rsidRPr="000C6D72">
              <w:t xml:space="preserve">Композиционные нюансы, правила </w:t>
            </w:r>
            <w:proofErr w:type="spellStart"/>
            <w:r w:rsidRPr="000C6D72">
              <w:t>колористики</w:t>
            </w:r>
            <w:proofErr w:type="spellEnd"/>
            <w:r w:rsidRPr="000C6D72">
              <w:t xml:space="preserve">, особенности </w:t>
            </w:r>
            <w:proofErr w:type="spellStart"/>
            <w:r w:rsidRPr="000C6D72">
              <w:t>типографики</w:t>
            </w:r>
            <w:proofErr w:type="spellEnd"/>
            <w:r w:rsidRPr="000C6D72">
              <w:t xml:space="preserve"> для конкретной концепции графического интерфейса;</w:t>
            </w:r>
            <w:r w:rsidR="00FD3E55">
              <w:t xml:space="preserve"> </w:t>
            </w:r>
            <w:r w:rsidRPr="000C6D72">
              <w:t>Правила и нюансы типографского набора текста и верстки;</w:t>
            </w:r>
            <w:r w:rsidR="00FD3E55">
              <w:t xml:space="preserve"> </w:t>
            </w:r>
            <w:r w:rsidRPr="000C6D72">
              <w:t>Технические требования к интерфейсной графике;</w:t>
            </w:r>
            <w:r w:rsidR="00FD3E55">
              <w:t xml:space="preserve"> </w:t>
            </w:r>
            <w:r w:rsidRPr="000C6D72">
              <w:t>Тенденции и тренды в современном графическом дизайне;</w:t>
            </w:r>
            <w:r w:rsidR="00FD3E55">
              <w:t xml:space="preserve"> </w:t>
            </w:r>
            <w:r w:rsidRPr="000C6D72">
              <w:t>Системы оценки эргономических качеств интерфейса</w:t>
            </w:r>
            <w:r w:rsidR="00FD3E55">
              <w:t>.</w:t>
            </w:r>
          </w:p>
          <w:p w:rsidR="000C6D72" w:rsidRPr="000C6D72" w:rsidRDefault="000C6D72" w:rsidP="000C6D72">
            <w:r w:rsidRPr="000C6D72">
              <w:t xml:space="preserve">Уметь: Создавать графические документы в программах подготовки растровых и векторных изображений; </w:t>
            </w:r>
            <w:proofErr w:type="spellStart"/>
            <w:r w:rsidRPr="000C6D72">
              <w:t>Эскизировать</w:t>
            </w:r>
            <w:proofErr w:type="spellEnd"/>
            <w:r w:rsidRPr="000C6D72">
              <w:t xml:space="preserve"> интерфейсы;</w:t>
            </w:r>
            <w:r w:rsidR="00FD3E55">
              <w:t xml:space="preserve"> </w:t>
            </w:r>
            <w:r w:rsidRPr="000C6D72">
              <w:t>Разрабатывать актуальный графический дизайн интерфейсов;</w:t>
            </w:r>
            <w:r w:rsidR="00FD3E55">
              <w:t xml:space="preserve"> </w:t>
            </w:r>
            <w:r w:rsidRPr="000C6D72">
              <w:t>Оптимизировать интерфейсную графику под различные разрешения экрана;</w:t>
            </w:r>
            <w:r w:rsidR="00FD3E55">
              <w:t xml:space="preserve"> </w:t>
            </w:r>
            <w:r w:rsidRPr="000C6D72">
              <w:t>Производи</w:t>
            </w:r>
            <w:r w:rsidR="00FD3E55">
              <w:t>ть экспертную оценку интерфейса.</w:t>
            </w:r>
          </w:p>
          <w:p w:rsidR="000C6D72" w:rsidRPr="000C6D72" w:rsidRDefault="000C6D72" w:rsidP="00FD3E55">
            <w:r w:rsidRPr="000C6D72">
              <w:t>Владеть навыками: Композиции интерфейсной графики;</w:t>
            </w:r>
            <w:r w:rsidR="00FD3E55">
              <w:t xml:space="preserve"> </w:t>
            </w:r>
            <w:r w:rsidRPr="000C6D72">
              <w:t>Разработки графического дизайна интерфейса;</w:t>
            </w:r>
            <w:r w:rsidR="00FD3E55">
              <w:t xml:space="preserve"> </w:t>
            </w:r>
            <w:r w:rsidRPr="000C6D72">
              <w:t>Подготовки графических материалов для включения в верстку;</w:t>
            </w:r>
            <w:r w:rsidR="00FD3E55">
              <w:t xml:space="preserve"> </w:t>
            </w:r>
            <w:r w:rsidRPr="000C6D72">
              <w:t>Оптимизации интерфейсной графики под различные разрешения экрана;</w:t>
            </w:r>
            <w:r w:rsidR="00FD3E55">
              <w:t xml:space="preserve"> </w:t>
            </w:r>
            <w:r w:rsidRPr="000C6D72">
              <w:t>Создания концепции актуального графического дизайна интерфейса;</w:t>
            </w:r>
            <w:r w:rsidR="00FD3E55">
              <w:t xml:space="preserve"> </w:t>
            </w:r>
            <w:r w:rsidRPr="000C6D72">
              <w:t>Использования интегрированных средств разработки для создания графического дизайна интерфейса.</w:t>
            </w:r>
          </w:p>
        </w:tc>
        <w:tc>
          <w:tcPr>
            <w:tcW w:w="2400" w:type="dxa"/>
          </w:tcPr>
          <w:p w:rsidR="000C6D72" w:rsidRPr="00502BB7" w:rsidRDefault="000C6D72" w:rsidP="000C6D72">
            <w:r w:rsidRPr="00502BB7">
              <w:t>Профессиональный</w:t>
            </w:r>
          </w:p>
          <w:p w:rsidR="000C6D72" w:rsidRPr="00502BB7" w:rsidRDefault="000C6D72" w:rsidP="000C6D72">
            <w:r w:rsidRPr="00502BB7">
              <w:t xml:space="preserve">(Владеет сложными навыками, создает новые решения для сложных проблем со многими </w:t>
            </w:r>
            <w:proofErr w:type="spellStart"/>
            <w:proofErr w:type="gramStart"/>
            <w:r w:rsidRPr="00502BB7">
              <w:t>взаимодействую</w:t>
            </w:r>
            <w:sdt>
              <w:sdtPr>
                <w:tag w:val="goog_rdk_72"/>
                <w:id w:val="-307014165"/>
              </w:sdtPr>
              <w:sdtContent>
                <w:r w:rsidRPr="00502BB7">
                  <w:t>-</w:t>
                </w:r>
              </w:sdtContent>
            </w:sdt>
            <w:r w:rsidRPr="00502BB7">
              <w:t>щими</w:t>
            </w:r>
            <w:proofErr w:type="spellEnd"/>
            <w:proofErr w:type="gramEnd"/>
            <w:r w:rsidRPr="00502BB7">
              <w:t xml:space="preserve"> факторами, предлагает новые идеи и процессы, способен активно влиять на происходящее, проявлять соответствующие навыки </w:t>
            </w:r>
          </w:p>
          <w:p w:rsidR="000C6D72" w:rsidRPr="00502BB7" w:rsidRDefault="000C6D72" w:rsidP="000C6D72">
            <w:r w:rsidRPr="00502BB7">
              <w:t>в ситуациях повышенной сложности.)</w:t>
            </w:r>
          </w:p>
        </w:tc>
        <w:tc>
          <w:tcPr>
            <w:tcW w:w="1666" w:type="dxa"/>
          </w:tcPr>
          <w:p w:rsidR="000C6D72" w:rsidRPr="000C6D72" w:rsidRDefault="000C6D72" w:rsidP="00FD3E55">
            <w:r w:rsidRPr="000C6D72">
              <w:t xml:space="preserve">Знает и свободно применяет композиционные нюансы, правила </w:t>
            </w:r>
            <w:proofErr w:type="spellStart"/>
            <w:r w:rsidRPr="000C6D72">
              <w:t>колористики</w:t>
            </w:r>
            <w:proofErr w:type="spellEnd"/>
            <w:r w:rsidRPr="000C6D72">
              <w:t xml:space="preserve">, </w:t>
            </w:r>
            <w:proofErr w:type="spellStart"/>
            <w:r w:rsidRPr="000C6D72">
              <w:t>типографики</w:t>
            </w:r>
            <w:proofErr w:type="spellEnd"/>
            <w:r w:rsidRPr="000C6D72">
              <w:t xml:space="preserve"> для конкретной концепции графического интерфейса;</w:t>
            </w:r>
            <w:r w:rsidR="00FD3E55">
              <w:t xml:space="preserve"> </w:t>
            </w:r>
            <w:r w:rsidRPr="000C6D72">
              <w:t>правила и нюансы типографского набора текста и верстки;</w:t>
            </w:r>
            <w:r w:rsidR="00FD3E55">
              <w:t xml:space="preserve"> </w:t>
            </w:r>
            <w:r w:rsidRPr="000C6D72">
              <w:t xml:space="preserve">технические требования к интерфейсной графике. </w:t>
            </w:r>
            <w:proofErr w:type="gramStart"/>
            <w:r w:rsidRPr="000C6D72">
              <w:t>Способен</w:t>
            </w:r>
            <w:proofErr w:type="gramEnd"/>
            <w:r w:rsidRPr="000C6D72">
              <w:t xml:space="preserve"> создавать новые тенденции и тренды в современном графическом дизайне</w:t>
            </w:r>
            <w:r w:rsidR="00FD3E55">
              <w:t xml:space="preserve"> </w:t>
            </w:r>
            <w:r w:rsidRPr="000C6D72">
              <w:t>интерфейса.</w:t>
            </w:r>
            <w:r w:rsidR="00FD3E55">
              <w:t xml:space="preserve"> </w:t>
            </w:r>
            <w:r w:rsidRPr="000C6D72">
              <w:t xml:space="preserve">Профессионально использует возможности программ подготовки растровых и векторных изображений для создания </w:t>
            </w:r>
            <w:r w:rsidRPr="000C6D72">
              <w:lastRenderedPageBreak/>
              <w:t xml:space="preserve">графических документов. </w:t>
            </w:r>
            <w:r w:rsidR="00FD3E55">
              <w:t xml:space="preserve"> </w:t>
            </w:r>
            <w:r w:rsidRPr="000C6D72">
              <w:t>Создает концепцию и эскизы актуального графического дизайна интерфейса.</w:t>
            </w:r>
            <w:r w:rsidR="00FD3E55">
              <w:t xml:space="preserve"> </w:t>
            </w:r>
            <w:r w:rsidRPr="000C6D72">
              <w:t>Выполняет оптимизацию интерфейсной графики под различные разрешения экрана.</w:t>
            </w:r>
            <w:r w:rsidR="00FD3E55">
              <w:t xml:space="preserve"> </w:t>
            </w:r>
            <w:r w:rsidRPr="000C6D72">
              <w:t>Разработанная интерфейсная графика полностью</w:t>
            </w:r>
            <w:r w:rsidR="00FD3E55">
              <w:t xml:space="preserve"> </w:t>
            </w:r>
            <w:r w:rsidRPr="000C6D72">
              <w:t>соответствует всем требованиям эргономических качеств интерфейса</w:t>
            </w:r>
          </w:p>
        </w:tc>
      </w:tr>
      <w:tr w:rsidR="000C6D72" w:rsidRPr="003E00D6" w:rsidTr="00775C0E">
        <w:trPr>
          <w:trHeight w:val="1695"/>
        </w:trPr>
        <w:tc>
          <w:tcPr>
            <w:tcW w:w="628" w:type="dxa"/>
          </w:tcPr>
          <w:p w:rsidR="000C6D72" w:rsidRPr="00502BB7" w:rsidRDefault="000C6D72" w:rsidP="000C6D72">
            <w:r w:rsidRPr="00502BB7">
              <w:lastRenderedPageBreak/>
              <w:t>5.</w:t>
            </w:r>
          </w:p>
        </w:tc>
        <w:tc>
          <w:tcPr>
            <w:tcW w:w="4882" w:type="dxa"/>
            <w:gridSpan w:val="2"/>
          </w:tcPr>
          <w:p w:rsidR="000C6D72" w:rsidRPr="00502BB7" w:rsidRDefault="000C6D72" w:rsidP="000C6D72">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rsidR="000C6D72" w:rsidRPr="000C6D72" w:rsidRDefault="000C6D72" w:rsidP="000C6D72">
            <w:r w:rsidRPr="000C6D72">
              <w:t xml:space="preserve">Для формирования данной компетенции необходимо владение </w:t>
            </w:r>
            <w:proofErr w:type="spellStart"/>
            <w:r w:rsidRPr="000C6D72">
              <w:t>общепрофессиональной</w:t>
            </w:r>
            <w:proofErr w:type="spellEnd"/>
            <w:r w:rsidRPr="000C6D72">
              <w:t xml:space="preserve"> компетенцией:</w:t>
            </w:r>
          </w:p>
          <w:p w:rsidR="000C6D72" w:rsidRPr="00502BB7" w:rsidRDefault="000C6D72" w:rsidP="000C6D72">
            <w:r w:rsidRPr="000C6D72">
              <w:t>способность использовать современные информационные технологии и программные средства при решении зада</w:t>
            </w:r>
            <w:r>
              <w:t>ч профессиональной деятельности</w:t>
            </w:r>
          </w:p>
        </w:tc>
      </w:tr>
      <w:tr w:rsidR="000C6D72" w:rsidRPr="003E00D6" w:rsidTr="00775C0E">
        <w:tc>
          <w:tcPr>
            <w:tcW w:w="628" w:type="dxa"/>
          </w:tcPr>
          <w:p w:rsidR="000C6D72" w:rsidRPr="00502BB7" w:rsidRDefault="000C6D72" w:rsidP="000C6D72">
            <w:r w:rsidRPr="00502BB7">
              <w:t>6.</w:t>
            </w:r>
          </w:p>
        </w:tc>
        <w:tc>
          <w:tcPr>
            <w:tcW w:w="4882" w:type="dxa"/>
            <w:gridSpan w:val="2"/>
          </w:tcPr>
          <w:p w:rsidR="000C6D72" w:rsidRPr="00502BB7" w:rsidRDefault="000C6D72" w:rsidP="000C6D72">
            <w:r w:rsidRPr="00502BB7">
              <w:t>Средства и технологии оценки</w:t>
            </w:r>
          </w:p>
          <w:p w:rsidR="000C6D72" w:rsidRPr="00502BB7" w:rsidRDefault="000C6D72" w:rsidP="000C6D72"/>
        </w:tc>
        <w:tc>
          <w:tcPr>
            <w:tcW w:w="4066" w:type="dxa"/>
            <w:gridSpan w:val="2"/>
          </w:tcPr>
          <w:p w:rsidR="000C6D72" w:rsidRPr="00502BB7" w:rsidRDefault="00FD3E55" w:rsidP="00FD3E55">
            <w:r w:rsidRPr="00330BDF">
              <w:t xml:space="preserve">Для оценки </w:t>
            </w:r>
            <w:proofErr w:type="spellStart"/>
            <w:r w:rsidRPr="00330BDF">
              <w:t>сформированности</w:t>
            </w:r>
            <w:proofErr w:type="spellEnd"/>
            <w:r w:rsidRPr="00330BDF">
              <w:t xml:space="preserve"> компетенции используются входной</w:t>
            </w:r>
            <w:r>
              <w:t>, промежуточный</w:t>
            </w:r>
            <w:r w:rsidRPr="00330BDF">
              <w:t xml:space="preserve"> и выходной контроль знаний: тест</w:t>
            </w:r>
            <w:r>
              <w:t xml:space="preserve">-анкета, </w:t>
            </w:r>
            <w:r w:rsidRPr="00330BDF">
              <w:t>практические задания</w:t>
            </w:r>
          </w:p>
        </w:tc>
      </w:tr>
    </w:tbl>
    <w:p w:rsidR="00E26266" w:rsidRPr="008C00F6" w:rsidRDefault="00E26266" w:rsidP="008C6F2C">
      <w:pPr>
        <w:pStyle w:val="a4"/>
        <w:ind w:left="360"/>
        <w:jc w:val="both"/>
      </w:pPr>
      <w:r>
        <w:t xml:space="preserve">    </w:t>
      </w:r>
    </w:p>
    <w:permEnd w:id="55"/>
    <w:p w:rsidR="00A406A2" w:rsidRPr="008C00F6" w:rsidRDefault="00A406A2" w:rsidP="00A406A2">
      <w:pPr>
        <w:pStyle w:val="a4"/>
        <w:ind w:left="792"/>
        <w:rPr>
          <w:b/>
        </w:rPr>
      </w:pPr>
    </w:p>
    <w:p w:rsidR="00B903B4" w:rsidRPr="008C00F6" w:rsidRDefault="00B903B4">
      <w:pPr>
        <w:rPr>
          <w:b/>
        </w:rPr>
      </w:pPr>
      <w:r w:rsidRPr="008C00F6">
        <w:rPr>
          <w:b/>
        </w:rPr>
        <w:br w:type="page"/>
      </w:r>
    </w:p>
    <w:p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rsidR="00E26266" w:rsidRPr="00E26266" w:rsidRDefault="00E26266" w:rsidP="00C260EB">
      <w:permStart w:id="56" w:edGrp="everyone"/>
      <w:r w:rsidRPr="00C260EB">
        <w:rPr>
          <w:b/>
        </w:rPr>
        <w:t xml:space="preserve">  </w:t>
      </w:r>
      <w:r w:rsidR="0016436E" w:rsidRPr="0016436E">
        <w:t>Имеется    профессионально-общественная аккредитация  образовательной программы  0РР00000018</w:t>
      </w:r>
      <w:r w:rsidR="0016436E">
        <w:t>2</w:t>
      </w:r>
      <w:r w:rsidR="0016436E" w:rsidRPr="0016436E">
        <w:t xml:space="preserve"> от 26 июня 2018 года Ассоциации "Русский Регистр"</w:t>
      </w:r>
      <w:r w:rsidR="0016436E">
        <w:t xml:space="preserve"> </w:t>
      </w:r>
      <w:r w:rsidR="00FD3E55" w:rsidRPr="00FD3E55">
        <w:t xml:space="preserve">   по направлению подготовки 09.03.0</w:t>
      </w:r>
      <w:r w:rsidR="00FD3E55">
        <w:t>3</w:t>
      </w:r>
      <w:r w:rsidR="00FD3E55" w:rsidRPr="00FD3E55">
        <w:t xml:space="preserve"> </w:t>
      </w:r>
      <w:r w:rsidR="00FD3E55">
        <w:t>Прикладная информатика, в которой представлены</w:t>
      </w:r>
      <w:r w:rsidR="00FD3E55" w:rsidRPr="00FD3E55">
        <w:t xml:space="preserve"> дисциплин</w:t>
      </w:r>
      <w:r w:rsidR="00FD3E55">
        <w:t xml:space="preserve">ы: </w:t>
      </w:r>
      <w:r w:rsidR="00FD3E55" w:rsidRPr="00FD3E55">
        <w:t xml:space="preserve"> "</w:t>
      </w:r>
      <w:r w:rsidR="0058255B" w:rsidRPr="0058255B">
        <w:t xml:space="preserve"> Композиция в компьютерной графике, компьютерный рисунок и живопись</w:t>
      </w:r>
      <w:r w:rsidR="00FD3E55" w:rsidRPr="00FD3E55">
        <w:t>"</w:t>
      </w:r>
      <w:r w:rsidR="004A3341">
        <w:t>, "</w:t>
      </w:r>
      <w:r w:rsidR="0005501B" w:rsidRPr="0005501B">
        <w:t xml:space="preserve"> Web-дизайн с элементами </w:t>
      </w:r>
      <w:proofErr w:type="spellStart"/>
      <w:r w:rsidR="0005501B" w:rsidRPr="0005501B">
        <w:t>цветоведения</w:t>
      </w:r>
      <w:proofErr w:type="spellEnd"/>
      <w:r w:rsidR="0005501B" w:rsidRPr="0005501B">
        <w:t xml:space="preserve"> и </w:t>
      </w:r>
      <w:proofErr w:type="spellStart"/>
      <w:r w:rsidR="0005501B" w:rsidRPr="0005501B">
        <w:t>колористики</w:t>
      </w:r>
      <w:proofErr w:type="spellEnd"/>
      <w:r w:rsidR="0005501B">
        <w:t>"</w:t>
      </w:r>
      <w:r w:rsidR="00FD3E55" w:rsidRPr="00FD3E55">
        <w:t xml:space="preserve">  с аналогичным содержанием.</w:t>
      </w:r>
      <w:r w:rsidRPr="00C260EB">
        <w:rPr>
          <w:b/>
        </w:rPr>
        <w:t xml:space="preserve">         </w:t>
      </w:r>
    </w:p>
    <w:permEnd w:id="56"/>
    <w:p w:rsidR="00A40C51" w:rsidRPr="008C00F6" w:rsidRDefault="00A40C51" w:rsidP="00A40C51">
      <w:pPr>
        <w:pStyle w:val="a4"/>
        <w:ind w:left="360"/>
      </w:pPr>
    </w:p>
    <w:p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E26266" w:rsidRPr="00E26266" w:rsidRDefault="00E26266" w:rsidP="00BC5A02">
      <w:pPr>
        <w:pStyle w:val="a4"/>
        <w:ind w:left="360"/>
        <w:jc w:val="both"/>
      </w:pPr>
      <w:permStart w:id="57" w:edGrp="everyone"/>
      <w:r>
        <w:rPr>
          <w:b/>
        </w:rPr>
        <w:t xml:space="preserve"> </w:t>
      </w:r>
      <w:r w:rsidR="00C260EB">
        <w:t xml:space="preserve"> Имеются письма от </w:t>
      </w:r>
      <w:r w:rsidR="0016436E">
        <w:t xml:space="preserve">ООО "НПП "Автоматика" </w:t>
      </w:r>
      <w:proofErr w:type="gramStart"/>
      <w:r w:rsidR="0016436E">
        <w:t>и ООО</w:t>
      </w:r>
      <w:proofErr w:type="gramEnd"/>
      <w:r w:rsidR="0016436E">
        <w:t xml:space="preserve"> "КСБ-СОФТ" </w:t>
      </w:r>
      <w:r w:rsidR="00C260EB" w:rsidRPr="008C00F6">
        <w:t>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w:t>
      </w:r>
      <w:r w:rsidR="00AD5C0C">
        <w:t xml:space="preserve">ономики с указанием </w:t>
      </w:r>
      <w:proofErr w:type="spellStart"/>
      <w:r w:rsidR="00AD5C0C">
        <w:t>востребованно</w:t>
      </w:r>
      <w:r w:rsidR="00C260EB" w:rsidRPr="008C00F6">
        <w:t>сти</w:t>
      </w:r>
      <w:proofErr w:type="spellEnd"/>
      <w:r w:rsidR="00C260EB" w:rsidRPr="008C00F6">
        <w:t xml:space="preserve"> результатов освоения программы в сфере деятельности соответствующих компаний</w:t>
      </w:r>
      <w:r w:rsidR="00C260EB">
        <w:t>.</w:t>
      </w:r>
      <w:r>
        <w:rPr>
          <w:b/>
        </w:rPr>
        <w:t xml:space="preserve">       </w:t>
      </w:r>
    </w:p>
    <w:permEnd w:id="57"/>
    <w:p w:rsidR="00A40C51" w:rsidRPr="008C00F6" w:rsidRDefault="00A40C51" w:rsidP="00A40C51">
      <w:pPr>
        <w:pStyle w:val="a4"/>
        <w:ind w:left="360"/>
      </w:pPr>
    </w:p>
    <w:p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rsidR="00E26266" w:rsidRPr="00E26266" w:rsidRDefault="00E26266" w:rsidP="00BC5A02">
      <w:pPr>
        <w:pStyle w:val="a4"/>
        <w:ind w:left="360"/>
      </w:pPr>
      <w:permStart w:id="58" w:edGrp="everyone"/>
      <w:r>
        <w:rPr>
          <w:b/>
        </w:rPr>
        <w:t xml:space="preserve">  </w:t>
      </w:r>
      <w:r w:rsidR="00B224D6">
        <w:t>Трудоустройство</w:t>
      </w:r>
      <w:r w:rsidR="00FD3E55" w:rsidRPr="00FD3E55">
        <w:t>; Развитие компетенций в текущей сфере занятости; Переход в новую сферу занятости</w:t>
      </w:r>
      <w:r>
        <w:rPr>
          <w:b/>
        </w:rPr>
        <w:t xml:space="preserve">          </w:t>
      </w:r>
      <w:r>
        <w:t xml:space="preserve"> </w:t>
      </w:r>
      <w:r>
        <w:rPr>
          <w:b/>
        </w:rPr>
        <w:t xml:space="preserve">  </w:t>
      </w:r>
      <w:r>
        <w:t xml:space="preserve"> </w:t>
      </w:r>
      <w:r>
        <w:rPr>
          <w:b/>
        </w:rPr>
        <w:t xml:space="preserve">     </w:t>
      </w:r>
    </w:p>
    <w:permEnd w:id="58"/>
    <w:p w:rsidR="00086627" w:rsidRPr="008C00F6" w:rsidRDefault="00086627" w:rsidP="00086627">
      <w:pPr>
        <w:pStyle w:val="a4"/>
        <w:ind w:left="360"/>
      </w:pPr>
    </w:p>
    <w:p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rsidR="00E26266" w:rsidRPr="008C00F6" w:rsidRDefault="00E26266" w:rsidP="00BC5A02">
      <w:pPr>
        <w:pStyle w:val="a4"/>
        <w:ind w:left="360"/>
        <w:rPr>
          <w:b/>
        </w:rPr>
      </w:pPr>
      <w:r>
        <w:rPr>
          <w:b/>
        </w:rPr>
        <w:t xml:space="preserve"> </w:t>
      </w:r>
      <w:permStart w:id="59" w:edGrp="everyone"/>
      <w:r>
        <w:rPr>
          <w:b/>
        </w:rPr>
        <w:t xml:space="preserve">                </w:t>
      </w:r>
      <w:permEnd w:id="59"/>
      <w:r>
        <w:rPr>
          <w:b/>
        </w:rPr>
        <w:t xml:space="preserve"> </w:t>
      </w:r>
    </w:p>
    <w:p w:rsidR="00A406A2" w:rsidRPr="008C00F6" w:rsidRDefault="00A406A2" w:rsidP="00A406A2">
      <w:pPr>
        <w:pStyle w:val="a4"/>
        <w:ind w:left="360"/>
        <w:rPr>
          <w:b/>
        </w:rPr>
      </w:pPr>
    </w:p>
    <w:p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rsidR="005045AA" w:rsidRPr="008C00F6" w:rsidRDefault="005045AA" w:rsidP="005045AA">
      <w:pPr>
        <w:rPr>
          <w:b/>
        </w:rPr>
      </w:pPr>
    </w:p>
    <w:sectPr w:rsidR="005045AA" w:rsidRPr="008C00F6" w:rsidSect="00016AE1">
      <w:footerReference w:type="default" r:id="rId2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561" w:rsidRDefault="00E26561" w:rsidP="0016325B">
      <w:pPr>
        <w:spacing w:after="0" w:line="240" w:lineRule="auto"/>
      </w:pPr>
      <w:r>
        <w:separator/>
      </w:r>
    </w:p>
  </w:endnote>
  <w:endnote w:type="continuationSeparator" w:id="0">
    <w:p w:rsidR="00E26561" w:rsidRDefault="00E26561" w:rsidP="00163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02990"/>
      <w:docPartObj>
        <w:docPartGallery w:val="Page Numbers (Bottom of Page)"/>
        <w:docPartUnique/>
      </w:docPartObj>
    </w:sdtPr>
    <w:sdtContent>
      <w:p w:rsidR="00A9382E" w:rsidRDefault="00070E94">
        <w:pPr>
          <w:pStyle w:val="a7"/>
          <w:jc w:val="right"/>
        </w:pPr>
        <w:r>
          <w:fldChar w:fldCharType="begin"/>
        </w:r>
        <w:r w:rsidR="00A9382E">
          <w:instrText xml:space="preserve"> PAGE   \* MERGEFORMAT </w:instrText>
        </w:r>
        <w:r>
          <w:fldChar w:fldCharType="separate"/>
        </w:r>
        <w:r w:rsidR="001B5F92">
          <w:rPr>
            <w:noProof/>
          </w:rPr>
          <w:t>1</w:t>
        </w:r>
        <w:r>
          <w:rPr>
            <w:noProof/>
          </w:rPr>
          <w:fldChar w:fldCharType="end"/>
        </w:r>
      </w:p>
    </w:sdtContent>
  </w:sdt>
  <w:p w:rsidR="00A9382E" w:rsidRDefault="00A9382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561" w:rsidRDefault="00E26561" w:rsidP="0016325B">
      <w:pPr>
        <w:spacing w:after="0" w:line="240" w:lineRule="auto"/>
      </w:pPr>
      <w:r>
        <w:separator/>
      </w:r>
    </w:p>
  </w:footnote>
  <w:footnote w:type="continuationSeparator" w:id="0">
    <w:p w:rsidR="00E26561" w:rsidRDefault="00E26561" w:rsidP="00163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F4E77"/>
    <w:multiLevelType w:val="hybridMultilevel"/>
    <w:tmpl w:val="BC103AF2"/>
    <w:lvl w:ilvl="0" w:tplc="818075F2">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32A117BC"/>
    <w:multiLevelType w:val="hybridMultilevel"/>
    <w:tmpl w:val="0296AF66"/>
    <w:lvl w:ilvl="0" w:tplc="DD8A88F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9A11A69"/>
    <w:multiLevelType w:val="hybridMultilevel"/>
    <w:tmpl w:val="D5526382"/>
    <w:lvl w:ilvl="0" w:tplc="05B094D4">
      <w:start w:val="1"/>
      <w:numFmt w:val="decimal"/>
      <w:lvlText w:val="%1."/>
      <w:legacy w:legacy="1" w:legacySpace="160" w:legacyIndent="400"/>
      <w:lvlJc w:val="right"/>
      <w:pPr>
        <w:ind w:left="310" w:hanging="40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readOnly" w:formatting="1" w:enforcement="1" w:cryptProviderType="rsaAES" w:cryptAlgorithmClass="hash" w:cryptAlgorithmType="typeAny" w:cryptAlgorithmSid="14" w:cryptSpinCount="100000" w:hash="M9lbYjw3nWOF2K7Rw2dU1nbmey5+myKJyLUs6OAc5IEFImD3ncMQIERIemuLWQVDFxtKplITEnQo&#10;i6nt2joK0Q==" w:salt="ms4QeQolklEBFuR80CAH1Q=="/>
  <w:defaultTabStop w:val="708"/>
  <w:characterSpacingControl w:val="doNotCompress"/>
  <w:footnotePr>
    <w:footnote w:id="-1"/>
    <w:footnote w:id="0"/>
  </w:footnotePr>
  <w:endnotePr>
    <w:endnote w:id="-1"/>
    <w:endnote w:id="0"/>
  </w:endnotePr>
  <w:compat/>
  <w:rsids>
    <w:rsidRoot w:val="00AA0FD0"/>
    <w:rsid w:val="000012A4"/>
    <w:rsid w:val="00014C3D"/>
    <w:rsid w:val="00016AE1"/>
    <w:rsid w:val="0005237D"/>
    <w:rsid w:val="0005501B"/>
    <w:rsid w:val="00064735"/>
    <w:rsid w:val="00065B5A"/>
    <w:rsid w:val="00066032"/>
    <w:rsid w:val="00070E94"/>
    <w:rsid w:val="00071721"/>
    <w:rsid w:val="000841CD"/>
    <w:rsid w:val="00086627"/>
    <w:rsid w:val="000C1935"/>
    <w:rsid w:val="000C6D72"/>
    <w:rsid w:val="000D7009"/>
    <w:rsid w:val="000E0682"/>
    <w:rsid w:val="000E1B05"/>
    <w:rsid w:val="00130E68"/>
    <w:rsid w:val="001328AD"/>
    <w:rsid w:val="00141256"/>
    <w:rsid w:val="0015057C"/>
    <w:rsid w:val="001535C5"/>
    <w:rsid w:val="0016325B"/>
    <w:rsid w:val="0016436E"/>
    <w:rsid w:val="00164ED4"/>
    <w:rsid w:val="00176DA0"/>
    <w:rsid w:val="00185B4E"/>
    <w:rsid w:val="00187D35"/>
    <w:rsid w:val="00193306"/>
    <w:rsid w:val="001B3243"/>
    <w:rsid w:val="001B5F92"/>
    <w:rsid w:val="001C05F0"/>
    <w:rsid w:val="001E2EE5"/>
    <w:rsid w:val="001E7A8A"/>
    <w:rsid w:val="001F1482"/>
    <w:rsid w:val="0020406C"/>
    <w:rsid w:val="00223B62"/>
    <w:rsid w:val="00243D8A"/>
    <w:rsid w:val="002464BA"/>
    <w:rsid w:val="002704F7"/>
    <w:rsid w:val="002F11EA"/>
    <w:rsid w:val="002F3536"/>
    <w:rsid w:val="002F680F"/>
    <w:rsid w:val="002F7DAD"/>
    <w:rsid w:val="00305A44"/>
    <w:rsid w:val="00322AE8"/>
    <w:rsid w:val="00333BC5"/>
    <w:rsid w:val="00336129"/>
    <w:rsid w:val="00336BD5"/>
    <w:rsid w:val="003413CC"/>
    <w:rsid w:val="00376CBC"/>
    <w:rsid w:val="003A3D6D"/>
    <w:rsid w:val="003B18D0"/>
    <w:rsid w:val="003B210F"/>
    <w:rsid w:val="004334D0"/>
    <w:rsid w:val="00465CB6"/>
    <w:rsid w:val="00466DB7"/>
    <w:rsid w:val="00470A43"/>
    <w:rsid w:val="00471B14"/>
    <w:rsid w:val="004A3330"/>
    <w:rsid w:val="004A3341"/>
    <w:rsid w:val="004B353F"/>
    <w:rsid w:val="004C6BDA"/>
    <w:rsid w:val="004D5953"/>
    <w:rsid w:val="004D5A00"/>
    <w:rsid w:val="004E6EB0"/>
    <w:rsid w:val="004F583F"/>
    <w:rsid w:val="00502BB7"/>
    <w:rsid w:val="005045AA"/>
    <w:rsid w:val="00510773"/>
    <w:rsid w:val="00512EAE"/>
    <w:rsid w:val="0052577A"/>
    <w:rsid w:val="005266F2"/>
    <w:rsid w:val="00535D3C"/>
    <w:rsid w:val="00541900"/>
    <w:rsid w:val="00577A9E"/>
    <w:rsid w:val="0058255B"/>
    <w:rsid w:val="00590382"/>
    <w:rsid w:val="0059602E"/>
    <w:rsid w:val="005A2020"/>
    <w:rsid w:val="005C27FC"/>
    <w:rsid w:val="005D159B"/>
    <w:rsid w:val="005F0A71"/>
    <w:rsid w:val="0061636B"/>
    <w:rsid w:val="00637B53"/>
    <w:rsid w:val="0064311E"/>
    <w:rsid w:val="00657EDC"/>
    <w:rsid w:val="006676DC"/>
    <w:rsid w:val="006841BC"/>
    <w:rsid w:val="00687107"/>
    <w:rsid w:val="006A0B59"/>
    <w:rsid w:val="006B0BD8"/>
    <w:rsid w:val="006C1335"/>
    <w:rsid w:val="006E49E3"/>
    <w:rsid w:val="00712514"/>
    <w:rsid w:val="00715341"/>
    <w:rsid w:val="007232E8"/>
    <w:rsid w:val="00730EDD"/>
    <w:rsid w:val="007502E5"/>
    <w:rsid w:val="0075697F"/>
    <w:rsid w:val="00760295"/>
    <w:rsid w:val="00762466"/>
    <w:rsid w:val="00772882"/>
    <w:rsid w:val="00775C0E"/>
    <w:rsid w:val="00783160"/>
    <w:rsid w:val="00785C5B"/>
    <w:rsid w:val="00793584"/>
    <w:rsid w:val="007A2A36"/>
    <w:rsid w:val="007D5EED"/>
    <w:rsid w:val="007D7648"/>
    <w:rsid w:val="007F0853"/>
    <w:rsid w:val="0080116A"/>
    <w:rsid w:val="00803FE3"/>
    <w:rsid w:val="0080491E"/>
    <w:rsid w:val="00804CBF"/>
    <w:rsid w:val="00833FE2"/>
    <w:rsid w:val="00853AA3"/>
    <w:rsid w:val="00856BB9"/>
    <w:rsid w:val="00856F08"/>
    <w:rsid w:val="00871DE0"/>
    <w:rsid w:val="008B2873"/>
    <w:rsid w:val="008C00F6"/>
    <w:rsid w:val="008C6F2C"/>
    <w:rsid w:val="008D6B21"/>
    <w:rsid w:val="008F5650"/>
    <w:rsid w:val="00917A90"/>
    <w:rsid w:val="00932214"/>
    <w:rsid w:val="00956601"/>
    <w:rsid w:val="00974300"/>
    <w:rsid w:val="009C6FCB"/>
    <w:rsid w:val="009D64B1"/>
    <w:rsid w:val="009F01B8"/>
    <w:rsid w:val="009F088E"/>
    <w:rsid w:val="009F3FE0"/>
    <w:rsid w:val="009F5D83"/>
    <w:rsid w:val="00A02BC1"/>
    <w:rsid w:val="00A0755E"/>
    <w:rsid w:val="00A224A1"/>
    <w:rsid w:val="00A406A2"/>
    <w:rsid w:val="00A40C51"/>
    <w:rsid w:val="00A40FBC"/>
    <w:rsid w:val="00A51E98"/>
    <w:rsid w:val="00A536DC"/>
    <w:rsid w:val="00A764F4"/>
    <w:rsid w:val="00A84100"/>
    <w:rsid w:val="00A9382E"/>
    <w:rsid w:val="00AA0FD0"/>
    <w:rsid w:val="00AC0158"/>
    <w:rsid w:val="00AC2B5A"/>
    <w:rsid w:val="00AC6879"/>
    <w:rsid w:val="00AD5C0C"/>
    <w:rsid w:val="00B13B3B"/>
    <w:rsid w:val="00B1797A"/>
    <w:rsid w:val="00B224D6"/>
    <w:rsid w:val="00B469DB"/>
    <w:rsid w:val="00B4765D"/>
    <w:rsid w:val="00B50A11"/>
    <w:rsid w:val="00B903B4"/>
    <w:rsid w:val="00BA6A99"/>
    <w:rsid w:val="00BB655C"/>
    <w:rsid w:val="00BC5A02"/>
    <w:rsid w:val="00BE5151"/>
    <w:rsid w:val="00BF14C8"/>
    <w:rsid w:val="00BF6E62"/>
    <w:rsid w:val="00C24E4D"/>
    <w:rsid w:val="00C2531A"/>
    <w:rsid w:val="00C260EB"/>
    <w:rsid w:val="00C2642C"/>
    <w:rsid w:val="00C64304"/>
    <w:rsid w:val="00C80147"/>
    <w:rsid w:val="00CB72F5"/>
    <w:rsid w:val="00CE6EFC"/>
    <w:rsid w:val="00D32760"/>
    <w:rsid w:val="00D33C60"/>
    <w:rsid w:val="00D40130"/>
    <w:rsid w:val="00D505A2"/>
    <w:rsid w:val="00D81B71"/>
    <w:rsid w:val="00D92B02"/>
    <w:rsid w:val="00DA4AD3"/>
    <w:rsid w:val="00DB28FB"/>
    <w:rsid w:val="00DC7318"/>
    <w:rsid w:val="00DD07D6"/>
    <w:rsid w:val="00DE027C"/>
    <w:rsid w:val="00DE3CBB"/>
    <w:rsid w:val="00E224C7"/>
    <w:rsid w:val="00E26266"/>
    <w:rsid w:val="00E26561"/>
    <w:rsid w:val="00E27211"/>
    <w:rsid w:val="00E35782"/>
    <w:rsid w:val="00E63D78"/>
    <w:rsid w:val="00E642FF"/>
    <w:rsid w:val="00E64CB4"/>
    <w:rsid w:val="00EA64E8"/>
    <w:rsid w:val="00EB2197"/>
    <w:rsid w:val="00EB5B2E"/>
    <w:rsid w:val="00EE0965"/>
    <w:rsid w:val="00EE0F5C"/>
    <w:rsid w:val="00EE1294"/>
    <w:rsid w:val="00F04571"/>
    <w:rsid w:val="00F169F9"/>
    <w:rsid w:val="00F30127"/>
    <w:rsid w:val="00F32A10"/>
    <w:rsid w:val="00F36605"/>
    <w:rsid w:val="00F46FF7"/>
    <w:rsid w:val="00F550E9"/>
    <w:rsid w:val="00F804D9"/>
    <w:rsid w:val="00F96EDF"/>
    <w:rsid w:val="00FB73A9"/>
    <w:rsid w:val="00FD3E55"/>
    <w:rsid w:val="00FD4A6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ody Text"/>
    <w:basedOn w:val="a"/>
    <w:link w:val="ab"/>
    <w:unhideWhenUsed/>
    <w:rsid w:val="00336129"/>
    <w:pPr>
      <w:widowControl w:val="0"/>
      <w:shd w:val="clear" w:color="auto" w:fill="FFFFFF"/>
      <w:spacing w:after="0" w:line="230" w:lineRule="exact"/>
    </w:pPr>
    <w:rPr>
      <w:rFonts w:ascii="Times New Roman" w:eastAsia="Courier New" w:hAnsi="Times New Roman" w:cs="Times New Roman"/>
      <w:sz w:val="17"/>
      <w:szCs w:val="17"/>
    </w:rPr>
  </w:style>
  <w:style w:type="character" w:customStyle="1" w:styleId="ab">
    <w:name w:val="Основной текст Знак"/>
    <w:basedOn w:val="a0"/>
    <w:link w:val="aa"/>
    <w:rsid w:val="00336129"/>
    <w:rPr>
      <w:rFonts w:ascii="Times New Roman" w:eastAsia="Courier New" w:hAnsi="Times New Roman" w:cs="Times New Roman"/>
      <w:sz w:val="17"/>
      <w:szCs w:val="17"/>
      <w:shd w:val="clear" w:color="auto" w:fill="FFFFFF"/>
    </w:rPr>
  </w:style>
  <w:style w:type="character" w:styleId="ac">
    <w:name w:val="page number"/>
    <w:basedOn w:val="a0"/>
    <w:rsid w:val="00014C3D"/>
  </w:style>
  <w:style w:type="paragraph" w:styleId="ad">
    <w:name w:val="Balloon Text"/>
    <w:basedOn w:val="a"/>
    <w:link w:val="ae"/>
    <w:uiPriority w:val="99"/>
    <w:semiHidden/>
    <w:unhideWhenUsed/>
    <w:rsid w:val="001328AD"/>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328AD"/>
    <w:rPr>
      <w:rFonts w:ascii="Tahoma" w:hAnsi="Tahoma" w:cs="Tahoma"/>
      <w:sz w:val="16"/>
      <w:szCs w:val="16"/>
    </w:rPr>
  </w:style>
  <w:style w:type="character" w:styleId="af">
    <w:name w:val="Hyperlink"/>
    <w:basedOn w:val="a0"/>
    <w:uiPriority w:val="99"/>
    <w:unhideWhenUsed/>
    <w:rsid w:val="00EA64E8"/>
    <w:rPr>
      <w:color w:val="0000FF" w:themeColor="hyperlink"/>
      <w:u w:val="single"/>
    </w:rPr>
  </w:style>
  <w:style w:type="character" w:styleId="af0">
    <w:name w:val="FollowedHyperlink"/>
    <w:basedOn w:val="a0"/>
    <w:uiPriority w:val="99"/>
    <w:semiHidden/>
    <w:unhideWhenUsed/>
    <w:rsid w:val="00064735"/>
    <w:rPr>
      <w:color w:val="800080" w:themeColor="followedHyperlink"/>
      <w:u w:val="single"/>
    </w:rPr>
  </w:style>
  <w:style w:type="paragraph" w:styleId="af1">
    <w:name w:val="Normal (Web)"/>
    <w:aliases w:val="Обычный (веб) Знак,Обычный (веб) Знак1 Знак,Обычный (веб) Знак Знак Знак,Обычный (веб) Знак1 Знак Знак Знак,Обычный (веб) Знак Знак Знак Знак Знак,Обычный (веб) Знак Знак1 Знак Знак,Обычный (веб) Знак1 Знак1,Обычный (веб) Знак Знак Знак1"/>
    <w:basedOn w:val="a"/>
    <w:rsid w:val="00FD4A69"/>
    <w:pPr>
      <w:spacing w:before="100" w:beforeAutospacing="1" w:after="100" w:afterAutospacing="1" w:line="240" w:lineRule="auto"/>
    </w:pPr>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1804">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 w:id="2072271481">
      <w:bodyDiv w:val="1"/>
      <w:marLeft w:val="0"/>
      <w:marRight w:val="0"/>
      <w:marTop w:val="0"/>
      <w:marBottom w:val="0"/>
      <w:divBdr>
        <w:top w:val="none" w:sz="0" w:space="0" w:color="auto"/>
        <w:left w:val="none" w:sz="0" w:space="0" w:color="auto"/>
        <w:bottom w:val="none" w:sz="0" w:space="0" w:color="auto"/>
        <w:right w:val="none" w:sz="0" w:space="0" w:color="auto"/>
      </w:divBdr>
      <w:divsChild>
        <w:div w:id="94637311">
          <w:marLeft w:val="0"/>
          <w:marRight w:val="0"/>
          <w:marTop w:val="0"/>
          <w:marBottom w:val="0"/>
          <w:divBdr>
            <w:top w:val="none" w:sz="0" w:space="0" w:color="auto"/>
            <w:left w:val="none" w:sz="0" w:space="0" w:color="auto"/>
            <w:bottom w:val="none" w:sz="0" w:space="0" w:color="auto"/>
            <w:right w:val="none" w:sz="0" w:space="0" w:color="auto"/>
          </w:divBdr>
        </w:div>
        <w:div w:id="410279653">
          <w:marLeft w:val="0"/>
          <w:marRight w:val="0"/>
          <w:marTop w:val="0"/>
          <w:marBottom w:val="0"/>
          <w:divBdr>
            <w:top w:val="none" w:sz="0" w:space="0" w:color="auto"/>
            <w:left w:val="none" w:sz="0" w:space="0" w:color="auto"/>
            <w:bottom w:val="none" w:sz="0" w:space="0" w:color="auto"/>
            <w:right w:val="none" w:sz="0" w:space="0" w:color="auto"/>
          </w:divBdr>
        </w:div>
        <w:div w:id="465053320">
          <w:marLeft w:val="0"/>
          <w:marRight w:val="0"/>
          <w:marTop w:val="0"/>
          <w:marBottom w:val="0"/>
          <w:divBdr>
            <w:top w:val="none" w:sz="0" w:space="0" w:color="auto"/>
            <w:left w:val="none" w:sz="0" w:space="0" w:color="auto"/>
            <w:bottom w:val="none" w:sz="0" w:space="0" w:color="auto"/>
            <w:right w:val="none" w:sz="0" w:space="0" w:color="auto"/>
          </w:divBdr>
        </w:div>
        <w:div w:id="1393890896">
          <w:marLeft w:val="0"/>
          <w:marRight w:val="0"/>
          <w:marTop w:val="0"/>
          <w:marBottom w:val="0"/>
          <w:divBdr>
            <w:top w:val="none" w:sz="0" w:space="0" w:color="auto"/>
            <w:left w:val="none" w:sz="0" w:space="0" w:color="auto"/>
            <w:bottom w:val="none" w:sz="0" w:space="0" w:color="auto"/>
            <w:right w:val="none" w:sz="0" w:space="0" w:color="auto"/>
          </w:divBdr>
        </w:div>
        <w:div w:id="382024805">
          <w:marLeft w:val="0"/>
          <w:marRight w:val="0"/>
          <w:marTop w:val="0"/>
          <w:marBottom w:val="0"/>
          <w:divBdr>
            <w:top w:val="none" w:sz="0" w:space="0" w:color="auto"/>
            <w:left w:val="none" w:sz="0" w:space="0" w:color="auto"/>
            <w:bottom w:val="none" w:sz="0" w:space="0" w:color="auto"/>
            <w:right w:val="none" w:sz="0" w:space="0" w:color="auto"/>
          </w:divBdr>
        </w:div>
        <w:div w:id="2025158875">
          <w:marLeft w:val="0"/>
          <w:marRight w:val="0"/>
          <w:marTop w:val="0"/>
          <w:marBottom w:val="0"/>
          <w:divBdr>
            <w:top w:val="none" w:sz="0" w:space="0" w:color="auto"/>
            <w:left w:val="none" w:sz="0" w:space="0" w:color="auto"/>
            <w:bottom w:val="none" w:sz="0" w:space="0" w:color="auto"/>
            <w:right w:val="none" w:sz="0" w:space="0" w:color="auto"/>
          </w:divBdr>
        </w:div>
        <w:div w:id="55783583">
          <w:marLeft w:val="0"/>
          <w:marRight w:val="0"/>
          <w:marTop w:val="0"/>
          <w:marBottom w:val="0"/>
          <w:divBdr>
            <w:top w:val="none" w:sz="0" w:space="0" w:color="auto"/>
            <w:left w:val="none" w:sz="0" w:space="0" w:color="auto"/>
            <w:bottom w:val="none" w:sz="0" w:space="0" w:color="auto"/>
            <w:right w:val="none" w:sz="0" w:space="0" w:color="auto"/>
          </w:divBdr>
        </w:div>
        <w:div w:id="1794594598">
          <w:marLeft w:val="0"/>
          <w:marRight w:val="0"/>
          <w:marTop w:val="0"/>
          <w:marBottom w:val="0"/>
          <w:divBdr>
            <w:top w:val="none" w:sz="0" w:space="0" w:color="auto"/>
            <w:left w:val="none" w:sz="0" w:space="0" w:color="auto"/>
            <w:bottom w:val="none" w:sz="0" w:space="0" w:color="auto"/>
            <w:right w:val="none" w:sz="0" w:space="0" w:color="auto"/>
          </w:divBdr>
        </w:div>
        <w:div w:id="1942058605">
          <w:marLeft w:val="0"/>
          <w:marRight w:val="0"/>
          <w:marTop w:val="0"/>
          <w:marBottom w:val="0"/>
          <w:divBdr>
            <w:top w:val="none" w:sz="0" w:space="0" w:color="auto"/>
            <w:left w:val="none" w:sz="0" w:space="0" w:color="auto"/>
            <w:bottom w:val="none" w:sz="0" w:space="0" w:color="auto"/>
            <w:right w:val="none" w:sz="0" w:space="0" w:color="auto"/>
          </w:divBdr>
        </w:div>
        <w:div w:id="1911306325">
          <w:marLeft w:val="0"/>
          <w:marRight w:val="0"/>
          <w:marTop w:val="0"/>
          <w:marBottom w:val="0"/>
          <w:divBdr>
            <w:top w:val="none" w:sz="0" w:space="0" w:color="auto"/>
            <w:left w:val="none" w:sz="0" w:space="0" w:color="auto"/>
            <w:bottom w:val="none" w:sz="0" w:space="0" w:color="auto"/>
            <w:right w:val="none" w:sz="0" w:space="0" w:color="auto"/>
          </w:divBdr>
        </w:div>
        <w:div w:id="547567730">
          <w:marLeft w:val="0"/>
          <w:marRight w:val="0"/>
          <w:marTop w:val="0"/>
          <w:marBottom w:val="0"/>
          <w:divBdr>
            <w:top w:val="none" w:sz="0" w:space="0" w:color="auto"/>
            <w:left w:val="none" w:sz="0" w:space="0" w:color="auto"/>
            <w:bottom w:val="none" w:sz="0" w:space="0" w:color="auto"/>
            <w:right w:val="none" w:sz="0" w:space="0" w:color="auto"/>
          </w:divBdr>
        </w:div>
        <w:div w:id="242765563">
          <w:marLeft w:val="0"/>
          <w:marRight w:val="0"/>
          <w:marTop w:val="0"/>
          <w:marBottom w:val="0"/>
          <w:divBdr>
            <w:top w:val="none" w:sz="0" w:space="0" w:color="auto"/>
            <w:left w:val="none" w:sz="0" w:space="0" w:color="auto"/>
            <w:bottom w:val="none" w:sz="0" w:space="0" w:color="auto"/>
            <w:right w:val="none" w:sz="0" w:space="0" w:color="auto"/>
          </w:divBdr>
        </w:div>
        <w:div w:id="215165669">
          <w:marLeft w:val="0"/>
          <w:marRight w:val="0"/>
          <w:marTop w:val="0"/>
          <w:marBottom w:val="0"/>
          <w:divBdr>
            <w:top w:val="none" w:sz="0" w:space="0" w:color="auto"/>
            <w:left w:val="none" w:sz="0" w:space="0" w:color="auto"/>
            <w:bottom w:val="none" w:sz="0" w:space="0" w:color="auto"/>
            <w:right w:val="none" w:sz="0" w:space="0" w:color="auto"/>
          </w:divBdr>
        </w:div>
        <w:div w:id="932664656">
          <w:marLeft w:val="0"/>
          <w:marRight w:val="0"/>
          <w:marTop w:val="0"/>
          <w:marBottom w:val="0"/>
          <w:divBdr>
            <w:top w:val="none" w:sz="0" w:space="0" w:color="auto"/>
            <w:left w:val="none" w:sz="0" w:space="0" w:color="auto"/>
            <w:bottom w:val="none" w:sz="0" w:space="0" w:color="auto"/>
            <w:right w:val="none" w:sz="0" w:space="0" w:color="auto"/>
          </w:divBdr>
        </w:div>
        <w:div w:id="5517868">
          <w:marLeft w:val="0"/>
          <w:marRight w:val="0"/>
          <w:marTop w:val="0"/>
          <w:marBottom w:val="0"/>
          <w:divBdr>
            <w:top w:val="none" w:sz="0" w:space="0" w:color="auto"/>
            <w:left w:val="none" w:sz="0" w:space="0" w:color="auto"/>
            <w:bottom w:val="none" w:sz="0" w:space="0" w:color="auto"/>
            <w:right w:val="none" w:sz="0" w:space="0" w:color="auto"/>
          </w:divBdr>
        </w:div>
        <w:div w:id="1349913293">
          <w:marLeft w:val="0"/>
          <w:marRight w:val="0"/>
          <w:marTop w:val="0"/>
          <w:marBottom w:val="0"/>
          <w:divBdr>
            <w:top w:val="none" w:sz="0" w:space="0" w:color="auto"/>
            <w:left w:val="none" w:sz="0" w:space="0" w:color="auto"/>
            <w:bottom w:val="none" w:sz="0" w:space="0" w:color="auto"/>
            <w:right w:val="none" w:sz="0" w:space="0" w:color="auto"/>
          </w:divBdr>
        </w:div>
        <w:div w:id="145602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ux.pub/ca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reldraw.com/ru/free-trials/?topNav=ru"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pikabu.ru/story/10_poleznyikh_knig_o_vebdizayne_i_tipografike_43205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logia.ru/article/kak_dizaineru_oformit_keisy_dlya_portfolio_sovety_i_primery" TargetMode="External"/><Relationship Id="rId20" Type="http://schemas.openxmlformats.org/officeDocument/2006/relationships/hyperlink" Target="https://www.behanc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ology.ru/programs/ui-desig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player.ru/69342030-T-v-makarova-veb-dizayn-uchebnoe-posobie.html" TargetMode="External"/><Relationship Id="rId23" Type="http://schemas.openxmlformats.org/officeDocument/2006/relationships/hyperlink" Target="https://www.adobe.com/ru/creativecloud/buy/students.html" TargetMode="External"/><Relationship Id="rId10" Type="http://schemas.openxmlformats.org/officeDocument/2006/relationships/hyperlink" Target="https://contented.ru/edu/ux?utm_source=infopartners&amp;utm_medium=partner&amp;utm_campaign=tutortop&amp;utm_term=regular" TargetMode="External"/><Relationship Id="rId19" Type="http://schemas.openxmlformats.org/officeDocument/2006/relationships/hyperlink" Target="https://idbi.ru/blogs/blog/tipografika-v-veb-dizayne" TargetMode="External"/><Relationship Id="rId4" Type="http://schemas.openxmlformats.org/officeDocument/2006/relationships/settings" Target="settings.xml"/><Relationship Id="rId9" Type="http://schemas.openxmlformats.org/officeDocument/2006/relationships/hyperlink" Target="%20https://netology.ru/programs/design-digital%20&#8211;%20%2039900" TargetMode="External"/><Relationship Id="rId14" Type="http://schemas.openxmlformats.org/officeDocument/2006/relationships/hyperlink" Target="https://www.gumanitar-intercollege.ru/img/new/&#1044;&#1086;&#1082;&#1091;&#1084;&#1077;&#1085;&#1090;&#1099;/&#1051;&#1080;&#1090;&#1077;&#1088;&#1072;&#1090;&#1091;&#1088;&#1072;/&#1046;&#1080;&#1074;&#1086;&#1087;&#1080;&#1089;&#1100;%20&#1089;%20&#1086;&#1089;&#1085;&#1086;&#1074;&#1072;&#1084;&#1080;%20&#1094;&#1074;&#1077;&#1090;&#1086;&#1074;&#1077;&#1076;&#1077;&#1085;&#1080;&#1103;.pdf" TargetMode="External"/><Relationship Id="rId22" Type="http://schemas.openxmlformats.org/officeDocument/2006/relationships/hyperlink" Target="https://www.coreldraw.com/ru/free-trials/?topNa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F1D7F-6DDD-4A51-AA35-FC8B1480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5704</Words>
  <Characters>32518</Characters>
  <Application>Microsoft Office Word</Application>
  <DocSecurity>8</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dekan</cp:lastModifiedBy>
  <cp:revision>3</cp:revision>
  <cp:lastPrinted>2020-10-23T11:05:00Z</cp:lastPrinted>
  <dcterms:created xsi:type="dcterms:W3CDTF">2020-10-23T11:05:00Z</dcterms:created>
  <dcterms:modified xsi:type="dcterms:W3CDTF">2020-10-23T11:06:00Z</dcterms:modified>
</cp:coreProperties>
</file>