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2E" w:rsidRPr="00B12A7A" w:rsidRDefault="00C5552E" w:rsidP="00C5552E">
      <w:pPr>
        <w:pStyle w:val="a4"/>
        <w:numPr>
          <w:ilvl w:val="0"/>
          <w:numId w:val="2"/>
        </w:numPr>
        <w:jc w:val="center"/>
        <w:rPr>
          <w:rFonts w:cstheme="minorHAnsi"/>
          <w:b/>
          <w:sz w:val="28"/>
          <w:szCs w:val="28"/>
        </w:rPr>
      </w:pPr>
      <w:r w:rsidRPr="00B12A7A">
        <w:rPr>
          <w:rFonts w:cstheme="minorHAnsi"/>
          <w:b/>
          <w:sz w:val="28"/>
          <w:szCs w:val="28"/>
        </w:rPr>
        <w:t>Паспорт Образовательной программы</w:t>
      </w:r>
    </w:p>
    <w:p w:rsidR="00C5552E" w:rsidRPr="00B12A7A" w:rsidRDefault="00C5552E" w:rsidP="00C5552E">
      <w:pPr>
        <w:jc w:val="center"/>
        <w:rPr>
          <w:rFonts w:cstheme="minorHAnsi"/>
          <w:b/>
          <w:bCs/>
          <w:sz w:val="36"/>
          <w:szCs w:val="36"/>
        </w:rPr>
      </w:pPr>
      <w:r w:rsidRPr="00B12A7A">
        <w:rPr>
          <w:rFonts w:cstheme="minorHAnsi"/>
          <w:b/>
          <w:bCs/>
          <w:sz w:val="28"/>
          <w:szCs w:val="28"/>
        </w:rPr>
        <w:t>«Цифровая экономика: инновационные решения для бизнеса</w:t>
      </w:r>
      <w:r w:rsidRPr="00B12A7A">
        <w:rPr>
          <w:rFonts w:cstheme="minorHAnsi"/>
          <w:b/>
          <w:bCs/>
          <w:sz w:val="36"/>
          <w:szCs w:val="36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4"/>
        <w:gridCol w:w="5951"/>
      </w:tblGrid>
      <w:tr w:rsidR="00C5552E" w:rsidRPr="00B12A7A" w:rsidTr="00B12A7A">
        <w:tc>
          <w:tcPr>
            <w:tcW w:w="3404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>Версия программы</w:t>
            </w:r>
          </w:p>
        </w:tc>
        <w:tc>
          <w:tcPr>
            <w:tcW w:w="5951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</w:rPr>
              <w:t>1</w:t>
            </w:r>
            <w:r w:rsidRPr="00B12A7A">
              <w:rPr>
                <w:rFonts w:cstheme="minorHAnsi"/>
              </w:rPr>
              <w:t xml:space="preserve">   </w:t>
            </w:r>
          </w:p>
        </w:tc>
      </w:tr>
      <w:tr w:rsidR="00C5552E" w:rsidRPr="00B12A7A" w:rsidTr="00B12A7A">
        <w:tc>
          <w:tcPr>
            <w:tcW w:w="3404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>Дата Версии</w:t>
            </w:r>
          </w:p>
        </w:tc>
        <w:tc>
          <w:tcPr>
            <w:tcW w:w="5951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 xml:space="preserve">   </w:t>
            </w:r>
            <w:r w:rsidR="00BF21EB" w:rsidRPr="00B12A7A">
              <w:rPr>
                <w:rFonts w:cstheme="minorHAnsi"/>
                <w:b/>
              </w:rPr>
              <w:t>04</w:t>
            </w:r>
            <w:r w:rsidRPr="00B12A7A">
              <w:rPr>
                <w:rFonts w:cstheme="minorHAnsi"/>
                <w:b/>
              </w:rPr>
              <w:t>.</w:t>
            </w:r>
            <w:r w:rsidR="00BF21EB" w:rsidRPr="00B12A7A">
              <w:rPr>
                <w:rFonts w:cstheme="minorHAnsi"/>
                <w:b/>
              </w:rPr>
              <w:t>09</w:t>
            </w:r>
            <w:r w:rsidRPr="00B12A7A">
              <w:rPr>
                <w:rFonts w:cstheme="minorHAnsi"/>
                <w:b/>
              </w:rPr>
              <w:t>.</w:t>
            </w:r>
            <w:r w:rsidR="00BF21EB" w:rsidRPr="00B12A7A">
              <w:rPr>
                <w:rFonts w:cstheme="minorHAnsi"/>
                <w:b/>
              </w:rPr>
              <w:t>2020г.</w:t>
            </w:r>
            <w:r w:rsidRPr="00B12A7A">
              <w:rPr>
                <w:rFonts w:cstheme="minorHAnsi"/>
              </w:rPr>
              <w:t xml:space="preserve">   </w:t>
            </w:r>
          </w:p>
        </w:tc>
      </w:tr>
    </w:tbl>
    <w:p w:rsidR="00C5552E" w:rsidRPr="00B12A7A" w:rsidRDefault="00C5552E" w:rsidP="00C5552E">
      <w:pPr>
        <w:rPr>
          <w:rFonts w:cstheme="minorHAnsi"/>
          <w:b/>
        </w:rPr>
      </w:pPr>
    </w:p>
    <w:p w:rsidR="00C5552E" w:rsidRPr="00B12A7A" w:rsidRDefault="00C5552E" w:rsidP="00C5552E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B12A7A">
        <w:rPr>
          <w:rFonts w:cstheme="minorHAnsi"/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1.1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Провайдер</w:t>
            </w:r>
          </w:p>
        </w:tc>
        <w:tc>
          <w:tcPr>
            <w:tcW w:w="5337" w:type="dxa"/>
          </w:tcPr>
          <w:p w:rsidR="00C5552E" w:rsidRPr="00B12A7A" w:rsidRDefault="000C4379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>ФГАОУ ВО «УрФУ имени первого Президента России Б.Н. Ельцина»</w:t>
            </w:r>
          </w:p>
        </w:tc>
      </w:tr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1.2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C5552E" w:rsidRPr="00B12A7A" w:rsidRDefault="000C4379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17D42B5" wp14:editId="089E17D2">
                  <wp:extent cx="1272540" cy="883920"/>
                  <wp:effectExtent l="0" t="0" r="3810" b="0"/>
                  <wp:docPr id="4" name="Рисунок 4" descr="E:\9_Гранты\2020_Цифровые сертификаты\Шаблоны_заполнение программ\IMG-20201013-WA00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E:\9_Гранты\2020_Цифровые сертификаты\Шаблоны_заполнение программ\IMG-20201013-WA00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1.3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Провайдер ИНН</w:t>
            </w:r>
          </w:p>
        </w:tc>
        <w:tc>
          <w:tcPr>
            <w:tcW w:w="5337" w:type="dxa"/>
          </w:tcPr>
          <w:p w:rsidR="00C5552E" w:rsidRPr="00B12A7A" w:rsidRDefault="00C5552E" w:rsidP="0006790F">
            <w:pPr>
              <w:rPr>
                <w:rFonts w:cstheme="minorHAnsi"/>
                <w:b/>
                <w:lang w:val="en-US"/>
              </w:rPr>
            </w:pP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  <w:lang w:val="en-US"/>
              </w:rPr>
              <w:t xml:space="preserve">  </w:t>
            </w:r>
            <w:r w:rsidR="000C4379" w:rsidRPr="00B12A7A">
              <w:rPr>
                <w:rFonts w:cstheme="minorHAnsi"/>
                <w:b/>
                <w:lang w:val="en-US"/>
              </w:rPr>
              <w:t>6660003190</w:t>
            </w:r>
          </w:p>
        </w:tc>
      </w:tr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1.4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  <w:lang w:val="en-US"/>
              </w:rPr>
              <w:t xml:space="preserve">   </w:t>
            </w:r>
            <w:r w:rsidR="00341933" w:rsidRPr="00B12A7A">
              <w:rPr>
                <w:rFonts w:cstheme="minorHAnsi"/>
                <w:b/>
              </w:rPr>
              <w:t>Машкова Наталья Вячеславовна</w:t>
            </w:r>
          </w:p>
        </w:tc>
      </w:tr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1.5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Ответственный должность</w:t>
            </w:r>
          </w:p>
        </w:tc>
        <w:tc>
          <w:tcPr>
            <w:tcW w:w="5337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  <w:lang w:val="en-US"/>
              </w:rPr>
              <w:t xml:space="preserve"> </w:t>
            </w: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  <w:lang w:val="en-US"/>
              </w:rPr>
              <w:t xml:space="preserve">  </w:t>
            </w:r>
            <w:r w:rsidR="00341933" w:rsidRPr="00B12A7A">
              <w:rPr>
                <w:rFonts w:cstheme="minorHAnsi"/>
                <w:b/>
              </w:rPr>
              <w:t>Гл.специалист</w:t>
            </w:r>
          </w:p>
        </w:tc>
      </w:tr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1.6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Ответственный Телефон</w:t>
            </w:r>
          </w:p>
        </w:tc>
        <w:tc>
          <w:tcPr>
            <w:tcW w:w="5337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  <w:lang w:val="en-US"/>
              </w:rPr>
              <w:t xml:space="preserve"> </w:t>
            </w: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  <w:lang w:val="en-US"/>
              </w:rPr>
              <w:t xml:space="preserve">  </w:t>
            </w:r>
            <w:r w:rsidR="00341933" w:rsidRPr="00B12A7A">
              <w:rPr>
                <w:rFonts w:cstheme="minorHAnsi"/>
                <w:b/>
                <w:lang w:val="en-US"/>
              </w:rPr>
              <w:t>8</w:t>
            </w:r>
            <w:r w:rsidR="00341933" w:rsidRPr="00B12A7A">
              <w:rPr>
                <w:rFonts w:cstheme="minorHAnsi"/>
                <w:b/>
              </w:rPr>
              <w:t>9126672467</w:t>
            </w:r>
          </w:p>
        </w:tc>
      </w:tr>
      <w:tr w:rsidR="00C5552E" w:rsidRPr="00B12A7A" w:rsidTr="000C4379">
        <w:tc>
          <w:tcPr>
            <w:tcW w:w="532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1.7</w:t>
            </w:r>
          </w:p>
        </w:tc>
        <w:tc>
          <w:tcPr>
            <w:tcW w:w="3476" w:type="dxa"/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Ответственный Е-</w:t>
            </w:r>
            <w:r w:rsidRPr="00B12A7A">
              <w:rPr>
                <w:rFonts w:cstheme="minorHAnsi"/>
                <w:lang w:val="en-US"/>
              </w:rPr>
              <w:t>mail</w:t>
            </w:r>
          </w:p>
        </w:tc>
        <w:tc>
          <w:tcPr>
            <w:tcW w:w="5337" w:type="dxa"/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 xml:space="preserve"> </w:t>
            </w: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</w:rPr>
              <w:t xml:space="preserve">  </w:t>
            </w:r>
            <w:r w:rsidR="00341933" w:rsidRPr="00B12A7A">
              <w:rPr>
                <w:rFonts w:cstheme="minorHAnsi"/>
                <w:b/>
                <w:lang w:val="en-US"/>
              </w:rPr>
              <w:t>n</w:t>
            </w:r>
            <w:r w:rsidR="00341933" w:rsidRPr="00B12A7A">
              <w:rPr>
                <w:rFonts w:cstheme="minorHAnsi"/>
                <w:b/>
              </w:rPr>
              <w:t>.</w:t>
            </w:r>
            <w:r w:rsidR="00341933" w:rsidRPr="00B12A7A">
              <w:rPr>
                <w:rFonts w:cstheme="minorHAnsi"/>
                <w:b/>
                <w:lang w:val="en-US"/>
              </w:rPr>
              <w:t>v</w:t>
            </w:r>
            <w:r w:rsidR="00341933" w:rsidRPr="00B12A7A">
              <w:rPr>
                <w:rFonts w:cstheme="minorHAnsi"/>
                <w:b/>
              </w:rPr>
              <w:t>.</w:t>
            </w:r>
            <w:r w:rsidR="00341933" w:rsidRPr="00B12A7A">
              <w:rPr>
                <w:rFonts w:cstheme="minorHAnsi"/>
                <w:b/>
                <w:lang w:val="en-US"/>
              </w:rPr>
              <w:t>mashkova</w:t>
            </w:r>
            <w:r w:rsidR="00341933" w:rsidRPr="00B12A7A">
              <w:rPr>
                <w:rFonts w:cstheme="minorHAnsi"/>
                <w:b/>
              </w:rPr>
              <w:t>@</w:t>
            </w:r>
            <w:r w:rsidR="00341933" w:rsidRPr="00B12A7A">
              <w:rPr>
                <w:rFonts w:cstheme="minorHAnsi"/>
                <w:b/>
                <w:lang w:val="en-US"/>
              </w:rPr>
              <w:t>urfu</w:t>
            </w:r>
            <w:r w:rsidR="00341933" w:rsidRPr="00B12A7A">
              <w:rPr>
                <w:rFonts w:cstheme="minorHAnsi"/>
                <w:b/>
              </w:rPr>
              <w:t>.</w:t>
            </w:r>
            <w:r w:rsidR="00341933" w:rsidRPr="00B12A7A">
              <w:rPr>
                <w:rFonts w:cstheme="minorHAnsi"/>
                <w:b/>
                <w:lang w:val="en-US"/>
              </w:rPr>
              <w:t>ru</w:t>
            </w:r>
          </w:p>
        </w:tc>
      </w:tr>
    </w:tbl>
    <w:p w:rsidR="00C5552E" w:rsidRPr="00B12A7A" w:rsidRDefault="00C5552E" w:rsidP="00C5552E">
      <w:pPr>
        <w:rPr>
          <w:rFonts w:cstheme="minorHAnsi"/>
          <w:b/>
        </w:rPr>
      </w:pPr>
    </w:p>
    <w:p w:rsidR="00C5552E" w:rsidRPr="00B12A7A" w:rsidRDefault="00C5552E" w:rsidP="00C5552E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B12A7A">
        <w:rPr>
          <w:rFonts w:cstheme="minorHAnsi"/>
          <w:b/>
        </w:rPr>
        <w:t>Основные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7"/>
        <w:gridCol w:w="3033"/>
        <w:gridCol w:w="5705"/>
      </w:tblGrid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jc w:val="center"/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>№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jc w:val="center"/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>Название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jc w:val="center"/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>Описание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Название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C5552E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12A7A">
              <w:rPr>
                <w:rFonts w:cstheme="minorHAnsi"/>
                <w:sz w:val="24"/>
                <w:szCs w:val="24"/>
              </w:rPr>
              <w:t>Цифровая экономика: инновационные решения для бизнеса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Ссылка  на страницу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AC155D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>https://exam1.urfu.ru/course/view.php?id=865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>2.3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Формат обучения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Онлайн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B12A7A">
              <w:rPr>
                <w:rFonts w:cstheme="minorHAnsi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341933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lastRenderedPageBreak/>
              <w:t>Возможность имеется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Уровень сложности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C4379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  </w:t>
            </w:r>
            <w:r w:rsidR="000C4379" w:rsidRPr="00B12A7A">
              <w:rPr>
                <w:rFonts w:cstheme="minorHAnsi"/>
              </w:rPr>
              <w:t>Базовый</w:t>
            </w:r>
            <w:r w:rsidRPr="00B12A7A">
              <w:rPr>
                <w:rFonts w:cstheme="minorHAnsi"/>
              </w:rPr>
              <w:t xml:space="preserve"> 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Количество академических часов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  <w:b/>
                <w:lang w:val="en-US"/>
              </w:rPr>
            </w:pPr>
            <w:r w:rsidRPr="00B12A7A">
              <w:rPr>
                <w:rFonts w:cstheme="minorHAnsi"/>
              </w:rPr>
              <w:t xml:space="preserve">  </w:t>
            </w:r>
            <w:r w:rsidRPr="00B12A7A">
              <w:rPr>
                <w:rFonts w:cstheme="minorHAnsi"/>
                <w:b/>
                <w:lang w:val="en-US"/>
              </w:rPr>
              <w:t>72</w:t>
            </w:r>
            <w:r w:rsidRPr="00B12A7A">
              <w:rPr>
                <w:rFonts w:cstheme="minorHAnsi"/>
              </w:rPr>
              <w:t xml:space="preserve">   </w:t>
            </w:r>
          </w:p>
        </w:tc>
      </w:tr>
      <w:tr w:rsidR="00C5552E" w:rsidRPr="00B12A7A" w:rsidTr="000C4379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  <w:highlight w:val="yellow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    </w:t>
            </w:r>
            <w:r w:rsidR="007756B8" w:rsidRPr="00B12A7A">
              <w:rPr>
                <w:rFonts w:cstheme="minorHAnsi"/>
              </w:rPr>
              <w:t>52</w:t>
            </w:r>
          </w:p>
        </w:tc>
      </w:tr>
      <w:tr w:rsidR="00C5552E" w:rsidRPr="00B12A7A" w:rsidTr="007756B8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C5552E">
            <w:pPr>
              <w:spacing w:after="0" w:line="240" w:lineRule="auto"/>
              <w:ind w:hanging="2"/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Стоимость программы 21600 руб. </w:t>
            </w:r>
          </w:p>
          <w:p w:rsidR="007756B8" w:rsidRPr="00B12A7A" w:rsidRDefault="007756B8" w:rsidP="00C5552E">
            <w:pPr>
              <w:spacing w:after="0" w:line="240" w:lineRule="auto"/>
              <w:ind w:hanging="2"/>
              <w:rPr>
                <w:rFonts w:cstheme="minorHAnsi"/>
                <w:b/>
              </w:rPr>
            </w:pPr>
          </w:p>
          <w:p w:rsidR="00C5552E" w:rsidRPr="00B12A7A" w:rsidRDefault="00C5552E" w:rsidP="00C5552E">
            <w:pPr>
              <w:spacing w:after="0" w:line="240" w:lineRule="auto"/>
              <w:ind w:hanging="2"/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>Коммерческие предложения по данному направлению:</w:t>
            </w:r>
          </w:p>
          <w:p w:rsidR="00C5552E" w:rsidRPr="00B12A7A" w:rsidRDefault="00C5552E" w:rsidP="00C5552E">
            <w:pPr>
              <w:spacing w:after="0" w:line="240" w:lineRule="auto"/>
              <w:ind w:hanging="2"/>
              <w:rPr>
                <w:rFonts w:cstheme="minorHAnsi"/>
                <w:color w:val="7030A0"/>
              </w:rPr>
            </w:pPr>
            <w:r w:rsidRPr="00B12A7A">
              <w:rPr>
                <w:rFonts w:cstheme="minorHAnsi"/>
                <w:color w:val="7030A0"/>
              </w:rPr>
              <w:t>- Российский экономический университет им.Г.В.Плеханова</w:t>
            </w:r>
          </w:p>
          <w:p w:rsidR="00C5552E" w:rsidRPr="00B12A7A" w:rsidRDefault="00C5552E" w:rsidP="00C5552E">
            <w:pPr>
              <w:spacing w:after="0" w:line="240" w:lineRule="auto"/>
              <w:ind w:hanging="2"/>
              <w:rPr>
                <w:rFonts w:cstheme="minorHAnsi"/>
                <w:color w:val="444444"/>
                <w:shd w:val="clear" w:color="auto" w:fill="FFFFFF"/>
              </w:rPr>
            </w:pPr>
            <w:r w:rsidRPr="00B12A7A">
              <w:rPr>
                <w:rFonts w:cstheme="minorHAnsi"/>
                <w:color w:val="444444"/>
                <w:shd w:val="clear" w:color="auto" w:fill="FFFFFF"/>
              </w:rPr>
              <w:t>Дополнительная профессиональная программа повышения квалификации «Цифровая экономика. Базовый курс» (18 ч.) 25000 руб.</w:t>
            </w:r>
            <w:r w:rsidRPr="00B12A7A">
              <w:rPr>
                <w:rFonts w:cstheme="minorHAnsi"/>
                <w:color w:val="444444"/>
              </w:rPr>
              <w:br/>
            </w:r>
            <w:r w:rsidRPr="00B12A7A">
              <w:rPr>
                <w:rFonts w:cstheme="minorHAnsi"/>
                <w:color w:val="444444"/>
                <w:shd w:val="clear" w:color="auto" w:fill="FFFFFF"/>
              </w:rPr>
              <w:t>Источник: https://www.rea.ru/ru/org/managements/Centr-kompetencijj-cifrovojj-ehkonomiki/Pages/cifrovaya-ekonomika-bazovij-kurs.aspx © ФГБОУ ВО «РЭУ им. Г.В. Плеханова»</w:t>
            </w:r>
          </w:p>
          <w:p w:rsidR="00C5552E" w:rsidRPr="00B12A7A" w:rsidRDefault="00C5552E" w:rsidP="00C5552E">
            <w:pPr>
              <w:spacing w:after="0" w:line="240" w:lineRule="auto"/>
              <w:ind w:hanging="2"/>
              <w:rPr>
                <w:rFonts w:cstheme="minorHAnsi"/>
                <w:color w:val="7030A0"/>
                <w:shd w:val="clear" w:color="auto" w:fill="FFFFFF"/>
              </w:rPr>
            </w:pPr>
          </w:p>
          <w:p w:rsidR="00C5552E" w:rsidRPr="00B12A7A" w:rsidRDefault="00C5552E" w:rsidP="00C5552E">
            <w:pPr>
              <w:spacing w:after="0" w:line="240" w:lineRule="auto"/>
              <w:ind w:hanging="2"/>
              <w:rPr>
                <w:rFonts w:cstheme="minorHAnsi"/>
                <w:color w:val="7030A0"/>
                <w:shd w:val="clear" w:color="auto" w:fill="FFFFFF"/>
              </w:rPr>
            </w:pPr>
            <w:r w:rsidRPr="00B12A7A">
              <w:rPr>
                <w:rFonts w:cstheme="minorHAnsi"/>
                <w:color w:val="7030A0"/>
                <w:shd w:val="clear" w:color="auto" w:fill="FFFFFF"/>
              </w:rPr>
              <w:t>- МГУ им.М.В.Ломоносова</w:t>
            </w:r>
          </w:p>
          <w:p w:rsidR="00C5552E" w:rsidRPr="00B12A7A" w:rsidRDefault="00C5552E" w:rsidP="00C5552E">
            <w:pPr>
              <w:shd w:val="clear" w:color="auto" w:fill="FFFFFF"/>
              <w:spacing w:after="0" w:line="240" w:lineRule="auto"/>
              <w:ind w:left="1" w:hanging="3"/>
              <w:rPr>
                <w:rFonts w:eastAsia="Times New Roman" w:cstheme="minorHAnsi"/>
                <w:bCs/>
                <w:color w:val="364464"/>
                <w:kern w:val="36"/>
              </w:rPr>
            </w:pPr>
            <w:r w:rsidRPr="00B12A7A">
              <w:rPr>
                <w:rFonts w:eastAsia="Times New Roman" w:cstheme="minorHAnsi"/>
                <w:bCs/>
                <w:color w:val="364464"/>
                <w:kern w:val="36"/>
              </w:rPr>
              <w:t>Программа «Цифровая экономика в сфере управления» (72 ч.) – 80000 руб.</w:t>
            </w:r>
          </w:p>
          <w:p w:rsidR="00C5552E" w:rsidRPr="00B12A7A" w:rsidRDefault="00C5552E" w:rsidP="00C5552E">
            <w:pPr>
              <w:shd w:val="clear" w:color="auto" w:fill="FFFFFF"/>
              <w:spacing w:after="0" w:line="240" w:lineRule="auto"/>
              <w:ind w:left="1" w:hanging="3"/>
              <w:rPr>
                <w:rFonts w:cstheme="minorHAnsi"/>
              </w:rPr>
            </w:pPr>
            <w:r w:rsidRPr="00B12A7A">
              <w:rPr>
                <w:rFonts w:cstheme="minorHAnsi"/>
                <w:color w:val="444444"/>
                <w:shd w:val="clear" w:color="auto" w:fill="FFFFFF"/>
              </w:rPr>
              <w:t xml:space="preserve">Источник: </w:t>
            </w:r>
            <w:hyperlink r:id="rId8" w:history="1">
              <w:r w:rsidRPr="00B12A7A">
                <w:rPr>
                  <w:rStyle w:val="a7"/>
                  <w:rFonts w:cstheme="minorHAnsi"/>
                </w:rPr>
                <w:t>https://www.msu.ru/dopobr/programs/program/108364/</w:t>
              </w:r>
            </w:hyperlink>
          </w:p>
          <w:p w:rsidR="00C5552E" w:rsidRPr="00B12A7A" w:rsidRDefault="00C5552E" w:rsidP="00C5552E">
            <w:pPr>
              <w:shd w:val="clear" w:color="auto" w:fill="FFFFFF"/>
              <w:spacing w:after="0" w:line="240" w:lineRule="auto"/>
              <w:ind w:left="1" w:hanging="3"/>
              <w:rPr>
                <w:rFonts w:eastAsia="Times New Roman" w:cstheme="minorHAnsi"/>
                <w:b/>
                <w:bCs/>
                <w:color w:val="364464"/>
                <w:kern w:val="36"/>
              </w:rPr>
            </w:pPr>
          </w:p>
          <w:p w:rsidR="00C5552E" w:rsidRPr="00B12A7A" w:rsidRDefault="00C5552E" w:rsidP="00C5552E">
            <w:pPr>
              <w:shd w:val="clear" w:color="auto" w:fill="FFFFFF"/>
              <w:spacing w:after="0" w:line="240" w:lineRule="auto"/>
              <w:ind w:left="1" w:hanging="3"/>
              <w:rPr>
                <w:rFonts w:cstheme="minorHAnsi"/>
                <w:bCs/>
                <w:color w:val="7030A0"/>
                <w:shd w:val="clear" w:color="auto" w:fill="FFFFFF"/>
              </w:rPr>
            </w:pPr>
            <w:r w:rsidRPr="00B12A7A">
              <w:rPr>
                <w:rFonts w:cstheme="minorHAnsi"/>
                <w:color w:val="7030A0"/>
                <w:shd w:val="clear" w:color="auto" w:fill="FFFFFF"/>
              </w:rPr>
              <w:t>-  ЦНТИ Прогресс г. Санкт-Петербург</w:t>
            </w:r>
          </w:p>
          <w:p w:rsidR="00C5552E" w:rsidRPr="00B12A7A" w:rsidRDefault="00C5552E" w:rsidP="00C5552E">
            <w:pPr>
              <w:shd w:val="clear" w:color="auto" w:fill="FFFFFF"/>
              <w:spacing w:after="0" w:line="240" w:lineRule="auto"/>
              <w:ind w:left="1" w:hanging="3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B12A7A">
              <w:rPr>
                <w:rFonts w:cstheme="minorHAnsi"/>
                <w:bCs/>
                <w:color w:val="000000"/>
                <w:shd w:val="clear" w:color="auto" w:fill="FFFFFF"/>
              </w:rPr>
              <w:t xml:space="preserve">Курс повышения квалификации «Цифровизация предприятия. Комплексный подход» - </w:t>
            </w:r>
          </w:p>
          <w:p w:rsidR="00C5552E" w:rsidRPr="00B12A7A" w:rsidRDefault="00C5552E" w:rsidP="00C5552E">
            <w:pPr>
              <w:shd w:val="clear" w:color="auto" w:fill="FFFFFF"/>
              <w:spacing w:after="0" w:line="240" w:lineRule="auto"/>
              <w:ind w:left="1" w:hanging="3"/>
              <w:rPr>
                <w:rFonts w:eastAsia="Times New Roman" w:cstheme="minorHAnsi"/>
                <w:bCs/>
                <w:color w:val="364464"/>
                <w:kern w:val="36"/>
              </w:rPr>
            </w:pPr>
            <w:r w:rsidRPr="00B12A7A">
              <w:rPr>
                <w:rFonts w:cstheme="minorHAnsi"/>
                <w:bCs/>
                <w:color w:val="000000"/>
                <w:shd w:val="clear" w:color="auto" w:fill="FFFFFF"/>
              </w:rPr>
              <w:t>46000 руб.</w:t>
            </w:r>
          </w:p>
          <w:p w:rsidR="00C5552E" w:rsidRPr="00B12A7A" w:rsidRDefault="00C5552E" w:rsidP="00341933">
            <w:pPr>
              <w:spacing w:after="0" w:line="240" w:lineRule="auto"/>
              <w:ind w:hanging="2"/>
              <w:rPr>
                <w:rFonts w:cstheme="minorHAnsi"/>
                <w:b/>
              </w:rPr>
            </w:pPr>
            <w:r w:rsidRPr="00B12A7A">
              <w:rPr>
                <w:rFonts w:cstheme="minorHAnsi"/>
                <w:color w:val="444444"/>
                <w:shd w:val="clear" w:color="auto" w:fill="FFFFFF"/>
              </w:rPr>
              <w:t xml:space="preserve">Источник:  </w:t>
            </w:r>
            <w:hyperlink r:id="rId9" w:history="1">
              <w:r w:rsidRPr="00B12A7A">
                <w:rPr>
                  <w:rStyle w:val="a7"/>
                  <w:rFonts w:cstheme="minorHAnsi"/>
                </w:rPr>
                <w:t>https://www.cntiprogress.ru/seminarsforcolumn/37144.aspx</w:t>
              </w:r>
            </w:hyperlink>
          </w:p>
        </w:tc>
      </w:tr>
      <w:tr w:rsidR="00C5552E" w:rsidRPr="00B12A7A" w:rsidTr="007756B8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Минимальное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  <w:b/>
              </w:rPr>
              <w:t xml:space="preserve"> </w:t>
            </w: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</w:rPr>
              <w:t xml:space="preserve">  5</w:t>
            </w:r>
          </w:p>
        </w:tc>
      </w:tr>
      <w:tr w:rsidR="00C5552E" w:rsidRPr="00B12A7A" w:rsidTr="007756B8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2.8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Максимальное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  <w:b/>
              </w:rPr>
            </w:pPr>
            <w:r w:rsidRPr="00B12A7A">
              <w:rPr>
                <w:rFonts w:cstheme="minorHAnsi"/>
              </w:rPr>
              <w:t xml:space="preserve">   </w:t>
            </w:r>
            <w:r w:rsidRPr="00B12A7A">
              <w:rPr>
                <w:rFonts w:cstheme="minorHAnsi"/>
                <w:b/>
              </w:rPr>
              <w:t xml:space="preserve">   30</w:t>
            </w:r>
          </w:p>
        </w:tc>
      </w:tr>
      <w:tr w:rsidR="00C5552E" w:rsidRPr="00B12A7A" w:rsidTr="007756B8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lastRenderedPageBreak/>
              <w:t>2.9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Программа реализуется впервые   </w:t>
            </w:r>
          </w:p>
        </w:tc>
      </w:tr>
      <w:tr w:rsidR="00C5552E" w:rsidRPr="00B12A7A" w:rsidTr="007756B8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2.10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Формы аттестации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  <w:bCs/>
              </w:rPr>
            </w:pPr>
            <w:r w:rsidRPr="00B12A7A">
              <w:rPr>
                <w:rFonts w:cstheme="minorHAnsi"/>
                <w:b/>
                <w:lang w:val="en-US"/>
              </w:rPr>
              <w:t xml:space="preserve"> </w:t>
            </w:r>
            <w:r w:rsidRPr="00B12A7A">
              <w:rPr>
                <w:rFonts w:cstheme="minorHAnsi"/>
              </w:rPr>
              <w:t xml:space="preserve"> </w:t>
            </w:r>
            <w:r w:rsidRPr="00B12A7A">
              <w:rPr>
                <w:rFonts w:cstheme="minorHAnsi"/>
                <w:bCs/>
              </w:rPr>
              <w:t>Тест-контроль</w:t>
            </w:r>
          </w:p>
        </w:tc>
      </w:tr>
      <w:tr w:rsidR="00C5552E" w:rsidRPr="00B12A7A" w:rsidTr="007756B8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52E" w:rsidRPr="00B12A7A" w:rsidRDefault="00C5552E" w:rsidP="0006790F">
            <w:pPr>
              <w:rPr>
                <w:rFonts w:cstheme="minorHAnsi"/>
              </w:rPr>
            </w:pPr>
            <w:r w:rsidRPr="00B12A7A">
              <w:rPr>
                <w:rFonts w:cstheme="minorHAnsi"/>
              </w:rPr>
              <w:t xml:space="preserve">   </w:t>
            </w:r>
            <w:r w:rsidR="00B12A7A" w:rsidRPr="00B12A7A">
              <w:rPr>
                <w:rFonts w:cstheme="minorHAnsi"/>
                <w:bCs/>
              </w:rPr>
              <w:t>Цифровой маркетинг и медиа</w:t>
            </w:r>
          </w:p>
        </w:tc>
      </w:tr>
    </w:tbl>
    <w:p w:rsidR="00C5552E" w:rsidRPr="00B12A7A" w:rsidRDefault="00C5552E" w:rsidP="00C5552E">
      <w:pPr>
        <w:rPr>
          <w:rFonts w:cstheme="minorHAnsi"/>
          <w:b/>
        </w:rPr>
      </w:pPr>
    </w:p>
    <w:p w:rsidR="00C5552E" w:rsidRPr="00B12A7A" w:rsidRDefault="00C5552E" w:rsidP="00C5552E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B12A7A">
        <w:rPr>
          <w:rFonts w:cstheme="minorHAnsi"/>
          <w:b/>
        </w:rPr>
        <w:t>Аннотация программы</w:t>
      </w:r>
    </w:p>
    <w:p w:rsidR="005F40DE" w:rsidRPr="00B12A7A" w:rsidRDefault="007756B8" w:rsidP="00EA7371">
      <w:pPr>
        <w:pStyle w:val="10"/>
        <w:shd w:val="clear" w:color="auto" w:fill="FFFFFF" w:themeFill="background1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color w:val="333333"/>
          <w:sz w:val="24"/>
          <w:szCs w:val="24"/>
        </w:rPr>
        <w:t>Курс разработан</w:t>
      </w:r>
      <w:r w:rsidR="005F40DE" w:rsidRPr="00B12A7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12A7A">
        <w:rPr>
          <w:rFonts w:asciiTheme="minorHAnsi" w:eastAsia="Times New Roman" w:hAnsiTheme="minorHAnsi" w:cstheme="minorHAnsi"/>
          <w:sz w:val="24"/>
          <w:szCs w:val="24"/>
        </w:rPr>
        <w:t>для</w:t>
      </w:r>
      <w:r w:rsidR="005F40DE" w:rsidRPr="00B12A7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5F40DE" w:rsidRPr="00B12A7A">
        <w:rPr>
          <w:rFonts w:asciiTheme="minorHAnsi" w:hAnsiTheme="minorHAnsi" w:cstheme="minorHAnsi"/>
          <w:sz w:val="24"/>
          <w:szCs w:val="24"/>
        </w:rPr>
        <w:t>формировани</w:t>
      </w:r>
      <w:r w:rsidRPr="00B12A7A">
        <w:rPr>
          <w:rFonts w:asciiTheme="minorHAnsi" w:hAnsiTheme="minorHAnsi" w:cstheme="minorHAnsi"/>
          <w:sz w:val="24"/>
          <w:szCs w:val="24"/>
        </w:rPr>
        <w:t>я</w:t>
      </w:r>
      <w:r w:rsidR="005F40DE" w:rsidRPr="00B12A7A">
        <w:rPr>
          <w:rFonts w:asciiTheme="minorHAnsi" w:hAnsiTheme="minorHAnsi" w:cstheme="minorHAnsi"/>
          <w:sz w:val="24"/>
          <w:szCs w:val="24"/>
        </w:rPr>
        <w:t xml:space="preserve"> у слушателей компетенций в </w:t>
      </w:r>
      <w:r w:rsidRPr="00B12A7A">
        <w:rPr>
          <w:rFonts w:asciiTheme="minorHAnsi" w:hAnsiTheme="minorHAnsi" w:cstheme="minorHAnsi"/>
          <w:sz w:val="24"/>
          <w:szCs w:val="24"/>
        </w:rPr>
        <w:t xml:space="preserve">сфере </w:t>
      </w:r>
      <w:r w:rsidR="005F40DE" w:rsidRPr="00B12A7A">
        <w:rPr>
          <w:rFonts w:asciiTheme="minorHAnsi" w:hAnsiTheme="minorHAnsi" w:cstheme="minorHAnsi"/>
          <w:sz w:val="24"/>
          <w:szCs w:val="24"/>
        </w:rPr>
        <w:t>цифровой экономики для эффективного и результативного применени</w:t>
      </w:r>
      <w:r w:rsidRPr="00B12A7A">
        <w:rPr>
          <w:rFonts w:asciiTheme="minorHAnsi" w:hAnsiTheme="minorHAnsi" w:cstheme="minorHAnsi"/>
          <w:sz w:val="24"/>
          <w:szCs w:val="24"/>
        </w:rPr>
        <w:t>я</w:t>
      </w:r>
      <w:r w:rsidR="005F40DE" w:rsidRPr="00B12A7A">
        <w:rPr>
          <w:rFonts w:asciiTheme="minorHAnsi" w:hAnsiTheme="minorHAnsi" w:cstheme="minorHAnsi"/>
          <w:sz w:val="24"/>
          <w:szCs w:val="24"/>
        </w:rPr>
        <w:t xml:space="preserve"> цифровых технологий </w:t>
      </w:r>
      <w:r w:rsidRPr="00B12A7A">
        <w:rPr>
          <w:rFonts w:asciiTheme="minorHAnsi" w:hAnsiTheme="minorHAnsi" w:cstheme="minorHAnsi"/>
          <w:sz w:val="24"/>
          <w:szCs w:val="24"/>
        </w:rPr>
        <w:t>с целью</w:t>
      </w:r>
      <w:r w:rsidR="005F40DE" w:rsidRPr="00B12A7A">
        <w:rPr>
          <w:rFonts w:asciiTheme="minorHAnsi" w:hAnsiTheme="minorHAnsi" w:cstheme="minorHAnsi"/>
          <w:sz w:val="24"/>
          <w:szCs w:val="24"/>
        </w:rPr>
        <w:t xml:space="preserve"> построения и устойчивого развития бизнеса</w:t>
      </w:r>
      <w:r w:rsidRPr="00B12A7A">
        <w:rPr>
          <w:rFonts w:asciiTheme="minorHAnsi" w:eastAsia="Times New Roman" w:hAnsiTheme="minorHAnsi" w:cstheme="minorHAnsi"/>
          <w:sz w:val="24"/>
          <w:szCs w:val="24"/>
        </w:rPr>
        <w:t>.</w:t>
      </w:r>
      <w:r w:rsidR="005F40DE" w:rsidRPr="00B12A7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5F40DE" w:rsidRPr="00B12A7A" w:rsidRDefault="005F40DE" w:rsidP="00EA7371">
      <w:pPr>
        <w:pStyle w:val="10"/>
        <w:shd w:val="clear" w:color="auto" w:fill="FFFFFF" w:themeFill="background1"/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>В рамках данной программы изучаются: </w:t>
      </w:r>
    </w:p>
    <w:p w:rsidR="005F40DE" w:rsidRPr="00B12A7A" w:rsidRDefault="005F40DE" w:rsidP="00EA7371">
      <w:pPr>
        <w:pStyle w:val="10"/>
        <w:numPr>
          <w:ilvl w:val="0"/>
          <w:numId w:val="3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>основы предпринимательской деятельности в условиях цифровой трансформации бизнеса;</w:t>
      </w:r>
    </w:p>
    <w:p w:rsidR="005F40DE" w:rsidRPr="00B12A7A" w:rsidRDefault="005F40DE" w:rsidP="00EA7371">
      <w:pPr>
        <w:pStyle w:val="10"/>
        <w:numPr>
          <w:ilvl w:val="0"/>
          <w:numId w:val="3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hAnsiTheme="minorHAnsi" w:cstheme="minorHAnsi"/>
          <w:sz w:val="24"/>
          <w:szCs w:val="24"/>
        </w:rPr>
        <w:t xml:space="preserve">осваиваются технологии управления проектами </w:t>
      </w:r>
    </w:p>
    <w:p w:rsidR="005F40DE" w:rsidRPr="00B12A7A" w:rsidRDefault="005F40DE" w:rsidP="00EA7371">
      <w:pPr>
        <w:pStyle w:val="10"/>
        <w:numPr>
          <w:ilvl w:val="0"/>
          <w:numId w:val="3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hAnsiTheme="minorHAnsi" w:cstheme="minorHAnsi"/>
          <w:sz w:val="24"/>
          <w:szCs w:val="24"/>
        </w:rPr>
        <w:t xml:space="preserve">развиваются творческие способности, умение работать в команде; выстраивать коммуникации; презентовать проект; </w:t>
      </w:r>
    </w:p>
    <w:p w:rsidR="005F40DE" w:rsidRPr="00B12A7A" w:rsidRDefault="005F40DE" w:rsidP="00EA7371">
      <w:pPr>
        <w:pStyle w:val="10"/>
        <w:numPr>
          <w:ilvl w:val="0"/>
          <w:numId w:val="3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hAnsiTheme="minorHAnsi" w:cstheme="minorHAnsi"/>
          <w:sz w:val="24"/>
          <w:szCs w:val="24"/>
        </w:rPr>
        <w:t xml:space="preserve"> получаются практические навыки инициации, планирования, контроля и завершения проектов с использованием программных продуктов MS Project, Project Expert.</w:t>
      </w:r>
    </w:p>
    <w:p w:rsidR="005F40DE" w:rsidRPr="00B12A7A" w:rsidRDefault="005F40DE" w:rsidP="00EA7371">
      <w:pPr>
        <w:pStyle w:val="10"/>
        <w:numPr>
          <w:ilvl w:val="0"/>
          <w:numId w:val="3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 xml:space="preserve">нарабатываются навыки </w:t>
      </w:r>
      <w:r w:rsidRPr="00B12A7A">
        <w:rPr>
          <w:rFonts w:asciiTheme="minorHAnsi" w:hAnsiTheme="minorHAnsi" w:cstheme="minorHAnsi"/>
          <w:sz w:val="24"/>
          <w:szCs w:val="24"/>
        </w:rPr>
        <w:t>участия в управлении проектом, программой внедрения технологических и продуктовых инноваций с учетом трансформации и моделирования бизнес процессов в рамках цифровизации бизнеса;</w:t>
      </w:r>
    </w:p>
    <w:p w:rsidR="005F40DE" w:rsidRPr="00B12A7A" w:rsidRDefault="005F40DE" w:rsidP="00EA7371">
      <w:pPr>
        <w:pStyle w:val="10"/>
        <w:numPr>
          <w:ilvl w:val="0"/>
          <w:numId w:val="3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>р</w:t>
      </w:r>
      <w:r w:rsidR="00EA7371" w:rsidRPr="00B12A7A">
        <w:rPr>
          <w:rFonts w:asciiTheme="minorHAnsi" w:eastAsia="Times New Roman" w:hAnsiTheme="minorHAnsi" w:cstheme="minorHAnsi"/>
          <w:sz w:val="24"/>
          <w:szCs w:val="24"/>
        </w:rPr>
        <w:t xml:space="preserve">ассматриваются вопросы </w:t>
      </w:r>
      <w:r w:rsidRPr="00B12A7A">
        <w:rPr>
          <w:rFonts w:asciiTheme="minorHAnsi" w:hAnsiTheme="minorHAnsi" w:cstheme="minorHAnsi"/>
          <w:sz w:val="24"/>
          <w:szCs w:val="24"/>
        </w:rPr>
        <w:t>эффективного и результативного применение цифровых технологий в части построения и устойчивого развития бизнеса</w:t>
      </w:r>
    </w:p>
    <w:p w:rsidR="005F40DE" w:rsidRPr="00B12A7A" w:rsidRDefault="005F40DE" w:rsidP="00EA7371">
      <w:pPr>
        <w:pStyle w:val="10"/>
        <w:numPr>
          <w:ilvl w:val="0"/>
          <w:numId w:val="4"/>
        </w:numPr>
        <w:spacing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 xml:space="preserve">основные тенденции развития информационной деятельности в условиях повсеместной цифровизации и развития сетевых коммуникаций. </w:t>
      </w:r>
    </w:p>
    <w:p w:rsidR="005F40DE" w:rsidRPr="00B12A7A" w:rsidRDefault="005F40DE" w:rsidP="00EA7371">
      <w:pPr>
        <w:pStyle w:val="10"/>
        <w:spacing w:line="360" w:lineRule="auto"/>
        <w:ind w:firstLine="709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 xml:space="preserve">В программе рассматриваются новейшие методы осуществления предпринимательской деятельности с учетом внедрения новых информационных </w:t>
      </w:r>
      <w:r w:rsidRPr="00B12A7A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технологий для продвижения и развития бизнеса. Особое внимание уделено вопросам </w:t>
      </w:r>
      <w:r w:rsidRPr="00B12A7A">
        <w:rPr>
          <w:rFonts w:asciiTheme="minorHAnsi" w:hAnsiTheme="minorHAnsi" w:cstheme="minorHAnsi"/>
          <w:sz w:val="24"/>
          <w:szCs w:val="24"/>
        </w:rPr>
        <w:t>изучения современных технологий и инструментов управления проектами, формирования умения самостоятельной разработки бизнес - плана, разработки цифровой маркетинговой стратегии организации, а также трансформации и моделирования бизнес-процессов в рамках реализации принципов Индустрии 4.0.</w:t>
      </w:r>
    </w:p>
    <w:p w:rsidR="005F40DE" w:rsidRPr="00B12A7A" w:rsidRDefault="005F40DE" w:rsidP="00EA7371">
      <w:pPr>
        <w:pStyle w:val="10"/>
        <w:spacing w:line="360" w:lineRule="auto"/>
        <w:ind w:firstLine="709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12A7A">
        <w:rPr>
          <w:rFonts w:asciiTheme="minorHAnsi" w:eastAsia="Times New Roman" w:hAnsiTheme="minorHAnsi" w:cstheme="minorHAnsi"/>
          <w:sz w:val="24"/>
          <w:szCs w:val="24"/>
        </w:rPr>
        <w:t>Осведомленность в данных вопросах позволит  решать профессиональные  задачи, стоящие перед руководителями и собственниками бизнеса, а также начинающими предпринимателями.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«____»_______________2020 г.</w:t>
      </w: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12A7A" w:rsidRPr="00312444" w:rsidRDefault="00B12A7A" w:rsidP="00B12A7A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B12A7A" w:rsidRPr="00312444" w:rsidRDefault="00B12A7A" w:rsidP="00B12A7A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РОССИЙСКОЙ ФЕДЕРАЦИИ</w:t>
      </w:r>
    </w:p>
    <w:p w:rsidR="00B12A7A" w:rsidRPr="00312444" w:rsidRDefault="00B12A7A" w:rsidP="00B12A7A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:rsidR="00B12A7A" w:rsidRPr="00312444" w:rsidRDefault="00B12A7A" w:rsidP="00B12A7A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:rsidR="00B12A7A" w:rsidRPr="00312444" w:rsidRDefault="00B12A7A" w:rsidP="00B12A7A">
      <w:pPr>
        <w:spacing w:after="0"/>
        <w:jc w:val="center"/>
        <w:rPr>
          <w:rFonts w:cstheme="minorHAnsi"/>
          <w:bCs/>
          <w:sz w:val="24"/>
          <w:szCs w:val="24"/>
        </w:rPr>
      </w:pPr>
      <w:r w:rsidRPr="00312444">
        <w:rPr>
          <w:rFonts w:cstheme="minorHAnsi"/>
          <w:bCs/>
          <w:sz w:val="24"/>
          <w:szCs w:val="24"/>
        </w:rPr>
        <w:t>УРАЛЬСКИЙ ФЕДЕРАЛЬНЫЙ УНИВЕРСИТЕТ</w:t>
      </w:r>
    </w:p>
    <w:p w:rsidR="00B12A7A" w:rsidRPr="00312444" w:rsidRDefault="00B12A7A" w:rsidP="00B12A7A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имени первого Президента России Б.Н. Ельцина</w:t>
      </w:r>
    </w:p>
    <w:p w:rsidR="00B12A7A" w:rsidRPr="00312444" w:rsidRDefault="00B12A7A" w:rsidP="00B12A7A">
      <w:pPr>
        <w:ind w:left="720"/>
        <w:contextualSpacing/>
        <w:jc w:val="center"/>
        <w:rPr>
          <w:rFonts w:cstheme="minorHAnsi"/>
          <w:sz w:val="24"/>
          <w:szCs w:val="24"/>
        </w:rPr>
      </w:pPr>
    </w:p>
    <w:p w:rsidR="00B12A7A" w:rsidRPr="00312444" w:rsidRDefault="00B12A7A" w:rsidP="00B12A7A">
      <w:pPr>
        <w:ind w:left="720"/>
        <w:contextualSpacing/>
        <w:jc w:val="center"/>
        <w:rPr>
          <w:rFonts w:cstheme="minorHAnsi"/>
          <w:sz w:val="24"/>
          <w:szCs w:val="24"/>
        </w:rPr>
      </w:pPr>
    </w:p>
    <w:p w:rsidR="00B12A7A" w:rsidRPr="00312444" w:rsidRDefault="00B12A7A" w:rsidP="00B12A7A">
      <w:pPr>
        <w:ind w:left="720"/>
        <w:contextualSpacing/>
        <w:jc w:val="center"/>
        <w:rPr>
          <w:sz w:val="24"/>
          <w:szCs w:val="24"/>
        </w:rPr>
      </w:pPr>
    </w:p>
    <w:p w:rsidR="00B12A7A" w:rsidRPr="00312444" w:rsidRDefault="00B12A7A" w:rsidP="00B12A7A">
      <w:pPr>
        <w:ind w:left="720"/>
        <w:contextualSpacing/>
        <w:jc w:val="center"/>
        <w:rPr>
          <w:sz w:val="24"/>
          <w:szCs w:val="24"/>
        </w:rPr>
      </w:pPr>
    </w:p>
    <w:p w:rsidR="00B12A7A" w:rsidRPr="00312444" w:rsidRDefault="00B12A7A" w:rsidP="00B12A7A">
      <w:pPr>
        <w:ind w:left="720"/>
        <w:contextualSpacing/>
        <w:jc w:val="center"/>
        <w:rPr>
          <w:rFonts w:cstheme="minorHAnsi"/>
          <w:bCs/>
          <w:color w:val="000000"/>
          <w:sz w:val="24"/>
          <w:szCs w:val="24"/>
        </w:rPr>
      </w:pP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B12A7A" w:rsidRPr="00312444" w:rsidRDefault="00B12A7A" w:rsidP="00B12A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«____»_______________2020 г.</w:t>
      </w:r>
    </w:p>
    <w:p w:rsidR="00B12A7A" w:rsidRPr="00312444" w:rsidRDefault="00B12A7A" w:rsidP="00B12A7A">
      <w:pPr>
        <w:ind w:left="5245"/>
        <w:contextualSpacing/>
        <w:jc w:val="center"/>
        <w:rPr>
          <w:sz w:val="24"/>
          <w:szCs w:val="24"/>
        </w:rPr>
      </w:pPr>
    </w:p>
    <w:p w:rsidR="00B12A7A" w:rsidRDefault="00B12A7A" w:rsidP="00B12A7A">
      <w:pPr>
        <w:pStyle w:val="a4"/>
        <w:ind w:left="0"/>
        <w:jc w:val="center"/>
      </w:pPr>
    </w:p>
    <w:p w:rsidR="00B12A7A" w:rsidRPr="008C00F6" w:rsidRDefault="00B12A7A" w:rsidP="00B12A7A">
      <w:pPr>
        <w:pStyle w:val="a4"/>
        <w:ind w:left="0"/>
        <w:jc w:val="center"/>
      </w:pPr>
    </w:p>
    <w:p w:rsidR="00B12A7A" w:rsidRPr="008C00F6" w:rsidRDefault="00B12A7A" w:rsidP="00B12A7A">
      <w:pPr>
        <w:pStyle w:val="a4"/>
        <w:ind w:left="0"/>
        <w:jc w:val="center"/>
      </w:pPr>
      <w:r w:rsidRPr="008C00F6">
        <w:t>Дополнительная профессиональная программа повышения квалификации</w:t>
      </w:r>
    </w:p>
    <w:p w:rsidR="005F40DE" w:rsidRPr="00B12A7A" w:rsidRDefault="005F40DE" w:rsidP="00B12A7A">
      <w:pPr>
        <w:pStyle w:val="a4"/>
        <w:ind w:left="0"/>
        <w:jc w:val="center"/>
      </w:pPr>
      <w:r w:rsidRPr="00B12A7A">
        <w:t>«Цифровая экономика: инновационные решения для бизнеса»</w:t>
      </w:r>
    </w:p>
    <w:p w:rsidR="00B12A7A" w:rsidRDefault="005F40DE" w:rsidP="00B12A7A">
      <w:pPr>
        <w:pStyle w:val="a4"/>
        <w:ind w:left="0"/>
        <w:jc w:val="center"/>
      </w:pPr>
      <w:r w:rsidRPr="00B12A7A">
        <w:t>72</w:t>
      </w:r>
      <w:r w:rsidR="00C5552E" w:rsidRPr="00B12A7A">
        <w:t xml:space="preserve">          час.</w:t>
      </w: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</w:p>
    <w:p w:rsidR="00B12A7A" w:rsidRDefault="00B12A7A" w:rsidP="00B12A7A">
      <w:pPr>
        <w:pStyle w:val="a4"/>
        <w:ind w:left="0"/>
        <w:jc w:val="center"/>
      </w:pPr>
      <w:r>
        <w:t xml:space="preserve">Екатеринбург </w:t>
      </w:r>
    </w:p>
    <w:p w:rsidR="00B12A7A" w:rsidRDefault="00B12A7A" w:rsidP="00B12A7A">
      <w:pPr>
        <w:jc w:val="center"/>
      </w:pPr>
      <w:r>
        <w:t>2020 г.</w:t>
      </w:r>
    </w:p>
    <w:p w:rsidR="00C5552E" w:rsidRDefault="00C5552E" w:rsidP="00C5552E">
      <w:pPr>
        <w:rPr>
          <w:rFonts w:ascii="Times New Roman" w:hAnsi="Times New Roman" w:cs="Times New Roman"/>
        </w:rPr>
      </w:pPr>
    </w:p>
    <w:p w:rsidR="00B12A7A" w:rsidRDefault="00B12A7A" w:rsidP="00C5552E">
      <w:pPr>
        <w:rPr>
          <w:rFonts w:ascii="Times New Roman" w:hAnsi="Times New Roman" w:cs="Times New Roman"/>
        </w:rPr>
      </w:pPr>
    </w:p>
    <w:p w:rsidR="00C5552E" w:rsidRPr="00C5552E" w:rsidRDefault="00C5552E" w:rsidP="00C5552E">
      <w:pPr>
        <w:jc w:val="center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C5552E" w:rsidRPr="00C5552E" w:rsidRDefault="00C5552E" w:rsidP="00C5552E">
      <w:pPr>
        <w:pStyle w:val="a4"/>
        <w:jc w:val="center"/>
        <w:rPr>
          <w:rFonts w:ascii="Times New Roman" w:hAnsi="Times New Roman" w:cs="Times New Roman"/>
        </w:rPr>
      </w:pPr>
    </w:p>
    <w:p w:rsidR="00C5552E" w:rsidRDefault="00C5552E" w:rsidP="00B12A7A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>Цель программы</w:t>
      </w:r>
    </w:p>
    <w:p w:rsidR="005F40DE" w:rsidRPr="00407D8A" w:rsidRDefault="005F40DE" w:rsidP="005F40DE">
      <w:pPr>
        <w:pStyle w:val="a8"/>
        <w:widowControl w:val="0"/>
        <w:ind w:left="1" w:hanging="3"/>
        <w:jc w:val="both"/>
        <w:rPr>
          <w:rFonts w:ascii="Times New Roman" w:hAnsi="Times New Roman" w:cs="Times New Roman"/>
          <w:szCs w:val="24"/>
        </w:rPr>
      </w:pPr>
      <w:r w:rsidRPr="00407D8A">
        <w:rPr>
          <w:rFonts w:ascii="Times New Roman" w:hAnsi="Times New Roman" w:cs="Times New Roman"/>
          <w:b/>
          <w:sz w:val="28"/>
        </w:rPr>
        <w:t>Цель программы</w:t>
      </w:r>
      <w:r w:rsidRPr="00407D8A">
        <w:rPr>
          <w:rFonts w:ascii="Times New Roman" w:hAnsi="Times New Roman" w:cs="Times New Roman"/>
          <w:b/>
          <w:szCs w:val="24"/>
        </w:rPr>
        <w:t xml:space="preserve"> </w:t>
      </w:r>
      <w:r w:rsidRPr="00407D8A">
        <w:rPr>
          <w:rFonts w:ascii="Times New Roman" w:hAnsi="Times New Roman" w:cs="Times New Roman"/>
          <w:szCs w:val="24"/>
        </w:rPr>
        <w:t xml:space="preserve">– формирование у слушателей компетенций в области цифровой экономики, обеспечивающих их готовность к эффективной </w:t>
      </w:r>
      <w:r w:rsidRPr="005F40DE">
        <w:rPr>
          <w:rFonts w:ascii="Times New Roman" w:hAnsi="Times New Roman" w:cs="Times New Roman"/>
          <w:szCs w:val="24"/>
        </w:rPr>
        <w:t>реализации деятельности по цифровой трансформации бизнеса</w:t>
      </w:r>
      <w:r w:rsidRPr="00407D8A">
        <w:rPr>
          <w:rFonts w:ascii="Times New Roman" w:hAnsi="Times New Roman" w:cs="Times New Roman"/>
          <w:i/>
          <w:szCs w:val="24"/>
        </w:rPr>
        <w:t xml:space="preserve"> </w:t>
      </w:r>
      <w:r w:rsidRPr="00407D8A">
        <w:rPr>
          <w:rFonts w:ascii="Times New Roman" w:hAnsi="Times New Roman" w:cs="Times New Roman"/>
          <w:szCs w:val="24"/>
        </w:rPr>
        <w:t xml:space="preserve">для эффективного и результативного применение цифровых технологий в части построения и устойчивого развития бизнеса,  </w:t>
      </w:r>
    </w:p>
    <w:p w:rsidR="005F40DE" w:rsidRPr="00407D8A" w:rsidRDefault="005F40DE" w:rsidP="005F40D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Формируемые</w:t>
      </w: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7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компетенции:</w:t>
      </w:r>
      <w:r w:rsidRPr="00407D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5F40DE" w:rsidRPr="00407D8A" w:rsidRDefault="005F40DE" w:rsidP="005F40DE">
      <w:pPr>
        <w:pStyle w:val="10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07D8A">
        <w:rPr>
          <w:rFonts w:ascii="Times New Roman" w:hAnsi="Times New Roman" w:cs="Times New Roman"/>
          <w:sz w:val="24"/>
          <w:szCs w:val="24"/>
        </w:rPr>
        <w:t>Способность оценивать экономические и социальные условия осуществления предпринимательской деятельности, выявлять новые рыночные возможности и формировать новые бизнес-модели для цифровой экономики</w:t>
      </w:r>
    </w:p>
    <w:p w:rsidR="005F40DE" w:rsidRPr="00407D8A" w:rsidRDefault="005F40DE" w:rsidP="005F40DE">
      <w:pPr>
        <w:pStyle w:val="10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07D8A">
        <w:rPr>
          <w:rFonts w:ascii="Times New Roman" w:hAnsi="Times New Roman" w:cs="Times New Roman"/>
          <w:sz w:val="24"/>
          <w:szCs w:val="24"/>
        </w:rPr>
        <w:t>Способность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D8A">
        <w:rPr>
          <w:rFonts w:ascii="Times New Roman" w:hAnsi="Times New Roman" w:cs="Times New Roman"/>
          <w:sz w:val="24"/>
          <w:szCs w:val="24"/>
        </w:rPr>
        <w:t>участвовать в управлении проектом, программой внедрения технологических и продуктовых инноваций с использованием современного программного обеспечения с учетом трансформации и моделирования бизнес процессов.</w:t>
      </w:r>
    </w:p>
    <w:p w:rsidR="005F40DE" w:rsidRPr="00407D8A" w:rsidRDefault="005F40DE" w:rsidP="005F40DE">
      <w:pPr>
        <w:pStyle w:val="10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07D8A">
        <w:rPr>
          <w:rFonts w:ascii="Times New Roman" w:hAnsi="Times New Roman" w:cs="Times New Roman"/>
          <w:sz w:val="24"/>
          <w:szCs w:val="24"/>
        </w:rPr>
        <w:t>Способность разрабатывать варианты управленческих решений на основе построения экономических, финансовых и организационно-управленческих моделей и их адаптации к конкретным задачам управления для эффективного и результативного применение цифровых технологий в части построения и устойчивого развития бизнеса.</w:t>
      </w:r>
    </w:p>
    <w:p w:rsidR="005F40DE" w:rsidRPr="00407D8A" w:rsidRDefault="005F40DE" w:rsidP="005F40DE">
      <w:pPr>
        <w:pStyle w:val="10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40DE" w:rsidRDefault="005F40DE" w:rsidP="00B12A7A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>Планируемые результаты обучения:</w:t>
      </w:r>
    </w:p>
    <w:p w:rsidR="0006790F" w:rsidRPr="00407D8A" w:rsidRDefault="0006790F" w:rsidP="0006790F">
      <w:pPr>
        <w:pStyle w:val="10"/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sz w:val="24"/>
          <w:szCs w:val="24"/>
        </w:rPr>
        <w:t>В результате освоения курса у слушателей формируются:</w:t>
      </w:r>
    </w:p>
    <w:p w:rsidR="0006790F" w:rsidRPr="00407D8A" w:rsidRDefault="0006790F" w:rsidP="0006790F">
      <w:pPr>
        <w:pStyle w:val="10"/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i/>
          <w:sz w:val="24"/>
          <w:szCs w:val="24"/>
        </w:rPr>
        <w:t xml:space="preserve">знания: 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структуры цифровой экономики; цифровые основы и нецифровые факторы развития цифровой экономики, сквозные технологии цифровой экономики, социальные и экономические эффекты цифровой экономики;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методов и технологии цифровой трансформации бизнеса, 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современных трендов развития цифровых платформ и электронной коммерции; 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сущности цифровой экономики и основные процессы, характеризующие данный тип экономики; 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особенностей внедрения на предприятиях технологий Индустрии 4.0;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специфики (международной и российской) форм государственного предпринимательства и сотрудничества с бизнесом при формировании цифровой экономики;</w:t>
      </w:r>
    </w:p>
    <w:p w:rsidR="0006790F" w:rsidRPr="00407D8A" w:rsidRDefault="0006790F" w:rsidP="0006790F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особенностей и возможностей современных и перспективных информационно-коммуникационных технологий, составляющих основу цифровой экономики. </w:t>
      </w:r>
    </w:p>
    <w:p w:rsidR="0006790F" w:rsidRPr="00407D8A" w:rsidRDefault="0006790F" w:rsidP="0006790F">
      <w:pPr>
        <w:pStyle w:val="10"/>
        <w:ind w:right="-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i/>
          <w:sz w:val="24"/>
          <w:szCs w:val="24"/>
        </w:rPr>
        <w:t>умения;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моделировать ситуацию с учетом технологических, поведенческих, институционально-правовых особенностей цифровой экономики;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применять методы системного анализа и моделирования для анализа архитектуры предприятий в условиях цифровой трансформации;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sz w:val="24"/>
          <w:szCs w:val="24"/>
        </w:rPr>
        <w:t>анализировать и систематизировать разные типы информации и информационные потоки для разработки цифровой стратегии организации</w:t>
      </w:r>
      <w:r w:rsidRPr="00407D8A">
        <w:rPr>
          <w:rFonts w:ascii="Times New Roman" w:hAnsi="Times New Roman" w:cs="Times New Roman"/>
          <w:sz w:val="24"/>
          <w:szCs w:val="24"/>
        </w:rPr>
        <w:t>;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sz w:val="24"/>
          <w:szCs w:val="24"/>
        </w:rPr>
        <w:t>использовать методы стратегического планирования деятельности коммерческого предприятия в условиях цифровой трансформации бизнеса;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выделять и соотносить негативные и позитивные факторы цифровой трансформации, определять степень их воздействия на макро- и микроэкономические показатели, на возможности ведения бизнеса;</w:t>
      </w:r>
    </w:p>
    <w:p w:rsidR="0006790F" w:rsidRPr="00407D8A" w:rsidRDefault="0006790F" w:rsidP="0006790F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 моделировать ситуацию с учетом технологических, поведенческих, институционально-правовых особенностей цифровой экономики;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lastRenderedPageBreak/>
        <w:t xml:space="preserve">самостоятельно выявлять особенности российского рынка электронной коммерции; </w:t>
      </w:r>
    </w:p>
    <w:p w:rsidR="0006790F" w:rsidRPr="00407D8A" w:rsidRDefault="0006790F" w:rsidP="0006790F">
      <w:pPr>
        <w:pStyle w:val="10"/>
        <w:numPr>
          <w:ilvl w:val="0"/>
          <w:numId w:val="8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проводить сравнительный анализ цифровой конкурентоспособности предприятий.</w:t>
      </w:r>
    </w:p>
    <w:p w:rsidR="0006790F" w:rsidRPr="00407D8A" w:rsidRDefault="0006790F" w:rsidP="0006790F">
      <w:pPr>
        <w:pStyle w:val="10"/>
        <w:ind w:right="-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i/>
          <w:sz w:val="24"/>
          <w:szCs w:val="24"/>
        </w:rPr>
        <w:t>навык:</w:t>
      </w:r>
    </w:p>
    <w:p w:rsidR="0006790F" w:rsidRPr="00407D8A" w:rsidRDefault="0006790F" w:rsidP="0006790F">
      <w:pPr>
        <w:pStyle w:val="10"/>
        <w:numPr>
          <w:ilvl w:val="0"/>
          <w:numId w:val="6"/>
        </w:numPr>
        <w:ind w:right="-8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сбора и анализа рыночной информации в сети Интернет.</w:t>
      </w:r>
    </w:p>
    <w:p w:rsidR="0006790F" w:rsidRPr="00407D8A" w:rsidRDefault="0006790F" w:rsidP="0006790F">
      <w:pPr>
        <w:pStyle w:val="10"/>
        <w:numPr>
          <w:ilvl w:val="0"/>
          <w:numId w:val="6"/>
        </w:numPr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анализа цифровых основ и нецифровых факторов развития цифровой экономики, особенностей применения сквозных технологий цифровой экономики</w:t>
      </w:r>
      <w:r w:rsidRPr="0040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790F" w:rsidRPr="00407D8A" w:rsidRDefault="0006790F" w:rsidP="0006790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инфраструктуры цифровой экономики и цифровой трансформации коммерческого предприятия, выстраивания его связей в рамках цепочек добавленной стоимости и глобальных сетей;</w:t>
      </w:r>
    </w:p>
    <w:p w:rsidR="0006790F" w:rsidRPr="00407D8A" w:rsidRDefault="0006790F" w:rsidP="0006790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</w:rPr>
        <w:t>разработки конкурентной стратегии предпринимательской организации</w:t>
      </w:r>
      <w:r w:rsidRPr="00407D8A">
        <w:rPr>
          <w:rFonts w:ascii="Times New Roman" w:hAnsi="Times New Roman" w:cs="Times New Roman"/>
          <w:sz w:val="24"/>
          <w:szCs w:val="24"/>
        </w:rPr>
        <w:t xml:space="preserve"> с учетом ее цифровой трансформации;</w:t>
      </w:r>
    </w:p>
    <w:p w:rsidR="0006790F" w:rsidRPr="00407D8A" w:rsidRDefault="0006790F" w:rsidP="0006790F">
      <w:pPr>
        <w:pStyle w:val="10"/>
        <w:numPr>
          <w:ilvl w:val="0"/>
          <w:numId w:val="6"/>
        </w:numPr>
        <w:ind w:right="-8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применения полученных знаний и практического опыта в области принятия управленческих решений при цифровой трансформации бизнеса.</w:t>
      </w:r>
    </w:p>
    <w:p w:rsidR="00B12A7A" w:rsidRDefault="0006790F" w:rsidP="00B12A7A">
      <w:pPr>
        <w:pStyle w:val="10"/>
        <w:numPr>
          <w:ilvl w:val="0"/>
          <w:numId w:val="6"/>
        </w:numPr>
        <w:ind w:right="-8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анализа факторов успеха и рисков цифровизации. </w:t>
      </w:r>
    </w:p>
    <w:p w:rsidR="00B12A7A" w:rsidRDefault="00B12A7A" w:rsidP="00B12A7A">
      <w:pPr>
        <w:pStyle w:val="10"/>
        <w:ind w:right="-80"/>
        <w:jc w:val="both"/>
        <w:rPr>
          <w:rFonts w:ascii="Times New Roman" w:hAnsi="Times New Roman" w:cs="Times New Roman"/>
          <w:sz w:val="24"/>
          <w:szCs w:val="24"/>
        </w:rPr>
      </w:pPr>
    </w:p>
    <w:p w:rsidR="00B12A7A" w:rsidRPr="00B12A7A" w:rsidRDefault="00B12A7A" w:rsidP="00B12A7A">
      <w:pPr>
        <w:pStyle w:val="a4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A7A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</w:p>
    <w:p w:rsidR="00B12A7A" w:rsidRPr="00B12A7A" w:rsidRDefault="00B12A7A" w:rsidP="00B12A7A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A7A">
        <w:rPr>
          <w:rFonts w:ascii="Times New Roman" w:hAnsi="Times New Roman" w:cs="Times New Roman"/>
          <w:sz w:val="24"/>
          <w:szCs w:val="24"/>
        </w:rPr>
        <w:t xml:space="preserve"> Базовый уровень образования слушателей: среднее профессиональное, высшее образование</w:t>
      </w:r>
    </w:p>
    <w:p w:rsidR="00B12A7A" w:rsidRPr="0006790F" w:rsidRDefault="00B12A7A" w:rsidP="00B12A7A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0F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деятельности- не требуется    </w:t>
      </w:r>
    </w:p>
    <w:p w:rsidR="00B12A7A" w:rsidRPr="00B12A7A" w:rsidRDefault="00B12A7A" w:rsidP="00B12A7A">
      <w:pPr>
        <w:pStyle w:val="a4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12A7A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    - не требуется</w:t>
      </w:r>
    </w:p>
    <w:p w:rsidR="005F40DE" w:rsidRPr="00C5552E" w:rsidRDefault="005F40DE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C5552E" w:rsidRPr="00C5552E" w:rsidRDefault="00C5552E" w:rsidP="00C5552E">
      <w:pPr>
        <w:pStyle w:val="a4"/>
        <w:rPr>
          <w:rFonts w:ascii="Times New Roman" w:hAnsi="Times New Roman" w:cs="Times New Roman"/>
          <w:b/>
        </w:rPr>
      </w:pPr>
    </w:p>
    <w:p w:rsidR="00B12A7A" w:rsidRPr="00B12A7A" w:rsidRDefault="00B12A7A" w:rsidP="00B12A7A">
      <w:pPr>
        <w:pStyle w:val="a4"/>
        <w:spacing w:after="160" w:line="259" w:lineRule="auto"/>
        <w:ind w:left="574"/>
        <w:rPr>
          <w:rFonts w:ascii="Times New Roman" w:hAnsi="Times New Roman" w:cs="Times New Roman"/>
          <w:b/>
          <w:sz w:val="24"/>
          <w:szCs w:val="24"/>
        </w:rPr>
      </w:pPr>
    </w:p>
    <w:p w:rsidR="0006790F" w:rsidRPr="00B12A7A" w:rsidRDefault="00C5552E" w:rsidP="00B12A7A">
      <w:pPr>
        <w:pStyle w:val="a4"/>
        <w:numPr>
          <w:ilvl w:val="0"/>
          <w:numId w:val="1"/>
        </w:numPr>
        <w:spacing w:after="160" w:line="259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12A7A">
        <w:rPr>
          <w:rFonts w:ascii="Times New Roman" w:hAnsi="Times New Roman" w:cs="Times New Roman"/>
          <w:b/>
          <w:sz w:val="24"/>
          <w:szCs w:val="24"/>
        </w:rPr>
        <w:t>Учебный план программы «</w:t>
      </w:r>
      <w:r w:rsidR="0006790F" w:rsidRPr="00B12A7A">
        <w:rPr>
          <w:rFonts w:ascii="Times New Roman" w:hAnsi="Times New Roman" w:cs="Times New Roman"/>
          <w:b/>
          <w:sz w:val="24"/>
          <w:szCs w:val="24"/>
        </w:rPr>
        <w:t>«Цифровая экономика: инновационные решения для бизнеса»</w:t>
      </w:r>
    </w:p>
    <w:p w:rsidR="0006790F" w:rsidRPr="00407D8A" w:rsidRDefault="0006790F" w:rsidP="0006790F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10074" w:type="dxa"/>
        <w:tblInd w:w="-244" w:type="dxa"/>
        <w:tblLayout w:type="fixed"/>
        <w:tblLook w:val="0000" w:firstRow="0" w:lastRow="0" w:firstColumn="0" w:lastColumn="0" w:noHBand="0" w:noVBand="0"/>
      </w:tblPr>
      <w:tblGrid>
        <w:gridCol w:w="710"/>
        <w:gridCol w:w="3603"/>
        <w:gridCol w:w="702"/>
        <w:gridCol w:w="1635"/>
        <w:gridCol w:w="1659"/>
        <w:gridCol w:w="1755"/>
        <w:gridCol w:w="10"/>
      </w:tblGrid>
      <w:tr w:rsidR="00B17BD3" w:rsidRPr="002C35CA" w:rsidTr="002C35CA">
        <w:trPr>
          <w:trHeight w:val="315"/>
        </w:trPr>
        <w:tc>
          <w:tcPr>
            <w:tcW w:w="710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B17BD3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№</w:t>
            </w:r>
          </w:p>
          <w:p w:rsidR="00B17BD3" w:rsidRPr="002C35CA" w:rsidRDefault="00B17BD3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603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B17BD3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Наименование разделов и дисциплин</w:t>
            </w:r>
          </w:p>
        </w:tc>
        <w:tc>
          <w:tcPr>
            <w:tcW w:w="702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B17BD3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Всего</w:t>
            </w:r>
          </w:p>
          <w:p w:rsidR="00B17BD3" w:rsidRPr="002C35CA" w:rsidRDefault="00B17BD3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час/з.е</w:t>
            </w:r>
          </w:p>
          <w:p w:rsidR="00B17BD3" w:rsidRPr="002C35CA" w:rsidRDefault="00B17BD3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059" w:type="dxa"/>
            <w:gridSpan w:val="4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266B0F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hAnsi="Times New Roman" w:cs="Times New Roman"/>
                <w:b/>
                <w:sz w:val="22"/>
                <w:szCs w:val="22"/>
              </w:rPr>
              <w:t>Виды учебных занятий</w:t>
            </w:r>
          </w:p>
        </w:tc>
      </w:tr>
      <w:tr w:rsidR="00266B0F" w:rsidRPr="002C35CA" w:rsidTr="002C35CA">
        <w:trPr>
          <w:gridAfter w:val="1"/>
          <w:wAfter w:w="10" w:type="dxa"/>
          <w:trHeight w:val="608"/>
        </w:trPr>
        <w:tc>
          <w:tcPr>
            <w:tcW w:w="710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C35CA">
            <w:pPr>
              <w:pStyle w:val="10"/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3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C35CA">
            <w:pPr>
              <w:pStyle w:val="10"/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02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C35CA">
            <w:pPr>
              <w:pStyle w:val="10"/>
              <w:widowControl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C35C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C35CA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5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C35C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C35CA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75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C35C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C35CA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0C4379" w:rsidRPr="002C35CA" w:rsidTr="002C35CA">
        <w:trPr>
          <w:gridAfter w:val="1"/>
          <w:wAfter w:w="10" w:type="dxa"/>
          <w:trHeight w:val="874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rPr>
                <w:rFonts w:ascii="Times New Roman" w:eastAsia="Times New Roman" w:hAnsi="Times New Roman" w:cs="Times New Roman"/>
                <w:bCs/>
                <w:iCs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Cs/>
                <w:iCs/>
                <w:sz w:val="22"/>
                <w:szCs w:val="22"/>
              </w:rPr>
              <w:t xml:space="preserve">Модуль 1.  </w:t>
            </w:r>
          </w:p>
          <w:p w:rsidR="000C4379" w:rsidRPr="002C35CA" w:rsidRDefault="000C4379" w:rsidP="002C35CA">
            <w:pPr>
              <w:pStyle w:val="10"/>
              <w:rPr>
                <w:rFonts w:ascii="Times New Roman" w:eastAsia="Times New Roman" w:hAnsi="Times New Roman" w:cs="Times New Roman"/>
                <w:bCs/>
                <w:iCs/>
                <w:sz w:val="22"/>
                <w:szCs w:val="22"/>
              </w:rPr>
            </w:pPr>
            <w:r w:rsidRPr="002C35CA"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  <w:t>Основы предпринимательской деятельности. Разработка цифровой маркетинговой стратегии организации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3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5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5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</w:tr>
      <w:tr w:rsidR="000C4379" w:rsidRPr="002C35CA" w:rsidTr="002C35CA">
        <w:trPr>
          <w:gridAfter w:val="1"/>
          <w:wAfter w:w="10" w:type="dxa"/>
          <w:trHeight w:val="50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2. 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rPr>
                <w:rFonts w:ascii="Times New Roman" w:eastAsia="Times New Roman" w:hAnsi="Times New Roman" w:cs="Times New Roman"/>
                <w:bCs/>
                <w:iCs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Cs/>
                <w:iCs/>
                <w:sz w:val="22"/>
                <w:szCs w:val="22"/>
              </w:rPr>
              <w:t xml:space="preserve">Модуль 2. </w:t>
            </w:r>
          </w:p>
          <w:p w:rsidR="000C4379" w:rsidRPr="002C35CA" w:rsidRDefault="000C4379" w:rsidP="002C35CA">
            <w:pPr>
              <w:pStyle w:val="10"/>
              <w:rPr>
                <w:rFonts w:ascii="Times New Roman" w:eastAsia="Times New Roman" w:hAnsi="Times New Roman" w:cs="Times New Roman"/>
                <w:bCs/>
                <w:iCs/>
                <w:sz w:val="22"/>
                <w:szCs w:val="22"/>
              </w:rPr>
            </w:pPr>
            <w:r w:rsidRPr="002C35CA"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  <w:t>Управление проектами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3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5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</w:tr>
      <w:tr w:rsidR="000C4379" w:rsidRPr="002C35CA" w:rsidTr="002C35CA">
        <w:trPr>
          <w:gridAfter w:val="1"/>
          <w:wAfter w:w="10" w:type="dxa"/>
          <w:trHeight w:val="646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Модуль 3. </w:t>
            </w:r>
            <w:r w:rsidRPr="002C35CA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Трансформация и моделирование бизнес-процессов. Технологии бизнеса Индустрии 4.0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3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7756B8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5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C4379" w:rsidRPr="002C35CA" w:rsidRDefault="000C4379" w:rsidP="002C35CA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</w:tr>
      <w:tr w:rsidR="000C4379" w:rsidRPr="002C35CA" w:rsidTr="002C35CA">
        <w:trPr>
          <w:gridAfter w:val="1"/>
          <w:wAfter w:w="10" w:type="dxa"/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4F7F45" w:rsidP="002C35CA">
            <w:pPr>
              <w:pStyle w:val="1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аттестация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63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5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75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color w:val="434343"/>
                <w:sz w:val="22"/>
                <w:szCs w:val="22"/>
              </w:rPr>
            </w:pPr>
          </w:p>
        </w:tc>
      </w:tr>
      <w:tr w:rsidR="004F7F45" w:rsidRPr="002C35CA" w:rsidTr="002C35CA">
        <w:trPr>
          <w:gridAfter w:val="1"/>
          <w:wAfter w:w="10" w:type="dxa"/>
          <w:trHeight w:val="377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F7F45" w:rsidRPr="002C35CA" w:rsidRDefault="004F7F45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F7F45" w:rsidRPr="002C35CA" w:rsidRDefault="004F7F45" w:rsidP="002C35CA">
            <w:pPr>
              <w:pStyle w:val="1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аттестация</w:t>
            </w:r>
          </w:p>
        </w:tc>
        <w:tc>
          <w:tcPr>
            <w:tcW w:w="5751" w:type="dxa"/>
            <w:gridSpan w:val="4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F7F45" w:rsidRPr="002C35CA" w:rsidRDefault="00B12A7A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color w:val="434343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Зачет в форме тестирования</w:t>
            </w:r>
          </w:p>
        </w:tc>
      </w:tr>
      <w:tr w:rsidR="000C4379" w:rsidRPr="002C35CA" w:rsidTr="002C35CA">
        <w:trPr>
          <w:gridAfter w:val="1"/>
          <w:wAfter w:w="10" w:type="dxa"/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72</w:t>
            </w:r>
          </w:p>
        </w:tc>
        <w:tc>
          <w:tcPr>
            <w:tcW w:w="163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65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7756B8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1755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0C4379" w:rsidRPr="002C35CA" w:rsidRDefault="000C4379" w:rsidP="002C35CA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2"/>
                <w:szCs w:val="22"/>
              </w:rPr>
              <w:t> 24</w:t>
            </w:r>
          </w:p>
        </w:tc>
      </w:tr>
    </w:tbl>
    <w:p w:rsidR="0006790F" w:rsidRPr="00407D8A" w:rsidRDefault="0006790F" w:rsidP="0006790F">
      <w:pPr>
        <w:pStyle w:val="1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06790F" w:rsidRPr="00C5552E" w:rsidRDefault="0006790F" w:rsidP="0006790F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</w:rPr>
        <w:lastRenderedPageBreak/>
        <w:t xml:space="preserve">5.Календарный план-график реализации образовательной </w:t>
      </w:r>
      <w:r w:rsidRPr="002C35CA">
        <w:rPr>
          <w:rFonts w:ascii="Times New Roman" w:hAnsi="Times New Roman" w:cs="Times New Roman"/>
          <w:b/>
        </w:rPr>
        <w:t xml:space="preserve">программы </w:t>
      </w:r>
    </w:p>
    <w:p w:rsidR="0006790F" w:rsidRPr="00407D8A" w:rsidRDefault="0006790F" w:rsidP="00B17BD3">
      <w:pPr>
        <w:pStyle w:val="1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r w:rsidRPr="00407D8A">
        <w:rPr>
          <w:rFonts w:ascii="Times New Roman" w:eastAsia="Times New Roman" w:hAnsi="Times New Roman" w:cs="Times New Roman"/>
          <w:sz w:val="24"/>
          <w:szCs w:val="24"/>
        </w:rPr>
        <w:t>2</w:t>
      </w:r>
    </w:p>
    <w:tbl>
      <w:tblPr>
        <w:tblW w:w="96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5387"/>
        <w:gridCol w:w="1134"/>
        <w:gridCol w:w="2230"/>
      </w:tblGrid>
      <w:tr w:rsidR="0006790F" w:rsidRPr="00407D8A" w:rsidTr="004F7F45">
        <w:tc>
          <w:tcPr>
            <w:tcW w:w="880" w:type="dxa"/>
          </w:tcPr>
          <w:p w:rsidR="00B17BD3" w:rsidRDefault="00B17BD3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06790F" w:rsidRPr="00C5552E" w:rsidRDefault="0006790F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№ п</w:t>
            </w:r>
            <w:r w:rsidRPr="00C5552E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C5552E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5387" w:type="dxa"/>
          </w:tcPr>
          <w:p w:rsidR="00B17BD3" w:rsidRDefault="00B17BD3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06790F" w:rsidRPr="00C5552E" w:rsidRDefault="0006790F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134" w:type="dxa"/>
          </w:tcPr>
          <w:p w:rsidR="0006790F" w:rsidRPr="00C5552E" w:rsidRDefault="0006790F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Трудо</w:t>
            </w:r>
            <w:r w:rsidR="00B17BD3">
              <w:rPr>
                <w:rFonts w:ascii="Times New Roman" w:hAnsi="Times New Roman" w:cs="Times New Roman"/>
                <w:b/>
              </w:rPr>
              <w:t>-</w:t>
            </w:r>
            <w:r w:rsidRPr="00C5552E">
              <w:rPr>
                <w:rFonts w:ascii="Times New Roman" w:hAnsi="Times New Roman" w:cs="Times New Roman"/>
                <w:b/>
              </w:rPr>
              <w:t>ёмкость (час)</w:t>
            </w:r>
          </w:p>
        </w:tc>
        <w:tc>
          <w:tcPr>
            <w:tcW w:w="2230" w:type="dxa"/>
          </w:tcPr>
          <w:p w:rsidR="00B17BD3" w:rsidRDefault="00B17BD3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06790F" w:rsidRPr="00C5552E" w:rsidRDefault="0006790F" w:rsidP="00B17B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06790F" w:rsidRPr="00407D8A" w:rsidTr="004F7F45">
        <w:tc>
          <w:tcPr>
            <w:tcW w:w="880" w:type="dxa"/>
          </w:tcPr>
          <w:p w:rsidR="0006790F" w:rsidRPr="00407D8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87" w:type="dxa"/>
          </w:tcPr>
          <w:p w:rsidR="0006790F" w:rsidRPr="002C35C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Модуль 1.  </w:t>
            </w:r>
          </w:p>
          <w:p w:rsidR="0006790F" w:rsidRPr="002C35C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iCs/>
                <w:sz w:val="24"/>
                <w:szCs w:val="24"/>
              </w:rPr>
              <w:t>Основы предпринимательской деятельности. Разработка цифровой стратегии организации</w:t>
            </w:r>
          </w:p>
        </w:tc>
        <w:tc>
          <w:tcPr>
            <w:tcW w:w="1134" w:type="dxa"/>
            <w:vAlign w:val="center"/>
          </w:tcPr>
          <w:p w:rsidR="0006790F" w:rsidRPr="00407D8A" w:rsidRDefault="00B17BD3" w:rsidP="00B17BD3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30" w:type="dxa"/>
            <w:vAlign w:val="center"/>
          </w:tcPr>
          <w:p w:rsidR="00B17BD3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01.11.2020</w:t>
            </w:r>
          </w:p>
          <w:p w:rsidR="0006790F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-08.11.2020</w:t>
            </w:r>
          </w:p>
        </w:tc>
      </w:tr>
      <w:tr w:rsidR="0006790F" w:rsidRPr="00407D8A" w:rsidTr="004F7F45">
        <w:tc>
          <w:tcPr>
            <w:tcW w:w="880" w:type="dxa"/>
          </w:tcPr>
          <w:p w:rsidR="0006790F" w:rsidRPr="00407D8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87" w:type="dxa"/>
          </w:tcPr>
          <w:p w:rsidR="0006790F" w:rsidRPr="002C35C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Модуль 2. </w:t>
            </w:r>
          </w:p>
          <w:p w:rsidR="0006790F" w:rsidRPr="002C35C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iCs/>
                <w:sz w:val="24"/>
                <w:szCs w:val="24"/>
              </w:rPr>
              <w:t>Управление проектами</w:t>
            </w:r>
          </w:p>
        </w:tc>
        <w:tc>
          <w:tcPr>
            <w:tcW w:w="1134" w:type="dxa"/>
            <w:vAlign w:val="center"/>
          </w:tcPr>
          <w:p w:rsidR="0006790F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30" w:type="dxa"/>
            <w:vAlign w:val="center"/>
          </w:tcPr>
          <w:p w:rsidR="00B17BD3" w:rsidRDefault="00B17BD3" w:rsidP="00B17BD3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09.11.2020</w:t>
            </w:r>
          </w:p>
          <w:p w:rsidR="0006790F" w:rsidRPr="00407D8A" w:rsidRDefault="00B17BD3" w:rsidP="00B17BD3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11.11.2020</w:t>
            </w:r>
          </w:p>
        </w:tc>
      </w:tr>
      <w:tr w:rsidR="0006790F" w:rsidRPr="00407D8A" w:rsidTr="004F7F45">
        <w:tc>
          <w:tcPr>
            <w:tcW w:w="880" w:type="dxa"/>
          </w:tcPr>
          <w:p w:rsidR="0006790F" w:rsidRPr="00407D8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6790F" w:rsidRPr="002C35C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Модуль 3. </w:t>
            </w:r>
            <w:r w:rsidRPr="002C35C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Трансформация и моделирование бизнес-процессов. Технологии бизнеса Индустрии 4.0</w:t>
            </w:r>
          </w:p>
        </w:tc>
        <w:tc>
          <w:tcPr>
            <w:tcW w:w="1134" w:type="dxa"/>
            <w:vAlign w:val="center"/>
          </w:tcPr>
          <w:p w:rsidR="0006790F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30" w:type="dxa"/>
            <w:vAlign w:val="center"/>
          </w:tcPr>
          <w:p w:rsidR="0006790F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12.11.2020</w:t>
            </w:r>
          </w:p>
          <w:p w:rsidR="00B17BD3" w:rsidRPr="00407D8A" w:rsidRDefault="00B17BD3" w:rsidP="00B17BD3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14.11.2020</w:t>
            </w:r>
          </w:p>
        </w:tc>
      </w:tr>
      <w:tr w:rsidR="0006790F" w:rsidRPr="00407D8A" w:rsidTr="004F7F45">
        <w:tc>
          <w:tcPr>
            <w:tcW w:w="880" w:type="dxa"/>
          </w:tcPr>
          <w:p w:rsidR="0006790F" w:rsidRPr="00407D8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6790F" w:rsidRPr="00407D8A" w:rsidRDefault="0006790F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1134" w:type="dxa"/>
            <w:vAlign w:val="center"/>
          </w:tcPr>
          <w:p w:rsidR="0006790F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0" w:type="dxa"/>
            <w:vAlign w:val="center"/>
          </w:tcPr>
          <w:p w:rsidR="0006790F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15.11.2020</w:t>
            </w:r>
          </w:p>
        </w:tc>
      </w:tr>
      <w:tr w:rsidR="00B17BD3" w:rsidRPr="00407D8A" w:rsidTr="004F7F45">
        <w:tc>
          <w:tcPr>
            <w:tcW w:w="880" w:type="dxa"/>
          </w:tcPr>
          <w:p w:rsidR="00B17BD3" w:rsidRPr="00407D8A" w:rsidRDefault="00B17BD3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B17BD3" w:rsidRPr="00407D8A" w:rsidRDefault="00B17BD3" w:rsidP="0006790F">
            <w:pPr>
              <w:pStyle w:val="1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vAlign w:val="center"/>
          </w:tcPr>
          <w:p w:rsidR="00B17BD3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30" w:type="dxa"/>
            <w:vAlign w:val="center"/>
          </w:tcPr>
          <w:p w:rsidR="00B17BD3" w:rsidRPr="00407D8A" w:rsidRDefault="00B17BD3" w:rsidP="0006790F">
            <w:pPr>
              <w:pStyle w:val="1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1.11.2020-15.11.2020</w:t>
            </w:r>
          </w:p>
        </w:tc>
      </w:tr>
    </w:tbl>
    <w:p w:rsidR="0006790F" w:rsidRDefault="0006790F" w:rsidP="0006790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C5552E" w:rsidRDefault="00C5552E" w:rsidP="002C35CA">
      <w:pPr>
        <w:spacing w:after="160" w:line="259" w:lineRule="auto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 xml:space="preserve">6.Учебно-тематический план программы </w:t>
      </w:r>
      <w:r w:rsidR="00266B0F" w:rsidRPr="0006790F">
        <w:rPr>
          <w:rFonts w:ascii="Times New Roman" w:hAnsi="Times New Roman" w:cs="Times New Roman"/>
          <w:b/>
          <w:sz w:val="24"/>
          <w:szCs w:val="24"/>
        </w:rPr>
        <w:t>««</w:t>
      </w:r>
      <w:r w:rsidR="00266B0F" w:rsidRPr="000679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Цифровая экономика: инновационные решения для бизнеса</w:t>
      </w:r>
      <w:r w:rsidR="00266B0F" w:rsidRPr="0006790F">
        <w:rPr>
          <w:rFonts w:ascii="Times New Roman" w:hAnsi="Times New Roman" w:cs="Times New Roman"/>
          <w:b/>
          <w:sz w:val="24"/>
          <w:szCs w:val="24"/>
        </w:rPr>
        <w:t>»</w:t>
      </w:r>
    </w:p>
    <w:p w:rsidR="00B17BD3" w:rsidRPr="00407D8A" w:rsidRDefault="00B17BD3" w:rsidP="00B17BD3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9980" w:type="dxa"/>
        <w:tblInd w:w="-244" w:type="dxa"/>
        <w:tblLayout w:type="fixed"/>
        <w:tblLook w:val="0000" w:firstRow="0" w:lastRow="0" w:firstColumn="0" w:lastColumn="0" w:noHBand="0" w:noVBand="0"/>
      </w:tblPr>
      <w:tblGrid>
        <w:gridCol w:w="710"/>
        <w:gridCol w:w="3603"/>
        <w:gridCol w:w="702"/>
        <w:gridCol w:w="1026"/>
        <w:gridCol w:w="992"/>
        <w:gridCol w:w="1418"/>
        <w:gridCol w:w="1529"/>
      </w:tblGrid>
      <w:tr w:rsidR="00B17BD3" w:rsidRPr="00407D8A" w:rsidTr="002C35CA">
        <w:trPr>
          <w:trHeight w:val="315"/>
        </w:trPr>
        <w:tc>
          <w:tcPr>
            <w:tcW w:w="710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3603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266B0F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Модуль / Тема</w:t>
            </w:r>
          </w:p>
        </w:tc>
        <w:tc>
          <w:tcPr>
            <w:tcW w:w="702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</w:rPr>
              <w:t>Всего</w:t>
            </w:r>
          </w:p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</w:rPr>
              <w:t>час/з.е</w:t>
            </w:r>
          </w:p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436" w:type="dxa"/>
            <w:gridSpan w:val="3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266B0F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Виды учебных занятий</w:t>
            </w:r>
          </w:p>
        </w:tc>
        <w:tc>
          <w:tcPr>
            <w:tcW w:w="1529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Форма</w:t>
            </w:r>
          </w:p>
          <w:p w:rsidR="00B17BD3" w:rsidRPr="002C35CA" w:rsidRDefault="00B17BD3" w:rsidP="00831AE8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контроля</w:t>
            </w:r>
          </w:p>
        </w:tc>
      </w:tr>
      <w:tr w:rsidR="00266B0F" w:rsidRPr="00407D8A" w:rsidTr="002C35CA">
        <w:trPr>
          <w:trHeight w:val="608"/>
        </w:trPr>
        <w:tc>
          <w:tcPr>
            <w:tcW w:w="710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3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лекции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6B0F" w:rsidRPr="002C35CA" w:rsidRDefault="00266B0F" w:rsidP="00266B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самостоятельная работа</w:t>
            </w:r>
          </w:p>
        </w:tc>
        <w:tc>
          <w:tcPr>
            <w:tcW w:w="1529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B0F" w:rsidRPr="00407D8A" w:rsidTr="002C35CA">
        <w:trPr>
          <w:trHeight w:val="874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Модуль 1.  </w:t>
            </w:r>
          </w:p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деятельности. Разработка цифровой маркетинговой стратегии организации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FE07A3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</w:t>
            </w:r>
            <w:r w:rsidR="00FE07A3" w:rsidRPr="002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FE07A3" w:rsidP="00FE07A3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6B0F" w:rsidRPr="002C35CA" w:rsidRDefault="00FE07A3" w:rsidP="00266B0F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4F7F45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контрольный тест</w:t>
            </w:r>
            <w:r w:rsidR="00266B0F"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 </w:t>
            </w:r>
          </w:p>
        </w:tc>
      </w:tr>
      <w:tr w:rsidR="00266B0F" w:rsidRPr="00407D8A" w:rsidTr="002C35CA"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и организационно-правовые формы предпринимательской деятельности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71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Бизнес-планирование предпринимательской деятельности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703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цифровой маркетинговой стратегии организации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FE07A3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07A3"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50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Модуль 2. </w:t>
            </w:r>
          </w:p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FE07A3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FE07A3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6B0F" w:rsidRPr="002C35CA" w:rsidRDefault="00FE07A3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4F7F45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</w:rPr>
              <w:t>контрольный тест </w:t>
            </w:r>
          </w:p>
        </w:tc>
      </w:tr>
      <w:tr w:rsidR="00266B0F" w:rsidRPr="00407D8A" w:rsidTr="002C35CA">
        <w:trPr>
          <w:trHeight w:val="717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Объекты, субъекты и процессы управления проектами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429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содержанием проекта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44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проектом по временным параметрам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cantSplit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стоимостью и финансированием проекта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75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рисками в проекте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266B0F" w:rsidRPr="00407D8A" w:rsidTr="002C35CA">
        <w:trPr>
          <w:trHeight w:val="122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Модуль 3.</w:t>
            </w: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3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Трансформация и моделирование бизнес-процессов. Технологии бизнеса Индустрии 4.0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266B0F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FE07A3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01346A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6B0F" w:rsidRPr="002C35CA" w:rsidRDefault="0001346A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266B0F" w:rsidRPr="002C35CA" w:rsidRDefault="004F7F45" w:rsidP="00266B0F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</w:rPr>
              <w:t>аналитическое контрольное задание</w:t>
            </w:r>
          </w:p>
        </w:tc>
      </w:tr>
      <w:tr w:rsidR="00266B0F" w:rsidRPr="00407D8A" w:rsidTr="002C35CA">
        <w:trPr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понятия моделирования бизнес-процессов. Процессы, правила, процедуры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B0F" w:rsidRPr="00407D8A" w:rsidTr="002C35CA">
        <w:trPr>
          <w:trHeight w:val="96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виртуальных предприятий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B0F" w:rsidRPr="00407D8A" w:rsidTr="002C35CA">
        <w:trPr>
          <w:trHeight w:val="71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поддержки пользователя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7756B8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7756B8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FE07A3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4F7F45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 </w:t>
            </w:r>
          </w:p>
        </w:tc>
      </w:tr>
      <w:tr w:rsidR="00266B0F" w:rsidRPr="00407D8A" w:rsidTr="002C35CA">
        <w:trPr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4F7F45" w:rsidP="00266B0F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4F7F45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зачет</w:t>
            </w:r>
          </w:p>
        </w:tc>
      </w:tr>
      <w:tr w:rsidR="00266B0F" w:rsidRPr="00407D8A" w:rsidTr="002C35CA">
        <w:trPr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0C4379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0C4379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shd w:val="clear" w:color="auto" w:fill="FFFFFF"/>
          </w:tcPr>
          <w:p w:rsidR="00266B0F" w:rsidRPr="002C35CA" w:rsidRDefault="000C4379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266B0F" w:rsidRPr="002C35CA" w:rsidRDefault="00266B0F" w:rsidP="00266B0F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 </w:t>
            </w:r>
          </w:p>
        </w:tc>
      </w:tr>
    </w:tbl>
    <w:p w:rsidR="00B17BD3" w:rsidRPr="00407D8A" w:rsidRDefault="00B17BD3" w:rsidP="00B17BD3">
      <w:pPr>
        <w:pStyle w:val="1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01346A" w:rsidRPr="0062004D" w:rsidRDefault="00C5552E" w:rsidP="0001346A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color w:val="0066FF"/>
          <w:sz w:val="28"/>
          <w:szCs w:val="28"/>
        </w:rPr>
      </w:pPr>
      <w:r w:rsidRPr="00C5552E">
        <w:rPr>
          <w:rFonts w:ascii="Times New Roman" w:hAnsi="Times New Roman" w:cs="Times New Roman"/>
          <w:b/>
        </w:rPr>
        <w:t xml:space="preserve">7. Учебная (рабочая) программа повышения квалификации </w:t>
      </w:r>
      <w:r w:rsidR="0001346A" w:rsidRPr="0001346A">
        <w:rPr>
          <w:rFonts w:ascii="Times New Roman" w:hAnsi="Times New Roman" w:cs="Times New Roman"/>
          <w:b/>
          <w:sz w:val="24"/>
          <w:szCs w:val="24"/>
        </w:rPr>
        <w:t>«</w:t>
      </w:r>
      <w:r w:rsidR="0001346A" w:rsidRPr="0001346A">
        <w:rPr>
          <w:rFonts w:ascii="Times New Roman" w:hAnsi="Times New Roman" w:cs="Times New Roman"/>
          <w:b/>
          <w:bCs/>
          <w:sz w:val="24"/>
          <w:szCs w:val="24"/>
        </w:rPr>
        <w:t>Цифровая экономика: инновационные решения для бизнеса</w:t>
      </w:r>
      <w:r w:rsidR="0001346A" w:rsidRPr="0001346A">
        <w:rPr>
          <w:rFonts w:ascii="Times New Roman" w:hAnsi="Times New Roman" w:cs="Times New Roman"/>
          <w:b/>
          <w:sz w:val="24"/>
          <w:szCs w:val="24"/>
        </w:rPr>
        <w:t>»</w:t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C5552E" w:rsidRPr="00DF6B2F" w:rsidRDefault="00C5552E" w:rsidP="00105466">
      <w:pPr>
        <w:pStyle w:val="10"/>
        <w:spacing w:line="228" w:lineRule="auto"/>
        <w:rPr>
          <w:rFonts w:ascii="Times New Roman" w:hAnsi="Times New Roman" w:cs="Times New Roman"/>
          <w:b/>
          <w:sz w:val="22"/>
          <w:szCs w:val="22"/>
        </w:rPr>
      </w:pPr>
      <w:r w:rsidRPr="00DF6B2F">
        <w:rPr>
          <w:rFonts w:ascii="Times New Roman" w:hAnsi="Times New Roman" w:cs="Times New Roman"/>
          <w:sz w:val="22"/>
          <w:szCs w:val="22"/>
        </w:rPr>
        <w:t xml:space="preserve">   </w:t>
      </w:r>
      <w:r w:rsidRPr="00DF6B2F">
        <w:rPr>
          <w:rFonts w:ascii="Times New Roman" w:hAnsi="Times New Roman" w:cs="Times New Roman"/>
          <w:b/>
          <w:sz w:val="22"/>
          <w:szCs w:val="22"/>
        </w:rPr>
        <w:t xml:space="preserve">Модуль  1. </w:t>
      </w:r>
      <w:r w:rsidR="00105466" w:rsidRPr="00DF6B2F">
        <w:rPr>
          <w:rFonts w:ascii="Times New Roman" w:hAnsi="Times New Roman" w:cs="Times New Roman"/>
          <w:b/>
          <w:i/>
          <w:sz w:val="22"/>
          <w:szCs w:val="22"/>
        </w:rPr>
        <w:t>Основы предпринимательской деятельности. Разработка цифровой маркетинговой стратегии организации (36 ч.)</w:t>
      </w:r>
    </w:p>
    <w:p w:rsidR="00C5552E" w:rsidRPr="00DF6B2F" w:rsidRDefault="00C5552E" w:rsidP="00AC10C6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F6B2F">
        <w:rPr>
          <w:rFonts w:ascii="Times New Roman" w:hAnsi="Times New Roman" w:cs="Times New Roman"/>
          <w:b/>
        </w:rPr>
        <w:t xml:space="preserve">Тема 1.1 </w:t>
      </w:r>
      <w:r w:rsidR="00105466" w:rsidRPr="00DF6B2F">
        <w:rPr>
          <w:rFonts w:ascii="Times New Roman" w:eastAsia="Times New Roman" w:hAnsi="Times New Roman" w:cs="Times New Roman"/>
        </w:rPr>
        <w:t>Виды и организационно-правовые формы предпринимательской деятельности</w:t>
      </w:r>
      <w:r w:rsidR="00105466" w:rsidRPr="00DF6B2F">
        <w:rPr>
          <w:rFonts w:ascii="Times New Roman" w:hAnsi="Times New Roman" w:cs="Times New Roman"/>
          <w:b/>
        </w:rPr>
        <w:t xml:space="preserve"> </w:t>
      </w:r>
      <w:r w:rsidR="0001346A" w:rsidRPr="00DF6B2F">
        <w:rPr>
          <w:rFonts w:ascii="Times New Roman" w:hAnsi="Times New Roman" w:cs="Times New Roman"/>
          <w:b/>
        </w:rPr>
        <w:t>(</w:t>
      </w:r>
      <w:r w:rsidR="00FE07A3" w:rsidRPr="00DF6B2F">
        <w:rPr>
          <w:rFonts w:ascii="Times New Roman" w:hAnsi="Times New Roman" w:cs="Times New Roman"/>
          <w:b/>
        </w:rPr>
        <w:t>4</w:t>
      </w:r>
      <w:r w:rsidRPr="00DF6B2F">
        <w:rPr>
          <w:rFonts w:ascii="Times New Roman" w:hAnsi="Times New Roman" w:cs="Times New Roman"/>
          <w:b/>
        </w:rPr>
        <w:t xml:space="preserve"> час)</w:t>
      </w:r>
    </w:p>
    <w:p w:rsidR="00C5552E" w:rsidRPr="00DF6B2F" w:rsidRDefault="00C5552E" w:rsidP="00AC10C6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F6B2F">
        <w:rPr>
          <w:rFonts w:ascii="Times New Roman" w:hAnsi="Times New Roman" w:cs="Times New Roman"/>
          <w:b/>
        </w:rPr>
        <w:t xml:space="preserve">Содержание темы </w:t>
      </w:r>
      <w:r w:rsidR="000729E5" w:rsidRPr="00DF6B2F">
        <w:rPr>
          <w:rFonts w:ascii="Times New Roman" w:hAnsi="Times New Roman" w:cs="Times New Roman"/>
        </w:rPr>
        <w:t xml:space="preserve">Сущность предпринимательства и предпринимательской деятельности. Виды предпринимательской деятельности. </w:t>
      </w:r>
      <w:r w:rsidR="000729E5" w:rsidRPr="00DF6B2F">
        <w:rPr>
          <w:rFonts w:ascii="Times New Roman" w:eastAsia="Times New Roman" w:hAnsi="Times New Roman" w:cs="Times New Roman"/>
        </w:rPr>
        <w:t>Виды и организационно-правовые формы предпринимательской деятельности</w:t>
      </w:r>
    </w:p>
    <w:p w:rsidR="00AC10C6" w:rsidRPr="00DF6B2F" w:rsidRDefault="00C5552E" w:rsidP="00AC10C6">
      <w:pPr>
        <w:pStyle w:val="a4"/>
        <w:ind w:left="360"/>
        <w:jc w:val="both"/>
        <w:rPr>
          <w:rFonts w:ascii="Times New Roman" w:eastAsia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 xml:space="preserve">Тема 1.2 </w:t>
      </w:r>
      <w:r w:rsidR="00105466" w:rsidRPr="00DF6B2F">
        <w:rPr>
          <w:rFonts w:ascii="Times New Roman" w:eastAsia="Times New Roman" w:hAnsi="Times New Roman" w:cs="Times New Roman"/>
        </w:rPr>
        <w:t>Бизнес-планирование предпринимательской деятельности</w:t>
      </w:r>
      <w:r w:rsidR="0001346A" w:rsidRPr="00DF6B2F">
        <w:rPr>
          <w:rFonts w:ascii="Times New Roman" w:eastAsia="Times New Roman" w:hAnsi="Times New Roman" w:cs="Times New Roman"/>
        </w:rPr>
        <w:t xml:space="preserve"> (16 ч.)</w:t>
      </w:r>
      <w:r w:rsidR="00AC10C6" w:rsidRPr="00DF6B2F">
        <w:rPr>
          <w:rFonts w:ascii="Times New Roman" w:eastAsia="Times New Roman" w:hAnsi="Times New Roman" w:cs="Times New Roman"/>
        </w:rPr>
        <w:t xml:space="preserve">. </w:t>
      </w:r>
    </w:p>
    <w:p w:rsidR="000729E5" w:rsidRPr="00DF6B2F" w:rsidRDefault="000729E5" w:rsidP="00AC10C6">
      <w:pPr>
        <w:pStyle w:val="a4"/>
        <w:ind w:left="360"/>
        <w:jc w:val="both"/>
        <w:rPr>
          <w:rFonts w:ascii="Times New Roman" w:eastAsia="Times New Roman" w:hAnsi="Times New Roman" w:cs="Times New Roman"/>
          <w:color w:val="212121"/>
          <w:lang w:eastAsia="ru-RU"/>
        </w:rPr>
      </w:pPr>
      <w:r w:rsidRPr="00DF6B2F">
        <w:rPr>
          <w:rFonts w:ascii="Times New Roman" w:hAnsi="Times New Roman" w:cs="Times New Roman"/>
          <w:b/>
        </w:rPr>
        <w:t xml:space="preserve">Содержание темы </w:t>
      </w:r>
      <w:r w:rsidRPr="00DF6B2F">
        <w:rPr>
          <w:rFonts w:ascii="Times New Roman" w:hAnsi="Times New Roman" w:cs="Times New Roman"/>
          <w:color w:val="212121"/>
          <w:shd w:val="clear" w:color="auto" w:fill="FFFFFF"/>
        </w:rPr>
        <w:t xml:space="preserve">Бизнес-план и его место в системе планирования компании. </w:t>
      </w:r>
      <w:r w:rsidRPr="00DF6B2F">
        <w:rPr>
          <w:rFonts w:ascii="Times New Roman" w:hAnsi="Times New Roman" w:cs="Times New Roman"/>
          <w:color w:val="212121"/>
        </w:rPr>
        <w:t>Структура, содержание</w:t>
      </w:r>
      <w:r w:rsidR="00AC10C6" w:rsidRPr="00DF6B2F">
        <w:rPr>
          <w:rFonts w:ascii="Times New Roman" w:hAnsi="Times New Roman" w:cs="Times New Roman"/>
          <w:color w:val="212121"/>
        </w:rPr>
        <w:t xml:space="preserve"> </w:t>
      </w:r>
      <w:r w:rsidRPr="00DF6B2F">
        <w:rPr>
          <w:rFonts w:ascii="Times New Roman" w:eastAsia="Times New Roman" w:hAnsi="Times New Roman" w:cs="Times New Roman"/>
          <w:color w:val="212121"/>
          <w:lang w:eastAsia="ru-RU"/>
        </w:rPr>
        <w:t>и принципы разработки</w:t>
      </w:r>
      <w:r w:rsidR="00AC10C6" w:rsidRPr="00DF6B2F">
        <w:rPr>
          <w:rFonts w:ascii="Times New Roman" w:hAnsi="Times New Roman" w:cs="Times New Roman"/>
          <w:color w:val="212121"/>
        </w:rPr>
        <w:t xml:space="preserve"> </w:t>
      </w:r>
      <w:r w:rsidRPr="00DF6B2F">
        <w:rPr>
          <w:rFonts w:ascii="Times New Roman" w:eastAsia="Times New Roman" w:hAnsi="Times New Roman" w:cs="Times New Roman"/>
          <w:color w:val="212121"/>
          <w:lang w:eastAsia="ru-RU"/>
        </w:rPr>
        <w:t>бизнес-плана</w:t>
      </w:r>
      <w:r w:rsidR="00AC10C6" w:rsidRPr="00DF6B2F">
        <w:rPr>
          <w:rFonts w:ascii="Times New Roman" w:hAnsi="Times New Roman" w:cs="Times New Roman"/>
          <w:color w:val="212121"/>
        </w:rPr>
        <w:t>.</w:t>
      </w:r>
    </w:p>
    <w:p w:rsidR="00AC10C6" w:rsidRPr="00DF6B2F" w:rsidRDefault="00105466" w:rsidP="00AC10C6">
      <w:pPr>
        <w:pStyle w:val="a4"/>
        <w:ind w:left="360"/>
        <w:jc w:val="both"/>
        <w:rPr>
          <w:rFonts w:ascii="Times New Roman" w:eastAsia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 xml:space="preserve">Тема 1.3. </w:t>
      </w:r>
      <w:r w:rsidRPr="00DF6B2F">
        <w:rPr>
          <w:rFonts w:ascii="Times New Roman" w:eastAsia="Times New Roman" w:hAnsi="Times New Roman" w:cs="Times New Roman"/>
        </w:rPr>
        <w:t>Разработка цифровой маркетинговой стратегии организации</w:t>
      </w:r>
      <w:r w:rsidR="0001346A" w:rsidRPr="00DF6B2F">
        <w:rPr>
          <w:rFonts w:ascii="Times New Roman" w:eastAsia="Times New Roman" w:hAnsi="Times New Roman" w:cs="Times New Roman"/>
        </w:rPr>
        <w:t xml:space="preserve"> (16 ч.)</w:t>
      </w:r>
      <w:r w:rsidR="00AC10C6" w:rsidRPr="00DF6B2F">
        <w:rPr>
          <w:rFonts w:ascii="Times New Roman" w:eastAsia="Times New Roman" w:hAnsi="Times New Roman" w:cs="Times New Roman"/>
        </w:rPr>
        <w:t xml:space="preserve">. </w:t>
      </w:r>
    </w:p>
    <w:p w:rsidR="00105466" w:rsidRPr="00DF6B2F" w:rsidRDefault="00AC10C6" w:rsidP="00AC10C6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F6B2F">
        <w:rPr>
          <w:rFonts w:ascii="Times New Roman" w:eastAsia="Times New Roman" w:hAnsi="Times New Roman" w:cs="Times New Roman"/>
          <w:b/>
        </w:rPr>
        <w:t>Содержание темы.</w:t>
      </w:r>
      <w:r w:rsidRPr="00DF6B2F">
        <w:rPr>
          <w:rFonts w:ascii="Times New Roman" w:eastAsia="Times New Roman" w:hAnsi="Times New Roman" w:cs="Times New Roman"/>
        </w:rPr>
        <w:t xml:space="preserve">   </w:t>
      </w:r>
      <w:r w:rsidRPr="00DF6B2F">
        <w:rPr>
          <w:rFonts w:ascii="Times New Roman" w:hAnsi="Times New Roman" w:cs="Times New Roman"/>
          <w:color w:val="000000"/>
        </w:rPr>
        <w:t>Основы цифровой маркетинговой стратегии.</w:t>
      </w:r>
      <w:r w:rsidRPr="00DF6B2F">
        <w:rPr>
          <w:rFonts w:ascii="Times New Roman" w:hAnsi="Times New Roman" w:cs="Times New Roman"/>
        </w:rPr>
        <w:t xml:space="preserve"> Создание и оптимизация сайта. Маркетинг в социальных сетях и новых медиа Управление проектами в веб-разработке. Интернет-реклама. Веб-аналитика и анализ эффективности рекламных кампаний</w:t>
      </w:r>
    </w:p>
    <w:p w:rsidR="00DF6B2F" w:rsidRDefault="00C5552E" w:rsidP="00DF6B2F">
      <w:pPr>
        <w:pStyle w:val="a4"/>
        <w:ind w:left="360"/>
        <w:rPr>
          <w:rFonts w:ascii="Times New Roman" w:hAnsi="Times New Roman" w:cs="Times New Roman"/>
          <w:b/>
        </w:rPr>
      </w:pPr>
      <w:r w:rsidRPr="00DF6B2F">
        <w:rPr>
          <w:rFonts w:ascii="Times New Roman" w:hAnsi="Times New Roman" w:cs="Times New Roman"/>
          <w:b/>
        </w:rPr>
        <w:lastRenderedPageBreak/>
        <w:t xml:space="preserve">Модуль 2. </w:t>
      </w:r>
      <w:r w:rsidR="00105466" w:rsidRPr="00DF6B2F">
        <w:rPr>
          <w:rFonts w:ascii="Times New Roman" w:hAnsi="Times New Roman" w:cs="Times New Roman"/>
          <w:b/>
          <w:i/>
        </w:rPr>
        <w:t>Управление проектами</w:t>
      </w:r>
      <w:r w:rsidR="00105466" w:rsidRPr="00DF6B2F">
        <w:rPr>
          <w:rFonts w:ascii="Times New Roman" w:hAnsi="Times New Roman" w:cs="Times New Roman"/>
          <w:b/>
        </w:rPr>
        <w:t xml:space="preserve"> </w:t>
      </w:r>
      <w:r w:rsidRPr="00DF6B2F">
        <w:rPr>
          <w:rFonts w:ascii="Times New Roman" w:hAnsi="Times New Roman" w:cs="Times New Roman"/>
          <w:b/>
        </w:rPr>
        <w:t>(</w:t>
      </w:r>
      <w:r w:rsidR="00105466" w:rsidRPr="00DF6B2F">
        <w:rPr>
          <w:rFonts w:ascii="Times New Roman" w:hAnsi="Times New Roman" w:cs="Times New Roman"/>
          <w:b/>
        </w:rPr>
        <w:t>18</w:t>
      </w:r>
      <w:r w:rsidR="00DF7D57" w:rsidRPr="00DF6B2F">
        <w:rPr>
          <w:rFonts w:ascii="Times New Roman" w:hAnsi="Times New Roman" w:cs="Times New Roman"/>
          <w:b/>
        </w:rPr>
        <w:t xml:space="preserve"> </w:t>
      </w:r>
      <w:r w:rsidRPr="00DF6B2F">
        <w:rPr>
          <w:rFonts w:ascii="Times New Roman" w:hAnsi="Times New Roman" w:cs="Times New Roman"/>
          <w:b/>
        </w:rPr>
        <w:t>час.)</w:t>
      </w:r>
    </w:p>
    <w:p w:rsidR="002C35CA" w:rsidRDefault="00C5552E" w:rsidP="00DF6B2F">
      <w:pPr>
        <w:pStyle w:val="a4"/>
        <w:ind w:left="360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 xml:space="preserve">Тема 2.1. </w:t>
      </w:r>
      <w:r w:rsidR="00105466" w:rsidRPr="00DF6B2F">
        <w:rPr>
          <w:rFonts w:ascii="Times New Roman" w:hAnsi="Times New Roman" w:cs="Times New Roman"/>
        </w:rPr>
        <w:t>Объекты, субъекты и процессы управления проектами</w:t>
      </w:r>
      <w:r w:rsidR="00DF7D57" w:rsidRPr="00DF6B2F">
        <w:rPr>
          <w:rFonts w:ascii="Times New Roman" w:hAnsi="Times New Roman" w:cs="Times New Roman"/>
        </w:rPr>
        <w:t xml:space="preserve"> </w:t>
      </w:r>
      <w:r w:rsidR="00105466" w:rsidRPr="00DF6B2F">
        <w:rPr>
          <w:rFonts w:ascii="Times New Roman" w:hAnsi="Times New Roman" w:cs="Times New Roman"/>
        </w:rPr>
        <w:t>(</w:t>
      </w:r>
      <w:r w:rsidR="00FE07A3" w:rsidRPr="00DF6B2F">
        <w:rPr>
          <w:rFonts w:ascii="Times New Roman" w:hAnsi="Times New Roman" w:cs="Times New Roman"/>
        </w:rPr>
        <w:t>2 ч.)</w:t>
      </w:r>
      <w:r w:rsidR="00DF7D57" w:rsidRPr="00DF6B2F">
        <w:rPr>
          <w:rFonts w:ascii="Times New Roman" w:hAnsi="Times New Roman" w:cs="Times New Roman"/>
        </w:rPr>
        <w:t xml:space="preserve"> </w:t>
      </w:r>
    </w:p>
    <w:p w:rsidR="00DF6B2F" w:rsidRDefault="00DF7D57" w:rsidP="00DF6B2F">
      <w:pPr>
        <w:pStyle w:val="a4"/>
        <w:ind w:left="360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>Содержание темы.</w:t>
      </w:r>
      <w:r w:rsidRPr="00DF6B2F">
        <w:rPr>
          <w:rFonts w:ascii="Times New Roman" w:hAnsi="Times New Roman" w:cs="Times New Roman"/>
        </w:rPr>
        <w:t xml:space="preserve"> </w:t>
      </w:r>
      <w:r w:rsidRPr="00DF6B2F">
        <w:rPr>
          <w:rStyle w:val="fontstyle01"/>
          <w:rFonts w:ascii="Times New Roman" w:hAnsi="Times New Roman" w:cs="Times New Roman"/>
          <w:sz w:val="22"/>
          <w:szCs w:val="22"/>
        </w:rPr>
        <w:t>Классификация базов</w:t>
      </w:r>
      <w:r w:rsidR="00DF6B2F" w:rsidRPr="00DF6B2F">
        <w:rPr>
          <w:rFonts w:ascii="Times New Roman" w:hAnsi="Times New Roman" w:cs="Times New Roman"/>
        </w:rPr>
        <w:t xml:space="preserve"> Объекты управления проектами.  Субъекты управления проектами. Процессы управления проектами</w:t>
      </w:r>
      <w:r w:rsidR="00DF6B2F">
        <w:rPr>
          <w:rFonts w:ascii="Times New Roman" w:hAnsi="Times New Roman" w:cs="Times New Roman"/>
        </w:rPr>
        <w:t>.</w:t>
      </w:r>
    </w:p>
    <w:p w:rsidR="002C35CA" w:rsidRDefault="00FE07A3" w:rsidP="00DF6B2F">
      <w:pPr>
        <w:pStyle w:val="a4"/>
        <w:ind w:left="360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 xml:space="preserve">Тема 2.2.  </w:t>
      </w:r>
      <w:r w:rsidRPr="00DF6B2F">
        <w:rPr>
          <w:rFonts w:ascii="Times New Roman" w:hAnsi="Times New Roman" w:cs="Times New Roman"/>
        </w:rPr>
        <w:t>Управление содержанием проекта (4 ч.)</w:t>
      </w:r>
      <w:r w:rsidR="00DF7D57" w:rsidRPr="00DF6B2F">
        <w:rPr>
          <w:rFonts w:ascii="Times New Roman" w:hAnsi="Times New Roman" w:cs="Times New Roman"/>
        </w:rPr>
        <w:t xml:space="preserve"> </w:t>
      </w:r>
    </w:p>
    <w:p w:rsidR="00FE07A3" w:rsidRPr="00DF6B2F" w:rsidRDefault="00DF6B2F" w:rsidP="00DF6B2F">
      <w:pPr>
        <w:pStyle w:val="a4"/>
        <w:ind w:left="360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>Содержание темы.</w:t>
      </w:r>
      <w:r w:rsidRPr="00DF6B2F">
        <w:rPr>
          <w:rFonts w:ascii="Times New Roman" w:hAnsi="Times New Roman" w:cs="Times New Roman"/>
        </w:rPr>
        <w:t xml:space="preserve"> </w:t>
      </w:r>
      <w:r w:rsidR="00DF7D57" w:rsidRPr="00DF6B2F">
        <w:rPr>
          <w:rStyle w:val="fontstyle01"/>
          <w:rFonts w:ascii="Times New Roman" w:hAnsi="Times New Roman" w:cs="Times New Roman"/>
          <w:sz w:val="22"/>
          <w:szCs w:val="22"/>
        </w:rPr>
        <w:t>Основные понятия.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DF7D57" w:rsidRPr="00DF6B2F">
        <w:rPr>
          <w:rStyle w:val="fontstyle01"/>
          <w:rFonts w:ascii="Times New Roman" w:hAnsi="Times New Roman" w:cs="Times New Roman"/>
          <w:sz w:val="22"/>
          <w:szCs w:val="22"/>
        </w:rPr>
        <w:t>Этапы реализации прединвестиционной фазы..</w:t>
      </w:r>
      <w:r w:rsidRPr="00DF6B2F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DF7D57" w:rsidRPr="00DF6B2F">
        <w:rPr>
          <w:rStyle w:val="fontstyle01"/>
          <w:rFonts w:ascii="Times New Roman" w:hAnsi="Times New Roman" w:cs="Times New Roman"/>
          <w:sz w:val="22"/>
          <w:szCs w:val="22"/>
        </w:rPr>
        <w:t>Состав основных предпроектных документов. Проектный анализ</w:t>
      </w:r>
      <w:r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:rsidR="002C35CA" w:rsidRDefault="00FE07A3" w:rsidP="00DF6B2F">
      <w:pPr>
        <w:pStyle w:val="a4"/>
        <w:spacing w:after="0" w:line="240" w:lineRule="auto"/>
        <w:ind w:left="425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 xml:space="preserve">Тема 2.3.  </w:t>
      </w:r>
      <w:r w:rsidRPr="00DF6B2F">
        <w:rPr>
          <w:rFonts w:ascii="Times New Roman" w:hAnsi="Times New Roman" w:cs="Times New Roman"/>
        </w:rPr>
        <w:t>Управление проектом по временным параметрам (4 ч.)</w:t>
      </w:r>
      <w:r w:rsidR="00DF6B2F" w:rsidRPr="00DF6B2F">
        <w:rPr>
          <w:rFonts w:ascii="Times New Roman" w:hAnsi="Times New Roman" w:cs="Times New Roman"/>
        </w:rPr>
        <w:t xml:space="preserve"> </w:t>
      </w:r>
    </w:p>
    <w:p w:rsidR="00FE07A3" w:rsidRPr="00DF6B2F" w:rsidRDefault="00DF6B2F" w:rsidP="00DF6B2F">
      <w:pPr>
        <w:pStyle w:val="a4"/>
        <w:spacing w:after="0" w:line="240" w:lineRule="auto"/>
        <w:ind w:left="425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>Содержание темы.</w:t>
      </w:r>
      <w:r w:rsidRPr="00DF6B2F">
        <w:rPr>
          <w:rFonts w:ascii="Times New Roman" w:hAnsi="Times New Roman" w:cs="Times New Roman"/>
        </w:rPr>
        <w:t xml:space="preserve"> Стадии процесса управления проектом по временным параметрам. Формирование перечня событий проекта. Сетевой график проекта. Диаграмма Ганта.</w:t>
      </w:r>
    </w:p>
    <w:p w:rsidR="002C35CA" w:rsidRDefault="00FE07A3" w:rsidP="00DF6B2F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F6B2F">
        <w:rPr>
          <w:rFonts w:ascii="Times New Roman" w:hAnsi="Times New Roman" w:cs="Times New Roman"/>
          <w:b/>
        </w:rPr>
        <w:t xml:space="preserve">Тема 2.4. </w:t>
      </w:r>
      <w:r w:rsidRPr="00DF6B2F">
        <w:rPr>
          <w:rFonts w:ascii="Times New Roman" w:hAnsi="Times New Roman" w:cs="Times New Roman"/>
        </w:rPr>
        <w:t>Управление стоимостью и финансированием проекта (6 ч.)</w:t>
      </w:r>
      <w:r w:rsidR="00DF6B2F" w:rsidRPr="00DF6B2F">
        <w:rPr>
          <w:rFonts w:ascii="Times New Roman" w:hAnsi="Times New Roman" w:cs="Times New Roman"/>
          <w:b/>
        </w:rPr>
        <w:t xml:space="preserve"> </w:t>
      </w:r>
    </w:p>
    <w:p w:rsidR="00FE07A3" w:rsidRPr="00DF6B2F" w:rsidRDefault="00DF6B2F" w:rsidP="00DF6B2F">
      <w:pPr>
        <w:pStyle w:val="a4"/>
        <w:ind w:left="360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>Содержание темы.</w:t>
      </w:r>
      <w:r w:rsidRPr="00DF6B2F">
        <w:rPr>
          <w:rFonts w:ascii="Times New Roman" w:hAnsi="Times New Roman" w:cs="Times New Roman"/>
        </w:rPr>
        <w:t xml:space="preserve"> Стадии процесса управления стоимостью и финансированием проекта. Нормирование расходов. Методы оценки.</w:t>
      </w:r>
      <w:r>
        <w:rPr>
          <w:rFonts w:ascii="Times New Roman" w:hAnsi="Times New Roman" w:cs="Times New Roman"/>
        </w:rPr>
        <w:t xml:space="preserve"> Смета проекта.</w:t>
      </w:r>
    </w:p>
    <w:p w:rsidR="002C35CA" w:rsidRDefault="00FE07A3" w:rsidP="00DF6B2F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F6B2F">
        <w:rPr>
          <w:rFonts w:ascii="Times New Roman" w:hAnsi="Times New Roman" w:cs="Times New Roman"/>
          <w:b/>
        </w:rPr>
        <w:t xml:space="preserve">Тема 2.5. </w:t>
      </w:r>
      <w:r w:rsidRPr="00DF6B2F">
        <w:rPr>
          <w:rFonts w:ascii="Times New Roman" w:hAnsi="Times New Roman" w:cs="Times New Roman"/>
        </w:rPr>
        <w:t>Управление рисками в проекте (2 ч.)</w:t>
      </w:r>
      <w:r w:rsidR="00DF6B2F" w:rsidRPr="00DF6B2F">
        <w:rPr>
          <w:rFonts w:ascii="Times New Roman" w:hAnsi="Times New Roman" w:cs="Times New Roman"/>
          <w:b/>
        </w:rPr>
        <w:t xml:space="preserve"> </w:t>
      </w:r>
    </w:p>
    <w:p w:rsidR="00FE07A3" w:rsidRPr="00DF6B2F" w:rsidRDefault="00DF6B2F" w:rsidP="00DF6B2F">
      <w:pPr>
        <w:pStyle w:val="a4"/>
        <w:ind w:left="360"/>
        <w:jc w:val="both"/>
        <w:rPr>
          <w:rFonts w:ascii="Times New Roman" w:hAnsi="Times New Roman" w:cs="Times New Roman"/>
        </w:rPr>
      </w:pPr>
      <w:r w:rsidRPr="00DF6B2F">
        <w:rPr>
          <w:rFonts w:ascii="Times New Roman" w:hAnsi="Times New Roman" w:cs="Times New Roman"/>
          <w:b/>
        </w:rPr>
        <w:t>Содержание темы.</w:t>
      </w:r>
      <w:r>
        <w:rPr>
          <w:rFonts w:ascii="Times New Roman" w:hAnsi="Times New Roman" w:cs="Times New Roman"/>
          <w:b/>
        </w:rPr>
        <w:t xml:space="preserve"> </w:t>
      </w:r>
      <w:r w:rsidRPr="00DF6B2F">
        <w:rPr>
          <w:rFonts w:ascii="Times New Roman" w:hAnsi="Times New Roman" w:cs="Times New Roman"/>
        </w:rPr>
        <w:t>Классифик</w:t>
      </w:r>
      <w:r>
        <w:rPr>
          <w:rFonts w:ascii="Times New Roman" w:hAnsi="Times New Roman" w:cs="Times New Roman"/>
        </w:rPr>
        <w:t>аци</w:t>
      </w:r>
      <w:r w:rsidRPr="00DF6B2F">
        <w:rPr>
          <w:rFonts w:ascii="Times New Roman" w:hAnsi="Times New Roman" w:cs="Times New Roman"/>
        </w:rPr>
        <w:t>я рисков</w:t>
      </w:r>
      <w:r>
        <w:rPr>
          <w:rFonts w:ascii="Times New Roman" w:hAnsi="Times New Roman" w:cs="Times New Roman"/>
        </w:rPr>
        <w:t>. Стадии процесса управления рисками в проекте.</w:t>
      </w:r>
      <w:r w:rsidR="00A146A1">
        <w:rPr>
          <w:rFonts w:ascii="Times New Roman" w:hAnsi="Times New Roman" w:cs="Times New Roman"/>
        </w:rPr>
        <w:t xml:space="preserve"> Планирование управления рисками в проекте.</w:t>
      </w:r>
    </w:p>
    <w:p w:rsidR="00FE07A3" w:rsidRDefault="00FE07A3" w:rsidP="00C5552E">
      <w:pPr>
        <w:pStyle w:val="a4"/>
        <w:ind w:left="36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Модуль 3. </w:t>
      </w:r>
      <w:r w:rsidRPr="00105466">
        <w:rPr>
          <w:rFonts w:ascii="Times New Roman" w:hAnsi="Times New Roman" w:cs="Times New Roman"/>
          <w:b/>
          <w:i/>
          <w:color w:val="000000"/>
          <w:sz w:val="24"/>
          <w:szCs w:val="24"/>
        </w:rPr>
        <w:t>Трансформация и моделирование бизнес-процессов. Технологии бизнеса Индустрии 4.0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(16 ч.)</w:t>
      </w:r>
    </w:p>
    <w:p w:rsidR="002C35CA" w:rsidRDefault="00FE07A3" w:rsidP="00A146A1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A146A1">
        <w:rPr>
          <w:rFonts w:ascii="Times New Roman" w:hAnsi="Times New Roman" w:cs="Times New Roman"/>
          <w:b/>
        </w:rPr>
        <w:t xml:space="preserve">Тема 3.1. </w:t>
      </w:r>
      <w:r w:rsidRPr="00A146A1">
        <w:rPr>
          <w:rFonts w:ascii="Times New Roman" w:eastAsia="Times New Roman" w:hAnsi="Times New Roman" w:cs="Times New Roman"/>
        </w:rPr>
        <w:t>Основные понятия моделирования бизнес-процессов. Процессы, правила, процедуры (4 ч.)</w:t>
      </w:r>
      <w:r w:rsidR="00DF6B2F" w:rsidRPr="00A146A1">
        <w:rPr>
          <w:rFonts w:ascii="Times New Roman" w:hAnsi="Times New Roman" w:cs="Times New Roman"/>
          <w:b/>
        </w:rPr>
        <w:t xml:space="preserve"> </w:t>
      </w:r>
    </w:p>
    <w:p w:rsidR="00FE07A3" w:rsidRPr="00A146A1" w:rsidRDefault="00DF6B2F" w:rsidP="00A146A1">
      <w:pPr>
        <w:pStyle w:val="a4"/>
        <w:ind w:left="360"/>
        <w:jc w:val="both"/>
        <w:rPr>
          <w:rFonts w:ascii="Times New Roman" w:eastAsia="Times New Roman" w:hAnsi="Times New Roman" w:cs="Times New Roman"/>
        </w:rPr>
      </w:pPr>
      <w:r w:rsidRPr="00A146A1">
        <w:rPr>
          <w:rFonts w:ascii="Times New Roman" w:hAnsi="Times New Roman" w:cs="Times New Roman"/>
          <w:b/>
        </w:rPr>
        <w:t>Содержание темы.</w:t>
      </w:r>
      <w:r w:rsidR="00A146A1" w:rsidRPr="00A146A1">
        <w:rPr>
          <w:rFonts w:ascii="Times New Roman" w:hAnsi="Times New Roman" w:cs="Times New Roman"/>
        </w:rPr>
        <w:t xml:space="preserve"> Основные понятия, процессы, правила, процедуры. Функциональные направления и выполняемые функции</w:t>
      </w:r>
    </w:p>
    <w:p w:rsidR="002C35CA" w:rsidRDefault="00FE07A3" w:rsidP="00A146A1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A146A1">
        <w:rPr>
          <w:rFonts w:ascii="Times New Roman" w:hAnsi="Times New Roman" w:cs="Times New Roman"/>
          <w:b/>
        </w:rPr>
        <w:t>Тем</w:t>
      </w:r>
      <w:r w:rsidR="00A146A1">
        <w:rPr>
          <w:rFonts w:ascii="Times New Roman" w:hAnsi="Times New Roman" w:cs="Times New Roman"/>
          <w:b/>
        </w:rPr>
        <w:t>а</w:t>
      </w:r>
      <w:r w:rsidRPr="00A146A1">
        <w:rPr>
          <w:rFonts w:ascii="Times New Roman" w:hAnsi="Times New Roman" w:cs="Times New Roman"/>
          <w:b/>
        </w:rPr>
        <w:t xml:space="preserve"> 3.2. </w:t>
      </w:r>
      <w:r w:rsidRPr="00A146A1">
        <w:rPr>
          <w:rFonts w:ascii="Times New Roman" w:eastAsia="Times New Roman" w:hAnsi="Times New Roman" w:cs="Times New Roman"/>
        </w:rPr>
        <w:t>Проектирование бизнес-процессов виртуальных предприятий (6 ч.)</w:t>
      </w:r>
      <w:r w:rsidR="00DF6B2F" w:rsidRPr="00A146A1">
        <w:rPr>
          <w:rFonts w:ascii="Times New Roman" w:hAnsi="Times New Roman" w:cs="Times New Roman"/>
          <w:b/>
        </w:rPr>
        <w:t xml:space="preserve"> </w:t>
      </w:r>
    </w:p>
    <w:p w:rsidR="00FE07A3" w:rsidRPr="00A146A1" w:rsidRDefault="00DF6B2F" w:rsidP="00A146A1">
      <w:pPr>
        <w:pStyle w:val="a4"/>
        <w:ind w:left="360"/>
        <w:jc w:val="both"/>
        <w:rPr>
          <w:rFonts w:ascii="Times New Roman" w:eastAsia="Times New Roman" w:hAnsi="Times New Roman" w:cs="Times New Roman"/>
        </w:rPr>
      </w:pPr>
      <w:r w:rsidRPr="00A146A1">
        <w:rPr>
          <w:rFonts w:ascii="Times New Roman" w:hAnsi="Times New Roman" w:cs="Times New Roman"/>
          <w:b/>
        </w:rPr>
        <w:t>Содержание темы.</w:t>
      </w:r>
      <w:r w:rsidR="00A146A1" w:rsidRPr="00A146A1">
        <w:rPr>
          <w:rFonts w:ascii="Times New Roman" w:hAnsi="Times New Roman" w:cs="Times New Roman"/>
          <w:b/>
        </w:rPr>
        <w:t xml:space="preserve"> </w:t>
      </w:r>
      <w:r w:rsidR="00A146A1" w:rsidRPr="00A146A1">
        <w:rPr>
          <w:rFonts w:ascii="Times New Roman" w:hAnsi="Times New Roman" w:cs="Times New Roman"/>
        </w:rPr>
        <w:t>Процессный подход к управлению.  Стратегии управления. Идентификация стратегии. Организационная структура. Архитектура процессов</w:t>
      </w:r>
    </w:p>
    <w:p w:rsidR="002C35CA" w:rsidRDefault="00FE07A3" w:rsidP="00A146A1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A146A1">
        <w:rPr>
          <w:rFonts w:ascii="Times New Roman" w:hAnsi="Times New Roman" w:cs="Times New Roman"/>
          <w:b/>
        </w:rPr>
        <w:t xml:space="preserve">Тема 3.3. </w:t>
      </w:r>
      <w:r w:rsidRPr="00A146A1">
        <w:rPr>
          <w:rFonts w:ascii="Times New Roman" w:eastAsia="Times New Roman" w:hAnsi="Times New Roman" w:cs="Times New Roman"/>
        </w:rPr>
        <w:t>Система поддержки пользователя (4 ч.)</w:t>
      </w:r>
      <w:r w:rsidR="00DF6B2F" w:rsidRPr="00A146A1">
        <w:rPr>
          <w:rFonts w:ascii="Times New Roman" w:hAnsi="Times New Roman" w:cs="Times New Roman"/>
          <w:b/>
        </w:rPr>
        <w:t xml:space="preserve"> </w:t>
      </w:r>
    </w:p>
    <w:p w:rsidR="00FE07A3" w:rsidRPr="00A146A1" w:rsidRDefault="00DF6B2F" w:rsidP="00A146A1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A146A1">
        <w:rPr>
          <w:rFonts w:ascii="Times New Roman" w:hAnsi="Times New Roman" w:cs="Times New Roman"/>
          <w:b/>
        </w:rPr>
        <w:t>Содержание темы.</w:t>
      </w:r>
      <w:r w:rsidR="00A146A1" w:rsidRPr="00A146A1">
        <w:rPr>
          <w:rFonts w:ascii="Times New Roman" w:hAnsi="Times New Roman" w:cs="Times New Roman"/>
          <w:b/>
        </w:rPr>
        <w:t xml:space="preserve"> </w:t>
      </w:r>
      <w:r w:rsidR="00A146A1" w:rsidRPr="00A146A1">
        <w:rPr>
          <w:rFonts w:ascii="Times New Roman" w:hAnsi="Times New Roman" w:cs="Times New Roman"/>
        </w:rPr>
        <w:t>Показатели результативности. Эффективность процессов</w:t>
      </w:r>
    </w:p>
    <w:p w:rsid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846"/>
        <w:gridCol w:w="2766"/>
        <w:gridCol w:w="4111"/>
      </w:tblGrid>
      <w:tr w:rsidR="00A146A1" w:rsidRPr="000B47A2" w:rsidTr="000B47A2">
        <w:tc>
          <w:tcPr>
            <w:tcW w:w="491" w:type="dxa"/>
          </w:tcPr>
          <w:p w:rsidR="00C5552E" w:rsidRPr="000B47A2" w:rsidRDefault="00C5552E" w:rsidP="000B47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6" w:type="dxa"/>
          </w:tcPr>
          <w:p w:rsidR="00C5552E" w:rsidRPr="000B47A2" w:rsidRDefault="00C5552E" w:rsidP="000B47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766" w:type="dxa"/>
          </w:tcPr>
          <w:p w:rsidR="00C5552E" w:rsidRPr="000B47A2" w:rsidRDefault="00C5552E" w:rsidP="000B47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111" w:type="dxa"/>
          </w:tcPr>
          <w:p w:rsidR="00C5552E" w:rsidRPr="000B47A2" w:rsidRDefault="00C5552E" w:rsidP="000B47A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146A1" w:rsidRPr="000B47A2" w:rsidTr="000B47A2">
        <w:tc>
          <w:tcPr>
            <w:tcW w:w="491" w:type="dxa"/>
          </w:tcPr>
          <w:p w:rsidR="00A146A1" w:rsidRPr="000B47A2" w:rsidRDefault="00A146A1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846" w:type="dxa"/>
          </w:tcPr>
          <w:p w:rsidR="00A146A1" w:rsidRPr="000B47A2" w:rsidRDefault="00A146A1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Тема 1.2.</w:t>
            </w:r>
          </w:p>
        </w:tc>
        <w:tc>
          <w:tcPr>
            <w:tcW w:w="2766" w:type="dxa"/>
          </w:tcPr>
          <w:p w:rsidR="00A146A1" w:rsidRPr="000B47A2" w:rsidRDefault="00A146A1" w:rsidP="00A146A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B47A2">
              <w:rPr>
                <w:rFonts w:ascii="Times New Roman" w:hAnsi="Times New Roman" w:cs="Times New Roman"/>
              </w:rPr>
              <w:t>Разработка бизнес-плана организации</w:t>
            </w:r>
          </w:p>
        </w:tc>
        <w:tc>
          <w:tcPr>
            <w:tcW w:w="4111" w:type="dxa"/>
          </w:tcPr>
          <w:p w:rsidR="00A146A1" w:rsidRPr="000B47A2" w:rsidRDefault="00A146A1" w:rsidP="00A146A1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lang w:eastAsia="ru-RU"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«Разработка раздела бизнес-плана  по разделам: «Продукция»</w:t>
            </w:r>
          </w:p>
          <w:p w:rsidR="00A146A1" w:rsidRPr="000B47A2" w:rsidRDefault="00A146A1" w:rsidP="00A146A1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lang w:eastAsia="ru-RU"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 xml:space="preserve"> «Оценка рынка сбыта»</w:t>
            </w:r>
          </w:p>
          <w:p w:rsidR="00A146A1" w:rsidRPr="000B47A2" w:rsidRDefault="00A146A1" w:rsidP="00A146A1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lang w:eastAsia="ru-RU"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 xml:space="preserve"> «Конкуренция»</w:t>
            </w:r>
          </w:p>
          <w:p w:rsidR="00A146A1" w:rsidRPr="000B47A2" w:rsidRDefault="00A146A1" w:rsidP="00A146A1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lang w:eastAsia="ru-RU"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 xml:space="preserve"> «Стратегия маркетинга»</w:t>
            </w:r>
          </w:p>
          <w:p w:rsidR="00A146A1" w:rsidRPr="000B47A2" w:rsidRDefault="00A146A1" w:rsidP="00A146A1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lang w:eastAsia="ru-RU"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 xml:space="preserve"> «План производства»</w:t>
            </w:r>
          </w:p>
          <w:p w:rsidR="00A146A1" w:rsidRPr="000B47A2" w:rsidRDefault="00A146A1" w:rsidP="00A146A1">
            <w:pPr>
              <w:spacing w:after="0" w:line="240" w:lineRule="auto"/>
              <w:rPr>
                <w:rFonts w:ascii="Helvetica" w:eastAsia="Times New Roman" w:hAnsi="Helvetica" w:cs="Times New Roman"/>
                <w:color w:val="212121"/>
                <w:lang w:eastAsia="ru-RU"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 xml:space="preserve"> «Организационный план» «Юридический план»,</w:t>
            </w:r>
          </w:p>
          <w:p w:rsidR="00A146A1" w:rsidRPr="000B47A2" w:rsidRDefault="00A146A1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 xml:space="preserve"> «Стратегия финансирования», «Оценка рисков» «Финансовый план»</w:t>
            </w:r>
          </w:p>
        </w:tc>
      </w:tr>
      <w:tr w:rsidR="00A146A1" w:rsidRPr="000B47A2" w:rsidTr="000B47A2">
        <w:tc>
          <w:tcPr>
            <w:tcW w:w="491" w:type="dxa"/>
          </w:tcPr>
          <w:p w:rsidR="00A146A1" w:rsidRPr="000B47A2" w:rsidRDefault="00A146A1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6" w:type="dxa"/>
          </w:tcPr>
          <w:p w:rsidR="00A146A1" w:rsidRPr="000B47A2" w:rsidRDefault="00A146A1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Тема 1.3.</w:t>
            </w:r>
          </w:p>
        </w:tc>
        <w:tc>
          <w:tcPr>
            <w:tcW w:w="2766" w:type="dxa"/>
          </w:tcPr>
          <w:p w:rsidR="00B9693A" w:rsidRPr="000B47A2" w:rsidRDefault="00B9693A" w:rsidP="00B9693A">
            <w:pPr>
              <w:pStyle w:val="2"/>
              <w:shd w:val="clear" w:color="auto" w:fill="FFFFFF"/>
              <w:spacing w:before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B47A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Практические задания «Основы цифровой маркетинговой стратегии» </w:t>
            </w:r>
          </w:p>
          <w:p w:rsidR="00A146A1" w:rsidRPr="000B47A2" w:rsidRDefault="00A146A1" w:rsidP="00B9693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A146A1" w:rsidRPr="000B47A2" w:rsidRDefault="00B9693A" w:rsidP="00B9693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0B47A2">
              <w:rPr>
                <w:rFonts w:ascii="Times New Roman" w:hAnsi="Times New Roman" w:cs="Times New Roman"/>
              </w:rPr>
              <w:t>Разработка цифровой маркетинговой стратегии от выбора биз0нес-издщеи до формирования цифровой маркетинговой стратегии организации  (продвижение в сетях-, разработка сайте  т.д.)</w:t>
            </w:r>
          </w:p>
        </w:tc>
      </w:tr>
      <w:tr w:rsidR="00A146A1" w:rsidRPr="000B47A2" w:rsidTr="000B47A2">
        <w:tc>
          <w:tcPr>
            <w:tcW w:w="491" w:type="dxa"/>
          </w:tcPr>
          <w:p w:rsidR="00A146A1" w:rsidRPr="000B47A2" w:rsidRDefault="002C35CA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846" w:type="dxa"/>
          </w:tcPr>
          <w:p w:rsidR="00A146A1" w:rsidRPr="000B47A2" w:rsidRDefault="00B9693A" w:rsidP="00B9693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Тема 2.3.</w:t>
            </w:r>
          </w:p>
        </w:tc>
        <w:tc>
          <w:tcPr>
            <w:tcW w:w="2766" w:type="dxa"/>
          </w:tcPr>
          <w:p w:rsidR="00A146A1" w:rsidRPr="000B47A2" w:rsidRDefault="00B9693A" w:rsidP="00A146A1">
            <w:pPr>
              <w:pStyle w:val="a4"/>
              <w:ind w:left="0"/>
              <w:rPr>
                <w:rFonts w:ascii="Times New Roman" w:eastAsia="Times New Roman" w:hAnsi="Times New Roman" w:cs="Times New Roman"/>
              </w:rPr>
            </w:pPr>
            <w:r w:rsidRPr="000B47A2">
              <w:rPr>
                <w:rFonts w:ascii="Times New Roman" w:eastAsia="Times New Roman" w:hAnsi="Times New Roman" w:cs="Times New Roman"/>
              </w:rPr>
              <w:t>Решение задач по сетевому планированию</w:t>
            </w:r>
          </w:p>
        </w:tc>
        <w:tc>
          <w:tcPr>
            <w:tcW w:w="4111" w:type="dxa"/>
          </w:tcPr>
          <w:p w:rsidR="00B9693A" w:rsidRPr="000B47A2" w:rsidRDefault="00B9693A" w:rsidP="00B9693A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0B47A2">
              <w:rPr>
                <w:rFonts w:ascii="Times New Roman" w:hAnsi="Times New Roman" w:cs="Times New Roman"/>
              </w:rPr>
              <w:t>По данным варианта необходимо:</w:t>
            </w:r>
          </w:p>
          <w:p w:rsidR="00B9693A" w:rsidRPr="000B47A2" w:rsidRDefault="00B9693A" w:rsidP="00B9693A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</w:rPr>
            </w:pPr>
            <w:r w:rsidRPr="000B47A2">
              <w:rPr>
                <w:rFonts w:ascii="Times New Roman" w:hAnsi="Times New Roman" w:cs="Times New Roman"/>
              </w:rPr>
              <w:t>построить сетевую модель, рассчитать временные параметры событий (на рисунке) и работ (в таблице);</w:t>
            </w:r>
          </w:p>
          <w:p w:rsidR="00B9693A" w:rsidRPr="000B47A2" w:rsidRDefault="00B9693A" w:rsidP="00B9693A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</w:rPr>
            </w:pPr>
            <w:r w:rsidRPr="000B47A2">
              <w:rPr>
                <w:rFonts w:ascii="Times New Roman" w:hAnsi="Times New Roman" w:cs="Times New Roman"/>
              </w:rPr>
              <w:lastRenderedPageBreak/>
              <w:t>определить критические пути модели;</w:t>
            </w:r>
          </w:p>
          <w:p w:rsidR="00B9693A" w:rsidRPr="000B47A2" w:rsidRDefault="00B9693A" w:rsidP="00B9693A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</w:rPr>
            </w:pPr>
            <w:r w:rsidRPr="000B47A2">
              <w:rPr>
                <w:rFonts w:ascii="Times New Roman" w:hAnsi="Times New Roman" w:cs="Times New Roman"/>
              </w:rPr>
              <w:t>оптимизировать сетевую модель по критерию “минимум исполнителей” (указать какие работы надо сдвигать и на сколько дней, внесенные изменения показать на графиках привязки и загрузки пунктирной линией).</w:t>
            </w:r>
          </w:p>
          <w:p w:rsidR="00A146A1" w:rsidRPr="000B47A2" w:rsidRDefault="00B9693A" w:rsidP="00B9693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</w:rPr>
              <w:t>оптимизировать сетевую модель по критерию минимум затрат</w:t>
            </w:r>
          </w:p>
        </w:tc>
      </w:tr>
      <w:tr w:rsidR="00A146A1" w:rsidRPr="000B47A2" w:rsidTr="000B47A2">
        <w:tc>
          <w:tcPr>
            <w:tcW w:w="491" w:type="dxa"/>
          </w:tcPr>
          <w:p w:rsidR="00A146A1" w:rsidRPr="000B47A2" w:rsidRDefault="002C35CA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3.</w:t>
            </w:r>
          </w:p>
        </w:tc>
        <w:tc>
          <w:tcPr>
            <w:tcW w:w="1846" w:type="dxa"/>
          </w:tcPr>
          <w:p w:rsidR="00A146A1" w:rsidRPr="000B47A2" w:rsidRDefault="00B9693A" w:rsidP="00A146A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b/>
              </w:rPr>
              <w:t>Тема 3.2.</w:t>
            </w:r>
          </w:p>
        </w:tc>
        <w:tc>
          <w:tcPr>
            <w:tcW w:w="2766" w:type="dxa"/>
          </w:tcPr>
          <w:p w:rsidR="00A146A1" w:rsidRPr="000B47A2" w:rsidRDefault="00B9693A" w:rsidP="00A146A1">
            <w:pPr>
              <w:pStyle w:val="a4"/>
              <w:ind w:left="0"/>
              <w:rPr>
                <w:rFonts w:ascii="Times New Roman" w:eastAsia="Times New Roman" w:hAnsi="Times New Roman" w:cs="Times New Roman"/>
              </w:rPr>
            </w:pPr>
            <w:r w:rsidRPr="000B47A2">
              <w:rPr>
                <w:rFonts w:ascii="Times New Roman" w:eastAsia="Times New Roman" w:hAnsi="Times New Roman" w:cs="Times New Roman"/>
              </w:rPr>
              <w:t>Контрольная работа «Моделирование бизнес-процессов»</w:t>
            </w:r>
          </w:p>
        </w:tc>
        <w:tc>
          <w:tcPr>
            <w:tcW w:w="4111" w:type="dxa"/>
          </w:tcPr>
          <w:p w:rsidR="00B9693A" w:rsidRPr="000B47A2" w:rsidRDefault="00B9693A" w:rsidP="00B9693A">
            <w:pPr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lang w:eastAsia="ru-RU"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Определить предмет исследования (причинно-следственная диаграмма, метод экспертных оценок)</w:t>
            </w:r>
          </w:p>
          <w:p w:rsidR="00B9693A" w:rsidRPr="000B47A2" w:rsidRDefault="00B9693A" w:rsidP="00B9693A">
            <w:pPr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lang w:eastAsia="ru-RU"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Составить модель выбранного бизнес-процесса (использование любого, удобного инструмента)</w:t>
            </w:r>
          </w:p>
          <w:p w:rsidR="00B9693A" w:rsidRPr="000B47A2" w:rsidRDefault="00B9693A" w:rsidP="00B9693A">
            <w:pPr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lang w:eastAsia="ru-RU"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Провести анализ бизнес-процесса по одной из методологий, принятой для анализа моделей (указанного в задании)</w:t>
            </w:r>
          </w:p>
          <w:p w:rsidR="00B9693A" w:rsidRPr="000B47A2" w:rsidRDefault="00B9693A" w:rsidP="00B9693A">
            <w:pPr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lang w:eastAsia="ru-RU"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Провести функционально-стоимостной анализ бизнес-процесса</w:t>
            </w:r>
          </w:p>
          <w:p w:rsidR="00B9693A" w:rsidRPr="000B47A2" w:rsidRDefault="00B9693A" w:rsidP="00B9693A">
            <w:pPr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lang w:eastAsia="ru-RU"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Построить модель бизнес-процесса “to be”</w:t>
            </w:r>
          </w:p>
          <w:p w:rsidR="00B9693A" w:rsidRPr="000B47A2" w:rsidRDefault="00B9693A" w:rsidP="00B9693A">
            <w:pPr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lang w:eastAsia="ru-RU"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Составить график мероприятий улучшения бизнес-процесса</w:t>
            </w:r>
          </w:p>
          <w:p w:rsidR="00A146A1" w:rsidRPr="000B47A2" w:rsidRDefault="00B9693A" w:rsidP="00B9693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B47A2">
              <w:rPr>
                <w:rFonts w:ascii="Times New Roman" w:hAnsi="Times New Roman" w:cs="Times New Roman"/>
                <w:lang w:eastAsia="ru-RU"/>
              </w:rPr>
              <w:t>Показать планируемые улучшения</w:t>
            </w:r>
          </w:p>
        </w:tc>
      </w:tr>
    </w:tbl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575F10" w:rsidRDefault="00575F10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75F10" w:rsidRDefault="00575F10" w:rsidP="00C5552E">
      <w:pPr>
        <w:pStyle w:val="a4"/>
        <w:ind w:left="360"/>
        <w:rPr>
          <w:rFonts w:ascii="Times New Roman" w:hAnsi="Times New Roman" w:cs="Times New Roman"/>
          <w:b/>
        </w:rPr>
        <w:sectPr w:rsidR="00575F10" w:rsidSect="0006790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</w:rPr>
        <w:lastRenderedPageBreak/>
        <w:t>8.Оценочные материалы по образовательной программе</w:t>
      </w:r>
      <w:r w:rsidRPr="00C5552E">
        <w:rPr>
          <w:rFonts w:ascii="Times New Roman" w:hAnsi="Times New Roman" w:cs="Times New Roman"/>
        </w:rPr>
        <w:t xml:space="preserve"> </w:t>
      </w:r>
    </w:p>
    <w:p w:rsidR="00C5552E" w:rsidRPr="00C5552E" w:rsidRDefault="00C5552E" w:rsidP="00C5552E">
      <w:pPr>
        <w:pStyle w:val="a4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6191"/>
        <w:gridCol w:w="1162"/>
        <w:gridCol w:w="5808"/>
      </w:tblGrid>
      <w:tr w:rsidR="00C5552E" w:rsidRPr="00575F10" w:rsidTr="00575F10">
        <w:tc>
          <w:tcPr>
            <w:tcW w:w="2308" w:type="dxa"/>
            <w:vAlign w:val="center"/>
          </w:tcPr>
          <w:p w:rsidR="00C5552E" w:rsidRPr="00575F10" w:rsidRDefault="00C5552E" w:rsidP="00575F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5F10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1588" w:type="dxa"/>
            <w:vAlign w:val="center"/>
          </w:tcPr>
          <w:p w:rsidR="00C5552E" w:rsidRPr="00575F10" w:rsidRDefault="00C5552E" w:rsidP="00575F1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5F10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1881" w:type="dxa"/>
            <w:vAlign w:val="center"/>
          </w:tcPr>
          <w:p w:rsidR="00C5552E" w:rsidRPr="00575F10" w:rsidRDefault="00C5552E" w:rsidP="00575F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5F10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8682" w:type="dxa"/>
            <w:vAlign w:val="center"/>
          </w:tcPr>
          <w:p w:rsidR="00C5552E" w:rsidRPr="00575F10" w:rsidRDefault="00C5552E" w:rsidP="00575F1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5F10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105466" w:rsidRPr="00C5552E" w:rsidTr="00575F10">
        <w:tc>
          <w:tcPr>
            <w:tcW w:w="2308" w:type="dxa"/>
          </w:tcPr>
          <w:p w:rsidR="00105466" w:rsidRPr="00B9693A" w:rsidRDefault="00105466" w:rsidP="00105466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9693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Модуль 1.  </w:t>
            </w:r>
          </w:p>
          <w:p w:rsidR="00105466" w:rsidRPr="00B9693A" w:rsidRDefault="00105466" w:rsidP="0010546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9693A">
              <w:rPr>
                <w:rFonts w:ascii="Times New Roman" w:hAnsi="Times New Roman" w:cs="Times New Roman"/>
              </w:rPr>
              <w:t>Основы предпринимательской деятельности. Разработка цифровой маркетинговой стратегии организации</w:t>
            </w:r>
          </w:p>
        </w:tc>
        <w:tc>
          <w:tcPr>
            <w:tcW w:w="1588" w:type="dxa"/>
          </w:tcPr>
          <w:tbl>
            <w:tblPr>
              <w:tblW w:w="10357" w:type="dxa"/>
              <w:tblLook w:val="00A0" w:firstRow="1" w:lastRow="0" w:firstColumn="1" w:lastColumn="0" w:noHBand="0" w:noVBand="0"/>
            </w:tblPr>
            <w:tblGrid>
              <w:gridCol w:w="5670"/>
              <w:gridCol w:w="4687"/>
            </w:tblGrid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Маркетинг-микс — это...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период быстрого роста объёма продаж, если товар принят рынком и спрос на него растёт.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анализ, оценка и прогнозирование состояния и развития рынков, на которых оперирует или будет оперировать фирма, включая исследование деятельности конкурентов.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участие в формировании стратегии и тактики рыночного поведения фирмы, включая разработку ценовой политики.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комбинированное и координированное использование различных инструментов маркетинга.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коктейль на основе светлого рома и листьев мяты.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Изучение товаров в розничном магазине для того, чтобы потом купить его по более дешевой цене в интернет-магазина — это...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ценовой мониторинг.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шоуруминг.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прайсинг.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Товар по замыслу...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отвечает на вопрос, что в действительности приобретает покупатель.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обладает характеристиками: внешнее оформление, марочное название, упаковка.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— это дополнительные услуги и выгоды.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0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обладает характеристиками: качество, физические параметры, свойства.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Дмитрий — владелец кофейни в одном из оживленных районов города. Он обратился к вам за помощью в разработке стратегии продвижения его кофейни. Его бюджет ограничен и он не может выделить деньги на полный комплекс возможных средств продвижения, включая онлайн и оффлайн рекламу. Какой набор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онлайн-инструментов вы сможете порекомендовать Дмитрию в первую очередь?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Поисковое продвижение сайта в Google, продвижение в LinkedIn, реклама на бизнес-порталах и email-маркетинг.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Поисковое продвижение сайта в Google и в Google-картах, ремаркетинг в AdWords, реклама кофейни в Instagram и Facebook, крауд-маркетинг.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Реклама в Youtube, контекстная реклама, раскрутка в Google+, SEO, email-маркетинг и реклама на досках объявлений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Укажите наиболее точное определение понятия маркетинг.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Организация сбыта продукции, основанная на рекламной кампании.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Организация производства и сбыта продукции, основанная на изучении потребности рынка в товарах и услугах.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Концепция реализации товаров и услуг, основанная на создании сети независимых дистрибьюторов (сбытовых агентов), каждый из которых, помимо сбыта продукции, также обладает правом на привлечение партнёров, имеющих аналогичные права.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процессе планирования рекламной кампании встал вопрос о сплит-анализе посадочной страницы интернет-магазина по продаже потребительских товаров (B2C) на предмет эффективности элементов лидогенерации. Какой размер выборки посетителей обеспечит достоверность данных с погрешностью 4,1% (возможность совершения действия / отказа прогнозируется как 50/50)?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75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350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2270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12000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-8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 вам обратился Александр, владелец интернет-магазина, который был разработан 2 недели назад. Его магазин реализует потребительские товары сезонного спроса, и сезон начнётся через 2 месяца. Какой набор инструментов интернет-маркетинга вы его порекомендуете?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3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Контекстную рекламу, продвижение в Google-картах и крауд-маркетинг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3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Контекстную рекламу, рекламу в социальных сетях и крауд-маркетинг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3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SEO (продвижение интернет-магазина) и продвижение сообществ в социальных сетях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3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Оффлайн-рекламу и PR-акцию с освещением в местной газете</w:t>
                  </w:r>
                </w:p>
              </w:tc>
            </w:tr>
            <w:tr w:rsidR="00575F10" w:rsidRPr="00575F10" w:rsidTr="00BF21EB">
              <w:trPr>
                <w:gridAfter w:val="1"/>
                <w:wAfter w:w="4687" w:type="dxa"/>
              </w:trPr>
              <w:tc>
                <w:tcPr>
                  <w:tcW w:w="5670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-8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Компания планирует продвижение в сети Интернет и в настоящий момент находится в поиске подрядчика на разработку сайта. Какой инструмент позволит сэкономить деньги и время, с учётом планов продвижения разрабатываемого сайта?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4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Оптимизация сайта на этапе разработки. 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4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Оптимизация конверсий на этапе разработки.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4"/>
                    </w:numPr>
                    <w:spacing w:after="0" w:line="240" w:lineRule="auto"/>
                    <w:ind w:right="-8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Настройка контекстной рекламы на этапе разработки сайта.</w:t>
                  </w:r>
                </w:p>
              </w:tc>
            </w:tr>
            <w:tr w:rsidR="00575F10" w:rsidRPr="00575F10" w:rsidTr="00BF21EB">
              <w:tc>
                <w:tcPr>
                  <w:tcW w:w="10357" w:type="dxa"/>
                  <w:gridSpan w:val="2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25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Что такое товары предварительного выбора?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5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Потребительские товары с уникальными характеристиками или марками, ради которых значительные группы покупателей готовы затратить дополнительные усилия. Например, автомобили особых марок, особая видеокамера.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5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Потребительские товары, которые покупатель в процессе выбора и покупки сравнивает между собой по показателям пригодности, цены, качества и внешнего оформления.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5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Потребительские товары, о приобретении которых покупатель обычно не думает, независимо от того, знает он или не знает об их существовании, например, страхование жизни, товары-новинки. Реализация товаров пассивного спроса требует значительных маркетинговых усилий.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5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Потребительские товары, которые обычно потребляются за один или несколько циклов использования, например, пиво, мыло, соль.</w:t>
                  </w:r>
                </w:p>
              </w:tc>
            </w:tr>
            <w:tr w:rsidR="00575F10" w:rsidRPr="00575F10" w:rsidTr="00BF21EB">
              <w:tc>
                <w:tcPr>
                  <w:tcW w:w="10357" w:type="dxa"/>
                  <w:gridSpan w:val="2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25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 заняли позицию маркетолога в компании, которая является производителем молодежной одежды (женской и мужской). Одним из основных каналов сбыта являются продажи через интернет-магазин. Первое ваше задание — это установить и устранить причину постепенного снижения продаж (тренд падения уровня продаж и роста показателя отказа на сайте наметился ещё 4 года назад).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6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Сайт заражен вирусом.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6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Сайт неадаптивен под мобильные устройства.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6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Сайт используют скрипт чата онлайн-консультанта.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26"/>
                    </w:numPr>
                    <w:spacing w:after="0" w:line="240" w:lineRule="auto"/>
                    <w:ind w:right="4257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 сайте стоит счётчик Google Analytics.</w:t>
                  </w:r>
                </w:p>
              </w:tc>
            </w:tr>
          </w:tbl>
          <w:p w:rsidR="00105466" w:rsidRPr="00575F10" w:rsidRDefault="00105466" w:rsidP="00575F1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81" w:type="dxa"/>
          </w:tcPr>
          <w:p w:rsidR="00105466" w:rsidRPr="00C5552E" w:rsidRDefault="00105466" w:rsidP="00105466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82" w:type="dxa"/>
          </w:tcPr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75F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Предпринимательская    деятельность    - 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самостоятельная деятельность осуществляемая на свой страх и риск</w:t>
            </w:r>
          </w:p>
          <w:p w:rsidR="00513FE6" w:rsidRPr="00575F10" w:rsidRDefault="00513FE6" w:rsidP="00F35D17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 лицами, зарегистрированными в этом качестве в установленном законом порядке.</w:t>
            </w:r>
          </w:p>
          <w:p w:rsidR="00513FE6" w:rsidRPr="00575F10" w:rsidRDefault="00513FE6" w:rsidP="00F35D17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 лицами, не зарегистрированными в этом качестве в установленном законом порядке.</w:t>
            </w:r>
          </w:p>
          <w:p w:rsidR="00513FE6" w:rsidRPr="00575F10" w:rsidRDefault="00513FE6" w:rsidP="00F35D17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государственная деятельность, направленная на систематическое получение прибыли от пользования имуществом, продажи товаров, выполнения</w:t>
            </w:r>
            <w:r w:rsidRPr="00575F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работ или оказания услуг.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Признаками осуществления предпринимательской деятельности являются: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Систематичность, регистрируемость, прибыльность, профес</w:t>
            </w: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ионализм.</w:t>
            </w:r>
          </w:p>
          <w:p w:rsidR="00513FE6" w:rsidRPr="00575F10" w:rsidRDefault="00513FE6" w:rsidP="00F35D17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Прибыльность, систематичность, рисковость, профессионализм.  </w:t>
            </w:r>
          </w:p>
          <w:p w:rsidR="00513FE6" w:rsidRPr="00575F10" w:rsidRDefault="00513FE6" w:rsidP="00F35D17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Самостоятельность, систематичность, рисковость, профессионализм  </w:t>
            </w:r>
          </w:p>
          <w:p w:rsidR="00513FE6" w:rsidRPr="00575F10" w:rsidRDefault="00513FE6" w:rsidP="00F35D17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Прибыльность, самостоятельность, систематичность, рисковость, профессионализм.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3. К принципам государственного регулирования предпринимательской деятельности относятся:</w:t>
            </w:r>
          </w:p>
          <w:p w:rsidR="00513FE6" w:rsidRPr="00575F10" w:rsidRDefault="00513FE6" w:rsidP="00F35D17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Принцип законности</w:t>
            </w:r>
          </w:p>
          <w:p w:rsidR="00513FE6" w:rsidRPr="00575F10" w:rsidRDefault="00513FE6" w:rsidP="00F35D17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Целесообразности</w:t>
            </w:r>
          </w:p>
          <w:p w:rsidR="00513FE6" w:rsidRPr="00575F10" w:rsidRDefault="00513FE6" w:rsidP="00F35D17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Безопасности предпринимательской деятельности</w:t>
            </w:r>
          </w:p>
          <w:p w:rsidR="00513FE6" w:rsidRPr="00575F10" w:rsidRDefault="00513FE6" w:rsidP="00F35D17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Вседозволенности</w:t>
            </w:r>
          </w:p>
          <w:p w:rsidR="00513FE6" w:rsidRPr="00575F10" w:rsidRDefault="00513FE6" w:rsidP="00F35D17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Развития конкуренции</w:t>
            </w:r>
          </w:p>
          <w:p w:rsidR="00513FE6" w:rsidRPr="00575F10" w:rsidRDefault="00513FE6" w:rsidP="00F35D17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Ответственности за результаты деятельности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I,II,III, IV,V</w:t>
            </w:r>
          </w:p>
          <w:p w:rsidR="00513FE6" w:rsidRPr="00575F10" w:rsidRDefault="00513FE6" w:rsidP="00F35D17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II,III, IV,V</w:t>
            </w:r>
          </w:p>
          <w:p w:rsidR="00513FE6" w:rsidRPr="00575F10" w:rsidRDefault="00513FE6" w:rsidP="00F35D17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I,II,III,VI,V</w:t>
            </w:r>
          </w:p>
          <w:p w:rsidR="00513FE6" w:rsidRPr="00575F10" w:rsidRDefault="00513FE6" w:rsidP="00F35D17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 Все пункты</w:t>
            </w:r>
          </w:p>
          <w:p w:rsidR="00513FE6" w:rsidRPr="00575F10" w:rsidRDefault="00513FE6" w:rsidP="00575F10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4. Отметьте несуществующую в российском законодательстве организационно-правовую форму: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ПАО</w:t>
            </w:r>
          </w:p>
          <w:p w:rsidR="00513FE6" w:rsidRPr="00575F10" w:rsidRDefault="00513FE6" w:rsidP="00F35D17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АОЗТ</w:t>
            </w:r>
          </w:p>
          <w:p w:rsidR="00513FE6" w:rsidRPr="00575F10" w:rsidRDefault="00513FE6" w:rsidP="00F35D17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Производственный кооператив</w:t>
            </w:r>
          </w:p>
          <w:p w:rsidR="00513FE6" w:rsidRPr="00575F10" w:rsidRDefault="00513FE6" w:rsidP="00F35D17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 ООО </w:t>
            </w:r>
          </w:p>
          <w:p w:rsidR="00513FE6" w:rsidRPr="00575F10" w:rsidRDefault="00513FE6" w:rsidP="002C35CA">
            <w:pPr>
              <w:numPr>
                <w:ilvl w:val="0"/>
                <w:numId w:val="55"/>
              </w:numPr>
              <w:tabs>
                <w:tab w:val="num" w:pos="540"/>
              </w:tabs>
              <w:spacing w:after="0" w:line="240" w:lineRule="auto"/>
              <w:ind w:right="143" w:hanging="10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Предпринимательство в форме единоличного владения  может осуществляться в следующей организационно-правовой форме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ПАО</w:t>
            </w:r>
          </w:p>
          <w:p w:rsidR="00513FE6" w:rsidRPr="00575F10" w:rsidRDefault="00513FE6" w:rsidP="00F35D17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Унитарное предприятие</w:t>
            </w:r>
          </w:p>
          <w:p w:rsidR="00513FE6" w:rsidRPr="00575F10" w:rsidRDefault="00513FE6" w:rsidP="00F35D17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ООО</w:t>
            </w:r>
          </w:p>
          <w:p w:rsidR="00513FE6" w:rsidRPr="00575F10" w:rsidRDefault="00513FE6" w:rsidP="00F35D17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В любой форме</w:t>
            </w:r>
          </w:p>
          <w:p w:rsidR="00513FE6" w:rsidRPr="00575F10" w:rsidRDefault="00513FE6" w:rsidP="002C35CA">
            <w:pPr>
              <w:spacing w:after="0" w:line="240" w:lineRule="auto"/>
              <w:ind w:right="1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6. Унитарное предприятие …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не наделено правом собственности, его имущество принадлежит ему на праве хозяйственного ведения.</w:t>
            </w:r>
          </w:p>
          <w:p w:rsidR="00513FE6" w:rsidRPr="00575F10" w:rsidRDefault="00513FE6" w:rsidP="00F35D17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наделено правом собственности.</w:t>
            </w:r>
          </w:p>
          <w:p w:rsidR="00513FE6" w:rsidRPr="00575F10" w:rsidRDefault="00513FE6" w:rsidP="00F35D17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имущества.</w:t>
            </w:r>
          </w:p>
          <w:p w:rsidR="00513FE6" w:rsidRPr="00575F10" w:rsidRDefault="00513FE6" w:rsidP="00F35D17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не является имущественным комплексом.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7. Товарищество (партнерство) …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это объединение капиталов и имущества для совместного ведения хозяйства.</w:t>
            </w:r>
          </w:p>
          <w:p w:rsidR="00513FE6" w:rsidRPr="00575F10" w:rsidRDefault="00513FE6" w:rsidP="00F35D17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объединение денежных средств в единый обезличенный пул.</w:t>
            </w:r>
          </w:p>
          <w:p w:rsidR="00513FE6" w:rsidRPr="00575F10" w:rsidRDefault="00513FE6" w:rsidP="00F35D17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объединение совместно нажитого имущества для ведения хозяйства.</w:t>
            </w:r>
          </w:p>
          <w:p w:rsidR="00513FE6" w:rsidRPr="00575F10" w:rsidRDefault="00513FE6" w:rsidP="00F35D17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представляет собой объединение двух и более лиц, имеющих право заниматься предпринимательской деятельностью.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8. Товарищество бывает </w:t>
            </w:r>
          </w:p>
          <w:p w:rsidR="00513FE6" w:rsidRPr="00575F10" w:rsidRDefault="00513FE6" w:rsidP="00575F10">
            <w:pPr>
              <w:spacing w:after="0" w:line="240" w:lineRule="auto"/>
              <w:ind w:firstLine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Полное</w:t>
            </w:r>
          </w:p>
          <w:p w:rsidR="00513FE6" w:rsidRPr="00575F10" w:rsidRDefault="00513FE6" w:rsidP="00575F10">
            <w:pPr>
              <w:tabs>
                <w:tab w:val="num" w:pos="540"/>
              </w:tabs>
              <w:spacing w:after="0" w:line="240" w:lineRule="auto"/>
              <w:ind w:left="540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Простое</w:t>
            </w:r>
          </w:p>
          <w:p w:rsidR="00513FE6" w:rsidRPr="00575F10" w:rsidRDefault="00513FE6" w:rsidP="00575F10">
            <w:pPr>
              <w:tabs>
                <w:tab w:val="num" w:pos="540"/>
              </w:tabs>
              <w:spacing w:after="0" w:line="240" w:lineRule="auto"/>
              <w:ind w:left="540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Коммандитное</w:t>
            </w:r>
          </w:p>
          <w:p w:rsidR="00513FE6" w:rsidRPr="00575F10" w:rsidRDefault="00513FE6" w:rsidP="00575F10">
            <w:pPr>
              <w:tabs>
                <w:tab w:val="num" w:pos="540"/>
              </w:tabs>
              <w:spacing w:after="0" w:line="240" w:lineRule="auto"/>
              <w:ind w:left="540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На вере</w:t>
            </w:r>
          </w:p>
          <w:p w:rsidR="00513FE6" w:rsidRPr="00575F10" w:rsidRDefault="00513FE6" w:rsidP="00575F10">
            <w:pPr>
              <w:tabs>
                <w:tab w:val="num" w:pos="540"/>
              </w:tabs>
              <w:spacing w:after="0" w:line="240" w:lineRule="auto"/>
              <w:ind w:left="540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Закрытое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I,II,III, IV</w:t>
            </w:r>
          </w:p>
          <w:p w:rsidR="00513FE6" w:rsidRPr="00575F10" w:rsidRDefault="00513FE6" w:rsidP="00F35D17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II,III, IV,V</w:t>
            </w:r>
          </w:p>
          <w:p w:rsidR="00513FE6" w:rsidRPr="00575F10" w:rsidRDefault="00513FE6" w:rsidP="00F35D17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II, IV,V</w:t>
            </w:r>
          </w:p>
          <w:p w:rsidR="00513FE6" w:rsidRPr="00575F10" w:rsidRDefault="00513FE6" w:rsidP="00F35D17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Все пункты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  <w:r w:rsidRPr="00575F1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Полное товарищество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создается на основании 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учредительного договора между его участниками, который обязательно оформляется юридически.</w:t>
            </w:r>
          </w:p>
          <w:p w:rsidR="00513FE6" w:rsidRPr="00575F10" w:rsidRDefault="00513FE6" w:rsidP="00F35D17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Договора о совместной деятельности</w:t>
            </w:r>
          </w:p>
          <w:p w:rsidR="00513FE6" w:rsidRPr="00575F10" w:rsidRDefault="00513FE6" w:rsidP="00F35D17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Договора о намерениях.</w:t>
            </w:r>
          </w:p>
          <w:p w:rsidR="00513FE6" w:rsidRPr="00575F10" w:rsidRDefault="00513FE6" w:rsidP="00F35D17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Никак не оформляется.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10. Коммандитное товарищество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может быть без основных участников, если есть несколько вкладчиков.</w:t>
            </w:r>
          </w:p>
          <w:p w:rsidR="00513FE6" w:rsidRPr="00575F10" w:rsidRDefault="00513FE6" w:rsidP="00F35D17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может быть без основных участников, если есть директор.</w:t>
            </w:r>
          </w:p>
          <w:p w:rsidR="00513FE6" w:rsidRPr="00575F10" w:rsidRDefault="00513FE6" w:rsidP="00F35D17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невозможно образовать коммандитное товарищество по крайней мере без одного основного участника.</w:t>
            </w:r>
          </w:p>
          <w:p w:rsidR="00513FE6" w:rsidRPr="00575F10" w:rsidRDefault="00513FE6" w:rsidP="00F35D17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такой организационно-правовой формы не существует.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11. Имущество общества …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обособляется от имущества его участников.</w:t>
            </w:r>
          </w:p>
          <w:p w:rsidR="00513FE6" w:rsidRPr="00575F10" w:rsidRDefault="00513FE6" w:rsidP="00F35D17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не обособляется от имущества его участников.</w:t>
            </w:r>
          </w:p>
          <w:p w:rsidR="00513FE6" w:rsidRPr="00575F10" w:rsidRDefault="00513FE6" w:rsidP="00F35D17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участники несут субсидиарную ответственность.</w:t>
            </w:r>
          </w:p>
          <w:p w:rsidR="00513FE6" w:rsidRPr="00575F10" w:rsidRDefault="00513FE6" w:rsidP="00F35D17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имущество переходит в государственную собственность.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75F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В деятельности предприятия выделяют следующие основные сферы: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текущая, инвестиционная, финансовая.</w:t>
            </w:r>
          </w:p>
          <w:p w:rsidR="00513FE6" w:rsidRPr="00575F10" w:rsidRDefault="00513FE6" w:rsidP="00F35D17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текущая, инвестиционная, социальная.</w:t>
            </w:r>
          </w:p>
          <w:p w:rsidR="00513FE6" w:rsidRPr="00575F10" w:rsidRDefault="00513FE6" w:rsidP="00F35D17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текущая, инвестиционная, благотворительная.</w:t>
            </w:r>
          </w:p>
          <w:p w:rsidR="00513FE6" w:rsidRPr="00575F10" w:rsidRDefault="00513FE6" w:rsidP="00F35D17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прибыльная, инвестиционная, социальная. 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75F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Условно-переменные затраты …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зависят от объемов производства</w:t>
            </w:r>
          </w:p>
          <w:p w:rsidR="00513FE6" w:rsidRPr="00575F10" w:rsidRDefault="00513FE6" w:rsidP="00F35D17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не зависят от объемов производства</w:t>
            </w:r>
          </w:p>
          <w:p w:rsidR="00513FE6" w:rsidRPr="00575F10" w:rsidRDefault="00513FE6" w:rsidP="00F35D17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не уменьшают налогооблагаемую прибыль</w:t>
            </w:r>
          </w:p>
          <w:p w:rsidR="00513FE6" w:rsidRPr="00575F10" w:rsidRDefault="00513FE6" w:rsidP="00F35D17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учитываются в составе коммерческих расходов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75F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Условно-постоянные затраты …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зависят от объемов производства</w:t>
            </w:r>
          </w:p>
          <w:p w:rsidR="00513FE6" w:rsidRPr="00575F10" w:rsidRDefault="00513FE6" w:rsidP="00F35D17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не зависят от объемов производства</w:t>
            </w:r>
          </w:p>
          <w:p w:rsidR="00513FE6" w:rsidRPr="00575F10" w:rsidRDefault="00513FE6" w:rsidP="00F35D17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не уменьшают налогооблагаемую прибыль</w:t>
            </w:r>
          </w:p>
          <w:p w:rsidR="00513FE6" w:rsidRPr="00575F10" w:rsidRDefault="00513FE6" w:rsidP="00F35D17">
            <w:pPr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учитываются в составе коммерческих расходов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75F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Метод «директ-костинг» - метод разделения всех затрат на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коммерческие и производственные </w:t>
            </w:r>
          </w:p>
          <w:p w:rsidR="00513FE6" w:rsidRPr="00575F10" w:rsidRDefault="00513FE6" w:rsidP="00F35D17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управленческие и прямые </w:t>
            </w:r>
          </w:p>
          <w:p w:rsidR="00513FE6" w:rsidRPr="00575F10" w:rsidRDefault="00513FE6" w:rsidP="00F35D17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 управленческие и коммерческие</w:t>
            </w:r>
          </w:p>
          <w:p w:rsidR="00513FE6" w:rsidRPr="00575F10" w:rsidRDefault="00513FE6" w:rsidP="00F35D17">
            <w:pPr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условно-постоянные и условно-переменные </w:t>
            </w: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75F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Маржинальный доход – это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F35D17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разница между выручкой и переменными затратами</w:t>
            </w:r>
          </w:p>
          <w:p w:rsidR="00513FE6" w:rsidRPr="00575F10" w:rsidRDefault="00513FE6" w:rsidP="00F35D17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сумма постоянных и переменных затрат</w:t>
            </w:r>
          </w:p>
          <w:p w:rsidR="00513FE6" w:rsidRPr="00575F10" w:rsidRDefault="00513FE6" w:rsidP="00F35D17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 xml:space="preserve">разница между выручкой и общими затратами </w:t>
            </w:r>
          </w:p>
          <w:p w:rsidR="00513FE6" w:rsidRPr="00575F10" w:rsidRDefault="00513FE6" w:rsidP="00F35D17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разница между выручкой и постоянными затратами</w:t>
            </w:r>
          </w:p>
          <w:p w:rsidR="00513FE6" w:rsidRPr="00575F10" w:rsidRDefault="00575F10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513FE6" w:rsidRPr="00575F10">
              <w:rPr>
                <w:rFonts w:ascii="Times New Roman" w:hAnsi="Times New Roman" w:cs="Times New Roman"/>
                <w:sz w:val="20"/>
                <w:szCs w:val="20"/>
              </w:rPr>
              <w:t>. Как рассчитывается показатель рентабельности продукции?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Отношение цены товара (услуги) к прибыли от его реализации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Отношение издержек производства к цене на товар (услугу)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Отношение прибыли от реализации товара (услуги) к издержкам производства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Отношение издержек производства к прибыли от реализации товара (услуги)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75F10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513FE6" w:rsidRPr="00575F10">
              <w:rPr>
                <w:rFonts w:ascii="Times New Roman" w:hAnsi="Times New Roman" w:cs="Times New Roman"/>
                <w:sz w:val="20"/>
                <w:szCs w:val="20"/>
              </w:rPr>
              <w:t>. Как видоизменяется график предложения при увеличении предложения товаров (услуг) на рынке?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вправо и вниз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влево и вниз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вправо и вверх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влево и вверх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75F10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513FE6" w:rsidRPr="00575F10">
              <w:rPr>
                <w:rFonts w:ascii="Times New Roman" w:hAnsi="Times New Roman" w:cs="Times New Roman"/>
                <w:sz w:val="20"/>
                <w:szCs w:val="20"/>
              </w:rPr>
              <w:t>. Как видоизменяется график спроса при увеличении спроса на товары (услуги) на рынке?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Ответы: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вправо и вниз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влево и вниз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вправо и вверх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Смещается влево и вверх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75F1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Смещение графика предложения при увеличении предложения товаров и услуг на рынке означает, что: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То же количество товара будет произведено по более высокой цене;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II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То же количество товара будет произведено по более низкой цене;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По той же цене будет произведено большее количество товаров;</w:t>
            </w:r>
          </w:p>
          <w:p w:rsidR="00513FE6" w:rsidRPr="00575F10" w:rsidRDefault="00513FE6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F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</w:t>
            </w:r>
            <w:r w:rsidRPr="00575F10">
              <w:rPr>
                <w:rFonts w:ascii="Times New Roman" w:hAnsi="Times New Roman" w:cs="Times New Roman"/>
                <w:sz w:val="20"/>
                <w:szCs w:val="20"/>
              </w:rPr>
              <w:t>. По той же цене будет произведено меньшее количество товаров.</w:t>
            </w:r>
          </w:p>
          <w:p w:rsidR="00575F10" w:rsidRPr="00575F10" w:rsidRDefault="00575F10" w:rsidP="00575F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9682" w:type="dxa"/>
              <w:tblLook w:val="00A0" w:firstRow="1" w:lastRow="0" w:firstColumn="1" w:lastColumn="0" w:noHBand="0" w:noVBand="0"/>
            </w:tblPr>
            <w:tblGrid>
              <w:gridCol w:w="9606"/>
              <w:gridCol w:w="76"/>
            </w:tblGrid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80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21.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Укажите ТОП-3 поисковых машин в мире.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Google, Yandex, Bing (+Yahoo)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Google, Bing (+Yahoo), Yandex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8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Google, Bing (+Yahoo), Baidu</w:t>
                  </w:r>
                </w:p>
              </w:tc>
            </w:tr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80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22.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Создание интересного контента, с целью получения максимального количества ссылок на материал — это...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09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Копирайтинг.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0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Линкбилдинг.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0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Линкбейтинг.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0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Рерайтинг.</w:t>
                  </w:r>
                </w:p>
                <w:p w:rsidR="00575F10" w:rsidRPr="00575F10" w:rsidRDefault="00575F10" w:rsidP="00BF21EB">
                  <w:pPr>
                    <w:pStyle w:val="a4"/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</w:tcPr>
                <w:p w:rsidR="00575F10" w:rsidRPr="00BF21EB" w:rsidRDefault="00575F10" w:rsidP="00BF21EB">
                  <w:pPr>
                    <w:spacing w:after="0" w:line="240" w:lineRule="auto"/>
                    <w:ind w:left="2" w:right="4080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23.&lt;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link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rel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="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canonical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"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href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="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http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://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адрес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страницы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"/&gt; —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это</w:t>
                  </w:r>
                  <w:r w:rsidRPr="00BF21E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...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1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Атрибут, с помощью которого можно сообщить пользователю сайта о канонизации URL-адреса.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1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Атрибут, с помощью которого можно указать поисковому боту версию URL-адреса для страницы с менее высоким приоритетом.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1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Атрибут, с помощью которого можно указать поисковому боту закрытые от индексации версии URL-адреса для страницы.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1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Атрибут, с помощью которого можно указать поисковому боту предпочитаемую версию URL-адреса для страницы.</w:t>
                  </w:r>
                </w:p>
                <w:p w:rsidR="00575F10" w:rsidRPr="00575F10" w:rsidRDefault="00575F10" w:rsidP="00BF21EB">
                  <w:pPr>
                    <w:pStyle w:val="a4"/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5F10" w:rsidRPr="00575F10" w:rsidTr="00BF21EB">
              <w:tc>
                <w:tcPr>
                  <w:tcW w:w="9682" w:type="dxa"/>
                  <w:gridSpan w:val="2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80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24.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Что важнее с точки зрения повышения видимости сайта в поисковом продвижении — внутренние факторы ранжирования (on page), или внешнее продвижение (off page)?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2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Разумеется, внутренние факторы!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2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Разумеется, внешние факторы! Ссылки рулят!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2"/>
                    </w:numPr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 точки зрения оптимизации данное деление условно и оба фактора равнозначны.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2"/>
                    </w:numPr>
                    <w:tabs>
                      <w:tab w:val="left" w:pos="5354"/>
                    </w:tabs>
                    <w:spacing w:after="0" w:line="240" w:lineRule="auto"/>
                    <w:ind w:right="40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С точки зрение оптимизации — тартегированная реклама и ремаркетинг (off page)</w:t>
                  </w:r>
                </w:p>
              </w:tc>
            </w:tr>
            <w:tr w:rsidR="00575F10" w:rsidRPr="00575F10" w:rsidTr="00BF21EB">
              <w:tc>
                <w:tcPr>
                  <w:tcW w:w="9682" w:type="dxa"/>
                  <w:gridSpan w:val="2"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131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25.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Перед вами стоит задача проработки лидогенерации интернет-магазина зоотоваров, в частности повышения роста % заказов от общего числа посещений. Вы провели анализ микроконверсий и установили, что согласно данным отчёта "Карта поведения" 93% сеансов прерывается на странице оформления заказа. Что следует сделать прежде всего?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3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Удалить/отключить возможность покупок онлайн на время "расследования".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3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Проверить корректность работы функционала оформления заказа.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3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Проверить наличие товаров на складе и актуальность изображений зоотоваров.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3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Проверить корректность работы функционала сортировки зоотоваров на страницах категорий.</w:t>
                  </w:r>
                </w:p>
                <w:p w:rsidR="00575F10" w:rsidRPr="00575F10" w:rsidRDefault="00575F10" w:rsidP="00BF21EB">
                  <w:pPr>
                    <w:pStyle w:val="a4"/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5F10" w:rsidRPr="00575F10" w:rsidTr="00BF21EB">
              <w:tc>
                <w:tcPr>
                  <w:tcW w:w="9682" w:type="dxa"/>
                  <w:gridSpan w:val="2"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131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26.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 — интернет-маркетолог компании производителя электрофурнитуры. Компания-подрядчик "A" по SEO и PPC провела рекламную кампанию в Google AdWords и согласно данным в управляющем аккаунте AdWords за август было 15241 переходов на сайт по поисковой рекламе. Параллельно в течение 3 дней действовала реклама акции, ранее настроенная подрядчиком "Б". Также подрядчиком "А" был предоставлен отчёт за август, в котором согласно данным об источниках была следующая картина о каналах:    Тестирование по SEO  В чём может быть причина несостыковки в данных?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4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Подрядчик "А" не проводил рекламной кампании, и его работники присвоил всё деньги себе.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5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 установлен код Google Analytics на анализируемом сайте.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5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Установлена связь между Google AdWords и Google Analytics и все переходы по контекстной рекламе записываются в канал Organic.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5"/>
                    </w:numPr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 установлена связь Google AdWords и Google Analytics.</w:t>
                  </w:r>
                </w:p>
                <w:p w:rsidR="00575F10" w:rsidRPr="00575F10" w:rsidRDefault="00575F10" w:rsidP="00BF21EB">
                  <w:pPr>
                    <w:pStyle w:val="a4"/>
                    <w:spacing w:after="0" w:line="240" w:lineRule="auto"/>
                    <w:ind w:right="413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938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27.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 — SEO специалист компании, предоставляющей услуги бронирования отелей и гостиниц более чем в 20 странах мира. В последние 48 часов получить доступ к страницам сайта стало затруднительно: сайт открывается не с первой попытки, периодически открывается "белый экран", либо сообщение "Ошибка 502 Bad Gateway". Отчёт антивирус не выявил вирусов, либо взломанного контента. Продажи компании падают, и руководство ставит перед вами задачу немедленно установить причину такой ситуации. Что следует проверить прежде всего?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6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Логи сервера (раздел "Access") на предмет большого числа get-запросов с одного ip-адреса в течение короткого промежутка времени, например, 20 запросов в течение 1 секунды.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6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Логи сервера (раздел "Error") на предмет ошибок в настройках файла-конфигурации .htaccess.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6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Логи здесь совершенно ни при чём, всё дело в применении неправильных "чёрных" методик SEO, которые привели к тому, что сайт попал под санкции поисковой системы и был пессимизирован.</w:t>
                  </w:r>
                </w:p>
                <w:p w:rsidR="00575F10" w:rsidRPr="00575F10" w:rsidRDefault="00575F10" w:rsidP="00BF21EB">
                  <w:pPr>
                    <w:pStyle w:val="a4"/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938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28.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Компания планирует продвижение в сети Интернет и в настоящий момент находится в поиске подрядчика на разработку сайта. Какой инструмент позволит сэкономить деньги и время, с учётом планов продвижения разрабатываемого сайта?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7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Оптимизация сайта на этапе разработки. 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7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Оптимизация конверсий на этапе разработки.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7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Настройка контекстной рекламы на этапе разработки сайта.</w:t>
                  </w:r>
                </w:p>
              </w:tc>
            </w:tr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938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29.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Перед вами стоит задача распределить бюджет на поисковый маркетинг, согласно целесообразности. Компания реализует сезонные товары, и сезон начинается через 7 мес. Уровень конкуренции в нише — средний. Соотношение распределения бюджета между SEO и PPC: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8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1й месяц: 70/30; 2й месяц: 70/30; 3й месяц: 35/65; 4й месяц: 40/60; 5й месяц: 70/30; 6й месяц: 70/30; 7й месяц: 50/50.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8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1й месяц: 50/50; 2й месяц: 20/80; 3й месяц: 40/60; 4й месяц: 40/60; 5й месяц: 35/65; 6й месяц: 50/50; 7й месяц: 70/30.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8"/>
                    </w:numPr>
                    <w:spacing w:after="0" w:line="240" w:lineRule="auto"/>
                    <w:ind w:right="393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1й месяц: 100/0; 2й месяц: 100/0; 3й месяц: 100/0; 4й месяц: 95/5; 5й месяц: 90/10; 6й месяц: 50/50; 7й месяц: 10/90.</w:t>
                  </w:r>
                </w:p>
              </w:tc>
            </w:tr>
            <w:tr w:rsidR="00575F10" w:rsidRPr="00575F10" w:rsidTr="00BF21EB">
              <w:trPr>
                <w:gridAfter w:val="1"/>
                <w:wAfter w:w="76" w:type="dxa"/>
              </w:trPr>
              <w:tc>
                <w:tcPr>
                  <w:tcW w:w="9606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30.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Вы — недавно вступивший в должность интернет-маркетолог в медицинской клинике. Продвигать сайт медцентра вы решили самостоятельно без привлечения подрядчиков, предварительно собрав их предложения и состав работ, на основе чего сформировали виденье о необходимых действиях. После недели работ, включавших только сбор семантики и проверку позиций конкурентов, вы обнаружили, что позиции ключевых запросов сайта вашей компании на вашем компьютере по большей части находятся в ТОП-5 выдачи Google. При попытке поделиться радостью с руководством и похвастаться перед коллегами произошёл казус — по заявленным позициям на их устройствах сайт медцентра находится по большей части на 7-8 странице выдачи. Что пошло не так? 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9"/>
                    </w:numPr>
                    <w:spacing w:after="0" w:line="240" w:lineRule="auto"/>
                    <w:ind w:right="40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 их компьютерах установлен браузер Safari.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9"/>
                    </w:numPr>
                    <w:spacing w:after="0" w:line="240" w:lineRule="auto"/>
                    <w:ind w:right="40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браузере вашего компьютере установлено расширение cleanserp, позволяющее анализировать SERP Google.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9"/>
                    </w:numPr>
                    <w:spacing w:after="0" w:line="240" w:lineRule="auto"/>
                    <w:ind w:right="40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Высокие позиции часто посещаемого сайта в вашем браузере — результат персонализированной выдачи.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9"/>
                    </w:numPr>
                    <w:spacing w:after="0" w:line="240" w:lineRule="auto"/>
                    <w:ind w:right="40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Высокие позиции часто посещаемого сайта в вашем браузере — результат брендовых запросов проводимой PPC-кампании.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119"/>
                    </w:numPr>
                    <w:spacing w:after="0" w:line="240" w:lineRule="auto"/>
                    <w:ind w:right="40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 действительно выполнили важную часть оптимизации сайта, и результаты уже появились, однако руководство не желает выплачивать вам премию и отрицает ваши заслуги, как и коллеги испытывают зависть к столь молниеносным успехам.</w:t>
                  </w:r>
                </w:p>
              </w:tc>
            </w:tr>
          </w:tbl>
          <w:p w:rsidR="00105466" w:rsidRPr="00575F10" w:rsidRDefault="00105466" w:rsidP="00575F1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5466" w:rsidRPr="00C5552E" w:rsidTr="00575F10">
        <w:tc>
          <w:tcPr>
            <w:tcW w:w="2308" w:type="dxa"/>
          </w:tcPr>
          <w:p w:rsidR="00105466" w:rsidRPr="00B9693A" w:rsidRDefault="00105466" w:rsidP="00105466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9693A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Модуль 2. </w:t>
            </w:r>
          </w:p>
          <w:p w:rsidR="00105466" w:rsidRPr="00B9693A" w:rsidRDefault="00105466" w:rsidP="0010546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9693A">
              <w:rPr>
                <w:rFonts w:ascii="Times New Roman" w:hAnsi="Times New Roman" w:cs="Times New Roman"/>
              </w:rPr>
              <w:t>Управление проектами</w:t>
            </w:r>
          </w:p>
        </w:tc>
        <w:tc>
          <w:tcPr>
            <w:tcW w:w="1588" w:type="dxa"/>
          </w:tcPr>
          <w:p w:rsidR="00105466" w:rsidRPr="00575F10" w:rsidRDefault="00105466" w:rsidP="00575F1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81" w:type="dxa"/>
          </w:tcPr>
          <w:p w:rsidR="00105466" w:rsidRPr="00C5552E" w:rsidRDefault="00105466" w:rsidP="00105466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82" w:type="dxa"/>
          </w:tcPr>
          <w:tbl>
            <w:tblPr>
              <w:tblW w:w="9606" w:type="dxa"/>
              <w:tblLook w:val="00A0" w:firstRow="1" w:lastRow="0" w:firstColumn="1" w:lastColumn="0" w:noHBand="0" w:noVBand="0"/>
            </w:tblPr>
            <w:tblGrid>
              <w:gridCol w:w="9606"/>
            </w:tblGrid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134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Принцип деления затрат при ФСА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right="134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функционально необходимые затраты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right="134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функционально излишние затраты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right="134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затраты по сбыту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right="134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административно-управленческие расходы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right="134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 затраты на персонал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right="134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себестоимость проданных товаров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489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Корпоративное законодательство состоит из следующих элементов: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Модели бизнес-процессов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Корпоративная конституция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Корпоративный кодекс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Правила внесения и утверждения изменений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Корпоративные приложения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Курсовой доход это: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доход от продажи акций компании стратегическому инвестору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дивиденды владельцев компании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выплаты кредиторам компании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489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Функционально-стоимостный анализ – это метод технико-экономического инженерного анализа, направленный на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повышение функциональной полезности объекта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минимизации затрат на его создание и эксплуатацию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снижение функциональной стоимости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сокращение издержек предприятия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489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Основой функционально-стоимостного анализа является: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проектирование материальной структуры объекта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проектирование функциональной структуры объекта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right="3489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проектирование стоимостной структуры объекта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Принцип деления затрат при ФСА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функционально необходимые затраты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функционально излишние затраты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затраты по сбыту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административно-управленческие расходы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затраты на персонал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себестоимость проданных товаров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Метод максимальной цены ошибки основан на аксиоме: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чем выше цена ошибки, тем выше вклад, бизнес-процесса в экономическую прибыль компании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чем выше цена ошибки, тем ниже вклад, бизнес-процесса в экономическую прибыль компании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цена ошибки не влияет на вклад, бизнес-процесса в экономическую прибыль компании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Управление стоимостью направлено на: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 изменение производственных процессов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сокращение затрат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right="4056" w:hanging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оптимизацию затрат и функций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Бизнес-процессом называется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система последовательно-параллельных действий, направленная на создание стоимости компании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система последовательно-параллельных действий, направленная на создание материального и нематериального продукта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система последовательно-параллельных действий, направленная на избежание опасностей окружающей среды бизнеса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Основой системы корпоративного законодательства является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карта бизнес-процессов компании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система наиболее оптимальных бизнес-процессов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обобщенную модель бизнес-процессов компании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Определите функции управляющего проектом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формирует команду проекта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решает вопросы распределения ресурсов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координирует всю деятельность по осуществлению проекта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определяет бюджетные рамки проекта и источники его финансирования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формирует рынки сбыта результатов проекта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Определите НЕ субъекты управления в проектах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Инвестор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Заказчик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Генподрядчик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Спонсор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7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Органы власти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Выберите что НЕ относится к функциям управления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Предметная область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Время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Стоимость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Качество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Риски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Организации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Выберите экономические факторы окружения проекта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развитость рыночной инфраструктуры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уровень инфляции и стабильность валюты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развитость банковской системы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поддержка проекта правительством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участие в военных союзах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Выберите факторы внутренней среды проекта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2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стиль руководства проектом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2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команда проекта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2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техническое обеспечение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2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руководство предприятия</w:t>
                  </w:r>
                </w:p>
                <w:p w:rsidR="00575F10" w:rsidRPr="00575F10" w:rsidRDefault="00575F10" w:rsidP="00BF21EB">
                  <w:pPr>
                    <w:pStyle w:val="a4"/>
                    <w:numPr>
                      <w:ilvl w:val="0"/>
                      <w:numId w:val="82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связь с рынками сырья, материалов, оборудования по приемлемым ценам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Выберите основные вехи проекта внедрения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Определение результатов поставки и работ для их достижения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Структурирование и организация ИСР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Разбиение верхних уровней ИСР на детализированные элементы нижних уровней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Разработка и присвоение идентификационных кодов элементам ИСР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необходимости и достаточности степени декомпозиции работ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Перечислите группы процессов управления проектами (согласно стандарту PMBOK)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Инициация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Планирование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Исполнение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Управление и контроль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Завершение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Дизайн проекта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 чем состоит цель интеграции процессов управления проектом?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5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построение интеграционного взаимодействия процессов планирования с процессами исполнения работ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5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достижение эффективного взаимодействия процессов управления, обеспечивающих достижение целей проекта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Перечислите основные источники рисков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Технические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Организационные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Внешние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Интегральные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Природные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Перечислите стратегии реагирования на риски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Уклонение от риска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Передача риска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Принятие риска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Снижение риска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Предотвращение риска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Основоположником теории систем считают: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Л. фон Берталанфи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А. А. Богданов (Александр Александрович Малиновский)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Демокрит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Г. Гегель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Рождение понятия «система» произошло в: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2500–2000 гг. до н. э.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1500-1000 гг. до н. э.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460-360 лет до н.э.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1564–1642 гг.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Древней Элладе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Древнем Риме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Направления системных исследований развивались между: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Философией и физикой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Философией и математикой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Философией и астрономией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Историей и математикой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Астрономией и математикой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6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Системный анализ: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занимается исследованием общих закономерностей в процессах образования, устойчивости и разрушения упорядоченных временных и пространственных структур в сложных неравновесных системах различной физической природы.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наука об общих закономерностях получения, хранения, преобразования и передачи информации в сложных управляющих системах, будь то машины, живые организмы или общество.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способствует разрешению трудно формализуемых и слабо структурированных проблем, посредством сведения сложной проблемы к взаимосвязанной иерархии более простых задач, доступных для решения формальными методами.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right="4056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направления науки и техники, охватывающего проектирование, создание, испытание и эксплуатацию сложных систем технического и социально-технического характера.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Сопоставьте свойство системы с его группой: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Группа                                                                                               Свойство              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1.Статические свойства системы      а) Ингерентность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б) Эмерджентность</w:t>
                  </w:r>
                </w:p>
                <w:p w:rsidR="00BF21EB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в) Существование в </w:t>
                  </w:r>
                  <w:r w:rsidR="00BF21E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</w:t>
                  </w:r>
                </w:p>
                <w:p w:rsidR="00575F10" w:rsidRPr="00575F10" w:rsidRDefault="00BF21EB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и</w:t>
                  </w:r>
                  <w:r w:rsidR="00575F10"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зменяющейся среде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г) Целесообразность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2.Динамические свойства системы     д) Функциональность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е) Стимулируемость</w:t>
                  </w:r>
                </w:p>
                <w:p w:rsidR="00BF21EB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ж) Изменчивость системы </w:t>
                  </w:r>
                </w:p>
                <w:p w:rsidR="00575F10" w:rsidRPr="00575F10" w:rsidRDefault="00BF21EB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</w:t>
                  </w:r>
                  <w:r w:rsidR="00575F10"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 временем</w:t>
                  </w:r>
                </w:p>
                <w:p w:rsidR="00BF21EB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з) Внутренняя </w:t>
                  </w:r>
                </w:p>
                <w:p w:rsidR="00575F10" w:rsidRPr="00575F10" w:rsidRDefault="00BF21EB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</w:t>
                  </w:r>
                  <w:r w:rsidR="00575F10"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неоднородность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 Синтетические свойства системы    и) Открытость</w:t>
                  </w:r>
                </w:p>
                <w:p w:rsidR="00BF21EB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к) Неразделимость на </w:t>
                  </w:r>
                </w:p>
                <w:p w:rsidR="00575F10" w:rsidRPr="00575F10" w:rsidRDefault="00BF21EB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</w:t>
                  </w:r>
                  <w:r w:rsidR="00575F10"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части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л) Целостность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772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м) Структурированность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Сопоставьте требование с его типом: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right="348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Бизнес-требование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right="348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Требование пользователей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right="348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Функциональное требование</w:t>
                  </w:r>
                </w:p>
                <w:p w:rsidR="00575F10" w:rsidRPr="00575F10" w:rsidRDefault="00575F10" w:rsidP="00BF21EB">
                  <w:pPr>
                    <w:spacing w:after="0" w:line="240" w:lineRule="auto"/>
                    <w:ind w:left="2" w:right="3489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75F10" w:rsidRPr="00575F10" w:rsidRDefault="00575F10" w:rsidP="00BF21EB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Система должна сократить срок оборачиваемости обрабатываемых на предприятии заказов в три раза.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Система должна по электронной почте отправлять пользователю подтверждение о заказе.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Система должна представлять диалоговые средства для ввода исчерпывающей информации о заказе, </w:t>
                  </w: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последующей фиксации информации в базе данных и маршрутизации информации о заказе к сотруднику, отвечающему за его планирование и исполнение.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4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Требования должны отвечать на вопрос/ы: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Что должна делать система?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Как система должна это делать?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Нет верного варианта.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Верны оба варианта.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4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Составьте верную последовательность этапов процесса формирования и анализа требований: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Анализ предметной области.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Назначение приоритетов.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требований.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Классификация требований.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Сбор требований.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Разрешение противоречий.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54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Самый малозатратный, но наименее эффективный способ выявления требований: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Анкетирование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Toc512286314"/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Интервью</w:t>
                  </w:r>
                  <w:bookmarkEnd w:id="0"/>
                </w:p>
                <w:p w:rsidR="00575F10" w:rsidRPr="00575F10" w:rsidRDefault="00575F10" w:rsidP="00BF21EB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Мозговой штурм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right="4054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Бумажное прототипирование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39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Назовите основные признаки современных информационных систем: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Возможность доступа к данным для множества пользователей.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Инвариантность к аппаратным и операционным средам функционирования серверных и клиентских приложений.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Средства аутентификации и разграничения доступа.</w:t>
                  </w:r>
                </w:p>
              </w:tc>
            </w:tr>
          </w:tbl>
          <w:p w:rsidR="00105466" w:rsidRPr="00575F10" w:rsidRDefault="00105466" w:rsidP="00BF21EB">
            <w:pPr>
              <w:pStyle w:val="a4"/>
              <w:spacing w:after="0" w:line="240" w:lineRule="auto"/>
              <w:ind w:left="0" w:right="1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5466" w:rsidRPr="00C5552E" w:rsidTr="00575F10">
        <w:tc>
          <w:tcPr>
            <w:tcW w:w="2308" w:type="dxa"/>
          </w:tcPr>
          <w:p w:rsidR="00105466" w:rsidRPr="00B9693A" w:rsidRDefault="00105466" w:rsidP="0010546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9693A">
              <w:rPr>
                <w:rFonts w:ascii="Times New Roman" w:eastAsia="Times New Roman" w:hAnsi="Times New Roman" w:cs="Times New Roman"/>
              </w:rPr>
              <w:lastRenderedPageBreak/>
              <w:t xml:space="preserve">Модуль 3. </w:t>
            </w:r>
            <w:r w:rsidRPr="00B9693A">
              <w:rPr>
                <w:rFonts w:ascii="Times New Roman" w:hAnsi="Times New Roman" w:cs="Times New Roman"/>
                <w:color w:val="000000"/>
              </w:rPr>
              <w:t xml:space="preserve">Трансформация и моделирование бизнес-процессов. Технологии </w:t>
            </w:r>
            <w:r w:rsidRPr="00B9693A">
              <w:rPr>
                <w:rFonts w:ascii="Times New Roman" w:hAnsi="Times New Roman" w:cs="Times New Roman"/>
                <w:color w:val="000000"/>
              </w:rPr>
              <w:lastRenderedPageBreak/>
              <w:t>бизнеса Индустрии 4.0</w:t>
            </w:r>
          </w:p>
        </w:tc>
        <w:tc>
          <w:tcPr>
            <w:tcW w:w="1588" w:type="dxa"/>
          </w:tcPr>
          <w:p w:rsidR="00105466" w:rsidRPr="00575F10" w:rsidRDefault="00105466" w:rsidP="00575F1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81" w:type="dxa"/>
          </w:tcPr>
          <w:p w:rsidR="00105466" w:rsidRPr="00C5552E" w:rsidRDefault="00105466" w:rsidP="00105466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82" w:type="dxa"/>
          </w:tcPr>
          <w:tbl>
            <w:tblPr>
              <w:tblW w:w="9606" w:type="dxa"/>
              <w:tblLook w:val="00A0" w:firstRow="1" w:lastRow="0" w:firstColumn="1" w:lastColumn="0" w:noHBand="0" w:noVBand="0"/>
            </w:tblPr>
            <w:tblGrid>
              <w:gridCol w:w="9606"/>
            </w:tblGrid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575F10">
                  <w:pPr>
                    <w:spacing w:after="0" w:line="240" w:lineRule="auto"/>
                    <w:ind w:left="2" w:right="113" w:hanging="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Информационные системы можно классифицировать:</w:t>
                  </w:r>
                </w:p>
                <w:p w:rsidR="00575F10" w:rsidRPr="00575F10" w:rsidRDefault="00575F10" w:rsidP="00F35D17">
                  <w:pPr>
                    <w:numPr>
                      <w:ilvl w:val="0"/>
                      <w:numId w:val="98"/>
                    </w:numPr>
                    <w:shd w:val="clear" w:color="auto" w:fill="FFFFFF"/>
                    <w:spacing w:after="0" w:line="240" w:lineRule="auto"/>
                    <w:ind w:left="0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 масштабу</w:t>
                  </w:r>
                </w:p>
                <w:p w:rsidR="00575F10" w:rsidRPr="00575F10" w:rsidRDefault="00575F10" w:rsidP="00F35D17">
                  <w:pPr>
                    <w:numPr>
                      <w:ilvl w:val="0"/>
                      <w:numId w:val="98"/>
                    </w:numPr>
                    <w:shd w:val="clear" w:color="auto" w:fill="FFFFFF"/>
                    <w:spacing w:after="0" w:line="240" w:lineRule="auto"/>
                    <w:ind w:left="0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 системе представления данных</w:t>
                  </w:r>
                </w:p>
                <w:p w:rsidR="00575F10" w:rsidRPr="00575F10" w:rsidRDefault="00575F10" w:rsidP="00F35D17">
                  <w:pPr>
                    <w:numPr>
                      <w:ilvl w:val="0"/>
                      <w:numId w:val="98"/>
                    </w:numPr>
                    <w:shd w:val="clear" w:color="auto" w:fill="FFFFFF"/>
                    <w:spacing w:after="0" w:line="240" w:lineRule="auto"/>
                    <w:ind w:left="0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 архитектуре</w:t>
                  </w:r>
                </w:p>
                <w:p w:rsidR="00575F10" w:rsidRPr="00575F10" w:rsidRDefault="00575F10" w:rsidP="00F35D17">
                  <w:pPr>
                    <w:numPr>
                      <w:ilvl w:val="0"/>
                      <w:numId w:val="98"/>
                    </w:numPr>
                    <w:shd w:val="clear" w:color="auto" w:fill="FFFFFF"/>
                    <w:spacing w:after="0" w:line="240" w:lineRule="auto"/>
                    <w:ind w:left="0" w:hanging="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 степени автоматизации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4039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Что может содержать техническое задание: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9"/>
                    </w:numPr>
                    <w:shd w:val="clear" w:color="auto" w:fill="FFFFFF"/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содержит состав программы и документации на нее. Выполняется на стадии рабочего проекта;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9"/>
                    </w:numPr>
                    <w:shd w:val="clear" w:color="auto" w:fill="FFFFFF"/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содержит перечень предприятий, на которых хранят подлинники программных документов;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9"/>
                    </w:numPr>
                    <w:shd w:val="clear" w:color="auto" w:fill="FFFFFF"/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содержит запись программы с необходимыми комментариями;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9"/>
                    </w:numPr>
                    <w:shd w:val="clear" w:color="auto" w:fill="FFFFFF"/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содержит сведения о логической структуре и функционировании программы;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9"/>
                    </w:numPr>
                    <w:shd w:val="clear" w:color="auto" w:fill="FFFFFF"/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содержит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99"/>
                    </w:numPr>
                    <w:shd w:val="clear" w:color="auto" w:fill="FFFFFF"/>
                    <w:spacing w:after="0" w:line="240" w:lineRule="auto"/>
                    <w:ind w:left="0" w:right="4039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все верны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Свойство системы сохранять во времени в установленных пределах значения всех характеристик, определяющих способность системы выполнять требуемые функции в условиях заданных режимов эксплуатации: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0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Дискретность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0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Экономичность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0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Готовность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0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Работоспособность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0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Надежность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Жизненный цикл ПО - …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непрерывный процесс, который начинается с момент его полного изъятия из эксплуатации и заканчивается в момент принятия решения о необходимости его создания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процесс, который начинается с момента его полного описания и заканчивается в момент принятия решения о необходимости его создания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прерывающийся процесс, который начинается с момента написания структуры программы и заканчивается в момент его полного изъятия из эксплуатации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Нет верного ответа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Наиболее часто на начальных фазах разработки ИС допускаются следующие ошибки: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2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ошибки в определении интересов заказчика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2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-неправильный выбор языка программирования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2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-неправильный выбор СУБД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2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-неправильный подбор программистов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Жизненный цикл ИС регламентирует стандарт ISO/IEC 12207. IEC – это: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3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международная организация по стандартизации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3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международная комиссия по электротехнике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3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международная организация по информационным системам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3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международная организация по программному обеспечению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Более предпочтительной моделью жизненного цикла является: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4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спиральная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4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каскадная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4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поэтапная модель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Словосочетание – быстрая разработка приложений сокращённо записывается как: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5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RAD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5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CAD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5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MAD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5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HAD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Во время процесса аттестации требований должны быть выполнены проверки: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6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правильности требований.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6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на непротиворечивость.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6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на полноту.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6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на выполнимость.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6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Проверка на трассируемость.</w:t>
                  </w:r>
                </w:p>
              </w:tc>
            </w:tr>
            <w:tr w:rsidR="00575F10" w:rsidRPr="00575F10" w:rsidTr="00575F10">
              <w:tc>
                <w:tcPr>
                  <w:tcW w:w="8789" w:type="dxa"/>
                  <w:hideMark/>
                </w:tcPr>
                <w:p w:rsidR="00575F10" w:rsidRPr="00575F10" w:rsidRDefault="00575F10" w:rsidP="00BF21EB">
                  <w:pPr>
                    <w:spacing w:after="0" w:line="240" w:lineRule="auto"/>
                    <w:ind w:left="2" w:right="3897" w:hanging="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Сценарии событий используются: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7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для документирования поведения системы, представленного определенными событиями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7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для детализации уже сформулированных требований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7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для описание потоков данных, системных операций и исключительных ситуаций, которые могут возникнуть</w:t>
                  </w:r>
                </w:p>
                <w:p w:rsidR="00575F10" w:rsidRPr="00575F10" w:rsidRDefault="00575F10" w:rsidP="00BF21EB">
                  <w:pPr>
                    <w:numPr>
                      <w:ilvl w:val="0"/>
                      <w:numId w:val="107"/>
                    </w:numPr>
                    <w:shd w:val="clear" w:color="auto" w:fill="FFFFFF"/>
                    <w:spacing w:after="0" w:line="240" w:lineRule="auto"/>
                    <w:ind w:left="0" w:right="3897" w:hanging="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5F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для аттестации требований</w:t>
                  </w:r>
                </w:p>
              </w:tc>
            </w:tr>
          </w:tbl>
          <w:p w:rsidR="00105466" w:rsidRPr="00575F10" w:rsidRDefault="00105466" w:rsidP="00575F1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5552E" w:rsidRPr="00C5552E" w:rsidRDefault="00C5552E" w:rsidP="00C5552E">
      <w:pPr>
        <w:pStyle w:val="a4"/>
        <w:ind w:left="792"/>
        <w:rPr>
          <w:rFonts w:ascii="Times New Roman" w:hAnsi="Times New Roman" w:cs="Times New Roman"/>
          <w:b/>
        </w:rPr>
      </w:pPr>
    </w:p>
    <w:p w:rsidR="00575F10" w:rsidRDefault="00575F10" w:rsidP="000F3CBF">
      <w:pPr>
        <w:pStyle w:val="a4"/>
        <w:ind w:left="360"/>
        <w:rPr>
          <w:rFonts w:ascii="Times New Roman" w:hAnsi="Times New Roman" w:cs="Times New Roman"/>
          <w:b/>
        </w:rPr>
        <w:sectPr w:rsidR="00575F10" w:rsidSect="00575F1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F3CBF" w:rsidRPr="00407D8A" w:rsidRDefault="00C5552E" w:rsidP="000F3CBF">
      <w:pPr>
        <w:pStyle w:val="a4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552E">
        <w:rPr>
          <w:rFonts w:ascii="Times New Roman" w:hAnsi="Times New Roman" w:cs="Times New Roman"/>
          <w:b/>
        </w:rPr>
        <w:lastRenderedPageBreak/>
        <w:t xml:space="preserve">8.2. </w:t>
      </w:r>
      <w:r w:rsidRPr="00C5552E">
        <w:rPr>
          <w:rFonts w:ascii="Times New Roman" w:hAnsi="Times New Roman" w:cs="Times New Roman"/>
        </w:rPr>
        <w:t xml:space="preserve">  </w:t>
      </w:r>
      <w:r w:rsidR="000F3CBF" w:rsidRPr="00407D8A">
        <w:rPr>
          <w:rFonts w:ascii="Times New Roman" w:eastAsia="Times New Roman" w:hAnsi="Times New Roman" w:cs="Times New Roman"/>
          <w:b/>
          <w:sz w:val="24"/>
          <w:szCs w:val="24"/>
        </w:rPr>
        <w:t>Описания критериев и системы оценки результатов входной/выходной диагностики:</w:t>
      </w:r>
    </w:p>
    <w:p w:rsidR="000F3CBF" w:rsidRDefault="000F3CBF" w:rsidP="000F3CBF">
      <w:pPr>
        <w:spacing w:before="24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Критерии оценки результатов входной диагностики</w:t>
      </w:r>
    </w:p>
    <w:p w:rsidR="000F3CBF" w:rsidRDefault="000F3CBF" w:rsidP="000F3CBF">
      <w:pPr>
        <w:spacing w:before="4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Шкала оценивания результатов 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30 % правильных ответов – низкий уровень знаний изучаемой области 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30 % до 50% правильных ответов – средний уровень знаний изучаемой области 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50% до 85%  правильных ответов – уровень знаний изучаемой области выше среднего 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85% правильных ответов – высокий уровень знаний изучаемой области </w:t>
      </w:r>
    </w:p>
    <w:p w:rsidR="000F3CBF" w:rsidRDefault="000F3CBF" w:rsidP="000F3CBF">
      <w:pPr>
        <w:spacing w:before="24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Критерии оценки результатов выходной диагностики</w:t>
      </w:r>
    </w:p>
    <w:p w:rsidR="000F3CBF" w:rsidRDefault="000F3CBF" w:rsidP="000F3CBF">
      <w:pPr>
        <w:spacing w:before="4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Шкала оценивания результатов 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50 % правильных ответов - начальный уровень сформированности компетенций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50 % до 70 % правильных ответов – средний уровень сформированности компетенции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70 % до 90 % правильных ответов – высокий уровень сформированности компетенции</w:t>
      </w:r>
    </w:p>
    <w:p w:rsidR="000F3CBF" w:rsidRDefault="000F3CBF" w:rsidP="000F3CBF">
      <w:pPr>
        <w:numPr>
          <w:ilvl w:val="0"/>
          <w:numId w:val="17"/>
        </w:numPr>
        <w:suppressAutoHyphens/>
        <w:spacing w:before="40" w:line="240" w:lineRule="auto"/>
        <w:ind w:leftChars="-1" w:left="0" w:right="-80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90 % правильных ответов – способен самостоятельно  ставить и решать сложные профессиональные задачи</w:t>
      </w:r>
    </w:p>
    <w:p w:rsidR="000F3CBF" w:rsidRPr="00407D8A" w:rsidRDefault="000F3CBF" w:rsidP="000F3CB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3CBF" w:rsidRPr="00407D8A" w:rsidRDefault="000F3CBF" w:rsidP="000F3CB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КРИТЕРИИ ОЦЕНКИ ПРАКТИЧЕСКИХ УМЕНИЙ</w:t>
      </w:r>
    </w:p>
    <w:p w:rsidR="000F3CBF" w:rsidRPr="00407D8A" w:rsidRDefault="000F3CBF" w:rsidP="000F3CBF">
      <w:pPr>
        <w:pStyle w:val="a4"/>
        <w:numPr>
          <w:ilvl w:val="0"/>
          <w:numId w:val="16"/>
        </w:numPr>
        <w:suppressAutoHyphens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оценка 5 «отлично» выставляется обучающемуся, обнаружившему всестороннее систематическое знание учебно-программного материала, умение свободно выполнять практические задания, максимально приближенные к будущей профессиональной деятельности в стандартных и нестандартных ситуациях, проявившим творческие способности в понимании, изложении и использовании учебно-программного материала. </w:t>
      </w:r>
    </w:p>
    <w:p w:rsidR="000F3CBF" w:rsidRPr="00407D8A" w:rsidRDefault="000F3CBF" w:rsidP="000F3CBF">
      <w:pPr>
        <w:pStyle w:val="a4"/>
        <w:numPr>
          <w:ilvl w:val="0"/>
          <w:numId w:val="16"/>
        </w:numPr>
        <w:suppressAutoHyphens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оценка 4 «хорошо» выставляется обучающемуся, обнаружившему знание учебно-программного материала, успешно выполнившему практические задания, максимально приближенные к будущей профессиональной деятельности в стандартных ситуациях, содержание и форма ответа имеют отдельные неточности. </w:t>
      </w:r>
    </w:p>
    <w:p w:rsidR="000F3CBF" w:rsidRPr="00407D8A" w:rsidRDefault="000F3CBF" w:rsidP="000F3CBF">
      <w:pPr>
        <w:pStyle w:val="a4"/>
        <w:numPr>
          <w:ilvl w:val="0"/>
          <w:numId w:val="16"/>
        </w:numPr>
        <w:suppressAutoHyphens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оценка 3 «удовлетворительно» выставляется обучающемуся, обнаружившему знание основного учебно-программного материала в объеме, необходимом для дальнейшей учебы и предстоящей работы по специальности, справляющемуся с выполнением заданий, предусмотренных программой, обладающему необходимыми знаниями, но допустившему неточности в определении понятий, в применении знаний для решения профессиональных задач, в неумении обосновывать свои рассуждения </w:t>
      </w:r>
    </w:p>
    <w:p w:rsidR="000F3CBF" w:rsidRDefault="000F3CBF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0F3CBF" w:rsidRPr="00C5552E" w:rsidRDefault="000F3CBF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3F2FA4" w:rsidRDefault="003F2FA4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0F3CBF" w:rsidRDefault="00C5552E" w:rsidP="00C5552E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</w:rPr>
        <w:lastRenderedPageBreak/>
        <w:t xml:space="preserve">8.3.  </w:t>
      </w:r>
      <w:r w:rsidRPr="00C5552E">
        <w:rPr>
          <w:rFonts w:ascii="Times New Roman" w:hAnsi="Times New Roman" w:cs="Times New Roman"/>
        </w:rPr>
        <w:t xml:space="preserve">  </w:t>
      </w:r>
      <w:r w:rsidR="00105466">
        <w:rPr>
          <w:rFonts w:ascii="Times New Roman" w:hAnsi="Times New Roman" w:cs="Times New Roman"/>
          <w:b/>
        </w:rPr>
        <w:t>П</w:t>
      </w:r>
      <w:r w:rsidRPr="00C5552E">
        <w:rPr>
          <w:rFonts w:ascii="Times New Roman" w:hAnsi="Times New Roman" w:cs="Times New Roman"/>
          <w:b/>
        </w:rPr>
        <w:t>римеры контрольных заданий по модулям или всей образовательной программе</w:t>
      </w:r>
      <w:r w:rsidRPr="00C5552E">
        <w:rPr>
          <w:rFonts w:ascii="Times New Roman" w:hAnsi="Times New Roman" w:cs="Times New Roman"/>
        </w:rPr>
        <w:t xml:space="preserve"> </w:t>
      </w:r>
    </w:p>
    <w:p w:rsidR="000F3CBF" w:rsidRPr="00407D8A" w:rsidRDefault="000F3CBF" w:rsidP="000F3CBF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05466" w:rsidRDefault="000F3CBF" w:rsidP="000F3CBF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ПРИМЕРЫ </w:t>
      </w:r>
    </w:p>
    <w:p w:rsidR="00105466" w:rsidRPr="00407D8A" w:rsidRDefault="00105466" w:rsidP="00105466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9310E">
        <w:rPr>
          <w:rFonts w:ascii="Times New Roman" w:eastAsia="Times New Roman" w:hAnsi="Times New Roman" w:cs="Times New Roman"/>
          <w:b/>
          <w:sz w:val="24"/>
          <w:szCs w:val="24"/>
        </w:rPr>
        <w:t>Пример Контрольной  работы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407D8A">
        <w:rPr>
          <w:rFonts w:ascii="Times New Roman" w:hAnsi="Times New Roman" w:cs="Times New Roman"/>
          <w:b/>
          <w:sz w:val="24"/>
          <w:szCs w:val="24"/>
        </w:rPr>
        <w:t>Моделирование бизнес-процессов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105466" w:rsidRPr="00407D8A" w:rsidRDefault="00105466" w:rsidP="0010546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05466" w:rsidRPr="00407D8A" w:rsidRDefault="00105466" w:rsidP="0010546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 xml:space="preserve">Требования к содержанию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контрольной</w:t>
      </w:r>
      <w:r w:rsidRPr="00407D8A">
        <w:rPr>
          <w:rFonts w:ascii="Times New Roman" w:hAnsi="Times New Roman" w:cs="Times New Roman"/>
          <w:sz w:val="24"/>
          <w:szCs w:val="24"/>
          <w:lang w:eastAsia="ru-RU"/>
        </w:rPr>
        <w:t xml:space="preserve"> работы: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Определить предмет исследования (причинно-следственная диаграмма, метод экспертных оценок)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Составить модель выбранного бизнес-процесса (использование любого, удобного инструмента)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Провести анализ бизнес-процесса по одной из методологий, принятой для анализа моделей (указанного в задании)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Провести функционально-стоимостной анализ бизнес-процесса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Построить модель бизнес-процесса “to be”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Составить график мероприятий улучшения бизнес-процесса</w:t>
      </w:r>
    </w:p>
    <w:p w:rsidR="00105466" w:rsidRPr="00407D8A" w:rsidRDefault="00105466" w:rsidP="00EF1BC0">
      <w:pPr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Показать планируемые улучшения</w:t>
      </w:r>
    </w:p>
    <w:p w:rsidR="00105466" w:rsidRPr="00407D8A" w:rsidRDefault="00105466" w:rsidP="0010546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Оформляется отчет на группу экспертов</w:t>
      </w:r>
    </w:p>
    <w:p w:rsidR="00105466" w:rsidRPr="00407D8A" w:rsidRDefault="00105466" w:rsidP="0010546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Готовится презентация для защиты проекта</w:t>
      </w:r>
    </w:p>
    <w:p w:rsidR="00105466" w:rsidRPr="00407D8A" w:rsidRDefault="00105466" w:rsidP="0010546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Введение (примерный объем 2 страницы):</w:t>
      </w:r>
    </w:p>
    <w:p w:rsidR="00105466" w:rsidRPr="00407D8A" w:rsidRDefault="00105466" w:rsidP="00EF1BC0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Актуальность – почему выбрана данная тематика</w:t>
      </w:r>
    </w:p>
    <w:p w:rsidR="00105466" w:rsidRPr="00407D8A" w:rsidRDefault="00105466" w:rsidP="00EF1BC0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Объект – предприятие на котором проведены исследования</w:t>
      </w:r>
    </w:p>
    <w:p w:rsidR="00105466" w:rsidRPr="00407D8A" w:rsidRDefault="00105466" w:rsidP="00EF1BC0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Предмет – рассматриваемый вид деятельности</w:t>
      </w:r>
    </w:p>
    <w:p w:rsidR="00105466" w:rsidRPr="00407D8A" w:rsidRDefault="00105466" w:rsidP="00EF1BC0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Цель работы – определяется по теме работы</w:t>
      </w:r>
    </w:p>
    <w:p w:rsidR="00105466" w:rsidRPr="00407D8A" w:rsidRDefault="00105466" w:rsidP="00EF1BC0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Задачи – этапы, выполненные в ходе работы</w:t>
      </w:r>
    </w:p>
    <w:p w:rsidR="00105466" w:rsidRPr="00407D8A" w:rsidRDefault="00105466" w:rsidP="00105466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Заключение (примерный объем 2-3 страницы)</w:t>
      </w:r>
    </w:p>
    <w:p w:rsidR="00105466" w:rsidRPr="00407D8A" w:rsidRDefault="00105466" w:rsidP="00EF1BC0">
      <w:pPr>
        <w:numPr>
          <w:ilvl w:val="0"/>
          <w:numId w:val="48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Краткое изложение работы, для тех кто не читал самой работы должно быть понятно о чем работа и что Вами сделано в работе (кратко и конкретно).</w:t>
      </w:r>
    </w:p>
    <w:p w:rsidR="00105466" w:rsidRDefault="00105466" w:rsidP="00105466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05466" w:rsidRPr="00407D8A" w:rsidRDefault="00105466" w:rsidP="00105466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hAnsi="Times New Roman" w:cs="Times New Roman"/>
          <w:sz w:val="24"/>
          <w:szCs w:val="24"/>
          <w:lang w:eastAsia="ru-RU"/>
        </w:rPr>
        <w:t>Отчет сдается в электронном виде каждым слушателем</w:t>
      </w:r>
    </w:p>
    <w:p w:rsidR="00105466" w:rsidRDefault="00105466" w:rsidP="000F3CBF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B47A2" w:rsidRDefault="000B47A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:rsidR="000F3CBF" w:rsidRPr="00407D8A" w:rsidRDefault="000F3CBF" w:rsidP="000F3CBF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Сетевое планирование  (индивидуальное задание)</w:t>
      </w:r>
    </w:p>
    <w:p w:rsidR="000F3CBF" w:rsidRPr="000C4379" w:rsidRDefault="000F3CBF" w:rsidP="000F3CBF">
      <w:pPr>
        <w:spacing w:after="0" w:line="360" w:lineRule="auto"/>
        <w:ind w:hanging="2"/>
        <w:rPr>
          <w:rFonts w:ascii="Times New Roman" w:hAnsi="Times New Roman" w:cs="Times New Roman"/>
          <w:b/>
          <w:bCs/>
        </w:rPr>
      </w:pPr>
      <w:r w:rsidRPr="00407D8A">
        <w:rPr>
          <w:rFonts w:ascii="Times New Roman" w:hAnsi="Times New Roman" w:cs="Times New Roman"/>
          <w:b/>
          <w:bCs/>
        </w:rPr>
        <w:t xml:space="preserve">Вариант 1 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843"/>
        <w:gridCol w:w="4677"/>
      </w:tblGrid>
      <w:tr w:rsidR="000F3CBF" w:rsidRPr="00407D8A" w:rsidTr="000F3CBF">
        <w:trPr>
          <w:cantSplit/>
        </w:trPr>
        <w:tc>
          <w:tcPr>
            <w:tcW w:w="9639" w:type="dxa"/>
            <w:gridSpan w:val="4"/>
          </w:tcPr>
          <w:p w:rsidR="000F3CBF" w:rsidRPr="00407D8A" w:rsidRDefault="000F3CBF" w:rsidP="000F3CBF">
            <w:pPr>
              <w:spacing w:after="0" w:line="36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По данным варианта необходимо:</w:t>
            </w:r>
          </w:p>
          <w:p w:rsidR="000F3CBF" w:rsidRPr="00407D8A" w:rsidRDefault="000F3CBF" w:rsidP="00EF1BC0">
            <w:pPr>
              <w:pStyle w:val="ae"/>
              <w:numPr>
                <w:ilvl w:val="0"/>
                <w:numId w:val="25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построить сетевую модель, рассчитать временные параметры событий (на рисунке) и работ (в таблице);</w:t>
            </w:r>
          </w:p>
          <w:p w:rsidR="000F3CBF" w:rsidRPr="00407D8A" w:rsidRDefault="000F3CBF" w:rsidP="00EF1BC0">
            <w:pPr>
              <w:pStyle w:val="ae"/>
              <w:numPr>
                <w:ilvl w:val="0"/>
                <w:numId w:val="25"/>
              </w:numPr>
              <w:spacing w:after="0" w:line="36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определить критические пути модели;</w:t>
            </w:r>
          </w:p>
          <w:p w:rsidR="000F3CBF" w:rsidRPr="00407D8A" w:rsidRDefault="000F3CBF" w:rsidP="00EF1BC0">
            <w:pPr>
              <w:pStyle w:val="ae"/>
              <w:numPr>
                <w:ilvl w:val="0"/>
                <w:numId w:val="25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“минимум исполнителей” (указать какие работы надо сдвигать и на сколько дней, внесенные изменения показать на графиках привязки и загрузки пунктирной линией).</w:t>
            </w:r>
          </w:p>
          <w:p w:rsidR="000F3CBF" w:rsidRPr="00407D8A" w:rsidRDefault="000F3CBF" w:rsidP="00EF1BC0">
            <w:pPr>
              <w:pStyle w:val="ae"/>
              <w:numPr>
                <w:ilvl w:val="0"/>
                <w:numId w:val="25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минимум затрат.</w:t>
            </w:r>
          </w:p>
          <w:p w:rsidR="000F3CBF" w:rsidRPr="00407D8A" w:rsidRDefault="000F3CBF" w:rsidP="000F3CBF">
            <w:pPr>
              <w:spacing w:after="0" w:line="36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Нормальная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длительность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Исполнителей</w:t>
            </w:r>
          </w:p>
        </w:tc>
        <w:tc>
          <w:tcPr>
            <w:tcW w:w="4677" w:type="dxa"/>
            <w:vMerge w:val="restart"/>
            <w:vAlign w:val="center"/>
          </w:tcPr>
          <w:p w:rsidR="000F3CBF" w:rsidRPr="00407D8A" w:rsidRDefault="000F3CBF" w:rsidP="000F3CBF">
            <w:pPr>
              <w:pStyle w:val="4"/>
              <w:spacing w:before="0"/>
              <w:jc w:val="center"/>
              <w:rPr>
                <w:rFonts w:ascii="Times New Roman" w:hAnsi="Times New Roman" w:cs="Times New Roman"/>
                <w:b/>
              </w:rPr>
            </w:pPr>
            <w:r w:rsidRPr="00407D8A">
              <w:rPr>
                <w:rFonts w:ascii="Times New Roman" w:hAnsi="Times New Roman" w:cs="Times New Roman"/>
              </w:rPr>
              <w:t xml:space="preserve"> (</w:t>
            </w:r>
            <w:r w:rsidRPr="00407D8A">
              <w:rPr>
                <w:rFonts w:ascii="Times New Roman" w:hAnsi="Times New Roman" w:cs="Times New Roman"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</w:rPr>
              <w:t>=11</w: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человек)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CBF" w:rsidRPr="00407D8A" w:rsidRDefault="000F3CBF" w:rsidP="00EF1BC0">
            <w:pPr>
              <w:numPr>
                <w:ilvl w:val="0"/>
                <w:numId w:val="20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- исходные работы проекта, которые можно начинать одновременно;</w:t>
            </w:r>
          </w:p>
          <w:p w:rsidR="000F3CBF" w:rsidRPr="00407D8A" w:rsidRDefault="000F3CBF" w:rsidP="00EF1BC0">
            <w:pPr>
              <w:numPr>
                <w:ilvl w:val="0"/>
                <w:numId w:val="20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начинаются сразу по окончании работы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0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, а работа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- за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0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следуют за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, но не могут начаться, пока не завершена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0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0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начинается после завершения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559"/>
        <w:gridCol w:w="1984"/>
        <w:gridCol w:w="1560"/>
        <w:gridCol w:w="1275"/>
      </w:tblGrid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Сокр.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Повыш.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Кол-во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исполн.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4</w:t>
            </w:r>
          </w:p>
        </w:tc>
      </w:tr>
      <w:tr w:rsidR="000F3CBF" w:rsidRPr="00407D8A" w:rsidTr="000F3CBF"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position w:val="-4"/>
                <w:sz w:val="20"/>
              </w:rPr>
              <w:object w:dxaOrig="8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pt;height:14.5pt" o:ole="">
                  <v:imagedata r:id="rId14" o:title=""/>
                </v:shape>
                <o:OLEObject Type="Embed" ProgID="Equation.3" ShapeID="_x0000_i1025" DrawAspect="Content" ObjectID="_1664682867" r:id="rId15"/>
              </w:objec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1960" w:dyaOrig="380">
                <v:shape id="_x0000_i1026" type="#_x0000_t75" style="width:98pt;height:19pt" o:ole="">
                  <v:imagedata r:id="rId16" o:title=""/>
                </v:shape>
                <o:OLEObject Type="Embed" ProgID="Equation.3" ShapeID="_x0000_i1026" DrawAspect="Content" ObjectID="_1664682868" r:id="rId17"/>
              </w:objec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2380" w:dyaOrig="380">
                <v:shape id="_x0000_i1027" type="#_x0000_t75" style="width:118.5pt;height:19pt" o:ole="">
                  <v:imagedata r:id="rId18" o:title=""/>
                </v:shape>
                <o:OLEObject Type="Embed" ProgID="Equation.3" ShapeID="_x0000_i1027" DrawAspect="Content" ObjectID="_1664682869" r:id="rId19"/>
              </w:object>
            </w:r>
          </w:p>
        </w:tc>
      </w:tr>
    </w:tbl>
    <w:p w:rsidR="000F3CBF" w:rsidRPr="00407D8A" w:rsidRDefault="000F3CBF" w:rsidP="000F3CBF">
      <w:pPr>
        <w:spacing w:after="0" w:line="240" w:lineRule="auto"/>
        <w:ind w:hanging="2"/>
        <w:jc w:val="center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i/>
        </w:rPr>
        <w:t>Упорядочение работ</w:t>
      </w:r>
    </w:p>
    <w:p w:rsidR="000F3CBF" w:rsidRPr="00407D8A" w:rsidRDefault="000F3CBF" w:rsidP="00EF1BC0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 xml:space="preserve"> - исходная работа проекта;</w:t>
      </w:r>
    </w:p>
    <w:p w:rsidR="000F3CBF" w:rsidRPr="00407D8A" w:rsidRDefault="000F3CBF" w:rsidP="00EF1BC0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Работы С,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 xml:space="preserve"> начинаются сразу по окончании работы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Работы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 xml:space="preserve"> следуют за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 xml:space="preserve">, а работа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 xml:space="preserve"> - за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 xml:space="preserve">, а работа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 - за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9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 начинается после завершения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, но не может начаться, пока не завершены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>.</w:t>
      </w: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  <w:lang w:val="en-US"/>
        </w:rPr>
      </w:pPr>
      <w:r w:rsidRPr="00407D8A">
        <w:rPr>
          <w:rFonts w:ascii="Times New Roman" w:hAnsi="Times New Roman" w:cs="Times New Roman"/>
          <w:b/>
          <w:bCs/>
        </w:rPr>
        <w:lastRenderedPageBreak/>
        <w:t>Вариант 2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1701"/>
        <w:gridCol w:w="4961"/>
      </w:tblGrid>
      <w:tr w:rsidR="000F3CBF" w:rsidRPr="00407D8A" w:rsidTr="000F3CBF">
        <w:trPr>
          <w:cantSplit/>
        </w:trPr>
        <w:tc>
          <w:tcPr>
            <w:tcW w:w="9639" w:type="dxa"/>
            <w:gridSpan w:val="4"/>
          </w:tcPr>
          <w:p w:rsidR="000F3CBF" w:rsidRPr="00BC2802" w:rsidRDefault="000F3CBF" w:rsidP="000F3CBF">
            <w:pPr>
              <w:spacing w:after="0" w:line="36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 данным варианта необходимо: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4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построить сетевую модель, рассчитать временные параметры событий (на рисунке) и работ (в таблице);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4"/>
              </w:numPr>
              <w:spacing w:after="0" w:line="36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определить критические пути модели;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4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“минимум исполнителей” (указать какие работы надо сдвигать и на сколько дней, внесенные изменения показать на графиках привязки и загрузки пунктирной линией).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4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минимум затрат.</w:t>
            </w:r>
          </w:p>
          <w:p w:rsidR="000F3CBF" w:rsidRPr="00BC2802" w:rsidRDefault="000F3CBF" w:rsidP="000F3CBF">
            <w:pPr>
              <w:spacing w:after="0" w:line="36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Название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Нормальная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Количество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исполнителей</w:t>
            </w:r>
          </w:p>
        </w:tc>
        <w:tc>
          <w:tcPr>
            <w:tcW w:w="4961" w:type="dxa"/>
            <w:vMerge w:val="restart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 xml:space="preserve"> - исходная работа проекта;</w:t>
            </w: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Работы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 xml:space="preserve">,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  <w:r w:rsidRPr="00407D8A">
              <w:rPr>
                <w:rFonts w:ascii="Times New Roman" w:hAnsi="Times New Roman" w:cs="Times New Roman"/>
              </w:rPr>
              <w:t xml:space="preserve"> следуют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4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 xml:space="preserve"> начинается после завершения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 xml:space="preserve">, </w:t>
            </w: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</w:rPr>
              <w:t xml:space="preserve">, и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>.</w:t>
            </w:r>
          </w:p>
          <w:p w:rsidR="000F3CBF" w:rsidRPr="00407D8A" w:rsidRDefault="000F3CBF" w:rsidP="000F3CBF">
            <w:p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b/>
              </w:rPr>
              <w:t>(</w:t>
            </w:r>
            <w:r w:rsidRPr="00407D8A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  <w:b/>
              </w:rPr>
              <w:t>=11</w:t>
            </w:r>
            <w:r w:rsidRPr="00407D8A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  <w:b/>
              </w:rPr>
              <w:t>человек)</w:t>
            </w: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961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F3CBF" w:rsidRDefault="000F3CBF" w:rsidP="000F3CBF">
      <w:pPr>
        <w:ind w:hanging="2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559"/>
        <w:gridCol w:w="1984"/>
        <w:gridCol w:w="1560"/>
        <w:gridCol w:w="1275"/>
      </w:tblGrid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</w:rPr>
              <w:t>Назв</w:t>
            </w:r>
            <w:r w:rsidRPr="00407D8A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Сокр.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Повыш.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Кол-во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исполн.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</w:tr>
      <w:tr w:rsidR="000F3CBF" w:rsidRPr="00407D8A" w:rsidTr="000F3CBF"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position w:val="-4"/>
                <w:sz w:val="20"/>
              </w:rPr>
              <w:object w:dxaOrig="800" w:dyaOrig="279">
                <v:shape id="_x0000_i1028" type="#_x0000_t75" style="width:40pt;height:14.5pt" o:ole="">
                  <v:imagedata r:id="rId20" o:title=""/>
                </v:shape>
                <o:OLEObject Type="Embed" ProgID="Equation.3" ShapeID="_x0000_i1028" DrawAspect="Content" ObjectID="_1664682870" r:id="rId21"/>
              </w:objec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1840" w:dyaOrig="380">
                <v:shape id="_x0000_i1029" type="#_x0000_t75" style="width:92pt;height:19pt" o:ole="">
                  <v:imagedata r:id="rId22" o:title=""/>
                </v:shape>
                <o:OLEObject Type="Embed" ProgID="Equation.3" ShapeID="_x0000_i1029" DrawAspect="Content" ObjectID="_1664682871" r:id="rId23"/>
              </w:objec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2320" w:dyaOrig="380">
                <v:shape id="_x0000_i1030" type="#_x0000_t75" style="width:115.5pt;height:19pt" o:ole="">
                  <v:imagedata r:id="rId24" o:title=""/>
                </v:shape>
                <o:OLEObject Type="Embed" ProgID="Equation.3" ShapeID="_x0000_i1030" DrawAspect="Content" ObjectID="_1664682872" r:id="rId25"/>
              </w:object>
            </w:r>
          </w:p>
        </w:tc>
      </w:tr>
    </w:tbl>
    <w:p w:rsidR="000F3CBF" w:rsidRPr="00407D8A" w:rsidRDefault="000F3CBF" w:rsidP="000F3CBF">
      <w:pPr>
        <w:spacing w:after="0" w:line="240" w:lineRule="auto"/>
        <w:ind w:hanging="2"/>
        <w:jc w:val="center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i/>
        </w:rPr>
        <w:t>Упорядочение работ</w:t>
      </w:r>
    </w:p>
    <w:p w:rsidR="000F3CBF" w:rsidRPr="00407D8A" w:rsidRDefault="000F3CBF" w:rsidP="00EF1BC0">
      <w:pPr>
        <w:numPr>
          <w:ilvl w:val="0"/>
          <w:numId w:val="26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>,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 xml:space="preserve"> - исходные работы проекта, которые можно начинать одновременно;</w:t>
      </w:r>
    </w:p>
    <w:p w:rsidR="000F3CBF" w:rsidRPr="00407D8A" w:rsidRDefault="000F3CBF" w:rsidP="00EF1BC0">
      <w:pPr>
        <w:numPr>
          <w:ilvl w:val="0"/>
          <w:numId w:val="26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Работы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 xml:space="preserve"> начинаются сразу по окончании работы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6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, а работа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 xml:space="preserve"> - за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6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Работы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 xml:space="preserve"> следуют за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, но не могут начаться, пока не завершена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6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K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6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 xml:space="preserve"> начинается после завершения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>.</w:t>
      </w: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  <w:lang w:val="en-US"/>
        </w:rPr>
      </w:pPr>
      <w:r w:rsidRPr="00407D8A">
        <w:rPr>
          <w:rFonts w:ascii="Times New Roman" w:hAnsi="Times New Roman" w:cs="Times New Roman"/>
          <w:b/>
          <w:bCs/>
        </w:rPr>
        <w:lastRenderedPageBreak/>
        <w:t>Вариант 3</w:t>
      </w: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1985"/>
        <w:gridCol w:w="4677"/>
      </w:tblGrid>
      <w:tr w:rsidR="000F3CBF" w:rsidRPr="00407D8A" w:rsidTr="000F3CBF">
        <w:trPr>
          <w:cantSplit/>
        </w:trPr>
        <w:tc>
          <w:tcPr>
            <w:tcW w:w="9639" w:type="dxa"/>
            <w:gridSpan w:val="4"/>
          </w:tcPr>
          <w:p w:rsidR="000F3CBF" w:rsidRPr="00BC2802" w:rsidRDefault="000F3CBF" w:rsidP="000F3CBF">
            <w:pPr>
              <w:spacing w:after="0" w:line="36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 данным варианта необходимо: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1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построить сетевую модель, рассчитать временные параметры событий (на рисунке) и работ (в таблице);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1"/>
              </w:numPr>
              <w:spacing w:after="0" w:line="36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определить критические пути модели;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1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“минимум исполнителей” (указать какие работы надо сдвигать и на сколько дней, внесенные изменения показать на графиках привязки и загрузки пунктирной линией).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1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минимум затрат.</w:t>
            </w:r>
          </w:p>
          <w:p w:rsidR="000F3CBF" w:rsidRPr="00BC2802" w:rsidRDefault="000F3CBF" w:rsidP="000F3CBF">
            <w:pPr>
              <w:spacing w:after="0" w:line="36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Название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Нормальная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Количество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исполнителей</w:t>
            </w:r>
          </w:p>
        </w:tc>
        <w:tc>
          <w:tcPr>
            <w:tcW w:w="4677" w:type="dxa"/>
            <w:vMerge w:val="restart"/>
            <w:vAlign w:val="center"/>
          </w:tcPr>
          <w:p w:rsidR="000F3CBF" w:rsidRPr="00407D8A" w:rsidRDefault="000F3CBF" w:rsidP="00EF1BC0">
            <w:pPr>
              <w:numPr>
                <w:ilvl w:val="0"/>
                <w:numId w:val="22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 xml:space="preserve"> - исходная работа проекта;</w:t>
            </w:r>
          </w:p>
          <w:p w:rsidR="000F3CBF" w:rsidRPr="00407D8A" w:rsidRDefault="000F3CBF" w:rsidP="00EF1BC0">
            <w:pPr>
              <w:numPr>
                <w:ilvl w:val="0"/>
                <w:numId w:val="22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Работы С,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 xml:space="preserve"> начинаются сразу по окончании работы </w:t>
            </w: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2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Работы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  <w:r w:rsidRPr="00407D8A">
              <w:rPr>
                <w:rFonts w:ascii="Times New Roman" w:hAnsi="Times New Roman" w:cs="Times New Roman"/>
              </w:rPr>
              <w:t xml:space="preserve"> следуют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  <w:r w:rsidRPr="00407D8A">
              <w:rPr>
                <w:rFonts w:ascii="Times New Roman" w:hAnsi="Times New Roman" w:cs="Times New Roman"/>
              </w:rPr>
              <w:t xml:space="preserve">, а 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 xml:space="preserve"> - за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2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 xml:space="preserve">, а 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 xml:space="preserve"> - за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2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</w:rPr>
              <w:t xml:space="preserve"> начинается после завершения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 xml:space="preserve">, но не может начаться, пока не завершены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>.</w:t>
            </w:r>
          </w:p>
          <w:p w:rsidR="000F3CBF" w:rsidRPr="00407D8A" w:rsidRDefault="000F3CBF" w:rsidP="000F3CBF">
            <w:p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b/>
              </w:rPr>
              <w:t>(</w:t>
            </w:r>
            <w:r w:rsidRPr="00407D8A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  <w:b/>
              </w:rPr>
              <w:t>=11 человек)</w:t>
            </w: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7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9639" w:type="dxa"/>
            <w:gridSpan w:val="4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559"/>
        <w:gridCol w:w="1984"/>
        <w:gridCol w:w="1560"/>
        <w:gridCol w:w="1275"/>
      </w:tblGrid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Сокр.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Повыш.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Кол-во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исполн.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4</w:t>
            </w:r>
          </w:p>
        </w:tc>
      </w:tr>
      <w:tr w:rsidR="000F3CBF" w:rsidRPr="00407D8A" w:rsidTr="000F3CBF"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</w:rPr>
              <w:t>=10</w: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1960" w:dyaOrig="380">
                <v:shape id="_x0000_i1031" type="#_x0000_t75" style="width:98pt;height:19pt" o:ole="">
                  <v:imagedata r:id="rId26" o:title=""/>
                </v:shape>
                <o:OLEObject Type="Embed" ProgID="Equation.3" ShapeID="_x0000_i1031" DrawAspect="Content" ObjectID="_1664682873" r:id="rId27"/>
              </w:objec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2380" w:dyaOrig="380">
                <v:shape id="_x0000_i1032" type="#_x0000_t75" style="width:118.5pt;height:19pt" o:ole="">
                  <v:imagedata r:id="rId28" o:title=""/>
                </v:shape>
                <o:OLEObject Type="Embed" ProgID="Equation.3" ShapeID="_x0000_i1032" DrawAspect="Content" ObjectID="_1664682874" r:id="rId29"/>
              </w:object>
            </w:r>
          </w:p>
        </w:tc>
      </w:tr>
    </w:tbl>
    <w:p w:rsidR="000F3CBF" w:rsidRPr="00407D8A" w:rsidRDefault="000F3CBF" w:rsidP="000F3CBF">
      <w:pPr>
        <w:spacing w:after="0" w:line="240" w:lineRule="auto"/>
        <w:ind w:hanging="2"/>
        <w:jc w:val="center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i/>
        </w:rPr>
        <w:t>Упорядочение работ</w:t>
      </w:r>
    </w:p>
    <w:p w:rsidR="000F3CBF" w:rsidRPr="00407D8A" w:rsidRDefault="000F3CBF" w:rsidP="00EF1BC0">
      <w:pPr>
        <w:numPr>
          <w:ilvl w:val="0"/>
          <w:numId w:val="28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С,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 xml:space="preserve"> - исходные работы проекта, которые можно начинать одновременно;</w:t>
      </w:r>
    </w:p>
    <w:p w:rsidR="000F3CBF" w:rsidRPr="00407D8A" w:rsidRDefault="000F3CBF" w:rsidP="00EF1BC0">
      <w:pPr>
        <w:numPr>
          <w:ilvl w:val="0"/>
          <w:numId w:val="28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 xml:space="preserve"> начинается сразу по окончании работы С;</w:t>
      </w:r>
    </w:p>
    <w:p w:rsidR="000F3CBF" w:rsidRPr="00407D8A" w:rsidRDefault="000F3CBF" w:rsidP="00EF1BC0">
      <w:pPr>
        <w:numPr>
          <w:ilvl w:val="0"/>
          <w:numId w:val="28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8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 xml:space="preserve">, а работы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 xml:space="preserve"> - за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8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, но не может начаться, пока не завершены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8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>.</w:t>
      </w: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  <w:lang w:val="en-US"/>
        </w:rPr>
      </w:pPr>
      <w:r w:rsidRPr="00407D8A">
        <w:rPr>
          <w:rFonts w:ascii="Times New Roman" w:hAnsi="Times New Roman" w:cs="Times New Roman"/>
          <w:b/>
          <w:bCs/>
        </w:rPr>
        <w:lastRenderedPageBreak/>
        <w:t>Вариант 4</w:t>
      </w: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701"/>
        <w:gridCol w:w="4819"/>
      </w:tblGrid>
      <w:tr w:rsidR="000F3CBF" w:rsidRPr="00407D8A" w:rsidTr="000F3CBF">
        <w:trPr>
          <w:cantSplit/>
        </w:trPr>
        <w:tc>
          <w:tcPr>
            <w:tcW w:w="9639" w:type="dxa"/>
            <w:gridSpan w:val="4"/>
          </w:tcPr>
          <w:p w:rsidR="000F3CBF" w:rsidRPr="00BC2802" w:rsidRDefault="000F3CBF" w:rsidP="000F3CBF">
            <w:pPr>
              <w:spacing w:after="0" w:line="36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 данным варианта необходимо: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2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построить сетевую модель, рассчитать временные параметры событий (на рисунке) и работ (в таблице);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2"/>
              </w:numPr>
              <w:spacing w:after="0" w:line="36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определить критические пути модели;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2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“минимум исполнителей” (указать какие работы надо сдвигать и на сколько дней, внесенные изменения показать на графиках привязки и загрузки пунктирной линией).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2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минимум затрат.</w:t>
            </w:r>
          </w:p>
          <w:p w:rsidR="000F3CBF" w:rsidRPr="00BC2802" w:rsidRDefault="000F3CBF" w:rsidP="000F3CBF">
            <w:pPr>
              <w:spacing w:after="0" w:line="36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Название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Нормальная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Количество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исполнителей</w:t>
            </w:r>
          </w:p>
        </w:tc>
        <w:tc>
          <w:tcPr>
            <w:tcW w:w="4819" w:type="dxa"/>
            <w:vMerge w:val="restart"/>
            <w:vAlign w:val="center"/>
          </w:tcPr>
          <w:p w:rsidR="000F3CBF" w:rsidRPr="00407D8A" w:rsidRDefault="000F3CBF" w:rsidP="00EF1BC0">
            <w:pPr>
              <w:numPr>
                <w:ilvl w:val="0"/>
                <w:numId w:val="21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С, </w:t>
            </w: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>- исходные работы проекта, которые можно начинать одновременно;</w:t>
            </w:r>
          </w:p>
          <w:p w:rsidR="000F3CBF" w:rsidRPr="00407D8A" w:rsidRDefault="000F3CBF" w:rsidP="00EF1BC0">
            <w:pPr>
              <w:numPr>
                <w:ilvl w:val="0"/>
                <w:numId w:val="21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 xml:space="preserve"> следует за С, а 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 xml:space="preserve"> начинается сразу по окончании работы А;</w:t>
            </w:r>
          </w:p>
          <w:p w:rsidR="000F3CBF" w:rsidRPr="00407D8A" w:rsidRDefault="000F3CBF" w:rsidP="00EF1BC0">
            <w:pPr>
              <w:numPr>
                <w:ilvl w:val="0"/>
                <w:numId w:val="21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1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 xml:space="preserve">, а работы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  <w:r w:rsidRPr="00407D8A">
              <w:rPr>
                <w:rFonts w:ascii="Times New Roman" w:hAnsi="Times New Roman" w:cs="Times New Roman"/>
              </w:rPr>
              <w:t xml:space="preserve"> следуют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1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 xml:space="preserve">, но не может начаться, пока не завершена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>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  <w:b/>
                <w:bCs/>
              </w:rPr>
            </w:pPr>
            <w:r w:rsidRPr="00407D8A">
              <w:rPr>
                <w:rFonts w:ascii="Times New Roman" w:hAnsi="Times New Roman" w:cs="Times New Roman"/>
                <w:b/>
                <w:bCs/>
              </w:rPr>
              <w:t>(</w:t>
            </w:r>
            <w:r w:rsidRPr="00407D8A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  <w:b/>
                <w:bCs/>
              </w:rPr>
              <w:t>=11</w:t>
            </w:r>
            <w:r w:rsidRPr="00407D8A">
              <w:rPr>
                <w:rFonts w:ascii="Times New Roman" w:hAnsi="Times New Roman" w:cs="Times New Roman"/>
                <w:b/>
                <w:bCs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  <w:b/>
                <w:bCs/>
              </w:rPr>
              <w:t>человек)</w:t>
            </w:r>
          </w:p>
          <w:p w:rsidR="000F3CBF" w:rsidRPr="00407D8A" w:rsidRDefault="000F3CBF" w:rsidP="000F3CBF">
            <w:p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843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19" w:type="dxa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F3CBF" w:rsidRPr="00407D8A" w:rsidRDefault="000F3CBF" w:rsidP="000F3CBF">
      <w:pPr>
        <w:ind w:hanging="2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1418"/>
        <w:gridCol w:w="1984"/>
        <w:gridCol w:w="1701"/>
        <w:gridCol w:w="1559"/>
      </w:tblGrid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Сокр.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Повыш.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Кол-во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исполн.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4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2</w:t>
            </w:r>
          </w:p>
        </w:tc>
      </w:tr>
      <w:tr w:rsidR="000F3CBF" w:rsidRPr="00407D8A" w:rsidTr="000F3C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</w:tr>
      <w:tr w:rsidR="000F3CBF" w:rsidRPr="00407D8A" w:rsidTr="000F3CBF"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</w:rPr>
              <w:t>=10</w: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1960" w:dyaOrig="380">
                <v:shape id="_x0000_i1033" type="#_x0000_t75" style="width:98pt;height:19pt" o:ole="">
                  <v:imagedata r:id="rId30" o:title=""/>
                </v:shape>
                <o:OLEObject Type="Embed" ProgID="Equation.3" ShapeID="_x0000_i1033" DrawAspect="Content" ObjectID="_1664682875" r:id="rId31"/>
              </w:objec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2320" w:dyaOrig="380">
                <v:shape id="_x0000_i1034" type="#_x0000_t75" style="width:115.5pt;height:19pt" o:ole="">
                  <v:imagedata r:id="rId32" o:title=""/>
                </v:shape>
                <o:OLEObject Type="Embed" ProgID="Equation.3" ShapeID="_x0000_i1034" DrawAspect="Content" ObjectID="_1664682876" r:id="rId33"/>
              </w:object>
            </w:r>
          </w:p>
        </w:tc>
      </w:tr>
    </w:tbl>
    <w:p w:rsidR="000F3CBF" w:rsidRPr="00407D8A" w:rsidRDefault="000F3CBF" w:rsidP="000F3CBF">
      <w:pPr>
        <w:spacing w:after="0" w:line="240" w:lineRule="auto"/>
        <w:ind w:hanging="2"/>
        <w:jc w:val="center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i/>
        </w:rPr>
        <w:t>Упорядочение работ</w:t>
      </w:r>
    </w:p>
    <w:p w:rsidR="000F3CBF" w:rsidRPr="00407D8A" w:rsidRDefault="000F3CBF" w:rsidP="00EF1BC0">
      <w:pPr>
        <w:numPr>
          <w:ilvl w:val="0"/>
          <w:numId w:val="30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 xml:space="preserve">,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 - исходные работы проекта, которые можно начинать одновременно;</w:t>
      </w:r>
    </w:p>
    <w:p w:rsidR="000F3CBF" w:rsidRPr="00407D8A" w:rsidRDefault="000F3CBF" w:rsidP="00EF1BC0">
      <w:pPr>
        <w:numPr>
          <w:ilvl w:val="0"/>
          <w:numId w:val="30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30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, а работа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 xml:space="preserve"> - за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30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Работы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 xml:space="preserve"> следуют за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30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 xml:space="preserve">, но не может начаться прежде чем закончатся </w:t>
      </w:r>
      <w:r w:rsidRPr="00407D8A">
        <w:rPr>
          <w:rFonts w:ascii="Times New Roman" w:hAnsi="Times New Roman" w:cs="Times New Roman"/>
          <w:lang w:val="en-US"/>
        </w:rPr>
        <w:t>J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30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>.</w:t>
      </w:r>
    </w:p>
    <w:p w:rsidR="000F3CBF" w:rsidRDefault="000F3CBF" w:rsidP="000F3CBF">
      <w:pPr>
        <w:spacing w:after="0" w:line="240" w:lineRule="auto"/>
        <w:rPr>
          <w:rFonts w:ascii="Times New Roman" w:hAnsi="Times New Roman" w:cs="Times New Roman"/>
        </w:rPr>
      </w:pPr>
    </w:p>
    <w:p w:rsidR="000F3CBF" w:rsidRDefault="000F3CBF" w:rsidP="000F3CBF">
      <w:pPr>
        <w:spacing w:after="0" w:line="240" w:lineRule="auto"/>
        <w:ind w:hanging="2"/>
        <w:rPr>
          <w:rFonts w:ascii="Times New Roman" w:hAnsi="Times New Roman" w:cs="Times New Roman"/>
        </w:rPr>
      </w:pPr>
    </w:p>
    <w:p w:rsidR="000F3CBF" w:rsidRDefault="000F3CBF" w:rsidP="000F3CBF">
      <w:pPr>
        <w:spacing w:after="0" w:line="240" w:lineRule="auto"/>
        <w:ind w:hanging="2"/>
        <w:rPr>
          <w:rFonts w:ascii="Times New Roman" w:hAnsi="Times New Roman" w:cs="Times New Roman"/>
        </w:rPr>
      </w:pPr>
    </w:p>
    <w:p w:rsidR="000B47A2" w:rsidRDefault="000B47A2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</w:rPr>
      </w:pPr>
    </w:p>
    <w:p w:rsidR="000F3CBF" w:rsidRPr="00407D8A" w:rsidRDefault="000F3CBF" w:rsidP="000F3CBF">
      <w:pPr>
        <w:spacing w:after="0" w:line="240" w:lineRule="auto"/>
        <w:ind w:hanging="2"/>
        <w:rPr>
          <w:rFonts w:ascii="Times New Roman" w:hAnsi="Times New Roman" w:cs="Times New Roman"/>
          <w:b/>
          <w:bCs/>
          <w:lang w:val="en-US"/>
        </w:rPr>
      </w:pPr>
      <w:r w:rsidRPr="00407D8A">
        <w:rPr>
          <w:rFonts w:ascii="Times New Roman" w:hAnsi="Times New Roman" w:cs="Times New Roman"/>
          <w:b/>
          <w:bCs/>
        </w:rPr>
        <w:lastRenderedPageBreak/>
        <w:t>Вариант 5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284"/>
        <w:gridCol w:w="1417"/>
        <w:gridCol w:w="142"/>
        <w:gridCol w:w="1984"/>
        <w:gridCol w:w="1560"/>
        <w:gridCol w:w="1275"/>
      </w:tblGrid>
      <w:tr w:rsidR="000F3CBF" w:rsidRPr="00407D8A" w:rsidTr="000F3CBF">
        <w:trPr>
          <w:cantSplit/>
        </w:trPr>
        <w:tc>
          <w:tcPr>
            <w:tcW w:w="9639" w:type="dxa"/>
            <w:gridSpan w:val="8"/>
          </w:tcPr>
          <w:p w:rsidR="000F3CBF" w:rsidRPr="00BC2802" w:rsidRDefault="000F3CBF" w:rsidP="000F3CBF">
            <w:pPr>
              <w:spacing w:after="0" w:line="36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 данным варианта необходимо: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3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построить сетевую модель, рассчитать временные параметры событий (на рисунке) и работ (в таблице);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3"/>
              </w:numPr>
              <w:spacing w:after="0" w:line="36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определить критические пути модели;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3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“минимум исполнителей” (указать какие работы надо сдвигать и на сколько дней, внесенные изменения показать на графиках привязки и загрузки пунктирной линией).</w:t>
            </w:r>
          </w:p>
          <w:p w:rsidR="000F3CBF" w:rsidRPr="00BC2802" w:rsidRDefault="000F3CBF" w:rsidP="00EF1BC0">
            <w:pPr>
              <w:pStyle w:val="ae"/>
              <w:numPr>
                <w:ilvl w:val="0"/>
                <w:numId w:val="33"/>
              </w:numPr>
              <w:spacing w:after="0" w:line="36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2">
              <w:rPr>
                <w:rFonts w:ascii="Times New Roman" w:hAnsi="Times New Roman" w:cs="Times New Roman"/>
                <w:sz w:val="24"/>
                <w:szCs w:val="24"/>
              </w:rPr>
              <w:t>оптимизировать сетевую модель по критерию минимум затрат.</w:t>
            </w:r>
          </w:p>
          <w:p w:rsidR="000F3CBF" w:rsidRPr="00BC2802" w:rsidRDefault="000F3CBF" w:rsidP="000F3CBF">
            <w:pPr>
              <w:spacing w:after="0" w:line="360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Название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Нормальная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Количество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исполнителей</w:t>
            </w:r>
          </w:p>
        </w:tc>
        <w:tc>
          <w:tcPr>
            <w:tcW w:w="4961" w:type="dxa"/>
            <w:gridSpan w:val="4"/>
            <w:vMerge w:val="restart"/>
            <w:vAlign w:val="center"/>
          </w:tcPr>
          <w:p w:rsidR="000F3CBF" w:rsidRPr="00407D8A" w:rsidRDefault="000F3CBF" w:rsidP="000F3CBF">
            <w:pPr>
              <w:pStyle w:val="4"/>
              <w:spacing w:before="0"/>
              <w:jc w:val="center"/>
              <w:rPr>
                <w:rFonts w:ascii="Times New Roman" w:hAnsi="Times New Roman" w:cs="Times New Roman"/>
                <w:b/>
              </w:rPr>
            </w:pPr>
            <w:r w:rsidRPr="00407D8A">
              <w:rPr>
                <w:rFonts w:ascii="Times New Roman" w:hAnsi="Times New Roman" w:cs="Times New Roman"/>
              </w:rPr>
              <w:t xml:space="preserve"> (</w:t>
            </w:r>
            <w:r w:rsidRPr="00407D8A">
              <w:rPr>
                <w:rFonts w:ascii="Times New Roman" w:hAnsi="Times New Roman" w:cs="Times New Roman"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</w:rPr>
              <w:t>=11</w: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человек)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0F3CBF" w:rsidRPr="00407D8A" w:rsidRDefault="000F3CBF" w:rsidP="00EF1BC0">
            <w:pPr>
              <w:numPr>
                <w:ilvl w:val="0"/>
                <w:numId w:val="23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С,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 xml:space="preserve"> - исходные работы проекта, которые можно начинать одновременно;</w:t>
            </w:r>
          </w:p>
          <w:p w:rsidR="000F3CBF" w:rsidRPr="00407D8A" w:rsidRDefault="000F3CBF" w:rsidP="00EF1BC0">
            <w:pPr>
              <w:numPr>
                <w:ilvl w:val="0"/>
                <w:numId w:val="23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 xml:space="preserve"> начинается сразу по окончании работы С;</w:t>
            </w:r>
          </w:p>
          <w:p w:rsidR="000F3CBF" w:rsidRPr="00407D8A" w:rsidRDefault="000F3CBF" w:rsidP="00EF1BC0">
            <w:pPr>
              <w:numPr>
                <w:ilvl w:val="0"/>
                <w:numId w:val="23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3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  <w:r w:rsidRPr="00407D8A">
              <w:rPr>
                <w:rFonts w:ascii="Times New Roman" w:hAnsi="Times New Roman" w:cs="Times New Roman"/>
              </w:rPr>
              <w:t xml:space="preserve">, а работы </w:t>
            </w: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  <w:r w:rsidRPr="00407D8A">
              <w:rPr>
                <w:rFonts w:ascii="Times New Roman" w:hAnsi="Times New Roman" w:cs="Times New Roman"/>
              </w:rPr>
              <w:t xml:space="preserve"> - за </w:t>
            </w: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3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  <w:r w:rsidRPr="00407D8A">
              <w:rPr>
                <w:rFonts w:ascii="Times New Roman" w:hAnsi="Times New Roman" w:cs="Times New Roman"/>
              </w:rPr>
              <w:t xml:space="preserve">, но не может начаться, пока не завершены </w:t>
            </w: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  <w:r w:rsidRPr="00407D8A">
              <w:rPr>
                <w:rFonts w:ascii="Times New Roman" w:hAnsi="Times New Roman" w:cs="Times New Roman"/>
              </w:rPr>
              <w:t>;</w:t>
            </w:r>
          </w:p>
          <w:p w:rsidR="000F3CBF" w:rsidRPr="00407D8A" w:rsidRDefault="000F3CBF" w:rsidP="00EF1BC0">
            <w:pPr>
              <w:numPr>
                <w:ilvl w:val="0"/>
                <w:numId w:val="23"/>
              </w:numPr>
              <w:tabs>
                <w:tab w:val="left" w:pos="814"/>
              </w:tabs>
              <w:spacing w:after="0" w:line="240" w:lineRule="auto"/>
              <w:ind w:hanging="2"/>
              <w:jc w:val="both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Работа </w:t>
            </w: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  <w:r w:rsidRPr="00407D8A">
              <w:rPr>
                <w:rFonts w:ascii="Times New Roman" w:hAnsi="Times New Roman" w:cs="Times New Roman"/>
              </w:rPr>
              <w:t xml:space="preserve"> следует за </w:t>
            </w: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  <w:r w:rsidRPr="00407D8A">
              <w:rPr>
                <w:rFonts w:ascii="Times New Roman" w:hAnsi="Times New Roman" w:cs="Times New Roman"/>
              </w:rPr>
              <w:t xml:space="preserve"> и </w:t>
            </w: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  <w:r w:rsidRPr="00407D8A">
              <w:rPr>
                <w:rFonts w:ascii="Times New Roman" w:hAnsi="Times New Roman" w:cs="Times New Roman"/>
              </w:rPr>
              <w:t>.</w:t>
            </w: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CBF" w:rsidRPr="00407D8A" w:rsidTr="000F3CBF">
        <w:trPr>
          <w:cantSplit/>
        </w:trPr>
        <w:tc>
          <w:tcPr>
            <w:tcW w:w="1276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701" w:type="dxa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gridSpan w:val="2"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1" w:type="dxa"/>
            <w:gridSpan w:val="4"/>
            <w:vMerge/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Назв.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Норм.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Сокр.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Повыш.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Кол-во</w:t>
            </w:r>
          </w:p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исполн.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F3CBF" w:rsidRPr="00407D8A" w:rsidTr="000F3CB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5</w:t>
            </w:r>
          </w:p>
        </w:tc>
      </w:tr>
      <w:tr w:rsidR="000F3CBF" w:rsidRPr="00407D8A" w:rsidTr="000F3CBF"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lang w:val="en-US"/>
              </w:rPr>
              <w:t>N</w:t>
            </w:r>
            <w:r w:rsidRPr="00407D8A">
              <w:rPr>
                <w:rFonts w:ascii="Times New Roman" w:hAnsi="Times New Roman" w:cs="Times New Roman"/>
              </w:rPr>
              <w:t>=11</w:t>
            </w:r>
            <w:r w:rsidRPr="00407D8A">
              <w:rPr>
                <w:rFonts w:ascii="Times New Roman" w:hAnsi="Times New Roman" w:cs="Times New Roman"/>
                <w:lang w:val="en-US"/>
              </w:rPr>
              <w:t> </w:t>
            </w:r>
            <w:r w:rsidRPr="00407D8A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1960" w:dyaOrig="380">
                <v:shape id="_x0000_i1035" type="#_x0000_t75" style="width:98pt;height:19pt" o:ole="">
                  <v:imagedata r:id="rId34" o:title=""/>
                </v:shape>
                <o:OLEObject Type="Embed" ProgID="Equation.3" ShapeID="_x0000_i1035" DrawAspect="Content" ObjectID="_1664682877" r:id="rId35"/>
              </w:objec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CBF" w:rsidRPr="00407D8A" w:rsidRDefault="000F3CBF" w:rsidP="000F3CBF">
            <w:pPr>
              <w:spacing w:after="0" w:line="240" w:lineRule="auto"/>
              <w:ind w:hanging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7D8A">
              <w:rPr>
                <w:rFonts w:ascii="Times New Roman" w:hAnsi="Times New Roman" w:cs="Times New Roman"/>
                <w:position w:val="-12"/>
                <w:sz w:val="20"/>
              </w:rPr>
              <w:object w:dxaOrig="2400" w:dyaOrig="380">
                <v:shape id="_x0000_i1036" type="#_x0000_t75" style="width:120pt;height:19pt" o:ole="">
                  <v:imagedata r:id="rId36" o:title=""/>
                </v:shape>
                <o:OLEObject Type="Embed" ProgID="Equation.3" ShapeID="_x0000_i1036" DrawAspect="Content" ObjectID="_1664682878" r:id="rId37"/>
              </w:object>
            </w:r>
          </w:p>
        </w:tc>
      </w:tr>
    </w:tbl>
    <w:p w:rsidR="000F3CBF" w:rsidRPr="00407D8A" w:rsidRDefault="000F3CBF" w:rsidP="000F3CBF">
      <w:pPr>
        <w:spacing w:after="0" w:line="240" w:lineRule="auto"/>
        <w:ind w:hanging="2"/>
        <w:jc w:val="center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i/>
        </w:rPr>
        <w:t>Упорядочение работ</w:t>
      </w:r>
    </w:p>
    <w:p w:rsidR="000F3CBF" w:rsidRPr="00407D8A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 xml:space="preserve"> - исходная работа проекта;</w:t>
      </w:r>
    </w:p>
    <w:p w:rsidR="000F3CBF" w:rsidRPr="00407D8A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D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Работы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 xml:space="preserve">,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 xml:space="preserve"> и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 xml:space="preserve"> следуют за </w:t>
      </w:r>
      <w:r w:rsidRPr="00407D8A">
        <w:rPr>
          <w:rFonts w:ascii="Times New Roman" w:hAnsi="Times New Roman" w:cs="Times New Roman"/>
          <w:lang w:val="en-US"/>
        </w:rPr>
        <w:t>E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A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G</w:t>
      </w:r>
      <w:r w:rsidRPr="00407D8A">
        <w:rPr>
          <w:rFonts w:ascii="Times New Roman" w:hAnsi="Times New Roman" w:cs="Times New Roman"/>
        </w:rPr>
        <w:t>;</w:t>
      </w:r>
    </w:p>
    <w:p w:rsidR="000F3CBF" w:rsidRPr="00407D8A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 xml:space="preserve"> следует за </w:t>
      </w:r>
      <w:r w:rsidRPr="00407D8A">
        <w:rPr>
          <w:rFonts w:ascii="Times New Roman" w:hAnsi="Times New Roman" w:cs="Times New Roman"/>
          <w:lang w:val="en-US"/>
        </w:rPr>
        <w:t>C</w:t>
      </w:r>
      <w:r w:rsidRPr="00407D8A">
        <w:rPr>
          <w:rFonts w:ascii="Times New Roman" w:hAnsi="Times New Roman" w:cs="Times New Roman"/>
        </w:rPr>
        <w:t>;</w:t>
      </w:r>
    </w:p>
    <w:p w:rsidR="000F3CBF" w:rsidRDefault="000F3CBF" w:rsidP="00EF1BC0">
      <w:pPr>
        <w:numPr>
          <w:ilvl w:val="0"/>
          <w:numId w:val="27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00407D8A">
        <w:rPr>
          <w:rFonts w:ascii="Times New Roman" w:hAnsi="Times New Roman" w:cs="Times New Roman"/>
        </w:rPr>
        <w:t xml:space="preserve">Работа </w:t>
      </w:r>
      <w:r w:rsidRPr="00407D8A">
        <w:rPr>
          <w:rFonts w:ascii="Times New Roman" w:hAnsi="Times New Roman" w:cs="Times New Roman"/>
          <w:lang w:val="en-US"/>
        </w:rPr>
        <w:t>I</w:t>
      </w:r>
      <w:r w:rsidRPr="00407D8A">
        <w:rPr>
          <w:rFonts w:ascii="Times New Roman" w:hAnsi="Times New Roman" w:cs="Times New Roman"/>
        </w:rPr>
        <w:t xml:space="preserve"> начинается после завершения </w:t>
      </w:r>
      <w:r w:rsidRPr="00407D8A">
        <w:rPr>
          <w:rFonts w:ascii="Times New Roman" w:hAnsi="Times New Roman" w:cs="Times New Roman"/>
          <w:lang w:val="en-US"/>
        </w:rPr>
        <w:t>B</w:t>
      </w:r>
      <w:r w:rsidRPr="00407D8A">
        <w:rPr>
          <w:rFonts w:ascii="Times New Roman" w:hAnsi="Times New Roman" w:cs="Times New Roman"/>
        </w:rPr>
        <w:t xml:space="preserve">, </w:t>
      </w:r>
      <w:r w:rsidRPr="00407D8A">
        <w:rPr>
          <w:rFonts w:ascii="Times New Roman" w:hAnsi="Times New Roman" w:cs="Times New Roman"/>
          <w:lang w:val="en-US"/>
        </w:rPr>
        <w:t>H</w:t>
      </w:r>
      <w:r w:rsidRPr="00407D8A">
        <w:rPr>
          <w:rFonts w:ascii="Times New Roman" w:hAnsi="Times New Roman" w:cs="Times New Roman"/>
        </w:rPr>
        <w:t xml:space="preserve">, и </w:t>
      </w:r>
      <w:r w:rsidRPr="00407D8A">
        <w:rPr>
          <w:rFonts w:ascii="Times New Roman" w:hAnsi="Times New Roman" w:cs="Times New Roman"/>
          <w:lang w:val="en-US"/>
        </w:rPr>
        <w:t>F</w:t>
      </w:r>
      <w:r w:rsidRPr="00407D8A">
        <w:rPr>
          <w:rFonts w:ascii="Times New Roman" w:hAnsi="Times New Roman" w:cs="Times New Roman"/>
        </w:rPr>
        <w:t>.</w:t>
      </w:r>
    </w:p>
    <w:p w:rsidR="000F3CBF" w:rsidRDefault="000F3CBF" w:rsidP="000F3CB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3CBF" w:rsidRDefault="000F3CBF" w:rsidP="000F3CB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552E" w:rsidRPr="00C5552E" w:rsidRDefault="000F3CBF" w:rsidP="000F3CBF">
      <w:pPr>
        <w:pStyle w:val="a4"/>
        <w:ind w:left="360"/>
        <w:rPr>
          <w:rFonts w:ascii="Times New Roman" w:hAnsi="Times New Roman" w:cs="Times New Roman"/>
          <w:b/>
        </w:rPr>
      </w:pPr>
      <w:r w:rsidRPr="00407D8A">
        <w:rPr>
          <w:rFonts w:ascii="Times New Roman" w:hAnsi="Times New Roman" w:cs="Times New Roman"/>
        </w:rPr>
        <w:br w:type="page"/>
      </w:r>
      <w:r w:rsidR="00C5552E" w:rsidRPr="00C5552E">
        <w:rPr>
          <w:rFonts w:ascii="Times New Roman" w:hAnsi="Times New Roman" w:cs="Times New Roman"/>
        </w:rPr>
        <w:lastRenderedPageBreak/>
        <w:t xml:space="preserve">  </w:t>
      </w:r>
    </w:p>
    <w:p w:rsid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 xml:space="preserve">8.4. </w:t>
      </w:r>
      <w:r w:rsidRPr="00C5552E">
        <w:rPr>
          <w:rFonts w:ascii="Times New Roman" w:hAnsi="Times New Roman" w:cs="Times New Roman"/>
        </w:rPr>
        <w:t xml:space="preserve">   </w:t>
      </w:r>
      <w:r w:rsidR="00105466">
        <w:rPr>
          <w:rFonts w:ascii="Times New Roman" w:hAnsi="Times New Roman" w:cs="Times New Roman"/>
          <w:b/>
        </w:rPr>
        <w:t>Т</w:t>
      </w:r>
      <w:r w:rsidRPr="00C5552E">
        <w:rPr>
          <w:rFonts w:ascii="Times New Roman" w:hAnsi="Times New Roman" w:cs="Times New Roman"/>
          <w:b/>
        </w:rPr>
        <w:t>есты и обучающие задачи (кейсы), иные практикоориентированные формы заданий</w:t>
      </w:r>
      <w:r w:rsidR="00105466">
        <w:rPr>
          <w:rFonts w:ascii="Times New Roman" w:hAnsi="Times New Roman" w:cs="Times New Roman"/>
          <w:b/>
        </w:rPr>
        <w:t>.</w:t>
      </w:r>
    </w:p>
    <w:p w:rsidR="00105466" w:rsidRPr="00407D8A" w:rsidRDefault="000B47A2" w:rsidP="0010546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ПРИМЕ</w:t>
      </w:r>
      <w:r w:rsidR="00105466" w:rsidRPr="00407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РЫ (групповое задание)</w:t>
      </w:r>
    </w:p>
    <w:p w:rsidR="00105466" w:rsidRPr="00407D8A" w:rsidRDefault="00105466" w:rsidP="00105466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hAnsi="Times New Roman" w:cs="Times New Roman"/>
          <w:color w:val="000000"/>
          <w:sz w:val="24"/>
          <w:szCs w:val="24"/>
        </w:rPr>
        <w:t xml:space="preserve">Практические задания «Основы  цифровой маркетинговой стратегии» 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I. Придумайте несколько интересных и актуальных с вашей точки зрения бизнес-идей (3 и более), выберите из них наиболее жизнеспособную и сформулируйте ее, используя приведенные ниже рекомендации.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Рекомендации по выбору наиболее перспективной для воплощения бизнес-идеи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Ключевые аспекты для выбора бизнес-идеи: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время, необходимое для разработки и реализации бизнес-идеи;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технико-экономическое обоснование проекта по реализации бизнес-идеи;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пригодность идеи к обстоятельствам предпринимателя.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Для осуществления выбора наиболее жизнеспособной из сформулированных бизнес-идей необходимо ответить не следующие вопросы: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почему это хорошая идея?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каковы предположения?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какой тип клиентов будет покупать его?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почему?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перечислите четыре причины, по которым данная идея не будет работать.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перечислите четыре причины, по которым это будет работать.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каковы различия?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Как показывает практика, для выбора наиболее перспективной идеи бизнеса интуиции бывает недостаточно, поэтому необходимо как можно более тщательно исследовать рынок, определив при этом его </w:t>
      </w:r>
      <w:r w:rsidRPr="00407D8A">
        <w:rPr>
          <w:i/>
          <w:iCs/>
          <w:color w:val="000000"/>
        </w:rPr>
        <w:t>емкость</w:t>
      </w:r>
      <w:r w:rsidRPr="00407D8A">
        <w:rPr>
          <w:color w:val="000000"/>
        </w:rPr>
        <w:t>, </w:t>
      </w:r>
      <w:r w:rsidRPr="00407D8A">
        <w:rPr>
          <w:i/>
          <w:iCs/>
          <w:color w:val="000000"/>
        </w:rPr>
        <w:t>состояние и тренды, возможности получения прибыли</w:t>
      </w:r>
      <w:r w:rsidRPr="00407D8A">
        <w:rPr>
          <w:color w:val="000000"/>
        </w:rPr>
        <w:t>, а также сделав </w:t>
      </w:r>
      <w:r w:rsidRPr="00407D8A">
        <w:rPr>
          <w:i/>
          <w:iCs/>
          <w:color w:val="000000"/>
        </w:rPr>
        <w:t>анализ конкурентной среды</w:t>
      </w:r>
      <w:r w:rsidRPr="00407D8A">
        <w:rPr>
          <w:color w:val="000000"/>
        </w:rPr>
        <w:t>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К основным правилам или критериям выбора идеи бизнеса можно отнести следующие: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делай только то, в чем хорошо разбираешься;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Smart &amp; Simple: один тип клиентов – одна проблема – одно решение;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наличие конкурентного преимущества.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Рекомендации по формулировке бизнес-идеи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Формулировка бизнес-идеи – это визитная карточка проекта. Для ее реализации необходимо ответить на следующие ключевые вопросы: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какую проблему решает производимый в рамках бизнес-идеи продукт/услуга?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 это происходит? (определение технологии создания нового продукта/услуги)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lastRenderedPageBreak/>
        <w:t>-  для кого? (определение целевого сегмента рынка)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секретный соус (конкурентное преимущество).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При формулировке наиболее жизнеспособной идеи бизнес-проекта возможно использование следующей формы для заполнения: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Мы делаем проект _________________________________________,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(название проекта)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который создает _____________________________________________,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(определение предложения потенциальным клиентам)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помогающий _________________________________________________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(описание аудитории)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решать ______________________________________________________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(наименование проблемы)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при помощи _________________________________________________.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i/>
          <w:iCs/>
          <w:color w:val="000000"/>
        </w:rPr>
        <w:t>(технология)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При определении концепции новой идеи бизнеса помочь могут ответы на следующие вопросы: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что будет представлять собой продукт?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какую функцию будет выполнять продукт?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как товар будет использоваться?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где он будет использоваться?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когда он будет использоваться?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кто будет его использовать?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-  с кем и чем будет использоваться продукт?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II. Составьте основные предложения по комплексу маркетинга, исходя из предполагаемых потребностей и предпочтений потребителей.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III. Составьте несколько портретов потребителей, опираясь на имеющиеся данные по целевым рынкам.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I</w:t>
      </w:r>
      <w:r w:rsidRPr="00407D8A">
        <w:rPr>
          <w:color w:val="000000"/>
          <w:lang w:val="en-US"/>
        </w:rPr>
        <w:t>V</w:t>
      </w:r>
      <w:r w:rsidRPr="00407D8A">
        <w:rPr>
          <w:color w:val="000000"/>
        </w:rPr>
        <w:t>. В соответствии с сформулированной бизнес-идеей, определите, каких данных вам недостаточно для принятия решений по продукту и его цене, и какие из этих данных вы сможете получить путем интернет-опроса потенциальных потребителей (покупателей) товара.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  <w:lang w:val="en-US"/>
        </w:rPr>
        <w:t>V</w:t>
      </w:r>
      <w:r w:rsidRPr="00407D8A">
        <w:rPr>
          <w:color w:val="000000"/>
        </w:rPr>
        <w:t>. Составьте анкету для опроса потенциальных потребителей с помощью Google Forms (Google Формы).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  <w:lang w:val="en-US"/>
        </w:rPr>
        <w:t>V</w:t>
      </w:r>
      <w:r w:rsidRPr="00407D8A">
        <w:rPr>
          <w:color w:val="000000"/>
        </w:rPr>
        <w:t>I. Определите, каким образом можно выйти на потенциальных потребителей и привлечь их к участию в опросе.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  <w:lang w:val="en-US"/>
        </w:rPr>
        <w:lastRenderedPageBreak/>
        <w:t>VII</w:t>
      </w:r>
      <w:r w:rsidRPr="00407D8A">
        <w:rPr>
          <w:color w:val="000000"/>
        </w:rPr>
        <w:t>. Проведите тестовый опрос нескольких потенциальных потребителей (выборки с количеством 500 и более человек делать не требуется, для практического задания достаточно опросить 5 – 10 человек).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V</w:t>
      </w:r>
      <w:r w:rsidRPr="00407D8A">
        <w:rPr>
          <w:color w:val="000000"/>
          <w:lang w:val="en-US"/>
        </w:rPr>
        <w:t>III</w:t>
      </w:r>
      <w:r w:rsidRPr="00407D8A">
        <w:rPr>
          <w:color w:val="000000"/>
        </w:rPr>
        <w:t>. Познакомьтесь с возможностями и интерфейсом системы веб-аналитики Яндекс.Метрика. Проведите краткий анализ посещаемости любого сайта с помощью данной системы, включая исследование: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– динамики визитов за 2020 год;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– структуры посетителей за 2020 год по городам;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– интересов аудитории (посетителей);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– источников трафика за февраль месяц;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– популярных ключевых запросов из поисковых систем (ТОП-10) за месяц.</w:t>
      </w:r>
    </w:p>
    <w:p w:rsidR="00105466" w:rsidRPr="00407D8A" w:rsidRDefault="00105466" w:rsidP="00105466">
      <w:pPr>
        <w:shd w:val="clear" w:color="auto" w:fill="FFFFFF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Определите цели продвижения вашего бизнеса.</w:t>
      </w:r>
    </w:p>
    <w:p w:rsidR="00105466" w:rsidRPr="00407D8A" w:rsidRDefault="00105466" w:rsidP="00105466">
      <w:pPr>
        <w:shd w:val="clear" w:color="auto" w:fill="FFFFFF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Опишите выбранные для продвижения вашего товара или услуги целевые аудитории.</w:t>
      </w:r>
    </w:p>
    <w:p w:rsidR="00105466" w:rsidRPr="00407D8A" w:rsidRDefault="00105466" w:rsidP="00105466">
      <w:pPr>
        <w:shd w:val="clear" w:color="auto" w:fill="FFFFFF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XI</w:t>
      </w: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Сформулируйте под каждую целевую аудитории ценностное предложение (УТП).</w:t>
      </w:r>
    </w:p>
    <w:p w:rsidR="00105466" w:rsidRPr="00407D8A" w:rsidRDefault="00105466" w:rsidP="00105466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hAnsi="Times New Roman" w:cs="Times New Roman"/>
          <w:color w:val="000000"/>
          <w:sz w:val="24"/>
          <w:szCs w:val="24"/>
        </w:rPr>
        <w:t>Практические задания «Сайт и посадочная страница»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1. В соответствии с сформулированной идеей бизнеса (продукта или услуги) определите структуру и содержание лендинга, ориентированного на продажу вашего продукта (товара или услуги).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2. С помощью любого выбранного конструктора создайте такой лендинг.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3. Определите, какие методы и каналы привлечения потенциальных покупателей необходимо использовать. Обоснуйте выбор конкретных каналов и рекламных площадок для продвижения.</w:t>
      </w:r>
    </w:p>
    <w:p w:rsidR="00105466" w:rsidRPr="00407D8A" w:rsidRDefault="00105466" w:rsidP="00105466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hAnsi="Times New Roman" w:cs="Times New Roman"/>
          <w:color w:val="000000"/>
          <w:sz w:val="24"/>
          <w:szCs w:val="24"/>
        </w:rPr>
        <w:t>Практические задания «Интернет-реклама»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1. Зарегистрируйтесь в сервисах wordstat.yandex.ru (общий доступ к сервисам Яндекса) и seopult.ru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2. Познакомьтесь с назначением и интерфейсом данных сервисов.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3. Составьте сематическое ядро (перечень ключевых запросов) для определенного сайта или вашего бизнеса.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>4. Результат составления семантического ядра представить в виде файла xls (MS Excel) – перечень выбранных ключевых фраз с оценкой частотности каждой фразы по WordStat. Должно быть 50 или более ключевых запросов.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="0" w:hanging="2"/>
        <w:jc w:val="both"/>
        <w:rPr>
          <w:color w:val="000000"/>
        </w:rPr>
      </w:pPr>
      <w:r w:rsidRPr="00407D8A">
        <w:rPr>
          <w:color w:val="000000"/>
        </w:rPr>
        <w:t xml:space="preserve">5. C учетом сематического ядра подобрать слова и позиции размещения и оценить месячную рекламную кампанию в Яндекс.Директ (https://direct.yandex.ru/). Оценку месячного бюджета сделать с помощью сервиса «Оценка бюджета рекламной кампании» </w:t>
      </w:r>
      <w:r w:rsidRPr="00407D8A">
        <w:rPr>
          <w:color w:val="000000"/>
        </w:rPr>
        <w:lastRenderedPageBreak/>
        <w:t>Яндекс.Директ. План рекламной кампании (сроки, регион, выбранные ключевые слова для показа объявлений, оценку затрат, CTR и т.п.) представить в виде документа (docx).</w:t>
      </w:r>
    </w:p>
    <w:p w:rsidR="00105466" w:rsidRPr="00407D8A" w:rsidRDefault="00105466" w:rsidP="00105466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hAnsi="Times New Roman" w:cs="Times New Roman"/>
          <w:color w:val="000000"/>
          <w:sz w:val="24"/>
          <w:szCs w:val="24"/>
        </w:rPr>
        <w:t>Практические задания «Поисковое продвижение сайта»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2" w:hanging="2"/>
        <w:jc w:val="both"/>
        <w:rPr>
          <w:color w:val="000000"/>
        </w:rPr>
      </w:pPr>
      <w:r w:rsidRPr="00407D8A">
        <w:rPr>
          <w:color w:val="000000"/>
        </w:rPr>
        <w:t>1. Проведите анализ главной страницы выбранного сайта на уникальность.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2" w:hanging="2"/>
        <w:jc w:val="both"/>
        <w:rPr>
          <w:color w:val="000000"/>
        </w:rPr>
      </w:pPr>
      <w:r w:rsidRPr="00407D8A">
        <w:rPr>
          <w:color w:val="000000"/>
        </w:rPr>
        <w:t>2. Примите решение о поисковых запросах, под которые должна быть оптимизирована главная этого сайта страница.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2" w:hanging="2"/>
        <w:jc w:val="both"/>
        <w:rPr>
          <w:color w:val="000000"/>
        </w:rPr>
      </w:pPr>
      <w:r w:rsidRPr="00407D8A">
        <w:rPr>
          <w:color w:val="000000"/>
        </w:rPr>
        <w:t>3. В seopult.ru, определив целевые страницы под выбранные для главной страницы запросы, подсчитайте бюджет на продвижение по этим словам, внимательно изучите рекомендации по изменению (оптимизации) страницы под выбранные ключевые слова.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2" w:hanging="2"/>
        <w:jc w:val="both"/>
        <w:rPr>
          <w:color w:val="000000"/>
        </w:rPr>
      </w:pPr>
      <w:r w:rsidRPr="00407D8A">
        <w:rPr>
          <w:color w:val="000000"/>
        </w:rPr>
        <w:t>4. Оптимизируйте и придайте уникальность выбранной странице.</w:t>
      </w:r>
    </w:p>
    <w:p w:rsidR="00105466" w:rsidRPr="00407D8A" w:rsidRDefault="00105466" w:rsidP="0010546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5466" w:rsidRPr="00407D8A" w:rsidRDefault="00105466" w:rsidP="00105466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hAnsi="Times New Roman" w:cs="Times New Roman"/>
          <w:color w:val="000000"/>
          <w:sz w:val="24"/>
          <w:szCs w:val="24"/>
        </w:rPr>
        <w:t>Практические задания «Продвижение в социальных сетях: SMM и SMO»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0" w:firstLineChars="0" w:firstLine="709"/>
        <w:jc w:val="both"/>
        <w:rPr>
          <w:color w:val="000000"/>
        </w:rPr>
      </w:pPr>
      <w:r w:rsidRPr="00407D8A">
        <w:rPr>
          <w:color w:val="000000"/>
        </w:rPr>
        <w:t>1. Создайте группу (сообщество) в социальной сети vk.com, ориентированную на продвижение сформулированного ранее бизнеса для конкретных целевых аудиторий. Настройте ее основные параметры (Действия → Управление сообществом → Настройки).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0" w:firstLineChars="0" w:firstLine="709"/>
        <w:jc w:val="both"/>
        <w:rPr>
          <w:color w:val="000000"/>
        </w:rPr>
      </w:pPr>
      <w:r w:rsidRPr="00407D8A">
        <w:rPr>
          <w:color w:val="000000"/>
        </w:rPr>
        <w:t>2. Разработайте 2–3 варианта контента для группы и предложите методы увеличения количества участников группы</w:t>
      </w:r>
    </w:p>
    <w:p w:rsidR="00105466" w:rsidRPr="00407D8A" w:rsidRDefault="00105466" w:rsidP="00105466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hAnsi="Times New Roman" w:cs="Times New Roman"/>
          <w:color w:val="000000"/>
          <w:sz w:val="24"/>
          <w:szCs w:val="24"/>
        </w:rPr>
        <w:t>Практические задания «Оценка эффективности интернет-маркетинга»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0" w:firstLineChars="0" w:firstLine="709"/>
        <w:jc w:val="both"/>
        <w:rPr>
          <w:color w:val="000000"/>
        </w:rPr>
      </w:pPr>
      <w:r w:rsidRPr="00407D8A">
        <w:rPr>
          <w:color w:val="000000"/>
        </w:rPr>
        <w:t>1. Установите на свой сайт счетчик системы веб-аналитики, настройте цели для контекстной рекламы.</w:t>
      </w:r>
    </w:p>
    <w:p w:rsidR="00105466" w:rsidRPr="00407D8A" w:rsidRDefault="00105466" w:rsidP="00105466">
      <w:pPr>
        <w:pStyle w:val="ab"/>
        <w:shd w:val="clear" w:color="auto" w:fill="FFFFFF"/>
        <w:spacing w:before="0" w:beforeAutospacing="0" w:after="0" w:afterAutospacing="0" w:line="360" w:lineRule="auto"/>
        <w:ind w:leftChars="0" w:left="0" w:firstLineChars="0" w:firstLine="709"/>
        <w:jc w:val="both"/>
        <w:rPr>
          <w:color w:val="000000"/>
        </w:rPr>
      </w:pPr>
      <w:r w:rsidRPr="00407D8A">
        <w:rPr>
          <w:color w:val="000000"/>
        </w:rPr>
        <w:t>2. Проведите оценку эффективности завершенной рекламной кампании.</w:t>
      </w:r>
    </w:p>
    <w:p w:rsidR="000F3CBF" w:rsidRDefault="000F3CBF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0F3CBF" w:rsidRPr="00407D8A" w:rsidRDefault="000F3CBF" w:rsidP="000F3CBF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both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Примеры тестовых заданий </w:t>
      </w:r>
    </w:p>
    <w:p w:rsidR="002C35CA" w:rsidRDefault="002C35CA" w:rsidP="000F3CBF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both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:rsidR="000F3CBF" w:rsidRPr="002C35CA" w:rsidRDefault="000F3CBF" w:rsidP="000F3CBF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5CA">
        <w:rPr>
          <w:rFonts w:ascii="Times New Roman" w:eastAsia="Times New Roman" w:hAnsi="Times New Roman" w:cs="Times New Roman"/>
          <w:b/>
          <w:sz w:val="24"/>
          <w:szCs w:val="24"/>
        </w:rPr>
        <w:t>ПРИМЕР 1</w:t>
      </w:r>
    </w:p>
    <w:p w:rsidR="000F3CBF" w:rsidRPr="00407D8A" w:rsidRDefault="000F3CBF" w:rsidP="000F3CBF">
      <w:pPr>
        <w:spacing w:after="0" w:line="240" w:lineRule="auto"/>
        <w:ind w:hanging="2"/>
        <w:jc w:val="center"/>
        <w:rPr>
          <w:rFonts w:ascii="Times New Roman" w:hAnsi="Times New Roman" w:cs="Times New Roman"/>
          <w:i/>
        </w:rPr>
      </w:pPr>
      <w:r w:rsidRPr="00407D8A">
        <w:rPr>
          <w:rFonts w:ascii="Times New Roman" w:hAnsi="Times New Roman" w:cs="Times New Roman"/>
          <w:i/>
        </w:rPr>
        <w:t>Инструкция: В некоторых вопросах может быть более одного правильного варианта ответа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Для определения временных параметров проекта НЕ используется: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Метод критического пути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Диаграмма Ганта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Метод освоенного объема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 xml:space="preserve">Бюджет проекта это – 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Общая плановая стоимость проекта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 xml:space="preserve">Плановая стоимость проекта распределенная во времени 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Плановая стоимость фактически выполненных работ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Что из перечисленного ниже НЕ является отличительной особенностью проекта: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уникальность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инновационность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ограниченность во времени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Совокупность взаимосвязанных проектов и различных мероприятий, объединенных вместе общей целью и условиями выполнения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пакет работ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lastRenderedPageBreak/>
        <w:t>программа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портфель проектов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Критические работы это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работы с нулевым резервом времени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работы, задержка которых приведет к задержке всего проекта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работы, сроки которых жестко зафиксированы в контракте и не могут быть сдвинуты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Организация, внутри которой возник проект и в интересах которой он осуществляется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головная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родительская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основная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Методический инструмент, который используется для определения состава работ: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Сетевой график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Структурное планирование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  <w:lang w:val="en-US"/>
        </w:rPr>
        <w:t>WBS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Элементами КСУП являются: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ролевая структура проектной деятельности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система мотивации персонала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организационная структура компании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шаблоны документов, используемых в управлении проектами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Этот вид рисков характеризуется тем, что они могут нести в себе как потери, так и дополнительную прибыль по отношению к ожидаемому результату: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sz w:val="24"/>
          <w:szCs w:val="28"/>
          <w:lang w:val="en-US"/>
        </w:rPr>
        <w:t>Чистые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b/>
          <w:sz w:val="24"/>
          <w:szCs w:val="28"/>
          <w:lang w:val="en-US"/>
        </w:rPr>
        <w:t>Спекулятивные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Этот метод управления риском предполагает страхование отдельных рисков: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sz w:val="24"/>
          <w:szCs w:val="28"/>
          <w:lang w:val="en-US"/>
        </w:rPr>
        <w:t>Уклонение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b/>
          <w:sz w:val="24"/>
          <w:szCs w:val="28"/>
          <w:lang w:val="en-US"/>
        </w:rPr>
        <w:t>Передача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sz w:val="24"/>
          <w:szCs w:val="28"/>
          <w:lang w:val="en-US"/>
        </w:rPr>
        <w:t>Компенсация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Лица и организации, которые активно участвуют в проекте или интересы которых могут быть затронуты как положительно, так и отрицательно в ходе исполнения или в результате завершения проекта, называются: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заказчики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команда проекта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стейкхолдеры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Это лицо в команде управления проектом несет ответственность за сроки и бюджет проекта: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руководитель проекта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куратор проекта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администратор проекта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Численное выражение объемов работ, запланирован</w:t>
      </w:r>
      <w:r w:rsidRPr="00407D8A">
        <w:rPr>
          <w:rFonts w:ascii="Times New Roman" w:hAnsi="Times New Roman" w:cs="Times New Roman"/>
          <w:sz w:val="24"/>
          <w:szCs w:val="28"/>
        </w:rPr>
        <w:softHyphen/>
        <w:t>ных к выполнению в соответствии с графиком на текущую дату это: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Плановый объем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Фактический объем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Освоенный объем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Преимущества этого офиса достигаются за счет создания и использования единой методологии и технологии управления всеми проектами компании.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стратегический офис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 xml:space="preserve">офис проектов подразделения 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офис управления отдельным проектом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Для организаций, большую часть дохода которых приносит реализация проектов для внешних заказчиков рекомендуются организационные структуры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линейно-функциональная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lastRenderedPageBreak/>
        <w:t>слабая матричная</w:t>
      </w:r>
    </w:p>
    <w:p w:rsidR="000F3CBF" w:rsidRPr="00407D8A" w:rsidRDefault="000F3CBF" w:rsidP="00EF1BC0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проектная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 xml:space="preserve">Чем </w:t>
      </w:r>
      <w:r w:rsidRPr="00407D8A">
        <w:rPr>
          <w:rFonts w:ascii="Times New Roman" w:hAnsi="Times New Roman" w:cs="Times New Roman"/>
          <w:sz w:val="24"/>
          <w:szCs w:val="28"/>
        </w:rPr>
        <w:t>отличается</w:t>
      </w:r>
      <w:r w:rsidRPr="00407D8A">
        <w:rPr>
          <w:rFonts w:ascii="Times New Roman" w:hAnsi="Times New Roman" w:cs="Times New Roman"/>
          <w:sz w:val="24"/>
          <w:szCs w:val="24"/>
        </w:rPr>
        <w:t xml:space="preserve"> функционал руководителя проекта (РП) от офиса управления проектами (ОУП)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По прошествии 3 месяцев из 6, проект имеет следующие показатели: Плановый объем – 125 д.е., освоенный объем – 108 д.е., фактические затраты – 156 д.е., общая смета проекта 300 д.е. Что можно сказать о проекте на основании этих данных?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Какие виды бюджетов проектов Вам известны, какие статьи они включают?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Опишите стадии развития команды проекта. Дайте краткую характеристику действий руководителя проекта на каждой стадии.</w:t>
      </w:r>
    </w:p>
    <w:p w:rsidR="000F3CBF" w:rsidRPr="00407D8A" w:rsidRDefault="000F3CBF" w:rsidP="00EF1BC0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07D8A">
        <w:rPr>
          <w:rFonts w:ascii="Times New Roman" w:hAnsi="Times New Roman" w:cs="Times New Roman"/>
          <w:sz w:val="24"/>
          <w:szCs w:val="24"/>
        </w:rPr>
        <w:t>Составьте сетевой график и диаграмму Ганта для следующего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7"/>
        <w:gridCol w:w="3675"/>
        <w:gridCol w:w="3164"/>
        <w:gridCol w:w="2008"/>
      </w:tblGrid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center"/>
              <w:rPr>
                <w:rFonts w:ascii="Times New Roman" w:eastAsia="BookAntiqua-Italic" w:hAnsi="Times New Roman" w:cs="Times New Roman"/>
                <w:i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/>
                <w:iCs/>
              </w:rPr>
              <w:t>№</w:t>
            </w:r>
          </w:p>
        </w:tc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center"/>
              <w:rPr>
                <w:rFonts w:ascii="Times New Roman" w:eastAsia="BookAntiqua-Italic" w:hAnsi="Times New Roman" w:cs="Times New Roman"/>
                <w:i/>
                <w:iCs/>
              </w:rPr>
            </w:pPr>
            <w:r w:rsidRPr="00407D8A">
              <w:rPr>
                <w:rFonts w:ascii="Times New Roman" w:eastAsia="BookAntiqua-Bold" w:hAnsi="Times New Roman" w:cs="Times New Roman"/>
                <w:bCs/>
              </w:rPr>
              <w:t>Название работы</w:t>
            </w:r>
          </w:p>
        </w:tc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center"/>
              <w:rPr>
                <w:rFonts w:ascii="Times New Roman" w:eastAsia="BookAntiqua-Bold" w:hAnsi="Times New Roman" w:cs="Times New Roman"/>
                <w:bCs/>
                <w:lang w:val="en-US"/>
              </w:rPr>
            </w:pPr>
            <w:r w:rsidRPr="00407D8A">
              <w:rPr>
                <w:rFonts w:ascii="Times New Roman" w:eastAsia="BookAntiqua-Bold" w:hAnsi="Times New Roman" w:cs="Times New Roman"/>
                <w:bCs/>
              </w:rPr>
              <w:t>Предполагаемая длительность (дней)</w:t>
            </w:r>
          </w:p>
        </w:tc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center"/>
              <w:rPr>
                <w:rFonts w:ascii="Times New Roman" w:eastAsia="BookAntiqua-Bold" w:hAnsi="Times New Roman" w:cs="Times New Roman"/>
                <w:bCs/>
              </w:rPr>
            </w:pPr>
            <w:r w:rsidRPr="00407D8A">
              <w:rPr>
                <w:rFonts w:ascii="Times New Roman" w:eastAsia="BookAntiqua-Bold" w:hAnsi="Times New Roman" w:cs="Times New Roman"/>
                <w:bCs/>
              </w:rPr>
              <w:t>Предшественники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Определение целей рекламы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нет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Определение целевой аудитории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Определение средств и носителей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4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Формирование сметы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5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Формирование фокус-группы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6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Составление обращения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7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Тестирование на фокус группе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5;6</w:t>
            </w:r>
          </w:p>
        </w:tc>
      </w:tr>
      <w:tr w:rsidR="000F3CBF" w:rsidRPr="00407D8A" w:rsidTr="000F3CBF">
        <w:trPr>
          <w:trHeight w:val="170"/>
          <w:jc w:val="center"/>
        </w:trPr>
        <w:tc>
          <w:tcPr>
            <w:tcW w:w="0" w:type="auto"/>
          </w:tcPr>
          <w:p w:rsidR="000F3CBF" w:rsidRPr="00407D8A" w:rsidRDefault="000F3CBF" w:rsidP="000F3CBF">
            <w:pPr>
              <w:autoSpaceDE w:val="0"/>
              <w:autoSpaceDN w:val="0"/>
              <w:adjustRightInd w:val="0"/>
              <w:spacing w:after="0" w:line="240" w:lineRule="auto"/>
              <w:ind w:hanging="2"/>
              <w:jc w:val="right"/>
              <w:rPr>
                <w:rFonts w:ascii="Times New Roman" w:eastAsia="BookAntiqua-Italic" w:hAnsi="Times New Roman" w:cs="Times New Roman"/>
                <w:iCs/>
              </w:rPr>
            </w:pPr>
            <w:r w:rsidRPr="00407D8A">
              <w:rPr>
                <w:rFonts w:ascii="Times New Roman" w:eastAsia="BookAntiqua-Italic" w:hAnsi="Times New Roman" w:cs="Times New Roman"/>
                <w:iCs/>
              </w:rPr>
              <w:t>8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  <w:color w:val="000000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Разработка системы контроля эффективности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  <w:color w:val="000000"/>
              </w:rPr>
            </w:pPr>
            <w:r w:rsidRPr="00407D8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0F3CBF" w:rsidRPr="00407D8A" w:rsidRDefault="000F3CBF" w:rsidP="000F3CBF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7</w:t>
            </w:r>
          </w:p>
        </w:tc>
      </w:tr>
    </w:tbl>
    <w:p w:rsidR="000F3CBF" w:rsidRPr="00407D8A" w:rsidRDefault="000F3CBF" w:rsidP="000F3CBF">
      <w:pPr>
        <w:pStyle w:val="a4"/>
        <w:spacing w:after="0" w:line="240" w:lineRule="auto"/>
        <w:ind w:left="0" w:hanging="2"/>
        <w:jc w:val="both"/>
        <w:rPr>
          <w:rFonts w:ascii="Times New Roman" w:hAnsi="Times New Roman" w:cs="Times New Roman"/>
          <w:sz w:val="24"/>
          <w:szCs w:val="24"/>
        </w:rPr>
      </w:pPr>
    </w:p>
    <w:p w:rsidR="000F3CBF" w:rsidRPr="00407D8A" w:rsidRDefault="000F3CBF" w:rsidP="000F3CBF">
      <w:pPr>
        <w:pStyle w:val="a4"/>
        <w:spacing w:after="0" w:line="240" w:lineRule="auto"/>
        <w:ind w:left="0" w:hanging="2"/>
        <w:jc w:val="both"/>
        <w:rPr>
          <w:rFonts w:ascii="Times New Roman" w:hAnsi="Times New Roman" w:cs="Times New Roman"/>
          <w:sz w:val="24"/>
          <w:szCs w:val="28"/>
        </w:rPr>
      </w:pPr>
    </w:p>
    <w:p w:rsidR="000F3CBF" w:rsidRPr="002C35CA" w:rsidRDefault="000F3CBF" w:rsidP="002C35CA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7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5CA">
        <w:rPr>
          <w:rFonts w:ascii="Times New Roman" w:eastAsia="Times New Roman" w:hAnsi="Times New Roman" w:cs="Times New Roman"/>
          <w:b/>
          <w:sz w:val="24"/>
          <w:szCs w:val="24"/>
        </w:rPr>
        <w:t>ПРИМЕР 2</w:t>
      </w:r>
    </w:p>
    <w:tbl>
      <w:tblPr>
        <w:tblW w:w="9889" w:type="dxa"/>
        <w:tblLook w:val="00A0" w:firstRow="1" w:lastRow="0" w:firstColumn="1" w:lastColumn="0" w:noHBand="0" w:noVBand="0"/>
      </w:tblPr>
      <w:tblGrid>
        <w:gridCol w:w="392"/>
        <w:gridCol w:w="9497"/>
      </w:tblGrid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Укажите основные составляющие ИС</w:t>
            </w:r>
          </w:p>
          <w:p w:rsidR="000F3CBF" w:rsidRPr="00407D8A" w:rsidRDefault="000F3CBF" w:rsidP="00EF1BC0">
            <w:pPr>
              <w:numPr>
                <w:ilvl w:val="0"/>
                <w:numId w:val="36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Организационные средства</w:t>
            </w:r>
          </w:p>
          <w:p w:rsidR="000F3CBF" w:rsidRPr="00407D8A" w:rsidRDefault="000F3CBF" w:rsidP="00EF1BC0">
            <w:pPr>
              <w:numPr>
                <w:ilvl w:val="0"/>
                <w:numId w:val="36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</w:t>
            </w:r>
          </w:p>
          <w:p w:rsidR="000F3CBF" w:rsidRPr="00407D8A" w:rsidRDefault="000F3CBF" w:rsidP="00EF1BC0">
            <w:pPr>
              <w:numPr>
                <w:ilvl w:val="0"/>
                <w:numId w:val="36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</w:t>
            </w:r>
          </w:p>
          <w:p w:rsidR="000F3CBF" w:rsidRPr="00407D8A" w:rsidRDefault="000F3CBF" w:rsidP="00EF1BC0">
            <w:pPr>
              <w:numPr>
                <w:ilvl w:val="0"/>
                <w:numId w:val="36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Информационные средства</w:t>
            </w:r>
          </w:p>
          <w:p w:rsidR="000F3CBF" w:rsidRPr="00407D8A" w:rsidRDefault="000F3CBF" w:rsidP="00EF1BC0">
            <w:pPr>
              <w:numPr>
                <w:ilvl w:val="0"/>
                <w:numId w:val="36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Методические средства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Выберите основные вехи проекта внедрения</w:t>
            </w:r>
          </w:p>
          <w:p w:rsidR="000F3CBF" w:rsidRPr="00407D8A" w:rsidRDefault="000F3CBF" w:rsidP="00EF1BC0">
            <w:pPr>
              <w:numPr>
                <w:ilvl w:val="0"/>
                <w:numId w:val="37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Определение результатов поставки и работ для их достижения</w:t>
            </w:r>
          </w:p>
          <w:p w:rsidR="000F3CBF" w:rsidRPr="00407D8A" w:rsidRDefault="000F3CBF" w:rsidP="00EF1BC0">
            <w:pPr>
              <w:numPr>
                <w:ilvl w:val="0"/>
                <w:numId w:val="37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Структурирование и организация ИСР</w:t>
            </w:r>
          </w:p>
          <w:p w:rsidR="000F3CBF" w:rsidRPr="00407D8A" w:rsidRDefault="000F3CBF" w:rsidP="00EF1BC0">
            <w:pPr>
              <w:numPr>
                <w:ilvl w:val="0"/>
                <w:numId w:val="37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Разбиение верхних уровней ИСР на детализированные элементы нижних уровней</w:t>
            </w:r>
          </w:p>
          <w:p w:rsidR="000F3CBF" w:rsidRPr="00407D8A" w:rsidRDefault="000F3CBF" w:rsidP="00EF1BC0">
            <w:pPr>
              <w:numPr>
                <w:ilvl w:val="0"/>
                <w:numId w:val="37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Разработка и присвоение идентификационных кодов элементам ИСР</w:t>
            </w:r>
          </w:p>
          <w:p w:rsidR="000F3CBF" w:rsidRPr="00407D8A" w:rsidRDefault="000F3CBF" w:rsidP="00EF1BC0">
            <w:pPr>
              <w:numPr>
                <w:ilvl w:val="0"/>
                <w:numId w:val="37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Проверка необходимости и достаточности степени декомпозиции работ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Перечислите основные документы, которые обеспечивают интеграцию проекта</w:t>
            </w:r>
          </w:p>
          <w:p w:rsidR="000F3CBF" w:rsidRPr="00407D8A" w:rsidRDefault="000F3CBF" w:rsidP="00EF1BC0">
            <w:pPr>
              <w:numPr>
                <w:ilvl w:val="0"/>
                <w:numId w:val="38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Устав проекта</w:t>
            </w:r>
          </w:p>
          <w:p w:rsidR="000F3CBF" w:rsidRPr="00407D8A" w:rsidRDefault="000F3CBF" w:rsidP="00EF1BC0">
            <w:pPr>
              <w:numPr>
                <w:ilvl w:val="0"/>
                <w:numId w:val="38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Определение проекта</w:t>
            </w:r>
          </w:p>
          <w:p w:rsidR="000F3CBF" w:rsidRPr="00407D8A" w:rsidRDefault="000F3CBF" w:rsidP="00EF1BC0">
            <w:pPr>
              <w:numPr>
                <w:ilvl w:val="0"/>
                <w:numId w:val="38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План управления проектом</w:t>
            </w:r>
          </w:p>
          <w:p w:rsidR="000F3CBF" w:rsidRPr="00407D8A" w:rsidRDefault="000F3CBF" w:rsidP="00EF1BC0">
            <w:pPr>
              <w:numPr>
                <w:ilvl w:val="0"/>
                <w:numId w:val="38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Концепция проекта</w:t>
            </w:r>
          </w:p>
          <w:p w:rsidR="000F3CBF" w:rsidRPr="00407D8A" w:rsidRDefault="000F3CBF" w:rsidP="00EF1BC0">
            <w:pPr>
              <w:numPr>
                <w:ilvl w:val="0"/>
                <w:numId w:val="38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Бюджет проекта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Какие инструменты и методы используются для разработки ИСР?</w:t>
            </w:r>
          </w:p>
          <w:p w:rsidR="000F3CBF" w:rsidRPr="00407D8A" w:rsidRDefault="000F3CBF" w:rsidP="00EF1BC0">
            <w:pPr>
              <w:numPr>
                <w:ilvl w:val="0"/>
                <w:numId w:val="39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Декомпозиция</w:t>
            </w:r>
          </w:p>
          <w:p w:rsidR="000F3CBF" w:rsidRPr="00407D8A" w:rsidRDefault="000F3CBF" w:rsidP="00EF1BC0">
            <w:pPr>
              <w:numPr>
                <w:ilvl w:val="0"/>
                <w:numId w:val="39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Сетевое планирование</w:t>
            </w:r>
          </w:p>
          <w:p w:rsidR="000F3CBF" w:rsidRPr="00407D8A" w:rsidRDefault="000F3CBF" w:rsidP="00EF1BC0">
            <w:pPr>
              <w:numPr>
                <w:ilvl w:val="0"/>
                <w:numId w:val="39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Метод критического пути</w:t>
            </w:r>
          </w:p>
          <w:p w:rsidR="000F3CBF" w:rsidRPr="00407D8A" w:rsidRDefault="000F3CBF" w:rsidP="00EF1BC0">
            <w:pPr>
              <w:numPr>
                <w:ilvl w:val="0"/>
                <w:numId w:val="39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Шаблоны</w:t>
            </w:r>
          </w:p>
          <w:p w:rsidR="000F3CBF" w:rsidRPr="00407D8A" w:rsidRDefault="000F3CBF" w:rsidP="00EF1BC0">
            <w:pPr>
              <w:numPr>
                <w:ilvl w:val="0"/>
                <w:numId w:val="39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 набегающей волны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В каких случаях состав операций рекомендовано определять методом набегающей волны?</w:t>
            </w:r>
          </w:p>
          <w:p w:rsidR="000F3CBF" w:rsidRPr="00407D8A" w:rsidRDefault="000F3CBF" w:rsidP="00EF1BC0">
            <w:pPr>
              <w:numPr>
                <w:ilvl w:val="0"/>
                <w:numId w:val="40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операций</w:t>
            </w:r>
          </w:p>
          <w:p w:rsidR="000F3CBF" w:rsidRPr="00407D8A" w:rsidRDefault="000F3CBF" w:rsidP="00EF1BC0">
            <w:pPr>
              <w:numPr>
                <w:ilvl w:val="0"/>
                <w:numId w:val="40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Определение последовательности операций</w:t>
            </w:r>
          </w:p>
          <w:p w:rsidR="000F3CBF" w:rsidRPr="00407D8A" w:rsidRDefault="000F3CBF" w:rsidP="00EF1BC0">
            <w:pPr>
              <w:numPr>
                <w:ilvl w:val="0"/>
                <w:numId w:val="40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Определение длительности операций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14365545"/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Какое свойство НЕ относится к бизнесу как системе</w:t>
            </w:r>
          </w:p>
          <w:p w:rsidR="000F3CBF" w:rsidRPr="00407D8A" w:rsidRDefault="000F3CBF" w:rsidP="00EF1BC0">
            <w:pPr>
              <w:numPr>
                <w:ilvl w:val="0"/>
                <w:numId w:val="41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затратность</w:t>
            </w:r>
          </w:p>
          <w:p w:rsidR="000F3CBF" w:rsidRPr="00407D8A" w:rsidRDefault="000F3CBF" w:rsidP="00EF1BC0">
            <w:pPr>
              <w:numPr>
                <w:ilvl w:val="0"/>
                <w:numId w:val="41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целесообразность</w:t>
            </w:r>
          </w:p>
          <w:p w:rsidR="000F3CBF" w:rsidRPr="00407D8A" w:rsidRDefault="000F3CBF" w:rsidP="00EF1BC0">
            <w:pPr>
              <w:numPr>
                <w:ilvl w:val="0"/>
                <w:numId w:val="41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целостность</w:t>
            </w:r>
          </w:p>
          <w:p w:rsidR="000F3CBF" w:rsidRPr="00407D8A" w:rsidRDefault="000F3CBF" w:rsidP="00EF1BC0">
            <w:pPr>
              <w:numPr>
                <w:ilvl w:val="0"/>
                <w:numId w:val="41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противоречивость</w:t>
            </w:r>
          </w:p>
          <w:p w:rsidR="000F3CBF" w:rsidRPr="00407D8A" w:rsidRDefault="000F3CBF" w:rsidP="00EF1BC0">
            <w:pPr>
              <w:numPr>
                <w:ilvl w:val="0"/>
                <w:numId w:val="41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активность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Сбытовая функция НЕ включает:</w:t>
            </w:r>
          </w:p>
          <w:p w:rsidR="000F3CBF" w:rsidRPr="00407D8A" w:rsidRDefault="000F3CBF" w:rsidP="00EF1BC0">
            <w:pPr>
              <w:numPr>
                <w:ilvl w:val="0"/>
                <w:numId w:val="42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организация системы товародвижения</w:t>
            </w:r>
          </w:p>
          <w:p w:rsidR="000F3CBF" w:rsidRPr="00407D8A" w:rsidRDefault="000F3CBF" w:rsidP="00EF1BC0">
            <w:pPr>
              <w:numPr>
                <w:ilvl w:val="0"/>
                <w:numId w:val="42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организация сервиса</w:t>
            </w:r>
          </w:p>
          <w:p w:rsidR="000F3CBF" w:rsidRPr="00407D8A" w:rsidRDefault="000F3CBF" w:rsidP="00EF1BC0">
            <w:pPr>
              <w:numPr>
                <w:ilvl w:val="0"/>
                <w:numId w:val="42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проведение ценовой политики</w:t>
            </w:r>
          </w:p>
          <w:p w:rsidR="000F3CBF" w:rsidRPr="00407D8A" w:rsidRDefault="000F3CBF" w:rsidP="00EF1BC0">
            <w:pPr>
              <w:numPr>
                <w:ilvl w:val="0"/>
                <w:numId w:val="42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разработка более совершенных технологий</w:t>
            </w:r>
          </w:p>
          <w:p w:rsidR="000F3CBF" w:rsidRPr="00407D8A" w:rsidRDefault="000F3CBF" w:rsidP="00EF1BC0">
            <w:pPr>
              <w:numPr>
                <w:ilvl w:val="0"/>
                <w:numId w:val="42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управление качеством и конкурентоспособностью готовой продукции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Отличие бизнес-плана от других плановых документов</w:t>
            </w:r>
          </w:p>
          <w:p w:rsidR="000F3CBF" w:rsidRPr="00407D8A" w:rsidRDefault="000F3CBF" w:rsidP="00EF1BC0">
            <w:pPr>
              <w:numPr>
                <w:ilvl w:val="0"/>
                <w:numId w:val="43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включает весь комплекс общих целей фирмы</w:t>
            </w:r>
          </w:p>
          <w:p w:rsidR="000F3CBF" w:rsidRPr="00407D8A" w:rsidRDefault="000F3CBF" w:rsidP="00EF1BC0">
            <w:pPr>
              <w:numPr>
                <w:ilvl w:val="0"/>
                <w:numId w:val="43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имеет четко очерченные временные рамки</w:t>
            </w:r>
          </w:p>
          <w:p w:rsidR="000F3CBF" w:rsidRPr="00407D8A" w:rsidRDefault="000F3CBF" w:rsidP="00EF1BC0">
            <w:pPr>
              <w:numPr>
                <w:ilvl w:val="0"/>
                <w:numId w:val="43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функциональные составляющие имеют гораздо более весомое значение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Методы анализа и прогнозирования</w:t>
            </w:r>
          </w:p>
          <w:p w:rsidR="000F3CBF" w:rsidRPr="00407D8A" w:rsidRDefault="000F3CBF" w:rsidP="00EF1BC0">
            <w:pPr>
              <w:numPr>
                <w:ilvl w:val="0"/>
                <w:numId w:val="44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наблюдение</w:t>
            </w:r>
          </w:p>
          <w:p w:rsidR="000F3CBF" w:rsidRPr="00407D8A" w:rsidRDefault="000F3CBF" w:rsidP="00EF1BC0">
            <w:pPr>
              <w:numPr>
                <w:ilvl w:val="0"/>
                <w:numId w:val="44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опрос</w:t>
            </w:r>
          </w:p>
          <w:p w:rsidR="000F3CBF" w:rsidRPr="00407D8A" w:rsidRDefault="000F3CBF" w:rsidP="00EF1BC0">
            <w:pPr>
              <w:numPr>
                <w:ilvl w:val="0"/>
                <w:numId w:val="44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</w:p>
          <w:p w:rsidR="000F3CBF" w:rsidRPr="00407D8A" w:rsidRDefault="000F3CBF" w:rsidP="00EF1BC0">
            <w:pPr>
              <w:numPr>
                <w:ilvl w:val="0"/>
                <w:numId w:val="44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моделирование</w:t>
            </w:r>
          </w:p>
          <w:p w:rsidR="000F3CBF" w:rsidRPr="00407D8A" w:rsidRDefault="000F3CBF" w:rsidP="00EF1BC0">
            <w:pPr>
              <w:numPr>
                <w:ilvl w:val="0"/>
                <w:numId w:val="44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линейное программирование</w:t>
            </w:r>
          </w:p>
        </w:tc>
      </w:tr>
      <w:tr w:rsidR="000F3CBF" w:rsidRPr="00407D8A" w:rsidTr="000F3CBF">
        <w:tc>
          <w:tcPr>
            <w:tcW w:w="392" w:type="dxa"/>
          </w:tcPr>
          <w:p w:rsidR="000F3CBF" w:rsidRPr="00407D8A" w:rsidRDefault="000F3CBF" w:rsidP="00EF1BC0">
            <w:pPr>
              <w:numPr>
                <w:ilvl w:val="0"/>
                <w:numId w:val="3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0F3CBF" w:rsidRPr="00407D8A" w:rsidRDefault="000F3CBF" w:rsidP="000F3CBF">
            <w:pPr>
              <w:spacing w:after="0" w:line="360" w:lineRule="auto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Производственная функция включает:</w:t>
            </w:r>
          </w:p>
          <w:p w:rsidR="000F3CBF" w:rsidRPr="00407D8A" w:rsidRDefault="000F3CBF" w:rsidP="00EF1BC0">
            <w:pPr>
              <w:numPr>
                <w:ilvl w:val="0"/>
                <w:numId w:val="4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организация производства новых товаров</w:t>
            </w:r>
          </w:p>
          <w:p w:rsidR="000F3CBF" w:rsidRPr="00407D8A" w:rsidRDefault="000F3CBF" w:rsidP="00EF1BC0">
            <w:pPr>
              <w:numPr>
                <w:ilvl w:val="0"/>
                <w:numId w:val="4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материально-технического снабжения</w:t>
            </w:r>
          </w:p>
          <w:p w:rsidR="000F3CBF" w:rsidRPr="00407D8A" w:rsidRDefault="000F3CBF" w:rsidP="00EF1BC0">
            <w:pPr>
              <w:numPr>
                <w:ilvl w:val="0"/>
                <w:numId w:val="4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управление качеством и конкурентоспособностью готовой продукции</w:t>
            </w:r>
          </w:p>
          <w:p w:rsidR="000F3CBF" w:rsidRPr="00407D8A" w:rsidRDefault="000F3CBF" w:rsidP="00EF1BC0">
            <w:pPr>
              <w:numPr>
                <w:ilvl w:val="0"/>
                <w:numId w:val="4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>организация сервиса</w:t>
            </w:r>
          </w:p>
          <w:p w:rsidR="000F3CBF" w:rsidRPr="00407D8A" w:rsidRDefault="000F3CBF" w:rsidP="00EF1BC0">
            <w:pPr>
              <w:numPr>
                <w:ilvl w:val="0"/>
                <w:numId w:val="45"/>
              </w:num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D8A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проведение ценовой политики</w:t>
            </w:r>
          </w:p>
        </w:tc>
      </w:tr>
      <w:bookmarkEnd w:id="1"/>
    </w:tbl>
    <w:p w:rsidR="000F3CBF" w:rsidRPr="00C5552E" w:rsidRDefault="000F3CBF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F038E4">
        <w:rPr>
          <w:rFonts w:ascii="Times New Roman" w:hAnsi="Times New Roman" w:cs="Times New Roman"/>
          <w:b/>
        </w:rPr>
        <w:t xml:space="preserve">8.5. </w:t>
      </w:r>
      <w:r w:rsidRPr="00F038E4">
        <w:rPr>
          <w:rFonts w:ascii="Times New Roman" w:hAnsi="Times New Roman" w:cs="Times New Roman"/>
        </w:rPr>
        <w:t xml:space="preserve">   </w:t>
      </w:r>
      <w:r w:rsidR="00105466" w:rsidRPr="00F038E4">
        <w:rPr>
          <w:rFonts w:ascii="Times New Roman" w:hAnsi="Times New Roman" w:cs="Times New Roman"/>
          <w:b/>
        </w:rPr>
        <w:t>О</w:t>
      </w:r>
      <w:r w:rsidRPr="00F038E4">
        <w:rPr>
          <w:rFonts w:ascii="Times New Roman" w:hAnsi="Times New Roman" w:cs="Times New Roman"/>
          <w:b/>
        </w:rPr>
        <w:t>писание процедуры оценивания результатов обучения</w:t>
      </w:r>
      <w:r w:rsidRPr="00F038E4">
        <w:rPr>
          <w:rFonts w:ascii="Times New Roman" w:hAnsi="Times New Roman" w:cs="Times New Roman"/>
        </w:rPr>
        <w:t xml:space="preserve">  </w:t>
      </w:r>
      <w:r w:rsidRPr="00F038E4">
        <w:rPr>
          <w:rFonts w:ascii="Times New Roman" w:hAnsi="Times New Roman" w:cs="Times New Roman"/>
          <w:b/>
        </w:rPr>
        <w:t>.</w:t>
      </w:r>
    </w:p>
    <w:p w:rsidR="000F3CBF" w:rsidRPr="00407D8A" w:rsidRDefault="000F3CBF" w:rsidP="000F3CB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sz w:val="24"/>
          <w:szCs w:val="24"/>
        </w:rPr>
        <w:t>В процессе изучения содержания курса оцениваются: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эффективно работать самостоятельно;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эффективно работать в команде;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организовать эффективную работу команды;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к принятию управленческих решений;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к профессиональной и социальной адаптации;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понимать и анализировать социальные, экономические и экологические последствия своей профессиональной деятельности;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демонстрировать освоение методов и инструментов в сложной и специализированной области;</w:t>
      </w:r>
    </w:p>
    <w:p w:rsidR="000F3CBF" w:rsidRPr="00407D8A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интегрировать знания из новых областей для исследовательского диагностирования проблем;</w:t>
      </w:r>
    </w:p>
    <w:p w:rsidR="000F3CBF" w:rsidRDefault="000F3CBF" w:rsidP="00EF1BC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00" w:lineRule="atLeast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демонстрировать критический анализ, оценку и синтез новых сложных идей</w:t>
      </w:r>
    </w:p>
    <w:p w:rsidR="00F038E4" w:rsidRDefault="00F038E4" w:rsidP="00F038E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38E4" w:rsidRPr="00F038E4" w:rsidRDefault="00F038E4" w:rsidP="00F038E4">
      <w:pPr>
        <w:ind w:left="360"/>
        <w:rPr>
          <w:rFonts w:ascii="Times New Roman" w:hAnsi="Times New Roman" w:cs="Times New Roman"/>
          <w:sz w:val="24"/>
          <w:szCs w:val="24"/>
        </w:rPr>
      </w:pPr>
      <w:r w:rsidRPr="00F038E4">
        <w:rPr>
          <w:rFonts w:ascii="Times New Roman" w:hAnsi="Times New Roman" w:cs="Times New Roman"/>
          <w:sz w:val="24"/>
          <w:szCs w:val="24"/>
        </w:rPr>
        <w:t xml:space="preserve">Уровень освоения учебных материалов онлайн-курса оценивается по результатам выполнения практических работ, контрольных заданий и теста итогового контроля. </w:t>
      </w:r>
    </w:p>
    <w:p w:rsidR="00F038E4" w:rsidRPr="00F038E4" w:rsidRDefault="00F038E4" w:rsidP="00F038E4">
      <w:pPr>
        <w:ind w:left="360"/>
        <w:rPr>
          <w:rFonts w:ascii="Times New Roman" w:hAnsi="Times New Roman" w:cs="Times New Roman"/>
          <w:sz w:val="24"/>
          <w:szCs w:val="24"/>
        </w:rPr>
      </w:pPr>
      <w:r w:rsidRPr="00F038E4">
        <w:rPr>
          <w:rFonts w:ascii="Times New Roman" w:hAnsi="Times New Roman" w:cs="Times New Roman"/>
          <w:sz w:val="24"/>
          <w:szCs w:val="24"/>
        </w:rPr>
        <w:t xml:space="preserve">Оценивание достижения заявленных в курсе результатов обучения осуществляется, исходя из 100 %, при условии выполнения всех видов оцениваемых работ.  </w:t>
      </w:r>
    </w:p>
    <w:p w:rsidR="00F038E4" w:rsidRPr="00F038E4" w:rsidRDefault="00F038E4" w:rsidP="00F038E4">
      <w:pPr>
        <w:ind w:left="360"/>
        <w:rPr>
          <w:rFonts w:ascii="Times New Roman" w:hAnsi="Times New Roman" w:cs="Times New Roman"/>
          <w:sz w:val="24"/>
          <w:szCs w:val="24"/>
        </w:rPr>
      </w:pPr>
      <w:r w:rsidRPr="00F038E4">
        <w:rPr>
          <w:rFonts w:ascii="Times New Roman" w:hAnsi="Times New Roman" w:cs="Times New Roman"/>
          <w:sz w:val="24"/>
          <w:szCs w:val="24"/>
        </w:rPr>
        <w:t>При этом, оценка выполненных практических работ составляет 25 %, контрольных заданий – 35 %. Оценка выполнения теста итогового контроля – 40 %.</w:t>
      </w:r>
    </w:p>
    <w:p w:rsidR="00F038E4" w:rsidRPr="00407D8A" w:rsidRDefault="00F038E4" w:rsidP="00F038E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CBF" w:rsidRPr="00C5552E" w:rsidRDefault="000F3CBF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FD4328" w:rsidRDefault="00FD432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lastRenderedPageBreak/>
        <w:t>9.Организационно-педагогические условия реализации программы</w:t>
      </w:r>
    </w:p>
    <w:p w:rsidR="00C5552E" w:rsidRPr="00C5552E" w:rsidRDefault="00C5552E" w:rsidP="00C5552E">
      <w:pPr>
        <w:pStyle w:val="a4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1773"/>
        <w:gridCol w:w="1759"/>
        <w:gridCol w:w="1288"/>
        <w:gridCol w:w="2370"/>
        <w:gridCol w:w="1633"/>
      </w:tblGrid>
      <w:tr w:rsidR="00FD4328" w:rsidRPr="00C5552E" w:rsidTr="00BF21EB">
        <w:tc>
          <w:tcPr>
            <w:tcW w:w="519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№</w:t>
            </w:r>
          </w:p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п</w:t>
            </w:r>
            <w:r w:rsidRPr="00C5552E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C5552E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324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138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64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505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Фото в формате jpeg</w:t>
            </w:r>
          </w:p>
        </w:tc>
        <w:tc>
          <w:tcPr>
            <w:tcW w:w="1600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D4328" w:rsidRPr="00C5552E" w:rsidTr="00BF21EB">
        <w:tc>
          <w:tcPr>
            <w:tcW w:w="519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24" w:type="dxa"/>
          </w:tcPr>
          <w:p w:rsidR="00FD4328" w:rsidRPr="00C5552E" w:rsidRDefault="00266B0F" w:rsidP="00FD4328">
            <w:pPr>
              <w:pStyle w:val="1"/>
              <w:shd w:val="clear" w:color="auto" w:fill="FFFFFF"/>
              <w:spacing w:before="0" w:after="0"/>
              <w:ind w:left="2" w:hanging="4"/>
              <w:textAlignment w:val="baseline"/>
              <w:rPr>
                <w:rFonts w:ascii="Times New Roman" w:hAnsi="Times New Roman" w:cs="Times New Roman"/>
                <w:b w:val="0"/>
              </w:rPr>
            </w:pPr>
            <w:r w:rsidRPr="00407D8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Лапшина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Светлана Николаевна</w:t>
            </w:r>
            <w:r w:rsidRPr="00407D8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.  </w:t>
            </w:r>
          </w:p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8" w:type="dxa"/>
          </w:tcPr>
          <w:p w:rsidR="00C5552E" w:rsidRPr="00C5552E" w:rsidRDefault="00266B0F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ФГАОУ ВО 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УрФУ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имени первого президента России Б.Н.</w:t>
            </w:r>
            <w:r w:rsidR="00B11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Ельцина, 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кандидат технических наук, доцент, доцент кафедры </w:t>
            </w:r>
            <w:r w:rsidRPr="00407D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анализа систем и принятия решений </w:t>
            </w:r>
            <w:r w:rsidR="00FD432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ИнЭУ</w:t>
            </w:r>
          </w:p>
        </w:tc>
        <w:tc>
          <w:tcPr>
            <w:tcW w:w="1264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5" w:type="dxa"/>
          </w:tcPr>
          <w:p w:rsidR="00C5552E" w:rsidRPr="00C5552E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1341120" cy="16687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Лапшина С.Н.png"/>
                          <pic:cNvPicPr/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0" t="-1" r="3737" b="16330"/>
                          <a:stretch/>
                        </pic:blipFill>
                        <pic:spPr bwMode="auto">
                          <a:xfrm>
                            <a:off x="0" y="0"/>
                            <a:ext cx="1349717" cy="1679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</w:tcPr>
          <w:p w:rsidR="00C5552E" w:rsidRPr="00C5552E" w:rsidRDefault="005D79FF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согласна</w:t>
            </w:r>
          </w:p>
        </w:tc>
      </w:tr>
      <w:tr w:rsidR="00FD4328" w:rsidRPr="00C5552E" w:rsidTr="00BF21EB">
        <w:tc>
          <w:tcPr>
            <w:tcW w:w="519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24" w:type="dxa"/>
          </w:tcPr>
          <w:p w:rsidR="00C5552E" w:rsidRPr="00C5552E" w:rsidRDefault="00B111CB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Раменская Людмила Александровна</w:t>
            </w:r>
          </w:p>
        </w:tc>
        <w:tc>
          <w:tcPr>
            <w:tcW w:w="2138" w:type="dxa"/>
          </w:tcPr>
          <w:p w:rsidR="00C5552E" w:rsidRPr="00C5552E" w:rsidRDefault="00B111CB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ФГОУ ВО «УрГЭУ»</w:t>
            </w:r>
            <w:r w:rsidR="00FD4328"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кандидат экономических наук, доцент</w:t>
            </w:r>
            <w:r w:rsidR="00FD4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FD4328" w:rsidRPr="00135C8F">
              <w:rPr>
                <w:rFonts w:ascii="Ubuntu" w:eastAsia="Times New Roman" w:hAnsi="Ubuntu" w:cs="Times New Roman"/>
                <w:color w:val="000000"/>
                <w:sz w:val="21"/>
                <w:szCs w:val="21"/>
                <w:bdr w:val="none" w:sz="0" w:space="0" w:color="auto" w:frame="1"/>
              </w:rPr>
              <w:t>Доцент кафедры экономической теории и корпоративной экономики</w:t>
            </w:r>
          </w:p>
        </w:tc>
        <w:tc>
          <w:tcPr>
            <w:tcW w:w="1264" w:type="dxa"/>
          </w:tcPr>
          <w:p w:rsidR="00C5552E" w:rsidRPr="00C5552E" w:rsidRDefault="00C5552E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5" w:type="dxa"/>
          </w:tcPr>
          <w:p w:rsidR="00C5552E" w:rsidRPr="00C5552E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1386840" cy="15240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менская.jpg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9" r="5943" b="15976"/>
                          <a:stretch/>
                        </pic:blipFill>
                        <pic:spPr bwMode="auto">
                          <a:xfrm>
                            <a:off x="0" y="0"/>
                            <a:ext cx="1406182" cy="154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</w:tcPr>
          <w:p w:rsidR="00C5552E" w:rsidRPr="00C5552E" w:rsidRDefault="005D79FF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согласна</w:t>
            </w:r>
          </w:p>
        </w:tc>
      </w:tr>
      <w:tr w:rsidR="00FD4328" w:rsidRPr="00C5552E" w:rsidTr="00BF21EB">
        <w:tc>
          <w:tcPr>
            <w:tcW w:w="519" w:type="dxa"/>
          </w:tcPr>
          <w:p w:rsidR="00FD4328" w:rsidRPr="00C5552E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24" w:type="dxa"/>
          </w:tcPr>
          <w:p w:rsidR="00FD4328" w:rsidRPr="00407D8A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Машков Константин Александрович</w:t>
            </w:r>
          </w:p>
        </w:tc>
        <w:tc>
          <w:tcPr>
            <w:tcW w:w="2138" w:type="dxa"/>
          </w:tcPr>
          <w:p w:rsidR="00FD4328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ведущий аналитик АО «Деловая среда». г.Москва</w:t>
            </w:r>
          </w:p>
        </w:tc>
        <w:tc>
          <w:tcPr>
            <w:tcW w:w="1264" w:type="dxa"/>
          </w:tcPr>
          <w:p w:rsidR="00FD4328" w:rsidRPr="00C5552E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5" w:type="dxa"/>
          </w:tcPr>
          <w:p w:rsidR="00FD4328" w:rsidRDefault="00FD4328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1187450" cy="15468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Машков К.jpg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406"/>
                          <a:stretch/>
                        </pic:blipFill>
                        <pic:spPr bwMode="auto">
                          <a:xfrm>
                            <a:off x="0" y="0"/>
                            <a:ext cx="1198468" cy="1561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</w:tcPr>
          <w:p w:rsidR="00FD4328" w:rsidRPr="00C5552E" w:rsidRDefault="005D79FF" w:rsidP="00FD432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согласен</w:t>
            </w:r>
          </w:p>
        </w:tc>
      </w:tr>
    </w:tbl>
    <w:p w:rsidR="00C5552E" w:rsidRPr="00C5552E" w:rsidRDefault="00C5552E" w:rsidP="00C5552E">
      <w:pPr>
        <w:pStyle w:val="a4"/>
        <w:rPr>
          <w:rFonts w:ascii="Times New Roman" w:hAnsi="Times New Roman" w:cs="Times New Roman"/>
          <w:b/>
        </w:rPr>
      </w:pPr>
    </w:p>
    <w:p w:rsidR="00FD4328" w:rsidRDefault="00FD432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5552E" w:rsidRPr="00C5552E" w:rsidRDefault="00C5552E" w:rsidP="00C5552E">
      <w:pPr>
        <w:pStyle w:val="a4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lastRenderedPageBreak/>
        <w:t>9.2.</w:t>
      </w:r>
      <w:r w:rsidR="00831AE8">
        <w:rPr>
          <w:rFonts w:ascii="Times New Roman" w:hAnsi="Times New Roman" w:cs="Times New Roman"/>
          <w:b/>
        </w:rPr>
        <w:t xml:space="preserve"> </w:t>
      </w:r>
      <w:r w:rsidRPr="00C5552E">
        <w:rPr>
          <w:rFonts w:ascii="Times New Roman" w:hAnsi="Times New Roman" w:cs="Times New Roman"/>
          <w:b/>
        </w:rPr>
        <w:t xml:space="preserve">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797"/>
      </w:tblGrid>
      <w:tr w:rsidR="00C5552E" w:rsidRPr="00C5552E" w:rsidTr="00AC155D">
        <w:tc>
          <w:tcPr>
            <w:tcW w:w="9350" w:type="dxa"/>
            <w:gridSpan w:val="2"/>
          </w:tcPr>
          <w:p w:rsidR="00C5552E" w:rsidRPr="00C5552E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C5552E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C5552E" w:rsidRPr="005D79FF" w:rsidTr="00AC155D">
        <w:tc>
          <w:tcPr>
            <w:tcW w:w="2552" w:type="dxa"/>
          </w:tcPr>
          <w:p w:rsidR="00C5552E" w:rsidRPr="005D79FF" w:rsidRDefault="00C5552E" w:rsidP="005D79F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D79FF">
              <w:rPr>
                <w:rFonts w:ascii="Times New Roman" w:hAnsi="Times New Roman" w:cs="Times New Roman"/>
                <w:b/>
              </w:rPr>
              <w:t>Методы, формы и технологии</w:t>
            </w:r>
          </w:p>
        </w:tc>
        <w:tc>
          <w:tcPr>
            <w:tcW w:w="6798" w:type="dxa"/>
          </w:tcPr>
          <w:p w:rsidR="00C5552E" w:rsidRPr="005D79FF" w:rsidRDefault="00C5552E" w:rsidP="005D79F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D79FF">
              <w:rPr>
                <w:rFonts w:ascii="Times New Roman" w:hAnsi="Times New Roman" w:cs="Times New Roman"/>
                <w:b/>
              </w:rPr>
              <w:t>Методические разработки,</w:t>
            </w:r>
          </w:p>
          <w:p w:rsidR="00C5552E" w:rsidRPr="005D79FF" w:rsidRDefault="00C5552E" w:rsidP="005D79F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D79FF">
              <w:rPr>
                <w:rFonts w:ascii="Times New Roman" w:hAnsi="Times New Roman" w:cs="Times New Roman"/>
                <w:b/>
              </w:rPr>
              <w:t>материалы курса, учебная литература</w:t>
            </w:r>
          </w:p>
        </w:tc>
      </w:tr>
      <w:tr w:rsidR="00C5552E" w:rsidRPr="005D79FF" w:rsidTr="00AC155D">
        <w:tc>
          <w:tcPr>
            <w:tcW w:w="2552" w:type="dxa"/>
          </w:tcPr>
          <w:p w:rsidR="00C5552E" w:rsidRPr="005D79FF" w:rsidRDefault="00AC155D" w:rsidP="0006790F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5D79FF">
              <w:rPr>
                <w:rFonts w:ascii="Times New Roman" w:hAnsi="Times New Roman" w:cs="Times New Roman"/>
              </w:rPr>
              <w:t>ИКТ, технологии исследования и проблемного обучения, практические задания</w:t>
            </w:r>
          </w:p>
        </w:tc>
        <w:tc>
          <w:tcPr>
            <w:tcW w:w="6798" w:type="dxa"/>
          </w:tcPr>
          <w:p w:rsidR="00C5552E" w:rsidRPr="005D79FF" w:rsidRDefault="00AC155D" w:rsidP="0006790F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5D79FF">
              <w:rPr>
                <w:rFonts w:ascii="Times New Roman" w:hAnsi="Times New Roman" w:cs="Times New Roman"/>
              </w:rPr>
              <w:t>Ссылка на курс: https://exam1.urfu.ru/course/view.php?id=865</w:t>
            </w:r>
          </w:p>
        </w:tc>
      </w:tr>
      <w:tr w:rsidR="00C5552E" w:rsidRPr="00C5552E" w:rsidTr="00AC155D">
        <w:tc>
          <w:tcPr>
            <w:tcW w:w="2552" w:type="dxa"/>
          </w:tcPr>
          <w:p w:rsidR="00C5552E" w:rsidRPr="00C5552E" w:rsidRDefault="00C5552E" w:rsidP="0006790F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98" w:type="dxa"/>
          </w:tcPr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Инновационная экономика: стратегия и инструменты формирования : учеб. пособие / О.И. Донцова, С.А. Логвинов. - М. : Альфа-М : ИНФРА-М, 2018. - 208 с.. (http://znanium.com/bookread2.php?book=944393) 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Исаев, Г. Н. Информационные системы в экономике. Учебник / Г.Н. Исаев. - М.: Омега-Л, 2015. - 464 c.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Катаев А.В., Катаева Т.М. </w:t>
            </w:r>
            <w:hyperlink r:id="rId41" w:history="1">
              <w:r w:rsidRPr="00AC155D">
                <w:rPr>
                  <w:rStyle w:val="a7"/>
                  <w:rFonts w:ascii="Times New Roman" w:hAnsi="Times New Roman" w:cs="Times New Roman"/>
                  <w:color w:val="auto"/>
                </w:rPr>
                <w:t>Интернет-маркетинг</w:t>
              </w:r>
            </w:hyperlink>
            <w:r w:rsidRPr="00AC155D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Учебное пособие. – Ростов-на-Дону – Таганрог: Издательство Южного федерального университета, 2017. – 170 с.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Руководство к своду знаний по управлению проектами (Руководство PMBOK). Пятое издание// Project Management Institute, 2013. – 614 с.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Управление проектами. Основы профессиональных знаний. Национальные требования к компетентности специалистов (NCB – SOVNET National Competence Baseline Version 3.0) //Сертификационная комиссия СОВНЕТ. М,: ЗАО «Проектная ПРАКТИКА», 2010 – 256 c.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Филлипс Тим «Управление на основе данных». – Москва, «Манн, Иванов и Фербер», 2017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управление электронным бизнесом и электронной коммерцией : учебник / Л.В. Лапидус.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479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(Высшее образование: Бакалавриат). (</w:t>
            </w:r>
            <w:hyperlink r:id="rId42" w:history="1">
              <w:r w:rsidRPr="00AC155D">
                <w:rPr>
                  <w:rStyle w:val="a7"/>
                  <w:rFonts w:ascii="Times New Roman" w:hAnsi="Times New Roman" w:cs="Times New Roman"/>
                </w:rPr>
                <w:t>http://znanium.com/bookread2.php?book=947029</w:t>
              </w:r>
            </w:hyperlink>
            <w:r w:rsidRPr="00AC155D">
              <w:rPr>
                <w:rFonts w:ascii="Times New Roman" w:hAnsi="Times New Roman" w:cs="Times New Roman"/>
              </w:rPr>
              <w:t>)</w:t>
            </w:r>
          </w:p>
          <w:p w:rsidR="00AC155D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учебник / В.Д. Маркова.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186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>(Высшее образование: Бакалавриат) (</w:t>
            </w:r>
            <w:hyperlink r:id="rId43" w:history="1">
              <w:r w:rsidRPr="00AC155D">
                <w:rPr>
                  <w:rStyle w:val="a7"/>
                  <w:rFonts w:ascii="Times New Roman" w:hAnsi="Times New Roman" w:cs="Times New Roman"/>
                </w:rPr>
                <w:t>http://znanium.com/bookread2.php?book=959818</w:t>
              </w:r>
            </w:hyperlink>
            <w:r w:rsidRPr="00AC155D">
              <w:rPr>
                <w:rFonts w:ascii="Times New Roman" w:hAnsi="Times New Roman" w:cs="Times New Roman"/>
              </w:rPr>
              <w:t xml:space="preserve"> )</w:t>
            </w:r>
          </w:p>
          <w:p w:rsidR="00C5552E" w:rsidRPr="00AC155D" w:rsidRDefault="00AC155D" w:rsidP="00EF1BC0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Экономика инноваций: Учебное пособие / Под ред. Иващенко Н.П. - М.:Эк. ф-т МГУ, 2016. - 81 с.</w:t>
            </w:r>
          </w:p>
        </w:tc>
      </w:tr>
    </w:tbl>
    <w:p w:rsidR="00C5552E" w:rsidRPr="00C5552E" w:rsidRDefault="00C5552E" w:rsidP="00C5552E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6515"/>
      </w:tblGrid>
      <w:tr w:rsidR="00C5552E" w:rsidRPr="005D79FF" w:rsidTr="00AC155D">
        <w:tc>
          <w:tcPr>
            <w:tcW w:w="9350" w:type="dxa"/>
            <w:gridSpan w:val="2"/>
          </w:tcPr>
          <w:p w:rsidR="00C5552E" w:rsidRPr="005D79FF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5D79FF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C5552E" w:rsidRPr="00C5552E" w:rsidTr="005D79FF">
        <w:tc>
          <w:tcPr>
            <w:tcW w:w="2835" w:type="dxa"/>
          </w:tcPr>
          <w:p w:rsidR="00C5552E" w:rsidRPr="005D79FF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5D79FF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C5552E" w:rsidRPr="005D79FF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5D79FF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6515" w:type="dxa"/>
          </w:tcPr>
          <w:p w:rsidR="00C5552E" w:rsidRPr="005D79FF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5D79FF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C5552E" w:rsidRPr="005D79FF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5D79FF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C5552E" w:rsidRPr="005D79FF" w:rsidTr="005D79FF">
        <w:tc>
          <w:tcPr>
            <w:tcW w:w="2835" w:type="dxa"/>
          </w:tcPr>
          <w:p w:rsidR="00C5552E" w:rsidRPr="005D79FF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</w:tcPr>
          <w:p w:rsidR="00AC155D" w:rsidRPr="005D79FF" w:rsidRDefault="00AC155D" w:rsidP="002C35CA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AdMe - Сайт о творчестве. Реклама, дизайн, фотография, искусство - </w:t>
            </w:r>
            <w:hyperlink r:id="rId44" w:history="1">
              <w:r w:rsidRPr="005D79FF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http://www.adme.ru</w:t>
              </w:r>
            </w:hyperlink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C155D" w:rsidRPr="005D79FF" w:rsidRDefault="00AC155D" w:rsidP="002C35CA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PR в России: всероссийский научно-популярный журнал - </w:t>
            </w:r>
            <w:hyperlink r:id="rId45" w:history="1">
              <w:r w:rsidRPr="005D79FF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http://rupr.ru/</w:t>
              </w:r>
            </w:hyperlink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155D" w:rsidRPr="005D79FF" w:rsidRDefault="00AC155D" w:rsidP="002C35CA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Информационный ресурс "Состав.Ру": реклама, маркетинг, PR - </w:t>
            </w:r>
            <w:hyperlink r:id="rId46" w:history="1">
              <w:r w:rsidRPr="005D79FF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http://www.sostav.ru</w:t>
              </w:r>
            </w:hyperlink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155D" w:rsidRPr="005D79FF" w:rsidRDefault="00AC155D" w:rsidP="002C35CA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9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Исследования рынка и маркетинговые исследования - </w:t>
            </w:r>
            <w:hyperlink r:id="rId47" w:history="1">
              <w:r w:rsidRPr="005D79FF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http://marketing.rbc.ru</w:t>
              </w:r>
            </w:hyperlink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552E" w:rsidRDefault="00AC155D" w:rsidP="002C35CA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9FF">
              <w:rPr>
                <w:rFonts w:ascii="Times New Roman" w:hAnsi="Times New Roman" w:cs="Times New Roman"/>
                <w:sz w:val="24"/>
                <w:szCs w:val="24"/>
              </w:rPr>
              <w:t xml:space="preserve">Менеджмент, маркетинг, креатив, реклама, промо, PR - </w:t>
            </w:r>
            <w:hyperlink r:id="rId48" w:history="1">
              <w:r w:rsidR="000B0728" w:rsidRPr="00AF04A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http://advertme.ru</w:t>
              </w:r>
            </w:hyperlink>
          </w:p>
          <w:p w:rsidR="000B0728" w:rsidRPr="005D79FF" w:rsidRDefault="00B12A7A" w:rsidP="002C35CA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0B0728" w:rsidRPr="00AF04A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https://corpmsp.ru/malomu_i_srednemu_biznesu/pravovaya-podderzhka/cases/</w:t>
              </w:r>
            </w:hyperlink>
            <w:r w:rsidR="000B0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552E" w:rsidRPr="00C5552E" w:rsidTr="005D79FF">
        <w:tc>
          <w:tcPr>
            <w:tcW w:w="2835" w:type="dxa"/>
          </w:tcPr>
          <w:p w:rsidR="00C5552E" w:rsidRPr="00C5552E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15" w:type="dxa"/>
          </w:tcPr>
          <w:p w:rsidR="00C5552E" w:rsidRPr="00C5552E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5552E" w:rsidRPr="00C5552E" w:rsidRDefault="00C5552E" w:rsidP="00C5552E">
      <w:pPr>
        <w:pStyle w:val="a4"/>
        <w:rPr>
          <w:rFonts w:ascii="Times New Roman" w:hAnsi="Times New Roman" w:cs="Times New Roman"/>
          <w:b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>9.3.</w:t>
      </w:r>
      <w:r w:rsidR="00831AE8">
        <w:rPr>
          <w:rFonts w:ascii="Times New Roman" w:hAnsi="Times New Roman" w:cs="Times New Roman"/>
          <w:b/>
        </w:rPr>
        <w:t xml:space="preserve"> </w:t>
      </w:r>
      <w:r w:rsidRPr="00C5552E">
        <w:rPr>
          <w:rFonts w:ascii="Times New Roman" w:hAnsi="Times New Roman" w:cs="Times New Roman"/>
          <w:b/>
        </w:rPr>
        <w:t xml:space="preserve">Материально-технические условия реализации программы </w:t>
      </w:r>
    </w:p>
    <w:p w:rsidR="00C5552E" w:rsidRPr="00C5552E" w:rsidRDefault="00C5552E" w:rsidP="00C5552E">
      <w:pPr>
        <w:pStyle w:val="a4"/>
        <w:rPr>
          <w:rFonts w:ascii="Times New Roman" w:hAnsi="Times New Roman" w:cs="Times New Roman"/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C5552E" w:rsidRPr="00AC155D" w:rsidTr="00AC155D">
        <w:tc>
          <w:tcPr>
            <w:tcW w:w="4820" w:type="dxa"/>
          </w:tcPr>
          <w:p w:rsidR="00C5552E" w:rsidRPr="00AC155D" w:rsidRDefault="00C5552E" w:rsidP="0006790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C5552E" w:rsidRPr="00AC155D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оборудования, </w:t>
            </w:r>
          </w:p>
          <w:p w:rsidR="00C5552E" w:rsidRPr="00AC155D" w:rsidRDefault="00C5552E" w:rsidP="0006790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программного обеспечения</w:t>
            </w:r>
          </w:p>
        </w:tc>
      </w:tr>
      <w:tr w:rsidR="00AC155D" w:rsidRPr="00C5552E" w:rsidTr="00AC155D">
        <w:tc>
          <w:tcPr>
            <w:tcW w:w="4820" w:type="dxa"/>
          </w:tcPr>
          <w:p w:rsidR="00AC155D" w:rsidRPr="00AC155D" w:rsidRDefault="00AC155D" w:rsidP="00AC155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Видеоекция</w:t>
            </w:r>
          </w:p>
        </w:tc>
        <w:tc>
          <w:tcPr>
            <w:tcW w:w="4536" w:type="dxa"/>
          </w:tcPr>
          <w:p w:rsidR="00AC155D" w:rsidRPr="00AC155D" w:rsidRDefault="00AC155D" w:rsidP="00AC1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компьютер, доступ в Интернет</w:t>
            </w:r>
          </w:p>
        </w:tc>
      </w:tr>
      <w:tr w:rsidR="00AC155D" w:rsidRPr="00C5552E" w:rsidTr="00AC155D">
        <w:tc>
          <w:tcPr>
            <w:tcW w:w="4820" w:type="dxa"/>
          </w:tcPr>
          <w:p w:rsidR="00AC155D" w:rsidRPr="00AC155D" w:rsidRDefault="00AC155D" w:rsidP="00AC155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4536" w:type="dxa"/>
          </w:tcPr>
          <w:p w:rsidR="00AC155D" w:rsidRPr="00AC155D" w:rsidRDefault="00AC155D" w:rsidP="00AC1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компьютер, виртуальная машина с ОС Ubuntu Linux 16 LTS, доступ в Интернет</w:t>
            </w:r>
          </w:p>
        </w:tc>
      </w:tr>
      <w:tr w:rsidR="00AC155D" w:rsidRPr="00C5552E" w:rsidTr="00AC155D">
        <w:tc>
          <w:tcPr>
            <w:tcW w:w="4820" w:type="dxa"/>
          </w:tcPr>
          <w:p w:rsidR="00AC155D" w:rsidRPr="00AC155D" w:rsidRDefault="00AC155D" w:rsidP="00AC155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4536" w:type="dxa"/>
          </w:tcPr>
          <w:p w:rsidR="00AC155D" w:rsidRPr="00AC155D" w:rsidRDefault="00AC155D" w:rsidP="00AC1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компьютер, виртуальная машина с ОС Ubuntu Linux 16 LTS, доступ в Интернет</w:t>
            </w:r>
          </w:p>
        </w:tc>
      </w:tr>
      <w:tr w:rsidR="00AC155D" w:rsidRPr="00C5552E" w:rsidTr="00AC155D">
        <w:tc>
          <w:tcPr>
            <w:tcW w:w="4820" w:type="dxa"/>
          </w:tcPr>
          <w:p w:rsidR="00AC155D" w:rsidRPr="00AC155D" w:rsidRDefault="00AC155D" w:rsidP="00AC155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4536" w:type="dxa"/>
          </w:tcPr>
          <w:p w:rsidR="00AC155D" w:rsidRPr="00AC155D" w:rsidRDefault="00AC155D" w:rsidP="00AC1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5D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компьютер, доступ в Интернет, Web-камера</w:t>
            </w:r>
          </w:p>
        </w:tc>
      </w:tr>
    </w:tbl>
    <w:p w:rsidR="00C5552E" w:rsidRPr="00C5552E" w:rsidRDefault="00C5552E" w:rsidP="00C5552E">
      <w:pPr>
        <w:pStyle w:val="a4"/>
        <w:rPr>
          <w:rFonts w:ascii="Times New Roman" w:hAnsi="Times New Roman" w:cs="Times New Roman"/>
          <w:i/>
        </w:rPr>
      </w:pPr>
    </w:p>
    <w:p w:rsidR="00C5552E" w:rsidRPr="00C5552E" w:rsidRDefault="00C5552E" w:rsidP="00C5552E">
      <w:pPr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br w:type="page"/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  <w:lang w:val="en-US"/>
        </w:rPr>
        <w:lastRenderedPageBreak/>
        <w:t>III</w:t>
      </w:r>
      <w:r w:rsidRPr="00831AE8">
        <w:rPr>
          <w:rFonts w:ascii="Times New Roman" w:hAnsi="Times New Roman" w:cs="Times New Roman"/>
          <w:b/>
        </w:rPr>
        <w:t>.</w:t>
      </w:r>
      <w:r w:rsidRPr="00C5552E">
        <w:rPr>
          <w:rFonts w:ascii="Times New Roman" w:hAnsi="Times New Roman" w:cs="Times New Roman"/>
          <w:b/>
        </w:rPr>
        <w:t>Паспорт компетенций (Приложение 2)</w:t>
      </w:r>
    </w:p>
    <w:p w:rsidR="00831AE8" w:rsidRPr="00407D8A" w:rsidRDefault="00831AE8" w:rsidP="00831AE8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ПАСПОРТ КОМПЕТЕНЦИ</w:t>
      </w:r>
      <w:r w:rsidRPr="00407D8A">
        <w:rPr>
          <w:rFonts w:ascii="Times New Roman" w:eastAsia="Times New Roman" w:hAnsi="Times New Roman" w:cs="Times New Roman"/>
          <w:b/>
          <w:sz w:val="24"/>
          <w:szCs w:val="24"/>
        </w:rPr>
        <w:t>Й</w:t>
      </w:r>
    </w:p>
    <w:p w:rsidR="00831AE8" w:rsidRPr="00407D8A" w:rsidRDefault="00831AE8" w:rsidP="00831AE8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sz w:val="24"/>
          <w:szCs w:val="24"/>
        </w:rPr>
        <w:t xml:space="preserve">дополнительной профессиональной образовательной программы повышения квалификации </w:t>
      </w:r>
    </w:p>
    <w:p w:rsidR="00831AE8" w:rsidRPr="00407D8A" w:rsidRDefault="00831AE8" w:rsidP="00831AE8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 w:rsidRPr="00407D8A">
        <w:rPr>
          <w:rFonts w:ascii="Times New Roman" w:hAnsi="Times New Roman" w:cs="Times New Roman"/>
          <w:b/>
          <w:sz w:val="28"/>
          <w:szCs w:val="28"/>
        </w:rPr>
        <w:t>«</w:t>
      </w:r>
      <w:r w:rsidRPr="00407D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Цифровая экономика: инновационные решения для бизнеса</w:t>
      </w:r>
      <w:r w:rsidRPr="00407D8A">
        <w:rPr>
          <w:rFonts w:ascii="Times New Roman" w:hAnsi="Times New Roman" w:cs="Times New Roman"/>
          <w:b/>
          <w:sz w:val="28"/>
          <w:szCs w:val="28"/>
        </w:rPr>
        <w:t>»</w:t>
      </w:r>
    </w:p>
    <w:p w:rsidR="00831AE8" w:rsidRPr="00407D8A" w:rsidRDefault="00831AE8" w:rsidP="00831AE8">
      <w:pPr>
        <w:pStyle w:val="10"/>
        <w:pBdr>
          <w:top w:val="nil"/>
          <w:left w:val="nil"/>
          <w:bottom w:val="nil"/>
          <w:right w:val="nil"/>
          <w:between w:val="nil"/>
        </w:pBdr>
        <w:ind w:left="280" w:right="5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У</w:t>
      </w:r>
      <w:r w:rsidRPr="00407D8A">
        <w:rPr>
          <w:rFonts w:ascii="Times New Roman" w:eastAsia="Times New Roman" w:hAnsi="Times New Roman" w:cs="Times New Roman"/>
          <w:sz w:val="24"/>
          <w:szCs w:val="24"/>
        </w:rPr>
        <w:t xml:space="preserve">ральский федеральный университет </w:t>
      </w:r>
      <w:r w:rsidRPr="00407D8A">
        <w:rPr>
          <w:rFonts w:ascii="Times New Roman" w:eastAsia="Times New Roman" w:hAnsi="Times New Roman" w:cs="Times New Roman"/>
          <w:color w:val="000000"/>
          <w:sz w:val="24"/>
          <w:szCs w:val="24"/>
        </w:rPr>
        <w:t>имени первого Президента России Б.Н.Ельцина </w:t>
      </w:r>
    </w:p>
    <w:p w:rsidR="00831AE8" w:rsidRPr="00407D8A" w:rsidRDefault="00831AE8" w:rsidP="00831AE8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885"/>
        <w:gridCol w:w="2895"/>
        <w:gridCol w:w="473"/>
        <w:gridCol w:w="2092"/>
      </w:tblGrid>
      <w:tr w:rsidR="00831AE8" w:rsidRPr="00407D8A" w:rsidTr="00831AE8">
        <w:trPr>
          <w:trHeight w:val="420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Наименование компетенции 1</w:t>
            </w:r>
          </w:p>
        </w:tc>
        <w:tc>
          <w:tcPr>
            <w:tcW w:w="54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Способность оценивать экономические и социальные условия осуществления предпринимательской деятельности, выявлять новые рыночные возможности и формировать новые бизнес-модели для цифровой экономики</w:t>
            </w:r>
          </w:p>
        </w:tc>
      </w:tr>
      <w:tr w:rsidR="00831AE8" w:rsidRPr="00407D8A" w:rsidTr="00831AE8">
        <w:trPr>
          <w:trHeight w:val="326"/>
        </w:trPr>
        <w:tc>
          <w:tcPr>
            <w:tcW w:w="3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33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общекультурная/универсальная</w:t>
            </w:r>
          </w:p>
        </w:tc>
        <w:tc>
          <w:tcPr>
            <w:tcW w:w="2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362"/>
        </w:trPr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общепрофессиональная</w:t>
            </w:r>
          </w:p>
        </w:tc>
        <w:tc>
          <w:tcPr>
            <w:tcW w:w="2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31AE8" w:rsidRPr="00407D8A" w:rsidTr="00831AE8"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профессиональная</w:t>
            </w:r>
          </w:p>
        </w:tc>
        <w:tc>
          <w:tcPr>
            <w:tcW w:w="2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+</w:t>
            </w:r>
          </w:p>
        </w:tc>
      </w:tr>
      <w:tr w:rsidR="00831AE8" w:rsidRPr="00407D8A" w:rsidTr="00831AE8"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2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452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Определение, содержание и основные сущностные характеристики компетенци</w:t>
            </w: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</w:t>
            </w:r>
          </w:p>
        </w:tc>
        <w:tc>
          <w:tcPr>
            <w:tcW w:w="546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Способность сравнивать, обобщать, систематизировать информацию с дальнейшей постановкой целей и задач по осуществлению предпринимательской деятельности;  выделять причинно-следственные связи, прогнозировать развитие процессов с целью выявления новых рыночных возможностей</w:t>
            </w:r>
          </w:p>
        </w:tc>
      </w:tr>
      <w:tr w:rsidR="00831AE8" w:rsidRPr="00407D8A" w:rsidTr="00831AE8">
        <w:tc>
          <w:tcPr>
            <w:tcW w:w="3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Дескриптор знаний, умений и навыков по уровням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256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Индикаторы</w:t>
            </w:r>
          </w:p>
        </w:tc>
      </w:tr>
      <w:tr w:rsidR="00831AE8" w:rsidRPr="00407D8A" w:rsidTr="00831AE8">
        <w:trPr>
          <w:trHeight w:val="611"/>
        </w:trPr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4F29F7">
              <w:rPr>
                <w:rFonts w:ascii="Times New Roman" w:hAnsi="Times New Roman" w:cs="Times New Roman"/>
                <w:i/>
              </w:rPr>
              <w:t>Знать: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- суть основных понятий бизнес-планирования, предпринимательской деятельности и маркетинга;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- теоретические основы контроля реализации бизнес-планов;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- современное состояние предпринимательской деятельности в Российской Федерации;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- основные элементы инфраструктуры поддержки предпринимательской деятельности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  <w:i/>
              </w:rPr>
              <w:t>Уметь</w:t>
            </w:r>
            <w:r w:rsidRPr="004F29F7">
              <w:rPr>
                <w:rFonts w:ascii="Times New Roman" w:hAnsi="Times New Roman" w:cs="Times New Roman"/>
              </w:rPr>
              <w:t>: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- разрабатывать предложения по формированию благоприятных условий осуществления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предпринимательской деятельности</w:t>
            </w:r>
          </w:p>
          <w:p w:rsidR="00831AE8" w:rsidRPr="004F29F7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4F29F7">
              <w:rPr>
                <w:rFonts w:ascii="Times New Roman" w:hAnsi="Times New Roman" w:cs="Times New Roman"/>
                <w:i/>
              </w:rPr>
              <w:lastRenderedPageBreak/>
              <w:t>Владеть:</w:t>
            </w:r>
          </w:p>
          <w:p w:rsidR="00831AE8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F29F7">
              <w:rPr>
                <w:rFonts w:ascii="Times New Roman" w:hAnsi="Times New Roman" w:cs="Times New Roman"/>
              </w:rPr>
              <w:t>- навыками участия в разработке и реализации бизнес-планов</w:t>
            </w:r>
          </w:p>
          <w:p w:rsidR="00831AE8" w:rsidRPr="004F29F7" w:rsidRDefault="00831AE8" w:rsidP="00831AE8">
            <w:pPr>
              <w:spacing w:after="0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Начальный уровень 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 </w:t>
            </w:r>
          </w:p>
        </w:tc>
        <w:tc>
          <w:tcPr>
            <w:tcW w:w="256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задачу, выделяя ее базовые составляющие;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 информацию, требуемую для решения поставленной задачи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677"/>
        </w:trPr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</w:rPr>
              <w:t xml:space="preserve"> </w:t>
            </w:r>
            <w:r w:rsidRPr="00F95BF4">
              <w:rPr>
                <w:rFonts w:ascii="Times New Roman" w:hAnsi="Times New Roman" w:cs="Times New Roman"/>
                <w:i/>
              </w:rPr>
              <w:t>Знать: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-теоретические положения реализации бизнес-планов, необходимые для осуществления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профессиональной деятельности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- роль маркетинга в бизнес-планировании, создании и развитии новых организаций (направлений деятельности, продуктов)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Уметь: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разрабатывать предложения по развитию элементов инфраструктуры поддержки предпринимательской деятельности в Российской Федерации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разрабатывать предложения по использованию результатов маркетинговых исследований в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бизнес-планировании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разрабатывать предложения по формированию бизнес-плана создания и развития новых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организаций (направлений деятельности, продуктов)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Владеть: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навыками оценки условий осуществления предпринимательской деятельности;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навыками применения методов маркетингового исследования;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 навыками поэтапного контроля реализации бизнес-планов и условий заключаемых соглашений, договоров и контрактов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способами оценки эффективности предпринимательской деятельности;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навыками реализации бизнес-планов;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цифровыми методами продвижения новых организаций (направлений деятельности, продуктов)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Базовый уровень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неопределенности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сложности) </w:t>
            </w:r>
          </w:p>
        </w:tc>
        <w:tc>
          <w:tcPr>
            <w:tcW w:w="256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задачу, выделяя ее базовые составляющие;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Определяет, интерпретирует и ранжирует информацию, требуемую для решения поставленной задачи;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Осуществляет поиск информации для решения поставленной задачи по различным типам запросов;</w:t>
            </w: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Рассматривает возможные варианты решения поставленной задачи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743"/>
        </w:trPr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263AD4">
              <w:rPr>
                <w:rFonts w:ascii="Times New Roman" w:hAnsi="Times New Roman" w:cs="Times New Roman"/>
                <w:i/>
              </w:rPr>
              <w:t>Знать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- теоретические основы бизнес-планирования новых направлений деятельности с учетом цифровизации бизнеса;</w:t>
            </w:r>
          </w:p>
          <w:p w:rsidR="00831AE8" w:rsidRPr="00263AD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rFonts w:ascii="Times New Roman" w:hAnsi="Times New Roman" w:cs="Times New Roman"/>
                <w:sz w:val="22"/>
                <w:szCs w:val="22"/>
              </w:rPr>
            </w:pPr>
            <w:r w:rsidRPr="00263AD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- методы </w:t>
            </w:r>
            <w:r w:rsidRPr="00263AD4">
              <w:rPr>
                <w:rFonts w:ascii="Times New Roman" w:hAnsi="Times New Roman" w:cs="Times New Roman"/>
                <w:sz w:val="22"/>
                <w:szCs w:val="22"/>
              </w:rPr>
              <w:t>и технологии цифровой трансформации бизнеса;</w:t>
            </w:r>
          </w:p>
          <w:p w:rsidR="00831AE8" w:rsidRPr="00263AD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rFonts w:ascii="Times New Roman" w:hAnsi="Times New Roman" w:cs="Times New Roman"/>
                <w:sz w:val="22"/>
                <w:szCs w:val="22"/>
              </w:rPr>
            </w:pPr>
            <w:r w:rsidRPr="00263AD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- основные процессы, характеризующие данный тип экономики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263AD4">
              <w:rPr>
                <w:rFonts w:ascii="Times New Roman" w:hAnsi="Times New Roman" w:cs="Times New Roman"/>
                <w:i/>
              </w:rPr>
              <w:t>Уметь: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 xml:space="preserve">- разрабатывать и внедрять управленческие решения в области планирования создания и развития новых организаций (направлений деятельности, продуктов) 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- разрабатывать и внедрять  предложения по использованию результатов маркетинговых исследований в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бизнес-планировании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- оценивать экономические и социальные условия осуществления предпринимательской деятельности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263AD4">
              <w:rPr>
                <w:rFonts w:ascii="Times New Roman" w:hAnsi="Times New Roman" w:cs="Times New Roman"/>
                <w:i/>
              </w:rPr>
              <w:t>Владеть: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- методами бизнес-планирования создания новых организаций (направлений деятельности,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продуктов);</w:t>
            </w:r>
          </w:p>
          <w:p w:rsidR="00831AE8" w:rsidRPr="00263AD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rFonts w:ascii="Times New Roman" w:hAnsi="Times New Roman" w:cs="Times New Roman"/>
                <w:sz w:val="22"/>
                <w:szCs w:val="22"/>
              </w:rPr>
            </w:pPr>
            <w:r w:rsidRPr="00263AD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- навыками </w:t>
            </w:r>
            <w:r w:rsidRPr="00263AD4">
              <w:rPr>
                <w:rFonts w:ascii="Times New Roman" w:hAnsi="Times New Roman" w:cs="Times New Roman"/>
                <w:sz w:val="22"/>
                <w:szCs w:val="22"/>
              </w:rPr>
              <w:t>сбора и анализа рыночной информации в сети Интернет;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- навыками реализации бизнес-планов;</w:t>
            </w:r>
          </w:p>
          <w:p w:rsidR="00831AE8" w:rsidRPr="00263AD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263AD4">
              <w:rPr>
                <w:rFonts w:ascii="Times New Roman" w:hAnsi="Times New Roman" w:cs="Times New Roman"/>
              </w:rPr>
              <w:t>- цифровыми методами продвижения новых организаций (направлений деятельности, продуктов)</w:t>
            </w:r>
          </w:p>
          <w:p w:rsidR="00831AE8" w:rsidRPr="00263AD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63AD4">
              <w:rPr>
                <w:rFonts w:ascii="Times New Roman" w:hAnsi="Times New Roman" w:cs="Times New Roman"/>
                <w:sz w:val="22"/>
                <w:szCs w:val="22"/>
              </w:rPr>
              <w:t>- навыками продвижения бизнеса с применением цифровых информационных  технологий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Продвинутый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(Владеет сложными навыками, способен активно влиять на происходящее, проявлять соответствующие навыки в 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ситуациях повышенной сложности)</w:t>
            </w:r>
          </w:p>
        </w:tc>
        <w:tc>
          <w:tcPr>
            <w:tcW w:w="25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lastRenderedPageBreak/>
              <w:t>Анализирует проблемную ситуацию как систему, выявляя ее составляющие и связи между ними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Определяет пробелы в информации, необходимой для решения проблемной </w:t>
            </w:r>
            <w:r w:rsidRPr="00407D8A">
              <w:rPr>
                <w:rFonts w:ascii="Times New Roman" w:hAnsi="Times New Roman" w:cs="Times New Roman"/>
              </w:rPr>
              <w:lastRenderedPageBreak/>
              <w:t>ситуации, и проектирует процессы по их устранению;</w:t>
            </w: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Рассматривает и предлагает возможные варианты решения поставленной задачи, оценивая их достоинства и недостатки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353"/>
        </w:trPr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Знает: 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- 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основы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 xml:space="preserve"> структуры цифровой экономики, сквозные технологии цифровой экономики, социальные и экономические эффекты цифровой экономики;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- методы 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и технологии цифровой трансформации бизнеса;</w:t>
            </w:r>
          </w:p>
          <w:p w:rsidR="00831AE8" w:rsidRPr="00407D8A" w:rsidRDefault="00831AE8" w:rsidP="00831AE8">
            <w:pPr>
              <w:pStyle w:val="10"/>
              <w:ind w:left="68" w:right="7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 xml:space="preserve">основные процессы, характеризующие данный тип экономики; </w:t>
            </w:r>
          </w:p>
          <w:p w:rsidR="00831AE8" w:rsidRPr="00407D8A" w:rsidRDefault="00831AE8" w:rsidP="00831AE8">
            <w:pPr>
              <w:pStyle w:val="10"/>
              <w:ind w:left="68" w:right="74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- специфику (международной и российской) форм государственного предпринимательства и сотрудничества с бизнесом при формировании цифровой экономики;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Умеет: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- использовать методы стратегического планирования деятельности коммерческого предприятия в условиях цифровой  трансформации бизнеса;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- 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выделять и соотносить негативные и позитивные факторы цифровой трансформации, определять степень их воздействия на макро- и микроэкономические показатели, на возможности ведения бизнеса;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- проводить сравнительный анализ цифровой конкурентоспособности предприятий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Владеет: 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- навыками 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сбора и анализа рыночной информации в сети Интернет;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- методами 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анализа факторов успеха и рисков цифровизации;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8" w:right="74"/>
              <w:rPr>
                <w:rFonts w:ascii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с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пособами организации инфраструктуры цифровой экономики и цифровой трансформации коммерческого предприятия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Профессиональный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56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проблемную ситуацию как систему, выявляя ее составляющие и связи между ними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 пробелы в информации, необходимой для решения проблемной ситуации, и проектирует процессы по их устранению;</w:t>
            </w: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Разрабатывает и содержательно аргументирует стратегию решения проблемной ситуации на основе системного и междисциплинарного подходов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hAnsi="Times New Roman" w:cs="Times New Roman"/>
              </w:rPr>
              <w:t xml:space="preserve">Строит сценарии реализации стратегии, определяя возможные </w:t>
            </w:r>
            <w:r w:rsidRPr="00407D8A">
              <w:rPr>
                <w:rFonts w:ascii="Times New Roman" w:hAnsi="Times New Roman" w:cs="Times New Roman"/>
              </w:rPr>
              <w:lastRenderedPageBreak/>
              <w:t>риски и предлагая пути их устранения</w:t>
            </w:r>
          </w:p>
        </w:tc>
      </w:tr>
      <w:tr w:rsidR="00831AE8" w:rsidRPr="00407D8A" w:rsidTr="00831AE8">
        <w:trPr>
          <w:trHeight w:val="1365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Характеристика взаимосвязи данной 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46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Для формирования данной компетенции необходимо владеть: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1- с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пособностью к абстрактному мышлению, анализу, синтезу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;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2- способностью работать в цифровой среде, пользоваться Интернетом</w:t>
            </w:r>
          </w:p>
        </w:tc>
      </w:tr>
      <w:tr w:rsidR="00831AE8" w:rsidRPr="00407D8A" w:rsidTr="00831AE8">
        <w:trPr>
          <w:trHeight w:val="353"/>
        </w:trPr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4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Контрольные тесты, кейс-технологии, контрольные аналитические задания</w:t>
            </w:r>
          </w:p>
        </w:tc>
      </w:tr>
    </w:tbl>
    <w:p w:rsidR="00831AE8" w:rsidRPr="00407D8A" w:rsidRDefault="00831AE8" w:rsidP="00831AE8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3795"/>
        <w:gridCol w:w="3465"/>
        <w:gridCol w:w="2130"/>
      </w:tblGrid>
      <w:tr w:rsidR="00831AE8" w:rsidRPr="00407D8A" w:rsidTr="00831AE8">
        <w:trPr>
          <w:trHeight w:val="440"/>
        </w:trPr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Наименование компетенции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55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Способность  участвовать в управлении проектом, программой внедрения технологических и продуктовых инноваций с учетом трансформации и моделирования бизнес процессов в рамках цифровизации бизнеса.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31AE8" w:rsidRPr="00407D8A" w:rsidTr="00831AE8">
        <w:tc>
          <w:tcPr>
            <w:tcW w:w="3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7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общекультурная/универсальная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31AE8" w:rsidRPr="00407D8A" w:rsidTr="00831AE8"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общепрофессиональная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31AE8" w:rsidRPr="00407D8A" w:rsidTr="00831AE8"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профессиональная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+</w:t>
            </w:r>
          </w:p>
        </w:tc>
      </w:tr>
      <w:tr w:rsidR="00831AE8" w:rsidRPr="00407D8A" w:rsidTr="00831AE8"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440"/>
        </w:trPr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Определение, содержание и основные сущностные характеристики компетенций</w:t>
            </w:r>
          </w:p>
        </w:tc>
        <w:tc>
          <w:tcPr>
            <w:tcW w:w="559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Способность к эффективному управлении проектом в части внедрения технологических и продуктовых инноваций  сопоставлению полученных результатов  с поставленной целью и задачами</w:t>
            </w:r>
          </w:p>
        </w:tc>
      </w:tr>
      <w:tr w:rsidR="00831AE8" w:rsidRPr="00407D8A" w:rsidTr="00831AE8">
        <w:tc>
          <w:tcPr>
            <w:tcW w:w="3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Дескриптор знаний, умений и навыков по уровням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Индикаторы</w:t>
            </w:r>
          </w:p>
        </w:tc>
      </w:tr>
      <w:tr w:rsidR="00831AE8" w:rsidRPr="00407D8A" w:rsidTr="00831AE8">
        <w:trPr>
          <w:trHeight w:val="353"/>
        </w:trPr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EC6612" w:rsidRDefault="00831AE8" w:rsidP="00831AE8">
            <w:pPr>
              <w:pStyle w:val="10"/>
              <w:rPr>
                <w:rFonts w:ascii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Знать</w:t>
            </w:r>
          </w:p>
          <w:p w:rsidR="00831AE8" w:rsidRPr="00EC6612" w:rsidRDefault="00831AE8" w:rsidP="00831AE8">
            <w:pPr>
              <w:pStyle w:val="10"/>
              <w:rPr>
                <w:rFonts w:ascii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Суть теоретических основ проектного управления</w:t>
            </w:r>
          </w:p>
          <w:p w:rsidR="00831AE8" w:rsidRPr="00EC6612" w:rsidRDefault="00831AE8" w:rsidP="00831AE8">
            <w:pPr>
              <w:spacing w:after="0" w:line="240" w:lineRule="auto"/>
              <w:ind w:left="2"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Уметь:</w:t>
            </w:r>
          </w:p>
          <w:p w:rsidR="00831AE8" w:rsidRPr="00EC6612" w:rsidRDefault="00831AE8" w:rsidP="00831AE8">
            <w:pPr>
              <w:spacing w:after="0" w:line="240" w:lineRule="auto"/>
              <w:ind w:left="2"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понимать необходимость </w:t>
            </w:r>
            <w:r w:rsidRPr="00EC6612">
              <w:rPr>
                <w:rFonts w:ascii="Times New Roman" w:hAnsi="Times New Roman" w:cs="Times New Roman"/>
              </w:rPr>
              <w:t>принимать решения по управлению проектом внедрения технологических и продуктовых</w:t>
            </w:r>
          </w:p>
          <w:p w:rsidR="00831AE8" w:rsidRPr="00EC6612" w:rsidRDefault="00831AE8" w:rsidP="00831AE8">
            <w:pPr>
              <w:spacing w:after="0" w:line="240" w:lineRule="auto"/>
              <w:ind w:left="2"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инноваций</w:t>
            </w:r>
          </w:p>
          <w:p w:rsidR="00831AE8" w:rsidRPr="00EC6612" w:rsidRDefault="00831AE8" w:rsidP="00831AE8">
            <w:pPr>
              <w:spacing w:after="0" w:line="240" w:lineRule="auto"/>
              <w:ind w:left="2"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Владеть:</w:t>
            </w:r>
          </w:p>
          <w:p w:rsidR="00831AE8" w:rsidRPr="00EC6612" w:rsidRDefault="00831AE8" w:rsidP="00831AE8">
            <w:pPr>
              <w:spacing w:after="0" w:line="240" w:lineRule="auto"/>
              <w:ind w:left="2"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- навыками участия в управлении проектом организационных изменений</w:t>
            </w:r>
          </w:p>
          <w:p w:rsidR="00831AE8" w:rsidRPr="00EC6612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Начальный уровень 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 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lastRenderedPageBreak/>
              <w:t xml:space="preserve">Анализирует задачу, выделяя ее </w:t>
            </w:r>
            <w:r w:rsidRPr="00407D8A">
              <w:rPr>
                <w:rFonts w:ascii="Times New Roman" w:hAnsi="Times New Roman" w:cs="Times New Roman"/>
              </w:rPr>
              <w:lastRenderedPageBreak/>
              <w:t>базовые составляющие;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 информацию, требуемую для решения поставленной задачи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677"/>
        </w:trPr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Знать: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теоретические основы управления проектами создания и развития новых организаций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(направлений деятельности, продуктов)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Уметь: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 xml:space="preserve">- формировать обеспечивающие подсистемы создания и развития новых организаций 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(направлений деятельности, продуктов)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Владеть: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навыками контроля реализации проекта по созданию и развитию новых организаций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(направлений деятельности, продуктов)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9167F0">
              <w:rPr>
                <w:rFonts w:ascii="Times New Roman" w:hAnsi="Times New Roman" w:cs="Times New Roman"/>
                <w:i/>
              </w:rPr>
              <w:t>Знать: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- теоретические аспекты управления проектом;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процесс информационного обеспечения управления проектом;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теоретические основы формирования программы внедрения инноваций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9167F0">
              <w:rPr>
                <w:rFonts w:ascii="Times New Roman" w:hAnsi="Times New Roman" w:cs="Times New Roman"/>
                <w:i/>
              </w:rPr>
              <w:t>Уметь: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принимать участие в разработке мероприятий программы внедрения технологических и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продуктовых инноваций или программы организационных изменений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9167F0">
              <w:rPr>
                <w:rFonts w:ascii="Times New Roman" w:hAnsi="Times New Roman" w:cs="Times New Roman"/>
                <w:i/>
              </w:rPr>
              <w:t>Владеть: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методиками разработки концепции проекта</w:t>
            </w:r>
          </w:p>
          <w:p w:rsidR="00831AE8" w:rsidRPr="009167F0" w:rsidRDefault="00831AE8" w:rsidP="00831AE8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9167F0">
              <w:rPr>
                <w:rFonts w:ascii="Times New Roman" w:hAnsi="Times New Roman" w:cs="Times New Roman"/>
              </w:rPr>
              <w:t>- навыками обоснования внедрения инноваций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Базовый уровень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(Уверенно владеет навыками, способен, проявлять соответствующие навыки в ситуациях с элементами неопределенности, сложности)</w:t>
            </w:r>
          </w:p>
        </w:tc>
        <w:tc>
          <w:tcPr>
            <w:tcW w:w="21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задачу, выделяя ее базовые составляющие;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Определяет, интерпретирует и ранжирует информацию, требуемую для решения поставленной задачи;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Осуществляет поиск информации для решения поставленной задачи по различным типам запросов;</w:t>
            </w: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Рассматривает возможные варианты решения поставленной задачи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743"/>
        </w:trPr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EC6612" w:rsidRDefault="00831AE8" w:rsidP="00831AE8">
            <w:pPr>
              <w:pStyle w:val="10"/>
              <w:suppressAutoHyphens/>
              <w:ind w:leftChars="-1" w:hangingChars="1" w:hanging="2"/>
              <w:textAlignment w:val="top"/>
              <w:outlineLvl w:val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Знает: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- особенности и специфику управления конкретным проектом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Уметь:</w:t>
            </w:r>
          </w:p>
          <w:p w:rsidR="00831AE8" w:rsidRPr="00EC6612" w:rsidRDefault="00831AE8" w:rsidP="00831AE8">
            <w:pPr>
              <w:pStyle w:val="10"/>
              <w:suppressAutoHyphens/>
              <w:ind w:leftChars="-1" w:hangingChars="1" w:hanging="2"/>
              <w:textAlignment w:val="top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- применять методы системного анализа и моделирования для анализа архитектуры предприятий в условиях цифровой трансформации;</w:t>
            </w:r>
          </w:p>
          <w:p w:rsidR="00831AE8" w:rsidRPr="00EC6612" w:rsidRDefault="00831AE8" w:rsidP="00831AE8">
            <w:pPr>
              <w:pStyle w:val="10"/>
              <w:suppressAutoHyphens/>
              <w:ind w:leftChars="-1" w:hangingChars="1" w:hanging="2"/>
              <w:textAlignment w:val="top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- разрабатывать мероприятия программы внедрения технологических и продуктовых инноваций или программы организационных изменений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</w:p>
          <w:p w:rsidR="00831AE8" w:rsidRPr="00EC6612" w:rsidRDefault="00831AE8" w:rsidP="00831AE8">
            <w:pPr>
              <w:pStyle w:val="10"/>
              <w:suppressAutoHyphens/>
              <w:ind w:leftChars="-1" w:hangingChars="1" w:hanging="2"/>
              <w:textAlignment w:val="top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Уметь: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4"/>
              </w:numPr>
              <w:suppressAutoHyphens/>
              <w:ind w:leftChars="-1" w:left="0" w:hangingChars="1" w:hanging="2"/>
              <w:textAlignment w:val="top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выделять и соотносить негативные и позитивные факторы цифровой трансформации, определять степень их воздействия на макро- и микроэкономические показатели, на возможности ведения бизнеса;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4"/>
              </w:numPr>
              <w:suppressAutoHyphens/>
              <w:ind w:leftChars="-1" w:left="0" w:hangingChars="1" w:hanging="2"/>
              <w:textAlignment w:val="top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использовать методы стратегического планирования деятельности коммерческого предприятия в условиях цифровой  трансформации бизнеса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eastAsia="Times New Roman" w:hAnsi="Times New Roman" w:cs="Times New Roman"/>
                <w:i/>
              </w:rPr>
              <w:t>Владеет:</w:t>
            </w:r>
            <w:r w:rsidRPr="00EC6612">
              <w:rPr>
                <w:rFonts w:ascii="Times New Roman" w:hAnsi="Times New Roman" w:cs="Times New Roman"/>
              </w:rPr>
              <w:t xml:space="preserve"> 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- навыками сбора, анализа и обработки информации, необходимой для формирования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>программы внедрения технологических и продуктовых инноваций или программы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5"/>
              </w:numPr>
              <w:suppressAutoHyphens/>
              <w:ind w:leftChars="-1" w:left="0" w:hangingChars="1" w:hanging="2"/>
              <w:textAlignment w:val="top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методами анализа цифровых основ и нецифровых факторов развития цифровой экономики, особенностей применения сквозных технологий цифровой экономики</w:t>
            </w:r>
            <w:r w:rsidRPr="00EC66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831AE8" w:rsidRPr="00EC6612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EC6612">
              <w:rPr>
                <w:rFonts w:ascii="Times New Roman" w:hAnsi="Times New Roman" w:cs="Times New Roman"/>
              </w:rPr>
              <w:t xml:space="preserve">методами анализа факторов успеха и рисков цифровизации. 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5"/>
              </w:numPr>
              <w:suppressAutoHyphens/>
              <w:ind w:leftChars="-1" w:left="0" w:hangingChars="1" w:hanging="2"/>
              <w:textAlignment w:val="top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навыками применения  полученных знаний  и практического опыта  в области принятия управленческих решений при цифровой трансформации бизнеса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Продвинутый</w:t>
            </w:r>
          </w:p>
          <w:p w:rsidR="00831AE8" w:rsidRPr="00407D8A" w:rsidRDefault="00831AE8" w:rsidP="00831AE8">
            <w:pPr>
              <w:pStyle w:val="10"/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Анализирует проблемную ситуацию как систему, выявляя ее составляющие и связи между ними;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Определяет пробелы в информации, необходимой для решения проблемной ситуации, и проектирует процессы по их устранению;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Рассматривает и предлагает возможные варианты решения поставленной задачи, оценивая их достоинства и недостатки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353"/>
        </w:trPr>
        <w:tc>
          <w:tcPr>
            <w:tcW w:w="3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EC6612" w:rsidRDefault="00831AE8" w:rsidP="00831AE8">
            <w:pPr>
              <w:pStyle w:val="1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Знает: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цифровые основы и нецифровые факторы развития цифровой экономики, сквозные технологии цифровой экономики, социальные и экономические эффекты цифровой экономики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 xml:space="preserve">методы и технологии цифровой трансформации бизнеса, в </w:t>
            </w:r>
            <w:r w:rsidRPr="00EC66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том числе в части осуществления управленческих решений. </w:t>
            </w:r>
          </w:p>
          <w:p w:rsidR="00831AE8" w:rsidRPr="00EC6612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Умеет: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применять методы системного анализа и моделирования для анализа архитектуры предприятий в условиях цифровой трансформации;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выделять и соотносить негативные и позитивные факторы цифровой трансформации, определять степень их воздействия на макро- и микроэкономические показатели, на возможности ведения бизнеса;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использовать методы стратегического планирования деятельности коммерческого предприятия в условиях цифровой  трансформации бизнеса</w:t>
            </w:r>
          </w:p>
          <w:p w:rsidR="00831AE8" w:rsidRPr="00EC6612" w:rsidRDefault="00831AE8" w:rsidP="00831AE8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EC6612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Владеет: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методами анализа цифровых основ и нецифровых факторов развития цифровой экономики, особенностей применения сквозных технологий цифровой экономики</w:t>
            </w:r>
            <w:r w:rsidRPr="00EC661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 xml:space="preserve">методами анализа факторов успеха и рисков цифровизации. </w:t>
            </w:r>
          </w:p>
          <w:p w:rsidR="00831AE8" w:rsidRPr="00EC6612" w:rsidRDefault="00831AE8" w:rsidP="00831AE8">
            <w:pPr>
              <w:pStyle w:val="10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C6612">
              <w:rPr>
                <w:rFonts w:ascii="Times New Roman" w:hAnsi="Times New Roman" w:cs="Times New Roman"/>
                <w:sz w:val="22"/>
                <w:szCs w:val="22"/>
              </w:rPr>
              <w:t>навыками применения  полученных знаний  и практического опыта  в области принятия управленческих решений при цифровой трансформации бизнеса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Профессиональный</w:t>
            </w:r>
          </w:p>
          <w:p w:rsidR="00831AE8" w:rsidRPr="00407D8A" w:rsidRDefault="00831AE8" w:rsidP="00831AE8">
            <w:pPr>
              <w:pStyle w:val="10"/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навыки в ситуациях повышенной сложности)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Анализирует проблемную ситуацию как систему, выявляя ее составляющие и связи между ними;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 xml:space="preserve">Определяет пробелы в </w:t>
            </w:r>
            <w:r w:rsidRPr="00F95B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информации, необходимой для решения проблемной ситуации, и проектирует процессы по их устранению;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 xml:space="preserve">Разрабатывает и содержательно аргументирует стратегию решения проблемной ситуации на основе системного и междисциплинарного подходов; 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Строит сценарии реализации стратегии, определяя возможные риски и предлагая пути их устранения</w:t>
            </w:r>
          </w:p>
        </w:tc>
      </w:tr>
      <w:tr w:rsidR="00831AE8" w:rsidRPr="00407D8A" w:rsidTr="00831AE8">
        <w:trPr>
          <w:trHeight w:val="1755"/>
        </w:trPr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Характеристика взаимосвязи данной 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9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Для формирования данной компетенции необходимо владеть: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1- с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пособностью к абстрактному мышлению, анализу, синтезу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;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2- способностью работать в цифровой среде, пользоваться Интернетом</w:t>
            </w:r>
          </w:p>
        </w:tc>
      </w:tr>
      <w:tr w:rsidR="00831AE8" w:rsidRPr="00407D8A" w:rsidTr="00831AE8">
        <w:trPr>
          <w:trHeight w:val="353"/>
        </w:trPr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5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Контрольные тесты, кейс-технологии, контрольные аналитические задания</w:t>
            </w:r>
          </w:p>
        </w:tc>
      </w:tr>
    </w:tbl>
    <w:p w:rsidR="00831AE8" w:rsidRDefault="00831AE8" w:rsidP="00831AE8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831AE8" w:rsidRDefault="00831AE8" w:rsidP="00831A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31AE8" w:rsidRPr="00407D8A" w:rsidRDefault="00831AE8" w:rsidP="00831AE8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"/>
        <w:gridCol w:w="3600"/>
        <w:gridCol w:w="3060"/>
        <w:gridCol w:w="711"/>
        <w:gridCol w:w="1798"/>
      </w:tblGrid>
      <w:tr w:rsidR="00831AE8" w:rsidRPr="00407D8A" w:rsidTr="00831AE8">
        <w:trPr>
          <w:trHeight w:val="42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Наименование компетенции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556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Способность разрабатывать варианты управленческих решений на основе построения экономических, финансовых и организационно-управленческих моделей и их адаптации к конкретным задачам управления для эффективного и результативного применение цифровых технологий в части построения и устойчивого развития бизнеса.</w:t>
            </w:r>
          </w:p>
        </w:tc>
      </w:tr>
      <w:tr w:rsidR="00831AE8" w:rsidRPr="00407D8A" w:rsidTr="00831AE8">
        <w:tc>
          <w:tcPr>
            <w:tcW w:w="38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377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общекультурная/универсальная</w:t>
            </w:r>
          </w:p>
        </w:tc>
        <w:tc>
          <w:tcPr>
            <w:tcW w:w="1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общепрофессиональная</w:t>
            </w:r>
          </w:p>
        </w:tc>
        <w:tc>
          <w:tcPr>
            <w:tcW w:w="1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ind w:lef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профессиональная</w:t>
            </w:r>
          </w:p>
        </w:tc>
        <w:tc>
          <w:tcPr>
            <w:tcW w:w="1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+</w:t>
            </w:r>
          </w:p>
        </w:tc>
      </w:tr>
      <w:tr w:rsidR="00831AE8" w:rsidRPr="00407D8A" w:rsidTr="00831AE8"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профессионально-специализированная</w:t>
            </w:r>
          </w:p>
        </w:tc>
        <w:tc>
          <w:tcPr>
            <w:tcW w:w="1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42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Определение, содержание и основные сущностные характеристики компетенци</w:t>
            </w:r>
            <w:r w:rsidRPr="00407D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</w:t>
            </w:r>
          </w:p>
        </w:tc>
        <w:tc>
          <w:tcPr>
            <w:tcW w:w="5569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Способность 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 xml:space="preserve">выделять причинно-следственные связи  в целях  разработки управленческих решений на основе построения экономических, финансовых и организационно-управленческих моделей, а также  прогнозировать развитие процессов цифровой трансформации бизнеса </w:t>
            </w:r>
          </w:p>
        </w:tc>
      </w:tr>
      <w:tr w:rsidR="00831AE8" w:rsidRPr="00407D8A" w:rsidTr="00831AE8">
        <w:tc>
          <w:tcPr>
            <w:tcW w:w="38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Дескриптор знаний, умений и навыков по уровням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250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Индикаторы</w:t>
            </w:r>
          </w:p>
        </w:tc>
      </w:tr>
      <w:tr w:rsidR="00831AE8" w:rsidRPr="00407D8A" w:rsidTr="00831AE8">
        <w:trPr>
          <w:trHeight w:val="353"/>
        </w:trPr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 xml:space="preserve">Знать: 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теоретические основы формирования рыночных возможностей для предпринимательской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деятельности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теоретические основы формирования функциональных стратегий организации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Уметь: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 xml:space="preserve">- применять методический инструментарий реализации управленческих решений 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Владеть:</w:t>
            </w:r>
          </w:p>
          <w:p w:rsidR="00831AE8" w:rsidRPr="00F95BF4" w:rsidRDefault="00831AE8" w:rsidP="00831AE8">
            <w:pPr>
              <w:spacing w:after="0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 w:rsidRPr="00F95BF4">
              <w:rPr>
                <w:rFonts w:ascii="Times New Roman" w:hAnsi="Times New Roman" w:cs="Times New Roman"/>
              </w:rPr>
              <w:t xml:space="preserve">- </w:t>
            </w:r>
            <w:r w:rsidRPr="009167F0">
              <w:rPr>
                <w:rFonts w:ascii="Times New Roman" w:hAnsi="Times New Roman" w:cs="Times New Roman"/>
                <w:color w:val="000000"/>
              </w:rPr>
              <w:t>навыками участия в разработке</w:t>
            </w:r>
            <w:r w:rsidRPr="00F95BF4">
              <w:rPr>
                <w:rFonts w:ascii="Times New Roman" w:hAnsi="Times New Roman" w:cs="Times New Roman"/>
              </w:rPr>
              <w:t xml:space="preserve"> управленческих решений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Начальный уровень 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 </w:t>
            </w:r>
          </w:p>
        </w:tc>
        <w:tc>
          <w:tcPr>
            <w:tcW w:w="250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задачу, выделяя ее базовые составляющие;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 информацию, требуемую для решения поставленной задачи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677"/>
        </w:trPr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Знать: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теоретические положения планирования создания и развития новых организаций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(направлений деятельности, продуктов)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теоретические основы расчета показателей финансово-хозяйственной деятельности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предпринимательских структур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Уметь: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разрабатывать управленческие решения для достижения высокой согласованности при выполнении конкретных проектов и работ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анализировать влияние управленческих решений на функциональные стратегии;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Владеть: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lastRenderedPageBreak/>
              <w:t>- навыками формирования бизнес-моделей осуществления предпринимательской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деятельности в выбранной профессиональной сфере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способами сравнения показателей финансово-хозяйственной деятельности предпринимательских структур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методами выявления новых рыночных возможностей и формирования новых бизнесмоделей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навыками сбора, анализа и обработки информации, характеризующей условия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осуществления предпринимательской деятельности в выбранной профессиональной сфере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Базовый уровень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неопределенности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сложности)</w:t>
            </w:r>
          </w:p>
        </w:tc>
        <w:tc>
          <w:tcPr>
            <w:tcW w:w="2509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задачу, выделяя ее базовые составляющие;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Определяет, интерпретирует и ранжирует информацию, требуемую для решения поставленной задачи;</w:t>
            </w: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Осуществляет поиск информации для решения поставленной задачи по различным типам запросов;</w:t>
            </w:r>
          </w:p>
          <w:p w:rsidR="00831AE8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spacing w:after="0" w:line="240" w:lineRule="auto"/>
              <w:ind w:left="-2"/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 xml:space="preserve">Рассматривает возможные варианты </w:t>
            </w:r>
            <w:r w:rsidRPr="00407D8A">
              <w:rPr>
                <w:rFonts w:ascii="Times New Roman" w:hAnsi="Times New Roman" w:cs="Times New Roman"/>
              </w:rPr>
              <w:lastRenderedPageBreak/>
              <w:t>решения поставленной задачи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1743"/>
        </w:trPr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Знать: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теоретические основы формирования программы организационных изменений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теоретические положения выявления новых рыночных возможностей и формирования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новых бизнес-моделей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Уметь: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</w:rPr>
              <w:t>- анализировать свойства организации как системы;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координировать деятельность исполнителей в ходе создания и развития новых организаций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(направлений деятельности, продуктов);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принимать решения, направленные на достижение высокой согласованности при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выполнении конкретных проектов и работ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оценивать влияние условий функционирования предпринимательских структур на показатели их финансово-хозяйственной деятельности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принимать решения по реализации программы организационных изменений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  <w:i/>
              </w:rPr>
            </w:pPr>
            <w:r w:rsidRPr="00F95BF4">
              <w:rPr>
                <w:rFonts w:ascii="Times New Roman" w:hAnsi="Times New Roman" w:cs="Times New Roman"/>
                <w:i/>
              </w:rPr>
              <w:t>Владеть: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навыками обоснования организационных изменений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- навыками формирования бизнес-моделей осуществления предпринимательской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lastRenderedPageBreak/>
              <w:t>деятельности в выбранной профессиональной сфере</w:t>
            </w:r>
          </w:p>
          <w:p w:rsidR="00831AE8" w:rsidRPr="00F95BF4" w:rsidRDefault="00831AE8" w:rsidP="00831AE8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F95BF4">
              <w:rPr>
                <w:rFonts w:ascii="Times New Roman" w:hAnsi="Times New Roman" w:cs="Times New Roman"/>
              </w:rPr>
              <w:t>- навыками системного подхода к формированию функциональных стратегий организации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Продвинутый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50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проблемную ситуацию как систему, выявляя ее составляющие и связи между ними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 пробелы в информации, необходимой для решения проблемной ситуации, и проектирует процессы по их устранению;</w:t>
            </w: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Рассматривает и предлагает возможные варианты решения поставленной задачи, оценивая их достоинства и недостатки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31AE8" w:rsidRPr="00407D8A" w:rsidTr="00831AE8">
        <w:trPr>
          <w:trHeight w:val="353"/>
        </w:trPr>
        <w:tc>
          <w:tcPr>
            <w:tcW w:w="38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F95BF4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Знать</w:t>
            </w:r>
          </w:p>
          <w:p w:rsidR="00831AE8" w:rsidRPr="00F95BF4" w:rsidRDefault="00831AE8" w:rsidP="00831AE8">
            <w:pPr>
              <w:pStyle w:val="a4"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  <w:iCs/>
              </w:rPr>
              <w:t>основные понятия и  процессы</w:t>
            </w:r>
            <w:r w:rsidRPr="00F95BF4">
              <w:rPr>
                <w:rFonts w:ascii="Times New Roman" w:hAnsi="Times New Roman" w:cs="Times New Roman"/>
              </w:rPr>
              <w:t>, характеризующие цифровую экономику;</w:t>
            </w:r>
          </w:p>
          <w:p w:rsidR="00831AE8" w:rsidRPr="00F95BF4" w:rsidRDefault="00831AE8" w:rsidP="00831AE8">
            <w:pPr>
              <w:pStyle w:val="a4"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особенности и возможности современных и перспективных информационно-коммуникационных технологий, составляющих основу цифровой экономики.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 xml:space="preserve">современные тренды развития цифровых платформ и электронной коммерции; 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особенности внедрения на предприятиях технологий Индустрии 4.0;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основные </w:t>
            </w: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 xml:space="preserve">методы и технологии цифровой трансформации бизнеса, в том числе в части реализации управленческих решений. 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F95BF4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Уметь: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моделировать ситуацию с учетом технологических, поведенческих, институционально-правовых особенностей цифровой экономики;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eastAsia="Times New Roman" w:hAnsi="Times New Roman" w:cs="Times New Roman"/>
                <w:sz w:val="22"/>
                <w:szCs w:val="22"/>
              </w:rPr>
              <w:t>анализировать и систематизировать разные типы информации и информационные потоки для разработки цифровой стратегии организации</w:t>
            </w: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831AE8" w:rsidRPr="00F95BF4" w:rsidRDefault="00831AE8" w:rsidP="00831AE8">
            <w:pPr>
              <w:pStyle w:val="a4"/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F95BF4">
              <w:rPr>
                <w:rFonts w:ascii="Times New Roman" w:eastAsia="Times New Roman" w:hAnsi="Times New Roman" w:cs="Times New Roman"/>
              </w:rPr>
              <w:t>правильно моделировать ситуацию с учетом технологических, поведенческих, институционально-правовых особенностей цифровой экономики;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самостоятельно выявлять особенности российского рынка электронной коммерции; 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 w:rsidRPr="00F95BF4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оценивать эффективность информационной деятельности</w:t>
            </w:r>
          </w:p>
          <w:p w:rsidR="00831AE8" w:rsidRPr="00F95BF4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</w:pPr>
            <w:r w:rsidRPr="00F95BF4">
              <w:rPr>
                <w:rFonts w:ascii="Times New Roman" w:eastAsia="Times New Roman" w:hAnsi="Times New Roman" w:cs="Times New Roman"/>
                <w:i/>
                <w:sz w:val="22"/>
                <w:szCs w:val="22"/>
                <w:highlight w:val="white"/>
              </w:rPr>
              <w:t>Владеть: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опытом использования сбора и анализа рыночной информации в сети Интернет.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основами анализа цифровых основ и нецифровых факторов развития цифровой экономики, особенностей применения сквозных технологий цифровой экономики</w:t>
            </w:r>
            <w:r w:rsidRPr="00F95BF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831AE8" w:rsidRPr="00F95BF4" w:rsidRDefault="00831AE8" w:rsidP="00831AE8">
            <w:pPr>
              <w:pStyle w:val="10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95BF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навыками </w:t>
            </w:r>
            <w:r w:rsidRPr="00F95BF4">
              <w:rPr>
                <w:rFonts w:ascii="Times New Roman" w:hAnsi="Times New Roman" w:cs="Times New Roman"/>
                <w:sz w:val="22"/>
                <w:szCs w:val="22"/>
              </w:rPr>
              <w:t>применения  полученных знаний  и практического опыта  в области принятия управленческих решений при цифровой трансформации бизнеса</w:t>
            </w:r>
          </w:p>
          <w:p w:rsidR="00831AE8" w:rsidRPr="00F95BF4" w:rsidRDefault="00831AE8" w:rsidP="00831AE8">
            <w:pPr>
              <w:spacing w:after="0" w:line="240" w:lineRule="auto"/>
              <w:ind w:left="2" w:hanging="2"/>
              <w:rPr>
                <w:rFonts w:ascii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 xml:space="preserve">- навыками реализации управленческих решений </w:t>
            </w:r>
            <w:r>
              <w:rPr>
                <w:rFonts w:ascii="Times New Roman" w:hAnsi="Times New Roman" w:cs="Times New Roman"/>
              </w:rPr>
              <w:t xml:space="preserve">с применением информационных технологий </w:t>
            </w:r>
            <w:r w:rsidRPr="00F95BF4">
              <w:rPr>
                <w:rFonts w:ascii="Times New Roman" w:hAnsi="Times New Roman" w:cs="Times New Roman"/>
              </w:rPr>
              <w:t>по созданию и развитию новых</w:t>
            </w:r>
          </w:p>
          <w:p w:rsidR="00831AE8" w:rsidRPr="00F95BF4" w:rsidRDefault="00831AE8" w:rsidP="00831AE8">
            <w:pPr>
              <w:spacing w:after="0"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r w:rsidRPr="00F95BF4">
              <w:rPr>
                <w:rFonts w:ascii="Times New Roman" w:hAnsi="Times New Roman" w:cs="Times New Roman"/>
              </w:rPr>
              <w:t>организаций (направлений деятельности, продуктов)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Профессиональный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50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Анализирует проблемную ситуацию как систему, выявляя ее составляющие и связи между ними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Определяет пробелы в информации, необходимой для решения проблемной ситуации, и проектирует процессы по их устранению;</w:t>
            </w: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407D8A">
              <w:rPr>
                <w:rFonts w:ascii="Times New Roman" w:hAnsi="Times New Roman" w:cs="Times New Roman"/>
              </w:rPr>
              <w:t>Разрабатывает и содержательно аргументирует стратегию решения проблемной ситуации на основе системного и междисциплинарного подходов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hAnsi="Times New Roman" w:cs="Times New Roman"/>
              </w:rPr>
              <w:t>Строит сценарии реализации стратегии, определяя возможные риски и предлагая пути их устранения</w:t>
            </w:r>
          </w:p>
        </w:tc>
      </w:tr>
      <w:tr w:rsidR="00831AE8" w:rsidRPr="00407D8A" w:rsidTr="00831AE8">
        <w:trPr>
          <w:trHeight w:val="2060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Характеристика взаимосвязи данной 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69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Для формирования данной компетенции необходимо владеть: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1- с</w:t>
            </w:r>
            <w:r w:rsidRPr="00407D8A">
              <w:rPr>
                <w:rFonts w:ascii="Times New Roman" w:hAnsi="Times New Roman" w:cs="Times New Roman"/>
                <w:sz w:val="22"/>
                <w:szCs w:val="22"/>
              </w:rPr>
              <w:t>пособностью к абстрактному мышлению, анализу, синтезу</w:t>
            </w: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;</w:t>
            </w:r>
          </w:p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2- способностью работать в цифровой среде, пользоваться Интернетом</w:t>
            </w:r>
          </w:p>
        </w:tc>
      </w:tr>
      <w:tr w:rsidR="00831AE8" w:rsidRPr="00407D8A" w:rsidTr="00831AE8">
        <w:trPr>
          <w:trHeight w:val="353"/>
        </w:trPr>
        <w:tc>
          <w:tcPr>
            <w:tcW w:w="3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569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E8" w:rsidRPr="00407D8A" w:rsidRDefault="00831AE8" w:rsidP="00831AE8">
            <w:pPr>
              <w:pStyle w:val="10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407D8A">
              <w:rPr>
                <w:rFonts w:ascii="Times New Roman" w:eastAsia="Times New Roman" w:hAnsi="Times New Roman" w:cs="Times New Roman"/>
                <w:sz w:val="22"/>
                <w:szCs w:val="22"/>
              </w:rPr>
              <w:t>Контрольные тесты, кейс-технологии, контрольные аналитические задания</w:t>
            </w:r>
          </w:p>
        </w:tc>
      </w:tr>
    </w:tbl>
    <w:p w:rsidR="00831AE8" w:rsidRPr="00407D8A" w:rsidRDefault="00831AE8" w:rsidP="00831AE8">
      <w:pPr>
        <w:pStyle w:val="10"/>
        <w:keepNext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1AE8" w:rsidRPr="00407D8A" w:rsidRDefault="00831AE8" w:rsidP="00831AE8">
      <w:pPr>
        <w:pStyle w:val="10"/>
        <w:keepNext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1AE8" w:rsidRPr="00407D8A" w:rsidRDefault="00831AE8" w:rsidP="00831AE8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C5552E" w:rsidRPr="00C5552E" w:rsidRDefault="00C5552E" w:rsidP="00C5552E">
      <w:pPr>
        <w:rPr>
          <w:rFonts w:ascii="Times New Roman" w:hAnsi="Times New Roman" w:cs="Times New Roman"/>
        </w:rPr>
      </w:pPr>
    </w:p>
    <w:p w:rsidR="00C5552E" w:rsidRPr="00C5552E" w:rsidRDefault="00C5552E" w:rsidP="00C5552E">
      <w:pPr>
        <w:rPr>
          <w:rFonts w:ascii="Times New Roman" w:hAnsi="Times New Roman" w:cs="Times New Roman"/>
        </w:rPr>
      </w:pPr>
    </w:p>
    <w:p w:rsidR="00C5552E" w:rsidRPr="00C5552E" w:rsidRDefault="00C5552E" w:rsidP="00C5552E">
      <w:pPr>
        <w:rPr>
          <w:rFonts w:ascii="Times New Roman" w:hAnsi="Times New Roman" w:cs="Times New Roman"/>
        </w:rPr>
      </w:pPr>
    </w:p>
    <w:p w:rsidR="00C5552E" w:rsidRPr="00C5552E" w:rsidRDefault="00C5552E" w:rsidP="00C5552E">
      <w:pPr>
        <w:pStyle w:val="a4"/>
        <w:ind w:left="360"/>
        <w:jc w:val="both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</w:p>
    <w:p w:rsidR="00C5552E" w:rsidRPr="00C5552E" w:rsidRDefault="00C5552E" w:rsidP="00C5552E">
      <w:pPr>
        <w:pStyle w:val="a4"/>
        <w:ind w:left="792"/>
        <w:rPr>
          <w:rFonts w:ascii="Times New Roman" w:hAnsi="Times New Roman" w:cs="Times New Roman"/>
          <w:b/>
        </w:rPr>
      </w:pPr>
    </w:p>
    <w:p w:rsidR="00C5552E" w:rsidRPr="00C5552E" w:rsidRDefault="00C5552E" w:rsidP="00C5552E">
      <w:pPr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br w:type="page"/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  <w:lang w:val="en-US"/>
        </w:rPr>
        <w:lastRenderedPageBreak/>
        <w:t>VI</w:t>
      </w:r>
      <w:r w:rsidRPr="00C5552E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Pr="00C5552E">
        <w:rPr>
          <w:rFonts w:ascii="Times New Roman" w:hAnsi="Times New Roman" w:cs="Times New Roman"/>
        </w:rPr>
        <w:t xml:space="preserve"> </w:t>
      </w:r>
      <w:r w:rsidR="007656B0">
        <w:rPr>
          <w:rFonts w:ascii="Times New Roman" w:hAnsi="Times New Roman" w:cs="Times New Roman"/>
        </w:rPr>
        <w:t>Дополнительной информации по программе не предусмотрено</w:t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</w:t>
      </w:r>
      <w:r w:rsidRPr="00C5552E">
        <w:rPr>
          <w:rFonts w:ascii="Times New Roman" w:hAnsi="Times New Roman" w:cs="Times New Roman"/>
        </w:rPr>
        <w:t xml:space="preserve">  </w:t>
      </w:r>
      <w:r w:rsidRPr="00C5552E">
        <w:rPr>
          <w:rFonts w:ascii="Times New Roman" w:hAnsi="Times New Roman" w:cs="Times New Roman"/>
          <w:b/>
        </w:rPr>
        <w:t xml:space="preserve">           </w:t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</w:p>
    <w:p w:rsidR="007656B0" w:rsidRDefault="00C5552E" w:rsidP="00C5552E">
      <w:pPr>
        <w:pStyle w:val="a4"/>
        <w:ind w:left="360"/>
        <w:jc w:val="both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  <w:lang w:val="en-US"/>
        </w:rPr>
        <w:t>V</w:t>
      </w:r>
      <w:r w:rsidRPr="00C5552E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C5552E">
        <w:rPr>
          <w:rFonts w:ascii="Times New Roman" w:hAnsi="Times New Roman" w:cs="Times New Roman"/>
        </w:rPr>
        <w:t xml:space="preserve">: </w:t>
      </w:r>
    </w:p>
    <w:p w:rsidR="00D05B91" w:rsidRPr="00D05B91" w:rsidRDefault="00C5552E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5B91">
        <w:rPr>
          <w:rFonts w:ascii="Times New Roman" w:hAnsi="Times New Roman" w:cs="Times New Roman"/>
          <w:b/>
        </w:rPr>
        <w:t xml:space="preserve"> </w:t>
      </w:r>
      <w:r w:rsidR="00D05B91" w:rsidRPr="00D05B91">
        <w:rPr>
          <w:rFonts w:ascii="Times New Roman" w:hAnsi="Times New Roman" w:cs="Times New Roman"/>
        </w:rPr>
        <w:t>ООО</w:t>
      </w:r>
      <w:r w:rsidR="00E650B9">
        <w:rPr>
          <w:rFonts w:ascii="Times New Roman" w:hAnsi="Times New Roman" w:cs="Times New Roman"/>
        </w:rPr>
        <w:t xml:space="preserve"> </w:t>
      </w:r>
      <w:r w:rsidR="00D05B91" w:rsidRPr="00D05B91">
        <w:rPr>
          <w:rFonts w:ascii="Times New Roman" w:hAnsi="Times New Roman" w:cs="Times New Roman"/>
        </w:rPr>
        <w:t>«Этиламин-Ек» подтверждает востребованность результатов освоения образовательной программы «Цифровая экономика: инновационные решения для бизнеса» и рекомендует ее для участия в федеральном проекте «Кадры для цифровой экономики» национальной программы «Цифровая экономика Российской Федерации».</w:t>
      </w:r>
    </w:p>
    <w:p w:rsidR="00D05B91" w:rsidRPr="00D05B91" w:rsidRDefault="00D05B91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5B91">
        <w:rPr>
          <w:rStyle w:val="afd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ООО</w:t>
      </w:r>
      <w:r w:rsidRPr="00D05B91">
        <w:rPr>
          <w:rFonts w:ascii="Times New Roman" w:hAnsi="Times New Roman" w:cs="Times New Roman"/>
          <w:color w:val="4D5156"/>
          <w:shd w:val="clear" w:color="auto" w:fill="FFFFFF"/>
        </w:rPr>
        <w:t> «</w:t>
      </w:r>
      <w:r w:rsidRPr="00D05B91">
        <w:rPr>
          <w:rStyle w:val="afd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Этиламин</w:t>
      </w:r>
      <w:r w:rsidRPr="00D05B91">
        <w:rPr>
          <w:rFonts w:ascii="Times New Roman" w:hAnsi="Times New Roman" w:cs="Times New Roman"/>
          <w:color w:val="4D5156"/>
          <w:shd w:val="clear" w:color="auto" w:fill="FFFFFF"/>
        </w:rPr>
        <w:t xml:space="preserve">-Ек» </w:t>
      </w:r>
      <w:r w:rsidRPr="00D05B91">
        <w:rPr>
          <w:rFonts w:ascii="Times New Roman" w:hAnsi="Times New Roman" w:cs="Times New Roman"/>
        </w:rPr>
        <w:t>готово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программы.</w:t>
      </w:r>
    </w:p>
    <w:p w:rsidR="00D05B91" w:rsidRPr="00D05B91" w:rsidRDefault="00D05B91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5B91">
        <w:rPr>
          <w:rStyle w:val="afd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ООО</w:t>
      </w:r>
      <w:r w:rsidRPr="00D05B91">
        <w:rPr>
          <w:rFonts w:ascii="Times New Roman" w:hAnsi="Times New Roman" w:cs="Times New Roman"/>
          <w:color w:val="4D5156"/>
          <w:shd w:val="clear" w:color="auto" w:fill="FFFFFF"/>
        </w:rPr>
        <w:t> «</w:t>
      </w:r>
      <w:r w:rsidRPr="00D05B91">
        <w:rPr>
          <w:rStyle w:val="afd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Этиламин</w:t>
      </w:r>
      <w:r w:rsidRPr="00D05B91">
        <w:rPr>
          <w:rFonts w:ascii="Times New Roman" w:hAnsi="Times New Roman" w:cs="Times New Roman"/>
          <w:color w:val="4D5156"/>
          <w:shd w:val="clear" w:color="auto" w:fill="FFFFFF"/>
        </w:rPr>
        <w:t xml:space="preserve">-Ек» </w:t>
      </w:r>
      <w:r w:rsidRPr="00D05B91">
        <w:rPr>
          <w:rFonts w:ascii="Times New Roman" w:hAnsi="Times New Roman" w:cs="Times New Roman"/>
        </w:rPr>
        <w:t xml:space="preserve">дает свое согласие на размещение своего товарного знака/логотипа на платформе, на которой будет проходить обучение. </w:t>
      </w:r>
    </w:p>
    <w:p w:rsidR="00D05B91" w:rsidRDefault="00D05B91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5B91" w:rsidRPr="00D05B91" w:rsidRDefault="00D05B91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5B91">
        <w:rPr>
          <w:rFonts w:ascii="Times New Roman" w:hAnsi="Times New Roman" w:cs="Times New Roman"/>
        </w:rPr>
        <w:t xml:space="preserve">ООО “Сименс”, управление «Цифровое производство» подтверждает востребованность результатов освоения образовательных программ: «Методы доступа к данным и информационного поиска», «Цифровая экономика: инновационные решения для бизнеса», «Основы цифровой обработки сигналов» и рекомендует их для участия в федеральном проекте «Кадры для цифровой экономики» национальной программы «Цифровая экономика Российской Федерации». </w:t>
      </w:r>
    </w:p>
    <w:p w:rsidR="00D05B91" w:rsidRPr="00D05B91" w:rsidRDefault="00D05B91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5B91">
        <w:rPr>
          <w:rFonts w:ascii="Times New Roman" w:hAnsi="Times New Roman" w:cs="Times New Roman"/>
        </w:rPr>
        <w:t xml:space="preserve">ООО “Сименс”, управление «Цифровое производство» готова к рассмотрению заявок наиболее успешно освоивших образовательную программу граждан на прохождение стажировки или собеседования на предмет трудоустройства, при наличии соответствующих вакантных позиций в компании. </w:t>
      </w:r>
    </w:p>
    <w:p w:rsidR="00D05B91" w:rsidRDefault="00D05B91" w:rsidP="00D05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B91">
        <w:rPr>
          <w:rFonts w:ascii="Times New Roman" w:hAnsi="Times New Roman" w:cs="Times New Roman"/>
        </w:rPr>
        <w:t>ООО “Сименс”, управление «Цифровое производство» дает свое согласие на размещение своего товарного знака/логотипа на платформе, на которой будет проходить обучение</w:t>
      </w:r>
      <w:r>
        <w:t>.</w:t>
      </w:r>
    </w:p>
    <w:p w:rsidR="00C5552E" w:rsidRPr="00C5552E" w:rsidRDefault="00C5552E" w:rsidP="00C5552E">
      <w:pPr>
        <w:pStyle w:val="a4"/>
        <w:ind w:left="360"/>
        <w:jc w:val="both"/>
        <w:rPr>
          <w:rFonts w:ascii="Times New Roman" w:hAnsi="Times New Roman" w:cs="Times New Roman"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</w:p>
    <w:p w:rsid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  <w:lang w:val="en-US"/>
        </w:rPr>
        <w:t>VI</w:t>
      </w:r>
      <w:r w:rsidRPr="00C5552E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C5552E">
        <w:rPr>
          <w:rFonts w:ascii="Times New Roman" w:hAnsi="Times New Roman" w:cs="Times New Roman"/>
        </w:rPr>
        <w:t xml:space="preserve"> по итогам освоения образовательной программы </w:t>
      </w:r>
    </w:p>
    <w:p w:rsidR="007656B0" w:rsidRPr="00E650B9" w:rsidRDefault="007656B0" w:rsidP="007656B0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650B9">
        <w:rPr>
          <w:rFonts w:ascii="Times New Roman" w:eastAsia="Times New Roman" w:hAnsi="Times New Roman" w:cs="Times New Roman"/>
          <w:sz w:val="24"/>
          <w:szCs w:val="24"/>
          <w:highlight w:val="white"/>
        </w:rPr>
        <w:t>СЦЕНАРИИ  ПРОФЕССИОНАЛЬНОЙ ТРАЕКТОРИИ</w:t>
      </w:r>
    </w:p>
    <w:p w:rsidR="007656B0" w:rsidRPr="00391D9C" w:rsidRDefault="007656B0" w:rsidP="007656B0">
      <w:pPr>
        <w:pStyle w:val="10"/>
        <w:jc w:val="right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31"/>
        <w:gridCol w:w="5938"/>
      </w:tblGrid>
      <w:tr w:rsidR="007656B0" w:rsidRPr="00D05B91" w:rsidTr="000F3CBF"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7656B0" w:rsidRPr="00D05B91" w:rsidTr="00E650B9">
        <w:tc>
          <w:tcPr>
            <w:tcW w:w="339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текущий статус</w:t>
            </w:r>
          </w:p>
        </w:tc>
        <w:tc>
          <w:tcPr>
            <w:tcW w:w="5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цель</w:t>
            </w:r>
          </w:p>
        </w:tc>
      </w:tr>
      <w:tr w:rsidR="007656B0" w:rsidRPr="00D05B91" w:rsidTr="000F3CBF"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Трудоустройство</w:t>
            </w:r>
          </w:p>
        </w:tc>
      </w:tr>
      <w:tr w:rsidR="007656B0" w:rsidRPr="00D05B91" w:rsidTr="00E650B9">
        <w:tc>
          <w:tcPr>
            <w:tcW w:w="339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Состоящий на учете в Центре занятости</w:t>
            </w:r>
          </w:p>
        </w:tc>
        <w:tc>
          <w:tcPr>
            <w:tcW w:w="5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трудоустроенный, самозанятый (фриланс), ИП/бизнесмен</w:t>
            </w:r>
          </w:p>
          <w:p w:rsidR="007656B0" w:rsidRPr="00D05B91" w:rsidRDefault="007656B0" w:rsidP="007656B0">
            <w:pPr>
              <w:pStyle w:val="1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Овладение профессиональными компетенциями с целью расширения возможностей по трудоустройству, в том числе для открытия собственного бизнеса с учетом использования цифровых технологий развития </w:t>
            </w:r>
          </w:p>
        </w:tc>
      </w:tr>
      <w:tr w:rsidR="007656B0" w:rsidRPr="00D05B91" w:rsidTr="00E650B9">
        <w:tc>
          <w:tcPr>
            <w:tcW w:w="339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Безработный</w:t>
            </w:r>
          </w:p>
        </w:tc>
        <w:tc>
          <w:tcPr>
            <w:tcW w:w="5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трудоустроенный, самозанятый (фриланс), ИП/бизнесмен</w:t>
            </w:r>
          </w:p>
          <w:p w:rsidR="007656B0" w:rsidRPr="00D05B91" w:rsidRDefault="007656B0" w:rsidP="007656B0">
            <w:pPr>
              <w:pStyle w:val="1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Овладение профессиональными компетенциями с целью расширения возможностей по трудоустройству, в том числе для открытия собственного бизнеса с учетом использования цифровых технологий развития </w:t>
            </w:r>
          </w:p>
        </w:tc>
      </w:tr>
      <w:tr w:rsidR="007656B0" w:rsidRPr="00D05B91" w:rsidTr="000F3CBF"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b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7656B0" w:rsidRPr="00D05B91" w:rsidTr="000F3CBF">
        <w:tc>
          <w:tcPr>
            <w:tcW w:w="3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Руководитель предприятия (организации)</w:t>
            </w:r>
          </w:p>
        </w:tc>
        <w:tc>
          <w:tcPr>
            <w:tcW w:w="5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>Развитие профессиональных качеств путем претворения цифровых технологий в текущую деятельность. Углубленное включение в процессы принятия решений. Приведение в соответствие профессиональных компетенций руководителя требованиям рынка</w:t>
            </w:r>
          </w:p>
        </w:tc>
      </w:tr>
      <w:tr w:rsidR="007656B0" w:rsidRPr="00D05B91" w:rsidTr="000F3CBF">
        <w:tc>
          <w:tcPr>
            <w:tcW w:w="3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sz w:val="22"/>
                <w:szCs w:val="22"/>
              </w:rPr>
              <w:br w:type="page"/>
            </w: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Собственник бизнеса Индивидуальный предприниматель, </w:t>
            </w:r>
          </w:p>
        </w:tc>
        <w:tc>
          <w:tcPr>
            <w:tcW w:w="5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Развитие  и </w:t>
            </w:r>
            <w:r w:rsidRPr="00D05B91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формирование</w:t>
            </w: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D05B91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предпринимательских компетенций и навыков</w:t>
            </w: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 целью роста конкурентоспособности компании с учетом использования цифровых технологий развития и трансформации бизнеса.</w:t>
            </w:r>
          </w:p>
          <w:p w:rsidR="007656B0" w:rsidRPr="00D05B91" w:rsidRDefault="007656B0" w:rsidP="007656B0">
            <w:pPr>
              <w:pStyle w:val="1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>Цель – рост прибыли компании</w:t>
            </w:r>
          </w:p>
        </w:tc>
      </w:tr>
      <w:tr w:rsidR="007656B0" w:rsidRPr="00D05B91" w:rsidTr="000F3CBF">
        <w:tc>
          <w:tcPr>
            <w:tcW w:w="3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5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>Развитие профессиональных качеств. Овладение новыми областями профессионального опыта, связанное с расширением инструментария и областей деятельности.</w:t>
            </w:r>
          </w:p>
        </w:tc>
      </w:tr>
      <w:tr w:rsidR="007656B0" w:rsidRPr="00D05B91" w:rsidTr="000F3CBF">
        <w:tc>
          <w:tcPr>
            <w:tcW w:w="3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5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7656B0" w:rsidRPr="00D05B91" w:rsidTr="000F3CBF"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b/>
                <w:sz w:val="22"/>
                <w:szCs w:val="22"/>
              </w:rPr>
              <w:t>Переход в новую сферу занятости</w:t>
            </w:r>
          </w:p>
        </w:tc>
      </w:tr>
      <w:tr w:rsidR="007656B0" w:rsidRPr="00D05B91" w:rsidTr="00E650B9">
        <w:tc>
          <w:tcPr>
            <w:tcW w:w="339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освоение новой сферы занятости</w:t>
            </w:r>
          </w:p>
        </w:tc>
        <w:tc>
          <w:tcPr>
            <w:tcW w:w="5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B0" w:rsidRPr="00D05B91" w:rsidRDefault="007656B0" w:rsidP="007656B0">
            <w:pPr>
              <w:pStyle w:val="10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трудоустроенный, самозанятый (фриланс), ИП/бизнесмен</w:t>
            </w:r>
          </w:p>
          <w:p w:rsidR="007656B0" w:rsidRPr="00D05B91" w:rsidRDefault="007656B0" w:rsidP="007656B0">
            <w:pPr>
              <w:pStyle w:val="10"/>
              <w:shd w:val="clear" w:color="auto" w:fill="FFFFFF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Овладение профессиональными компетенциями с целью </w:t>
            </w:r>
            <w:r w:rsidRPr="00D05B91">
              <w:rPr>
                <w:rFonts w:ascii="Times New Roman" w:hAnsi="Times New Roman" w:cs="Times New Roman"/>
                <w:sz w:val="22"/>
                <w:szCs w:val="22"/>
              </w:rPr>
              <w:t>освоение новой сферы занятости</w:t>
            </w:r>
            <w:r w:rsidRPr="00D05B91">
              <w:rPr>
                <w:rFonts w:ascii="Times New Roman" w:eastAsia="Times New Roman" w:hAnsi="Times New Roman" w:cs="Times New Roman"/>
                <w:sz w:val="22"/>
                <w:szCs w:val="22"/>
              </w:rPr>
              <w:t>, в том числе для открытия собственного бизнеса с учетом использования цифровых технологий развития</w:t>
            </w:r>
          </w:p>
        </w:tc>
      </w:tr>
    </w:tbl>
    <w:p w:rsidR="007656B0" w:rsidRPr="00407D8A" w:rsidRDefault="007656B0" w:rsidP="007656B0">
      <w:pPr>
        <w:pStyle w:val="10"/>
        <w:shd w:val="clear" w:color="auto" w:fill="FFFFFF"/>
        <w:jc w:val="both"/>
        <w:rPr>
          <w:rFonts w:ascii="Times New Roman" w:eastAsia="Ubuntu" w:hAnsi="Times New Roman" w:cs="Times New Roman"/>
          <w:color w:val="161616"/>
          <w:sz w:val="27"/>
          <w:szCs w:val="27"/>
          <w:highlight w:val="white"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</w:t>
      </w:r>
      <w:r w:rsidRPr="00C5552E">
        <w:rPr>
          <w:rFonts w:ascii="Times New Roman" w:hAnsi="Times New Roman" w:cs="Times New Roman"/>
        </w:rPr>
        <w:t xml:space="preserve">          </w:t>
      </w:r>
      <w:r w:rsidRPr="00C5552E">
        <w:rPr>
          <w:rFonts w:ascii="Times New Roman" w:hAnsi="Times New Roman" w:cs="Times New Roman"/>
          <w:b/>
        </w:rPr>
        <w:t xml:space="preserve">  </w:t>
      </w:r>
      <w:r w:rsidRPr="00C5552E">
        <w:rPr>
          <w:rFonts w:ascii="Times New Roman" w:hAnsi="Times New Roman" w:cs="Times New Roman"/>
        </w:rPr>
        <w:t xml:space="preserve"> </w:t>
      </w:r>
      <w:r w:rsidRPr="00C5552E">
        <w:rPr>
          <w:rFonts w:ascii="Times New Roman" w:hAnsi="Times New Roman" w:cs="Times New Roman"/>
          <w:b/>
        </w:rPr>
        <w:t xml:space="preserve">     </w:t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  <w:lang w:val="en-US"/>
        </w:rPr>
        <w:t>VII</w:t>
      </w:r>
      <w:r w:rsidRPr="00C5552E">
        <w:rPr>
          <w:rFonts w:ascii="Times New Roman" w:hAnsi="Times New Roman" w:cs="Times New Roman"/>
          <w:b/>
        </w:rPr>
        <w:t>.Дополнительная информация</w:t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C5552E">
        <w:rPr>
          <w:rFonts w:ascii="Times New Roman" w:hAnsi="Times New Roman" w:cs="Times New Roman"/>
        </w:rPr>
        <w:t xml:space="preserve">       </w:t>
      </w:r>
      <w:r w:rsidRPr="00C5552E">
        <w:rPr>
          <w:rFonts w:ascii="Times New Roman" w:hAnsi="Times New Roman" w:cs="Times New Roman"/>
          <w:b/>
        </w:rPr>
        <w:t xml:space="preserve">     </w:t>
      </w:r>
      <w:r w:rsidRPr="00C5552E">
        <w:rPr>
          <w:rFonts w:ascii="Times New Roman" w:hAnsi="Times New Roman" w:cs="Times New Roman"/>
        </w:rPr>
        <w:t xml:space="preserve">   </w:t>
      </w:r>
      <w:r w:rsidRPr="00C5552E">
        <w:rPr>
          <w:rFonts w:ascii="Times New Roman" w:hAnsi="Times New Roman" w:cs="Times New Roman"/>
          <w:b/>
        </w:rPr>
        <w:t xml:space="preserve">          </w:t>
      </w: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</w:p>
    <w:p w:rsidR="00C5552E" w:rsidRPr="00C5552E" w:rsidRDefault="00C5552E" w:rsidP="00C5552E">
      <w:pPr>
        <w:pStyle w:val="a4"/>
        <w:ind w:left="360"/>
        <w:rPr>
          <w:rFonts w:ascii="Times New Roman" w:hAnsi="Times New Roman" w:cs="Times New Roman"/>
          <w:b/>
        </w:rPr>
      </w:pPr>
      <w:r w:rsidRPr="00C5552E">
        <w:rPr>
          <w:rFonts w:ascii="Times New Roman" w:hAnsi="Times New Roman" w:cs="Times New Roman"/>
          <w:b/>
          <w:lang w:val="en-US"/>
        </w:rPr>
        <w:t>VIII</w:t>
      </w:r>
      <w:r w:rsidRPr="00C5552E">
        <w:rPr>
          <w:rFonts w:ascii="Times New Roman" w:hAnsi="Times New Roman" w:cs="Times New Roman"/>
          <w:b/>
        </w:rPr>
        <w:t>.Приложенные Скан-копии</w:t>
      </w:r>
    </w:p>
    <w:p w:rsidR="00C5552E" w:rsidRPr="00C5552E" w:rsidRDefault="00C5552E" w:rsidP="00C5552E">
      <w:pPr>
        <w:pStyle w:val="a4"/>
        <w:ind w:left="792"/>
        <w:rPr>
          <w:rFonts w:ascii="Times New Roman" w:hAnsi="Times New Roman" w:cs="Times New Roman"/>
        </w:rPr>
      </w:pPr>
      <w:r w:rsidRPr="00C5552E">
        <w:rPr>
          <w:rFonts w:ascii="Times New Roman" w:hAnsi="Times New Roman" w:cs="Times New Roman"/>
        </w:rPr>
        <w:t>Утвержденн</w:t>
      </w:r>
      <w:r w:rsidR="002C35CA">
        <w:rPr>
          <w:rFonts w:ascii="Times New Roman" w:hAnsi="Times New Roman" w:cs="Times New Roman"/>
        </w:rPr>
        <w:t>ая</w:t>
      </w:r>
      <w:r w:rsidRPr="00C5552E">
        <w:rPr>
          <w:rFonts w:ascii="Times New Roman" w:hAnsi="Times New Roman" w:cs="Times New Roman"/>
        </w:rPr>
        <w:t xml:space="preserve"> рабоч</w:t>
      </w:r>
      <w:r w:rsidR="002C35CA">
        <w:rPr>
          <w:rFonts w:ascii="Times New Roman" w:hAnsi="Times New Roman" w:cs="Times New Roman"/>
        </w:rPr>
        <w:t>ая</w:t>
      </w:r>
      <w:r w:rsidRPr="00C5552E">
        <w:rPr>
          <w:rFonts w:ascii="Times New Roman" w:hAnsi="Times New Roman" w:cs="Times New Roman"/>
        </w:rPr>
        <w:t xml:space="preserve"> программа </w:t>
      </w:r>
      <w:r w:rsidR="002C35CA">
        <w:rPr>
          <w:rFonts w:ascii="Times New Roman" w:hAnsi="Times New Roman" w:cs="Times New Roman"/>
        </w:rPr>
        <w:t>по утвержденной форме УрФУ</w:t>
      </w:r>
    </w:p>
    <w:p w:rsidR="00C5552E" w:rsidRPr="00C5552E" w:rsidRDefault="00C5552E" w:rsidP="00C5552E">
      <w:pPr>
        <w:rPr>
          <w:rFonts w:ascii="Times New Roman" w:hAnsi="Times New Roman" w:cs="Times New Roman"/>
          <w:b/>
        </w:rPr>
      </w:pP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>УТВЕРЖДАЮ</w:t>
      </w: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Заместитель проректора </w:t>
      </w: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 проектному обучению и </w:t>
      </w: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>образованию</w:t>
      </w: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>________________ В.А. Овчинникова</w:t>
      </w:r>
    </w:p>
    <w:p w:rsidR="002C35CA" w:rsidRPr="002C35CA" w:rsidRDefault="002C35CA" w:rsidP="002C35CA">
      <w:pPr>
        <w:ind w:left="5245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C35CA">
        <w:rPr>
          <w:rFonts w:ascii="Times New Roman" w:hAnsi="Times New Roman" w:cs="Times New Roman"/>
          <w:bCs/>
          <w:color w:val="000000"/>
          <w:sz w:val="24"/>
          <w:szCs w:val="24"/>
        </w:rPr>
        <w:t>«____»_______________2020 г.</w:t>
      </w:r>
    </w:p>
    <w:p w:rsidR="0029446C" w:rsidRDefault="0029446C">
      <w:pPr>
        <w:rPr>
          <w:rFonts w:ascii="Times New Roman" w:hAnsi="Times New Roman" w:cs="Times New Roman"/>
        </w:rPr>
      </w:pPr>
    </w:p>
    <w:p w:rsidR="00517657" w:rsidRDefault="00517657">
      <w:pPr>
        <w:rPr>
          <w:rFonts w:ascii="Times New Roman" w:hAnsi="Times New Roman" w:cs="Times New Roman"/>
        </w:rPr>
      </w:pPr>
    </w:p>
    <w:p w:rsidR="00517657" w:rsidRDefault="00517657">
      <w:pPr>
        <w:rPr>
          <w:rFonts w:ascii="Times New Roman" w:hAnsi="Times New Roman" w:cs="Times New Roman"/>
        </w:rPr>
      </w:pPr>
    </w:p>
    <w:p w:rsidR="00517657" w:rsidRDefault="00517657">
      <w:pPr>
        <w:rPr>
          <w:rFonts w:ascii="Times New Roman" w:hAnsi="Times New Roman" w:cs="Times New Roman"/>
        </w:rPr>
      </w:pPr>
    </w:p>
    <w:p w:rsidR="00517657" w:rsidRDefault="00517657">
      <w:pPr>
        <w:rPr>
          <w:rFonts w:ascii="Times New Roman" w:hAnsi="Times New Roman" w:cs="Times New Roman"/>
        </w:rPr>
      </w:pPr>
    </w:p>
    <w:p w:rsidR="00517657" w:rsidRPr="00497E95" w:rsidRDefault="00517657" w:rsidP="00517657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517657" w:rsidRPr="00497E95" w:rsidRDefault="00517657" w:rsidP="00517657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t>РОССИЙСКОЙ ФЕДЕРАЦИИ</w:t>
      </w:r>
    </w:p>
    <w:p w:rsidR="00517657" w:rsidRPr="00497E95" w:rsidRDefault="00517657" w:rsidP="00517657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</w:t>
      </w:r>
    </w:p>
    <w:p w:rsidR="00517657" w:rsidRPr="00497E95" w:rsidRDefault="00517657" w:rsidP="00517657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517657" w:rsidRPr="00497E95" w:rsidRDefault="00517657" w:rsidP="0051765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97E95">
        <w:rPr>
          <w:rFonts w:ascii="Times New Roman" w:hAnsi="Times New Roman"/>
          <w:b/>
          <w:sz w:val="24"/>
          <w:szCs w:val="24"/>
        </w:rPr>
        <w:t>УРАЛЬСКИЙ ФЕДЕРАЛЬНЫЙ УНИВЕРСИТЕТ</w:t>
      </w:r>
    </w:p>
    <w:p w:rsidR="00517657" w:rsidRPr="00497E95" w:rsidRDefault="00517657" w:rsidP="00517657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имени первого Президента России Б.Н. Ельцина</w:t>
      </w: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УТВЕРЖДАЮ</w:t>
      </w: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Заместитель проректора </w:t>
      </w: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по проектному обучению и </w:t>
      </w: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дополнительному профессиональному </w:t>
      </w: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образованию</w:t>
      </w: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________________ В.А. Овчинникова</w:t>
      </w:r>
    </w:p>
    <w:p w:rsidR="00517657" w:rsidRPr="00497E95" w:rsidRDefault="00517657" w:rsidP="00517657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«____»_______________2020 г.</w:t>
      </w:r>
    </w:p>
    <w:p w:rsidR="00517657" w:rsidRPr="00497E95" w:rsidRDefault="00517657" w:rsidP="00517657">
      <w:pPr>
        <w:ind w:left="5245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9E0CC0" w:rsidRDefault="00517657" w:rsidP="00517657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>Дополнительная профессиональная программа</w:t>
      </w:r>
    </w:p>
    <w:p w:rsidR="00517657" w:rsidRPr="009E0CC0" w:rsidRDefault="00517657" w:rsidP="00517657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 xml:space="preserve"> повышения квалификации </w:t>
      </w:r>
    </w:p>
    <w:p w:rsidR="00517657" w:rsidRPr="00356310" w:rsidRDefault="00517657" w:rsidP="00517657">
      <w:pPr>
        <w:ind w:left="284" w:firstLine="567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356310">
        <w:rPr>
          <w:rFonts w:ascii="Times New Roman" w:hAnsi="Times New Roman"/>
          <w:b/>
          <w:bCs/>
          <w:sz w:val="32"/>
          <w:szCs w:val="32"/>
        </w:rPr>
        <w:t>«</w:t>
      </w:r>
      <w:r w:rsidRPr="00F451D3">
        <w:rPr>
          <w:rFonts w:ascii="Times New Roman" w:hAnsi="Times New Roman"/>
          <w:b/>
          <w:bCs/>
          <w:sz w:val="32"/>
          <w:szCs w:val="32"/>
        </w:rPr>
        <w:t>Цифровая экономика: инновационные решения для бизнеса</w:t>
      </w:r>
      <w:r w:rsidRPr="00356310">
        <w:rPr>
          <w:rFonts w:ascii="Times New Roman" w:hAnsi="Times New Roman"/>
          <w:b/>
          <w:bCs/>
          <w:sz w:val="32"/>
          <w:szCs w:val="32"/>
        </w:rPr>
        <w:t>»</w:t>
      </w: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утверждена на заседании ОМО ДПО</w:t>
      </w:r>
    </w:p>
    <w:p w:rsidR="00517657" w:rsidRDefault="00517657" w:rsidP="00517657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№5 от 04.09.2020 год</w:t>
      </w:r>
    </w:p>
    <w:p w:rsidR="00517657" w:rsidRPr="00497E95" w:rsidRDefault="00517657" w:rsidP="00517657">
      <w:pPr>
        <w:contextualSpacing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Программа согласована с ОМО ДПО УрФУ</w:t>
      </w:r>
    </w:p>
    <w:p w:rsidR="00517657" w:rsidRPr="00497E95" w:rsidRDefault="00517657" w:rsidP="00517657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Начальник ОМО ДПО УрФУ_______________________/В.Г. Вятчина</w:t>
      </w: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497E95" w:rsidRDefault="00517657" w:rsidP="00517657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17657" w:rsidRPr="00356310" w:rsidRDefault="00517657" w:rsidP="00517657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Екатеринбург</w:t>
      </w:r>
    </w:p>
    <w:p w:rsidR="00517657" w:rsidRPr="00356310" w:rsidRDefault="00517657" w:rsidP="00517657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2020 г.</w:t>
      </w:r>
    </w:p>
    <w:p w:rsidR="00517657" w:rsidRPr="00493B72" w:rsidRDefault="00517657" w:rsidP="00517657">
      <w:pPr>
        <w:rPr>
          <w:rFonts w:ascii="Times New Roman" w:hAnsi="Times New Roman"/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Pr="00493B72">
        <w:rPr>
          <w:rFonts w:ascii="Times New Roman" w:hAnsi="Times New Roman"/>
          <w:b/>
          <w:bCs/>
          <w:color w:val="000000"/>
        </w:rPr>
        <w:lastRenderedPageBreak/>
        <w:t>1. НОРМАТИВНО-ПРАВОВЫЕ ОСНОВАНИЯ РАЗРАБОТКИ ПРОГРАММЫ</w:t>
      </w:r>
    </w:p>
    <w:p w:rsidR="00517657" w:rsidRPr="00493B72" w:rsidRDefault="00517657" w:rsidP="00517657">
      <w:pPr>
        <w:tabs>
          <w:tab w:val="left" w:pos="2127"/>
          <w:tab w:val="right" w:leader="underscore" w:pos="9639"/>
        </w:tabs>
        <w:ind w:firstLine="567"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Нормативную правовую основу разработки программы составляют:</w:t>
      </w:r>
    </w:p>
    <w:p w:rsidR="00517657" w:rsidRPr="00493B72" w:rsidRDefault="00517657" w:rsidP="00517657">
      <w:pPr>
        <w:numPr>
          <w:ilvl w:val="0"/>
          <w:numId w:val="12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 xml:space="preserve">Федеральный закон от 29 декабря 2012 г. № 273-ФЗ  «Об образовании в Российской Федерации»; </w:t>
      </w:r>
    </w:p>
    <w:p w:rsidR="00517657" w:rsidRPr="00493B72" w:rsidRDefault="00517657" w:rsidP="00517657">
      <w:pPr>
        <w:numPr>
          <w:ilvl w:val="0"/>
          <w:numId w:val="12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 w:rsidR="00517657" w:rsidRPr="00493B72" w:rsidRDefault="00517657" w:rsidP="00517657">
      <w:pPr>
        <w:numPr>
          <w:ilvl w:val="0"/>
          <w:numId w:val="12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 w:rsidR="00517657" w:rsidRPr="00493B72" w:rsidRDefault="00517657" w:rsidP="00517657">
      <w:pPr>
        <w:numPr>
          <w:ilvl w:val="0"/>
          <w:numId w:val="12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Минобрнауки России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:rsidR="00517657" w:rsidRPr="00493B72" w:rsidRDefault="00517657" w:rsidP="00517657">
      <w:pPr>
        <w:tabs>
          <w:tab w:val="right" w:leader="underscore" w:pos="9639"/>
        </w:tabs>
        <w:ind w:right="-1" w:firstLine="567"/>
        <w:jc w:val="both"/>
        <w:rPr>
          <w:rFonts w:ascii="Times New Roman" w:hAnsi="Times New Roman"/>
          <w:i/>
          <w:sz w:val="20"/>
          <w:szCs w:val="20"/>
        </w:rPr>
      </w:pPr>
    </w:p>
    <w:p w:rsidR="00517657" w:rsidRPr="00493B72" w:rsidRDefault="00517657" w:rsidP="00517657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2. ЦЕЛЬ ПРОГРАММЫ -</w:t>
      </w:r>
    </w:p>
    <w:p w:rsidR="00517657" w:rsidRDefault="00517657" w:rsidP="00517657">
      <w:pPr>
        <w:pStyle w:val="a8"/>
        <w:widowControl w:val="0"/>
        <w:spacing w:after="120"/>
        <w:ind w:left="0" w:firstLine="709"/>
        <w:jc w:val="both"/>
        <w:rPr>
          <w:rFonts w:ascii="Times New Roman" w:hAnsi="Times New Roman" w:cs="Times New Roman"/>
          <w:szCs w:val="24"/>
        </w:rPr>
      </w:pPr>
      <w:r w:rsidRPr="00095D41">
        <w:rPr>
          <w:rFonts w:ascii="Times New Roman" w:hAnsi="Times New Roman" w:cs="Times New Roman"/>
          <w:szCs w:val="24"/>
        </w:rPr>
        <w:t xml:space="preserve">Цель программы </w:t>
      </w:r>
      <w:r w:rsidRPr="00407D8A">
        <w:rPr>
          <w:rFonts w:ascii="Times New Roman" w:hAnsi="Times New Roman" w:cs="Times New Roman"/>
          <w:szCs w:val="24"/>
        </w:rPr>
        <w:t xml:space="preserve">– формирование у слушателей компетенций в области цифровой экономики, обеспечивающих их готовность к эффективной </w:t>
      </w:r>
      <w:r w:rsidRPr="005F40DE">
        <w:rPr>
          <w:rFonts w:ascii="Times New Roman" w:hAnsi="Times New Roman" w:cs="Times New Roman"/>
          <w:szCs w:val="24"/>
        </w:rPr>
        <w:t>реализации деятельности по цифровой трансформации бизнеса</w:t>
      </w:r>
      <w:r w:rsidRPr="00095D41">
        <w:rPr>
          <w:rFonts w:ascii="Times New Roman" w:hAnsi="Times New Roman" w:cs="Times New Roman"/>
          <w:szCs w:val="24"/>
        </w:rPr>
        <w:t xml:space="preserve"> </w:t>
      </w:r>
      <w:r w:rsidRPr="00407D8A">
        <w:rPr>
          <w:rFonts w:ascii="Times New Roman" w:hAnsi="Times New Roman" w:cs="Times New Roman"/>
          <w:szCs w:val="24"/>
        </w:rPr>
        <w:t>для эффективного и результативного применение цифровых технологий в части построения и устойчивого развития бизнеса</w:t>
      </w:r>
      <w:r>
        <w:rPr>
          <w:rFonts w:ascii="Times New Roman" w:hAnsi="Times New Roman" w:cs="Times New Roman"/>
          <w:szCs w:val="24"/>
        </w:rPr>
        <w:t>.</w:t>
      </w:r>
    </w:p>
    <w:p w:rsidR="00517657" w:rsidRPr="00095D41" w:rsidRDefault="00517657" w:rsidP="00517657">
      <w:pPr>
        <w:pStyle w:val="a8"/>
        <w:widowControl w:val="0"/>
        <w:spacing w:after="120"/>
        <w:ind w:left="0" w:firstLine="709"/>
        <w:jc w:val="both"/>
        <w:rPr>
          <w:rFonts w:ascii="Times New Roman" w:hAnsi="Times New Roman" w:cs="Times New Roman"/>
          <w:szCs w:val="24"/>
        </w:rPr>
      </w:pPr>
    </w:p>
    <w:p w:rsidR="00517657" w:rsidRPr="00493B72" w:rsidRDefault="00517657" w:rsidP="00517657">
      <w:pPr>
        <w:pStyle w:val="a8"/>
        <w:widowControl w:val="0"/>
        <w:spacing w:after="120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93B72">
        <w:rPr>
          <w:rFonts w:ascii="Times New Roman" w:hAnsi="Times New Roman" w:cs="Times New Roman"/>
          <w:b/>
          <w:bCs/>
          <w:szCs w:val="24"/>
        </w:rPr>
        <w:t>3. ХАРАКТЕРИСТИКА ПОДГОТОВКИ ПО ПРОГРАММЕ</w:t>
      </w:r>
    </w:p>
    <w:p w:rsidR="00517657" w:rsidRPr="00493B72" w:rsidRDefault="00517657" w:rsidP="00517657">
      <w:pPr>
        <w:widowControl w:val="0"/>
        <w:ind w:firstLine="709"/>
        <w:jc w:val="both"/>
        <w:rPr>
          <w:rFonts w:ascii="Times New Roman" w:hAnsi="Times New Roman"/>
        </w:rPr>
      </w:pPr>
      <w:bookmarkStart w:id="2" w:name="_Hlk30800345"/>
      <w:r w:rsidRPr="00493B72">
        <w:rPr>
          <w:rFonts w:ascii="Times New Roman" w:hAnsi="Times New Roman"/>
        </w:rPr>
        <w:t xml:space="preserve">3.1. Категория обучающихся, на которых рассчитана программа: </w:t>
      </w:r>
      <w:r w:rsidRPr="00D05B91">
        <w:rPr>
          <w:rFonts w:ascii="Times New Roman" w:hAnsi="Times New Roman" w:cs="Times New Roman"/>
        </w:rPr>
        <w:t>трудоустроенны</w:t>
      </w:r>
      <w:r>
        <w:rPr>
          <w:rFonts w:ascii="Times New Roman" w:hAnsi="Times New Roman" w:cs="Times New Roman"/>
        </w:rPr>
        <w:t>е</w:t>
      </w:r>
      <w:r w:rsidRPr="00D05B91">
        <w:rPr>
          <w:rFonts w:ascii="Times New Roman" w:hAnsi="Times New Roman" w:cs="Times New Roman"/>
        </w:rPr>
        <w:t>, самозаняты</w:t>
      </w:r>
      <w:r>
        <w:rPr>
          <w:rFonts w:ascii="Times New Roman" w:hAnsi="Times New Roman" w:cs="Times New Roman"/>
        </w:rPr>
        <w:t xml:space="preserve">е специалисты работающие в сфере создания продуктов в области </w:t>
      </w:r>
      <w:r>
        <w:rPr>
          <w:rFonts w:ascii="Times New Roman" w:hAnsi="Times New Roman" w:cs="Times New Roman"/>
          <w:lang w:val="en-US"/>
        </w:rPr>
        <w:t>IT</w:t>
      </w:r>
      <w:r w:rsidRPr="00095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сферы и иных цифровых продуктов</w:t>
      </w:r>
      <w:r>
        <w:rPr>
          <w:rFonts w:ascii="Times New Roman" w:hAnsi="Times New Roman"/>
        </w:rPr>
        <w:t>.</w:t>
      </w:r>
    </w:p>
    <w:p w:rsidR="00517657" w:rsidRPr="00493B72" w:rsidRDefault="00517657" w:rsidP="00517657">
      <w:pPr>
        <w:widowControl w:val="0"/>
        <w:ind w:firstLine="709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3.2. Базовый уровень образования обучающихся: высшее образование – бакалавриат, специалитет, магистратура; среднее профессиональное образование.</w:t>
      </w:r>
    </w:p>
    <w:p w:rsidR="00517657" w:rsidRPr="00493B72" w:rsidRDefault="00517657" w:rsidP="00517657">
      <w:pPr>
        <w:pStyle w:val="ae"/>
        <w:widowControl w:val="0"/>
        <w:spacing w:after="0"/>
        <w:ind w:left="0" w:hanging="2"/>
        <w:jc w:val="both"/>
        <w:rPr>
          <w:bCs/>
        </w:rPr>
      </w:pPr>
      <w:r w:rsidRPr="00493B72">
        <w:rPr>
          <w:bCs/>
        </w:rPr>
        <w:t xml:space="preserve">3.3. Нормативный срок освоения программы </w:t>
      </w:r>
      <w:r w:rsidRPr="00493B72">
        <w:rPr>
          <w:bCs/>
          <w:i/>
        </w:rPr>
        <w:t>–72 часов (2з.е.).</w:t>
      </w:r>
    </w:p>
    <w:p w:rsidR="00517657" w:rsidRPr="00493B72" w:rsidRDefault="00517657" w:rsidP="00517657">
      <w:pPr>
        <w:pStyle w:val="ae"/>
        <w:widowControl w:val="0"/>
        <w:spacing w:after="0"/>
        <w:ind w:left="0" w:hanging="2"/>
        <w:jc w:val="both"/>
        <w:rPr>
          <w:bCs/>
          <w:i/>
        </w:rPr>
      </w:pPr>
      <w:r w:rsidRPr="00493B72">
        <w:rPr>
          <w:bCs/>
        </w:rPr>
        <w:t xml:space="preserve">3.4. Режим обучения </w:t>
      </w:r>
      <w:r w:rsidRPr="00493B72">
        <w:rPr>
          <w:bCs/>
          <w:i/>
        </w:rPr>
        <w:t xml:space="preserve">–6-8 </w:t>
      </w:r>
      <w:r w:rsidRPr="00493B72">
        <w:rPr>
          <w:i/>
        </w:rPr>
        <w:t>часов в день</w:t>
      </w:r>
    </w:p>
    <w:p w:rsidR="00517657" w:rsidRPr="00493B72" w:rsidRDefault="00517657" w:rsidP="00517657">
      <w:pPr>
        <w:ind w:firstLine="720"/>
        <w:jc w:val="both"/>
        <w:rPr>
          <w:rFonts w:ascii="Times New Roman" w:hAnsi="Times New Roman"/>
          <w:i/>
          <w:u w:val="single"/>
        </w:rPr>
      </w:pPr>
      <w:r w:rsidRPr="00493B72">
        <w:rPr>
          <w:rFonts w:ascii="Times New Roman" w:hAnsi="Times New Roman"/>
        </w:rPr>
        <w:t>3.5</w:t>
      </w:r>
      <w:r w:rsidRPr="00493B72">
        <w:rPr>
          <w:rFonts w:ascii="Times New Roman" w:hAnsi="Times New Roman"/>
          <w:i/>
        </w:rPr>
        <w:t xml:space="preserve">. </w:t>
      </w:r>
      <w:r w:rsidRPr="00493B72">
        <w:rPr>
          <w:rFonts w:ascii="Times New Roman" w:hAnsi="Times New Roman"/>
        </w:rPr>
        <w:t>Форма реализации</w:t>
      </w:r>
      <w:r w:rsidRPr="00493B72">
        <w:rPr>
          <w:rFonts w:ascii="Times New Roman" w:hAnsi="Times New Roman"/>
          <w:i/>
        </w:rPr>
        <w:t xml:space="preserve"> – </w:t>
      </w:r>
      <w:r w:rsidRPr="00493B72">
        <w:rPr>
          <w:rFonts w:ascii="Times New Roman" w:hAnsi="Times New Roman"/>
          <w:iCs/>
        </w:rPr>
        <w:t>онлайн</w:t>
      </w:r>
    </w:p>
    <w:p w:rsidR="00517657" w:rsidRPr="00493B72" w:rsidRDefault="00517657" w:rsidP="00517657">
      <w:pPr>
        <w:spacing w:after="120"/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3.6. Выдаваемый документ – удостоверение </w:t>
      </w:r>
      <w:r>
        <w:rPr>
          <w:rFonts w:ascii="Times New Roman" w:hAnsi="Times New Roman"/>
        </w:rPr>
        <w:t>установленного образца</w:t>
      </w:r>
      <w:r w:rsidRPr="00493B72">
        <w:rPr>
          <w:rFonts w:ascii="Times New Roman" w:hAnsi="Times New Roman"/>
        </w:rPr>
        <w:t>.</w:t>
      </w:r>
    </w:p>
    <w:bookmarkEnd w:id="2"/>
    <w:p w:rsidR="00517657" w:rsidRPr="00493B72" w:rsidRDefault="00517657" w:rsidP="00517657">
      <w:pPr>
        <w:spacing w:after="120"/>
        <w:jc w:val="center"/>
        <w:rPr>
          <w:rFonts w:ascii="Times New Roman" w:hAnsi="Times New Roman"/>
          <w:b/>
        </w:rPr>
      </w:pPr>
    </w:p>
    <w:p w:rsidR="00517657" w:rsidRPr="00493B72" w:rsidRDefault="00517657" w:rsidP="00517657">
      <w:pPr>
        <w:spacing w:after="120"/>
        <w:jc w:val="center"/>
        <w:rPr>
          <w:rFonts w:ascii="Times New Roman" w:hAnsi="Times New Roman"/>
        </w:rPr>
      </w:pPr>
      <w:r w:rsidRPr="00493B72">
        <w:rPr>
          <w:rFonts w:ascii="Times New Roman" w:hAnsi="Times New Roman"/>
          <w:b/>
        </w:rPr>
        <w:t>4. ТРЕБОВАНИЯ К РЕЗУЛЬТАТАМ ОСВОЕНИЯ ПРОГРАММЫ</w:t>
      </w:r>
    </w:p>
    <w:p w:rsidR="00517657" w:rsidRPr="00493B72" w:rsidRDefault="00517657" w:rsidP="00517657">
      <w:pPr>
        <w:ind w:firstLine="720"/>
        <w:jc w:val="both"/>
        <w:rPr>
          <w:rFonts w:ascii="Times New Roman" w:hAnsi="Times New Roman"/>
        </w:rPr>
      </w:pPr>
      <w:bookmarkStart w:id="3" w:name="_Hlk30800382"/>
      <w:r w:rsidRPr="00493B72">
        <w:rPr>
          <w:rFonts w:ascii="Times New Roman" w:hAnsi="Times New Roman"/>
        </w:rPr>
        <w:t xml:space="preserve">Обучающийся, освоивший программу, должен обладать </w:t>
      </w:r>
      <w:r w:rsidRPr="00493B72">
        <w:rPr>
          <w:rFonts w:ascii="Times New Roman" w:hAnsi="Times New Roman"/>
          <w:b/>
        </w:rPr>
        <w:t>профессиональными компетенциями</w:t>
      </w:r>
      <w:r w:rsidRPr="00493B72">
        <w:rPr>
          <w:rFonts w:ascii="Times New Roman" w:hAnsi="Times New Roman"/>
        </w:rPr>
        <w:t xml:space="preserve">, включающими в себя способность: </w:t>
      </w:r>
    </w:p>
    <w:p w:rsidR="00517657" w:rsidRPr="004B381F" w:rsidRDefault="00517657" w:rsidP="00517657">
      <w:pPr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1) </w:t>
      </w:r>
      <w:r w:rsidRPr="00407D8A">
        <w:rPr>
          <w:rFonts w:ascii="Times New Roman" w:hAnsi="Times New Roman" w:cs="Times New Roman"/>
        </w:rPr>
        <w:t>Способность оценивать экономические и социальные условия осуществления предпринимательской деятельности, выявлять новые рыночные возможности и формировать новые бизнес-модели для цифровой экономики</w:t>
      </w:r>
      <w:r w:rsidRPr="00493B72">
        <w:rPr>
          <w:rFonts w:ascii="Times New Roman" w:hAnsi="Times New Roman"/>
        </w:rPr>
        <w:t>;</w:t>
      </w:r>
    </w:p>
    <w:p w:rsidR="00517657" w:rsidRPr="00493B72" w:rsidRDefault="00517657" w:rsidP="00517657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2</w:t>
      </w:r>
      <w:bookmarkEnd w:id="3"/>
      <w:r w:rsidRPr="00493B72">
        <w:rPr>
          <w:rFonts w:ascii="Times New Roman" w:hAnsi="Times New Roman"/>
        </w:rPr>
        <w:t xml:space="preserve">) </w:t>
      </w:r>
      <w:r w:rsidRPr="00407D8A">
        <w:rPr>
          <w:rFonts w:ascii="Times New Roman" w:hAnsi="Times New Roman" w:cs="Times New Roman"/>
        </w:rPr>
        <w:t>Способность  участвовать в управлении проектом, программой внедрения технологических и продуктовых инноваций с учетом трансформации и моделирования бизнес процессов в рамках цифровизации бизнеса</w:t>
      </w:r>
      <w:r w:rsidRPr="00493B72">
        <w:rPr>
          <w:rFonts w:ascii="Times New Roman" w:hAnsi="Times New Roman"/>
        </w:rPr>
        <w:t>;</w:t>
      </w:r>
    </w:p>
    <w:p w:rsidR="00517657" w:rsidRDefault="00517657" w:rsidP="00517657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3) </w:t>
      </w:r>
      <w:r w:rsidRPr="00407D8A">
        <w:rPr>
          <w:rFonts w:ascii="Times New Roman" w:hAnsi="Times New Roman" w:cs="Times New Roman"/>
        </w:rPr>
        <w:t xml:space="preserve">Способность разрабатывать варианты управленческих решений на основе построения экономических, финансовых и организационно-управленческих моделей и их адаптации к </w:t>
      </w:r>
      <w:r w:rsidRPr="00407D8A">
        <w:rPr>
          <w:rFonts w:ascii="Times New Roman" w:hAnsi="Times New Roman" w:cs="Times New Roman"/>
        </w:rPr>
        <w:lastRenderedPageBreak/>
        <w:t>конкретным задачам управления для эффективного и результативного применение цифровых технологий в части построения и устойчивого развития бизнеса</w:t>
      </w:r>
      <w:r>
        <w:rPr>
          <w:rFonts w:ascii="Times New Roman" w:hAnsi="Times New Roman"/>
        </w:rPr>
        <w:t>.</w:t>
      </w:r>
    </w:p>
    <w:p w:rsidR="00517657" w:rsidRDefault="00517657" w:rsidP="00517657">
      <w:pPr>
        <w:jc w:val="both"/>
        <w:rPr>
          <w:rFonts w:ascii="Times New Roman" w:hAnsi="Times New Roman"/>
        </w:rPr>
      </w:pPr>
    </w:p>
    <w:p w:rsidR="00517657" w:rsidRPr="00493B72" w:rsidRDefault="00517657" w:rsidP="00517657">
      <w:pPr>
        <w:spacing w:after="120"/>
        <w:jc w:val="center"/>
        <w:rPr>
          <w:rFonts w:ascii="Times New Roman" w:hAnsi="Times New Roman"/>
          <w:b/>
          <w:color w:val="000000"/>
        </w:rPr>
      </w:pPr>
      <w:r w:rsidRPr="00493B72">
        <w:rPr>
          <w:rFonts w:ascii="Times New Roman" w:hAnsi="Times New Roman"/>
          <w:b/>
          <w:color w:val="000000"/>
        </w:rPr>
        <w:t>5. УЧЕБНО-ТЕМАТИЧЕСКИЙ ПЛАН</w:t>
      </w:r>
    </w:p>
    <w:p w:rsidR="00517657" w:rsidRPr="00493B72" w:rsidRDefault="00517657" w:rsidP="00517657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1</w:t>
      </w:r>
    </w:p>
    <w:tbl>
      <w:tblPr>
        <w:tblStyle w:val="a3"/>
        <w:tblW w:w="9980" w:type="dxa"/>
        <w:tblInd w:w="-244" w:type="dxa"/>
        <w:tblLayout w:type="fixed"/>
        <w:tblLook w:val="0000" w:firstRow="0" w:lastRow="0" w:firstColumn="0" w:lastColumn="0" w:noHBand="0" w:noVBand="0"/>
      </w:tblPr>
      <w:tblGrid>
        <w:gridCol w:w="710"/>
        <w:gridCol w:w="3603"/>
        <w:gridCol w:w="702"/>
        <w:gridCol w:w="1026"/>
        <w:gridCol w:w="992"/>
        <w:gridCol w:w="1418"/>
        <w:gridCol w:w="1529"/>
      </w:tblGrid>
      <w:tr w:rsidR="00517657" w:rsidRPr="00407D8A" w:rsidTr="002550BD">
        <w:trPr>
          <w:trHeight w:val="315"/>
        </w:trPr>
        <w:tc>
          <w:tcPr>
            <w:tcW w:w="710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3603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Модуль / Тема</w:t>
            </w:r>
          </w:p>
        </w:tc>
        <w:tc>
          <w:tcPr>
            <w:tcW w:w="702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</w:rPr>
              <w:t>Всего</w:t>
            </w:r>
          </w:p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</w:rPr>
              <w:t>час/з.е</w:t>
            </w:r>
          </w:p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436" w:type="dxa"/>
            <w:gridSpan w:val="3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095D41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Виды учебных занятий</w:t>
            </w:r>
          </w:p>
        </w:tc>
        <w:tc>
          <w:tcPr>
            <w:tcW w:w="1529" w:type="dxa"/>
            <w:vMerge w:val="restart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095D41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5D41">
              <w:rPr>
                <w:rFonts w:ascii="Times New Roman" w:hAnsi="Times New Roman" w:cs="Times New Roman"/>
                <w:b/>
                <w:bCs/>
              </w:rPr>
              <w:t>Форма</w:t>
            </w:r>
          </w:p>
          <w:p w:rsidR="00517657" w:rsidRPr="00095D41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5D41">
              <w:rPr>
                <w:rFonts w:ascii="Times New Roman" w:hAnsi="Times New Roman" w:cs="Times New Roman"/>
                <w:b/>
                <w:bCs/>
              </w:rPr>
              <w:t>контроля</w:t>
            </w:r>
          </w:p>
        </w:tc>
      </w:tr>
      <w:tr w:rsidR="00517657" w:rsidRPr="00407D8A" w:rsidTr="002550BD">
        <w:trPr>
          <w:trHeight w:val="936"/>
        </w:trPr>
        <w:tc>
          <w:tcPr>
            <w:tcW w:w="710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3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лекции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практические занятия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5CA">
              <w:rPr>
                <w:rFonts w:ascii="Times New Roman" w:hAnsi="Times New Roman" w:cs="Times New Roman"/>
                <w:b/>
                <w:bCs/>
              </w:rPr>
              <w:t>самостоятельная работа</w:t>
            </w:r>
          </w:p>
        </w:tc>
        <w:tc>
          <w:tcPr>
            <w:tcW w:w="1529" w:type="dxa"/>
            <w:vMerge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095D41" w:rsidRDefault="00517657" w:rsidP="002550BD">
            <w:pPr>
              <w:pStyle w:val="10"/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7657" w:rsidRPr="00407D8A" w:rsidTr="002550BD">
        <w:trPr>
          <w:trHeight w:val="874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Модуль 1.  </w:t>
            </w:r>
          </w:p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деятельности. Разработка цифровой маркетинговой стратегии организации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36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17657" w:rsidRPr="002C35CA" w:rsidRDefault="00517657" w:rsidP="002550BD">
            <w:pPr>
              <w:spacing w:after="0" w:line="228" w:lineRule="auto"/>
              <w:ind w:left="2"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контрольный тест </w:t>
            </w:r>
          </w:p>
        </w:tc>
      </w:tr>
      <w:tr w:rsidR="00517657" w:rsidRPr="00407D8A" w:rsidTr="002550BD"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и организационно-правовые формы предпринимательской деятельности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71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Бизнес-планирование предпринимательской деятельности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703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цифровой маркетинговой стратегии организации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50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Модуль 2. </w:t>
            </w:r>
          </w:p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/0,5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</w:rPr>
              <w:t>контрольный тест </w:t>
            </w:r>
          </w:p>
        </w:tc>
      </w:tr>
      <w:tr w:rsidR="00517657" w:rsidRPr="00407D8A" w:rsidTr="002550BD">
        <w:trPr>
          <w:trHeight w:val="717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Объекты, субъекты и процессы управления проектами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429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содержанием проекта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44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проектом по временным параметрам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cantSplit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стоимостью и финансированием проекта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75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hAnsi="Times New Roman" w:cs="Times New Roman"/>
                <w:sz w:val="24"/>
                <w:szCs w:val="24"/>
              </w:rPr>
              <w:t>Управление рисками в проекте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17657" w:rsidRPr="00407D8A" w:rsidTr="002550BD">
        <w:trPr>
          <w:trHeight w:val="122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Модуль 3.</w:t>
            </w: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3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Трансформация и моделирование бизнес-процессов. Технологии бизнеса Индустрии 4.0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/0,5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517657" w:rsidRPr="002C35CA" w:rsidRDefault="00517657" w:rsidP="002550BD">
            <w:pPr>
              <w:spacing w:after="0" w:line="228" w:lineRule="auto"/>
              <w:ind w:hanging="2"/>
              <w:jc w:val="center"/>
              <w:rPr>
                <w:rFonts w:ascii="Times New Roman" w:hAnsi="Times New Roman" w:cs="Times New Roman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</w:rPr>
              <w:t>аналитическое контрольное задание</w:t>
            </w:r>
          </w:p>
        </w:tc>
      </w:tr>
      <w:tr w:rsidR="00517657" w:rsidRPr="00407D8A" w:rsidTr="002550BD">
        <w:trPr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понятия моделирования бизнес-процессов. Процессы, правила, процедуры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657" w:rsidRPr="00407D8A" w:rsidTr="002550BD">
        <w:trPr>
          <w:trHeight w:val="965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виртуальных предприятий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657" w:rsidRPr="00407D8A" w:rsidTr="002550BD">
        <w:trPr>
          <w:trHeight w:val="71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поддержки пользователя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 </w:t>
            </w:r>
          </w:p>
        </w:tc>
      </w:tr>
      <w:tr w:rsidR="00517657" w:rsidRPr="00407D8A" w:rsidTr="002550BD">
        <w:trPr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зачет</w:t>
            </w:r>
          </w:p>
        </w:tc>
      </w:tr>
      <w:tr w:rsidR="00517657" w:rsidRPr="00407D8A" w:rsidTr="002550BD">
        <w:trPr>
          <w:trHeight w:val="470"/>
        </w:trPr>
        <w:tc>
          <w:tcPr>
            <w:tcW w:w="710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03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70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1026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shd w:val="clear" w:color="auto" w:fill="FFFFFF"/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29" w:type="dxa"/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517657" w:rsidRPr="002C35CA" w:rsidRDefault="00517657" w:rsidP="002550BD">
            <w:pPr>
              <w:pStyle w:val="10"/>
              <w:spacing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C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 </w:t>
            </w:r>
          </w:p>
        </w:tc>
      </w:tr>
    </w:tbl>
    <w:p w:rsidR="00517657" w:rsidRDefault="00517657" w:rsidP="00517657">
      <w:pPr>
        <w:spacing w:after="120"/>
        <w:rPr>
          <w:rFonts w:ascii="Times New Roman" w:hAnsi="Times New Roman"/>
          <w:b/>
        </w:rPr>
      </w:pPr>
    </w:p>
    <w:p w:rsidR="00517657" w:rsidRDefault="00517657" w:rsidP="00517657">
      <w:pPr>
        <w:spacing w:after="120"/>
        <w:rPr>
          <w:rFonts w:ascii="Times New Roman" w:hAnsi="Times New Roman"/>
          <w:b/>
        </w:rPr>
      </w:pPr>
    </w:p>
    <w:p w:rsidR="00517657" w:rsidRPr="00493B72" w:rsidRDefault="00517657" w:rsidP="00517657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6. СОДЕРЖАНИЕ ПРОГРАММЫ</w:t>
      </w:r>
    </w:p>
    <w:p w:rsidR="00517657" w:rsidRPr="00493B72" w:rsidRDefault="00517657" w:rsidP="00517657">
      <w:pPr>
        <w:jc w:val="right"/>
        <w:rPr>
          <w:rFonts w:ascii="Times New Roman" w:hAnsi="Times New Roman"/>
        </w:rPr>
      </w:pPr>
      <w:r w:rsidRPr="00493B72">
        <w:rPr>
          <w:rFonts w:ascii="Times New Roman" w:hAnsi="Times New Roman"/>
        </w:rPr>
        <w:t>Таблица 2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528"/>
      </w:tblGrid>
      <w:tr w:rsidR="00517657" w:rsidRPr="00493B72" w:rsidTr="002550BD">
        <w:tc>
          <w:tcPr>
            <w:tcW w:w="4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7657" w:rsidRPr="00493B72" w:rsidRDefault="00517657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>Характеристика структуры обучения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7657" w:rsidRPr="00493B72" w:rsidRDefault="00517657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Содержание обучения, </w:t>
            </w:r>
          </w:p>
          <w:p w:rsidR="00517657" w:rsidRPr="00493B72" w:rsidRDefault="00517657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 а также тематика практических занятий (семинаров, лабораторных занятий), самостоятельной работы, описание применяемых образовательных технологий и рекомендуемых методических материалов, Интернет-ресурсов</w:t>
            </w:r>
          </w:p>
        </w:tc>
      </w:tr>
      <w:tr w:rsidR="00517657" w:rsidRPr="00493B72" w:rsidTr="002550BD">
        <w:trPr>
          <w:trHeight w:val="205"/>
        </w:trPr>
        <w:tc>
          <w:tcPr>
            <w:tcW w:w="9634" w:type="dxa"/>
            <w:gridSpan w:val="2"/>
            <w:shd w:val="clear" w:color="auto" w:fill="FFFFFF"/>
          </w:tcPr>
          <w:p w:rsidR="00517657" w:rsidRPr="00493B72" w:rsidRDefault="00517657" w:rsidP="002550BD">
            <w:pPr>
              <w:rPr>
                <w:rFonts w:ascii="Times New Roman" w:hAnsi="Times New Roman"/>
                <w:b/>
                <w:caps/>
                <w:color w:val="000000"/>
              </w:rPr>
            </w:pPr>
            <w:r w:rsidRPr="00493B72">
              <w:rPr>
                <w:rFonts w:ascii="Times New Roman" w:hAnsi="Times New Roman"/>
                <w:b/>
              </w:rPr>
              <w:t>МОДУЛЬ 1. «</w:t>
            </w:r>
            <w:r w:rsidRPr="00095D41">
              <w:rPr>
                <w:rFonts w:ascii="Times New Roman" w:hAnsi="Times New Roman" w:cs="Times New Roman"/>
                <w:b/>
                <w:iCs/>
              </w:rPr>
              <w:t>Основы предпринимательской деятельности. Разработка цифровой маркетинговой стратегии организации</w:t>
            </w:r>
            <w:r w:rsidRPr="00095D41">
              <w:rPr>
                <w:rFonts w:ascii="Times New Roman" w:hAnsi="Times New Roman"/>
                <w:b/>
                <w:iCs/>
              </w:rPr>
              <w:t>»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1. </w:t>
            </w:r>
            <w:r w:rsidRPr="00DF6B2F">
              <w:rPr>
                <w:rFonts w:ascii="Times New Roman" w:eastAsia="Times New Roman" w:hAnsi="Times New Roman" w:cs="Times New Roman"/>
              </w:rPr>
              <w:t>Виды и организационно-правовые формы предпринимательской деятельности</w:t>
            </w:r>
          </w:p>
        </w:tc>
        <w:tc>
          <w:tcPr>
            <w:tcW w:w="5528" w:type="dxa"/>
            <w:shd w:val="clear" w:color="auto" w:fill="auto"/>
          </w:tcPr>
          <w:p w:rsidR="00517657" w:rsidRPr="00493B72" w:rsidRDefault="00517657" w:rsidP="002550BD">
            <w:pPr>
              <w:pStyle w:val="a4"/>
              <w:spacing w:after="0"/>
              <w:ind w:left="34"/>
              <w:jc w:val="both"/>
              <w:rPr>
                <w:rFonts w:ascii="Times New Roman" w:hAnsi="Times New Roman"/>
              </w:rPr>
            </w:pPr>
            <w:r w:rsidRPr="00DF6B2F">
              <w:rPr>
                <w:rFonts w:ascii="Times New Roman" w:hAnsi="Times New Roman" w:cs="Times New Roman"/>
              </w:rPr>
              <w:t xml:space="preserve">Сущность предпринимательства и предпринимательской деятельности. Виды предпринимательской деятельности. </w:t>
            </w:r>
            <w:r w:rsidRPr="00DF6B2F">
              <w:rPr>
                <w:rFonts w:ascii="Times New Roman" w:eastAsia="Times New Roman" w:hAnsi="Times New Roman" w:cs="Times New Roman"/>
              </w:rPr>
              <w:t>Виды и организационно-правовые формы предпринимательской деятельности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2. </w:t>
            </w:r>
            <w:r w:rsidRPr="00DF6B2F">
              <w:rPr>
                <w:rFonts w:ascii="Times New Roman" w:eastAsia="Times New Roman" w:hAnsi="Times New Roman" w:cs="Times New Roman"/>
              </w:rPr>
              <w:t>Бизнес-планирование предпринимательской деятельности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:rsidR="00517657" w:rsidRPr="00493B72" w:rsidRDefault="00517657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6B2F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Бизнес-план и его место в системе планирования компании. </w:t>
            </w:r>
            <w:r w:rsidRPr="00DF6B2F">
              <w:rPr>
                <w:rFonts w:ascii="Times New Roman" w:hAnsi="Times New Roman" w:cs="Times New Roman"/>
                <w:color w:val="212121"/>
              </w:rPr>
              <w:t xml:space="preserve">Структура, содержание </w:t>
            </w:r>
            <w:r w:rsidRPr="00DF6B2F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и принципы разработки</w:t>
            </w:r>
            <w:r w:rsidRPr="00DF6B2F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DF6B2F">
              <w:rPr>
                <w:rFonts w:ascii="Times New Roman" w:eastAsia="Times New Roman" w:hAnsi="Times New Roman" w:cs="Times New Roman"/>
                <w:color w:val="212121"/>
                <w:lang w:eastAsia="ru-RU"/>
              </w:rPr>
              <w:t>бизнес-плана</w:t>
            </w:r>
            <w:r w:rsidRPr="00DF6B2F">
              <w:rPr>
                <w:rFonts w:ascii="Times New Roman" w:hAnsi="Times New Roman" w:cs="Times New Roman"/>
                <w:color w:val="212121"/>
              </w:rPr>
              <w:t>.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3. </w:t>
            </w:r>
            <w:r w:rsidRPr="00DF6B2F">
              <w:rPr>
                <w:rFonts w:ascii="Times New Roman" w:eastAsia="Times New Roman" w:hAnsi="Times New Roman" w:cs="Times New Roman"/>
              </w:rPr>
              <w:t>Разработка цифровой маркетинговой стратегии организации</w:t>
            </w:r>
          </w:p>
        </w:tc>
        <w:tc>
          <w:tcPr>
            <w:tcW w:w="5528" w:type="dxa"/>
            <w:shd w:val="clear" w:color="auto" w:fill="auto"/>
          </w:tcPr>
          <w:p w:rsidR="00517657" w:rsidRPr="00955912" w:rsidRDefault="00517657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95D4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Основы цифровой маркетинговой стратегии. Создание и оптимизация сайта. Маркетинг в социальных сетях и новых медиа Управление проектами в веб-разработке. </w:t>
            </w:r>
            <w:r w:rsidRPr="00095D41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lastRenderedPageBreak/>
              <w:t>Интернет-реклама. Веб-аналитика и анализ эффективности рекламных кампаний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.</w:t>
            </w:r>
          </w:p>
        </w:tc>
      </w:tr>
      <w:tr w:rsidR="00517657" w:rsidRPr="00493B72" w:rsidTr="002550BD">
        <w:tc>
          <w:tcPr>
            <w:tcW w:w="9634" w:type="dxa"/>
            <w:gridSpan w:val="2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lastRenderedPageBreak/>
              <w:t>В том числе:</w:t>
            </w:r>
          </w:p>
        </w:tc>
      </w:tr>
      <w:tr w:rsidR="00517657" w:rsidRPr="00493B72" w:rsidTr="002550BD">
        <w:tc>
          <w:tcPr>
            <w:tcW w:w="4106" w:type="dxa"/>
            <w:vMerge w:val="restart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5528" w:type="dxa"/>
            <w:shd w:val="clear" w:color="auto" w:fill="auto"/>
          </w:tcPr>
          <w:p w:rsidR="00517657" w:rsidRPr="00A07C62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B47A2">
              <w:rPr>
                <w:rFonts w:ascii="Times New Roman" w:hAnsi="Times New Roman" w:cs="Times New Roman"/>
              </w:rPr>
              <w:t>Разработка бизнес-плана организации</w:t>
            </w:r>
          </w:p>
        </w:tc>
      </w:tr>
      <w:tr w:rsidR="00517657" w:rsidRPr="00493B72" w:rsidTr="002550BD">
        <w:tc>
          <w:tcPr>
            <w:tcW w:w="4106" w:type="dxa"/>
            <w:vMerge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528" w:type="dxa"/>
            <w:shd w:val="clear" w:color="auto" w:fill="auto"/>
          </w:tcPr>
          <w:p w:rsidR="00517657" w:rsidRPr="00333C89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 w:cs="Times New Roman"/>
              </w:rPr>
              <w:t xml:space="preserve">Практические задания «Основы цифровой маркетинговой стратегии» 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5528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50" w:history="1">
              <w:r w:rsidRPr="00931B3A">
                <w:rPr>
                  <w:rStyle w:val="a7"/>
                  <w:rFonts w:cstheme="minorHAnsi"/>
                </w:rPr>
                <w:t>https://exam1.urfu.ru/course/view.php?id=865</w:t>
              </w:r>
            </w:hyperlink>
            <w:r>
              <w:rPr>
                <w:rFonts w:cstheme="minorHAnsi"/>
              </w:rPr>
              <w:t xml:space="preserve"> </w:t>
            </w:r>
            <w:r>
              <w:t xml:space="preserve">  </w:t>
            </w:r>
            <w:r w:rsidRPr="00EE2A38">
              <w:rPr>
                <w:b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517657" w:rsidRPr="00955912" w:rsidTr="002550BD">
        <w:tc>
          <w:tcPr>
            <w:tcW w:w="4106" w:type="dxa"/>
            <w:tcBorders>
              <w:bottom w:val="single" w:sz="4" w:space="0" w:color="auto"/>
            </w:tcBorders>
            <w:shd w:val="clear" w:color="auto" w:fill="auto"/>
          </w:tcPr>
          <w:p w:rsidR="00517657" w:rsidRPr="00493B72" w:rsidRDefault="00517657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:rsidR="00517657" w:rsidRPr="00993A6F" w:rsidRDefault="00517657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51" w:history="1">
              <w:r w:rsidRPr="00931B3A">
                <w:rPr>
                  <w:rStyle w:val="a7"/>
                  <w:rFonts w:cstheme="minorHAnsi"/>
                </w:rPr>
                <w:t>https://exam1.urfu.ru/course/view.php?id=865</w:t>
              </w:r>
            </w:hyperlink>
            <w:r>
              <w:rPr>
                <w:rFonts w:cstheme="minorHAnsi"/>
              </w:rPr>
              <w:t xml:space="preserve"> </w:t>
            </w: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AdMe - Сайт о творчестве. Реклама, дизайн, фотография, искусство - </w:t>
            </w:r>
            <w:hyperlink r:id="rId52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http://www.adme.ru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PR в России: всероссийский научно-популярный журнал - </w:t>
            </w:r>
            <w:hyperlink r:id="rId53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http://rupr.ru/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Информационный ресурс "Состав.Ру": реклама, маркетинг, PR - </w:t>
            </w:r>
            <w:hyperlink r:id="rId54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http://www.sostav.ru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Исследования рынка и маркетинговые исследования - </w:t>
            </w:r>
            <w:hyperlink r:id="rId55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http://marketing.rbc.ru</w:t>
              </w:r>
            </w:hyperlink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Менеджмент, маркетинг, креатив, реклама, промо, PR - </w:t>
            </w:r>
            <w:hyperlink r:id="rId56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http://advertme.ru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hyperlink r:id="rId57" w:history="1">
              <w:r w:rsidRPr="00BC30A2">
                <w:rPr>
                  <w:rStyle w:val="a7"/>
                  <w:rFonts w:ascii="Times New Roman" w:hAnsi="Times New Roman" w:cs="Times New Roman"/>
                </w:rPr>
                <w:t>https://corpmsp.ru/malomu_i_srednemu_biznesu/pravovaya-podderzhka/cases/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Default="00517657" w:rsidP="002550BD">
            <w:pPr>
              <w:pStyle w:val="a4"/>
              <w:ind w:left="3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материалы: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Инновационная экономика: стратегия и инструменты формирования : учеб. пособие / О.И. Донцова, С.А. Логвинов. - М. : Альфа-М : ИНФРА-М, 2018. - 208 с.. (http://znanium.com/bookread2.php?book=944393) 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Исаев, Г. Н. Информационные системы в экономике. Учебник / Г.Н. Исаев. - М.: Омега-Л, 2015. - 464 c.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Катаев А.В., Катаева Т.М. </w:t>
            </w:r>
            <w:hyperlink r:id="rId58" w:history="1">
              <w:r w:rsidRPr="00AC155D">
                <w:rPr>
                  <w:rStyle w:val="a7"/>
                  <w:rFonts w:ascii="Times New Roman" w:hAnsi="Times New Roman" w:cs="Times New Roman"/>
                  <w:color w:val="auto"/>
                </w:rPr>
                <w:t>Интернет-маркетинг</w:t>
              </w:r>
            </w:hyperlink>
            <w:r w:rsidRPr="00AC155D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Учебное пособие. – Ростов-на-Дону – Таганрог: Издательство Южного федерального университета, 2017. – 170 с.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Руководство к своду знаний по управлению проектами (Руководство PMBOK). Пятое издание// Project Management Institute, 2013. – 614 с.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Управление проектами. Основы профессиональных знаний. Национальные требования к компетентности специалистов (NCB – SOVNET National Competence Baseline Version 3.0) //Сертификационная комиссия СОВНЕТ. М,: ЗАО «Проектная ПРАКТИКА», 2010 – 256 c.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Филлипс Тим «Управление на основе данных». – Москва, «Манн, Иванов и Фербер», 2017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управление электронным бизнесом и электронной коммерцией : учебник / Л.В. Лапидус.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479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(Высшее образование: Бакалавриат). (</w:t>
            </w:r>
            <w:hyperlink r:id="rId59" w:history="1">
              <w:r w:rsidRPr="00BC30A2">
                <w:t>http://znanium.com/bookread2.php?book=947029</w:t>
              </w:r>
            </w:hyperlink>
            <w:r w:rsidRPr="00AC155D">
              <w:rPr>
                <w:rFonts w:ascii="Times New Roman" w:hAnsi="Times New Roman" w:cs="Times New Roman"/>
              </w:rPr>
              <w:t>)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lastRenderedPageBreak/>
              <w:t xml:space="preserve">Цифровая экономика: учебник / В.Д. Маркова.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186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>(Высшее образование: Бакалавриат) (</w:t>
            </w:r>
            <w:hyperlink r:id="rId60" w:history="1">
              <w:r w:rsidRPr="00BC30A2">
                <w:t>http://znanium.com/bookread2.php?book=959818</w:t>
              </w:r>
            </w:hyperlink>
            <w:r w:rsidRPr="00AC155D">
              <w:rPr>
                <w:rFonts w:ascii="Times New Roman" w:hAnsi="Times New Roman" w:cs="Times New Roman"/>
              </w:rPr>
              <w:t xml:space="preserve"> )</w:t>
            </w:r>
          </w:p>
          <w:p w:rsidR="00517657" w:rsidRPr="00955912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Alignment w:val="top"/>
              <w:outlineLvl w:val="0"/>
              <w:rPr>
                <w:rFonts w:ascii="Times New Roman" w:hAnsi="Times New Roman"/>
              </w:rPr>
            </w:pPr>
            <w:r w:rsidRPr="00AC155D">
              <w:rPr>
                <w:rFonts w:ascii="Times New Roman" w:hAnsi="Times New Roman" w:cs="Times New Roman"/>
              </w:rPr>
              <w:t>Экономика инноваций: Учебное пособие / Под ред. Иващенко Н.П. - М.:Эк. ф-т МГУ, 2016. - 81 с.</w:t>
            </w:r>
          </w:p>
        </w:tc>
      </w:tr>
      <w:tr w:rsidR="00517657" w:rsidRPr="00493B72" w:rsidTr="002550BD">
        <w:trPr>
          <w:trHeight w:val="205"/>
        </w:trPr>
        <w:tc>
          <w:tcPr>
            <w:tcW w:w="9634" w:type="dxa"/>
            <w:gridSpan w:val="2"/>
            <w:shd w:val="clear" w:color="auto" w:fill="FFFFFF"/>
            <w:vAlign w:val="center"/>
          </w:tcPr>
          <w:p w:rsidR="00517657" w:rsidRPr="00493B72" w:rsidRDefault="00517657" w:rsidP="002550BD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lastRenderedPageBreak/>
              <w:t>Модуль 2</w:t>
            </w:r>
            <w:r w:rsidRPr="00493B72">
              <w:rPr>
                <w:rFonts w:ascii="Times New Roman" w:hAnsi="Times New Roman"/>
                <w:caps/>
                <w:color w:val="000000"/>
              </w:rPr>
              <w:t>.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 «</w:t>
            </w:r>
            <w:r w:rsidRPr="00095D41">
              <w:rPr>
                <w:rFonts w:ascii="Times New Roman" w:hAnsi="Times New Roman" w:cs="Times New Roman"/>
                <w:b/>
                <w:iCs/>
              </w:rPr>
              <w:t>Управление проектами</w:t>
            </w:r>
            <w:r w:rsidRPr="00095D41">
              <w:rPr>
                <w:rFonts w:ascii="Times New Roman" w:hAnsi="Times New Roman"/>
                <w:b/>
                <w:iCs/>
                <w:caps/>
                <w:color w:val="000000"/>
              </w:rPr>
              <w:t>»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1. </w:t>
            </w:r>
            <w:r w:rsidRPr="00DF6B2F">
              <w:rPr>
                <w:rFonts w:ascii="Times New Roman" w:hAnsi="Times New Roman" w:cs="Times New Roman"/>
              </w:rPr>
              <w:t>Объекты, субъекты и процессы управления проектами</w:t>
            </w:r>
          </w:p>
        </w:tc>
        <w:tc>
          <w:tcPr>
            <w:tcW w:w="5528" w:type="dxa"/>
            <w:shd w:val="clear" w:color="auto" w:fill="auto"/>
          </w:tcPr>
          <w:p w:rsidR="00517657" w:rsidRPr="00095D41" w:rsidRDefault="00517657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D41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 базов Объекты управления проектами.  Субъекты управления проектами. Процессы управления проектами.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2. </w:t>
            </w:r>
            <w:r w:rsidRPr="00DF6B2F">
              <w:rPr>
                <w:rFonts w:ascii="Times New Roman" w:hAnsi="Times New Roman" w:cs="Times New Roman"/>
              </w:rPr>
              <w:t>Управление содержанием проекта</w:t>
            </w:r>
          </w:p>
        </w:tc>
        <w:tc>
          <w:tcPr>
            <w:tcW w:w="5528" w:type="dxa"/>
            <w:shd w:val="clear" w:color="auto" w:fill="auto"/>
          </w:tcPr>
          <w:p w:rsidR="00517657" w:rsidRPr="00095D41" w:rsidRDefault="00517657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D4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понятия. Этапы реализации прединвестиционной фазы. Состав основных предпроектных документов. Проектный анализ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3</w:t>
            </w:r>
            <w:r w:rsidRPr="00493B72">
              <w:rPr>
                <w:rFonts w:ascii="Times New Roman" w:hAnsi="Times New Roman"/>
              </w:rPr>
              <w:t xml:space="preserve">. </w:t>
            </w:r>
            <w:r w:rsidRPr="00DF6B2F">
              <w:rPr>
                <w:rFonts w:ascii="Times New Roman" w:hAnsi="Times New Roman" w:cs="Times New Roman"/>
              </w:rPr>
              <w:t>Управление проектом по временным параметрам</w:t>
            </w:r>
          </w:p>
        </w:tc>
        <w:tc>
          <w:tcPr>
            <w:tcW w:w="5528" w:type="dxa"/>
            <w:shd w:val="clear" w:color="auto" w:fill="auto"/>
          </w:tcPr>
          <w:p w:rsidR="00517657" w:rsidRPr="005B1215" w:rsidRDefault="00517657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5D41">
              <w:rPr>
                <w:rFonts w:ascii="Times New Roman" w:eastAsia="Times New Roman" w:hAnsi="Times New Roman" w:cs="Times New Roman"/>
                <w:sz w:val="24"/>
                <w:szCs w:val="24"/>
              </w:rPr>
              <w:t>Стадии процесса управления проектом по временным параметрам. Формирование перечня событий проекта. Сетевой график проекта. Диаграмма Ганта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4</w:t>
            </w:r>
            <w:r w:rsidRPr="00493B7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DF6B2F">
              <w:rPr>
                <w:rFonts w:ascii="Times New Roman" w:hAnsi="Times New Roman" w:cs="Times New Roman"/>
              </w:rPr>
              <w:t>Управление стоимостью и финансированием проекта</w:t>
            </w:r>
          </w:p>
        </w:tc>
        <w:tc>
          <w:tcPr>
            <w:tcW w:w="5528" w:type="dxa"/>
            <w:shd w:val="clear" w:color="auto" w:fill="auto"/>
          </w:tcPr>
          <w:p w:rsidR="00517657" w:rsidRPr="00333C89" w:rsidRDefault="00517657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5D41">
              <w:rPr>
                <w:rFonts w:ascii="Times New Roman" w:eastAsia="Times New Roman" w:hAnsi="Times New Roman" w:cs="Times New Roman"/>
                <w:sz w:val="24"/>
                <w:szCs w:val="24"/>
              </w:rPr>
              <w:t>Стадии процесса управления стоимостью и финансированием проекта. Нормирование расходов. Методы оценки. Смета проекта.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5</w:t>
            </w:r>
            <w:r w:rsidRPr="00493B7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DF6B2F">
              <w:rPr>
                <w:rFonts w:ascii="Times New Roman" w:hAnsi="Times New Roman" w:cs="Times New Roman"/>
              </w:rPr>
              <w:t>Управление рисками в проекте</w:t>
            </w:r>
          </w:p>
        </w:tc>
        <w:tc>
          <w:tcPr>
            <w:tcW w:w="5528" w:type="dxa"/>
            <w:shd w:val="clear" w:color="auto" w:fill="auto"/>
          </w:tcPr>
          <w:p w:rsidR="00517657" w:rsidRPr="00333C89" w:rsidRDefault="00517657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5D41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 рисков. Стадии процесса управления рисками в проекте. Планирование управления рисками в проекте.</w:t>
            </w:r>
          </w:p>
        </w:tc>
      </w:tr>
      <w:tr w:rsidR="00517657" w:rsidRPr="00493B72" w:rsidTr="002550BD">
        <w:tc>
          <w:tcPr>
            <w:tcW w:w="9634" w:type="dxa"/>
            <w:gridSpan w:val="2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528" w:type="dxa"/>
            <w:shd w:val="clear" w:color="auto" w:fill="auto"/>
          </w:tcPr>
          <w:p w:rsidR="00517657" w:rsidRPr="00333C89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B47A2">
              <w:rPr>
                <w:rFonts w:ascii="Times New Roman" w:eastAsia="Times New Roman" w:hAnsi="Times New Roman" w:cs="Times New Roman"/>
              </w:rPr>
              <w:t>Решение задач по сетевому планированию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5528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61" w:history="1">
              <w:r w:rsidRPr="00931B3A">
                <w:rPr>
                  <w:rStyle w:val="a7"/>
                  <w:rFonts w:cstheme="minorHAnsi"/>
                </w:rPr>
                <w:t>https://exam1.urfu.ru/course/view.php?id=865</w:t>
              </w:r>
            </w:hyperlink>
            <w:r>
              <w:rPr>
                <w:rFonts w:cstheme="minorHAnsi"/>
              </w:rPr>
              <w:t xml:space="preserve"> </w:t>
            </w:r>
            <w:r>
              <w:t xml:space="preserve">  </w:t>
            </w:r>
            <w:r w:rsidRPr="00EE2A38">
              <w:rPr>
                <w:b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517657" w:rsidRPr="00955912" w:rsidTr="002550BD">
        <w:tc>
          <w:tcPr>
            <w:tcW w:w="4106" w:type="dxa"/>
            <w:tcBorders>
              <w:bottom w:val="single" w:sz="4" w:space="0" w:color="auto"/>
            </w:tcBorders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:rsidR="00517657" w:rsidRPr="00993A6F" w:rsidRDefault="00517657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62" w:history="1">
              <w:r w:rsidRPr="00931B3A">
                <w:rPr>
                  <w:rStyle w:val="a7"/>
                  <w:rFonts w:cstheme="minorHAnsi"/>
                </w:rPr>
                <w:t>https://exam1.urfu.ru/course/view.php?id=865</w:t>
              </w:r>
            </w:hyperlink>
            <w:r>
              <w:rPr>
                <w:rFonts w:cstheme="minorHAnsi"/>
              </w:rPr>
              <w:t xml:space="preserve"> </w:t>
            </w: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AdMe - Сайт о творчестве. Реклама, дизайн, фотография, искусство - </w:t>
            </w:r>
            <w:hyperlink r:id="rId63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http://www.adme.ru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PR в России: всероссийский научно-популярный журнал - </w:t>
            </w:r>
            <w:hyperlink r:id="rId64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http://rupr.ru/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Информационный ресурс "Состав.Ру": реклама, маркетинг, PR - </w:t>
            </w:r>
            <w:hyperlink r:id="rId65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http://www.sostav.ru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Исследования рынка и маркетинговые исследования - </w:t>
            </w:r>
            <w:hyperlink r:id="rId66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http://marketing.rbc.ru</w:t>
              </w:r>
            </w:hyperlink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Менеджмент, маркетинг, креатив, реклама, промо, PR - </w:t>
            </w:r>
            <w:hyperlink r:id="rId67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http://advertme.ru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hyperlink r:id="rId68" w:history="1">
              <w:r w:rsidRPr="00BC30A2">
                <w:rPr>
                  <w:rStyle w:val="a7"/>
                  <w:rFonts w:ascii="Times New Roman" w:hAnsi="Times New Roman" w:cs="Times New Roman"/>
                </w:rPr>
                <w:t>https://corpmsp.ru/malomu_i_srednemu_biznesu/pravovaya-podderzhka/cases/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Default="00517657" w:rsidP="002550BD">
            <w:pPr>
              <w:pStyle w:val="a4"/>
              <w:ind w:left="3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материалы: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Инновационная экономика: стратегия и инструменты формирования : учеб. пособие / О.И. Донцова, С.А. Логвинов. - М. : Альфа-М : ИНФРА-М, 2018. - 208 с.. (http://znanium.com/bookread2.php?book=944393) 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lastRenderedPageBreak/>
              <w:t>Исаев, Г. Н. Информационные системы в экономике. Учебник / Г.Н. Исаев. - М.: Омега-Л, 2015. - 464 c.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Катаев А.В., Катаева Т.М. </w:t>
            </w:r>
            <w:hyperlink r:id="rId69" w:history="1">
              <w:r w:rsidRPr="00AC155D">
                <w:rPr>
                  <w:rStyle w:val="a7"/>
                  <w:rFonts w:ascii="Times New Roman" w:hAnsi="Times New Roman" w:cs="Times New Roman"/>
                  <w:color w:val="auto"/>
                </w:rPr>
                <w:t>Интернет-маркетинг</w:t>
              </w:r>
            </w:hyperlink>
            <w:r w:rsidRPr="00AC155D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Учебное пособие. – Ростов-на-Дону – Таганрог: Издательство Южного федерального университета, 2017. – 170 с.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Руководство к своду знаний по управлению проектами (Руководство PMBOK). Пятое издание// Project Management Institute, 2013. – 614 с.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Управление проектами. Основы профессиональных знаний. Национальные требования к компетентности специалистов (NCB – SOVNET National Competence Baseline Version 3.0) //Сертификационная комиссия СОВНЕТ. М,: ЗАО «Проектная ПРАКТИКА», 2010 – 256 c.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Филлипс Тим «Управление на основе данных». – Москва, «Манн, Иванов и Фербер», 2017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управление электронным бизнесом и электронной коммерцией : учебник / Л.В. Лапидус.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479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(Высшее образование: Бакалавриат). (</w:t>
            </w:r>
            <w:hyperlink r:id="rId70" w:history="1">
              <w:r w:rsidRPr="00BC30A2">
                <w:t>http://znanium.com/bookread2.php?book=947029</w:t>
              </w:r>
            </w:hyperlink>
            <w:r w:rsidRPr="00AC155D">
              <w:rPr>
                <w:rFonts w:ascii="Times New Roman" w:hAnsi="Times New Roman" w:cs="Times New Roman"/>
              </w:rPr>
              <w:t>)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учебник / В.Д. Маркова.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186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>(Высшее образование: Бакалавриат) (</w:t>
            </w:r>
            <w:hyperlink r:id="rId71" w:history="1">
              <w:r w:rsidRPr="00BC30A2">
                <w:t>http://znanium.com/bookread2.php?book=959818</w:t>
              </w:r>
            </w:hyperlink>
            <w:r w:rsidRPr="00AC155D">
              <w:rPr>
                <w:rFonts w:ascii="Times New Roman" w:hAnsi="Times New Roman" w:cs="Times New Roman"/>
              </w:rPr>
              <w:t xml:space="preserve"> )</w:t>
            </w:r>
          </w:p>
          <w:p w:rsidR="00517657" w:rsidRPr="00955912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Alignment w:val="top"/>
              <w:outlineLvl w:val="0"/>
              <w:rPr>
                <w:rFonts w:ascii="Times New Roman" w:hAnsi="Times New Roman"/>
              </w:rPr>
            </w:pPr>
            <w:r w:rsidRPr="00AC155D">
              <w:rPr>
                <w:rFonts w:ascii="Times New Roman" w:hAnsi="Times New Roman" w:cs="Times New Roman"/>
              </w:rPr>
              <w:t>Экономика инноваций: Учебное пособие / Под ред. Иващенко Н.П. - М.:Эк. ф-т МГУ, 2016. - 81 с.</w:t>
            </w:r>
          </w:p>
        </w:tc>
      </w:tr>
      <w:tr w:rsidR="00517657" w:rsidRPr="00493B72" w:rsidTr="002550BD">
        <w:tc>
          <w:tcPr>
            <w:tcW w:w="9634" w:type="dxa"/>
            <w:gridSpan w:val="2"/>
            <w:shd w:val="clear" w:color="auto" w:fill="FFFFFF"/>
            <w:vAlign w:val="center"/>
          </w:tcPr>
          <w:p w:rsidR="00517657" w:rsidRPr="00493B72" w:rsidRDefault="00517657" w:rsidP="002550BD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lastRenderedPageBreak/>
              <w:t>Модуль 3. «</w:t>
            </w:r>
            <w:r w:rsidRPr="00095D41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Трансформация и моделирование бизнес-процессов. Технологии бизнеса Индустрии 4.0</w:t>
            </w:r>
            <w:r w:rsidRPr="00095D41">
              <w:rPr>
                <w:rFonts w:ascii="Times New Roman" w:hAnsi="Times New Roman"/>
                <w:b/>
                <w:iCs/>
                <w:caps/>
                <w:color w:val="000000"/>
              </w:rPr>
              <w:t>»</w:t>
            </w:r>
          </w:p>
        </w:tc>
      </w:tr>
      <w:tr w:rsidR="00517657" w:rsidRPr="00493B72" w:rsidTr="002550BD">
        <w:trPr>
          <w:trHeight w:val="177"/>
        </w:trPr>
        <w:tc>
          <w:tcPr>
            <w:tcW w:w="4106" w:type="dxa"/>
            <w:shd w:val="clear" w:color="auto" w:fill="auto"/>
          </w:tcPr>
          <w:p w:rsidR="00517657" w:rsidRPr="0032651F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1. </w:t>
            </w:r>
            <w:r w:rsidRPr="00A146A1">
              <w:rPr>
                <w:rFonts w:ascii="Times New Roman" w:eastAsia="Times New Roman" w:hAnsi="Times New Roman" w:cs="Times New Roman"/>
              </w:rPr>
              <w:t>Основные понятия моделирования бизнес-процессов. Процессы, правила, процедуры</w:t>
            </w:r>
          </w:p>
        </w:tc>
        <w:tc>
          <w:tcPr>
            <w:tcW w:w="5528" w:type="dxa"/>
            <w:shd w:val="clear" w:color="auto" w:fill="auto"/>
          </w:tcPr>
          <w:p w:rsidR="00517657" w:rsidRPr="0032651F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95D41">
              <w:rPr>
                <w:rFonts w:ascii="Times New Roman" w:eastAsia="Times New Roman" w:hAnsi="Times New Roman" w:cs="Times New Roman"/>
              </w:rPr>
              <w:t>Основные понятия, процессы, правила, процедуры. Функциональные направления и выполняемые функции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32651F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2. </w:t>
            </w:r>
            <w:r w:rsidRPr="00A146A1">
              <w:rPr>
                <w:rFonts w:ascii="Times New Roman" w:eastAsia="Times New Roman" w:hAnsi="Times New Roman" w:cs="Times New Roman"/>
              </w:rPr>
              <w:t>Проектирование бизнес-процессов виртуальных предприятий</w:t>
            </w:r>
          </w:p>
        </w:tc>
        <w:tc>
          <w:tcPr>
            <w:tcW w:w="5528" w:type="dxa"/>
            <w:shd w:val="clear" w:color="auto" w:fill="auto"/>
          </w:tcPr>
          <w:p w:rsidR="00517657" w:rsidRPr="0032651F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46A1">
              <w:rPr>
                <w:rFonts w:ascii="Times New Roman" w:hAnsi="Times New Roman" w:cs="Times New Roman"/>
              </w:rPr>
              <w:t>Процессный подход к управлению.  Стратегии управления. Идентификация стратегии. Организационная структура. Архитектура процессов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32651F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146A1">
              <w:rPr>
                <w:rFonts w:ascii="Times New Roman" w:eastAsia="Times New Roman" w:hAnsi="Times New Roman" w:cs="Times New Roman"/>
              </w:rPr>
              <w:t>Система поддержки пользователя</w:t>
            </w:r>
          </w:p>
        </w:tc>
        <w:tc>
          <w:tcPr>
            <w:tcW w:w="5528" w:type="dxa"/>
            <w:shd w:val="clear" w:color="auto" w:fill="auto"/>
          </w:tcPr>
          <w:p w:rsidR="00517657" w:rsidRPr="00955912" w:rsidRDefault="00517657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46A1">
              <w:rPr>
                <w:rFonts w:ascii="Times New Roman" w:hAnsi="Times New Roman" w:cs="Times New Roman"/>
              </w:rPr>
              <w:t>Показатели результативности. Эффективность процессов</w:t>
            </w:r>
          </w:p>
        </w:tc>
      </w:tr>
      <w:tr w:rsidR="00517657" w:rsidRPr="00493B72" w:rsidTr="002550BD">
        <w:tc>
          <w:tcPr>
            <w:tcW w:w="9634" w:type="dxa"/>
            <w:gridSpan w:val="2"/>
            <w:shd w:val="clear" w:color="auto" w:fill="auto"/>
          </w:tcPr>
          <w:p w:rsidR="00517657" w:rsidRPr="00493B72" w:rsidRDefault="00517657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5528" w:type="dxa"/>
            <w:shd w:val="clear" w:color="auto" w:fill="auto"/>
          </w:tcPr>
          <w:p w:rsidR="00517657" w:rsidRPr="00617677" w:rsidRDefault="00517657" w:rsidP="002550B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C30A2">
              <w:rPr>
                <w:rFonts w:ascii="Times New Roman" w:eastAsia="Times New Roman" w:hAnsi="Times New Roman"/>
                <w:sz w:val="24"/>
                <w:szCs w:val="24"/>
              </w:rPr>
              <w:t>Контрольная работа «Моделирование бизнес-процессов»</w:t>
            </w:r>
          </w:p>
        </w:tc>
      </w:tr>
      <w:tr w:rsidR="00517657" w:rsidRPr="00493B7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5528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72" w:history="1">
              <w:r w:rsidRPr="00931B3A">
                <w:rPr>
                  <w:rStyle w:val="a7"/>
                  <w:rFonts w:cstheme="minorHAnsi"/>
                </w:rPr>
                <w:t>https://exam1.urfu.ru/course/view.php?id=865</w:t>
              </w:r>
            </w:hyperlink>
            <w:r>
              <w:rPr>
                <w:rFonts w:cstheme="minorHAnsi"/>
              </w:rPr>
              <w:t xml:space="preserve"> </w:t>
            </w:r>
            <w:r>
              <w:t xml:space="preserve">  </w:t>
            </w:r>
            <w:r w:rsidRPr="00EE2A38">
              <w:rPr>
                <w:b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517657" w:rsidRPr="00955912" w:rsidTr="002550BD">
        <w:tc>
          <w:tcPr>
            <w:tcW w:w="4106" w:type="dxa"/>
            <w:shd w:val="clear" w:color="auto" w:fill="auto"/>
          </w:tcPr>
          <w:p w:rsidR="00517657" w:rsidRPr="00493B72" w:rsidRDefault="00517657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5528" w:type="dxa"/>
            <w:shd w:val="clear" w:color="auto" w:fill="auto"/>
          </w:tcPr>
          <w:p w:rsidR="00517657" w:rsidRPr="00993A6F" w:rsidRDefault="00517657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73" w:history="1">
              <w:r w:rsidRPr="00931B3A">
                <w:rPr>
                  <w:rStyle w:val="a7"/>
                  <w:rFonts w:cstheme="minorHAnsi"/>
                </w:rPr>
                <w:t>https://exam1.urfu.ru/course/view.php?id=865</w:t>
              </w:r>
            </w:hyperlink>
            <w:r>
              <w:rPr>
                <w:rFonts w:cstheme="minorHAnsi"/>
              </w:rPr>
              <w:t xml:space="preserve"> </w:t>
            </w: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AdMe - Сайт о творчестве. Реклама, дизайн, фотография, искусство - </w:t>
            </w:r>
            <w:hyperlink r:id="rId74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http://www.adme.ru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lastRenderedPageBreak/>
              <w:t xml:space="preserve">PR в России: всероссийский научно-популярный журнал - </w:t>
            </w:r>
            <w:hyperlink r:id="rId75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http://rupr.ru/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Информационный ресурс "Состав.Ру": реклама, маркетинг, PR - </w:t>
            </w:r>
            <w:hyperlink r:id="rId76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http://www.sostav.ru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Исследования рынка и маркетинговые исследования - </w:t>
            </w:r>
            <w:hyperlink r:id="rId77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http://marketing.rbc.ru</w:t>
              </w:r>
            </w:hyperlink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r w:rsidRPr="00BC30A2">
              <w:rPr>
                <w:rFonts w:ascii="Times New Roman" w:hAnsi="Times New Roman" w:cs="Times New Roman"/>
              </w:rPr>
              <w:t xml:space="preserve">Менеджмент, маркетинг, креатив, реклама, промо, PR - </w:t>
            </w:r>
            <w:hyperlink r:id="rId78" w:history="1">
              <w:r w:rsidRPr="00BC30A2">
                <w:rPr>
                  <w:rStyle w:val="a7"/>
                  <w:rFonts w:ascii="Times New Roman" w:hAnsi="Times New Roman" w:cs="Times New Roman"/>
                </w:rPr>
                <w:t>http://advertme.ru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Pr="00BC30A2" w:rsidRDefault="00517657" w:rsidP="00517657">
            <w:pPr>
              <w:pStyle w:val="a4"/>
              <w:numPr>
                <w:ilvl w:val="0"/>
                <w:numId w:val="129"/>
              </w:numPr>
              <w:ind w:left="66" w:firstLine="0"/>
              <w:jc w:val="both"/>
              <w:rPr>
                <w:rFonts w:ascii="Times New Roman" w:hAnsi="Times New Roman" w:cs="Times New Roman"/>
              </w:rPr>
            </w:pPr>
            <w:hyperlink r:id="rId79" w:history="1">
              <w:r w:rsidRPr="00BC30A2">
                <w:rPr>
                  <w:rStyle w:val="a7"/>
                  <w:rFonts w:ascii="Times New Roman" w:hAnsi="Times New Roman" w:cs="Times New Roman"/>
                </w:rPr>
                <w:t>https://corpmsp.ru/malomu_i_srednemu_biznesu/pravovaya-podderzhka/cases/</w:t>
              </w:r>
            </w:hyperlink>
            <w:r w:rsidRPr="00BC30A2">
              <w:rPr>
                <w:rFonts w:ascii="Times New Roman" w:hAnsi="Times New Roman" w:cs="Times New Roman"/>
              </w:rPr>
              <w:t xml:space="preserve"> </w:t>
            </w:r>
          </w:p>
          <w:p w:rsidR="00517657" w:rsidRDefault="00517657" w:rsidP="002550BD">
            <w:pPr>
              <w:pStyle w:val="a4"/>
              <w:ind w:left="3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материалы: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Инновационная экономика: стратегия и инструменты формирования : учеб. пособие / О.И. Донцова, С.А. Логвинов. - М. : Альфа-М : ИНФРА-М, 2018. - 208 с.. (http://znanium.com/bookread2.php?book=944393) 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Исаев, Г. Н. Информационные системы в экономике. Учебник / Г.Н. Исаев. - М.: Омега-Л, 2015. - 464 c.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Катаев А.В., Катаева Т.М. </w:t>
            </w:r>
            <w:hyperlink r:id="rId80" w:history="1">
              <w:r w:rsidRPr="00AC155D">
                <w:rPr>
                  <w:rStyle w:val="a7"/>
                  <w:rFonts w:ascii="Times New Roman" w:hAnsi="Times New Roman" w:cs="Times New Roman"/>
                  <w:color w:val="auto"/>
                </w:rPr>
                <w:t>Интернет-маркетинг</w:t>
              </w:r>
            </w:hyperlink>
            <w:r w:rsidRPr="00AC155D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AC15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Учебное пособие. – Ростов-на-Дону – Таганрог: Издательство Южного федерального университета, 2017. – 170 с.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Руководство к своду знаний по управлению проектами (Руководство PMBOK). Пятое издание// Project Management Institute, 2013. – 614 с.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Управление проектами. Основы профессиональных знаний. Национальные требования к компетентности специалистов (NCB – SOVNET National Competence Baseline Version 3.0) //Сертификационная комиссия СОВНЕТ. М,: ЗАО «Проектная ПРАКТИКА», 2010 – 256 c.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>Филлипс Тим «Управление на основе данных». – Москва, «Манн, Иванов и Фербер», 2017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управление электронным бизнесом и электронной коммерцией : учебник / Л.В. Лапидус.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479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(Высшее образование: Бакалавриат). (</w:t>
            </w:r>
            <w:hyperlink r:id="rId81" w:history="1">
              <w:r w:rsidRPr="00BC30A2">
                <w:t>http://znanium.com/bookread2.php?book=947029</w:t>
              </w:r>
            </w:hyperlink>
            <w:r w:rsidRPr="00AC155D">
              <w:rPr>
                <w:rFonts w:ascii="Times New Roman" w:hAnsi="Times New Roman" w:cs="Times New Roman"/>
              </w:rPr>
              <w:t>)</w:t>
            </w:r>
          </w:p>
          <w:p w:rsidR="00517657" w:rsidRPr="00AC155D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Direction w:val="btLr"/>
              <w:textAlignment w:val="top"/>
              <w:outlineLvl w:val="0"/>
              <w:rPr>
                <w:rFonts w:ascii="Times New Roman" w:hAnsi="Times New Roman" w:cs="Times New Roman"/>
              </w:rPr>
            </w:pPr>
            <w:r w:rsidRPr="00AC155D">
              <w:rPr>
                <w:rFonts w:ascii="Times New Roman" w:hAnsi="Times New Roman" w:cs="Times New Roman"/>
              </w:rPr>
              <w:t xml:space="preserve">Цифровая экономика: учебник / В.Д. Маркова.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М. : ИНФРА-М, 2018.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 xml:space="preserve"> 186 с. </w:t>
            </w:r>
            <w:r w:rsidRPr="00AC155D">
              <w:rPr>
                <w:rFonts w:ascii="Times New Roman" w:hAnsi="Times New Roman" w:cs="Times New Roman"/>
              </w:rPr>
              <w:sym w:font="Symbol" w:char="F02D"/>
            </w:r>
            <w:r w:rsidRPr="00AC155D">
              <w:rPr>
                <w:rFonts w:ascii="Times New Roman" w:hAnsi="Times New Roman" w:cs="Times New Roman"/>
              </w:rPr>
              <w:t>(Высшее образование: Бакалавриат) (</w:t>
            </w:r>
            <w:hyperlink r:id="rId82" w:history="1">
              <w:r w:rsidRPr="00BC30A2">
                <w:t>http://znanium.com/bookread2.php?book=959818</w:t>
              </w:r>
            </w:hyperlink>
            <w:r w:rsidRPr="00AC155D">
              <w:rPr>
                <w:rFonts w:ascii="Times New Roman" w:hAnsi="Times New Roman" w:cs="Times New Roman"/>
              </w:rPr>
              <w:t xml:space="preserve"> )</w:t>
            </w:r>
          </w:p>
          <w:p w:rsidR="00517657" w:rsidRPr="00955912" w:rsidRDefault="00517657" w:rsidP="002550BD">
            <w:pPr>
              <w:pStyle w:val="a4"/>
              <w:numPr>
                <w:ilvl w:val="0"/>
                <w:numId w:val="19"/>
              </w:numPr>
              <w:suppressAutoHyphens/>
              <w:spacing w:after="0" w:line="240" w:lineRule="auto"/>
              <w:ind w:left="458"/>
              <w:jc w:val="both"/>
              <w:textAlignment w:val="top"/>
              <w:outlineLvl w:val="0"/>
              <w:rPr>
                <w:rFonts w:ascii="Times New Roman" w:hAnsi="Times New Roman"/>
              </w:rPr>
            </w:pPr>
            <w:r w:rsidRPr="00AC155D">
              <w:rPr>
                <w:rFonts w:ascii="Times New Roman" w:hAnsi="Times New Roman" w:cs="Times New Roman"/>
              </w:rPr>
              <w:t>Экономика инноваций: Учебное пособие / Под ред. Иващенко Н.П. - М.:Эк. ф-т МГУ, 2016. - 81 с.</w:t>
            </w:r>
          </w:p>
        </w:tc>
      </w:tr>
    </w:tbl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BC30A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493B72" w:rsidRDefault="00517657" w:rsidP="00517657">
      <w:pPr>
        <w:pStyle w:val="afe"/>
        <w:spacing w:before="0" w:after="0"/>
        <w:ind w:left="0" w:firstLine="0"/>
        <w:jc w:val="center"/>
        <w:rPr>
          <w:caps w:val="0"/>
          <w:color w:val="000000"/>
        </w:rPr>
      </w:pPr>
      <w:bookmarkStart w:id="4" w:name="_GoBack"/>
      <w:bookmarkEnd w:id="4"/>
      <w:r w:rsidRPr="00493B72">
        <w:lastRenderedPageBreak/>
        <w:t xml:space="preserve">7. </w:t>
      </w:r>
      <w:r w:rsidRPr="00493B72">
        <w:rPr>
          <w:caps w:val="0"/>
          <w:color w:val="000000"/>
        </w:rPr>
        <w:t xml:space="preserve">КОНТРОЛЬ И ОЦЕНКА РЕЗУЛЬТАТОВ ОСВОЕНИЯ ДОПОЛНИТЕЛЬНОЙ ПРОФЕССИОНАЛЬНОЙ ПРОГРАММЫ </w:t>
      </w:r>
    </w:p>
    <w:p w:rsidR="00517657" w:rsidRPr="00493B72" w:rsidRDefault="00517657" w:rsidP="00517657">
      <w:pPr>
        <w:pStyle w:val="afe"/>
        <w:spacing w:before="0" w:after="0"/>
        <w:ind w:left="0" w:firstLine="0"/>
        <w:jc w:val="center"/>
        <w:rPr>
          <w:color w:val="000000"/>
        </w:rPr>
      </w:pPr>
      <w:r w:rsidRPr="00493B72">
        <w:rPr>
          <w:caps w:val="0"/>
          <w:color w:val="000000"/>
        </w:rPr>
        <w:t>ПОВЫШЕНИЯ КВАЛИФИКАЦИИ</w:t>
      </w:r>
    </w:p>
    <w:p w:rsidR="00517657" w:rsidRPr="00493B72" w:rsidRDefault="00517657" w:rsidP="00517657">
      <w:pPr>
        <w:pStyle w:val="afe"/>
        <w:spacing w:after="0"/>
        <w:rPr>
          <w:caps w:val="0"/>
        </w:rPr>
      </w:pPr>
      <w:r w:rsidRPr="00493B72">
        <w:t xml:space="preserve">7.1. </w:t>
      </w:r>
      <w:r w:rsidRPr="00493B72">
        <w:rPr>
          <w:caps w:val="0"/>
        </w:rPr>
        <w:t xml:space="preserve">Система контроля и оценивания </w:t>
      </w:r>
    </w:p>
    <w:p w:rsidR="00517657" w:rsidRPr="00493B72" w:rsidRDefault="00517657" w:rsidP="00517657">
      <w:pPr>
        <w:spacing w:after="0"/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3</w:t>
      </w:r>
    </w:p>
    <w:tbl>
      <w:tblPr>
        <w:tblW w:w="515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744"/>
        <w:gridCol w:w="3965"/>
        <w:gridCol w:w="2925"/>
      </w:tblGrid>
      <w:tr w:rsidR="00517657" w:rsidRPr="00493B72" w:rsidTr="002550BD">
        <w:tc>
          <w:tcPr>
            <w:tcW w:w="1424" w:type="pct"/>
            <w:vAlign w:val="center"/>
            <w:hideMark/>
          </w:tcPr>
          <w:p w:rsidR="00517657" w:rsidRPr="00493B72" w:rsidRDefault="00517657" w:rsidP="002550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Результаты</w:t>
            </w:r>
          </w:p>
          <w:p w:rsidR="00517657" w:rsidRPr="00493B72" w:rsidRDefault="00517657" w:rsidP="002550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(освоенные компетенции)</w:t>
            </w:r>
          </w:p>
        </w:tc>
        <w:tc>
          <w:tcPr>
            <w:tcW w:w="2058" w:type="pct"/>
            <w:vAlign w:val="center"/>
            <w:hideMark/>
          </w:tcPr>
          <w:p w:rsidR="00517657" w:rsidRPr="00493B72" w:rsidRDefault="00517657" w:rsidP="002550B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1518" w:type="pct"/>
            <w:vAlign w:val="center"/>
            <w:hideMark/>
          </w:tcPr>
          <w:p w:rsidR="00517657" w:rsidRPr="00493B72" w:rsidRDefault="00517657" w:rsidP="002550BD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Формы и методы контроля</w:t>
            </w:r>
          </w:p>
        </w:tc>
      </w:tr>
      <w:tr w:rsidR="00517657" w:rsidRPr="00493B72" w:rsidTr="002550BD">
        <w:trPr>
          <w:trHeight w:val="1006"/>
        </w:trPr>
        <w:tc>
          <w:tcPr>
            <w:tcW w:w="1424" w:type="pct"/>
            <w:hideMark/>
          </w:tcPr>
          <w:p w:rsidR="00517657" w:rsidRPr="00493B7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1) </w:t>
            </w:r>
            <w:r w:rsidRPr="00BC30A2">
              <w:rPr>
                <w:rFonts w:ascii="Times New Roman" w:hAnsi="Times New Roman"/>
                <w:sz w:val="24"/>
                <w:szCs w:val="24"/>
              </w:rPr>
              <w:t>Способность оценивать экономические и социальные условия осуществления предпринимательской деятельности, выявлять новые рыночные возможности и формировать новые бизнес-модели для цифровой экономики</w:t>
            </w:r>
            <w:r w:rsidRPr="00674F1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Знать: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-теоретические положения реализации бизнес-планов, необходимые для осуществления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профессиональной деятельности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 роль маркетинга в бизнес-планировании, создании и развитии новых организаций (направлений деятельности, продуктов)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Уметь: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разрабатывать предложения по развитию элементов инфраструктуры поддержки предпринимательской деятельности в Российской Федерации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разрабатывать предложения по использованию результатов маркетинговых исследований в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бизнес-планировании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разрабатывать предложения по формированию бизнес-плана создания и развития новых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организаций (направлений деятельности, продуктов)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Владеть: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оценки условий осуществления предпринимательской деятельности;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применения методов маркетингового исследования;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 навыками поэтапного контроля реализации бизнес-планов и условий заключаемых соглашений, договоров и контрактов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способами оценки эффективности предпринимательской деятельности;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реализации бизнес-планов;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lastRenderedPageBreak/>
              <w:t>- цифровыми методами продвижения новых организаций (направлений деятельности, продуктов)</w:t>
            </w:r>
          </w:p>
        </w:tc>
        <w:tc>
          <w:tcPr>
            <w:tcW w:w="1518" w:type="pct"/>
            <w:hideMark/>
          </w:tcPr>
          <w:p w:rsidR="00517657" w:rsidRPr="00493B72" w:rsidRDefault="00517657" w:rsidP="002550BD">
            <w:pPr>
              <w:tabs>
                <w:tab w:val="left" w:pos="18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  <w:tr w:rsidR="00517657" w:rsidRPr="00493B72" w:rsidTr="002550BD">
        <w:trPr>
          <w:trHeight w:val="1006"/>
        </w:trPr>
        <w:tc>
          <w:tcPr>
            <w:tcW w:w="1424" w:type="pct"/>
          </w:tcPr>
          <w:p w:rsidR="00517657" w:rsidRPr="00493B7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2) </w:t>
            </w:r>
            <w:r w:rsidRPr="00BC30A2">
              <w:rPr>
                <w:rFonts w:ascii="Times New Roman" w:hAnsi="Times New Roman"/>
                <w:sz w:val="24"/>
                <w:szCs w:val="24"/>
              </w:rPr>
              <w:t>Способность  участвовать в управлении проектом, программой внедрения технологических и продуктовых инноваций с учетом трансформации и моделирования бизнес процессов в рамках цифровизации бизнеса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Знать: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теоретические основы управления проектами создания и развития новых организаций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(направлений деятельности, продуктов)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Уметь: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 xml:space="preserve">- формировать обеспечивающие подсистемы создания и развития новых организаций 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(направлений деятельности, продуктов)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Владеть: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контроля реализации проекта по созданию и развитию новых организаций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(направлений деятельности, продуктов)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Знать: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теоретические аспекты управления проектом;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-процесс информационного обеспечения управления проектом;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-теоретические основы формирования программы внедрения инноваций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Уметь: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принимать участие в разработке мероприятий программы внедрения технологических и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продуктовых инноваций или программы организационных изменений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Владеть: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методиками разработки концепции проекта</w:t>
            </w:r>
          </w:p>
          <w:p w:rsidR="00517657" w:rsidRPr="00BC30A2" w:rsidRDefault="00517657" w:rsidP="002550BD">
            <w:pPr>
              <w:spacing w:after="0" w:line="240" w:lineRule="auto"/>
              <w:rPr>
                <w:rFonts w:ascii="Times New Roman" w:hAnsi="Times New Roman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обоснования внедрения инноваций</w:t>
            </w:r>
          </w:p>
        </w:tc>
        <w:tc>
          <w:tcPr>
            <w:tcW w:w="1518" w:type="pct"/>
          </w:tcPr>
          <w:p w:rsidR="00517657" w:rsidRPr="00493B72" w:rsidRDefault="00517657" w:rsidP="002550BD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  <w:tr w:rsidR="00517657" w:rsidRPr="00493B72" w:rsidTr="002550BD">
        <w:trPr>
          <w:trHeight w:val="281"/>
        </w:trPr>
        <w:tc>
          <w:tcPr>
            <w:tcW w:w="1424" w:type="pct"/>
          </w:tcPr>
          <w:p w:rsidR="00517657" w:rsidRPr="00493B72" w:rsidRDefault="00517657" w:rsidP="002550BD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3) </w:t>
            </w:r>
            <w:r w:rsidRPr="00BC30A2">
              <w:rPr>
                <w:rFonts w:ascii="Times New Roman" w:hAnsi="Times New Roman"/>
              </w:rPr>
              <w:t xml:space="preserve">Способность разрабатывать варианты управленческих решений на основе построения экономических, финансовых и организационно-управленческих моделей и их адаптации к </w:t>
            </w:r>
            <w:r w:rsidRPr="00BC30A2">
              <w:rPr>
                <w:rFonts w:ascii="Times New Roman" w:hAnsi="Times New Roman"/>
              </w:rPr>
              <w:lastRenderedPageBreak/>
              <w:t>конкретным задачам управления для эффективного и результативного применение цифровых технологий в части построения и устойчивого развития бизнеса.</w:t>
            </w:r>
          </w:p>
        </w:tc>
        <w:tc>
          <w:tcPr>
            <w:tcW w:w="2058" w:type="pct"/>
          </w:tcPr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Знать: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теоретические положения планирования создания и развития новых организаций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(направлений деятельности, продуктов)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теоретические основы расчета показателей финансово-хозяйственной деятельности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предпринимательских структур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Уметь: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разрабатывать управленческие решения для достижения высокой согласованности при выполнении конкретных проектов и работ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анализировать влияние управленческих решений на функциональные стратегии;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30A2">
              <w:rPr>
                <w:rFonts w:ascii="Times New Roman" w:hAnsi="Times New Roman"/>
                <w:b/>
                <w:bCs/>
                <w:sz w:val="24"/>
                <w:szCs w:val="24"/>
              </w:rPr>
              <w:t>Владеть: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формирования бизнес-моделей осуществления предпринимательской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деятельности в выбранной профессиональной сфере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способами сравнения показателей финансово-хозяйственной деятельности предпринимательских структур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методами выявления новых рыночных возможностей и формирования новых бизнесмоделей</w:t>
            </w:r>
          </w:p>
          <w:p w:rsidR="00517657" w:rsidRPr="00BC30A2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- навыками сбора, анализа и обработки информации, характеризующей условия</w:t>
            </w:r>
          </w:p>
          <w:p w:rsidR="00517657" w:rsidRPr="00F04CE7" w:rsidRDefault="00517657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30A2">
              <w:rPr>
                <w:rFonts w:ascii="Times New Roman" w:hAnsi="Times New Roman"/>
                <w:sz w:val="24"/>
                <w:szCs w:val="24"/>
              </w:rPr>
              <w:t>осуществления предпринимательской деятельности в выбранной профессиональной сфере</w:t>
            </w:r>
          </w:p>
        </w:tc>
        <w:tc>
          <w:tcPr>
            <w:tcW w:w="1518" w:type="pct"/>
          </w:tcPr>
          <w:p w:rsidR="00517657" w:rsidRPr="00493B72" w:rsidRDefault="00517657" w:rsidP="002550BD">
            <w:pPr>
              <w:tabs>
                <w:tab w:val="left" w:pos="180"/>
              </w:tabs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lastRenderedPageBreak/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</w:tbl>
    <w:p w:rsidR="00517657" w:rsidRPr="00493B72" w:rsidRDefault="00517657" w:rsidP="00517657">
      <w:pPr>
        <w:pStyle w:val="afe"/>
        <w:rPr>
          <w:caps w:val="0"/>
        </w:rPr>
      </w:pPr>
      <w:r w:rsidRPr="00493B72">
        <w:rPr>
          <w:caps w:val="0"/>
        </w:rPr>
        <w:t>7.2. Форма итоговой аттестации – зачет в форм</w:t>
      </w:r>
      <w:r>
        <w:rPr>
          <w:caps w:val="0"/>
        </w:rPr>
        <w:t>ате выполнения контрольного задания</w:t>
      </w:r>
      <w:r w:rsidRPr="00493B72">
        <w:rPr>
          <w:caps w:val="0"/>
        </w:rPr>
        <w:t>.</w:t>
      </w:r>
    </w:p>
    <w:p w:rsidR="00517657" w:rsidRPr="00493B72" w:rsidRDefault="00517657" w:rsidP="00517657">
      <w:pPr>
        <w:pStyle w:val="afe"/>
        <w:rPr>
          <w:bCs w:val="0"/>
          <w:caps w:val="0"/>
        </w:rPr>
      </w:pPr>
      <w:r w:rsidRPr="00493B72">
        <w:t>7.3.</w:t>
      </w:r>
      <w:r w:rsidRPr="00493B72">
        <w:rPr>
          <w:bCs w:val="0"/>
          <w:caps w:val="0"/>
        </w:rPr>
        <w:t xml:space="preserve"> Примерные задания для итоговой аттестации (темы итоговых работ)</w:t>
      </w:r>
    </w:p>
    <w:p w:rsidR="00517657" w:rsidRPr="00617677" w:rsidRDefault="00517657" w:rsidP="00517657">
      <w:pPr>
        <w:pStyle w:val="afe"/>
        <w:spacing w:after="0"/>
        <w:jc w:val="center"/>
        <w:rPr>
          <w:rFonts w:eastAsia="Calibri" w:cs="Calibri"/>
          <w:caps w:val="0"/>
        </w:rPr>
      </w:pPr>
      <w:r w:rsidRPr="00617677">
        <w:rPr>
          <w:rFonts w:eastAsia="Calibri" w:cs="Calibri"/>
          <w:caps w:val="0"/>
        </w:rPr>
        <w:t>ИТОГОВОЕ КОНТРОЛЬНОЕ ЗАДАНИЕ</w:t>
      </w:r>
    </w:p>
    <w:p w:rsidR="00517657" w:rsidRPr="00407D8A" w:rsidRDefault="00517657" w:rsidP="00517657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both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  <w:r w:rsidRPr="00407D8A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Примеры тестовых заданий </w:t>
      </w:r>
    </w:p>
    <w:p w:rsidR="00517657" w:rsidRDefault="00517657" w:rsidP="00517657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both"/>
        <w:rPr>
          <w:rFonts w:ascii="Times New Roman" w:eastAsia="Times New Roman" w:hAnsi="Times New Roman" w:cs="Times New Roman"/>
          <w:b/>
          <w:color w:val="3C78D8"/>
          <w:sz w:val="24"/>
          <w:szCs w:val="24"/>
        </w:rPr>
      </w:pPr>
    </w:p>
    <w:p w:rsidR="00517657" w:rsidRPr="002C35CA" w:rsidRDefault="00517657" w:rsidP="00517657">
      <w:pPr>
        <w:pStyle w:val="10"/>
        <w:pBdr>
          <w:top w:val="nil"/>
          <w:left w:val="nil"/>
          <w:bottom w:val="nil"/>
          <w:right w:val="nil"/>
          <w:between w:val="nil"/>
        </w:pBdr>
        <w:ind w:right="-7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5CA">
        <w:rPr>
          <w:rFonts w:ascii="Times New Roman" w:eastAsia="Times New Roman" w:hAnsi="Times New Roman" w:cs="Times New Roman"/>
          <w:b/>
          <w:sz w:val="24"/>
          <w:szCs w:val="24"/>
        </w:rPr>
        <w:t>ПРИМЕР 1</w:t>
      </w:r>
    </w:p>
    <w:p w:rsidR="00517657" w:rsidRPr="00407D8A" w:rsidRDefault="00517657" w:rsidP="00517657">
      <w:pPr>
        <w:spacing w:after="0" w:line="240" w:lineRule="auto"/>
        <w:ind w:hanging="2"/>
        <w:jc w:val="center"/>
        <w:rPr>
          <w:rFonts w:ascii="Times New Roman" w:hAnsi="Times New Roman" w:cs="Times New Roman"/>
          <w:i/>
        </w:rPr>
      </w:pPr>
      <w:r w:rsidRPr="00407D8A">
        <w:rPr>
          <w:rFonts w:ascii="Times New Roman" w:hAnsi="Times New Roman" w:cs="Times New Roman"/>
          <w:i/>
        </w:rPr>
        <w:t>Инструкция: В некоторых вопросах может быть более одного правильного варианта ответа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Для определения временных параметров проекта НЕ используется: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Метод критического пути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Диаграмма Ганта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Метод освоенного объема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 xml:space="preserve">Бюджет проекта это – 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Общая плановая стоимость проекта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 xml:space="preserve">Плановая стоимость проекта распределенная во времени 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Плановая стоимость фактически выполненных работ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Что из перечисленного ниже НЕ является отличительной особенностью проекта: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уникальность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инновационность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ограниченность во времени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lastRenderedPageBreak/>
        <w:t>Совокупность взаимосвязанных проектов и различных мероприятий, объединенных вместе общей целью и условиями выполнения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пакет работ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программа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портфель проектов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Критические работы это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работы с нулевым резервом времени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работы, задержка которых приведет к задержке всего проекта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работы, сроки которых жестко зафиксированы в контракте и не могут быть сдвинуты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Организация, внутри которой возник проект и в интересах которой он осуществляется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головная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родительская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основная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Методический инструмент, который используется для определения состава работ: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Сетевой график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Структурное планирование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  <w:lang w:val="en-US"/>
        </w:rPr>
        <w:t>WBS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Элементами КСУП являются: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ролевая структура проектной деятельности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система мотивации персонала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организационная структура компании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шаблоны документов, используемых в управлении проектами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Этот вид рисков характеризуется тем, что они могут нести в себе как потери, так и дополнительную прибыль по отношению к ожидаемому результату: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sz w:val="24"/>
          <w:szCs w:val="28"/>
          <w:lang w:val="en-US"/>
        </w:rPr>
        <w:t>Чистые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b/>
          <w:sz w:val="24"/>
          <w:szCs w:val="28"/>
          <w:lang w:val="en-US"/>
        </w:rPr>
        <w:t>Спекулятивные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Этот метод управления риском предполагает страхование отдельных рисков: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sz w:val="24"/>
          <w:szCs w:val="28"/>
          <w:lang w:val="en-US"/>
        </w:rPr>
        <w:t>Уклонение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b/>
          <w:sz w:val="24"/>
          <w:szCs w:val="28"/>
          <w:lang w:val="en-US"/>
        </w:rPr>
        <w:t>Передача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07D8A">
        <w:rPr>
          <w:rFonts w:ascii="Times New Roman" w:hAnsi="Times New Roman" w:cs="Times New Roman"/>
          <w:sz w:val="24"/>
          <w:szCs w:val="28"/>
          <w:lang w:val="en-US"/>
        </w:rPr>
        <w:t>Компенсация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Лица и организации, которые активно участвуют в проекте или интересы которых могут быть затронуты как положительно, так и отрицательно в ходе исполнения или в результате завершения проекта, называются: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заказчики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команда проекта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стейкхолдеры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Это лицо в команде управления проектом несет ответственность за сроки и бюджет проекта: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руководитель проекта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куратор проекта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администратор проекта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Численное выражение объемов работ, запланирован</w:t>
      </w:r>
      <w:r w:rsidRPr="00407D8A">
        <w:rPr>
          <w:rFonts w:ascii="Times New Roman" w:hAnsi="Times New Roman" w:cs="Times New Roman"/>
          <w:sz w:val="24"/>
          <w:szCs w:val="28"/>
        </w:rPr>
        <w:softHyphen/>
        <w:t>ных к выполнению в соответствии с графиком на текущую дату это: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Плановый объем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Фактический объем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Освоенный объем</w:t>
      </w:r>
    </w:p>
    <w:p w:rsidR="00517657" w:rsidRPr="00407D8A" w:rsidRDefault="00517657" w:rsidP="00517657">
      <w:pPr>
        <w:pStyle w:val="a4"/>
        <w:numPr>
          <w:ilvl w:val="0"/>
          <w:numId w:val="18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Преимущества этого офиса достигаются за счет создания и использования единой методологии и технологии управления всеми проектами компании.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7D8A">
        <w:rPr>
          <w:rFonts w:ascii="Times New Roman" w:hAnsi="Times New Roman" w:cs="Times New Roman"/>
          <w:b/>
          <w:sz w:val="24"/>
          <w:szCs w:val="28"/>
        </w:rPr>
        <w:t>стратегический офис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 xml:space="preserve">офис проектов подразделения </w:t>
      </w:r>
    </w:p>
    <w:p w:rsidR="00517657" w:rsidRPr="00407D8A" w:rsidRDefault="00517657" w:rsidP="00517657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07D8A">
        <w:rPr>
          <w:rFonts w:ascii="Times New Roman" w:hAnsi="Times New Roman" w:cs="Times New Roman"/>
          <w:sz w:val="24"/>
          <w:szCs w:val="28"/>
        </w:rPr>
        <w:t>офис управления отдельным проектом</w:t>
      </w:r>
    </w:p>
    <w:p w:rsidR="00517657" w:rsidRPr="00493B72" w:rsidRDefault="00517657" w:rsidP="00517657">
      <w:pPr>
        <w:pStyle w:val="afe"/>
        <w:spacing w:before="0" w:after="0"/>
        <w:ind w:left="0" w:firstLine="0"/>
        <w:jc w:val="center"/>
      </w:pPr>
    </w:p>
    <w:p w:rsidR="00517657" w:rsidRPr="00493B72" w:rsidRDefault="00517657" w:rsidP="00517657">
      <w:pPr>
        <w:pStyle w:val="afe"/>
        <w:spacing w:before="0" w:after="0"/>
        <w:ind w:left="0" w:firstLine="0"/>
        <w:jc w:val="center"/>
      </w:pPr>
      <w:r w:rsidRPr="00493B72">
        <w:t>8. СОСТАВ ПРЕПОДАВАТЕЛЕЙ</w:t>
      </w:r>
    </w:p>
    <w:p w:rsidR="00517657" w:rsidRPr="00493B72" w:rsidRDefault="00517657" w:rsidP="00517657">
      <w:pPr>
        <w:pStyle w:val="afe"/>
        <w:spacing w:before="0" w:after="0"/>
        <w:ind w:left="0" w:firstLine="0"/>
        <w:jc w:val="center"/>
        <w:rPr>
          <w:caps w:val="0"/>
        </w:rPr>
      </w:pPr>
      <w:r w:rsidRPr="00493B72">
        <w:rPr>
          <w:caps w:val="0"/>
        </w:rPr>
        <w:t>участвующих в реализации программы «Имитационное моделирование организации производственных процессов промышленных предприятий»</w:t>
      </w:r>
    </w:p>
    <w:p w:rsidR="00517657" w:rsidRPr="00493B72" w:rsidRDefault="00517657" w:rsidP="00517657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985"/>
      </w:tblGrid>
      <w:tr w:rsidR="00517657" w:rsidRPr="00493B72" w:rsidTr="002550BD">
        <w:tc>
          <w:tcPr>
            <w:tcW w:w="704" w:type="dxa"/>
            <w:vAlign w:val="center"/>
          </w:tcPr>
          <w:p w:rsidR="00517657" w:rsidRPr="00493B72" w:rsidRDefault="00517657" w:rsidP="002550BD">
            <w:pPr>
              <w:spacing w:line="312" w:lineRule="auto"/>
              <w:ind w:right="-109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693" w:type="dxa"/>
            <w:vAlign w:val="center"/>
          </w:tcPr>
          <w:p w:rsidR="00517657" w:rsidRPr="00493B72" w:rsidRDefault="00517657" w:rsidP="002550BD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ФИО</w:t>
            </w:r>
          </w:p>
        </w:tc>
        <w:tc>
          <w:tcPr>
            <w:tcW w:w="3544" w:type="dxa"/>
            <w:vAlign w:val="center"/>
          </w:tcPr>
          <w:p w:rsidR="00517657" w:rsidRPr="00493B72" w:rsidRDefault="00517657" w:rsidP="002550B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Место работы, должность, ученое звание</w:t>
            </w:r>
          </w:p>
        </w:tc>
        <w:tc>
          <w:tcPr>
            <w:tcW w:w="1985" w:type="dxa"/>
            <w:vAlign w:val="center"/>
          </w:tcPr>
          <w:p w:rsidR="00517657" w:rsidRPr="00493B72" w:rsidRDefault="00517657" w:rsidP="002550BD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Модули/темы</w:t>
            </w:r>
          </w:p>
        </w:tc>
      </w:tr>
      <w:tr w:rsidR="00517657" w:rsidRPr="00493B72" w:rsidTr="002550BD">
        <w:tc>
          <w:tcPr>
            <w:tcW w:w="704" w:type="dxa"/>
            <w:vAlign w:val="center"/>
          </w:tcPr>
          <w:p w:rsidR="00517657" w:rsidRPr="00E848E8" w:rsidRDefault="00517657" w:rsidP="00517657">
            <w:pPr>
              <w:pStyle w:val="a4"/>
              <w:numPr>
                <w:ilvl w:val="0"/>
                <w:numId w:val="128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517657" w:rsidRPr="00C5552E" w:rsidRDefault="00517657" w:rsidP="002550BD">
            <w:pPr>
              <w:pStyle w:val="1"/>
              <w:shd w:val="clear" w:color="auto" w:fill="FFFFFF"/>
              <w:spacing w:before="0" w:after="0"/>
              <w:ind w:left="2" w:hanging="4"/>
              <w:textAlignment w:val="baseline"/>
              <w:rPr>
                <w:rFonts w:ascii="Times New Roman" w:hAnsi="Times New Roman" w:cs="Times New Roman"/>
                <w:b w:val="0"/>
              </w:rPr>
            </w:pPr>
            <w:r w:rsidRPr="00407D8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Лапшина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Светлана Николаевна</w:t>
            </w:r>
            <w:r w:rsidRPr="00407D8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.  </w:t>
            </w:r>
          </w:p>
          <w:p w:rsidR="00517657" w:rsidRPr="00C5552E" w:rsidRDefault="00517657" w:rsidP="002550B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4" w:type="dxa"/>
          </w:tcPr>
          <w:p w:rsidR="00517657" w:rsidRPr="00C5552E" w:rsidRDefault="00517657" w:rsidP="002550B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ФГАОУ ВО 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УрФУ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имени первого президента России Б.Н. Ельцина, 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кандидат технических наук, доцент, доцент кафедры </w:t>
            </w:r>
            <w:r w:rsidRPr="00407D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анализа систем и принятия решений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ИнЭУ</w:t>
            </w:r>
          </w:p>
        </w:tc>
        <w:tc>
          <w:tcPr>
            <w:tcW w:w="1985" w:type="dxa"/>
          </w:tcPr>
          <w:p w:rsidR="00517657" w:rsidRPr="002607DD" w:rsidRDefault="00517657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17657" w:rsidRPr="00493B72" w:rsidTr="002550BD">
        <w:tc>
          <w:tcPr>
            <w:tcW w:w="704" w:type="dxa"/>
            <w:vAlign w:val="center"/>
          </w:tcPr>
          <w:p w:rsidR="00517657" w:rsidRPr="00E848E8" w:rsidRDefault="00517657" w:rsidP="00517657">
            <w:pPr>
              <w:pStyle w:val="a4"/>
              <w:numPr>
                <w:ilvl w:val="0"/>
                <w:numId w:val="128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517657" w:rsidRPr="00C5552E" w:rsidRDefault="00517657" w:rsidP="002550B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Раменская Людмила Александровна</w:t>
            </w:r>
          </w:p>
        </w:tc>
        <w:tc>
          <w:tcPr>
            <w:tcW w:w="3544" w:type="dxa"/>
          </w:tcPr>
          <w:p w:rsidR="00517657" w:rsidRPr="00C5552E" w:rsidRDefault="00517657" w:rsidP="002550B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9728E6">
              <w:rPr>
                <w:rFonts w:ascii="Times New Roman" w:hAnsi="Times New Roman" w:cs="Times New Roman"/>
                <w:bCs/>
              </w:rPr>
              <w:t>ФГОУ ВО «УрГЭУ»</w:t>
            </w: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кандидат экономических наук, доцент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35C8F">
              <w:rPr>
                <w:rFonts w:ascii="Ubuntu" w:eastAsia="Times New Roman" w:hAnsi="Ubuntu" w:cs="Times New Roman"/>
                <w:color w:val="000000"/>
                <w:sz w:val="21"/>
                <w:szCs w:val="21"/>
                <w:bdr w:val="none" w:sz="0" w:space="0" w:color="auto" w:frame="1"/>
              </w:rPr>
              <w:t>Доцент кафедры экономической теории и корпоративной экономики</w:t>
            </w:r>
          </w:p>
        </w:tc>
        <w:tc>
          <w:tcPr>
            <w:tcW w:w="1985" w:type="dxa"/>
          </w:tcPr>
          <w:p w:rsidR="00517657" w:rsidRPr="002607DD" w:rsidRDefault="00517657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17657" w:rsidRPr="00493B72" w:rsidTr="002550BD">
        <w:tc>
          <w:tcPr>
            <w:tcW w:w="704" w:type="dxa"/>
            <w:vAlign w:val="center"/>
          </w:tcPr>
          <w:p w:rsidR="00517657" w:rsidRPr="00E848E8" w:rsidRDefault="00517657" w:rsidP="00517657">
            <w:pPr>
              <w:pStyle w:val="a4"/>
              <w:numPr>
                <w:ilvl w:val="0"/>
                <w:numId w:val="128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517657" w:rsidRPr="00407D8A" w:rsidRDefault="00517657" w:rsidP="002550BD">
            <w:pPr>
              <w:pStyle w:val="a4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Машков Константин Александрович</w:t>
            </w:r>
          </w:p>
        </w:tc>
        <w:tc>
          <w:tcPr>
            <w:tcW w:w="3544" w:type="dxa"/>
          </w:tcPr>
          <w:p w:rsidR="00517657" w:rsidRDefault="00517657" w:rsidP="002550B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407D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ведущий аналитик АО «Деловая среда». г.Москва</w:t>
            </w:r>
          </w:p>
        </w:tc>
        <w:tc>
          <w:tcPr>
            <w:tcW w:w="1985" w:type="dxa"/>
          </w:tcPr>
          <w:p w:rsidR="00517657" w:rsidRPr="002607DD" w:rsidRDefault="00517657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517657" w:rsidRPr="00493B72" w:rsidRDefault="00517657" w:rsidP="00517657">
      <w:pPr>
        <w:rPr>
          <w:rFonts w:ascii="Times New Roman" w:hAnsi="Times New Roman"/>
          <w:b/>
        </w:rPr>
      </w:pPr>
    </w:p>
    <w:p w:rsidR="00517657" w:rsidRPr="00493B72" w:rsidRDefault="00517657" w:rsidP="00517657">
      <w:pPr>
        <w:spacing w:after="160" w:line="259" w:lineRule="auto"/>
        <w:rPr>
          <w:rFonts w:ascii="Times New Roman" w:hAnsi="Times New Roman"/>
          <w:b/>
          <w:bCs/>
          <w:color w:val="000000"/>
        </w:rPr>
      </w:pPr>
    </w:p>
    <w:p w:rsidR="00517657" w:rsidRDefault="00517657" w:rsidP="00517657"/>
    <w:p w:rsidR="00517657" w:rsidRDefault="00517657" w:rsidP="00517657"/>
    <w:p w:rsidR="00517657" w:rsidRPr="00312444" w:rsidRDefault="00517657" w:rsidP="00517657"/>
    <w:p w:rsidR="00517657" w:rsidRPr="00551267" w:rsidRDefault="00517657" w:rsidP="00517657">
      <w:pPr>
        <w:rPr>
          <w:rFonts w:eastAsia="Times New Roman" w:cs="Times New Roman"/>
          <w:sz w:val="24"/>
          <w:szCs w:val="24"/>
        </w:rPr>
      </w:pPr>
    </w:p>
    <w:p w:rsidR="00517657" w:rsidRDefault="00517657" w:rsidP="00517657"/>
    <w:p w:rsidR="00517657" w:rsidRPr="00C5552E" w:rsidRDefault="00517657">
      <w:pPr>
        <w:rPr>
          <w:rFonts w:ascii="Times New Roman" w:hAnsi="Times New Roman" w:cs="Times New Roman"/>
        </w:rPr>
      </w:pPr>
    </w:p>
    <w:sectPr w:rsidR="00517657" w:rsidRPr="00C5552E" w:rsidSect="00575F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867" w:rsidRDefault="00D97867">
      <w:pPr>
        <w:spacing w:after="0" w:line="240" w:lineRule="auto"/>
      </w:pPr>
      <w:r>
        <w:separator/>
      </w:r>
    </w:p>
  </w:endnote>
  <w:endnote w:type="continuationSeparator" w:id="0">
    <w:p w:rsidR="00D97867" w:rsidRDefault="00D9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cademy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Antiqua-Italic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Antiqua-Bold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Content>
      <w:p w:rsidR="00B12A7A" w:rsidRDefault="00B12A7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B12A7A" w:rsidRDefault="00B12A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867" w:rsidRDefault="00D97867">
      <w:pPr>
        <w:spacing w:after="0" w:line="240" w:lineRule="auto"/>
      </w:pPr>
      <w:r>
        <w:separator/>
      </w:r>
    </w:p>
  </w:footnote>
  <w:footnote w:type="continuationSeparator" w:id="0">
    <w:p w:rsidR="00D97867" w:rsidRDefault="00D9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7A" w:rsidRDefault="00B12A7A">
    <w:pPr>
      <w:pStyle w:val="afa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7A" w:rsidRDefault="00B12A7A">
    <w:pPr>
      <w:pStyle w:val="afa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7A" w:rsidRDefault="00B12A7A">
    <w:pPr>
      <w:pStyle w:val="afa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3F8B"/>
    <w:multiLevelType w:val="hybridMultilevel"/>
    <w:tmpl w:val="CF629F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01B7C"/>
    <w:multiLevelType w:val="hybridMultilevel"/>
    <w:tmpl w:val="246CC3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07A0086"/>
    <w:multiLevelType w:val="hybridMultilevel"/>
    <w:tmpl w:val="A518382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0AF7211"/>
    <w:multiLevelType w:val="multilevel"/>
    <w:tmpl w:val="9160B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327AA1"/>
    <w:multiLevelType w:val="multilevel"/>
    <w:tmpl w:val="747A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D55F8"/>
    <w:multiLevelType w:val="hybridMultilevel"/>
    <w:tmpl w:val="C234F7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91E96"/>
    <w:multiLevelType w:val="multilevel"/>
    <w:tmpl w:val="1B00200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F55C20"/>
    <w:multiLevelType w:val="hybridMultilevel"/>
    <w:tmpl w:val="288C0802"/>
    <w:lvl w:ilvl="0" w:tplc="1E226584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8700F"/>
    <w:multiLevelType w:val="hybridMultilevel"/>
    <w:tmpl w:val="88B294D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B881930"/>
    <w:multiLevelType w:val="hybridMultilevel"/>
    <w:tmpl w:val="F61C329C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0BB371AC"/>
    <w:multiLevelType w:val="hybridMultilevel"/>
    <w:tmpl w:val="2A788EA2"/>
    <w:lvl w:ilvl="0" w:tplc="6EF42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595B09"/>
    <w:multiLevelType w:val="hybridMultilevel"/>
    <w:tmpl w:val="8386476C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C693D84"/>
    <w:multiLevelType w:val="hybridMultilevel"/>
    <w:tmpl w:val="483A348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7C21C1"/>
    <w:multiLevelType w:val="hybridMultilevel"/>
    <w:tmpl w:val="4832299A"/>
    <w:lvl w:ilvl="0" w:tplc="C71ABB2C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D48EE"/>
    <w:multiLevelType w:val="hybridMultilevel"/>
    <w:tmpl w:val="535A00E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F5F6328"/>
    <w:multiLevelType w:val="hybridMultilevel"/>
    <w:tmpl w:val="90EC32A2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7820EA"/>
    <w:multiLevelType w:val="hybridMultilevel"/>
    <w:tmpl w:val="F1F83708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0FDF7F2A"/>
    <w:multiLevelType w:val="hybridMultilevel"/>
    <w:tmpl w:val="405213DA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1546F71"/>
    <w:multiLevelType w:val="hybridMultilevel"/>
    <w:tmpl w:val="2906536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5525A0"/>
    <w:multiLevelType w:val="multilevel"/>
    <w:tmpl w:val="3E7CA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43153DB"/>
    <w:multiLevelType w:val="hybridMultilevel"/>
    <w:tmpl w:val="3D50B3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0808AE"/>
    <w:multiLevelType w:val="hybridMultilevel"/>
    <w:tmpl w:val="46D84CB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7000439"/>
    <w:multiLevelType w:val="hybridMultilevel"/>
    <w:tmpl w:val="4FA4A856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172D3EDF"/>
    <w:multiLevelType w:val="hybridMultilevel"/>
    <w:tmpl w:val="431AC90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17BC4E83"/>
    <w:multiLevelType w:val="hybridMultilevel"/>
    <w:tmpl w:val="6290A80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199A561F"/>
    <w:multiLevelType w:val="hybridMultilevel"/>
    <w:tmpl w:val="6CBA7F88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1A4749E5"/>
    <w:multiLevelType w:val="hybridMultilevel"/>
    <w:tmpl w:val="2A7E7B3E"/>
    <w:lvl w:ilvl="0" w:tplc="6EF42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B641117"/>
    <w:multiLevelType w:val="hybridMultilevel"/>
    <w:tmpl w:val="A6CEAC3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1CC43830"/>
    <w:multiLevelType w:val="hybridMultilevel"/>
    <w:tmpl w:val="0DC6AC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277879"/>
    <w:multiLevelType w:val="hybridMultilevel"/>
    <w:tmpl w:val="13006E9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5E3E44"/>
    <w:multiLevelType w:val="hybridMultilevel"/>
    <w:tmpl w:val="0DFCE58A"/>
    <w:lvl w:ilvl="0" w:tplc="ABE645A6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5A6F89"/>
    <w:multiLevelType w:val="hybridMultilevel"/>
    <w:tmpl w:val="5606B812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30E0009"/>
    <w:multiLevelType w:val="hybridMultilevel"/>
    <w:tmpl w:val="C2FE22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1928BB"/>
    <w:multiLevelType w:val="hybridMultilevel"/>
    <w:tmpl w:val="81181A4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6B24AC"/>
    <w:multiLevelType w:val="hybridMultilevel"/>
    <w:tmpl w:val="47FE4F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69902F4"/>
    <w:multiLevelType w:val="hybridMultilevel"/>
    <w:tmpl w:val="86B6743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F12DBC"/>
    <w:multiLevelType w:val="hybridMultilevel"/>
    <w:tmpl w:val="7A36D356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 w15:restartNumberingAfterBreak="0">
    <w:nsid w:val="27203030"/>
    <w:multiLevelType w:val="hybridMultilevel"/>
    <w:tmpl w:val="AD423164"/>
    <w:lvl w:ilvl="0" w:tplc="DC6CAAEA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BE6FED"/>
    <w:multiLevelType w:val="hybridMultilevel"/>
    <w:tmpl w:val="6542EA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29112E69"/>
    <w:multiLevelType w:val="hybridMultilevel"/>
    <w:tmpl w:val="B5C009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E97109"/>
    <w:multiLevelType w:val="singleLevel"/>
    <w:tmpl w:val="E2BAAA7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1" w15:restartNumberingAfterBreak="0">
    <w:nsid w:val="2BE3584B"/>
    <w:multiLevelType w:val="hybridMultilevel"/>
    <w:tmpl w:val="1FCE9D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0A3B27"/>
    <w:multiLevelType w:val="hybridMultilevel"/>
    <w:tmpl w:val="0AF23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C6E23B1"/>
    <w:multiLevelType w:val="hybridMultilevel"/>
    <w:tmpl w:val="DF626096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 w15:restartNumberingAfterBreak="0">
    <w:nsid w:val="2CBE1ECE"/>
    <w:multiLevelType w:val="multilevel"/>
    <w:tmpl w:val="086A13D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D3466AB"/>
    <w:multiLevelType w:val="hybridMultilevel"/>
    <w:tmpl w:val="EE18BBD6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E5A6610"/>
    <w:multiLevelType w:val="singleLevel"/>
    <w:tmpl w:val="6D002304"/>
    <w:lvl w:ilvl="0">
      <w:start w:val="1"/>
      <w:numFmt w:val="decimal"/>
      <w:lvlText w:val="%1) "/>
      <w:lvlJc w:val="left"/>
      <w:pPr>
        <w:ind w:left="814" w:hanging="360"/>
      </w:pPr>
      <w:rPr>
        <w:rFonts w:hint="default"/>
        <w:b w:val="0"/>
        <w:i w:val="0"/>
        <w:sz w:val="24"/>
      </w:rPr>
    </w:lvl>
  </w:abstractNum>
  <w:abstractNum w:abstractNumId="47" w15:restartNumberingAfterBreak="0">
    <w:nsid w:val="2F29766C"/>
    <w:multiLevelType w:val="hybridMultilevel"/>
    <w:tmpl w:val="B38449E8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1857045"/>
    <w:multiLevelType w:val="singleLevel"/>
    <w:tmpl w:val="AAA61A4E"/>
    <w:lvl w:ilvl="0">
      <w:start w:val="1"/>
      <w:numFmt w:val="decimal"/>
      <w:lvlText w:val="%1) "/>
      <w:legacy w:legacy="1" w:legacySpace="0" w:legacyIndent="283"/>
      <w:lvlJc w:val="left"/>
      <w:pPr>
        <w:ind w:left="737" w:hanging="283"/>
      </w:pPr>
      <w:rPr>
        <w:b w:val="0"/>
        <w:i w:val="0"/>
        <w:sz w:val="24"/>
      </w:rPr>
    </w:lvl>
  </w:abstractNum>
  <w:abstractNum w:abstractNumId="49" w15:restartNumberingAfterBreak="0">
    <w:nsid w:val="31AA00F3"/>
    <w:multiLevelType w:val="hybridMultilevel"/>
    <w:tmpl w:val="3C9CA4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D44B64"/>
    <w:multiLevelType w:val="hybridMultilevel"/>
    <w:tmpl w:val="1388950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312F85"/>
    <w:multiLevelType w:val="multilevel"/>
    <w:tmpl w:val="77823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2" w15:restartNumberingAfterBreak="0">
    <w:nsid w:val="32510CC5"/>
    <w:multiLevelType w:val="hybridMultilevel"/>
    <w:tmpl w:val="8968EA70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33D784E"/>
    <w:multiLevelType w:val="hybridMultilevel"/>
    <w:tmpl w:val="144AA0B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33463787"/>
    <w:multiLevelType w:val="hybridMultilevel"/>
    <w:tmpl w:val="E22E86FA"/>
    <w:lvl w:ilvl="0" w:tplc="63A64C4C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9B6601"/>
    <w:multiLevelType w:val="hybridMultilevel"/>
    <w:tmpl w:val="04E6419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E56128"/>
    <w:multiLevelType w:val="hybridMultilevel"/>
    <w:tmpl w:val="28280C2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35A2564F"/>
    <w:multiLevelType w:val="multilevel"/>
    <w:tmpl w:val="9BFEEDD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8" w15:restartNumberingAfterBreak="0">
    <w:nsid w:val="37322FF2"/>
    <w:multiLevelType w:val="hybridMultilevel"/>
    <w:tmpl w:val="99A83FD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085C68"/>
    <w:multiLevelType w:val="hybridMultilevel"/>
    <w:tmpl w:val="A52ADF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8EE3495"/>
    <w:multiLevelType w:val="hybridMultilevel"/>
    <w:tmpl w:val="CB1C9E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CFC4936"/>
    <w:multiLevelType w:val="hybridMultilevel"/>
    <w:tmpl w:val="D04A413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3E562446"/>
    <w:multiLevelType w:val="hybridMultilevel"/>
    <w:tmpl w:val="7480DB1E"/>
    <w:lvl w:ilvl="0" w:tplc="C66A65C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2C1AF2"/>
    <w:multiLevelType w:val="singleLevel"/>
    <w:tmpl w:val="7ACE8CA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65" w15:restartNumberingAfterBreak="0">
    <w:nsid w:val="403029D8"/>
    <w:multiLevelType w:val="hybridMultilevel"/>
    <w:tmpl w:val="6F42D47C"/>
    <w:lvl w:ilvl="0" w:tplc="7EFC08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40B7744F"/>
    <w:multiLevelType w:val="hybridMultilevel"/>
    <w:tmpl w:val="B58E8F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E4214B"/>
    <w:multiLevelType w:val="multilevel"/>
    <w:tmpl w:val="B5F61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40F36748"/>
    <w:multiLevelType w:val="hybridMultilevel"/>
    <w:tmpl w:val="E1AC2FFE"/>
    <w:lvl w:ilvl="0" w:tplc="6EF42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3277F17"/>
    <w:multiLevelType w:val="hybridMultilevel"/>
    <w:tmpl w:val="96247B14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46928BB"/>
    <w:multiLevelType w:val="hybridMultilevel"/>
    <w:tmpl w:val="7DCEDDEA"/>
    <w:lvl w:ilvl="0" w:tplc="957065DE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7F36A09"/>
    <w:multiLevelType w:val="hybridMultilevel"/>
    <w:tmpl w:val="456210E4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2" w15:restartNumberingAfterBreak="0">
    <w:nsid w:val="4977127D"/>
    <w:multiLevelType w:val="multilevel"/>
    <w:tmpl w:val="1544170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3" w15:restartNumberingAfterBreak="0">
    <w:nsid w:val="4B3732CC"/>
    <w:multiLevelType w:val="singleLevel"/>
    <w:tmpl w:val="AAA61A4E"/>
    <w:lvl w:ilvl="0">
      <w:start w:val="1"/>
      <w:numFmt w:val="decimal"/>
      <w:lvlText w:val="%1) "/>
      <w:legacy w:legacy="1" w:legacySpace="0" w:legacyIndent="283"/>
      <w:lvlJc w:val="left"/>
      <w:pPr>
        <w:ind w:left="737" w:hanging="283"/>
      </w:pPr>
      <w:rPr>
        <w:b w:val="0"/>
        <w:i w:val="0"/>
        <w:sz w:val="24"/>
      </w:rPr>
    </w:lvl>
  </w:abstractNum>
  <w:abstractNum w:abstractNumId="74" w15:restartNumberingAfterBreak="0">
    <w:nsid w:val="4BA23E0F"/>
    <w:multiLevelType w:val="hybridMultilevel"/>
    <w:tmpl w:val="25E8B928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4C564483"/>
    <w:multiLevelType w:val="hybridMultilevel"/>
    <w:tmpl w:val="56AEE0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C5D521E"/>
    <w:multiLevelType w:val="hybridMultilevel"/>
    <w:tmpl w:val="2F88BD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4B7E58"/>
    <w:multiLevelType w:val="hybridMultilevel"/>
    <w:tmpl w:val="AC4680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753DEC"/>
    <w:multiLevelType w:val="hybridMultilevel"/>
    <w:tmpl w:val="A9CC82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EC46E63"/>
    <w:multiLevelType w:val="singleLevel"/>
    <w:tmpl w:val="CCD6A9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80" w15:restartNumberingAfterBreak="0">
    <w:nsid w:val="503B2A29"/>
    <w:multiLevelType w:val="hybridMultilevel"/>
    <w:tmpl w:val="3A589ADA"/>
    <w:lvl w:ilvl="0" w:tplc="529EDD12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3D6A8A"/>
    <w:multiLevelType w:val="singleLevel"/>
    <w:tmpl w:val="AAA61A4E"/>
    <w:lvl w:ilvl="0">
      <w:start w:val="1"/>
      <w:numFmt w:val="decimal"/>
      <w:lvlText w:val="%1) "/>
      <w:legacy w:legacy="1" w:legacySpace="0" w:legacyIndent="283"/>
      <w:lvlJc w:val="left"/>
      <w:pPr>
        <w:ind w:left="737" w:hanging="283"/>
      </w:pPr>
      <w:rPr>
        <w:b w:val="0"/>
        <w:i w:val="0"/>
        <w:sz w:val="24"/>
      </w:rPr>
    </w:lvl>
  </w:abstractNum>
  <w:abstractNum w:abstractNumId="82" w15:restartNumberingAfterBreak="0">
    <w:nsid w:val="51057001"/>
    <w:multiLevelType w:val="hybridMultilevel"/>
    <w:tmpl w:val="6366D0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3F010F"/>
    <w:multiLevelType w:val="hybridMultilevel"/>
    <w:tmpl w:val="857090A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4" w15:restartNumberingAfterBreak="0">
    <w:nsid w:val="53BA5685"/>
    <w:multiLevelType w:val="hybridMultilevel"/>
    <w:tmpl w:val="055E31A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76E50AE"/>
    <w:multiLevelType w:val="hybridMultilevel"/>
    <w:tmpl w:val="DD22E6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8575A64"/>
    <w:multiLevelType w:val="hybridMultilevel"/>
    <w:tmpl w:val="9FA05AD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54319C"/>
    <w:multiLevelType w:val="hybridMultilevel"/>
    <w:tmpl w:val="D78E05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6A0C1D"/>
    <w:multiLevelType w:val="hybridMultilevel"/>
    <w:tmpl w:val="C1F431A4"/>
    <w:lvl w:ilvl="0" w:tplc="5D28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A053077"/>
    <w:multiLevelType w:val="multilevel"/>
    <w:tmpl w:val="EFE25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0" w15:restartNumberingAfterBreak="0">
    <w:nsid w:val="5B5773C1"/>
    <w:multiLevelType w:val="multilevel"/>
    <w:tmpl w:val="1B6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990928"/>
    <w:multiLevelType w:val="hybridMultilevel"/>
    <w:tmpl w:val="D262965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2" w15:restartNumberingAfterBreak="0">
    <w:nsid w:val="5DF41769"/>
    <w:multiLevelType w:val="multilevel"/>
    <w:tmpl w:val="B686C832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3" w15:restartNumberingAfterBreak="0">
    <w:nsid w:val="5EAB7E59"/>
    <w:multiLevelType w:val="multilevel"/>
    <w:tmpl w:val="FD2C099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FF8663B"/>
    <w:multiLevelType w:val="hybridMultilevel"/>
    <w:tmpl w:val="79B0BD6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5" w15:restartNumberingAfterBreak="0">
    <w:nsid w:val="610E2F1F"/>
    <w:multiLevelType w:val="multilevel"/>
    <w:tmpl w:val="E0167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61246355"/>
    <w:multiLevelType w:val="multilevel"/>
    <w:tmpl w:val="02CEF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629534B4"/>
    <w:multiLevelType w:val="hybridMultilevel"/>
    <w:tmpl w:val="F0DCCD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CC030F"/>
    <w:multiLevelType w:val="hybridMultilevel"/>
    <w:tmpl w:val="0CC40EE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9" w15:restartNumberingAfterBreak="0">
    <w:nsid w:val="639066E7"/>
    <w:multiLevelType w:val="hybridMultilevel"/>
    <w:tmpl w:val="11E27ABE"/>
    <w:lvl w:ilvl="0" w:tplc="CB9A4F62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AD16F8"/>
    <w:multiLevelType w:val="hybridMultilevel"/>
    <w:tmpl w:val="D49E2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64B94E14"/>
    <w:multiLevelType w:val="hybridMultilevel"/>
    <w:tmpl w:val="8166B5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5B17F8"/>
    <w:multiLevelType w:val="hybridMultilevel"/>
    <w:tmpl w:val="973C64E4"/>
    <w:lvl w:ilvl="0" w:tplc="CB9A4F62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67550A3"/>
    <w:multiLevelType w:val="multilevel"/>
    <w:tmpl w:val="955A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AF093E"/>
    <w:multiLevelType w:val="hybridMultilevel"/>
    <w:tmpl w:val="10B66422"/>
    <w:lvl w:ilvl="0" w:tplc="041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6DE2486"/>
    <w:multiLevelType w:val="hybridMultilevel"/>
    <w:tmpl w:val="36AA6B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70C137D"/>
    <w:multiLevelType w:val="hybridMultilevel"/>
    <w:tmpl w:val="A4FE4A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71979C2"/>
    <w:multiLevelType w:val="hybridMultilevel"/>
    <w:tmpl w:val="C5968D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82408DA"/>
    <w:multiLevelType w:val="singleLevel"/>
    <w:tmpl w:val="6EF420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9" w15:restartNumberingAfterBreak="0">
    <w:nsid w:val="69996EC8"/>
    <w:multiLevelType w:val="hybridMultilevel"/>
    <w:tmpl w:val="B298E056"/>
    <w:lvl w:ilvl="0" w:tplc="FFFFFFFF">
      <w:start w:val="5"/>
      <w:numFmt w:val="decimal"/>
      <w:lvlText w:val="%1."/>
      <w:lvlJc w:val="left"/>
      <w:pPr>
        <w:tabs>
          <w:tab w:val="num" w:pos="1020"/>
        </w:tabs>
        <w:ind w:left="1020" w:hanging="6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A9E0F7F"/>
    <w:multiLevelType w:val="hybridMultilevel"/>
    <w:tmpl w:val="5CF0FF18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1" w15:restartNumberingAfterBreak="0">
    <w:nsid w:val="6AD37D15"/>
    <w:multiLevelType w:val="multilevel"/>
    <w:tmpl w:val="EAE26A4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6AFB7324"/>
    <w:multiLevelType w:val="hybridMultilevel"/>
    <w:tmpl w:val="CFB85D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E322E4"/>
    <w:multiLevelType w:val="hybridMultilevel"/>
    <w:tmpl w:val="8BC0C298"/>
    <w:lvl w:ilvl="0" w:tplc="EEF6EAE4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C640248"/>
    <w:multiLevelType w:val="hybridMultilevel"/>
    <w:tmpl w:val="EF8ED6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8170C0"/>
    <w:multiLevelType w:val="singleLevel"/>
    <w:tmpl w:val="B32050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16" w15:restartNumberingAfterBreak="0">
    <w:nsid w:val="6CCD3155"/>
    <w:multiLevelType w:val="multilevel"/>
    <w:tmpl w:val="980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754848"/>
    <w:multiLevelType w:val="hybridMultilevel"/>
    <w:tmpl w:val="8C0E8F84"/>
    <w:lvl w:ilvl="0" w:tplc="041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8" w15:restartNumberingAfterBreak="0">
    <w:nsid w:val="6F3C18A7"/>
    <w:multiLevelType w:val="hybridMultilevel"/>
    <w:tmpl w:val="E63E5F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0431877"/>
    <w:multiLevelType w:val="hybridMultilevel"/>
    <w:tmpl w:val="AADA21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0" w15:restartNumberingAfterBreak="0">
    <w:nsid w:val="724758F5"/>
    <w:multiLevelType w:val="hybridMultilevel"/>
    <w:tmpl w:val="E24C2850"/>
    <w:lvl w:ilvl="0" w:tplc="93AA480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1" w15:restartNumberingAfterBreak="0">
    <w:nsid w:val="742E67E8"/>
    <w:multiLevelType w:val="hybridMultilevel"/>
    <w:tmpl w:val="F126C1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647667B"/>
    <w:multiLevelType w:val="hybridMultilevel"/>
    <w:tmpl w:val="711A52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8801B1C"/>
    <w:multiLevelType w:val="hybridMultilevel"/>
    <w:tmpl w:val="8CD2DAD8"/>
    <w:lvl w:ilvl="0" w:tplc="6EF42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94B086F"/>
    <w:multiLevelType w:val="hybridMultilevel"/>
    <w:tmpl w:val="975887C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 w15:restartNumberingAfterBreak="0">
    <w:nsid w:val="7A456E2E"/>
    <w:multiLevelType w:val="singleLevel"/>
    <w:tmpl w:val="AAA61A4E"/>
    <w:lvl w:ilvl="0">
      <w:start w:val="1"/>
      <w:numFmt w:val="decimal"/>
      <w:lvlText w:val="%1) "/>
      <w:legacy w:legacy="1" w:legacySpace="0" w:legacyIndent="283"/>
      <w:lvlJc w:val="left"/>
      <w:pPr>
        <w:ind w:left="737" w:hanging="283"/>
      </w:pPr>
      <w:rPr>
        <w:b w:val="0"/>
        <w:i w:val="0"/>
        <w:sz w:val="24"/>
      </w:rPr>
    </w:lvl>
  </w:abstractNum>
  <w:abstractNum w:abstractNumId="126" w15:restartNumberingAfterBreak="0">
    <w:nsid w:val="7AB11AF0"/>
    <w:multiLevelType w:val="hybridMultilevel"/>
    <w:tmpl w:val="3544EA7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7" w15:restartNumberingAfterBreak="0">
    <w:nsid w:val="7C0E7BF3"/>
    <w:multiLevelType w:val="singleLevel"/>
    <w:tmpl w:val="B9EC26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28" w15:restartNumberingAfterBreak="0">
    <w:nsid w:val="7C731503"/>
    <w:multiLevelType w:val="multilevel"/>
    <w:tmpl w:val="B0D21C8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7"/>
  </w:num>
  <w:num w:numId="2">
    <w:abstractNumId w:val="62"/>
  </w:num>
  <w:num w:numId="3">
    <w:abstractNumId w:val="89"/>
  </w:num>
  <w:num w:numId="4">
    <w:abstractNumId w:val="51"/>
  </w:num>
  <w:num w:numId="5">
    <w:abstractNumId w:val="95"/>
  </w:num>
  <w:num w:numId="6">
    <w:abstractNumId w:val="19"/>
  </w:num>
  <w:num w:numId="7">
    <w:abstractNumId w:val="3"/>
  </w:num>
  <w:num w:numId="8">
    <w:abstractNumId w:val="96"/>
  </w:num>
  <w:num w:numId="9">
    <w:abstractNumId w:val="72"/>
  </w:num>
  <w:num w:numId="10">
    <w:abstractNumId w:val="70"/>
  </w:num>
  <w:num w:numId="11">
    <w:abstractNumId w:val="6"/>
  </w:num>
  <w:num w:numId="12">
    <w:abstractNumId w:val="44"/>
  </w:num>
  <w:num w:numId="13">
    <w:abstractNumId w:val="128"/>
  </w:num>
  <w:num w:numId="14">
    <w:abstractNumId w:val="111"/>
  </w:num>
  <w:num w:numId="15">
    <w:abstractNumId w:val="93"/>
  </w:num>
  <w:num w:numId="16">
    <w:abstractNumId w:val="92"/>
  </w:num>
  <w:num w:numId="17">
    <w:abstractNumId w:val="57"/>
  </w:num>
  <w:num w:numId="18">
    <w:abstractNumId w:val="34"/>
  </w:num>
  <w:num w:numId="19">
    <w:abstractNumId w:val="120"/>
  </w:num>
  <w:num w:numId="20">
    <w:abstractNumId w:val="79"/>
  </w:num>
  <w:num w:numId="21">
    <w:abstractNumId w:val="127"/>
  </w:num>
  <w:num w:numId="22">
    <w:abstractNumId w:val="40"/>
  </w:num>
  <w:num w:numId="23">
    <w:abstractNumId w:val="115"/>
  </w:num>
  <w:num w:numId="24">
    <w:abstractNumId w:val="64"/>
  </w:num>
  <w:num w:numId="25">
    <w:abstractNumId w:val="108"/>
  </w:num>
  <w:num w:numId="26">
    <w:abstractNumId w:val="48"/>
  </w:num>
  <w:num w:numId="27">
    <w:abstractNumId w:val="73"/>
  </w:num>
  <w:num w:numId="28">
    <w:abstractNumId w:val="81"/>
  </w:num>
  <w:num w:numId="29">
    <w:abstractNumId w:val="125"/>
  </w:num>
  <w:num w:numId="30">
    <w:abstractNumId w:val="46"/>
  </w:num>
  <w:num w:numId="31">
    <w:abstractNumId w:val="123"/>
  </w:num>
  <w:num w:numId="32">
    <w:abstractNumId w:val="10"/>
  </w:num>
  <w:num w:numId="33">
    <w:abstractNumId w:val="68"/>
  </w:num>
  <w:num w:numId="34">
    <w:abstractNumId w:val="26"/>
  </w:num>
  <w:num w:numId="35">
    <w:abstractNumId w:val="65"/>
  </w:num>
  <w:num w:numId="36">
    <w:abstractNumId w:val="119"/>
  </w:num>
  <w:num w:numId="37">
    <w:abstractNumId w:val="14"/>
  </w:num>
  <w:num w:numId="38">
    <w:abstractNumId w:val="8"/>
  </w:num>
  <w:num w:numId="39">
    <w:abstractNumId w:val="27"/>
  </w:num>
  <w:num w:numId="40">
    <w:abstractNumId w:val="61"/>
  </w:num>
  <w:num w:numId="41">
    <w:abstractNumId w:val="124"/>
  </w:num>
  <w:num w:numId="42">
    <w:abstractNumId w:val="1"/>
  </w:num>
  <w:num w:numId="43">
    <w:abstractNumId w:val="126"/>
  </w:num>
  <w:num w:numId="44">
    <w:abstractNumId w:val="94"/>
  </w:num>
  <w:num w:numId="45">
    <w:abstractNumId w:val="23"/>
  </w:num>
  <w:num w:numId="46">
    <w:abstractNumId w:val="4"/>
  </w:num>
  <w:num w:numId="47">
    <w:abstractNumId w:val="103"/>
  </w:num>
  <w:num w:numId="48">
    <w:abstractNumId w:val="90"/>
  </w:num>
  <w:num w:numId="49">
    <w:abstractNumId w:val="116"/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0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88"/>
  </w:num>
  <w:num w:numId="128">
    <w:abstractNumId w:val="42"/>
  </w:num>
  <w:num w:numId="129">
    <w:abstractNumId w:val="100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2E"/>
    <w:rsid w:val="0001346A"/>
    <w:rsid w:val="0006790F"/>
    <w:rsid w:val="000729E5"/>
    <w:rsid w:val="000B0728"/>
    <w:rsid w:val="000B47A2"/>
    <w:rsid w:val="000C4379"/>
    <w:rsid w:val="000F3CBF"/>
    <w:rsid w:val="00105466"/>
    <w:rsid w:val="00266B0F"/>
    <w:rsid w:val="0029446C"/>
    <w:rsid w:val="002C35CA"/>
    <w:rsid w:val="00341933"/>
    <w:rsid w:val="003F2FA4"/>
    <w:rsid w:val="00414D96"/>
    <w:rsid w:val="004F5C24"/>
    <w:rsid w:val="004F7F45"/>
    <w:rsid w:val="00513FE6"/>
    <w:rsid w:val="00517657"/>
    <w:rsid w:val="00575F10"/>
    <w:rsid w:val="005D79FF"/>
    <w:rsid w:val="005F40DE"/>
    <w:rsid w:val="00674DEA"/>
    <w:rsid w:val="007656B0"/>
    <w:rsid w:val="007756B8"/>
    <w:rsid w:val="008159D4"/>
    <w:rsid w:val="00831AE8"/>
    <w:rsid w:val="00A146A1"/>
    <w:rsid w:val="00AC10C6"/>
    <w:rsid w:val="00AC155D"/>
    <w:rsid w:val="00AF28BD"/>
    <w:rsid w:val="00B111CB"/>
    <w:rsid w:val="00B12A7A"/>
    <w:rsid w:val="00B17BD3"/>
    <w:rsid w:val="00B9693A"/>
    <w:rsid w:val="00BF21EB"/>
    <w:rsid w:val="00C13204"/>
    <w:rsid w:val="00C5552E"/>
    <w:rsid w:val="00CB7AB7"/>
    <w:rsid w:val="00D05B91"/>
    <w:rsid w:val="00D97867"/>
    <w:rsid w:val="00DF6B2F"/>
    <w:rsid w:val="00DF7D57"/>
    <w:rsid w:val="00E650B9"/>
    <w:rsid w:val="00EA7371"/>
    <w:rsid w:val="00EF1BC0"/>
    <w:rsid w:val="00F038E4"/>
    <w:rsid w:val="00F35D17"/>
    <w:rsid w:val="00FD4328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9F55"/>
  <w15:chartTrackingRefBased/>
  <w15:docId w15:val="{289EF022-7CB8-4642-8826-406FEF8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52E"/>
    <w:pPr>
      <w:spacing w:after="200" w:line="276" w:lineRule="auto"/>
    </w:pPr>
  </w:style>
  <w:style w:type="paragraph" w:styleId="1">
    <w:name w:val="heading 1"/>
    <w:basedOn w:val="10"/>
    <w:next w:val="10"/>
    <w:link w:val="11"/>
    <w:rsid w:val="00266B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0F3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rsid w:val="000F3CBF"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2"/>
    </w:pPr>
    <w:rPr>
      <w:rFonts w:ascii="Times New Roman" w:eastAsia="Times New Roman" w:hAnsi="Times New Roman" w:cs="Times New Roman"/>
      <w:b/>
      <w:bCs/>
      <w:position w:val="-1"/>
      <w:sz w:val="27"/>
      <w:szCs w:val="27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0F3C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link w:val="50"/>
    <w:rsid w:val="000F3CB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link w:val="60"/>
    <w:rsid w:val="000F3CB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F40DE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"/>
    <w:rsid w:val="00266B0F"/>
    <w:rPr>
      <w:rFonts w:ascii="Calibri" w:eastAsia="Calibri" w:hAnsi="Calibri" w:cs="Calibri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0F3CBF"/>
    <w:rPr>
      <w:rFonts w:ascii="Times New Roman" w:eastAsia="Times New Roman" w:hAnsi="Times New Roman" w:cs="Times New Roman"/>
      <w:b/>
      <w:bCs/>
      <w:position w:val="-1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3C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0F3CBF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0F3CBF"/>
    <w:rPr>
      <w:rFonts w:ascii="Calibri" w:eastAsia="Calibri" w:hAnsi="Calibri" w:cs="Calibri"/>
      <w:b/>
      <w:sz w:val="20"/>
      <w:szCs w:val="20"/>
      <w:lang w:eastAsia="ru-RU"/>
    </w:rPr>
  </w:style>
  <w:style w:type="table" w:styleId="a3">
    <w:name w:val="Table Grid"/>
    <w:basedOn w:val="a1"/>
    <w:uiPriority w:val="59"/>
    <w:rsid w:val="00C5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52E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55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552E"/>
  </w:style>
  <w:style w:type="character" w:styleId="a7">
    <w:name w:val="Hyperlink"/>
    <w:basedOn w:val="a0"/>
    <w:unhideWhenUsed/>
    <w:qFormat/>
    <w:rsid w:val="00C5552E"/>
    <w:rPr>
      <w:color w:val="0000FF"/>
      <w:u w:val="single"/>
    </w:rPr>
  </w:style>
  <w:style w:type="paragraph" w:styleId="a8">
    <w:name w:val="List"/>
    <w:basedOn w:val="a"/>
    <w:rsid w:val="005F40DE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table" w:customStyle="1" w:styleId="22">
    <w:name w:val="22"/>
    <w:basedOn w:val="a1"/>
    <w:rsid w:val="0006790F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">
    <w:name w:val="7"/>
    <w:basedOn w:val="a1"/>
    <w:rsid w:val="00831AE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1">
    <w:name w:val="6"/>
    <w:basedOn w:val="a1"/>
    <w:rsid w:val="00831AE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1">
    <w:name w:val="5"/>
    <w:basedOn w:val="a1"/>
    <w:rsid w:val="00831AE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2">
    <w:name w:val="1"/>
    <w:basedOn w:val="a1"/>
    <w:rsid w:val="007656B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Title"/>
    <w:basedOn w:val="10"/>
    <w:next w:val="10"/>
    <w:link w:val="aa"/>
    <w:rsid w:val="000F3CB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rsid w:val="000F3CBF"/>
    <w:rPr>
      <w:rFonts w:ascii="Calibri" w:eastAsia="Calibri" w:hAnsi="Calibri" w:cs="Calibri"/>
      <w:b/>
      <w:sz w:val="72"/>
      <w:szCs w:val="72"/>
      <w:lang w:eastAsia="ru-RU"/>
    </w:rPr>
  </w:style>
  <w:style w:type="paragraph" w:styleId="ab">
    <w:name w:val="Normal (Web)"/>
    <w:basedOn w:val="a"/>
    <w:uiPriority w:val="99"/>
    <w:qFormat/>
    <w:rsid w:val="000F3CBF"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nav-item">
    <w:name w:val="nav-item"/>
    <w:basedOn w:val="a0"/>
    <w:rsid w:val="000F3CBF"/>
    <w:rPr>
      <w:w w:val="100"/>
      <w:position w:val="-1"/>
      <w:effect w:val="none"/>
      <w:vertAlign w:val="baseline"/>
      <w:cs w:val="0"/>
      <w:em w:val="none"/>
    </w:rPr>
  </w:style>
  <w:style w:type="paragraph" w:customStyle="1" w:styleId="ac">
    <w:name w:val="Основной"/>
    <w:basedOn w:val="a"/>
    <w:rsid w:val="000F3CBF"/>
    <w:pPr>
      <w:suppressAutoHyphens/>
      <w:spacing w:after="0" w:line="24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customStyle="1" w:styleId="ad">
    <w:name w:val="Основной Знак"/>
    <w:rsid w:val="000F3CBF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e">
    <w:name w:val="Body Text"/>
    <w:basedOn w:val="a"/>
    <w:link w:val="af"/>
    <w:rsid w:val="000F3CBF"/>
    <w:pPr>
      <w:spacing w:after="140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customStyle="1" w:styleId="af">
    <w:name w:val="Основной текст Знак"/>
    <w:basedOn w:val="a0"/>
    <w:link w:val="ae"/>
    <w:rsid w:val="000F3CBF"/>
    <w:rPr>
      <w:rFonts w:ascii="Calibri" w:eastAsia="Calibri" w:hAnsi="Calibri" w:cs="Calibri"/>
      <w:position w:val="-1"/>
      <w:lang w:eastAsia="zh-CN"/>
    </w:rPr>
  </w:style>
  <w:style w:type="character" w:styleId="af0">
    <w:name w:val="annotation reference"/>
    <w:qFormat/>
    <w:rsid w:val="000F3CBF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link w:val="af2"/>
    <w:qFormat/>
    <w:rsid w:val="000F3CBF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0F3CBF"/>
    <w:rPr>
      <w:rFonts w:ascii="Calibri" w:eastAsia="Calibri" w:hAnsi="Calibri" w:cs="Calibri"/>
      <w:position w:val="-1"/>
      <w:sz w:val="20"/>
      <w:szCs w:val="20"/>
    </w:rPr>
  </w:style>
  <w:style w:type="paragraph" w:styleId="af3">
    <w:name w:val="annotation subject"/>
    <w:basedOn w:val="af1"/>
    <w:next w:val="af1"/>
    <w:link w:val="af4"/>
    <w:qFormat/>
    <w:rsid w:val="000F3CBF"/>
    <w:rPr>
      <w:b/>
      <w:bCs/>
    </w:rPr>
  </w:style>
  <w:style w:type="character" w:customStyle="1" w:styleId="af4">
    <w:name w:val="Тема примечания Знак"/>
    <w:basedOn w:val="af2"/>
    <w:link w:val="af3"/>
    <w:rsid w:val="000F3CBF"/>
    <w:rPr>
      <w:rFonts w:ascii="Calibri" w:eastAsia="Calibri" w:hAnsi="Calibri" w:cs="Calibri"/>
      <w:b/>
      <w:bCs/>
      <w:position w:val="-1"/>
      <w:sz w:val="20"/>
      <w:szCs w:val="20"/>
    </w:rPr>
  </w:style>
  <w:style w:type="paragraph" w:styleId="af5">
    <w:name w:val="Balloon Text"/>
    <w:basedOn w:val="a"/>
    <w:link w:val="af6"/>
    <w:qFormat/>
    <w:rsid w:val="000F3CBF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ahoma" w:eastAsia="Calibri" w:hAnsi="Tahoma" w:cs="Tahoma"/>
      <w:position w:val="-1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F3CBF"/>
    <w:rPr>
      <w:rFonts w:ascii="Tahoma" w:eastAsia="Calibri" w:hAnsi="Tahoma" w:cs="Tahoma"/>
      <w:position w:val="-1"/>
      <w:sz w:val="16"/>
      <w:szCs w:val="16"/>
    </w:rPr>
  </w:style>
  <w:style w:type="character" w:customStyle="1" w:styleId="sr">
    <w:name w:val="sr"/>
    <w:rsid w:val="000F3CBF"/>
    <w:rPr>
      <w:w w:val="100"/>
      <w:position w:val="-1"/>
      <w:effect w:val="none"/>
      <w:vertAlign w:val="baseline"/>
      <w:cs w:val="0"/>
      <w:em w:val="none"/>
    </w:rPr>
  </w:style>
  <w:style w:type="character" w:customStyle="1" w:styleId="submit-label">
    <w:name w:val="submit-label"/>
    <w:rsid w:val="000F3CBF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blem-action-button-wrapper">
    <w:name w:val="problem-action-button-wrapper"/>
    <w:rsid w:val="000F3CBF"/>
    <w:rPr>
      <w:w w:val="100"/>
      <w:position w:val="-1"/>
      <w:effect w:val="none"/>
      <w:vertAlign w:val="baseline"/>
      <w:cs w:val="0"/>
      <w:em w:val="none"/>
    </w:rPr>
  </w:style>
  <w:style w:type="paragraph" w:styleId="af7">
    <w:name w:val="Subtitle"/>
    <w:basedOn w:val="10"/>
    <w:next w:val="10"/>
    <w:link w:val="af8"/>
    <w:rsid w:val="000F3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8">
    <w:name w:val="Подзаголовок Знак"/>
    <w:basedOn w:val="a0"/>
    <w:link w:val="af7"/>
    <w:rsid w:val="000F3CB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counter">
    <w:name w:val="counter"/>
    <w:basedOn w:val="a0"/>
    <w:rsid w:val="000F3CBF"/>
  </w:style>
  <w:style w:type="paragraph" w:styleId="af9">
    <w:name w:val="caption"/>
    <w:basedOn w:val="a"/>
    <w:next w:val="a"/>
    <w:qFormat/>
    <w:rsid w:val="000F3CBF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fa">
    <w:name w:val="header"/>
    <w:basedOn w:val="a"/>
    <w:link w:val="afb"/>
    <w:uiPriority w:val="99"/>
    <w:unhideWhenUsed/>
    <w:rsid w:val="000F3CBF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customStyle="1" w:styleId="afb">
    <w:name w:val="Верхний колонтитул Знак"/>
    <w:basedOn w:val="a0"/>
    <w:link w:val="afa"/>
    <w:uiPriority w:val="99"/>
    <w:rsid w:val="000F3CBF"/>
    <w:rPr>
      <w:rFonts w:ascii="Calibri" w:eastAsia="Calibri" w:hAnsi="Calibri" w:cs="Calibri"/>
      <w:position w:val="-1"/>
    </w:rPr>
  </w:style>
  <w:style w:type="character" w:styleId="afc">
    <w:name w:val="FollowedHyperlink"/>
    <w:basedOn w:val="a0"/>
    <w:uiPriority w:val="99"/>
    <w:semiHidden/>
    <w:unhideWhenUsed/>
    <w:rsid w:val="00AC155D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DF7D57"/>
    <w:rPr>
      <w:rFonts w:ascii="AcademyC" w:hAnsi="AcademyC" w:hint="default"/>
      <w:b w:val="0"/>
      <w:bCs w:val="0"/>
      <w:i w:val="0"/>
      <w:iCs w:val="0"/>
      <w:color w:val="000000"/>
      <w:sz w:val="20"/>
      <w:szCs w:val="20"/>
    </w:rPr>
  </w:style>
  <w:style w:type="character" w:styleId="afd">
    <w:name w:val="Emphasis"/>
    <w:basedOn w:val="a0"/>
    <w:uiPriority w:val="20"/>
    <w:qFormat/>
    <w:rsid w:val="00D05B91"/>
    <w:rPr>
      <w:i/>
      <w:iCs/>
    </w:rPr>
  </w:style>
  <w:style w:type="paragraph" w:customStyle="1" w:styleId="afe">
    <w:name w:val="Стиль Модуль"/>
    <w:basedOn w:val="a"/>
    <w:link w:val="aff"/>
    <w:rsid w:val="00517657"/>
    <w:pPr>
      <w:widowControl w:val="0"/>
      <w:spacing w:before="240" w:after="120" w:line="240" w:lineRule="auto"/>
      <w:ind w:left="2041" w:hanging="1474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aff">
    <w:name w:val="Стиль Модуль Знак"/>
    <w:link w:val="afe"/>
    <w:rsid w:val="00517657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4.bin"/><Relationship Id="rId42" Type="http://schemas.openxmlformats.org/officeDocument/2006/relationships/hyperlink" Target="http://znanium.com/bookread2.php?book=947029" TargetMode="External"/><Relationship Id="rId47" Type="http://schemas.openxmlformats.org/officeDocument/2006/relationships/hyperlink" Target="http://marketing.rbc.ru" TargetMode="External"/><Relationship Id="rId63" Type="http://schemas.openxmlformats.org/officeDocument/2006/relationships/hyperlink" Target="http://www.adme.ru" TargetMode="External"/><Relationship Id="rId68" Type="http://schemas.openxmlformats.org/officeDocument/2006/relationships/hyperlink" Target="https://corpmsp.ru/malomu_i_srednemu_biznesu/pravovaya-podderzhka/cases/" TargetMode="External"/><Relationship Id="rId84" Type="http://schemas.openxmlformats.org/officeDocument/2006/relationships/theme" Target="theme/theme1.xml"/><Relationship Id="rId16" Type="http://schemas.openxmlformats.org/officeDocument/2006/relationships/image" Target="media/image3.wmf"/><Relationship Id="rId11" Type="http://schemas.openxmlformats.org/officeDocument/2006/relationships/header" Target="header2.xml"/><Relationship Id="rId32" Type="http://schemas.openxmlformats.org/officeDocument/2006/relationships/image" Target="media/image11.wmf"/><Relationship Id="rId37" Type="http://schemas.openxmlformats.org/officeDocument/2006/relationships/oleObject" Target="embeddings/oleObject12.bin"/><Relationship Id="rId53" Type="http://schemas.openxmlformats.org/officeDocument/2006/relationships/hyperlink" Target="http://rupr.ru/" TargetMode="External"/><Relationship Id="rId58" Type="http://schemas.openxmlformats.org/officeDocument/2006/relationships/hyperlink" Target="http://bizlog.ru/lib/b14/" TargetMode="External"/><Relationship Id="rId74" Type="http://schemas.openxmlformats.org/officeDocument/2006/relationships/hyperlink" Target="http://www.adme.ru" TargetMode="External"/><Relationship Id="rId79" Type="http://schemas.openxmlformats.org/officeDocument/2006/relationships/hyperlink" Target="https://corpmsp.ru/malomu_i_srednemu_biznesu/pravovaya-podderzhka/cases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exam1.urfu.ru/course/view.php?id=865" TargetMode="External"/><Relationship Id="rId82" Type="http://schemas.openxmlformats.org/officeDocument/2006/relationships/hyperlink" Target="http://znanium.com/bookread2.php?book=959818" TargetMode="External"/><Relationship Id="rId19" Type="http://schemas.openxmlformats.org/officeDocument/2006/relationships/oleObject" Target="embeddings/oleObject3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1.bin"/><Relationship Id="rId43" Type="http://schemas.openxmlformats.org/officeDocument/2006/relationships/hyperlink" Target="http://znanium.com/bookread2.php?book=959818" TargetMode="External"/><Relationship Id="rId48" Type="http://schemas.openxmlformats.org/officeDocument/2006/relationships/hyperlink" Target="http://advertme.ru" TargetMode="External"/><Relationship Id="rId56" Type="http://schemas.openxmlformats.org/officeDocument/2006/relationships/hyperlink" Target="http://advertme.ru" TargetMode="External"/><Relationship Id="rId64" Type="http://schemas.openxmlformats.org/officeDocument/2006/relationships/hyperlink" Target="http://rupr.ru/" TargetMode="External"/><Relationship Id="rId69" Type="http://schemas.openxmlformats.org/officeDocument/2006/relationships/hyperlink" Target="http://bizlog.ru/lib/b14/" TargetMode="External"/><Relationship Id="rId77" Type="http://schemas.openxmlformats.org/officeDocument/2006/relationships/hyperlink" Target="http://marketing.rbc.ru" TargetMode="External"/><Relationship Id="rId8" Type="http://schemas.openxmlformats.org/officeDocument/2006/relationships/hyperlink" Target="https://www.msu.ru/dopobr/programs/program/108364/" TargetMode="External"/><Relationship Id="rId51" Type="http://schemas.openxmlformats.org/officeDocument/2006/relationships/hyperlink" Target="https://exam1.urfu.ru/course/view.php?id=865" TargetMode="External"/><Relationship Id="rId72" Type="http://schemas.openxmlformats.org/officeDocument/2006/relationships/hyperlink" Target="https://exam1.urfu.ru/course/view.php?id=865" TargetMode="External"/><Relationship Id="rId80" Type="http://schemas.openxmlformats.org/officeDocument/2006/relationships/hyperlink" Target="http://bizlog.ru/lib/b14/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hyperlink" Target="http://www.sostav.ru" TargetMode="External"/><Relationship Id="rId59" Type="http://schemas.openxmlformats.org/officeDocument/2006/relationships/hyperlink" Target="http://znanium.com/bookread2.php?book=947029" TargetMode="External"/><Relationship Id="rId67" Type="http://schemas.openxmlformats.org/officeDocument/2006/relationships/hyperlink" Target="http://advertme.ru" TargetMode="External"/><Relationship Id="rId20" Type="http://schemas.openxmlformats.org/officeDocument/2006/relationships/image" Target="media/image5.wmf"/><Relationship Id="rId41" Type="http://schemas.openxmlformats.org/officeDocument/2006/relationships/hyperlink" Target="http://bizlog.ru/lib/b14/" TargetMode="External"/><Relationship Id="rId54" Type="http://schemas.openxmlformats.org/officeDocument/2006/relationships/hyperlink" Target="http://www.sostav.ru" TargetMode="External"/><Relationship Id="rId62" Type="http://schemas.openxmlformats.org/officeDocument/2006/relationships/hyperlink" Target="https://exam1.urfu.ru/course/view.php?id=865" TargetMode="External"/><Relationship Id="rId70" Type="http://schemas.openxmlformats.org/officeDocument/2006/relationships/hyperlink" Target="http://znanium.com/bookread2.php?book=947029" TargetMode="External"/><Relationship Id="rId75" Type="http://schemas.openxmlformats.org/officeDocument/2006/relationships/hyperlink" Target="http://rupr.ru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hyperlink" Target="https://corpmsp.ru/malomu_i_srednemu_biznesu/pravovaya-podderzhka/cases/" TargetMode="External"/><Relationship Id="rId57" Type="http://schemas.openxmlformats.org/officeDocument/2006/relationships/hyperlink" Target="https://corpmsp.ru/malomu_i_srednemu_biznesu/pravovaya-podderzhka/cases/" TargetMode="External"/><Relationship Id="rId10" Type="http://schemas.openxmlformats.org/officeDocument/2006/relationships/header" Target="header1.xml"/><Relationship Id="rId31" Type="http://schemas.openxmlformats.org/officeDocument/2006/relationships/oleObject" Target="embeddings/oleObject9.bin"/><Relationship Id="rId44" Type="http://schemas.openxmlformats.org/officeDocument/2006/relationships/hyperlink" Target="http://www.adme.ru" TargetMode="External"/><Relationship Id="rId52" Type="http://schemas.openxmlformats.org/officeDocument/2006/relationships/hyperlink" Target="http://www.adme.ru" TargetMode="External"/><Relationship Id="rId60" Type="http://schemas.openxmlformats.org/officeDocument/2006/relationships/hyperlink" Target="http://znanium.com/bookread2.php?book=959818" TargetMode="External"/><Relationship Id="rId65" Type="http://schemas.openxmlformats.org/officeDocument/2006/relationships/hyperlink" Target="http://www.sostav.ru" TargetMode="External"/><Relationship Id="rId73" Type="http://schemas.openxmlformats.org/officeDocument/2006/relationships/hyperlink" Target="https://exam1.urfu.ru/course/view.php?id=865" TargetMode="External"/><Relationship Id="rId78" Type="http://schemas.openxmlformats.org/officeDocument/2006/relationships/hyperlink" Target="http://advertme.ru" TargetMode="External"/><Relationship Id="rId81" Type="http://schemas.openxmlformats.org/officeDocument/2006/relationships/hyperlink" Target="http://znanium.com/bookread2.php?book=9470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tiprogress.ru/seminarsforcolumn/37144.aspx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wmf"/><Relationship Id="rId39" Type="http://schemas.openxmlformats.org/officeDocument/2006/relationships/image" Target="media/image15.jpg"/><Relationship Id="rId34" Type="http://schemas.openxmlformats.org/officeDocument/2006/relationships/image" Target="media/image12.wmf"/><Relationship Id="rId50" Type="http://schemas.openxmlformats.org/officeDocument/2006/relationships/hyperlink" Target="https://exam1.urfu.ru/course/view.php?id=865" TargetMode="External"/><Relationship Id="rId55" Type="http://schemas.openxmlformats.org/officeDocument/2006/relationships/hyperlink" Target="http://marketing.rbc.ru" TargetMode="External"/><Relationship Id="rId76" Type="http://schemas.openxmlformats.org/officeDocument/2006/relationships/hyperlink" Target="http://www.sostav.ru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znanium.com/bookread2.php?book=959818" TargetMode="External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7.wmf"/><Relationship Id="rId40" Type="http://schemas.openxmlformats.org/officeDocument/2006/relationships/image" Target="media/image16.jpeg"/><Relationship Id="rId45" Type="http://schemas.openxmlformats.org/officeDocument/2006/relationships/hyperlink" Target="http://rupr.ru/" TargetMode="External"/><Relationship Id="rId66" Type="http://schemas.openxmlformats.org/officeDocument/2006/relationships/hyperlink" Target="http://marketing.rb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72</Pages>
  <Words>17883</Words>
  <Characters>101935</Characters>
  <Application>Microsoft Office Word</Application>
  <DocSecurity>0</DocSecurity>
  <Lines>849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3</cp:revision>
  <dcterms:created xsi:type="dcterms:W3CDTF">2020-10-20T00:27:00Z</dcterms:created>
  <dcterms:modified xsi:type="dcterms:W3CDTF">2020-10-20T02:08:00Z</dcterms:modified>
</cp:coreProperties>
</file>