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D5F" w:rsidRDefault="00B60BD2">
      <w:pPr>
        <w:spacing w:after="0" w:line="240" w:lineRule="auto"/>
        <w:jc w:val="center"/>
        <w:rPr>
          <w:caps/>
        </w:rPr>
      </w:pPr>
      <w:bookmarkStart w:id="0" w:name="_GoBack"/>
      <w:bookmarkEnd w:id="0"/>
      <w:r>
        <w:rPr>
          <w:caps/>
        </w:rPr>
        <w:t>Министерство науки и ВЫСШЕГО образования Российской Федерации</w:t>
      </w:r>
    </w:p>
    <w:p w:rsidR="00613D5F" w:rsidRDefault="00B60BD2">
      <w:pPr>
        <w:spacing w:after="0" w:line="240" w:lineRule="auto"/>
        <w:jc w:val="center"/>
      </w:pPr>
      <w:r>
        <w:t>федеральное государственное автономное образовательное</w:t>
      </w:r>
    </w:p>
    <w:p w:rsidR="00613D5F" w:rsidRDefault="00B60BD2">
      <w:pPr>
        <w:spacing w:after="0" w:line="240" w:lineRule="auto"/>
        <w:jc w:val="center"/>
      </w:pPr>
      <w:r>
        <w:t>учреждение высшего образования</w:t>
      </w:r>
    </w:p>
    <w:p w:rsidR="00613D5F" w:rsidRDefault="00B60BD2">
      <w:pPr>
        <w:spacing w:after="0" w:line="240" w:lineRule="auto"/>
        <w:jc w:val="center"/>
        <w:rPr>
          <w:b/>
        </w:rPr>
      </w:pPr>
      <w:r>
        <w:rPr>
          <w:b/>
        </w:rPr>
        <w:t xml:space="preserve"> «Северный (Арктический) федеральный университет имени М.В. Ломоносова»</w:t>
      </w:r>
    </w:p>
    <w:p w:rsidR="00613D5F" w:rsidRDefault="00B60BD2">
      <w:pPr>
        <w:spacing w:after="0" w:line="240" w:lineRule="auto"/>
        <w:jc w:val="center"/>
      </w:pPr>
      <w:r>
        <w:t xml:space="preserve"> </w:t>
      </w:r>
    </w:p>
    <w:p w:rsidR="00613D5F" w:rsidRDefault="00613D5F">
      <w:pPr>
        <w:spacing w:after="0" w:line="240" w:lineRule="auto"/>
        <w:jc w:val="center"/>
      </w:pPr>
    </w:p>
    <w:p w:rsidR="00613D5F" w:rsidRDefault="00613D5F">
      <w:pPr>
        <w:spacing w:after="0" w:line="240" w:lineRule="auto"/>
        <w:jc w:val="center"/>
      </w:pPr>
    </w:p>
    <w:p w:rsidR="00613D5F" w:rsidRDefault="00613D5F">
      <w:pPr>
        <w:spacing w:after="0" w:line="240" w:lineRule="auto"/>
        <w:jc w:val="center"/>
      </w:pPr>
    </w:p>
    <w:p w:rsidR="00613D5F" w:rsidRDefault="00613D5F">
      <w:pPr>
        <w:spacing w:after="0" w:line="240" w:lineRule="auto"/>
        <w:jc w:val="center"/>
      </w:pPr>
    </w:p>
    <w:tbl>
      <w:tblPr>
        <w:tblW w:w="9853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613D5F">
        <w:tc>
          <w:tcPr>
            <w:tcW w:w="4926" w:type="dxa"/>
            <w:shd w:val="clear" w:color="auto" w:fill="auto"/>
          </w:tcPr>
          <w:p w:rsidR="00613D5F" w:rsidRDefault="00613D5F">
            <w:pPr>
              <w:spacing w:after="0" w:line="240" w:lineRule="auto"/>
              <w:jc w:val="center"/>
              <w:rPr>
                <w:rFonts w:cs="Calibri"/>
              </w:rPr>
            </w:pPr>
          </w:p>
        </w:tc>
        <w:tc>
          <w:tcPr>
            <w:tcW w:w="4927" w:type="dxa"/>
            <w:shd w:val="clear" w:color="auto" w:fill="auto"/>
          </w:tcPr>
          <w:p w:rsidR="00613D5F" w:rsidRDefault="00B60BD2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>УТВЕРЖДАЮ:</w:t>
            </w:r>
          </w:p>
          <w:p w:rsidR="00613D5F" w:rsidRDefault="00B60BD2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 xml:space="preserve">Проректор по образовательной деятельности САФУ имени М.В. Ломоносова </w:t>
            </w:r>
          </w:p>
          <w:p w:rsidR="00613D5F" w:rsidRDefault="00613D5F">
            <w:pPr>
              <w:spacing w:after="0" w:line="240" w:lineRule="auto"/>
              <w:jc w:val="center"/>
              <w:rPr>
                <w:rFonts w:cs="Calibri"/>
              </w:rPr>
            </w:pPr>
          </w:p>
          <w:p w:rsidR="00613D5F" w:rsidRDefault="00B60BD2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 xml:space="preserve">___________________ Л.В. Морозова </w:t>
            </w:r>
          </w:p>
          <w:p w:rsidR="00613D5F" w:rsidRDefault="00613D5F">
            <w:pPr>
              <w:spacing w:after="0" w:line="240" w:lineRule="auto"/>
              <w:jc w:val="center"/>
              <w:rPr>
                <w:rFonts w:cs="Calibri"/>
              </w:rPr>
            </w:pPr>
          </w:p>
          <w:p w:rsidR="00613D5F" w:rsidRDefault="00B60BD2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>«____» _________________ 2020 года</w:t>
            </w:r>
          </w:p>
          <w:p w:rsidR="00613D5F" w:rsidRDefault="00613D5F">
            <w:pPr>
              <w:spacing w:after="0" w:line="240" w:lineRule="auto"/>
              <w:ind w:hanging="4248"/>
              <w:jc w:val="center"/>
              <w:rPr>
                <w:rFonts w:cs="Calibri"/>
              </w:rPr>
            </w:pPr>
          </w:p>
          <w:p w:rsidR="00613D5F" w:rsidRDefault="00613D5F">
            <w:pPr>
              <w:spacing w:after="0" w:line="240" w:lineRule="auto"/>
              <w:ind w:hanging="4248"/>
              <w:jc w:val="center"/>
              <w:rPr>
                <w:rFonts w:cs="Calibri"/>
              </w:rPr>
            </w:pPr>
          </w:p>
        </w:tc>
      </w:tr>
    </w:tbl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36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36"/>
        </w:rPr>
      </w:pPr>
    </w:p>
    <w:p w:rsidR="00613D5F" w:rsidRDefault="00B60BD2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Паспорт Образовательной программы</w:t>
      </w:r>
    </w:p>
    <w:p w:rsidR="00613D5F" w:rsidRDefault="00613D5F">
      <w:pPr>
        <w:pStyle w:val="af1"/>
        <w:spacing w:after="0" w:line="240" w:lineRule="auto"/>
        <w:ind w:left="0"/>
        <w:jc w:val="center"/>
        <w:rPr>
          <w:sz w:val="28"/>
          <w:szCs w:val="28"/>
        </w:rPr>
      </w:pPr>
    </w:p>
    <w:p w:rsidR="00613D5F" w:rsidRDefault="00B60BD2">
      <w:pPr>
        <w:pStyle w:val="af1"/>
        <w:spacing w:after="0" w:line="240" w:lineRule="auto"/>
        <w:ind w:left="0"/>
        <w:jc w:val="center"/>
      </w:pPr>
      <w:r>
        <w:rPr>
          <w:b/>
          <w:sz w:val="28"/>
          <w:szCs w:val="28"/>
        </w:rPr>
        <w:t>«</w:t>
      </w:r>
      <w:r>
        <w:rPr>
          <w:b/>
          <w:bCs/>
          <w:sz w:val="28"/>
          <w:szCs w:val="28"/>
        </w:rPr>
        <w:t xml:space="preserve">Проектирование в среде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Flex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CAD</w:t>
      </w:r>
      <w:r>
        <w:rPr>
          <w:b/>
          <w:sz w:val="28"/>
          <w:szCs w:val="28"/>
        </w:rPr>
        <w:t xml:space="preserve">» </w:t>
      </w: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p w:rsidR="00613D5F" w:rsidRDefault="00613D5F">
      <w:pPr>
        <w:pStyle w:val="af1"/>
        <w:spacing w:after="0" w:line="240" w:lineRule="auto"/>
        <w:ind w:left="0"/>
        <w:jc w:val="center"/>
        <w:rPr>
          <w:b/>
          <w:sz w:val="28"/>
          <w:szCs w:val="28"/>
        </w:rPr>
      </w:pP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2"/>
        <w:gridCol w:w="5942"/>
      </w:tblGrid>
      <w:tr w:rsidR="00613D5F"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Версия программы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   </w:t>
            </w:r>
            <w:r>
              <w:rPr>
                <w:b/>
              </w:rPr>
              <w:t>1</w:t>
            </w:r>
            <w:r>
              <w:t xml:space="preserve">   </w:t>
            </w:r>
          </w:p>
        </w:tc>
      </w:tr>
      <w:tr w:rsidR="00613D5F"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Дата Версии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13.10.2020   </w:t>
            </w:r>
          </w:p>
        </w:tc>
      </w:tr>
    </w:tbl>
    <w:p w:rsidR="00613D5F" w:rsidRDefault="00613D5F">
      <w:pPr>
        <w:pStyle w:val="af1"/>
        <w:ind w:left="360"/>
        <w:rPr>
          <w:b/>
        </w:rPr>
      </w:pPr>
    </w:p>
    <w:p w:rsidR="00613D5F" w:rsidRDefault="00B60BD2">
      <w:pPr>
        <w:pStyle w:val="af1"/>
        <w:numPr>
          <w:ilvl w:val="0"/>
          <w:numId w:val="1"/>
        </w:numPr>
        <w:rPr>
          <w:b/>
        </w:rPr>
      </w:pPr>
      <w:r>
        <w:rPr>
          <w:b/>
        </w:rPr>
        <w:t>Сведения о Провайдере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2"/>
        <w:gridCol w:w="2978"/>
        <w:gridCol w:w="6096"/>
      </w:tblGrid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1.1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Провайдер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rPr>
                <w:b/>
              </w:rPr>
              <w:t xml:space="preserve"> ФГАОУ ВО «Северный (Арктический) федеральный университет имени М.В. Ломоносова»</w:t>
            </w:r>
            <w:r>
              <w:t xml:space="preserve">   </w:t>
            </w:r>
            <w:r>
              <w:rPr>
                <w:b/>
              </w:rPr>
              <w:t xml:space="preserve">  </w:t>
            </w:r>
          </w:p>
        </w:tc>
      </w:tr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1.2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Логотип образовательной организации 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6750" cy="952500"/>
                  <wp:effectExtent l="0" t="0" r="0" b="0"/>
                  <wp:docPr id="1" name="Рисунок 3" descr="W:\Institute_of_Professional_Development\Единая база данных\!! УПРАВЛЕНИЕ ДО\Проекты\Цифровизация\Цифровые сертификаты\Логотип САФУ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W:\Institute_of_Professional_Development\Единая база данных\!! УПРАВЛЕНИЕ ДО\Проекты\Цифровизация\Цифровые сертификаты\Логотип САФУ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3D5F" w:rsidRDefault="00DE7E65">
            <w:pPr>
              <w:spacing w:after="0" w:line="240" w:lineRule="auto"/>
            </w:pPr>
            <w:hyperlink r:id="rId6">
              <w:r w:rsidR="00B60BD2">
                <w:rPr>
                  <w:rStyle w:val="-"/>
                  <w:b/>
                </w:rPr>
                <w:t>https://narfu.ru/upload/medialibrary/052/logo_normal.jpg</w:t>
              </w:r>
            </w:hyperlink>
          </w:p>
        </w:tc>
      </w:tr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1.3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Провайдер ИНН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 2901039102</w:t>
            </w:r>
          </w:p>
        </w:tc>
      </w:tr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1.4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Ответственный за программу ФИО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Дьяконова Ирина Анатольевна      </w:t>
            </w:r>
          </w:p>
        </w:tc>
      </w:tr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1.5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Ответственный должность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Директор Института переподготовки кадров и повышения квалификации </w:t>
            </w:r>
          </w:p>
        </w:tc>
      </w:tr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1.6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Ответственный Телефон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 +79116582678</w:t>
            </w:r>
          </w:p>
        </w:tc>
      </w:tr>
      <w:tr w:rsidR="00613D5F"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1.7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Ответственный Е-</w:t>
            </w:r>
            <w:r>
              <w:rPr>
                <w:lang w:val="en-US"/>
              </w:rPr>
              <w:t>mail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DE7E65">
            <w:pPr>
              <w:spacing w:after="0" w:line="240" w:lineRule="auto"/>
            </w:pPr>
            <w:hyperlink r:id="rId7">
              <w:r w:rsidR="00B60BD2">
                <w:rPr>
                  <w:rStyle w:val="-"/>
                </w:rPr>
                <w:t xml:space="preserve"> </w:t>
              </w:r>
            </w:hyperlink>
            <w:r w:rsidR="00B60BD2">
              <w:rPr>
                <w:rStyle w:val="-"/>
              </w:rPr>
              <w:t>i.dyakonova@narfu.ru</w:t>
            </w:r>
          </w:p>
        </w:tc>
      </w:tr>
    </w:tbl>
    <w:p w:rsidR="00613D5F" w:rsidRDefault="00613D5F">
      <w:pPr>
        <w:pStyle w:val="af1"/>
        <w:ind w:left="360"/>
        <w:rPr>
          <w:b/>
        </w:rPr>
      </w:pPr>
    </w:p>
    <w:p w:rsidR="00613D5F" w:rsidRDefault="00B60BD2">
      <w:pPr>
        <w:pStyle w:val="af1"/>
        <w:numPr>
          <w:ilvl w:val="0"/>
          <w:numId w:val="1"/>
        </w:numPr>
        <w:rPr>
          <w:b/>
        </w:rPr>
      </w:pPr>
      <w:r>
        <w:rPr>
          <w:b/>
        </w:rPr>
        <w:t>Основные Данные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06"/>
        <w:gridCol w:w="2904"/>
        <w:gridCol w:w="6096"/>
      </w:tblGrid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2.1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Название программы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rPr>
                <w:rFonts w:cs="Segoe UI"/>
                <w:b/>
                <w:bCs/>
                <w:color w:val="4F4F4F"/>
              </w:rPr>
              <w:t xml:space="preserve">Проектирование в среде </w:t>
            </w:r>
            <w:r>
              <w:rPr>
                <w:rFonts w:cs="Segoe UI"/>
                <w:b/>
                <w:bCs/>
                <w:color w:val="4F4F4F"/>
                <w:lang w:val="en-US"/>
              </w:rPr>
              <w:t>T</w:t>
            </w:r>
            <w:r>
              <w:rPr>
                <w:rFonts w:cs="Segoe UI"/>
                <w:b/>
                <w:bCs/>
                <w:color w:val="4F4F4F"/>
              </w:rPr>
              <w:t>-</w:t>
            </w:r>
            <w:r>
              <w:rPr>
                <w:rFonts w:cs="Segoe UI"/>
                <w:b/>
                <w:bCs/>
                <w:color w:val="4F4F4F"/>
                <w:lang w:val="en-US"/>
              </w:rPr>
              <w:t>Flex</w:t>
            </w:r>
            <w:r>
              <w:rPr>
                <w:rFonts w:cs="Segoe UI"/>
                <w:b/>
                <w:bCs/>
                <w:color w:val="4F4F4F"/>
              </w:rPr>
              <w:t xml:space="preserve"> </w:t>
            </w:r>
            <w:r>
              <w:rPr>
                <w:rFonts w:cs="Segoe UI"/>
                <w:b/>
                <w:bCs/>
                <w:color w:val="4F4F4F"/>
                <w:lang w:val="en-US"/>
              </w:rPr>
              <w:t>CAD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2.2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Ссылка  на страницу программы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DE7E65">
            <w:pPr>
              <w:spacing w:after="0" w:line="240" w:lineRule="auto"/>
            </w:pPr>
            <w:hyperlink r:id="rId8">
              <w:r w:rsidR="00B60BD2">
                <w:rPr>
                  <w:rStyle w:val="-"/>
                </w:rPr>
                <w:t>https://teams.microsoft.com/l/team/19%3aee1d152449fe4fc9b5c82a4e27276ca9%40thread.tacv2/conversations?groupId=f65d409c-8980-4df3-a431-27c7e2d655cd&amp;tenantId=5d4d7abe-8d19-41b7-9d8c-1a5b2af5dc17</w:t>
              </w:r>
            </w:hyperlink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2.3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Формат обучения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Онлайн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2.4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+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2.5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Уровень сложности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Базовый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2.6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Количество академических часов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72   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2.7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Практикоориентированный характер образовательной программы: не менее 50 % трудоёмкости </w:t>
            </w:r>
            <w:r>
              <w:lastRenderedPageBreak/>
              <w:t>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lastRenderedPageBreak/>
              <w:t>Практические занятия – 48 часов</w:t>
            </w:r>
          </w:p>
          <w:p w:rsidR="00613D5F" w:rsidRDefault="00B60BD2">
            <w:pPr>
              <w:spacing w:after="0" w:line="240" w:lineRule="auto"/>
            </w:pPr>
            <w:r>
              <w:t>Самостоятельная работа – 22 часа</w:t>
            </w:r>
          </w:p>
          <w:p w:rsidR="00613D5F" w:rsidRDefault="00B60BD2">
            <w:pPr>
              <w:spacing w:after="0" w:line="240" w:lineRule="auto"/>
            </w:pPr>
            <w:r>
              <w:t>70 % трудоёмкости учебной деятельности отведено практическим занятиям и выполнению практических заданий в режиме самостоятельной работы (22 часа)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2.8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30 000 рублей</w:t>
            </w:r>
          </w:p>
          <w:p w:rsidR="00613D5F" w:rsidRDefault="00B60BD2">
            <w:pPr>
              <w:spacing w:after="0" w:line="240" w:lineRule="auto"/>
            </w:pPr>
            <w:r>
              <w:t>Ссылки на аналогичные образовательные программы иных организаций:</w:t>
            </w:r>
          </w:p>
          <w:p w:rsidR="00613D5F" w:rsidRDefault="00613D5F">
            <w:pPr>
              <w:spacing w:after="0" w:line="240" w:lineRule="auto"/>
            </w:pPr>
          </w:p>
          <w:p w:rsidR="00613D5F" w:rsidRDefault="00B60BD2">
            <w:pPr>
              <w:pStyle w:val="af1"/>
              <w:numPr>
                <w:ilvl w:val="0"/>
                <w:numId w:val="6"/>
              </w:numPr>
              <w:spacing w:after="0" w:line="240" w:lineRule="auto"/>
            </w:pPr>
            <w:r>
              <w:rPr>
                <w:rStyle w:val="-"/>
                <w:color w:val="auto"/>
                <w:u w:val="none"/>
              </w:rPr>
              <w:t>https://design.hse.ru/kids/programs/137</w:t>
            </w:r>
          </w:p>
          <w:p w:rsidR="00613D5F" w:rsidRDefault="00DE7E65">
            <w:pPr>
              <w:pStyle w:val="af1"/>
              <w:numPr>
                <w:ilvl w:val="0"/>
                <w:numId w:val="6"/>
              </w:numPr>
              <w:spacing w:after="0" w:line="240" w:lineRule="auto"/>
            </w:pPr>
            <w:hyperlink r:id="rId9">
              <w:r w:rsidR="00B60BD2">
                <w:rPr>
                  <w:rStyle w:val="-"/>
                </w:rPr>
                <w:t>https://etu.ru/ru/povyshenie-kvalifikacii/programmy/sistemy-</w:t>
              </w:r>
            </w:hyperlink>
            <w:hyperlink r:id="rId10">
              <w:r w:rsidR="00B60BD2">
                <w:rPr>
                  <w:rStyle w:val="-"/>
                </w:rPr>
                <w:t>avtomatizirovannogo-proektirovaniya-i-modelirovaniya/</w:t>
              </w:r>
            </w:hyperlink>
          </w:p>
          <w:p w:rsidR="00613D5F" w:rsidRDefault="00DE7E65">
            <w:pPr>
              <w:pStyle w:val="af1"/>
              <w:numPr>
                <w:ilvl w:val="0"/>
                <w:numId w:val="6"/>
              </w:numPr>
              <w:spacing w:after="0" w:line="240" w:lineRule="auto"/>
            </w:pPr>
            <w:hyperlink r:id="rId11">
              <w:r w:rsidR="00B60BD2">
                <w:rPr>
                  <w:rStyle w:val="-"/>
                </w:rPr>
                <w:t>http://edumarket.ru/training/engineering/75418/</w:t>
              </w:r>
            </w:hyperlink>
            <w:r w:rsidR="00B60BD2">
              <w:t xml:space="preserve"> </w:t>
            </w:r>
          </w:p>
          <w:p w:rsidR="00613D5F" w:rsidRDefault="00B60BD2">
            <w:pPr>
              <w:pStyle w:val="af1"/>
              <w:spacing w:after="0" w:line="240" w:lineRule="auto"/>
              <w:ind w:left="0"/>
            </w:pPr>
            <w:r>
              <w:t xml:space="preserve"> </w:t>
            </w:r>
          </w:p>
          <w:p w:rsidR="00613D5F" w:rsidRDefault="00613D5F">
            <w:pPr>
              <w:pStyle w:val="af1"/>
              <w:spacing w:after="0" w:line="240" w:lineRule="auto"/>
              <w:ind w:left="0"/>
            </w:pP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2.9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Минимальное количество человек на курсе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5 человек 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2.10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Максимальное количество человек на курсе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25 человек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2.11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0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2.12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Формы аттестации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 xml:space="preserve">Тест </w:t>
            </w:r>
          </w:p>
        </w:tc>
      </w:tr>
      <w:tr w:rsidR="00613D5F" w:rsidTr="008B5751"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2.13</w:t>
            </w:r>
          </w:p>
        </w:tc>
        <w:tc>
          <w:tcPr>
            <w:tcW w:w="2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промышленный дизайн и 3D-моделирование</w:t>
            </w:r>
          </w:p>
        </w:tc>
      </w:tr>
    </w:tbl>
    <w:p w:rsidR="00613D5F" w:rsidRDefault="00613D5F">
      <w:pPr>
        <w:rPr>
          <w:b/>
        </w:rPr>
      </w:pPr>
    </w:p>
    <w:p w:rsidR="00613D5F" w:rsidRDefault="00B60BD2">
      <w:pPr>
        <w:pStyle w:val="af1"/>
        <w:numPr>
          <w:ilvl w:val="0"/>
          <w:numId w:val="1"/>
        </w:numPr>
        <w:rPr>
          <w:b/>
        </w:rPr>
      </w:pPr>
      <w:r>
        <w:rPr>
          <w:b/>
        </w:rPr>
        <w:lastRenderedPageBreak/>
        <w:t>Аннотация программы</w:t>
      </w:r>
    </w:p>
    <w:p w:rsidR="00613D5F" w:rsidRDefault="00613D5F">
      <w:pPr>
        <w:pStyle w:val="af1"/>
        <w:ind w:left="360"/>
        <w:rPr>
          <w:b/>
        </w:rPr>
      </w:pPr>
    </w:p>
    <w:p w:rsidR="00613D5F" w:rsidRDefault="00B60BD2">
      <w:pPr>
        <w:pStyle w:val="af1"/>
        <w:numPr>
          <w:ilvl w:val="0"/>
          <w:numId w:val="2"/>
        </w:numPr>
        <w:ind w:left="426"/>
        <w:jc w:val="both"/>
      </w:pPr>
      <w:r>
        <w:t xml:space="preserve">Программа направлена на формирование у слушателей профессиональной компетенции в области </w:t>
      </w:r>
      <w:r>
        <w:rPr>
          <w:bCs/>
        </w:rPr>
        <w:t xml:space="preserve">автоматизированного проектирования и </w:t>
      </w:r>
      <w:r>
        <w:t xml:space="preserve">компьютерного моделирования изделий судостроения и судового машиностроения. Изучение среды </w:t>
      </w:r>
      <w:r>
        <w:rPr>
          <w:lang w:val="en-US"/>
        </w:rPr>
        <w:t>T</w:t>
      </w:r>
      <w:r>
        <w:t>-</w:t>
      </w:r>
      <w:r>
        <w:rPr>
          <w:lang w:val="en-US"/>
        </w:rPr>
        <w:t>Flex</w:t>
      </w:r>
      <w:r>
        <w:t xml:space="preserve"> на базовом уровне позволит </w:t>
      </w:r>
      <w:r>
        <w:rPr>
          <w:bCs/>
        </w:rPr>
        <w:t xml:space="preserve">осуществить профессиональную деятельность в области автоматизированного проектирования и </w:t>
      </w:r>
      <w:r>
        <w:t>компьютерного моделирования изделий судостроения и судового машиностроения</w:t>
      </w:r>
      <w:r>
        <w:rPr>
          <w:bCs/>
        </w:rPr>
        <w:t xml:space="preserve">. </w:t>
      </w:r>
      <w:r>
        <w:t>Слушатели смогут применять современные информационные технологии, прикладные программные средства при решении задач профессиональной деятельности.</w:t>
      </w:r>
    </w:p>
    <w:p w:rsidR="00613D5F" w:rsidRDefault="00613D5F">
      <w:pPr>
        <w:pStyle w:val="af1"/>
        <w:ind w:left="426"/>
        <w:jc w:val="both"/>
      </w:pPr>
    </w:p>
    <w:p w:rsidR="00613D5F" w:rsidRDefault="00B60BD2">
      <w:pPr>
        <w:pStyle w:val="af1"/>
        <w:numPr>
          <w:ilvl w:val="0"/>
          <w:numId w:val="2"/>
        </w:numPr>
        <w:ind w:left="426"/>
        <w:jc w:val="both"/>
      </w:pPr>
      <w:r>
        <w:t>Обязательные требования к слушателям программы: среднее профессиональное или высшее образование, возраст от 18 до 65 лет. Программа рекомендуется лицам, имеющим опыт работы с ПК и в сети Интернет, на уровне уверенного пользователя.</w:t>
      </w:r>
      <w:r>
        <w:rPr>
          <w:rFonts w:ascii="Times New Roman" w:hAnsi="Times New Roman" w:cs="Times New Roman"/>
          <w:spacing w:val="-6"/>
          <w:sz w:val="24"/>
          <w:szCs w:val="24"/>
          <w:lang w:eastAsia="ru-RU"/>
        </w:rPr>
        <w:t xml:space="preserve"> </w:t>
      </w:r>
      <w:r>
        <w:rPr>
          <w:rFonts w:cs="Times New Roman"/>
          <w:spacing w:val="-6"/>
          <w:sz w:val="24"/>
          <w:szCs w:val="24"/>
          <w:lang w:eastAsia="ru-RU"/>
        </w:rPr>
        <w:t xml:space="preserve">Слушателям курса рекомендуется также иметь опыт выполнения проектно-конструкторских работ и знание основ машиностроения. </w:t>
      </w:r>
    </w:p>
    <w:p w:rsidR="00613D5F" w:rsidRDefault="00613D5F">
      <w:pPr>
        <w:pStyle w:val="af1"/>
      </w:pPr>
    </w:p>
    <w:p w:rsidR="00613D5F" w:rsidRDefault="00B60BD2">
      <w:pPr>
        <w:pStyle w:val="af1"/>
        <w:numPr>
          <w:ilvl w:val="0"/>
          <w:numId w:val="2"/>
        </w:numPr>
        <w:ind w:left="426"/>
        <w:jc w:val="both"/>
      </w:pPr>
      <w:r>
        <w:t>На базе полученных знаний слушатели смогут: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  <w:rPr>
          <w:rFonts w:eastAsia="Times New Roman" w:cs="Times New Roman"/>
          <w:spacing w:val="-6"/>
          <w:szCs w:val="20"/>
        </w:rPr>
      </w:pPr>
      <w:r>
        <w:rPr>
          <w:rFonts w:eastAsia="Times New Roman" w:cs="Times New Roman"/>
          <w:spacing w:val="-6"/>
          <w:szCs w:val="20"/>
        </w:rPr>
        <w:t>разрабатывать последовательность решения поставленной задачи с использованием технологий на базе системного подхода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</w:pPr>
      <w:r>
        <w:rPr>
          <w:rFonts w:eastAsia="Times New Roman" w:cs="Times New Roman"/>
          <w:spacing w:val="-6"/>
          <w:szCs w:val="20"/>
        </w:rPr>
        <w:t xml:space="preserve">выполнять компьютерное моделирование разрабатываемых деталей и узлов и проектные работы с использованием современной системы автоматизированного проектирования </w:t>
      </w:r>
      <w:r>
        <w:rPr>
          <w:rFonts w:eastAsia="Times New Roman" w:cs="Times New Roman"/>
          <w:spacing w:val="-6"/>
          <w:szCs w:val="20"/>
          <w:lang w:val="en-US"/>
        </w:rPr>
        <w:t>T</w:t>
      </w:r>
      <w:r>
        <w:rPr>
          <w:rFonts w:eastAsia="Times New Roman" w:cs="Times New Roman"/>
          <w:spacing w:val="-6"/>
          <w:szCs w:val="20"/>
        </w:rPr>
        <w:t>-</w:t>
      </w:r>
      <w:proofErr w:type="gramStart"/>
      <w:r>
        <w:rPr>
          <w:rFonts w:eastAsia="Times New Roman" w:cs="Times New Roman"/>
          <w:spacing w:val="-6"/>
          <w:szCs w:val="20"/>
          <w:lang w:val="en-US"/>
        </w:rPr>
        <w:t>FLEX</w:t>
      </w:r>
      <w:r>
        <w:rPr>
          <w:rFonts w:eastAsia="Times New Roman" w:cs="Times New Roman"/>
          <w:spacing w:val="-6"/>
          <w:szCs w:val="20"/>
        </w:rPr>
        <w:t xml:space="preserve">  </w:t>
      </w:r>
      <w:r>
        <w:rPr>
          <w:rFonts w:eastAsia="Times New Roman" w:cs="Times New Roman"/>
          <w:spacing w:val="-6"/>
          <w:szCs w:val="20"/>
          <w:lang w:val="en-US"/>
        </w:rPr>
        <w:t>CAD</w:t>
      </w:r>
      <w:proofErr w:type="gramEnd"/>
      <w:r>
        <w:rPr>
          <w:rFonts w:eastAsia="Times New Roman" w:cs="Times New Roman"/>
          <w:spacing w:val="-6"/>
          <w:szCs w:val="20"/>
        </w:rPr>
        <w:t>;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  <w:rPr>
          <w:rFonts w:eastAsia="Times New Roman" w:cs="Times New Roman"/>
          <w:spacing w:val="-6"/>
          <w:szCs w:val="20"/>
        </w:rPr>
      </w:pPr>
      <w:r>
        <w:rPr>
          <w:rFonts w:eastAsia="Times New Roman" w:cs="Times New Roman"/>
          <w:spacing w:val="-6"/>
          <w:szCs w:val="20"/>
        </w:rPr>
        <w:t>применять параметрические методы инженерного проектирования;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  <w:rPr>
          <w:rFonts w:eastAsia="Times New Roman" w:cs="Times New Roman"/>
          <w:spacing w:val="-6"/>
          <w:szCs w:val="20"/>
        </w:rPr>
      </w:pPr>
      <w:r>
        <w:rPr>
          <w:rFonts w:eastAsia="Times New Roman" w:cs="Times New Roman"/>
          <w:spacing w:val="-6"/>
          <w:szCs w:val="20"/>
        </w:rPr>
        <w:t>выпускать электронную конструкторскую документацию,  отвечающую требованиям стандартов;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</w:pPr>
      <w:r>
        <w:t>выполнять трехмерное геометрическое твердотельное моделирование изделий;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</w:pPr>
      <w:r>
        <w:t>создавать ассоциативную конструкторскую документацию;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</w:pPr>
      <w:r>
        <w:t>выполнять автоматизированное ведение конструкторских спецификаций;</w:t>
      </w:r>
    </w:p>
    <w:p w:rsidR="00613D5F" w:rsidRDefault="00B60BD2">
      <w:pPr>
        <w:pStyle w:val="af1"/>
        <w:numPr>
          <w:ilvl w:val="0"/>
          <w:numId w:val="7"/>
        </w:numPr>
        <w:spacing w:after="0" w:line="240" w:lineRule="auto"/>
        <w:ind w:left="425" w:firstLine="0"/>
        <w:sectPr w:rsidR="00613D5F" w:rsidSect="008B5751">
          <w:pgSz w:w="11906" w:h="16838"/>
          <w:pgMar w:top="851" w:right="851" w:bottom="567" w:left="1701" w:header="0" w:footer="0" w:gutter="0"/>
          <w:cols w:space="720"/>
          <w:formProt w:val="0"/>
          <w:docGrid w:linePitch="360" w:charSpace="4096"/>
        </w:sectPr>
      </w:pPr>
      <w:r>
        <w:t>выполнять создание и организацию библиотек (каталогов) изделий.</w:t>
      </w:r>
    </w:p>
    <w:p w:rsidR="00613D5F" w:rsidRDefault="00B60BD2">
      <w:pPr>
        <w:pStyle w:val="af1"/>
        <w:numPr>
          <w:ilvl w:val="0"/>
          <w:numId w:val="3"/>
        </w:numPr>
        <w:ind w:left="284" w:hanging="284"/>
        <w:jc w:val="center"/>
        <w:rPr>
          <w:b/>
        </w:rPr>
      </w:pPr>
      <w:r>
        <w:rPr>
          <w:b/>
        </w:rPr>
        <w:lastRenderedPageBreak/>
        <w:t>Шаблон образовательной программы (ДПО)</w:t>
      </w: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613D5F">
      <w:pPr>
        <w:pStyle w:val="af1"/>
        <w:ind w:left="0"/>
        <w:jc w:val="center"/>
      </w:pPr>
    </w:p>
    <w:p w:rsidR="00613D5F" w:rsidRDefault="00B60BD2">
      <w:pPr>
        <w:pStyle w:val="af1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Дополнительная профессиональная программа повышения квалификации</w:t>
      </w:r>
    </w:p>
    <w:p w:rsidR="00613D5F" w:rsidRDefault="00613D5F">
      <w:pPr>
        <w:pStyle w:val="af1"/>
        <w:ind w:left="0"/>
        <w:jc w:val="center"/>
        <w:rPr>
          <w:sz w:val="28"/>
          <w:szCs w:val="28"/>
        </w:rPr>
      </w:pPr>
    </w:p>
    <w:p w:rsidR="00613D5F" w:rsidRDefault="00B60BD2">
      <w:pPr>
        <w:pStyle w:val="af1"/>
        <w:ind w:left="0"/>
        <w:jc w:val="center"/>
      </w:pPr>
      <w:r>
        <w:rPr>
          <w:b/>
          <w:sz w:val="28"/>
          <w:szCs w:val="28"/>
        </w:rPr>
        <w:t xml:space="preserve"> «</w:t>
      </w:r>
      <w:r>
        <w:rPr>
          <w:b/>
          <w:bCs/>
          <w:sz w:val="28"/>
          <w:szCs w:val="28"/>
        </w:rPr>
        <w:t xml:space="preserve">Проектирование в среде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Flex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CAD</w:t>
      </w:r>
      <w:r>
        <w:rPr>
          <w:b/>
          <w:sz w:val="28"/>
          <w:szCs w:val="28"/>
        </w:rPr>
        <w:t xml:space="preserve">» </w:t>
      </w:r>
    </w:p>
    <w:p w:rsidR="00613D5F" w:rsidRDefault="00613D5F">
      <w:pPr>
        <w:pStyle w:val="af1"/>
        <w:ind w:left="0"/>
        <w:jc w:val="center"/>
        <w:rPr>
          <w:sz w:val="28"/>
          <w:szCs w:val="28"/>
        </w:rPr>
      </w:pPr>
    </w:p>
    <w:p w:rsidR="00613D5F" w:rsidRDefault="00B60BD2">
      <w:pPr>
        <w:pStyle w:val="af1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72 часа</w:t>
      </w: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613D5F">
      <w:pPr>
        <w:pStyle w:val="af1"/>
        <w:jc w:val="center"/>
      </w:pPr>
    </w:p>
    <w:p w:rsidR="00613D5F" w:rsidRDefault="00B60BD2">
      <w:pPr>
        <w:spacing w:after="0" w:line="240" w:lineRule="auto"/>
        <w:ind w:firstLine="709"/>
        <w:jc w:val="center"/>
        <w:rPr>
          <w:rFonts w:cs="Times New Roman"/>
          <w:b/>
        </w:rPr>
      </w:pPr>
      <w:r>
        <w:rPr>
          <w:rFonts w:cs="Times New Roman"/>
          <w:b/>
        </w:rPr>
        <w:t>ОБЩАЯ ХАРАКТЕРИСТИКА ПРОГРАММЫ</w:t>
      </w:r>
    </w:p>
    <w:p w:rsidR="00613D5F" w:rsidRDefault="00613D5F">
      <w:pPr>
        <w:spacing w:after="0" w:line="240" w:lineRule="auto"/>
        <w:ind w:firstLine="709"/>
        <w:contextualSpacing/>
        <w:jc w:val="center"/>
      </w:pPr>
    </w:p>
    <w:p w:rsidR="00613D5F" w:rsidRDefault="00B60BD2">
      <w:pPr>
        <w:spacing w:after="0" w:line="360" w:lineRule="auto"/>
        <w:ind w:firstLine="709"/>
        <w:contextualSpacing/>
        <w:jc w:val="both"/>
        <w:rPr>
          <w:b/>
        </w:rPr>
      </w:pPr>
      <w:r>
        <w:rPr>
          <w:b/>
        </w:rPr>
        <w:t>1.Цель программы</w:t>
      </w:r>
    </w:p>
    <w:p w:rsidR="00613D5F" w:rsidRDefault="00B60BD2">
      <w:pPr>
        <w:widowControl w:val="0"/>
        <w:spacing w:after="0" w:line="360" w:lineRule="auto"/>
        <w:ind w:firstLine="709"/>
        <w:jc w:val="both"/>
      </w:pPr>
      <w:r>
        <w:rPr>
          <w:rFonts w:cs="Times New Roman"/>
          <w:bCs/>
          <w:spacing w:val="-6"/>
          <w:lang w:eastAsia="ru-RU"/>
        </w:rPr>
        <w:t xml:space="preserve">Формирование компетенций, необходимых для осуществления профессиональной деятельности в области автоматизированного проектирования и </w:t>
      </w:r>
      <w:r>
        <w:rPr>
          <w:rFonts w:cs="Times New Roman"/>
          <w:spacing w:val="-6"/>
          <w:lang w:eastAsia="ru-RU"/>
        </w:rPr>
        <w:t>компьютерного моделирования изделий судостроения и судового машиностроения</w:t>
      </w:r>
      <w:r>
        <w:rPr>
          <w:rFonts w:cs="Times New Roman"/>
          <w:bCs/>
          <w:spacing w:val="-6"/>
          <w:lang w:eastAsia="ru-RU"/>
        </w:rPr>
        <w:t>.</w:t>
      </w:r>
    </w:p>
    <w:p w:rsidR="00613D5F" w:rsidRDefault="00613D5F">
      <w:pPr>
        <w:spacing w:after="0" w:line="360" w:lineRule="auto"/>
        <w:ind w:firstLine="709"/>
        <w:contextualSpacing/>
        <w:jc w:val="both"/>
        <w:rPr>
          <w:b/>
        </w:rPr>
      </w:pPr>
    </w:p>
    <w:p w:rsidR="00613D5F" w:rsidRDefault="00B60BD2">
      <w:pPr>
        <w:spacing w:after="0" w:line="360" w:lineRule="auto"/>
        <w:ind w:firstLine="709"/>
        <w:contextualSpacing/>
        <w:jc w:val="both"/>
        <w:rPr>
          <w:b/>
        </w:rPr>
      </w:pPr>
      <w:r>
        <w:rPr>
          <w:b/>
        </w:rPr>
        <w:t>2.Планируемые результаты обучения: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  <w:b/>
        </w:rPr>
      </w:pPr>
      <w:r>
        <w:rPr>
          <w:rFonts w:cs="Times New Roman"/>
          <w:b/>
        </w:rPr>
        <w:t>2.1. Знание (осведомленность в областях)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2.1.1. Основы методов проектирования и конструирования изделий в системах компьютерного моделирования; 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2.1.2. Принципы построения двухмерных и трехмерных геометрических моделей в системах автоматизированного проектирования на основе технических регламентов и стандартов единой системы конструкторской документации.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2.2. Умение (способность к деятельности) 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2.2.1. Разрабатывать последовательность решения поставленной задачи с использованием технологий на базе системного подхода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2.2.2. Выполнять компьютерное моделирование разрабатываемых деталей и узлов и проектные работы с использованием современной системы автоматизированного проектирования T-FLEX CAD;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2.2.3. Применять параметрические методы инженерного проектирования;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2.2.4. Выпускать электронную конструкторскую документацию, отвечающую требованиям стандартов;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2.2.5. Выполнять трехмерное геометрическое твердотельное моделирование изделий;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2.2.6. Создавать ассоциативную конструкторскую документацию;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lastRenderedPageBreak/>
        <w:t>2.2.7. Выполнять автоматизированное ведение конструкторских спецификаций;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2.2.8. Выполнять создание и организацию библиотек (каталогов) изделий.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  <w:b/>
        </w:rPr>
      </w:pPr>
      <w:r>
        <w:rPr>
          <w:rFonts w:cs="Times New Roman"/>
          <w:b/>
        </w:rPr>
        <w:t>2.3. Навыки (использование конкретных инструментов)</w:t>
      </w:r>
    </w:p>
    <w:p w:rsidR="00613D5F" w:rsidRDefault="00B60BD2">
      <w:pPr>
        <w:spacing w:after="0" w:line="360" w:lineRule="auto"/>
        <w:ind w:firstLine="709"/>
        <w:contextualSpacing/>
        <w:jc w:val="both"/>
      </w:pPr>
      <w:r>
        <w:t>2.3.1. Трехмерное моделирование деталей и сборочных единиц в системе параметрического моделирования T-FLEX CAD;</w:t>
      </w:r>
    </w:p>
    <w:p w:rsidR="00613D5F" w:rsidRDefault="00B60BD2">
      <w:pPr>
        <w:spacing w:after="0" w:line="360" w:lineRule="auto"/>
        <w:ind w:firstLine="709"/>
        <w:contextualSpacing/>
        <w:jc w:val="both"/>
      </w:pPr>
      <w:r>
        <w:t xml:space="preserve">2.3.2. Создание рабочих и сборочных чертежей и спецификаций в среде T-FLEX CAD </w:t>
      </w:r>
    </w:p>
    <w:p w:rsidR="00613D5F" w:rsidRDefault="00613D5F">
      <w:pPr>
        <w:spacing w:after="0" w:line="360" w:lineRule="auto"/>
        <w:ind w:firstLine="709"/>
        <w:contextualSpacing/>
        <w:jc w:val="both"/>
        <w:rPr>
          <w:b/>
        </w:rPr>
      </w:pPr>
    </w:p>
    <w:p w:rsidR="00613D5F" w:rsidRDefault="00B60BD2">
      <w:pPr>
        <w:spacing w:after="0" w:line="360" w:lineRule="auto"/>
        <w:ind w:firstLine="709"/>
        <w:contextualSpacing/>
        <w:jc w:val="both"/>
      </w:pPr>
      <w:r>
        <w:rPr>
          <w:b/>
        </w:rPr>
        <w:t xml:space="preserve">3. Категория слушателей </w:t>
      </w:r>
      <w:r>
        <w:t>(возможно заполнение не всех полей)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3.1. Образование: среднее профессиональное или высшее образование.    </w:t>
      </w:r>
    </w:p>
    <w:p w:rsidR="00613D5F" w:rsidRDefault="00B60BD2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3.2. Квалификация: требования не предъявляются.   </w:t>
      </w:r>
    </w:p>
    <w:p w:rsidR="00613D5F" w:rsidRDefault="00B60BD2">
      <w:pPr>
        <w:spacing w:after="0" w:line="360" w:lineRule="auto"/>
        <w:ind w:firstLine="709"/>
        <w:jc w:val="both"/>
      </w:pPr>
      <w:r>
        <w:rPr>
          <w:rFonts w:cs="Times New Roman"/>
        </w:rPr>
        <w:t xml:space="preserve">3.3 Наличие опыта профессиональной деятельности: </w:t>
      </w:r>
      <w:r>
        <w:t>слушателям курса рекомендуется также иметь опыт выполнения проектно-конструкторских работ и знание основ машиностроения</w:t>
      </w:r>
      <w:r>
        <w:rPr>
          <w:rFonts w:cs="Times New Roman"/>
        </w:rPr>
        <w:t>.</w:t>
      </w:r>
    </w:p>
    <w:p w:rsidR="00613D5F" w:rsidRDefault="00B60BD2">
      <w:pPr>
        <w:spacing w:after="0" w:line="360" w:lineRule="auto"/>
        <w:ind w:firstLine="709"/>
        <w:jc w:val="both"/>
      </w:pPr>
      <w:r>
        <w:rPr>
          <w:rFonts w:cs="Times New Roman"/>
        </w:rPr>
        <w:t xml:space="preserve">3.4 Предварительное освоение иных дисциплин/курсов /модулей: </w:t>
      </w:r>
      <w:r>
        <w:t>базовый опыт работы с персональным компьютером и в сети Интернет</w:t>
      </w:r>
      <w:r>
        <w:rPr>
          <w:rFonts w:cs="Times New Roman"/>
        </w:rPr>
        <w:t xml:space="preserve">; слушатель </w:t>
      </w:r>
      <w:r>
        <w:t>должен пройти входной контроль знаний и навыков применения инженерных знаний при создании проектно-конструкторской документации и компьютерном моделировании изделий машиностроения.</w:t>
      </w:r>
    </w:p>
    <w:p w:rsidR="00613D5F" w:rsidRDefault="00613D5F">
      <w:pPr>
        <w:sectPr w:rsidR="00613D5F"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p w:rsidR="00613D5F" w:rsidRDefault="00613D5F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p w:rsidR="00613D5F" w:rsidRDefault="00B60BD2">
      <w:pPr>
        <w:spacing w:after="0" w:line="360" w:lineRule="auto"/>
        <w:contextualSpacing/>
        <w:jc w:val="both"/>
      </w:pPr>
      <w:r>
        <w:rPr>
          <w:rFonts w:cs="Times New Roman"/>
          <w:b/>
        </w:rPr>
        <w:t>4.Учебный план программы «</w:t>
      </w:r>
      <w:r>
        <w:rPr>
          <w:rFonts w:cs="Times New Roman"/>
          <w:b/>
          <w:bCs/>
        </w:rPr>
        <w:t xml:space="preserve">Проектирование в среде </w:t>
      </w:r>
      <w:r>
        <w:rPr>
          <w:rFonts w:cs="Times New Roman"/>
          <w:b/>
          <w:bCs/>
          <w:lang w:val="en-US"/>
        </w:rPr>
        <w:t>T</w:t>
      </w:r>
      <w:r>
        <w:rPr>
          <w:rFonts w:cs="Times New Roman"/>
          <w:b/>
          <w:bCs/>
        </w:rPr>
        <w:t>-</w:t>
      </w:r>
      <w:r>
        <w:rPr>
          <w:rFonts w:cs="Times New Roman"/>
          <w:b/>
          <w:bCs/>
          <w:lang w:val="en-US"/>
        </w:rPr>
        <w:t>Flex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lang w:val="en-US"/>
        </w:rPr>
        <w:t>CAD</w:t>
      </w:r>
      <w:r>
        <w:rPr>
          <w:rFonts w:cs="Times New Roman"/>
          <w:b/>
        </w:rPr>
        <w:t>»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p w:rsidR="00613D5F" w:rsidRDefault="00613D5F">
      <w:pPr>
        <w:jc w:val="both"/>
        <w:rPr>
          <w:rFonts w:cs="Times New Roman"/>
          <w:b/>
        </w:rPr>
      </w:pP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44"/>
        <w:gridCol w:w="2842"/>
        <w:gridCol w:w="955"/>
        <w:gridCol w:w="1321"/>
        <w:gridCol w:w="1825"/>
        <w:gridCol w:w="1858"/>
      </w:tblGrid>
      <w:tr w:rsidR="00613D5F">
        <w:trPr>
          <w:trHeight w:val="270"/>
        </w:trPr>
        <w:tc>
          <w:tcPr>
            <w:tcW w:w="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rPr>
                <w:b/>
              </w:rPr>
              <w:t>№ 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28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Модуль</w:t>
            </w:r>
          </w:p>
        </w:tc>
        <w:tc>
          <w:tcPr>
            <w:tcW w:w="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50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</w:tr>
      <w:tr w:rsidR="00613D5F">
        <w:trPr>
          <w:trHeight w:val="270"/>
        </w:trPr>
        <w:tc>
          <w:tcPr>
            <w:tcW w:w="5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284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9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практические занятия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самостоятельная работа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1. </w:t>
            </w:r>
            <w:r>
              <w:rPr>
                <w:bCs/>
                <w:color w:val="000000"/>
                <w:spacing w:val="-6"/>
              </w:rPr>
              <w:t>Системы автоматизированного проектирования. Основные понятия и определения.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2. </w:t>
            </w:r>
            <w:r>
              <w:rPr>
                <w:bCs/>
              </w:rPr>
              <w:t>Интерфейс и настройки системы T-FLEX CAD. Создание двухмерных моделей.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3. </w:t>
            </w:r>
            <w:r>
              <w:rPr>
                <w:spacing w:val="-6"/>
              </w:rPr>
              <w:t>Создание параметрических моделей в системе T-FLEX CAD.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Pr="008B5751" w:rsidRDefault="008B5751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4. </w:t>
            </w:r>
            <w:r>
              <w:rPr>
                <w:bCs/>
                <w:spacing w:val="-6"/>
              </w:rPr>
              <w:t>Оформление чертежей в системе T-FLEX CAD.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3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Модуль 5. Технологии 3-</w:t>
            </w:r>
            <w:r>
              <w:rPr>
                <w:lang w:val="en-US"/>
              </w:rPr>
              <w:t>D</w:t>
            </w:r>
            <w:r>
              <w:t xml:space="preserve"> проектирования с </w:t>
            </w:r>
            <w:r>
              <w:lastRenderedPageBreak/>
              <w:t xml:space="preserve">использованием методик </w:t>
            </w:r>
            <w:r>
              <w:rPr>
                <w:lang w:val="en-US"/>
              </w:rPr>
              <w:t>T</w:t>
            </w:r>
            <w:r>
              <w:t>-</w:t>
            </w:r>
            <w:r>
              <w:rPr>
                <w:lang w:val="en-US"/>
              </w:rPr>
              <w:t>FLEX</w:t>
            </w:r>
            <w:r>
              <w:t xml:space="preserve"> </w:t>
            </w:r>
            <w:r>
              <w:rPr>
                <w:lang w:val="en-US"/>
              </w:rPr>
              <w:t>CAD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2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Модуль 6.</w:t>
            </w:r>
            <w:r>
              <w:rPr>
                <w:bCs/>
                <w:spacing w:val="-6"/>
              </w:rPr>
              <w:t xml:space="preserve"> Формообразующие операции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7. </w:t>
            </w:r>
            <w:r>
              <w:rPr>
                <w:bCs/>
                <w:spacing w:val="-6"/>
              </w:rPr>
              <w:t>Трехмерное моделирование сборочных единиц в среде  T-FLEX CAD.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6</w:t>
            </w:r>
          </w:p>
        </w:tc>
      </w:tr>
      <w:tr w:rsidR="00613D5F"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Модуль 8. Создание  комплекта  конструкторской документации по 3D модели.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6</w:t>
            </w:r>
          </w:p>
        </w:tc>
      </w:tr>
      <w:tr w:rsidR="00613D5F">
        <w:tc>
          <w:tcPr>
            <w:tcW w:w="3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Итоговая аттестация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0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Выполнение практического задания</w:t>
            </w:r>
          </w:p>
        </w:tc>
      </w:tr>
      <w:tr w:rsidR="00613D5F">
        <w:tc>
          <w:tcPr>
            <w:tcW w:w="3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Всего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72</w:t>
            </w:r>
          </w:p>
        </w:tc>
        <w:tc>
          <w:tcPr>
            <w:tcW w:w="50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:rsidR="00613D5F" w:rsidRDefault="00613D5F"/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p w:rsidR="00613D5F" w:rsidRDefault="00613D5F">
      <w:pPr>
        <w:rPr>
          <w:rFonts w:cs="Times New Roman"/>
        </w:rPr>
      </w:pP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p w:rsidR="00613D5F" w:rsidRDefault="00613D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100" w:charSpace="4096"/>
        </w:sectPr>
      </w:pPr>
    </w:p>
    <w:p w:rsidR="00613D5F" w:rsidRDefault="00613D5F">
      <w:pPr>
        <w:jc w:val="both"/>
        <w:rPr>
          <w:rFonts w:cs="Times New Roman"/>
          <w:b/>
        </w:rPr>
      </w:pPr>
    </w:p>
    <w:p w:rsidR="00613D5F" w:rsidRDefault="00613D5F">
      <w:pPr>
        <w:sectPr w:rsidR="00613D5F">
          <w:pgSz w:w="11906" w:h="16838"/>
          <w:pgMar w:top="1134" w:right="851" w:bottom="1134" w:left="1701" w:header="0" w:footer="0" w:gutter="0"/>
          <w:cols w:space="720"/>
          <w:formProt w:val="0"/>
          <w:docGrid w:linePitch="299" w:charSpace="4096"/>
        </w:sectPr>
      </w:pPr>
    </w:p>
    <w:p w:rsidR="00613D5F" w:rsidRDefault="00613D5F">
      <w:pPr>
        <w:tabs>
          <w:tab w:val="right" w:pos="9354"/>
        </w:tabs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299" w:charSpace="4096"/>
        </w:sectPr>
      </w:pPr>
    </w:p>
    <w:p w:rsidR="00613D5F" w:rsidRDefault="00B60BD2">
      <w:pPr>
        <w:tabs>
          <w:tab w:val="right" w:pos="9354"/>
        </w:tabs>
        <w:contextualSpacing/>
        <w:jc w:val="both"/>
        <w:rPr>
          <w:rFonts w:cs="Times New Roman"/>
          <w:b/>
        </w:rPr>
      </w:pPr>
      <w:r>
        <w:rPr>
          <w:rFonts w:cs="Times New Roman"/>
          <w:b/>
        </w:rPr>
        <w:t>5. Календарный план-график реализации образовательной программы «Проектирование в среде T-</w:t>
      </w:r>
      <w:proofErr w:type="spellStart"/>
      <w:r>
        <w:rPr>
          <w:rFonts w:cs="Times New Roman"/>
          <w:b/>
        </w:rPr>
        <w:t>Flex</w:t>
      </w:r>
      <w:proofErr w:type="spellEnd"/>
      <w:r>
        <w:rPr>
          <w:rFonts w:cs="Times New Roman"/>
          <w:b/>
        </w:rPr>
        <w:t xml:space="preserve"> CAD»</w:t>
      </w:r>
    </w:p>
    <w:p w:rsidR="00613D5F" w:rsidRDefault="00613D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299" w:charSpace="4096"/>
        </w:sectPr>
      </w:pPr>
    </w:p>
    <w:tbl>
      <w:tblPr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5"/>
        <w:gridCol w:w="4752"/>
        <w:gridCol w:w="2050"/>
        <w:gridCol w:w="1982"/>
      </w:tblGrid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rPr>
                <w:b/>
              </w:rPr>
              <w:t>№ 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Трудоёмкость (час)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Сроки обучения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1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1. </w:t>
            </w:r>
            <w:r>
              <w:rPr>
                <w:bCs/>
                <w:color w:val="000000"/>
                <w:spacing w:val="-6"/>
              </w:rPr>
              <w:t>Системы автоматизированного проектирования. Основные понятия и определения.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2.11.2020-3.11.2020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2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2. </w:t>
            </w:r>
            <w:r>
              <w:rPr>
                <w:bCs/>
              </w:rPr>
              <w:t>Интерфейс и настройки системы  T-FLEX CAD. Создание двухмерных моделей.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4.11.2020-5.11.2020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3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3. </w:t>
            </w:r>
            <w:r>
              <w:rPr>
                <w:spacing w:val="-6"/>
              </w:rPr>
              <w:t>Создание параметрических моделей в системе T-FLEX CAD.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9.11.2020-10.11.2020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4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4. </w:t>
            </w:r>
            <w:r>
              <w:rPr>
                <w:bCs/>
                <w:spacing w:val="-6"/>
              </w:rPr>
              <w:t>Оформление чертежей в системе T-FLEX CAD.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11.11.2020-13.11.2020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5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Модуль 5. Технологии 3-</w:t>
            </w:r>
            <w:r>
              <w:rPr>
                <w:lang w:val="en-US"/>
              </w:rPr>
              <w:t>D</w:t>
            </w:r>
            <w:r>
              <w:t xml:space="preserve"> проектирования с использованием методик </w:t>
            </w:r>
            <w:r>
              <w:rPr>
                <w:lang w:val="en-US"/>
              </w:rPr>
              <w:t>T</w:t>
            </w:r>
            <w:r>
              <w:t>-</w:t>
            </w:r>
            <w:r>
              <w:rPr>
                <w:lang w:val="en-US"/>
              </w:rPr>
              <w:t>FLEX</w:t>
            </w:r>
            <w:r>
              <w:t xml:space="preserve"> </w:t>
            </w:r>
            <w:r>
              <w:rPr>
                <w:lang w:val="en-US"/>
              </w:rPr>
              <w:t>CAD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16.11.2020-17.11.2020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6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Модуль 6.</w:t>
            </w:r>
            <w:r>
              <w:rPr>
                <w:bCs/>
                <w:spacing w:val="-6"/>
              </w:rPr>
              <w:t xml:space="preserve"> Формообразующие операции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18.11.2020-20.11.2020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7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 xml:space="preserve">Модуль 7. </w:t>
            </w:r>
            <w:r>
              <w:rPr>
                <w:bCs/>
                <w:spacing w:val="-6"/>
              </w:rPr>
              <w:t>Трехмерное моделирование сборочных единиц в среде  T-FLEX CAD.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23.11.2020-25.11.2020</w:t>
            </w:r>
          </w:p>
        </w:tc>
      </w:tr>
      <w:tr w:rsidR="00613D5F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8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Модуль 8. Создание  комплекта  конструкторской документации по 3D модели.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30.11.2020-03.12.2020</w:t>
            </w:r>
          </w:p>
        </w:tc>
      </w:tr>
      <w:tr w:rsidR="00613D5F">
        <w:tc>
          <w:tcPr>
            <w:tcW w:w="53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t>Итоговая аттестация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</w:pPr>
            <w:r>
              <w:t>04.12.2020</w:t>
            </w:r>
          </w:p>
        </w:tc>
      </w:tr>
      <w:tr w:rsidR="00613D5F">
        <w:tc>
          <w:tcPr>
            <w:tcW w:w="53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Всего: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72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</w:tr>
    </w:tbl>
    <w:p w:rsidR="00613D5F" w:rsidRDefault="00613D5F"/>
    <w:p w:rsidR="00613D5F" w:rsidRDefault="00613D5F">
      <w:pPr>
        <w:sectPr w:rsidR="00613D5F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299" w:charSpace="4096"/>
        </w:sectPr>
      </w:pPr>
    </w:p>
    <w:p w:rsidR="00613D5F" w:rsidRDefault="00B60BD2">
      <w:pPr>
        <w:jc w:val="both"/>
      </w:pPr>
      <w:r>
        <w:rPr>
          <w:rFonts w:cs="Times New Roman"/>
          <w:b/>
        </w:rPr>
        <w:lastRenderedPageBreak/>
        <w:t>6. Учебно-тематический план программы «</w:t>
      </w:r>
      <w:r>
        <w:rPr>
          <w:rFonts w:cs="Times New Roman"/>
          <w:b/>
          <w:bCs/>
        </w:rPr>
        <w:t xml:space="preserve">Проектирование в среде </w:t>
      </w:r>
      <w:r>
        <w:rPr>
          <w:rFonts w:cs="Times New Roman"/>
          <w:b/>
          <w:bCs/>
          <w:lang w:val="en-US"/>
        </w:rPr>
        <w:t>T</w:t>
      </w:r>
      <w:r>
        <w:rPr>
          <w:rFonts w:cs="Times New Roman"/>
          <w:b/>
          <w:bCs/>
        </w:rPr>
        <w:t>-</w:t>
      </w:r>
      <w:r>
        <w:rPr>
          <w:rFonts w:cs="Times New Roman"/>
          <w:b/>
          <w:bCs/>
          <w:lang w:val="en-US"/>
        </w:rPr>
        <w:t>Flex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lang w:val="en-US"/>
        </w:rPr>
        <w:t>CAD</w:t>
      </w:r>
      <w:r>
        <w:rPr>
          <w:rFonts w:cs="Times New Roman"/>
          <w:b/>
        </w:rPr>
        <w:t>»</w:t>
      </w:r>
    </w:p>
    <w:tbl>
      <w:tblPr>
        <w:tblW w:w="9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2170"/>
        <w:gridCol w:w="796"/>
        <w:gridCol w:w="896"/>
        <w:gridCol w:w="1617"/>
        <w:gridCol w:w="1708"/>
        <w:gridCol w:w="1611"/>
      </w:tblGrid>
      <w:tr w:rsidR="00613D5F" w:rsidTr="00B60BD2">
        <w:trPr>
          <w:trHeight w:val="270"/>
        </w:trPr>
        <w:tc>
          <w:tcPr>
            <w:tcW w:w="542" w:type="dxa"/>
            <w:vMerge w:val="restart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№ п/п</w:t>
            </w:r>
          </w:p>
        </w:tc>
        <w:tc>
          <w:tcPr>
            <w:tcW w:w="2149" w:type="dxa"/>
            <w:vMerge w:val="restart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Модуль / Тема</w:t>
            </w:r>
          </w:p>
        </w:tc>
        <w:tc>
          <w:tcPr>
            <w:tcW w:w="790" w:type="dxa"/>
            <w:vMerge w:val="restart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Всего, час</w:t>
            </w:r>
          </w:p>
        </w:tc>
        <w:tc>
          <w:tcPr>
            <w:tcW w:w="4267" w:type="dxa"/>
            <w:gridSpan w:val="3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Виды учебных занятий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Формы контроля</w:t>
            </w:r>
          </w:p>
        </w:tc>
      </w:tr>
      <w:tr w:rsidR="00613D5F" w:rsidTr="00B60BD2">
        <w:trPr>
          <w:trHeight w:val="270"/>
        </w:trPr>
        <w:tc>
          <w:tcPr>
            <w:tcW w:w="542" w:type="dxa"/>
            <w:vMerge/>
            <w:shd w:val="clear" w:color="auto" w:fill="auto"/>
            <w:vAlign w:val="center"/>
          </w:tcPr>
          <w:p w:rsidR="00613D5F" w:rsidRDefault="00613D5F"/>
        </w:tc>
        <w:tc>
          <w:tcPr>
            <w:tcW w:w="2149" w:type="dxa"/>
            <w:vMerge/>
            <w:shd w:val="clear" w:color="auto" w:fill="auto"/>
            <w:vAlign w:val="center"/>
          </w:tcPr>
          <w:p w:rsidR="00613D5F" w:rsidRDefault="00613D5F"/>
        </w:tc>
        <w:tc>
          <w:tcPr>
            <w:tcW w:w="790" w:type="dxa"/>
            <w:vMerge/>
            <w:shd w:val="clear" w:color="auto" w:fill="auto"/>
            <w:vAlign w:val="center"/>
          </w:tcPr>
          <w:p w:rsidR="00613D5F" w:rsidRDefault="00613D5F"/>
        </w:tc>
        <w:tc>
          <w:tcPr>
            <w:tcW w:w="912" w:type="dxa"/>
            <w:shd w:val="clear" w:color="auto" w:fill="auto"/>
            <w:vAlign w:val="center"/>
          </w:tcPr>
          <w:p w:rsidR="00613D5F" w:rsidRPr="00B60BD2" w:rsidRDefault="00B60BD2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B60BD2">
              <w:rPr>
                <w:rFonts w:cs="Times New Roman"/>
                <w:b/>
                <w:sz w:val="20"/>
                <w:szCs w:val="20"/>
              </w:rPr>
              <w:t>лекции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Pr="00B60BD2" w:rsidRDefault="00B60BD2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B60BD2">
              <w:rPr>
                <w:rFonts w:cs="Times New Roman"/>
                <w:b/>
                <w:sz w:val="20"/>
                <w:szCs w:val="20"/>
              </w:rPr>
              <w:t>практические занятия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Pr="00B60BD2" w:rsidRDefault="00B60BD2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B60BD2">
              <w:rPr>
                <w:rFonts w:cs="Times New Roman"/>
                <w:b/>
                <w:sz w:val="20"/>
                <w:szCs w:val="20"/>
              </w:rPr>
              <w:t>самостоятельная работа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Pr="00B60BD2" w:rsidRDefault="00613D5F">
            <w:pPr>
              <w:spacing w:after="0" w:line="240" w:lineRule="auto"/>
              <w:rPr>
                <w:rFonts w:cs="Times New Roman"/>
                <w:b/>
                <w:sz w:val="20"/>
                <w:szCs w:val="20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 xml:space="preserve">Модуль 1. </w:t>
            </w:r>
            <w:r>
              <w:rPr>
                <w:rFonts w:cs="Times New Roman"/>
                <w:bCs/>
                <w:color w:val="000000"/>
                <w:spacing w:val="-6"/>
              </w:rPr>
              <w:t>Системы автоматизированного проектирования. Основные понятия и определения.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 xml:space="preserve">Модуль 2. </w:t>
            </w:r>
            <w:r>
              <w:rPr>
                <w:rFonts w:cs="Times New Roman"/>
                <w:bCs/>
              </w:rPr>
              <w:t>Интерфейс и настройки системы  T-FLEX CAD. Создание двухмерных моделей.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tabs>
                <w:tab w:val="right" w:leader="underscore" w:pos="0"/>
              </w:tabs>
              <w:spacing w:after="0" w:line="240" w:lineRule="auto"/>
              <w:jc w:val="center"/>
              <w:rPr>
                <w:rFonts w:cs="Times New Roman"/>
                <w:bCs/>
                <w:spacing w:val="-6"/>
              </w:rPr>
            </w:pPr>
            <w:r>
              <w:rPr>
                <w:rFonts w:cs="Times New Roman"/>
                <w:bCs/>
                <w:spacing w:val="-6"/>
              </w:rPr>
              <w:t>3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 xml:space="preserve">Модуль 3. </w:t>
            </w:r>
            <w:r>
              <w:rPr>
                <w:rFonts w:cs="Times New Roman"/>
                <w:spacing w:val="-6"/>
              </w:rPr>
              <w:t>Создание параметрических моделей в системе T-FLEX CAD.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tabs>
                <w:tab w:val="right" w:leader="underscore" w:pos="0"/>
              </w:tabs>
              <w:spacing w:after="0" w:line="240" w:lineRule="auto"/>
              <w:jc w:val="center"/>
              <w:rPr>
                <w:rFonts w:cs="Times New Roman"/>
                <w:bCs/>
                <w:spacing w:val="-6"/>
              </w:rPr>
            </w:pPr>
            <w:r>
              <w:rPr>
                <w:rFonts w:cs="Times New Roman"/>
                <w:bCs/>
                <w:spacing w:val="-6"/>
              </w:rPr>
              <w:t>4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 xml:space="preserve">Модуль 4. </w:t>
            </w:r>
            <w:r>
              <w:rPr>
                <w:rFonts w:cs="Times New Roman"/>
                <w:bCs/>
                <w:spacing w:val="-6"/>
              </w:rPr>
              <w:t>Оформление чертежей в системе T-FLEX CAD.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>Модуль 5. Технологии 3-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проектирования с использованием методик </w:t>
            </w:r>
            <w:r>
              <w:rPr>
                <w:rFonts w:cs="Times New Roman"/>
                <w:lang w:val="en-US"/>
              </w:rPr>
              <w:t>T</w:t>
            </w:r>
            <w:r>
              <w:rPr>
                <w:rFonts w:cs="Times New Roman"/>
              </w:rPr>
              <w:t>-</w:t>
            </w:r>
            <w:r>
              <w:rPr>
                <w:rFonts w:cs="Times New Roman"/>
                <w:lang w:val="en-US"/>
              </w:rPr>
              <w:t>FLEX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CAD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>Модуль 6.</w:t>
            </w:r>
            <w:r>
              <w:rPr>
                <w:rFonts w:cs="Times New Roman"/>
                <w:bCs/>
                <w:spacing w:val="-6"/>
              </w:rPr>
              <w:t xml:space="preserve"> Формообразующие операции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 xml:space="preserve">Модуль 7. </w:t>
            </w:r>
            <w:r>
              <w:rPr>
                <w:rFonts w:cs="Times New Roman"/>
                <w:bCs/>
                <w:spacing w:val="-6"/>
              </w:rPr>
              <w:t>Трехмерное моделирование сборочных единиц в среде  T-FLEX CAD.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Модуль 8. Создание  комплекта  конструкторской документации по 3D модели.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Итоговая аттестация 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2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Выполнение практического задания</w:t>
            </w:r>
          </w:p>
        </w:tc>
      </w:tr>
      <w:tr w:rsidR="00613D5F" w:rsidTr="00B60BD2">
        <w:tc>
          <w:tcPr>
            <w:tcW w:w="542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4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Всего: 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72</w:t>
            </w:r>
          </w:p>
        </w:tc>
        <w:tc>
          <w:tcPr>
            <w:tcW w:w="912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4</w:t>
            </w:r>
          </w:p>
        </w:tc>
        <w:tc>
          <w:tcPr>
            <w:tcW w:w="169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44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24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jc w:val="center"/>
              <w:rPr>
                <w:rFonts w:cs="Times New Roman"/>
                <w:b/>
              </w:rPr>
            </w:pPr>
          </w:p>
        </w:tc>
      </w:tr>
    </w:tbl>
    <w:p w:rsidR="00613D5F" w:rsidRDefault="00613D5F">
      <w:pPr>
        <w:rPr>
          <w:rFonts w:cs="Times New Roman"/>
          <w:b/>
        </w:rPr>
      </w:pPr>
    </w:p>
    <w:p w:rsidR="00613D5F" w:rsidRDefault="00613D5F">
      <w:pPr>
        <w:suppressAutoHyphens/>
        <w:jc w:val="center"/>
        <w:rPr>
          <w:rFonts w:cs="Times New Roman"/>
          <w:b/>
        </w:rPr>
      </w:pPr>
    </w:p>
    <w:p w:rsidR="00613D5F" w:rsidRDefault="00613D5F">
      <w:pPr>
        <w:suppressAutoHyphens/>
        <w:jc w:val="center"/>
        <w:rPr>
          <w:rFonts w:cs="Times New Roman"/>
          <w:b/>
        </w:rPr>
      </w:pPr>
    </w:p>
    <w:p w:rsidR="00613D5F" w:rsidRDefault="00B60BD2">
      <w:pPr>
        <w:suppressAutoHyphens/>
        <w:jc w:val="center"/>
      </w:pPr>
      <w:r>
        <w:rPr>
          <w:rFonts w:cs="Times New Roman"/>
          <w:b/>
        </w:rPr>
        <w:t xml:space="preserve">7. Учебная (рабочая) программа повышения квалификации </w:t>
      </w:r>
      <w:r>
        <w:rPr>
          <w:rFonts w:cs="Times New Roman"/>
          <w:b/>
          <w:lang w:eastAsia="ru-RU"/>
        </w:rPr>
        <w:t>«</w:t>
      </w:r>
      <w:r>
        <w:rPr>
          <w:rFonts w:cs="Times New Roman"/>
          <w:b/>
          <w:bCs/>
          <w:color w:val="212121"/>
          <w:lang w:eastAsia="ru-RU"/>
        </w:rPr>
        <w:t xml:space="preserve">Проектирование в среде </w:t>
      </w:r>
      <w:r>
        <w:rPr>
          <w:rFonts w:cs="Times New Roman"/>
          <w:b/>
          <w:bCs/>
          <w:color w:val="212121"/>
          <w:lang w:val="en-US" w:eastAsia="ru-RU"/>
        </w:rPr>
        <w:t>T</w:t>
      </w:r>
      <w:r>
        <w:rPr>
          <w:rFonts w:cs="Times New Roman"/>
          <w:b/>
          <w:bCs/>
          <w:color w:val="212121"/>
          <w:lang w:eastAsia="ru-RU"/>
        </w:rPr>
        <w:t>-</w:t>
      </w:r>
      <w:r>
        <w:rPr>
          <w:rFonts w:cs="Times New Roman"/>
          <w:b/>
          <w:bCs/>
          <w:color w:val="212121"/>
          <w:lang w:val="en-US" w:eastAsia="ru-RU"/>
        </w:rPr>
        <w:t>Flex</w:t>
      </w:r>
      <w:r>
        <w:rPr>
          <w:rFonts w:cs="Times New Roman"/>
          <w:b/>
          <w:bCs/>
          <w:color w:val="212121"/>
          <w:lang w:eastAsia="ru-RU"/>
        </w:rPr>
        <w:t xml:space="preserve"> </w:t>
      </w:r>
      <w:r>
        <w:rPr>
          <w:rFonts w:cs="Times New Roman"/>
          <w:b/>
          <w:bCs/>
          <w:color w:val="212121"/>
          <w:lang w:val="en-US" w:eastAsia="ru-RU"/>
        </w:rPr>
        <w:t>CAD</w:t>
      </w:r>
      <w:r>
        <w:rPr>
          <w:rFonts w:cs="Times New Roman"/>
          <w:b/>
          <w:lang w:eastAsia="ru-RU"/>
        </w:rPr>
        <w:t>»</w:t>
      </w:r>
    </w:p>
    <w:p w:rsidR="00613D5F" w:rsidRDefault="00B60BD2">
      <w:pPr>
        <w:contextualSpacing/>
      </w:pPr>
      <w:r>
        <w:rPr>
          <w:b/>
        </w:rPr>
        <w:t xml:space="preserve">Модуль  1. </w:t>
      </w:r>
      <w:r>
        <w:rPr>
          <w:b/>
          <w:bCs/>
        </w:rPr>
        <w:t>Системы автоматизированного проектирования. Основные понятия и определения.</w:t>
      </w:r>
      <w:r>
        <w:rPr>
          <w:b/>
        </w:rPr>
        <w:t xml:space="preserve"> (4 часа)</w:t>
      </w:r>
    </w:p>
    <w:p w:rsidR="00613D5F" w:rsidRDefault="00613D5F">
      <w:pPr>
        <w:contextualSpacing/>
        <w:jc w:val="both"/>
      </w:pPr>
    </w:p>
    <w:p w:rsidR="00613D5F" w:rsidRDefault="00B60BD2">
      <w:pPr>
        <w:contextualSpacing/>
        <w:jc w:val="both"/>
      </w:pPr>
      <w:r>
        <w:t xml:space="preserve">В модуле рассматривается понятие автоматизированного проектирования и систем автоматизированного проектирования (САПР). Место САПР в конструкторско-технологической подготовке производства. Методы и способы проектирования в системах компьютерного геометрического моделирования.  Параметрические и непараметрические системы. Понятие метода параметрического проектирования. Понятие 2-D и 3-D модели. Основные понятия и определения 3-D моделирования. Типы моделей в </w:t>
      </w:r>
      <w:r>
        <w:lastRenderedPageBreak/>
        <w:t>САПР. Твердотельное моделирование: принципы формообразования, основные типы операций.</w:t>
      </w:r>
    </w:p>
    <w:p w:rsidR="00613D5F" w:rsidRDefault="00613D5F">
      <w:pPr>
        <w:contextualSpacing/>
        <w:jc w:val="both"/>
      </w:pPr>
    </w:p>
    <w:p w:rsidR="00613D5F" w:rsidRDefault="00B60BD2">
      <w:pPr>
        <w:contextualSpacing/>
        <w:jc w:val="both"/>
        <w:rPr>
          <w:b/>
        </w:rPr>
      </w:pPr>
      <w:r>
        <w:rPr>
          <w:b/>
        </w:rPr>
        <w:t>Модуль 2. Интерфейс и настройки системы  T-FLEX CAD. Создание двухмерных моделей (5 часов)</w:t>
      </w:r>
    </w:p>
    <w:p w:rsidR="00613D5F" w:rsidRDefault="00613D5F">
      <w:pPr>
        <w:contextualSpacing/>
        <w:jc w:val="both"/>
      </w:pPr>
    </w:p>
    <w:p w:rsidR="00613D5F" w:rsidRDefault="00B60BD2">
      <w:pPr>
        <w:contextualSpacing/>
        <w:jc w:val="both"/>
      </w:pPr>
      <w:r>
        <w:t xml:space="preserve">В модуле рассматривается интерфейс системы T-FLEX CAD: меню, панели, работа с мышью, управление изображением. Настройка системы, настройка базовых линий, многостраничные документы. Элементы двухмерной модели в T-FLEX CAD. </w:t>
      </w:r>
    </w:p>
    <w:p w:rsidR="00613D5F" w:rsidRDefault="00B60BD2">
      <w:pPr>
        <w:contextualSpacing/>
        <w:jc w:val="both"/>
      </w:pPr>
      <w:r>
        <w:t xml:space="preserve">Цель практического задания в рамках модуля - выполнение учебных примеров, направленных на </w:t>
      </w:r>
    </w:p>
    <w:p w:rsidR="00613D5F" w:rsidRDefault="00B60BD2">
      <w:pPr>
        <w:contextualSpacing/>
        <w:jc w:val="both"/>
      </w:pPr>
      <w:r>
        <w:t xml:space="preserve">создание элементов построения: прямых, окружностей, узлов; создание простейшей 2-D модели; создание линий изображения, штриховок, заливок; трансформацию 2-D элементов. Знакомство с операциями копирования, перемещения, симметрии; управление свойствами 2-D объектов; создание цветов примитивов.  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лекционным материалом,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</w:pPr>
      <w:r>
        <w:rPr>
          <w:spacing w:val="-6"/>
        </w:rPr>
        <w:t xml:space="preserve">Выполнение индивидуального задания, направленного на </w:t>
      </w:r>
      <w:r>
        <w:rPr>
          <w:color w:val="000000"/>
          <w:spacing w:val="-6"/>
        </w:rPr>
        <w:t>а</w:t>
      </w:r>
      <w:r>
        <w:t>нализ конструктивно-технологических особенностей моделируемого изделия.</w:t>
      </w:r>
    </w:p>
    <w:p w:rsidR="00613D5F" w:rsidRDefault="00B60BD2">
      <w:pPr>
        <w:contextualSpacing/>
        <w:jc w:val="both"/>
      </w:pPr>
      <w:r>
        <w:rPr>
          <w:b/>
          <w:bCs/>
          <w:color w:val="C00000"/>
        </w:rPr>
        <w:t xml:space="preserve"> </w:t>
      </w:r>
      <w:r>
        <w:rPr>
          <w:b/>
        </w:rPr>
        <w:t>Модуль 3</w:t>
      </w:r>
      <w:r>
        <w:rPr>
          <w:b/>
          <w:bCs/>
        </w:rPr>
        <w:t xml:space="preserve">. Создание параметрических моделей в системе T-FLEX CAD </w:t>
      </w:r>
      <w:r>
        <w:rPr>
          <w:b/>
        </w:rPr>
        <w:t>(6 часов)</w:t>
      </w:r>
    </w:p>
    <w:p w:rsidR="00613D5F" w:rsidRDefault="00613D5F">
      <w:pPr>
        <w:contextualSpacing/>
        <w:jc w:val="both"/>
      </w:pPr>
    </w:p>
    <w:p w:rsidR="00613D5F" w:rsidRDefault="00B60BD2">
      <w:pPr>
        <w:jc w:val="both"/>
      </w:pPr>
      <w:r>
        <w:t xml:space="preserve">В модуле рассматриваются </w:t>
      </w:r>
      <w:r>
        <w:rPr>
          <w:spacing w:val="-6"/>
        </w:rPr>
        <w:t xml:space="preserve">принципы параметризации в T-FLEX CAD. Переменные. Редактор переменных. Типы переменных. Автоматизация расчетов. </w:t>
      </w:r>
      <w:r>
        <w:t xml:space="preserve">Создание и использование переменных и выражений при моделировании. Основные переменные и функции. </w:t>
      </w:r>
      <w:r>
        <w:rPr>
          <w:spacing w:val="-6"/>
        </w:rPr>
        <w:t>Создание прототипов.</w:t>
      </w:r>
    </w:p>
    <w:p w:rsidR="00613D5F" w:rsidRDefault="00B60BD2">
      <w:pPr>
        <w:jc w:val="both"/>
      </w:pPr>
      <w:r>
        <w:rPr>
          <w:spacing w:val="-6"/>
        </w:rPr>
        <w:t>Цель практического задания в рамках модуля –</w:t>
      </w:r>
      <w:r>
        <w:t xml:space="preserve"> выполнение учебных примеров, направленных на работу с редакторами переменных, автоматизацию расчетов.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>Выполнение индивидуального задания, включающего в себя следующие виды работ:</w:t>
      </w:r>
    </w:p>
    <w:p w:rsidR="00613D5F" w:rsidRDefault="00B60BD2">
      <w:pPr>
        <w:pStyle w:val="af1"/>
        <w:spacing w:after="0" w:line="240" w:lineRule="auto"/>
        <w:jc w:val="both"/>
        <w:rPr>
          <w:rFonts w:cs="Times New Roman"/>
        </w:rPr>
      </w:pPr>
      <w:r>
        <w:rPr>
          <w:rFonts w:cs="Times New Roman"/>
        </w:rPr>
        <w:t>- подготовка прототипа документов;</w:t>
      </w:r>
    </w:p>
    <w:p w:rsidR="00613D5F" w:rsidRDefault="00B60BD2">
      <w:pPr>
        <w:pStyle w:val="af1"/>
        <w:spacing w:after="0" w:line="240" w:lineRule="auto"/>
        <w:jc w:val="both"/>
      </w:pPr>
      <w:r>
        <w:rPr>
          <w:rFonts w:cs="Times New Roman"/>
        </w:rPr>
        <w:t xml:space="preserve">- </w:t>
      </w:r>
      <w:r>
        <w:rPr>
          <w:rFonts w:cs="Times New Roman"/>
          <w:spacing w:val="-6"/>
        </w:rPr>
        <w:t>автоматизация расчетов (при необходимости).</w:t>
      </w:r>
    </w:p>
    <w:p w:rsidR="00613D5F" w:rsidRDefault="00613D5F">
      <w:pPr>
        <w:jc w:val="both"/>
      </w:pPr>
    </w:p>
    <w:p w:rsidR="00613D5F" w:rsidRDefault="00B60BD2">
      <w:pPr>
        <w:contextualSpacing/>
        <w:jc w:val="both"/>
      </w:pPr>
      <w:r>
        <w:rPr>
          <w:b/>
        </w:rPr>
        <w:t xml:space="preserve">Модуль 4. </w:t>
      </w:r>
      <w:r>
        <w:rPr>
          <w:b/>
          <w:bCs/>
        </w:rPr>
        <w:t>Оформление чертежей в системе T-FLEX CAD.</w:t>
      </w:r>
      <w:r>
        <w:t xml:space="preserve"> (9 часов)</w:t>
      </w:r>
    </w:p>
    <w:p w:rsidR="00613D5F" w:rsidRDefault="00B60BD2">
      <w:pPr>
        <w:contextualSpacing/>
        <w:jc w:val="both"/>
      </w:pPr>
      <w:r>
        <w:lastRenderedPageBreak/>
        <w:t xml:space="preserve">В модуле рассматриваются вопросы </w:t>
      </w:r>
      <w:r>
        <w:rPr>
          <w:rFonts w:cs="Times New Roman"/>
          <w:bCs/>
        </w:rPr>
        <w:t>оформления чертежей в системе T-FLEX CAD.</w:t>
      </w:r>
    </w:p>
    <w:p w:rsidR="00613D5F" w:rsidRDefault="00B60BD2">
      <w:pPr>
        <w:jc w:val="both"/>
      </w:pPr>
      <w:r>
        <w:t xml:space="preserve">Цель практического задания в рамках модуля – создание </w:t>
      </w:r>
      <w:r>
        <w:rPr>
          <w:rFonts w:cs="Times New Roman"/>
        </w:rPr>
        <w:t xml:space="preserve">основной надписи, технических требований, неуказанной шероховатости. 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лекционным материалом,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</w:pPr>
      <w:r>
        <w:rPr>
          <w:spacing w:val="-6"/>
        </w:rPr>
        <w:t xml:space="preserve">Выполнение индивидуального задания, направленного </w:t>
      </w:r>
      <w:r>
        <w:rPr>
          <w:rFonts w:cs="Times New Roman"/>
        </w:rPr>
        <w:t>на формирование практических умений у слушателей по созданию фасок, простановки размеров, простановки шероховатости поверхности, создание допусков, создание основной надписи, технических требований, неуказанной шероховатости.</w:t>
      </w:r>
    </w:p>
    <w:p w:rsidR="00613D5F" w:rsidRDefault="00613D5F">
      <w:pPr>
        <w:contextualSpacing/>
        <w:jc w:val="both"/>
        <w:rPr>
          <w:b/>
        </w:rPr>
      </w:pPr>
    </w:p>
    <w:p w:rsidR="00613D5F" w:rsidRDefault="00B60BD2">
      <w:pPr>
        <w:contextualSpacing/>
        <w:jc w:val="both"/>
      </w:pPr>
      <w:r>
        <w:rPr>
          <w:b/>
        </w:rPr>
        <w:t xml:space="preserve">Модуль 5. </w:t>
      </w:r>
      <w:r>
        <w:rPr>
          <w:b/>
          <w:lang w:eastAsia="ru-RU"/>
        </w:rPr>
        <w:t>Технологии 3-</w:t>
      </w:r>
      <w:r>
        <w:rPr>
          <w:b/>
          <w:lang w:val="en-US" w:eastAsia="ru-RU"/>
        </w:rPr>
        <w:t>D</w:t>
      </w:r>
      <w:r>
        <w:rPr>
          <w:b/>
          <w:lang w:eastAsia="ru-RU"/>
        </w:rPr>
        <w:t xml:space="preserve"> проектирования с использованием методик </w:t>
      </w:r>
      <w:r>
        <w:rPr>
          <w:b/>
          <w:lang w:val="en-US" w:eastAsia="ru-RU"/>
        </w:rPr>
        <w:t>T</w:t>
      </w:r>
      <w:r>
        <w:rPr>
          <w:b/>
          <w:lang w:eastAsia="ru-RU"/>
        </w:rPr>
        <w:t>-</w:t>
      </w:r>
      <w:r>
        <w:rPr>
          <w:b/>
          <w:lang w:val="en-US" w:eastAsia="ru-RU"/>
        </w:rPr>
        <w:t>FLEX</w:t>
      </w:r>
      <w:r>
        <w:rPr>
          <w:b/>
          <w:lang w:eastAsia="ru-RU"/>
        </w:rPr>
        <w:t xml:space="preserve"> </w:t>
      </w:r>
      <w:r>
        <w:rPr>
          <w:b/>
          <w:lang w:val="en-US" w:eastAsia="ru-RU"/>
        </w:rPr>
        <w:t>CAD</w:t>
      </w:r>
      <w:r>
        <w:rPr>
          <w:b/>
          <w:lang w:eastAsia="ru-RU"/>
        </w:rPr>
        <w:t>. (6 часов)</w:t>
      </w:r>
    </w:p>
    <w:p w:rsidR="00613D5F" w:rsidRDefault="00613D5F">
      <w:pPr>
        <w:contextualSpacing/>
        <w:jc w:val="both"/>
        <w:rPr>
          <w:b/>
          <w:lang w:eastAsia="ru-RU"/>
        </w:rPr>
      </w:pPr>
    </w:p>
    <w:p w:rsidR="00613D5F" w:rsidRDefault="00B60BD2">
      <w:pPr>
        <w:contextualSpacing/>
        <w:jc w:val="both"/>
      </w:pPr>
      <w:r>
        <w:t xml:space="preserve">В модуле рассматриваются </w:t>
      </w:r>
      <w:r>
        <w:rPr>
          <w:rFonts w:cs="Times New Roman"/>
        </w:rPr>
        <w:t xml:space="preserve">технологии проектирования от «2-D к 3-D», связь трехмерного и двухмерного пространств. </w:t>
      </w:r>
    </w:p>
    <w:p w:rsidR="00613D5F" w:rsidRDefault="00B60BD2">
      <w:pPr>
        <w:contextualSpacing/>
        <w:jc w:val="both"/>
      </w:pPr>
      <w:r>
        <w:t xml:space="preserve">Цель практического задания в рамках модуля – </w:t>
      </w:r>
      <w:r>
        <w:rPr>
          <w:rFonts w:cs="Times New Roman"/>
        </w:rPr>
        <w:t xml:space="preserve">формирование практических умений у слушателей по созданию рабочих плоскостей, 3-D узлов, 3-D профилей, локальных систем координат. 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лекционным материалом,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</w:pPr>
      <w:r>
        <w:rPr>
          <w:spacing w:val="-6"/>
        </w:rPr>
        <w:t xml:space="preserve">Выполнение индивидуального задания, направленного </w:t>
      </w:r>
      <w:r>
        <w:rPr>
          <w:rFonts w:cs="Times New Roman"/>
        </w:rPr>
        <w:t xml:space="preserve">на </w:t>
      </w:r>
      <w:r>
        <w:t xml:space="preserve">создание трехмерных геометрических моделей деталей сборочной единицы в </w:t>
      </w:r>
      <w:r w:rsidRPr="00B60BD2">
        <w:t>T- FLEX CAD.</w:t>
      </w:r>
    </w:p>
    <w:p w:rsidR="00613D5F" w:rsidRDefault="00613D5F">
      <w:pPr>
        <w:contextualSpacing/>
        <w:jc w:val="both"/>
        <w:rPr>
          <w:rFonts w:cs="Times New Roman"/>
        </w:rPr>
      </w:pPr>
    </w:p>
    <w:p w:rsidR="00613D5F" w:rsidRDefault="00B60BD2">
      <w:pPr>
        <w:contextualSpacing/>
        <w:jc w:val="both"/>
      </w:pPr>
      <w:r>
        <w:rPr>
          <w:rFonts w:cs="Times New Roman"/>
          <w:b/>
        </w:rPr>
        <w:t>Модуль 6.</w:t>
      </w:r>
      <w:r>
        <w:rPr>
          <w:rFonts w:cs="Times New Roman"/>
          <w:b/>
          <w:bCs/>
          <w:spacing w:val="-6"/>
          <w:lang w:eastAsia="ru-RU"/>
        </w:rPr>
        <w:t xml:space="preserve"> Формообразующие операции. (12 часов)</w:t>
      </w:r>
    </w:p>
    <w:p w:rsidR="00613D5F" w:rsidRDefault="00613D5F">
      <w:pPr>
        <w:contextualSpacing/>
        <w:jc w:val="both"/>
        <w:rPr>
          <w:rFonts w:cs="Times New Roman"/>
        </w:rPr>
      </w:pPr>
    </w:p>
    <w:p w:rsidR="00613D5F" w:rsidRDefault="00B60BD2">
      <w:pPr>
        <w:contextualSpacing/>
        <w:jc w:val="both"/>
      </w:pPr>
      <w:r>
        <w:t xml:space="preserve">В модуле рассматриваются </w:t>
      </w:r>
      <w:r>
        <w:rPr>
          <w:rFonts w:cs="Times New Roman"/>
          <w:lang w:eastAsia="ru-RU"/>
        </w:rPr>
        <w:t>базовые формообразующие операции.</w:t>
      </w:r>
    </w:p>
    <w:p w:rsidR="00613D5F" w:rsidRDefault="00B60BD2">
      <w:pPr>
        <w:contextualSpacing/>
        <w:jc w:val="both"/>
      </w:pPr>
      <w:r>
        <w:rPr>
          <w:spacing w:val="-6"/>
        </w:rPr>
        <w:t>Цель практического задания в рамках модуля –</w:t>
      </w:r>
      <w:r>
        <w:rPr>
          <w:rFonts w:cs="Times New Roman"/>
          <w:lang w:eastAsia="ru-RU"/>
        </w:rPr>
        <w:t xml:space="preserve"> создание операций вращения и выталкивания; моделирование деталей с помощью операций булевой алгебры (сложение объемов, вычитание объемов, пересечение объемов); использование булевых операций при выполнении базовых формообразующих операций; </w:t>
      </w:r>
      <w:r>
        <w:rPr>
          <w:rFonts w:cs="Times New Roman"/>
        </w:rPr>
        <w:t>применение преобразований к 3-</w:t>
      </w:r>
      <w:r>
        <w:rPr>
          <w:rFonts w:cs="Times New Roman"/>
          <w:lang w:val="en-US"/>
        </w:rPr>
        <w:t>D</w:t>
      </w:r>
      <w:r>
        <w:rPr>
          <w:rFonts w:cs="Times New Roman"/>
        </w:rPr>
        <w:t xml:space="preserve"> моделям и их элементам; управление 3-</w:t>
      </w:r>
      <w:r>
        <w:rPr>
          <w:rFonts w:cs="Times New Roman"/>
          <w:lang w:val="en-US"/>
        </w:rPr>
        <w:t>D</w:t>
      </w:r>
      <w:r>
        <w:rPr>
          <w:rFonts w:cs="Times New Roman"/>
        </w:rPr>
        <w:t xml:space="preserve"> моделью, редактирование и модификация; преобразование перемещения и вращения. 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</w:pPr>
      <w:r>
        <w:rPr>
          <w:spacing w:val="-6"/>
        </w:rPr>
        <w:lastRenderedPageBreak/>
        <w:t xml:space="preserve">Выполнение индивидуального задания по </w:t>
      </w:r>
      <w:r>
        <w:t>созданию сборочной трехмерной геометрической модели изделий из полученных деталей.</w:t>
      </w:r>
    </w:p>
    <w:p w:rsidR="00613D5F" w:rsidRDefault="00613D5F">
      <w:pPr>
        <w:contextualSpacing/>
        <w:jc w:val="both"/>
        <w:rPr>
          <w:rFonts w:cs="Times New Roman"/>
          <w:lang w:eastAsia="ru-RU"/>
        </w:rPr>
      </w:pPr>
    </w:p>
    <w:p w:rsidR="00613D5F" w:rsidRDefault="00B60BD2">
      <w:pPr>
        <w:contextualSpacing/>
        <w:jc w:val="both"/>
      </w:pPr>
      <w:r>
        <w:rPr>
          <w:rFonts w:cs="Times New Roman"/>
          <w:b/>
        </w:rPr>
        <w:t xml:space="preserve">Модуль 7. </w:t>
      </w:r>
      <w:r>
        <w:rPr>
          <w:rFonts w:cs="Times New Roman"/>
          <w:b/>
          <w:bCs/>
          <w:spacing w:val="-6"/>
          <w:lang w:eastAsia="ru-RU"/>
        </w:rPr>
        <w:t>Трехмерное моделирование сборочных единиц в среде T-FLEX CAD. (10 часов)</w:t>
      </w:r>
    </w:p>
    <w:p w:rsidR="00613D5F" w:rsidRDefault="00B60BD2">
      <w:pPr>
        <w:contextualSpacing/>
        <w:jc w:val="both"/>
      </w:pPr>
      <w:r>
        <w:t xml:space="preserve">В модуле рассматриваются </w:t>
      </w:r>
      <w:r>
        <w:rPr>
          <w:lang w:eastAsia="ru-RU"/>
        </w:rPr>
        <w:t>сборочные 3-</w:t>
      </w:r>
      <w:r>
        <w:rPr>
          <w:lang w:val="en-US" w:eastAsia="ru-RU"/>
        </w:rPr>
        <w:t>D</w:t>
      </w:r>
      <w:r>
        <w:rPr>
          <w:lang w:eastAsia="ru-RU"/>
        </w:rPr>
        <w:t xml:space="preserve"> модели., изучается создание сборок «снизу-вверх». Работа с библиотеками. Разработка библиотечных фрагментов. Подготовка фрагментов для вставки в сборку. Локальные системы координат для привязки фрагмента. Свойства фрагмента.</w:t>
      </w:r>
    </w:p>
    <w:p w:rsidR="00613D5F" w:rsidRDefault="00B60BD2">
      <w:pPr>
        <w:contextualSpacing/>
        <w:jc w:val="both"/>
      </w:pPr>
      <w:r>
        <w:rPr>
          <w:spacing w:val="-6"/>
        </w:rPr>
        <w:t>Цель практического задания в рамках модуля –</w:t>
      </w:r>
      <w:r>
        <w:t xml:space="preserve"> выполнение учебных примеров, направленных на формирование умений по разработке библиотечных фрагментов, подготовке фрагментов для вставки в сборку, позиционированию деталей с помощью исходных и целевых систем координат.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</w:pPr>
      <w:r>
        <w:rPr>
          <w:spacing w:val="-6"/>
        </w:rPr>
        <w:t xml:space="preserve">Выполнение индивидуального задания по </w:t>
      </w:r>
      <w:r>
        <w:t>созданию комплекта конструкторской документации на изделие по выполненной трехмерной геометрической модели сборочной единицы.</w:t>
      </w:r>
    </w:p>
    <w:p w:rsidR="00613D5F" w:rsidRDefault="00B60BD2">
      <w:pPr>
        <w:contextualSpacing/>
        <w:jc w:val="both"/>
        <w:rPr>
          <w:b/>
        </w:rPr>
      </w:pPr>
      <w:r>
        <w:rPr>
          <w:b/>
        </w:rPr>
        <w:t>Модуль 8. Создание комплекта конструкторской документации по 3D модели. (18 часов)</w:t>
      </w:r>
    </w:p>
    <w:p w:rsidR="00613D5F" w:rsidRDefault="00613D5F">
      <w:pPr>
        <w:contextualSpacing/>
        <w:jc w:val="both"/>
        <w:rPr>
          <w:rFonts w:cs="Times New Roman"/>
        </w:rPr>
      </w:pPr>
    </w:p>
    <w:p w:rsidR="00613D5F" w:rsidRDefault="00B60BD2">
      <w:pPr>
        <w:contextualSpacing/>
        <w:jc w:val="both"/>
      </w:pPr>
      <w:r>
        <w:t xml:space="preserve">В модуле рассматриваются </w:t>
      </w:r>
      <w:r>
        <w:rPr>
          <w:bCs/>
          <w:spacing w:val="-6"/>
        </w:rPr>
        <w:t>создание комплекта конструкторской документации по 3</w:t>
      </w:r>
      <w:r>
        <w:rPr>
          <w:bCs/>
          <w:spacing w:val="-6"/>
          <w:lang w:val="en-US"/>
        </w:rPr>
        <w:t>D</w:t>
      </w:r>
      <w:r>
        <w:rPr>
          <w:bCs/>
          <w:spacing w:val="-6"/>
        </w:rPr>
        <w:t xml:space="preserve"> модели.</w:t>
      </w:r>
    </w:p>
    <w:p w:rsidR="00613D5F" w:rsidRDefault="00B60BD2">
      <w:pPr>
        <w:contextualSpacing/>
        <w:jc w:val="both"/>
      </w:pPr>
      <w:r>
        <w:rPr>
          <w:spacing w:val="-6"/>
        </w:rPr>
        <w:t>Цель практического задания в рамках модуля – выполнение учебных примеров, направленных на создание чертежа по 3-</w:t>
      </w:r>
      <w:r>
        <w:rPr>
          <w:spacing w:val="-6"/>
          <w:lang w:val="en-US"/>
        </w:rPr>
        <w:t>D</w:t>
      </w:r>
      <w:r>
        <w:rPr>
          <w:spacing w:val="-6"/>
        </w:rPr>
        <w:t xml:space="preserve"> модели. Закрепление на практике </w:t>
      </w:r>
      <w:r>
        <w:t>видов 2-</w:t>
      </w:r>
      <w:r>
        <w:rPr>
          <w:lang w:val="en-US"/>
        </w:rPr>
        <w:t>D</w:t>
      </w:r>
      <w:r>
        <w:t xml:space="preserve"> проекций, ассоциативных и </w:t>
      </w:r>
      <w:proofErr w:type="spellStart"/>
      <w:r>
        <w:t>неассоциативных</w:t>
      </w:r>
      <w:proofErr w:type="spellEnd"/>
      <w:r>
        <w:t xml:space="preserve"> проекций; построение видов, разрезов, сечений и их обозначений; работу с проекциями; с ассоциативными сборочными чертежами; со спецификацией; ручное и автоматизирование заполнение спецификаций; данные фрагмента; структура спецификации; выноски, простановка позиций. </w:t>
      </w:r>
    </w:p>
    <w:p w:rsidR="00613D5F" w:rsidRDefault="00B60BD2">
      <w:pPr>
        <w:jc w:val="both"/>
        <w:rPr>
          <w:spacing w:val="-6"/>
        </w:rPr>
      </w:pPr>
      <w:r>
        <w:rPr>
          <w:spacing w:val="-6"/>
        </w:rPr>
        <w:t xml:space="preserve">Самостоятельная работа слушателей включает следующие виды деятельности: </w:t>
      </w:r>
    </w:p>
    <w:p w:rsidR="00613D5F" w:rsidRDefault="00B60BD2">
      <w:pPr>
        <w:pStyle w:val="af1"/>
        <w:numPr>
          <w:ilvl w:val="0"/>
          <w:numId w:val="15"/>
        </w:numPr>
        <w:jc w:val="both"/>
        <w:rPr>
          <w:spacing w:val="-6"/>
        </w:rPr>
      </w:pPr>
      <w:r>
        <w:rPr>
          <w:spacing w:val="-6"/>
        </w:rPr>
        <w:t xml:space="preserve">Работа с рекомендованной учебной литературой и учебно-методическими материалами. </w:t>
      </w:r>
    </w:p>
    <w:p w:rsidR="00613D5F" w:rsidRDefault="00B60BD2">
      <w:pPr>
        <w:pStyle w:val="af1"/>
        <w:numPr>
          <w:ilvl w:val="0"/>
          <w:numId w:val="15"/>
        </w:numPr>
        <w:jc w:val="both"/>
      </w:pPr>
      <w:r>
        <w:rPr>
          <w:spacing w:val="-6"/>
        </w:rPr>
        <w:t xml:space="preserve">Выполнение индивидуального задания по </w:t>
      </w:r>
      <w:r>
        <w:t>созданию комплекта конструкторской документации на изделие по выполненной трехмерной геометрической модели сборочной единицы.</w:t>
      </w:r>
    </w:p>
    <w:p w:rsidR="00613D5F" w:rsidRDefault="00613D5F">
      <w:pPr>
        <w:contextualSpacing/>
        <w:jc w:val="both"/>
      </w:pPr>
    </w:p>
    <w:p w:rsidR="00613D5F" w:rsidRDefault="00B60BD2">
      <w:pPr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W w:w="93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1814"/>
        <w:gridCol w:w="2659"/>
        <w:gridCol w:w="4287"/>
      </w:tblGrid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613D5F">
            <w:pPr>
              <w:spacing w:after="0" w:line="240" w:lineRule="auto"/>
              <w:contextualSpacing/>
              <w:jc w:val="both"/>
              <w:rPr>
                <w:rFonts w:cs="Times New Roman"/>
                <w:b/>
              </w:rPr>
            </w:pP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both"/>
              <w:rPr>
                <w:b/>
              </w:rPr>
            </w:pPr>
            <w:r>
              <w:rPr>
                <w:b/>
              </w:rPr>
              <w:t>Номер темы/модуля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both"/>
              <w:rPr>
                <w:b/>
              </w:rPr>
            </w:pPr>
            <w:r>
              <w:rPr>
                <w:b/>
              </w:rPr>
              <w:t>Наименование практического занятия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both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1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2.1.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rPr>
                <w:rFonts w:cs="Times New Roman"/>
              </w:rPr>
              <w:t>Интерфейс системы T-FLEX CAD: меню, панели, работа с мышью, управление изображением. Настройка системы, настройка базовых линий, м</w:t>
            </w:r>
            <w:r>
              <w:rPr>
                <w:rFonts w:cs="Times New Roman"/>
                <w:spacing w:val="-6"/>
              </w:rPr>
              <w:t xml:space="preserve">ногостраничные документы. </w:t>
            </w:r>
            <w:r>
              <w:rPr>
                <w:rFonts w:cs="Times New Roman"/>
                <w:color w:val="000000"/>
                <w:spacing w:val="-6"/>
              </w:rPr>
              <w:t xml:space="preserve">Элементы двухмерной модели в T-FLEX CAD.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</w:rPr>
              <w:t xml:space="preserve">Создание элементов построения: прямых, окружностей, узлов. </w:t>
            </w:r>
            <w:r>
              <w:rPr>
                <w:rFonts w:cs="Times New Roman"/>
                <w:spacing w:val="-6"/>
              </w:rPr>
              <w:t>Создание простейшей 2-</w:t>
            </w:r>
            <w:r>
              <w:rPr>
                <w:rFonts w:cs="Times New Roman"/>
                <w:spacing w:val="-6"/>
                <w:lang w:val="en-US"/>
              </w:rPr>
              <w:t>D</w:t>
            </w:r>
            <w:r>
              <w:rPr>
                <w:rFonts w:cs="Times New Roman"/>
                <w:spacing w:val="-6"/>
              </w:rPr>
              <w:t xml:space="preserve"> модели. Создание линий изображения, штриховок, заливок. Трансформация 2-</w:t>
            </w:r>
            <w:r>
              <w:rPr>
                <w:rFonts w:cs="Times New Roman"/>
                <w:spacing w:val="-6"/>
                <w:lang w:val="en-US"/>
              </w:rPr>
              <w:t>D</w:t>
            </w:r>
            <w:r>
              <w:rPr>
                <w:rFonts w:cs="Times New Roman"/>
                <w:spacing w:val="-6"/>
              </w:rPr>
              <w:t xml:space="preserve"> элементов. Операции копирования, перемещения, симметрии. Управление свойствами 2-</w:t>
            </w:r>
            <w:r>
              <w:rPr>
                <w:rFonts w:cs="Times New Roman"/>
                <w:spacing w:val="-6"/>
                <w:lang w:val="en-US"/>
              </w:rPr>
              <w:t>D</w:t>
            </w:r>
            <w:r>
              <w:rPr>
                <w:rFonts w:cs="Times New Roman"/>
                <w:spacing w:val="-6"/>
              </w:rPr>
              <w:t xml:space="preserve"> объектов. Цвет примитивов. </w:t>
            </w: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  <w:spacing w:val="-6"/>
              </w:rPr>
              <w:t xml:space="preserve"> Выполнение учебных примеров.</w:t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33" behindDoc="0" locked="0" layoutInCell="1" allowOverlap="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133985</wp:posOffset>
                  </wp:positionV>
                  <wp:extent cx="2292985" cy="1403985"/>
                  <wp:effectExtent l="0" t="0" r="0" b="5715"/>
                  <wp:wrapSquare wrapText="largest"/>
                  <wp:docPr id="2" name="Изображение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40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  <w:spacing w:val="-6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</w:pP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2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 xml:space="preserve">Тема 3.1. 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Создание простейшей 2-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модели. Создание линий изображения, штриховок, заливок.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</w:rPr>
              <w:t>Трансформация 2-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элементов. </w:t>
            </w: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35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113030</wp:posOffset>
                  </wp:positionV>
                  <wp:extent cx="2031365" cy="1250950"/>
                  <wp:effectExtent l="0" t="0" r="6985" b="6350"/>
                  <wp:wrapSquare wrapText="bothSides"/>
                  <wp:docPr id="3" name="Изображение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365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3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688340"/>
                  <wp:effectExtent l="0" t="0" r="0" b="0"/>
                  <wp:wrapSquare wrapText="largest"/>
                  <wp:docPr id="4" name="Изображение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3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4.1.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  <w:spacing w:val="-6"/>
              </w:rPr>
            </w:pPr>
            <w:r>
              <w:rPr>
                <w:rFonts w:cs="Times New Roman"/>
                <w:spacing w:val="-6"/>
              </w:rPr>
              <w:t xml:space="preserve">Создание элементов оформления чертежей.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  <w:spacing w:val="-6"/>
              </w:rPr>
              <w:t>Работа с текстами.</w:t>
            </w:r>
            <w:r>
              <w:rPr>
                <w:rFonts w:cs="Times New Roman"/>
              </w:rPr>
              <w:t xml:space="preserve"> Однострочный и многострочный текст.</w:t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3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1631950"/>
                  <wp:effectExtent l="0" t="0" r="0" b="0"/>
                  <wp:wrapSquare wrapText="largest"/>
                  <wp:docPr id="5" name="Изображение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drawing>
                <wp:anchor distT="0" distB="0" distL="0" distR="0" simplePos="0" relativeHeight="37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3216910"/>
                  <wp:effectExtent l="0" t="0" r="0" b="0"/>
                  <wp:wrapSquare wrapText="largest"/>
                  <wp:docPr id="6" name="Изображение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321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lastRenderedPageBreak/>
              <w:t>4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5.1.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 xml:space="preserve">Технологии проектирования «от  2-D к 3-D» и «от  3-D к 2-D» 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</w:rPr>
              <w:t>Технологии проектирования от «2-D к 3-D», связь трехмерного и двухмерного пространств. Работа с окном 3-D вида. Многооконный режим работы, управление изображением с помощью меню, мыши.  Вспомогательная геометрия. Дерево модели.</w:t>
            </w: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41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944245"/>
                  <wp:effectExtent l="0" t="0" r="0" b="0"/>
                  <wp:wrapSquare wrapText="largest"/>
                  <wp:docPr id="7" name="Изображение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3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1320165"/>
                  <wp:effectExtent l="0" t="0" r="0" b="0"/>
                  <wp:wrapSquare wrapText="largest"/>
                  <wp:docPr id="8" name="Изображение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5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 xml:space="preserve">Тема 6.1. 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Базовые формообразующие операции.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Создание операций вращения и выталкивания. Моделирование деталей с помощью операций булевой алгебры (сложение объемов, вычитание объемов, пересечение объемов). Использование булевых операций при выполнении базовых формообразующих операций.</w:t>
            </w: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39" behindDoc="0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59690</wp:posOffset>
                  </wp:positionV>
                  <wp:extent cx="2292985" cy="1320165"/>
                  <wp:effectExtent l="0" t="0" r="0" b="0"/>
                  <wp:wrapSquare wrapText="bothSides"/>
                  <wp:docPr id="9" name="Изображение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6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6.2.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>Применение преобразований к 3-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моделям и их элементам.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</w:rPr>
              <w:t>Управление 3-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моделью, редактирование и модификация. Преобразование перемещения и вращения. Выполнение упражнений по созданию 3-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детали и управлению ею.</w:t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4F65D5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45" behindDoc="0" locked="0" layoutInCell="1" allowOverlap="1" wp14:anchorId="0FD1D5C6" wp14:editId="0002C1E9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-2335530</wp:posOffset>
                  </wp:positionV>
                  <wp:extent cx="1781175" cy="2247900"/>
                  <wp:effectExtent l="0" t="0" r="9525" b="0"/>
                  <wp:wrapSquare wrapText="largest"/>
                  <wp:docPr id="10" name="Изображение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40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134620</wp:posOffset>
                  </wp:positionV>
                  <wp:extent cx="2292985" cy="2049145"/>
                  <wp:effectExtent l="0" t="0" r="0" b="0"/>
                  <wp:wrapSquare wrapText="bothSides"/>
                  <wp:docPr id="11" name="Изображение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lastRenderedPageBreak/>
              <w:t>7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7.1.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</w:rPr>
              <w:t>Сборочные 3-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модели.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  <w:lang w:val="en-US"/>
              </w:rPr>
              <w:t>C</w:t>
            </w:r>
            <w:proofErr w:type="spellStart"/>
            <w:r>
              <w:rPr>
                <w:rFonts w:cs="Times New Roman"/>
              </w:rPr>
              <w:t>оздание</w:t>
            </w:r>
            <w:proofErr w:type="spellEnd"/>
            <w:r>
              <w:rPr>
                <w:rFonts w:cs="Times New Roman"/>
              </w:rPr>
              <w:t xml:space="preserve"> сборок «снизу-вверх». Работа с библиотеками. Разработка библиотечных фрагментов. Подготовка фрагментов для вставки в сборку. Локальные системы координат для привязки фрагмента. Свойства фрагмента.</w:t>
            </w: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46" behindDoc="0" locked="0" layoutInCell="1" allowOverlap="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68580</wp:posOffset>
                  </wp:positionV>
                  <wp:extent cx="2292985" cy="916940"/>
                  <wp:effectExtent l="0" t="0" r="0" b="0"/>
                  <wp:wrapSquare wrapText="bothSides"/>
                  <wp:docPr id="12" name="Изображение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0" distR="0" simplePos="0" relativeHeight="42" behindDoc="0" locked="0" layoutInCell="1" allowOverlap="1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83820</wp:posOffset>
                  </wp:positionV>
                  <wp:extent cx="2292985" cy="3522980"/>
                  <wp:effectExtent l="0" t="0" r="0" b="0"/>
                  <wp:wrapSquare wrapText="bothSides"/>
                  <wp:docPr id="13" name="Изображение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35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lastRenderedPageBreak/>
              <w:t>8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8.1.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  <w:spacing w:val="-6"/>
              </w:rPr>
              <w:t>Формирование чертежа по 3-</w:t>
            </w:r>
            <w:r>
              <w:rPr>
                <w:rFonts w:cs="Times New Roman"/>
                <w:spacing w:val="-6"/>
                <w:lang w:val="en-US"/>
              </w:rPr>
              <w:t>D</w:t>
            </w:r>
            <w:r>
              <w:rPr>
                <w:rFonts w:cs="Times New Roman"/>
                <w:spacing w:val="-6"/>
              </w:rPr>
              <w:t xml:space="preserve"> модели.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tabs>
                <w:tab w:val="left" w:pos="-250"/>
              </w:tabs>
              <w:spacing w:after="0" w:line="240" w:lineRule="auto"/>
            </w:pPr>
            <w:r>
              <w:rPr>
                <w:rFonts w:cs="Times New Roman"/>
              </w:rPr>
              <w:t>Виды 2-</w:t>
            </w:r>
            <w:r>
              <w:rPr>
                <w:rFonts w:cs="Times New Roman"/>
                <w:lang w:val="en-US"/>
              </w:rPr>
              <w:t>D</w:t>
            </w:r>
            <w:r>
              <w:rPr>
                <w:rFonts w:cs="Times New Roman"/>
              </w:rPr>
              <w:t xml:space="preserve"> проекций. Ассоциативные и </w:t>
            </w:r>
            <w:proofErr w:type="spellStart"/>
            <w:r>
              <w:rPr>
                <w:rFonts w:cs="Times New Roman"/>
              </w:rPr>
              <w:t>неассоциативные</w:t>
            </w:r>
            <w:proofErr w:type="spellEnd"/>
            <w:r>
              <w:rPr>
                <w:rFonts w:cs="Times New Roman"/>
              </w:rPr>
              <w:t xml:space="preserve"> проекции. Построение видов, разрезов, сечений и их обозначений. Работа с проекциями.</w:t>
            </w:r>
          </w:p>
          <w:p w:rsidR="00613D5F" w:rsidRDefault="00613D5F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</w:p>
          <w:p w:rsidR="00613D5F" w:rsidRDefault="00B60BD2">
            <w:pPr>
              <w:tabs>
                <w:tab w:val="left" w:pos="-250"/>
              </w:tabs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43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1573530"/>
                  <wp:effectExtent l="0" t="0" r="0" b="0"/>
                  <wp:wrapSquare wrapText="largest"/>
                  <wp:docPr id="14" name="Изображение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9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 xml:space="preserve">Тема 8.2. 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Работа с ассоциативными сборочными чертежами.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rPr>
                <w:rFonts w:cs="Times New Roman"/>
              </w:rPr>
              <w:t xml:space="preserve">Создание сборочного чертежа по </w:t>
            </w:r>
            <w:r w:rsidRPr="008B5751">
              <w:rPr>
                <w:rFonts w:cs="Times New Roman"/>
              </w:rPr>
              <w:t>3-</w:t>
            </w:r>
            <w:r>
              <w:rPr>
                <w:rFonts w:cs="Times New Roman"/>
                <w:lang w:val="en-US"/>
              </w:rPr>
              <w:t>D</w:t>
            </w:r>
            <w:r w:rsidRPr="008B5751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модели сборочной единицы. </w:t>
            </w:r>
            <w:r w:rsidRPr="008B5751">
              <w:rPr>
                <w:rFonts w:cs="Times New Roman"/>
              </w:rPr>
              <w:t>Работа</w:t>
            </w:r>
            <w:r>
              <w:rPr>
                <w:rFonts w:cs="Times New Roman"/>
              </w:rPr>
              <w:t xml:space="preserve"> со спецификацией. Ручное и автоматизирование заполнение спецификаций. Данные фрагмента. Структура спецификации.</w:t>
            </w:r>
          </w:p>
          <w:p w:rsidR="00613D5F" w:rsidRDefault="00613D5F">
            <w:pPr>
              <w:spacing w:after="0" w:line="240" w:lineRule="auto"/>
              <w:contextualSpacing/>
              <w:rPr>
                <w:rFonts w:cs="Times New Roman"/>
              </w:rPr>
            </w:pPr>
          </w:p>
          <w:p w:rsidR="00613D5F" w:rsidRDefault="00B60BD2">
            <w:pPr>
              <w:spacing w:after="0" w:line="240" w:lineRule="auto"/>
              <w:contextualSpacing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drawing>
                <wp:anchor distT="0" distB="0" distL="0" distR="0" simplePos="0" relativeHeight="47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585085" cy="1821815"/>
                  <wp:effectExtent l="0" t="0" r="0" b="0"/>
                  <wp:wrapSquare wrapText="largest"/>
                  <wp:docPr id="15" name="Изображение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085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B60BD2">
            <w:pPr>
              <w:spacing w:after="0" w:line="240" w:lineRule="auto"/>
              <w:contextualSpacing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anchor distT="0" distB="0" distL="0" distR="0" simplePos="0" relativeHeight="4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585085" cy="3780155"/>
                  <wp:effectExtent l="0" t="0" r="0" b="0"/>
                  <wp:wrapSquare wrapText="bothSides"/>
                  <wp:docPr id="16" name="Изображение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08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spacing w:after="0" w:line="240" w:lineRule="auto"/>
              <w:contextualSpacing/>
              <w:rPr>
                <w:rFonts w:cs="Times New Roman"/>
              </w:rPr>
            </w:pPr>
          </w:p>
          <w:p w:rsidR="00613D5F" w:rsidRDefault="00613D5F">
            <w:pPr>
              <w:spacing w:after="0" w:line="240" w:lineRule="auto"/>
              <w:contextualSpacing/>
              <w:rPr>
                <w:rFonts w:cs="Times New Roman"/>
              </w:rPr>
            </w:pPr>
          </w:p>
        </w:tc>
      </w:tr>
      <w:tr w:rsidR="00613D5F" w:rsidTr="00B60BD2">
        <w:tc>
          <w:tcPr>
            <w:tcW w:w="56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lastRenderedPageBreak/>
              <w:t>10</w:t>
            </w:r>
          </w:p>
        </w:tc>
        <w:tc>
          <w:tcPr>
            <w:tcW w:w="1814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</w:pPr>
            <w:r>
              <w:t>Тема 8.3.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Выноски, простановка позиций. </w:t>
            </w:r>
          </w:p>
        </w:tc>
        <w:tc>
          <w:tcPr>
            <w:tcW w:w="4287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Выполнение учебных примеров.</w:t>
            </w:r>
          </w:p>
          <w:p w:rsidR="00613D5F" w:rsidRDefault="00613D5F">
            <w:pPr>
              <w:spacing w:after="0" w:line="240" w:lineRule="auto"/>
              <w:contextualSpacing/>
            </w:pPr>
          </w:p>
          <w:p w:rsidR="00613D5F" w:rsidRDefault="00B60BD2">
            <w:pPr>
              <w:spacing w:after="0" w:line="240" w:lineRule="auto"/>
              <w:contextualSpacing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4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92985" cy="1211580"/>
                  <wp:effectExtent l="0" t="0" r="0" b="0"/>
                  <wp:wrapSquare wrapText="largest"/>
                  <wp:docPr id="17" name="Изображение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13D5F" w:rsidRDefault="00613D5F">
            <w:pPr>
              <w:spacing w:after="0" w:line="240" w:lineRule="auto"/>
              <w:contextualSpacing/>
            </w:pPr>
          </w:p>
        </w:tc>
      </w:tr>
    </w:tbl>
    <w:p w:rsidR="00613D5F" w:rsidRDefault="00613D5F">
      <w:pPr>
        <w:contextualSpacing/>
        <w:rPr>
          <w:rFonts w:ascii="Times New Roman" w:hAnsi="Times New Roman"/>
          <w:b/>
          <w:sz w:val="24"/>
          <w:szCs w:val="24"/>
        </w:rPr>
      </w:pPr>
    </w:p>
    <w:p w:rsidR="00613D5F" w:rsidRDefault="00B60BD2">
      <w:pPr>
        <w:contextualSpacing/>
      </w:pPr>
      <w:r>
        <w:rPr>
          <w:rFonts w:ascii="Times New Roman" w:hAnsi="Times New Roman"/>
          <w:b/>
          <w:sz w:val="24"/>
          <w:szCs w:val="24"/>
        </w:rPr>
        <w:t>8.Оценочные материалы по образовательной программе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613D5F" w:rsidRDefault="00B60BD2">
      <w:pPr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8.1. Вопросы тестирования по модулям</w:t>
      </w:r>
    </w:p>
    <w:tbl>
      <w:tblPr>
        <w:tblW w:w="93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5"/>
        <w:gridCol w:w="2831"/>
        <w:gridCol w:w="2971"/>
        <w:gridCol w:w="2542"/>
      </w:tblGrid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№ модуля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Вопросы входного тестирования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Вопросы промежуточного тестирования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Вопросы итогового тестирования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</w:pPr>
            <w: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</w:pPr>
            <w:r>
              <w:t>Не предусмотрены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</w:pPr>
            <w: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</w:pPr>
            <w:r>
              <w:t>Не предусмотрены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</w:tr>
      <w:tr w:rsidR="00613D5F" w:rsidTr="00B60BD2">
        <w:tc>
          <w:tcPr>
            <w:tcW w:w="1005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831" w:type="dxa"/>
            <w:shd w:val="clear" w:color="auto" w:fill="auto"/>
          </w:tcPr>
          <w:p w:rsidR="00613D5F" w:rsidRDefault="00B60BD2">
            <w:pPr>
              <w:spacing w:after="0" w:line="240" w:lineRule="auto"/>
            </w:pPr>
            <w:r>
              <w:t>Не предусмотрены</w:t>
            </w:r>
          </w:p>
        </w:tc>
        <w:tc>
          <w:tcPr>
            <w:tcW w:w="2971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  <w:tc>
          <w:tcPr>
            <w:tcW w:w="2542" w:type="dxa"/>
            <w:shd w:val="clear" w:color="auto" w:fill="auto"/>
          </w:tcPr>
          <w:p w:rsidR="00613D5F" w:rsidRDefault="00B60BD2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Не предусмотрены</w:t>
            </w:r>
          </w:p>
        </w:tc>
      </w:tr>
    </w:tbl>
    <w:p w:rsidR="00613D5F" w:rsidRDefault="00613D5F">
      <w:pPr>
        <w:contextualSpacing/>
        <w:rPr>
          <w:rFonts w:ascii="Times New Roman" w:hAnsi="Times New Roman"/>
          <w:b/>
          <w:sz w:val="24"/>
          <w:szCs w:val="24"/>
        </w:rPr>
      </w:pPr>
    </w:p>
    <w:p w:rsidR="00613D5F" w:rsidRDefault="00B60BD2">
      <w:pPr>
        <w:widowControl w:val="0"/>
        <w:spacing w:after="0" w:line="240" w:lineRule="auto"/>
        <w:jc w:val="both"/>
      </w:pPr>
      <w:r>
        <w:rPr>
          <w:rFonts w:cs="Times New Roman"/>
          <w:lang w:eastAsia="ru-RU"/>
        </w:rPr>
        <w:t>Слушатель должен пройти тестовые задания для входного контроля.</w:t>
      </w:r>
      <w:r>
        <w:rPr>
          <w:rFonts w:eastAsia="Times New Roman" w:cs="Times New Roman"/>
          <w:lang w:eastAsia="ru-RU"/>
        </w:rPr>
        <w:t xml:space="preserve"> </w:t>
      </w:r>
      <w:r>
        <w:rPr>
          <w:rFonts w:cs="Times New Roman"/>
          <w:color w:val="000000"/>
          <w:lang w:eastAsia="ru-RU"/>
        </w:rPr>
        <w:t xml:space="preserve">Все задания теста - это задания с предложенными вариантами ответов. </w:t>
      </w:r>
      <w:r>
        <w:rPr>
          <w:rFonts w:eastAsia="Times New Roman" w:cs="Times New Roman"/>
          <w:lang w:eastAsia="ru-RU"/>
        </w:rPr>
        <w:t xml:space="preserve">Каждое задание предусматривает выбор одного правильного варианта из предложенных. </w:t>
      </w:r>
      <w:r>
        <w:rPr>
          <w:rFonts w:eastAsia="Times New Roman" w:cs="Times New Roman"/>
          <w:bCs/>
          <w:lang w:eastAsia="ru-RU"/>
        </w:rPr>
        <w:t xml:space="preserve">Тест оценивается по шкале «начальный уровень – базовый уровень». Слушатель находится на базовом </w:t>
      </w:r>
      <w:r>
        <w:rPr>
          <w:rFonts w:eastAsia="Times New Roman" w:cs="Times New Roman"/>
          <w:bCs/>
          <w:lang w:eastAsia="ru-RU"/>
        </w:rPr>
        <w:lastRenderedPageBreak/>
        <w:t xml:space="preserve">уровне освоения компетенций, если он верно ответил на 80 и более процентов </w:t>
      </w:r>
      <w:proofErr w:type="gramStart"/>
      <w:r>
        <w:rPr>
          <w:rFonts w:eastAsia="Times New Roman" w:cs="Times New Roman"/>
          <w:bCs/>
          <w:lang w:eastAsia="ru-RU"/>
        </w:rPr>
        <w:t>поставленных  тестовых</w:t>
      </w:r>
      <w:proofErr w:type="gramEnd"/>
      <w:r>
        <w:rPr>
          <w:rFonts w:eastAsia="Times New Roman" w:cs="Times New Roman"/>
          <w:bCs/>
          <w:lang w:eastAsia="ru-RU"/>
        </w:rPr>
        <w:t xml:space="preserve">  заданий.   </w:t>
      </w:r>
    </w:p>
    <w:p w:rsidR="00613D5F" w:rsidRDefault="00613D5F">
      <w:pPr>
        <w:contextualSpacing/>
        <w:rPr>
          <w:b/>
        </w:rPr>
      </w:pPr>
    </w:p>
    <w:p w:rsidR="00613D5F" w:rsidRDefault="00B60BD2">
      <w:pPr>
        <w:contextualSpacing/>
      </w:pPr>
      <w:r>
        <w:rPr>
          <w:b/>
        </w:rPr>
        <w:t xml:space="preserve">8.2. </w:t>
      </w:r>
      <w:r>
        <w:t xml:space="preserve">   </w:t>
      </w:r>
      <w:r>
        <w:rPr>
          <w:b/>
        </w:rPr>
        <w:t>Описание показателей и критериев оценивания, шкалы оценивания</w:t>
      </w:r>
      <w:r>
        <w:t>.</w:t>
      </w:r>
    </w:p>
    <w:p w:rsidR="00613D5F" w:rsidRDefault="00B60BD2">
      <w:pPr>
        <w:widowControl w:val="0"/>
        <w:spacing w:after="0" w:line="240" w:lineRule="auto"/>
        <w:jc w:val="both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Оценочные средства по программе включают: </w:t>
      </w:r>
    </w:p>
    <w:p w:rsidR="00613D5F" w:rsidRDefault="00B60BD2">
      <w:pPr>
        <w:widowControl w:val="0"/>
        <w:spacing w:after="0" w:line="240" w:lineRule="auto"/>
        <w:jc w:val="both"/>
        <w:rPr>
          <w:rFonts w:cs="Times New Roman"/>
          <w:color w:val="000000"/>
        </w:rPr>
      </w:pPr>
      <w:r>
        <w:rPr>
          <w:rFonts w:cs="Times New Roman"/>
          <w:color w:val="000000"/>
        </w:rPr>
        <w:t>- тестовые задания для входного контроля;</w:t>
      </w:r>
    </w:p>
    <w:p w:rsidR="00613D5F" w:rsidRDefault="00B60BD2">
      <w:pPr>
        <w:widowControl w:val="0"/>
        <w:spacing w:after="0" w:line="240" w:lineRule="auto"/>
        <w:jc w:val="both"/>
        <w:rPr>
          <w:rFonts w:cs="Times New Roman"/>
          <w:color w:val="000000"/>
        </w:rPr>
      </w:pPr>
      <w:r>
        <w:rPr>
          <w:rFonts w:cs="Times New Roman"/>
          <w:color w:val="000000"/>
        </w:rPr>
        <w:t>- индивидуальные задания для самостоятельной работы;</w:t>
      </w:r>
    </w:p>
    <w:p w:rsidR="00613D5F" w:rsidRDefault="00B60BD2">
      <w:pPr>
        <w:contextualSpacing/>
      </w:pPr>
      <w:r>
        <w:rPr>
          <w:color w:val="000000"/>
        </w:rPr>
        <w:t xml:space="preserve">- </w:t>
      </w:r>
      <w:r>
        <w:rPr>
          <w:lang w:eastAsia="ru-RU"/>
        </w:rPr>
        <w:t>контрольные задания для оценки результатов обучения.</w:t>
      </w:r>
    </w:p>
    <w:p w:rsidR="00613D5F" w:rsidRDefault="00B60BD2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bCs/>
          <w:lang w:eastAsia="ru-RU"/>
        </w:rPr>
      </w:pPr>
      <w:r>
        <w:rPr>
          <w:rFonts w:eastAsia="Times New Roman" w:cs="Times New Roman"/>
          <w:bCs/>
          <w:lang w:eastAsia="ru-RU"/>
        </w:rPr>
        <w:t xml:space="preserve">Промежуточный контроль осуществляется после изучения каждой темы курса по результату решения практической задачи с использованием дистанционных образовательных технологий. </w:t>
      </w:r>
    </w:p>
    <w:p w:rsidR="00613D5F" w:rsidRDefault="00B60BD2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bCs/>
          <w:lang w:eastAsia="ru-RU"/>
        </w:rPr>
      </w:pPr>
      <w:r>
        <w:rPr>
          <w:rFonts w:eastAsia="Times New Roman" w:cs="Times New Roman"/>
          <w:bCs/>
          <w:lang w:eastAsia="ru-RU"/>
        </w:rPr>
        <w:t xml:space="preserve">Зависимости между прохождением промежуточной аттестации по предыдущей теме и допуском к прохождению следующей темы не устанавливается. </w:t>
      </w:r>
    </w:p>
    <w:p w:rsidR="00613D5F" w:rsidRDefault="00B60BD2">
      <w:pPr>
        <w:widowControl w:val="0"/>
        <w:spacing w:after="0" w:line="240" w:lineRule="auto"/>
        <w:jc w:val="both"/>
        <w:rPr>
          <w:rFonts w:eastAsia="Times New Roman" w:cs="Times New Roman"/>
          <w:bCs/>
          <w:lang w:eastAsia="ru-RU"/>
        </w:rPr>
      </w:pPr>
      <w:r>
        <w:rPr>
          <w:rFonts w:eastAsia="Times New Roman" w:cs="Times New Roman"/>
          <w:bCs/>
          <w:lang w:eastAsia="ru-RU"/>
        </w:rPr>
        <w:t>Практические и самостоятельные задания оцениваются преподавателем по шкале «зачтено/</w:t>
      </w:r>
      <w:proofErr w:type="gramStart"/>
      <w:r>
        <w:rPr>
          <w:rFonts w:eastAsia="Times New Roman" w:cs="Times New Roman"/>
          <w:bCs/>
          <w:lang w:eastAsia="ru-RU"/>
        </w:rPr>
        <w:t>не  зачтено</w:t>
      </w:r>
      <w:proofErr w:type="gramEnd"/>
      <w:r>
        <w:rPr>
          <w:rFonts w:eastAsia="Times New Roman" w:cs="Times New Roman"/>
          <w:bCs/>
          <w:lang w:eastAsia="ru-RU"/>
        </w:rPr>
        <w:t xml:space="preserve">»,  отметка  «не  зачтено»  неудовлетворительная  и  означает,  что практическое или самостоятельное задание считается невыполненным. </w:t>
      </w:r>
    </w:p>
    <w:p w:rsidR="00613D5F" w:rsidRDefault="00613D5F">
      <w:pPr>
        <w:widowControl w:val="0"/>
        <w:spacing w:after="0" w:line="240" w:lineRule="auto"/>
        <w:jc w:val="both"/>
        <w:rPr>
          <w:rFonts w:cs="Times New Roman"/>
          <w:lang w:eastAsia="ru-RU"/>
        </w:rPr>
      </w:pPr>
    </w:p>
    <w:p w:rsidR="00613D5F" w:rsidRDefault="00B60BD2">
      <w:pPr>
        <w:widowControl w:val="0"/>
        <w:spacing w:after="0" w:line="240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Форма аттестации – зачет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0"/>
        <w:gridCol w:w="3409"/>
        <w:gridCol w:w="4195"/>
      </w:tblGrid>
      <w:tr w:rsidR="00613D5F">
        <w:trPr>
          <w:trHeight w:val="197"/>
        </w:trPr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widowControl w:val="0"/>
              <w:tabs>
                <w:tab w:val="left" w:pos="1134"/>
              </w:tabs>
              <w:suppressAutoHyphens/>
              <w:spacing w:after="0" w:line="240" w:lineRule="auto"/>
              <w:contextualSpacing/>
              <w:jc w:val="center"/>
              <w:rPr>
                <w:rFonts w:eastAsia="Times New Roman" w:cs="Times New Roman"/>
                <w:b/>
                <w:bCs/>
                <w:lang w:eastAsia="zh-CN"/>
              </w:rPr>
            </w:pPr>
            <w:r>
              <w:rPr>
                <w:rFonts w:eastAsia="Times New Roman" w:cs="Times New Roman"/>
                <w:b/>
                <w:bCs/>
                <w:lang w:eastAsia="zh-CN"/>
              </w:rPr>
              <w:t>Сформирован-</w:t>
            </w:r>
            <w:proofErr w:type="spellStart"/>
            <w:r>
              <w:rPr>
                <w:rFonts w:eastAsia="Times New Roman" w:cs="Times New Roman"/>
                <w:b/>
                <w:bCs/>
                <w:lang w:eastAsia="zh-CN"/>
              </w:rPr>
              <w:t>ность</w:t>
            </w:r>
            <w:proofErr w:type="spellEnd"/>
            <w:r>
              <w:rPr>
                <w:rFonts w:eastAsia="Times New Roman" w:cs="Times New Roman"/>
                <w:b/>
                <w:bCs/>
                <w:lang w:eastAsia="zh-CN"/>
              </w:rPr>
              <w:t xml:space="preserve"> компетенции</w:t>
            </w:r>
          </w:p>
        </w:tc>
        <w:tc>
          <w:tcPr>
            <w:tcW w:w="7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widowControl w:val="0"/>
              <w:tabs>
                <w:tab w:val="left" w:pos="1134"/>
              </w:tabs>
              <w:suppressAutoHyphens/>
              <w:spacing w:after="0" w:line="240" w:lineRule="auto"/>
              <w:contextualSpacing/>
              <w:jc w:val="center"/>
              <w:rPr>
                <w:rFonts w:eastAsia="Times New Roman" w:cs="Times New Roman"/>
                <w:lang w:eastAsia="zh-CN"/>
              </w:rPr>
            </w:pPr>
            <w:r>
              <w:rPr>
                <w:rFonts w:eastAsia="Times New Roman" w:cs="Times New Roman"/>
                <w:lang w:eastAsia="zh-CN"/>
              </w:rPr>
              <w:t>Дескрипторы</w:t>
            </w:r>
          </w:p>
        </w:tc>
      </w:tr>
      <w:tr w:rsidR="00613D5F">
        <w:trPr>
          <w:trHeight w:val="248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613D5F"/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widowControl w:val="0"/>
              <w:tabs>
                <w:tab w:val="left" w:pos="1134"/>
              </w:tabs>
              <w:suppressAutoHyphens/>
              <w:spacing w:after="0" w:line="240" w:lineRule="auto"/>
              <w:contextualSpacing/>
              <w:jc w:val="center"/>
              <w:rPr>
                <w:rFonts w:eastAsia="Times New Roman" w:cs="Times New Roman"/>
                <w:b/>
                <w:bCs/>
                <w:lang w:eastAsia="zh-CN"/>
              </w:rPr>
            </w:pPr>
            <w:r>
              <w:rPr>
                <w:rFonts w:eastAsia="Times New Roman" w:cs="Times New Roman"/>
                <w:b/>
                <w:bCs/>
                <w:lang w:eastAsia="zh-CN"/>
              </w:rPr>
              <w:t>«незачет»</w:t>
            </w:r>
          </w:p>
        </w:tc>
        <w:tc>
          <w:tcPr>
            <w:tcW w:w="4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3D5F" w:rsidRDefault="00B60BD2">
            <w:pPr>
              <w:widowControl w:val="0"/>
              <w:tabs>
                <w:tab w:val="left" w:pos="1134"/>
              </w:tabs>
              <w:suppressAutoHyphens/>
              <w:spacing w:after="0" w:line="240" w:lineRule="auto"/>
              <w:contextualSpacing/>
              <w:jc w:val="center"/>
              <w:rPr>
                <w:rFonts w:eastAsia="Times New Roman" w:cs="Times New Roman"/>
                <w:b/>
                <w:bCs/>
                <w:lang w:eastAsia="zh-CN"/>
              </w:rPr>
            </w:pPr>
            <w:r>
              <w:rPr>
                <w:rFonts w:eastAsia="Times New Roman" w:cs="Times New Roman"/>
                <w:b/>
                <w:bCs/>
                <w:lang w:eastAsia="zh-CN"/>
              </w:rPr>
              <w:t xml:space="preserve"> «зачет»</w:t>
            </w:r>
          </w:p>
        </w:tc>
      </w:tr>
      <w:tr w:rsidR="00613D5F"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widowControl w:val="0"/>
              <w:suppressAutoHyphens/>
              <w:spacing w:after="0" w:line="240" w:lineRule="auto"/>
              <w:contextualSpacing/>
              <w:rPr>
                <w:rFonts w:eastAsia="Times New Roman" w:cs="Times New Roman"/>
                <w:lang w:eastAsia="zh-CN"/>
              </w:rPr>
            </w:pPr>
            <w:r>
              <w:rPr>
                <w:rFonts w:eastAsia="Times New Roman" w:cs="Times New Roman"/>
                <w:lang w:eastAsia="zh-CN"/>
              </w:rPr>
              <w:t>ПК-1, ПК-2, ОПК-1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widowControl w:val="0"/>
              <w:tabs>
                <w:tab w:val="left" w:pos="1134"/>
              </w:tabs>
              <w:suppressAutoHyphens/>
              <w:spacing w:after="0" w:line="240" w:lineRule="auto"/>
              <w:contextualSpacing/>
              <w:rPr>
                <w:rFonts w:eastAsia="Times New Roman" w:cs="Times New Roman"/>
                <w:lang w:eastAsia="zh-CN"/>
              </w:rPr>
            </w:pPr>
            <w:r>
              <w:rPr>
                <w:rFonts w:eastAsia="Times New Roman" w:cs="Times New Roman"/>
                <w:lang w:eastAsia="zh-CN"/>
              </w:rPr>
              <w:t>Слушатель показывает пробелы в знаниях основного учебно-программного материала, допустил принципиальные ошибки в выполнении предусмотренных программой заданий и не может продолжить обучение или приступить к профессиональной деятельности без дополнительных занятий по соответствующей направлению</w:t>
            </w:r>
          </w:p>
        </w:tc>
        <w:tc>
          <w:tcPr>
            <w:tcW w:w="4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widowControl w:val="0"/>
              <w:tabs>
                <w:tab w:val="left" w:pos="1134"/>
              </w:tabs>
              <w:suppressAutoHyphens/>
              <w:spacing w:after="0" w:line="240" w:lineRule="auto"/>
              <w:contextualSpacing/>
              <w:rPr>
                <w:rFonts w:eastAsia="Times New Roman" w:cs="Times New Roman"/>
                <w:lang w:eastAsia="zh-CN"/>
              </w:rPr>
            </w:pPr>
            <w:r>
              <w:rPr>
                <w:rFonts w:eastAsia="Times New Roman" w:cs="Times New Roman"/>
                <w:lang w:eastAsia="zh-CN"/>
              </w:rPr>
              <w:t>Слушатель показывает знание основного учебно-программного материала в объеме, необходимом для дальнейшей учебы и работы по направлению программы, справился с выполнением заданий, предусмотренных программой, знаком с основной литературой, рекомендованной программой и возможно допустил погрешности при выполнении заданий, но обладает необходимыми знаниями для их устранения</w:t>
            </w:r>
          </w:p>
        </w:tc>
      </w:tr>
    </w:tbl>
    <w:p w:rsidR="00613D5F" w:rsidRDefault="00613D5F">
      <w:pPr>
        <w:contextualSpacing/>
        <w:rPr>
          <w:b/>
        </w:rPr>
      </w:pPr>
    </w:p>
    <w:p w:rsidR="00613D5F" w:rsidRDefault="00613D5F">
      <w:pPr>
        <w:contextualSpacing/>
        <w:rPr>
          <w:b/>
        </w:rPr>
      </w:pPr>
    </w:p>
    <w:p w:rsidR="00613D5F" w:rsidRDefault="00B60BD2">
      <w:pPr>
        <w:contextualSpacing/>
      </w:pPr>
      <w:r>
        <w:rPr>
          <w:b/>
        </w:rPr>
        <w:t xml:space="preserve">8.3.  </w:t>
      </w:r>
      <w:r>
        <w:t xml:space="preserve">  </w:t>
      </w:r>
      <w:r>
        <w:rPr>
          <w:b/>
        </w:rPr>
        <w:t>Примеры контрольных заданий по модулям или всей образовательной программе.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</w:t>
      </w:r>
      <w:r>
        <w:rPr>
          <w:rFonts w:eastAsia="Times New Roman" w:cs="Times New Roman"/>
          <w:lang w:eastAsia="ru-RU"/>
        </w:rPr>
        <w:t>базы кондуктора перекидного</w:t>
      </w:r>
      <w:r>
        <w:rPr>
          <w:rFonts w:cs="Times New Roman"/>
          <w:lang w:eastAsia="ru-RU"/>
        </w:rPr>
        <w:t xml:space="preserve">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и получить рабочий чертеж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крышки крана разобщительного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штока кондуктора скальчатого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крышки привода пневматического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фиксатора тисков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ползуна патрона </w:t>
      </w:r>
      <w:r>
        <w:rPr>
          <w:rFonts w:cs="Times New Roman"/>
          <w:lang w:eastAsia="ru-RU"/>
        </w:rPr>
        <w:lastRenderedPageBreak/>
        <w:t xml:space="preserve">специального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и получить рабочий чертеж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храповика механизма храпового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плунжера насоса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крышки фрикционной муфты сцепления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цилиндра механизма натяжения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штока муфты предохранительной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шестерни редуктора привода лебедки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верхней плиты штампа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крышки головки резьбонарезной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кронштейна катка поддерживающего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блока обоймы крюка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нижнего корпуса регулятора давления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ролика катка опорного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корпуса дифференциала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B60BD2">
      <w:pPr>
        <w:widowControl w:val="0"/>
        <w:numPr>
          <w:ilvl w:val="0"/>
          <w:numId w:val="8"/>
        </w:numPr>
        <w:tabs>
          <w:tab w:val="left" w:pos="993"/>
          <w:tab w:val="right" w:pos="9639"/>
        </w:tabs>
        <w:suppressAutoHyphens/>
        <w:spacing w:after="0" w:line="240" w:lineRule="auto"/>
      </w:pPr>
      <w:r>
        <w:rPr>
          <w:rFonts w:cs="Times New Roman"/>
          <w:lang w:eastAsia="ru-RU"/>
        </w:rPr>
        <w:t xml:space="preserve">Построить трехмерную геометрическую модель диска </w:t>
      </w:r>
      <w:proofErr w:type="spellStart"/>
      <w:r>
        <w:rPr>
          <w:rFonts w:cs="Times New Roman"/>
          <w:lang w:eastAsia="ru-RU"/>
        </w:rPr>
        <w:t>пневмоцилиндра</w:t>
      </w:r>
      <w:proofErr w:type="spellEnd"/>
      <w:r>
        <w:rPr>
          <w:rFonts w:cs="Times New Roman"/>
          <w:lang w:eastAsia="ru-RU"/>
        </w:rPr>
        <w:t xml:space="preserve"> методами системы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  <w:r>
        <w:rPr>
          <w:rFonts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в соответствии с правилами оформления конструкторской документации</w:t>
      </w:r>
      <w:r>
        <w:rPr>
          <w:rFonts w:cs="Times New Roman"/>
          <w:lang w:eastAsia="ru-RU"/>
        </w:rPr>
        <w:t>.</w:t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ind w:left="720"/>
        <w:rPr>
          <w:rFonts w:cs="Times New Roman"/>
          <w:lang w:eastAsia="ru-RU"/>
        </w:rPr>
      </w:pPr>
    </w:p>
    <w:p w:rsidR="00613D5F" w:rsidRDefault="00B60BD2">
      <w:pPr>
        <w:contextualSpacing/>
      </w:pPr>
      <w:r>
        <w:rPr>
          <w:b/>
        </w:rPr>
        <w:lastRenderedPageBreak/>
        <w:t xml:space="preserve">8.4. </w:t>
      </w:r>
      <w:r>
        <w:t xml:space="preserve">   </w:t>
      </w:r>
      <w:r>
        <w:rPr>
          <w:b/>
        </w:rPr>
        <w:t>Тесты и обучающие задачи (кейсы), иные практикоориентированные формы заданий.</w:t>
      </w:r>
    </w:p>
    <w:p w:rsidR="00613D5F" w:rsidRDefault="00B60BD2">
      <w:pPr>
        <w:widowControl w:val="0"/>
        <w:spacing w:after="0" w:line="240" w:lineRule="auto"/>
        <w:jc w:val="both"/>
      </w:pPr>
      <w:r>
        <w:rPr>
          <w:rFonts w:cs="Times New Roman"/>
          <w:lang w:eastAsia="ru-RU"/>
        </w:rPr>
        <w:t xml:space="preserve">Тема: Создание геометрической модели сборочной единицы с использованием методик проектирования в системе автоматизированного проектирования </w:t>
      </w:r>
      <w:r>
        <w:rPr>
          <w:rFonts w:cs="Times New Roman"/>
          <w:lang w:val="en-US" w:eastAsia="ru-RU"/>
        </w:rPr>
        <w:t>T</w:t>
      </w:r>
      <w:r>
        <w:rPr>
          <w:rFonts w:cs="Times New Roman"/>
          <w:lang w:eastAsia="ru-RU"/>
        </w:rPr>
        <w:t>-</w:t>
      </w:r>
      <w:r>
        <w:rPr>
          <w:rFonts w:cs="Times New Roman"/>
          <w:lang w:val="en-US" w:eastAsia="ru-RU"/>
        </w:rPr>
        <w:t>FLEX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CAD</w:t>
      </w:r>
    </w:p>
    <w:p w:rsidR="00613D5F" w:rsidRDefault="00B60BD2">
      <w:pPr>
        <w:widowControl w:val="0"/>
        <w:spacing w:after="0"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Задание: 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40" w:hanging="340"/>
        <w:jc w:val="both"/>
        <w:rPr>
          <w:rFonts w:cs="Times New Roman"/>
        </w:rPr>
      </w:pPr>
      <w:r>
        <w:rPr>
          <w:rFonts w:cs="Times New Roman"/>
        </w:rPr>
        <w:t xml:space="preserve">Анализ конструктивно-технологических особенностей моделируемого изделия. 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40" w:hanging="340"/>
        <w:jc w:val="both"/>
        <w:rPr>
          <w:rFonts w:cs="Times New Roman"/>
        </w:rPr>
      </w:pPr>
      <w:r>
        <w:rPr>
          <w:rFonts w:cs="Times New Roman"/>
        </w:rPr>
        <w:t>Выбор методики создания электронной геометрической модели изделия.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  <w:rPr>
          <w:rFonts w:cs="Times New Roman"/>
        </w:rPr>
      </w:pPr>
      <w:r>
        <w:rPr>
          <w:rFonts w:cs="Times New Roman"/>
        </w:rPr>
        <w:t xml:space="preserve">Создание библиотечных фрагментов; 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  <w:rPr>
          <w:rFonts w:cs="Times New Roman"/>
        </w:rPr>
      </w:pPr>
      <w:r>
        <w:rPr>
          <w:rFonts w:cs="Times New Roman"/>
        </w:rPr>
        <w:t>Подготовка прототипа документа;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  <w:rPr>
          <w:rFonts w:cs="Times New Roman"/>
          <w:spacing w:val="-6"/>
        </w:rPr>
      </w:pPr>
      <w:r>
        <w:rPr>
          <w:rFonts w:cs="Times New Roman"/>
          <w:spacing w:val="-6"/>
        </w:rPr>
        <w:t>Автоматизация расчетов (при необходимости).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</w:pPr>
      <w:r>
        <w:rPr>
          <w:rFonts w:cs="Times New Roman"/>
        </w:rPr>
        <w:t xml:space="preserve">Создание трехмерных геометрических моделей деталей изделия в </w:t>
      </w:r>
      <w:r>
        <w:rPr>
          <w:rFonts w:cs="Times New Roman"/>
          <w:lang w:val="en-US"/>
        </w:rPr>
        <w:t>T</w:t>
      </w:r>
      <w:r>
        <w:rPr>
          <w:rFonts w:cs="Times New Roman"/>
        </w:rPr>
        <w:t>-</w:t>
      </w:r>
      <w:r>
        <w:rPr>
          <w:rFonts w:cs="Times New Roman"/>
          <w:bCs/>
          <w:spacing w:val="-6"/>
        </w:rPr>
        <w:t xml:space="preserve"> FLEX </w:t>
      </w:r>
      <w:r>
        <w:rPr>
          <w:rFonts w:cs="Times New Roman"/>
          <w:lang w:val="en-US"/>
        </w:rPr>
        <w:t>CAD</w:t>
      </w:r>
      <w:r>
        <w:rPr>
          <w:rFonts w:cs="Times New Roman"/>
        </w:rPr>
        <w:t>.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  <w:rPr>
          <w:rFonts w:cs="Times New Roman"/>
        </w:rPr>
      </w:pPr>
      <w:r>
        <w:rPr>
          <w:rFonts w:cs="Times New Roman"/>
        </w:rPr>
        <w:t>Создание сборочной трехмерной геометрической модели изделия.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  <w:rPr>
          <w:rFonts w:cs="Times New Roman"/>
        </w:rPr>
      </w:pPr>
      <w:r>
        <w:rPr>
          <w:rFonts w:cs="Times New Roman"/>
        </w:rPr>
        <w:t>Создание двухмерных геометрических моделей деталей сборки.</w:t>
      </w:r>
    </w:p>
    <w:p w:rsidR="00613D5F" w:rsidRDefault="00B60BD2">
      <w:pPr>
        <w:widowControl w:val="0"/>
        <w:numPr>
          <w:ilvl w:val="0"/>
          <w:numId w:val="9"/>
        </w:numPr>
        <w:spacing w:after="0" w:line="240" w:lineRule="auto"/>
        <w:ind w:left="318" w:hanging="283"/>
        <w:jc w:val="both"/>
        <w:rPr>
          <w:rFonts w:cs="Times New Roman"/>
        </w:rPr>
      </w:pPr>
      <w:r>
        <w:rPr>
          <w:rFonts w:cs="Times New Roman"/>
        </w:rPr>
        <w:t>Создание комплекта конструкторской документации.</w:t>
      </w:r>
    </w:p>
    <w:p w:rsidR="00613D5F" w:rsidRDefault="00613D5F">
      <w:pPr>
        <w:spacing w:after="0" w:line="240" w:lineRule="auto"/>
        <w:jc w:val="both"/>
        <w:rPr>
          <w:rFonts w:cs="Times New Roman"/>
        </w:rPr>
      </w:pPr>
    </w:p>
    <w:p w:rsidR="00613D5F" w:rsidRDefault="00B60BD2">
      <w:pPr>
        <w:widowControl w:val="0"/>
        <w:spacing w:after="0" w:line="240" w:lineRule="auto"/>
        <w:jc w:val="both"/>
        <w:rPr>
          <w:rFonts w:cs="Times New Roman"/>
          <w:b/>
          <w:bCs/>
          <w:lang w:eastAsia="ru-RU"/>
        </w:rPr>
      </w:pPr>
      <w:r>
        <w:rPr>
          <w:rFonts w:cs="Times New Roman"/>
          <w:b/>
          <w:bCs/>
          <w:lang w:eastAsia="ru-RU"/>
        </w:rPr>
        <w:t>Примеры вариантов заданий:</w:t>
      </w:r>
    </w:p>
    <w:p w:rsidR="00613D5F" w:rsidRDefault="00613D5F">
      <w:pPr>
        <w:widowControl w:val="0"/>
        <w:spacing w:after="0" w:line="240" w:lineRule="auto"/>
        <w:jc w:val="both"/>
        <w:rPr>
          <w:rFonts w:cs="Times New Roman"/>
          <w:b/>
          <w:bCs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кондуктора перекидного.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1184275</wp:posOffset>
            </wp:positionH>
            <wp:positionV relativeFrom="paragraph">
              <wp:posOffset>49530</wp:posOffset>
            </wp:positionV>
            <wp:extent cx="3640455" cy="2745105"/>
            <wp:effectExtent l="0" t="0" r="0" b="0"/>
            <wp:wrapSquare wrapText="bothSides"/>
            <wp:docPr id="1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 модели крана разобщительного.</w:t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0740" cy="3285490"/>
            <wp:effectExtent l="0" t="0" r="0" b="0"/>
            <wp:wrapSquare wrapText="largest"/>
            <wp:docPr id="1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 модели кондуктора скальчатого.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92710</wp:posOffset>
            </wp:positionV>
            <wp:extent cx="4495165" cy="3304540"/>
            <wp:effectExtent l="0" t="0" r="0" b="0"/>
            <wp:wrapSquare wrapText="largest"/>
            <wp:docPr id="2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патрона специального.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7415" cy="3733165"/>
            <wp:effectExtent l="0" t="0" r="0" b="0"/>
            <wp:wrapSquare wrapText="largest"/>
            <wp:docPr id="2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механизма храпового.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1068070</wp:posOffset>
            </wp:positionH>
            <wp:positionV relativeFrom="paragraph">
              <wp:posOffset>126365</wp:posOffset>
            </wp:positionV>
            <wp:extent cx="3136900" cy="3319145"/>
            <wp:effectExtent l="0" t="0" r="0" b="0"/>
            <wp:wrapSquare wrapText="largest"/>
            <wp:docPr id="2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насоса.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713105</wp:posOffset>
            </wp:positionH>
            <wp:positionV relativeFrom="paragraph">
              <wp:posOffset>90805</wp:posOffset>
            </wp:positionV>
            <wp:extent cx="3618865" cy="3475990"/>
            <wp:effectExtent l="0" t="0" r="0" b="0"/>
            <wp:wrapSquare wrapText="largest"/>
            <wp:docPr id="2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фрикционной муфты сцепления.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80010</wp:posOffset>
            </wp:positionV>
            <wp:extent cx="3837940" cy="3618865"/>
            <wp:effectExtent l="0" t="0" r="0" b="0"/>
            <wp:wrapSquare wrapText="largest"/>
            <wp:docPr id="2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редуктора привода лебедки.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966470</wp:posOffset>
            </wp:positionH>
            <wp:positionV relativeFrom="paragraph">
              <wp:posOffset>91440</wp:posOffset>
            </wp:positionV>
            <wp:extent cx="3492500" cy="4131310"/>
            <wp:effectExtent l="0" t="0" r="0" b="0"/>
            <wp:wrapSquare wrapText="largest"/>
            <wp:docPr id="25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ind w:left="720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штампа.</w:t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0955" cy="3573145"/>
            <wp:effectExtent l="0" t="0" r="0" b="0"/>
            <wp:wrapSquare wrapText="largest"/>
            <wp:docPr id="26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головки резьбонарезной.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3630" cy="5186680"/>
            <wp:effectExtent l="0" t="0" r="0" b="0"/>
            <wp:wrapSquare wrapText="largest"/>
            <wp:docPr id="27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катка поддерживающего.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379730</wp:posOffset>
            </wp:positionH>
            <wp:positionV relativeFrom="paragraph">
              <wp:posOffset>142875</wp:posOffset>
            </wp:positionV>
            <wp:extent cx="5028565" cy="3580765"/>
            <wp:effectExtent l="0" t="0" r="0" b="0"/>
            <wp:wrapSquare wrapText="largest"/>
            <wp:docPr id="28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регулятора давления.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163830</wp:posOffset>
            </wp:positionV>
            <wp:extent cx="4352290" cy="5219065"/>
            <wp:effectExtent l="0" t="0" r="0" b="0"/>
            <wp:wrapSquare wrapText="largest"/>
            <wp:docPr id="29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катка опорного.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74930</wp:posOffset>
            </wp:positionV>
            <wp:extent cx="4542790" cy="3752215"/>
            <wp:effectExtent l="0" t="0" r="0" b="0"/>
            <wp:wrapSquare wrapText="largest"/>
            <wp:docPr id="30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widowControl w:val="0"/>
        <w:numPr>
          <w:ilvl w:val="0"/>
          <w:numId w:val="10"/>
        </w:numPr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Создание геометрической модели дифференциала.</w:t>
      </w:r>
    </w:p>
    <w:p w:rsidR="00613D5F" w:rsidRDefault="00B60BD2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574675</wp:posOffset>
            </wp:positionH>
            <wp:positionV relativeFrom="paragraph">
              <wp:posOffset>90170</wp:posOffset>
            </wp:positionV>
            <wp:extent cx="4028440" cy="3256915"/>
            <wp:effectExtent l="0" t="0" r="0" b="0"/>
            <wp:wrapSquare wrapText="largest"/>
            <wp:docPr id="31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613D5F">
      <w:pPr>
        <w:widowControl w:val="0"/>
        <w:tabs>
          <w:tab w:val="left" w:pos="993"/>
          <w:tab w:val="right" w:pos="9639"/>
        </w:tabs>
        <w:suppressAutoHyphens/>
        <w:spacing w:after="0" w:line="240" w:lineRule="auto"/>
        <w:rPr>
          <w:rFonts w:cs="Times New Roman"/>
          <w:lang w:eastAsia="ru-RU"/>
        </w:rPr>
      </w:pPr>
    </w:p>
    <w:p w:rsidR="00613D5F" w:rsidRDefault="00B60BD2">
      <w:pPr>
        <w:contextualSpacing/>
      </w:pPr>
      <w:r>
        <w:rPr>
          <w:b/>
        </w:rPr>
        <w:t xml:space="preserve">8.5. </w:t>
      </w:r>
      <w:r>
        <w:t xml:space="preserve">   </w:t>
      </w:r>
      <w:r>
        <w:rPr>
          <w:b/>
        </w:rPr>
        <w:t>Описание процедуры оценивания результатов обучения</w:t>
      </w:r>
      <w:r>
        <w:t>.</w:t>
      </w:r>
    </w:p>
    <w:p w:rsidR="00613D5F" w:rsidRDefault="00B60BD2">
      <w:pPr>
        <w:widowControl w:val="0"/>
        <w:spacing w:after="0" w:line="240" w:lineRule="auto"/>
        <w:jc w:val="both"/>
        <w:rPr>
          <w:rFonts w:cs="Times New Roman"/>
          <w:color w:val="000000"/>
          <w:lang w:eastAsia="ru-RU"/>
        </w:rPr>
      </w:pPr>
      <w:r>
        <w:rPr>
          <w:rFonts w:cs="Times New Roman"/>
          <w:color w:val="000000"/>
          <w:lang w:eastAsia="ru-RU"/>
        </w:rPr>
        <w:lastRenderedPageBreak/>
        <w:t>В ходе контроля результатов обучения выставляется результирующая отметка, которая формируется на основании результатов практического, самостоятельного индивидуального задания и результата, полученного на зачете.</w:t>
      </w:r>
    </w:p>
    <w:p w:rsidR="00613D5F" w:rsidRDefault="00613D5F">
      <w:pPr>
        <w:widowControl w:val="0"/>
        <w:spacing w:after="0" w:line="240" w:lineRule="auto"/>
        <w:jc w:val="both"/>
        <w:rPr>
          <w:rFonts w:cs="Times New Roman"/>
          <w:color w:val="000000"/>
          <w:lang w:eastAsia="ru-RU"/>
        </w:rPr>
      </w:pPr>
    </w:p>
    <w:p w:rsidR="00B60BD2" w:rsidRDefault="00B60BD2">
      <w:pPr>
        <w:widowControl w:val="0"/>
        <w:spacing w:after="0" w:line="240" w:lineRule="auto"/>
        <w:jc w:val="both"/>
        <w:rPr>
          <w:rFonts w:cs="Times New Roman"/>
          <w:color w:val="000000"/>
          <w:lang w:eastAsia="ru-RU"/>
        </w:rPr>
      </w:pPr>
    </w:p>
    <w:p w:rsidR="00B60BD2" w:rsidRDefault="00B60BD2">
      <w:pPr>
        <w:widowControl w:val="0"/>
        <w:spacing w:after="0" w:line="240" w:lineRule="auto"/>
        <w:jc w:val="both"/>
        <w:rPr>
          <w:rFonts w:cs="Times New Roman"/>
          <w:color w:val="000000"/>
          <w:lang w:eastAsia="ru-RU"/>
        </w:rPr>
      </w:pPr>
    </w:p>
    <w:p w:rsidR="00B60BD2" w:rsidRDefault="00B60BD2">
      <w:pPr>
        <w:widowControl w:val="0"/>
        <w:spacing w:after="0" w:line="240" w:lineRule="auto"/>
        <w:jc w:val="both"/>
        <w:rPr>
          <w:rFonts w:cs="Times New Roman"/>
          <w:color w:val="000000"/>
          <w:lang w:eastAsia="ru-RU"/>
        </w:rPr>
      </w:pPr>
    </w:p>
    <w:p w:rsidR="00613D5F" w:rsidRDefault="00B60BD2">
      <w:pPr>
        <w:widowControl w:val="0"/>
        <w:spacing w:after="0" w:line="240" w:lineRule="auto"/>
        <w:jc w:val="center"/>
        <w:rPr>
          <w:rFonts w:cs="Times New Roman"/>
          <w:color w:val="000000"/>
          <w:lang w:eastAsia="ru-RU"/>
        </w:rPr>
      </w:pPr>
      <w:r>
        <w:rPr>
          <w:rFonts w:cs="Times New Roman"/>
          <w:color w:val="000000"/>
          <w:lang w:eastAsia="ru-RU"/>
        </w:rPr>
        <w:t xml:space="preserve">Формирование  результирующей отметки  </w:t>
      </w:r>
    </w:p>
    <w:p w:rsidR="00613D5F" w:rsidRDefault="00B60BD2">
      <w:pPr>
        <w:widowControl w:val="0"/>
        <w:spacing w:after="0" w:line="240" w:lineRule="auto"/>
        <w:jc w:val="center"/>
        <w:rPr>
          <w:rFonts w:cs="Times New Roman"/>
          <w:b/>
          <w:color w:val="000000"/>
          <w:lang w:eastAsia="ru-RU"/>
        </w:rPr>
      </w:pPr>
      <w:r>
        <w:rPr>
          <w:rFonts w:cs="Times New Roman"/>
          <w:b/>
          <w:color w:val="000000"/>
          <w:lang w:eastAsia="ru-RU"/>
        </w:rPr>
        <w:t>с использованием процентно-весовых отношений</w:t>
      </w:r>
    </w:p>
    <w:p w:rsidR="00613D5F" w:rsidRDefault="00B60BD2">
      <w:pPr>
        <w:widowControl w:val="0"/>
        <w:spacing w:after="0" w:line="240" w:lineRule="auto"/>
        <w:jc w:val="center"/>
        <w:rPr>
          <w:rFonts w:cs="Times New Roman"/>
          <w:color w:val="000000"/>
          <w:lang w:eastAsia="ru-RU"/>
        </w:rPr>
      </w:pPr>
      <w:r>
        <w:rPr>
          <w:rFonts w:cs="Times New Roman"/>
          <w:color w:val="000000"/>
          <w:lang w:eastAsia="ru-RU"/>
        </w:rPr>
        <w:t>(форма аттестации – «зачет»)</w:t>
      </w:r>
    </w:p>
    <w:p w:rsidR="00613D5F" w:rsidRDefault="00613D5F">
      <w:pPr>
        <w:widowControl w:val="0"/>
        <w:spacing w:after="0" w:line="240" w:lineRule="auto"/>
        <w:jc w:val="center"/>
        <w:rPr>
          <w:rFonts w:cs="Times New Roman"/>
          <w:color w:val="000000"/>
          <w:lang w:eastAsia="ru-RU"/>
        </w:rPr>
      </w:pPr>
    </w:p>
    <w:tbl>
      <w:tblPr>
        <w:tblW w:w="9610" w:type="dxa"/>
        <w:tblInd w:w="-2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Look w:val="04A0" w:firstRow="1" w:lastRow="0" w:firstColumn="1" w:lastColumn="0" w:noHBand="0" w:noVBand="1"/>
      </w:tblPr>
      <w:tblGrid>
        <w:gridCol w:w="2659"/>
        <w:gridCol w:w="3923"/>
        <w:gridCol w:w="3028"/>
      </w:tblGrid>
      <w:tr w:rsidR="00613D5F">
        <w:tc>
          <w:tcPr>
            <w:tcW w:w="658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jc w:val="center"/>
              <w:rPr>
                <w:rFonts w:cs="Times New Roman"/>
                <w:b/>
                <w:color w:val="000000"/>
                <w:lang w:eastAsia="ru-RU"/>
              </w:rPr>
            </w:pPr>
            <w:r>
              <w:rPr>
                <w:rFonts w:cs="Times New Roman"/>
                <w:b/>
                <w:color w:val="000000"/>
                <w:lang w:eastAsia="ru-RU"/>
              </w:rPr>
              <w:t>Элементы результирующей отметки по дисциплине</w:t>
            </w:r>
          </w:p>
        </w:tc>
        <w:tc>
          <w:tcPr>
            <w:tcW w:w="3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jc w:val="center"/>
              <w:rPr>
                <w:rFonts w:cs="Times New Roman"/>
                <w:b/>
                <w:color w:val="000000"/>
                <w:lang w:eastAsia="ru-RU"/>
              </w:rPr>
            </w:pPr>
            <w:r>
              <w:rPr>
                <w:rFonts w:cs="Times New Roman"/>
                <w:b/>
                <w:color w:val="000000"/>
                <w:lang w:eastAsia="ru-RU"/>
              </w:rPr>
              <w:t>Процент значимости элементов, %</w:t>
            </w:r>
          </w:p>
        </w:tc>
      </w:tr>
      <w:tr w:rsidR="00613D5F">
        <w:trPr>
          <w:trHeight w:val="613"/>
        </w:trPr>
        <w:tc>
          <w:tcPr>
            <w:tcW w:w="265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jc w:val="center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>Текущий контроль успеваемости</w:t>
            </w:r>
          </w:p>
        </w:tc>
        <w:tc>
          <w:tcPr>
            <w:tcW w:w="3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napToGrid w:val="0"/>
              <w:spacing w:after="0" w:line="240" w:lineRule="auto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Выполнение практических заданий</w:t>
            </w:r>
          </w:p>
        </w:tc>
        <w:tc>
          <w:tcPr>
            <w:tcW w:w="3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napToGrid w:val="0"/>
              <w:spacing w:after="0" w:line="240" w:lineRule="auto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40</w:t>
            </w:r>
          </w:p>
        </w:tc>
      </w:tr>
      <w:tr w:rsidR="00613D5F">
        <w:trPr>
          <w:trHeight w:val="613"/>
        </w:trPr>
        <w:tc>
          <w:tcPr>
            <w:tcW w:w="265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613D5F"/>
        </w:tc>
        <w:tc>
          <w:tcPr>
            <w:tcW w:w="3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napToGrid w:val="0"/>
              <w:spacing w:after="0" w:line="240" w:lineRule="auto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>Выполнение самостоятельной работы</w:t>
            </w:r>
          </w:p>
        </w:tc>
        <w:tc>
          <w:tcPr>
            <w:tcW w:w="3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napToGrid w:val="0"/>
              <w:spacing w:after="0" w:line="240" w:lineRule="auto"/>
              <w:jc w:val="center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>40</w:t>
            </w:r>
          </w:p>
        </w:tc>
      </w:tr>
      <w:tr w:rsidR="00613D5F">
        <w:tc>
          <w:tcPr>
            <w:tcW w:w="658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>Результат зачета</w:t>
            </w:r>
          </w:p>
        </w:tc>
        <w:tc>
          <w:tcPr>
            <w:tcW w:w="3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jc w:val="center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>20</w:t>
            </w:r>
          </w:p>
        </w:tc>
      </w:tr>
      <w:tr w:rsidR="00613D5F">
        <w:tc>
          <w:tcPr>
            <w:tcW w:w="658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jc w:val="right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>Итого</w:t>
            </w:r>
          </w:p>
        </w:tc>
        <w:tc>
          <w:tcPr>
            <w:tcW w:w="3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13D5F" w:rsidRDefault="00B60BD2">
            <w:pPr>
              <w:widowControl w:val="0"/>
              <w:spacing w:after="0" w:line="240" w:lineRule="auto"/>
              <w:jc w:val="center"/>
              <w:rPr>
                <w:rFonts w:cs="Times New Roman"/>
                <w:color w:val="000000"/>
                <w:lang w:eastAsia="ru-RU"/>
              </w:rPr>
            </w:pPr>
            <w:r>
              <w:rPr>
                <w:rFonts w:cs="Times New Roman"/>
                <w:color w:val="000000"/>
                <w:lang w:eastAsia="ru-RU"/>
              </w:rPr>
              <w:t xml:space="preserve">100 </w:t>
            </w:r>
          </w:p>
        </w:tc>
      </w:tr>
    </w:tbl>
    <w:p w:rsidR="00613D5F" w:rsidRDefault="00613D5F">
      <w:pPr>
        <w:contextualSpacing/>
        <w:rPr>
          <w:b/>
        </w:rPr>
      </w:pPr>
    </w:p>
    <w:p w:rsidR="00613D5F" w:rsidRDefault="00B60BD2">
      <w:pPr>
        <w:contextualSpacing/>
        <w:rPr>
          <w:b/>
        </w:rPr>
      </w:pPr>
      <w:r>
        <w:rPr>
          <w:b/>
        </w:rPr>
        <w:t>9.Организационно-педагогические условия реализации программы</w:t>
      </w:r>
    </w:p>
    <w:p w:rsidR="00613D5F" w:rsidRDefault="00B60BD2">
      <w:pPr>
        <w:contextualSpacing/>
        <w:rPr>
          <w:b/>
        </w:rPr>
      </w:pPr>
      <w:r>
        <w:rPr>
          <w:b/>
        </w:rPr>
        <w:t>9.1. Кадровое обеспечение программы</w:t>
      </w:r>
    </w:p>
    <w:tbl>
      <w:tblPr>
        <w:tblW w:w="93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1988"/>
        <w:gridCol w:w="1919"/>
        <w:gridCol w:w="1609"/>
        <w:gridCol w:w="1669"/>
        <w:gridCol w:w="1605"/>
      </w:tblGrid>
      <w:tr w:rsidR="00613D5F" w:rsidTr="00B60BD2">
        <w:tc>
          <w:tcPr>
            <w:tcW w:w="5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rPr>
                <w:b/>
              </w:rPr>
              <w:t>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1988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Фамилия, имя, отчество (при наличии)</w:t>
            </w:r>
          </w:p>
        </w:tc>
        <w:tc>
          <w:tcPr>
            <w:tcW w:w="191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60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 xml:space="preserve">Фото в формате </w:t>
            </w:r>
            <w:proofErr w:type="spellStart"/>
            <w:r>
              <w:rPr>
                <w:b/>
              </w:rPr>
              <w:t>jpeg</w:t>
            </w:r>
            <w:proofErr w:type="spellEnd"/>
          </w:p>
        </w:tc>
        <w:tc>
          <w:tcPr>
            <w:tcW w:w="1605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613D5F" w:rsidTr="00B60BD2">
        <w:tc>
          <w:tcPr>
            <w:tcW w:w="55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1</w:t>
            </w:r>
          </w:p>
        </w:tc>
        <w:tc>
          <w:tcPr>
            <w:tcW w:w="1988" w:type="dxa"/>
            <w:shd w:val="clear" w:color="auto" w:fill="auto"/>
            <w:vAlign w:val="center"/>
          </w:tcPr>
          <w:p w:rsidR="00613D5F" w:rsidRDefault="00B60BD2">
            <w:pPr>
              <w:tabs>
                <w:tab w:val="right" w:leader="underscore" w:pos="0"/>
                <w:tab w:val="left" w:pos="1134"/>
              </w:tabs>
              <w:spacing w:after="0" w:line="240" w:lineRule="auto"/>
              <w:jc w:val="both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Протасова Светлана Витальевна</w:t>
            </w:r>
          </w:p>
          <w:p w:rsidR="00613D5F" w:rsidRDefault="00613D5F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191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Times New Roman"/>
                <w:color w:val="000000"/>
              </w:rPr>
            </w:pPr>
            <w:r>
              <w:rPr>
                <w:rFonts w:cs="Times New Roman"/>
              </w:rPr>
              <w:t>З</w:t>
            </w:r>
            <w:r>
              <w:rPr>
                <w:rFonts w:cs="Times New Roman"/>
                <w:color w:val="000000"/>
              </w:rPr>
              <w:t>аведующий кафедрой проектирования подъемно-транспортного и технологического оборудования Филиала САФУ в Северодвинске, к.т.н., доцент</w:t>
            </w:r>
          </w:p>
          <w:p w:rsidR="00B17C08" w:rsidRDefault="00B17C08" w:rsidP="00B17C08">
            <w:pPr>
              <w:spacing w:after="0" w:line="240" w:lineRule="auto"/>
            </w:pPr>
          </w:p>
        </w:tc>
        <w:tc>
          <w:tcPr>
            <w:tcW w:w="160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-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922655" cy="1192530"/>
                  <wp:effectExtent l="0" t="0" r="0" b="0"/>
                  <wp:docPr id="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dxa"/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+</w:t>
            </w:r>
          </w:p>
        </w:tc>
      </w:tr>
    </w:tbl>
    <w:p w:rsidR="00613D5F" w:rsidRDefault="00613D5F">
      <w:pPr>
        <w:contextualSpacing/>
        <w:rPr>
          <w:b/>
        </w:rPr>
      </w:pPr>
    </w:p>
    <w:p w:rsidR="00613D5F" w:rsidRDefault="00B60BD2">
      <w:pPr>
        <w:contextualSpacing/>
        <w:rPr>
          <w:b/>
        </w:rPr>
      </w:pPr>
      <w:r>
        <w:rPr>
          <w:b/>
        </w:rPr>
        <w:t xml:space="preserve">9.2. Учебно-методическое обеспечение и информационное сопровождение </w:t>
      </w:r>
    </w:p>
    <w:p w:rsidR="00613D5F" w:rsidRDefault="00613D5F">
      <w:pPr>
        <w:contextualSpacing/>
        <w:rPr>
          <w:b/>
        </w:rPr>
      </w:pPr>
    </w:p>
    <w:tbl>
      <w:tblPr>
        <w:tblW w:w="93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9"/>
        <w:gridCol w:w="4530"/>
      </w:tblGrid>
      <w:tr w:rsidR="00613D5F" w:rsidTr="00B60BD2">
        <w:tc>
          <w:tcPr>
            <w:tcW w:w="9349" w:type="dxa"/>
            <w:gridSpan w:val="2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Учебно-методические материалы</w:t>
            </w:r>
          </w:p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both"/>
            </w:pPr>
            <w:r>
              <w:t>Методы, формы и технологии</w:t>
            </w:r>
          </w:p>
        </w:tc>
        <w:tc>
          <w:tcPr>
            <w:tcW w:w="4530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both"/>
            </w:pPr>
            <w:r>
              <w:t xml:space="preserve">Методические разработки, </w:t>
            </w:r>
          </w:p>
          <w:p w:rsidR="00613D5F" w:rsidRDefault="00B60BD2">
            <w:pPr>
              <w:spacing w:after="0" w:line="240" w:lineRule="auto"/>
              <w:contextualSpacing/>
              <w:jc w:val="both"/>
            </w:pPr>
            <w:r>
              <w:t>материалы курса, учебная литература</w:t>
            </w:r>
          </w:p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tabs>
                <w:tab w:val="right" w:leader="underscore" w:pos="0"/>
                <w:tab w:val="left" w:pos="1134"/>
              </w:tabs>
              <w:spacing w:after="0" w:line="240" w:lineRule="auto"/>
              <w:jc w:val="both"/>
            </w:pPr>
            <w:r>
              <w:rPr>
                <w:rFonts w:cs="Times New Roman"/>
              </w:rPr>
              <w:t xml:space="preserve">Курс состоит из лекционных и практических занятий, организованных с использованием дистанционных технологий обучения.  </w:t>
            </w:r>
            <w:r>
              <w:rPr>
                <w:rFonts w:cs="Times New Roman"/>
                <w:color w:val="000000"/>
              </w:rPr>
              <w:t>Лекционный материал дает основные теоретические п</w:t>
            </w:r>
            <w:r>
              <w:rPr>
                <w:rFonts w:cs="Times New Roman"/>
                <w:bCs/>
                <w:color w:val="000000"/>
                <w:spacing w:val="-6"/>
              </w:rPr>
              <w:t>онятия в области систем компьютерного проектирования и моделирования.</w:t>
            </w:r>
            <w:r>
              <w:rPr>
                <w:rFonts w:cs="Times New Roman"/>
                <w:color w:val="000000"/>
              </w:rPr>
              <w:t xml:space="preserve"> </w:t>
            </w:r>
          </w:p>
          <w:p w:rsidR="00613D5F" w:rsidRDefault="00613D5F">
            <w:pPr>
              <w:spacing w:line="240" w:lineRule="auto"/>
              <w:contextualSpacing/>
              <w:jc w:val="both"/>
              <w:rPr>
                <w:rFonts w:cs="Times New Roman"/>
              </w:rPr>
            </w:pPr>
          </w:p>
        </w:tc>
        <w:tc>
          <w:tcPr>
            <w:tcW w:w="4530" w:type="dxa"/>
            <w:vMerge w:val="restart"/>
            <w:shd w:val="clear" w:color="auto" w:fill="auto"/>
          </w:tcPr>
          <w:p w:rsidR="00613D5F" w:rsidRDefault="00B60BD2">
            <w:pPr>
              <w:numPr>
                <w:ilvl w:val="0"/>
                <w:numId w:val="11"/>
              </w:numPr>
              <w:tabs>
                <w:tab w:val="left" w:pos="0"/>
              </w:tabs>
              <w:spacing w:after="0" w:line="240" w:lineRule="auto"/>
              <w:contextualSpacing/>
              <w:jc w:val="both"/>
            </w:pPr>
            <w:r>
              <w:rPr>
                <w:rFonts w:cs="Times New Roman"/>
                <w:color w:val="000000"/>
                <w:highlight w:val="white"/>
              </w:rPr>
              <w:t xml:space="preserve">САПР в машиностроении </w:t>
            </w:r>
            <w:r>
              <w:rPr>
                <w:rFonts w:cs="Times New Roman"/>
              </w:rPr>
              <w:t>[Текст]</w:t>
            </w:r>
            <w:r>
              <w:rPr>
                <w:rFonts w:cs="Times New Roman"/>
                <w:color w:val="000000"/>
                <w:highlight w:val="white"/>
              </w:rPr>
              <w:t xml:space="preserve">: учебник / Э. М. </w:t>
            </w:r>
            <w:proofErr w:type="spellStart"/>
            <w:r>
              <w:rPr>
                <w:rFonts w:cs="Times New Roman"/>
                <w:color w:val="000000"/>
                <w:highlight w:val="white"/>
              </w:rPr>
              <w:t>Берлинер</w:t>
            </w:r>
            <w:proofErr w:type="spellEnd"/>
            <w:r>
              <w:rPr>
                <w:rFonts w:cs="Times New Roman"/>
                <w:color w:val="000000"/>
                <w:highlight w:val="white"/>
              </w:rPr>
              <w:t xml:space="preserve">, О. В. </w:t>
            </w:r>
            <w:proofErr w:type="spellStart"/>
            <w:r>
              <w:rPr>
                <w:rFonts w:cs="Times New Roman"/>
                <w:color w:val="000000"/>
                <w:highlight w:val="white"/>
              </w:rPr>
              <w:t>Таратынов</w:t>
            </w:r>
            <w:proofErr w:type="spellEnd"/>
            <w:r>
              <w:rPr>
                <w:rFonts w:cs="Times New Roman"/>
                <w:color w:val="000000"/>
                <w:highlight w:val="white"/>
              </w:rPr>
              <w:t>. - Москва: ФОРУМ, 2014. - 448 с.</w:t>
            </w:r>
          </w:p>
          <w:p w:rsidR="00613D5F" w:rsidRDefault="00B60BD2">
            <w:pPr>
              <w:spacing w:after="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2.</w:t>
            </w:r>
            <w:r>
              <w:rPr>
                <w:rFonts w:cs="Times New Roman"/>
              </w:rPr>
              <w:tab/>
              <w:t>Черепашков А. А. Компьютерные технологии, моделирование и автоматизированные системы в машиностроении [Текст]: учебник для вузов/ А. А. Черепашков, Н. В. Носов. - Волгоград: Ин-Фолио, 2009. – 591 с.</w:t>
            </w:r>
          </w:p>
          <w:p w:rsidR="00613D5F" w:rsidRDefault="00B60BD2">
            <w:pPr>
              <w:spacing w:after="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3.</w:t>
            </w:r>
            <w:r>
              <w:rPr>
                <w:rFonts w:cs="Times New Roman"/>
              </w:rPr>
              <w:tab/>
              <w:t xml:space="preserve">Ли, </w:t>
            </w:r>
            <w:proofErr w:type="spellStart"/>
            <w:r>
              <w:rPr>
                <w:rFonts w:cs="Times New Roman"/>
              </w:rPr>
              <w:t>Кунву</w:t>
            </w:r>
            <w:proofErr w:type="spellEnd"/>
            <w:r>
              <w:rPr>
                <w:rFonts w:cs="Times New Roman"/>
              </w:rPr>
              <w:t>. Основы САПР (CAD/CAM/CAE) [Текст]. - Санкт-Петербург: Питер, 2004. - 559 с.</w:t>
            </w:r>
          </w:p>
          <w:p w:rsidR="00613D5F" w:rsidRDefault="00B60BD2">
            <w:pPr>
              <w:spacing w:after="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4.</w:t>
            </w:r>
            <w:r>
              <w:rPr>
                <w:rFonts w:cs="Times New Roman"/>
              </w:rPr>
              <w:tab/>
              <w:t>Норенков И.П. Основы автоматизированного проектирования. – М.: Изд-во МГТУ им. Н.Э. Баумана. – 2003.</w:t>
            </w:r>
          </w:p>
          <w:p w:rsidR="00613D5F" w:rsidRDefault="00B60BD2">
            <w:pPr>
              <w:spacing w:after="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5.</w:t>
            </w:r>
            <w:r>
              <w:rPr>
                <w:rFonts w:cs="Times New Roman"/>
              </w:rPr>
              <w:tab/>
              <w:t>Единая система конструкторской документации.</w:t>
            </w:r>
          </w:p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spacing w:after="0"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Цель практических занятий – обеспечение качества профессиональной подготовки, позволяющее выпускнику успешно работать в избранной сфере деятельности, обладать компетенциями, способствующими его конкурентоспособности на рынке труда. На практических занятиях обучающиеся овладевают практико-ориентированными знаниями, умениями и навыками профессиональной деятельности по направлению подготовки.</w:t>
            </w:r>
          </w:p>
        </w:tc>
        <w:tc>
          <w:tcPr>
            <w:tcW w:w="4530" w:type="dxa"/>
            <w:vMerge/>
            <w:shd w:val="clear" w:color="auto" w:fill="auto"/>
          </w:tcPr>
          <w:p w:rsidR="00613D5F" w:rsidRDefault="00613D5F"/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spacing w:after="0" w:line="240" w:lineRule="auto"/>
              <w:jc w:val="both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Самостоятельная работа обучающихся по индивидуальным заданиям и с использованием методической поддержки курса организована с обратной связью от преподавателя. Целью </w:t>
            </w:r>
            <w:r>
              <w:rPr>
                <w:rFonts w:cs="Times New Roman"/>
                <w:color w:val="000000"/>
              </w:rPr>
              <w:lastRenderedPageBreak/>
              <w:t xml:space="preserve">выполнения индивидуальных заданий является закрепление навыков и знаний, полученных обучающимися при выполнении учебных примеров на практических занятиях. Формы самостоятельной работы обучающихся по программе: </w:t>
            </w:r>
          </w:p>
          <w:p w:rsidR="00613D5F" w:rsidRDefault="00B60BD2">
            <w:pPr>
              <w:numPr>
                <w:ilvl w:val="0"/>
                <w:numId w:val="12"/>
              </w:numPr>
              <w:spacing w:after="55" w:line="240" w:lineRule="auto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проработка учебного материала в соответствии с рабочей программой дисциплины; </w:t>
            </w:r>
          </w:p>
          <w:p w:rsidR="00613D5F" w:rsidRDefault="00B60BD2">
            <w:pPr>
              <w:numPr>
                <w:ilvl w:val="0"/>
                <w:numId w:val="12"/>
              </w:numPr>
              <w:spacing w:after="55" w:line="240" w:lineRule="auto"/>
            </w:pPr>
            <w:r>
              <w:rPr>
                <w:rFonts w:cs="Times New Roman"/>
                <w:color w:val="000000"/>
              </w:rPr>
              <w:t>работа с у</w:t>
            </w:r>
            <w:r>
              <w:rPr>
                <w:rFonts w:cs="Times New Roman"/>
                <w:color w:val="000000"/>
                <w:spacing w:val="-6"/>
              </w:rPr>
              <w:t>чебно-методическим и информационным обеспечением курса;</w:t>
            </w:r>
          </w:p>
          <w:p w:rsidR="00613D5F" w:rsidRDefault="00B60BD2">
            <w:pPr>
              <w:numPr>
                <w:ilvl w:val="0"/>
                <w:numId w:val="12"/>
              </w:numPr>
              <w:spacing w:after="55" w:line="240" w:lineRule="auto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выполнение индивидуальных заданий. </w:t>
            </w:r>
          </w:p>
        </w:tc>
        <w:tc>
          <w:tcPr>
            <w:tcW w:w="4530" w:type="dxa"/>
            <w:vMerge/>
            <w:shd w:val="clear" w:color="auto" w:fill="auto"/>
          </w:tcPr>
          <w:p w:rsidR="00613D5F" w:rsidRDefault="00613D5F"/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spacing w:after="0" w:line="240" w:lineRule="auto"/>
              <w:jc w:val="both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Работа обучающихся по индивидуальным заданиям способствует развитию самостоятельности, ответственности и организованности, творческого подхода к решению проблем учебного и профессионального уровня и закреплению материала курса.</w:t>
            </w:r>
          </w:p>
        </w:tc>
        <w:tc>
          <w:tcPr>
            <w:tcW w:w="4530" w:type="dxa"/>
            <w:vMerge/>
            <w:shd w:val="clear" w:color="auto" w:fill="auto"/>
          </w:tcPr>
          <w:p w:rsidR="00613D5F" w:rsidRDefault="00613D5F"/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spacing w:after="0" w:line="240" w:lineRule="auto"/>
              <w:jc w:val="both"/>
            </w:pPr>
            <w:r>
              <w:rPr>
                <w:rFonts w:cs="Times New Roman"/>
                <w:color w:val="000000"/>
              </w:rPr>
              <w:t xml:space="preserve">Образовательная программа реализуется с помощью </w:t>
            </w:r>
            <w:r>
              <w:rPr>
                <w:rFonts w:cs="Times New Roman"/>
                <w:color w:val="000000"/>
                <w:spacing w:val="-6"/>
              </w:rPr>
              <w:t xml:space="preserve">платформы </w:t>
            </w:r>
            <w:r>
              <w:rPr>
                <w:rFonts w:cs="Times New Roman"/>
                <w:color w:val="000000"/>
                <w:spacing w:val="-6"/>
                <w:lang w:val="en-US"/>
              </w:rPr>
              <w:t>Microsoft</w:t>
            </w:r>
            <w:r>
              <w:rPr>
                <w:rFonts w:cs="Times New Roman"/>
                <w:color w:val="000000"/>
                <w:spacing w:val="-6"/>
              </w:rPr>
              <w:t xml:space="preserve"> </w:t>
            </w:r>
            <w:r>
              <w:rPr>
                <w:rFonts w:cs="Times New Roman"/>
                <w:color w:val="000000"/>
                <w:spacing w:val="-6"/>
                <w:lang w:val="en-US"/>
              </w:rPr>
              <w:t>Teams</w:t>
            </w:r>
            <w:r>
              <w:rPr>
                <w:rFonts w:cs="Times New Roman"/>
                <w:color w:val="000000"/>
                <w:spacing w:val="-6"/>
              </w:rPr>
              <w:t xml:space="preserve">. </w:t>
            </w:r>
            <w:proofErr w:type="gramStart"/>
            <w:r>
              <w:rPr>
                <w:rFonts w:cs="Times New Roman"/>
                <w:color w:val="000000"/>
              </w:rPr>
              <w:t>При проведения</w:t>
            </w:r>
            <w:proofErr w:type="gramEnd"/>
            <w:r>
              <w:rPr>
                <w:rFonts w:cs="Times New Roman"/>
                <w:color w:val="000000"/>
              </w:rPr>
              <w:t xml:space="preserve"> занятий и закреплении материала применяется видеоматериалы с текстовым сопровождением в виде методических указаний к занятиям и демонстрационных примеров. Курс состоит из двух взаимосвязанных основных разделов: 2-</w:t>
            </w:r>
            <w:r>
              <w:rPr>
                <w:rFonts w:cs="Times New Roman"/>
                <w:color w:val="000000"/>
                <w:lang w:val="en-US"/>
              </w:rPr>
              <w:t>D</w:t>
            </w:r>
            <w:r>
              <w:rPr>
                <w:rFonts w:cs="Times New Roman"/>
                <w:color w:val="000000"/>
              </w:rPr>
              <w:t xml:space="preserve"> проектирование и черчение и 3-</w:t>
            </w:r>
            <w:r>
              <w:rPr>
                <w:rFonts w:cs="Times New Roman"/>
                <w:color w:val="000000"/>
                <w:lang w:val="en-US"/>
              </w:rPr>
              <w:t>D</w:t>
            </w:r>
            <w:r>
              <w:rPr>
                <w:rFonts w:cs="Times New Roman"/>
                <w:color w:val="000000"/>
              </w:rPr>
              <w:t xml:space="preserve"> моделирование деталей и сборок. </w:t>
            </w:r>
          </w:p>
          <w:p w:rsidR="00613D5F" w:rsidRDefault="00613D5F">
            <w:pPr>
              <w:spacing w:after="0" w:line="240" w:lineRule="auto"/>
              <w:jc w:val="both"/>
              <w:rPr>
                <w:rFonts w:cs="Times New Roman"/>
                <w:color w:val="000000"/>
              </w:rPr>
            </w:pPr>
          </w:p>
        </w:tc>
        <w:tc>
          <w:tcPr>
            <w:tcW w:w="4530" w:type="dxa"/>
            <w:vMerge/>
            <w:shd w:val="clear" w:color="auto" w:fill="auto"/>
          </w:tcPr>
          <w:p w:rsidR="00613D5F" w:rsidRDefault="00613D5F"/>
        </w:tc>
      </w:tr>
    </w:tbl>
    <w:p w:rsidR="00613D5F" w:rsidRDefault="00613D5F">
      <w:pPr>
        <w:contextualSpacing/>
        <w:jc w:val="both"/>
        <w:rPr>
          <w:b/>
        </w:rPr>
      </w:pPr>
    </w:p>
    <w:tbl>
      <w:tblPr>
        <w:tblW w:w="934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9"/>
        <w:gridCol w:w="4530"/>
      </w:tblGrid>
      <w:tr w:rsidR="00613D5F" w:rsidTr="00B60BD2">
        <w:tc>
          <w:tcPr>
            <w:tcW w:w="9349" w:type="dxa"/>
            <w:gridSpan w:val="2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Информационное сопровождение</w:t>
            </w:r>
          </w:p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 xml:space="preserve">Электронные </w:t>
            </w:r>
          </w:p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образовательные ресурсы</w:t>
            </w:r>
          </w:p>
        </w:tc>
        <w:tc>
          <w:tcPr>
            <w:tcW w:w="4530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 xml:space="preserve">Электронные </w:t>
            </w:r>
          </w:p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информационные ресурсы</w:t>
            </w:r>
          </w:p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DE7E65">
            <w:pPr>
              <w:spacing w:after="0" w:line="240" w:lineRule="auto"/>
              <w:contextualSpacing/>
              <w:jc w:val="center"/>
            </w:pPr>
            <w:hyperlink r:id="rId43">
              <w:r w:rsidR="00B60BD2">
                <w:rPr>
                  <w:rStyle w:val="ListLabel41"/>
                </w:rPr>
                <w:t>https://tflex-nord.ru/</w:t>
              </w:r>
            </w:hyperlink>
          </w:p>
        </w:tc>
        <w:tc>
          <w:tcPr>
            <w:tcW w:w="4530" w:type="dxa"/>
            <w:shd w:val="clear" w:color="auto" w:fill="auto"/>
          </w:tcPr>
          <w:p w:rsidR="00613D5F" w:rsidRDefault="00DE7E65">
            <w:pPr>
              <w:spacing w:after="0" w:line="240" w:lineRule="auto"/>
              <w:contextualSpacing/>
              <w:jc w:val="center"/>
            </w:pPr>
            <w:hyperlink r:id="rId44">
              <w:r w:rsidR="00B60BD2">
                <w:rPr>
                  <w:rStyle w:val="ListLabel41"/>
                </w:rPr>
                <w:t>https://www.tflex.ru/</w:t>
              </w:r>
            </w:hyperlink>
          </w:p>
        </w:tc>
      </w:tr>
      <w:tr w:rsidR="00613D5F" w:rsidTr="00B60BD2">
        <w:tc>
          <w:tcPr>
            <w:tcW w:w="4819" w:type="dxa"/>
            <w:shd w:val="clear" w:color="auto" w:fill="auto"/>
          </w:tcPr>
          <w:p w:rsidR="00613D5F" w:rsidRDefault="00613D5F">
            <w:pPr>
              <w:spacing w:after="0" w:line="24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530" w:type="dxa"/>
            <w:shd w:val="clear" w:color="auto" w:fill="auto"/>
          </w:tcPr>
          <w:p w:rsidR="00613D5F" w:rsidRDefault="00613D5F">
            <w:pPr>
              <w:spacing w:after="0" w:line="240" w:lineRule="auto"/>
              <w:contextualSpacing/>
              <w:jc w:val="center"/>
              <w:rPr>
                <w:rFonts w:cs="Times New Roman"/>
              </w:rPr>
            </w:pPr>
          </w:p>
        </w:tc>
      </w:tr>
    </w:tbl>
    <w:p w:rsidR="00613D5F" w:rsidRDefault="00613D5F">
      <w:pPr>
        <w:contextualSpacing/>
        <w:rPr>
          <w:b/>
        </w:rPr>
      </w:pPr>
    </w:p>
    <w:p w:rsidR="00613D5F" w:rsidRDefault="00B60BD2">
      <w:pPr>
        <w:contextualSpacing/>
        <w:rPr>
          <w:b/>
        </w:rPr>
      </w:pPr>
      <w:r>
        <w:rPr>
          <w:b/>
        </w:rPr>
        <w:t xml:space="preserve">9.3. Материально-технические условия реализации программы </w:t>
      </w:r>
    </w:p>
    <w:p w:rsidR="00613D5F" w:rsidRDefault="00613D5F">
      <w:pPr>
        <w:contextualSpacing/>
        <w:rPr>
          <w:i/>
        </w:rPr>
      </w:pP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0"/>
        <w:gridCol w:w="4536"/>
      </w:tblGrid>
      <w:tr w:rsidR="00613D5F" w:rsidTr="00B60BD2">
        <w:tc>
          <w:tcPr>
            <w:tcW w:w="4820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Вид занятий</w:t>
            </w:r>
          </w:p>
        </w:tc>
        <w:tc>
          <w:tcPr>
            <w:tcW w:w="4536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 xml:space="preserve">Наименование оборудования, </w:t>
            </w:r>
          </w:p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программного обеспечения</w:t>
            </w:r>
          </w:p>
        </w:tc>
      </w:tr>
      <w:tr w:rsidR="00613D5F" w:rsidTr="00B60BD2">
        <w:tc>
          <w:tcPr>
            <w:tcW w:w="4820" w:type="dxa"/>
            <w:shd w:val="clear" w:color="auto" w:fill="auto"/>
          </w:tcPr>
          <w:p w:rsidR="00613D5F" w:rsidRDefault="00B60BD2">
            <w:pPr>
              <w:spacing w:after="0" w:line="240" w:lineRule="auto"/>
              <w:contextualSpacing/>
              <w:jc w:val="center"/>
            </w:pPr>
            <w:r>
              <w:t>Лекции, практические занятия, самостоятельная работа.</w:t>
            </w:r>
          </w:p>
        </w:tc>
        <w:tc>
          <w:tcPr>
            <w:tcW w:w="4536" w:type="dxa"/>
            <w:shd w:val="clear" w:color="auto" w:fill="auto"/>
          </w:tcPr>
          <w:p w:rsidR="00613D5F" w:rsidRDefault="00B60BD2">
            <w:pPr>
              <w:tabs>
                <w:tab w:val="left" w:pos="5460"/>
              </w:tabs>
              <w:spacing w:after="0" w:line="240" w:lineRule="auto"/>
              <w:jc w:val="both"/>
            </w:pPr>
            <w:r>
              <w:rPr>
                <w:rFonts w:cs="Times New Roman"/>
                <w:bCs/>
                <w:spacing w:val="-6"/>
              </w:rPr>
              <w:t xml:space="preserve">Для организации обучения используется система дистанционного обучения </w:t>
            </w:r>
            <w:r>
              <w:rPr>
                <w:rFonts w:cs="Times New Roman"/>
                <w:bCs/>
                <w:spacing w:val="-6"/>
                <w:lang w:val="en-US"/>
              </w:rPr>
              <w:t>MS</w:t>
            </w:r>
            <w:r>
              <w:rPr>
                <w:rFonts w:cs="Times New Roman"/>
                <w:bCs/>
                <w:spacing w:val="-6"/>
              </w:rPr>
              <w:t xml:space="preserve"> </w:t>
            </w:r>
            <w:r>
              <w:rPr>
                <w:rFonts w:cs="Times New Roman"/>
                <w:bCs/>
                <w:spacing w:val="-6"/>
                <w:lang w:val="en-US"/>
              </w:rPr>
              <w:t>Teams</w:t>
            </w:r>
            <w:r>
              <w:rPr>
                <w:rFonts w:cs="Times New Roman"/>
                <w:bCs/>
                <w:spacing w:val="-6"/>
              </w:rPr>
              <w:t xml:space="preserve">,  позволяющая создавать  курсы  с  контентом  в  виде  текстов,  файлов,  презентаций,  опросных  листов, формой  обратной  связи по итогам работы группы по каждой теме. </w:t>
            </w:r>
          </w:p>
          <w:p w:rsidR="00613D5F" w:rsidRDefault="00B60BD2">
            <w:pPr>
              <w:tabs>
                <w:tab w:val="left" w:pos="5460"/>
              </w:tabs>
              <w:spacing w:after="0" w:line="240" w:lineRule="auto"/>
              <w:jc w:val="both"/>
            </w:pPr>
            <w:r>
              <w:rPr>
                <w:rFonts w:cs="Times New Roman"/>
                <w:bCs/>
                <w:spacing w:val="-6"/>
              </w:rPr>
              <w:t>Дистанционное изучение программы предполагает наличие у слушателей  компьютера или ноутбука с камерой и микрофоном с возможностью подключения к сети Интернет, а так же на компьютере должна быть установлена о</w:t>
            </w:r>
            <w:r>
              <w:rPr>
                <w:rFonts w:cs="Times New Roman"/>
              </w:rPr>
              <w:t xml:space="preserve">перационная система MS </w:t>
            </w:r>
            <w:proofErr w:type="spellStart"/>
            <w:r>
              <w:rPr>
                <w:rFonts w:cs="Times New Roman"/>
              </w:rPr>
              <w:t>Windows</w:t>
            </w:r>
            <w:proofErr w:type="spellEnd"/>
            <w:r>
              <w:rPr>
                <w:rFonts w:cs="Times New Roman"/>
              </w:rPr>
              <w:t xml:space="preserve"> и программное обеспечение </w:t>
            </w:r>
            <w:proofErr w:type="spellStart"/>
            <w:r>
              <w:rPr>
                <w:rFonts w:cs="Times New Roman"/>
              </w:rPr>
              <w:t>Adobe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Reader</w:t>
            </w:r>
            <w:proofErr w:type="spellEnd"/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lang w:val="en-US"/>
              </w:rPr>
              <w:t>T</w:t>
            </w:r>
            <w:r>
              <w:rPr>
                <w:rFonts w:cs="Times New Roman"/>
              </w:rPr>
              <w:t>-</w:t>
            </w:r>
            <w:r>
              <w:rPr>
                <w:rFonts w:cs="Times New Roman"/>
                <w:lang w:val="en-US"/>
              </w:rPr>
              <w:t>FLEX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CAD</w:t>
            </w:r>
            <w:r>
              <w:rPr>
                <w:rFonts w:cs="Times New Roman"/>
              </w:rPr>
              <w:t xml:space="preserve"> версии 10</w:t>
            </w:r>
            <w:r>
              <w:rPr>
                <w:rFonts w:cs="Times New Roman"/>
                <w:lang w:val="en-US"/>
              </w:rPr>
              <w:t>x</w:t>
            </w:r>
            <w:r>
              <w:rPr>
                <w:rFonts w:cs="Times New Roman"/>
              </w:rPr>
              <w:t>.</w:t>
            </w:r>
          </w:p>
        </w:tc>
      </w:tr>
    </w:tbl>
    <w:p w:rsidR="00613D5F" w:rsidRDefault="00613D5F">
      <w:pPr>
        <w:sectPr w:rsidR="00613D5F">
          <w:pgSz w:w="11906" w:h="16838"/>
          <w:pgMar w:top="1134" w:right="851" w:bottom="1134" w:left="1701" w:header="0" w:footer="0" w:gutter="0"/>
          <w:cols w:space="720"/>
          <w:formProt w:val="0"/>
          <w:docGrid w:linePitch="360" w:charSpace="4096"/>
        </w:sectPr>
      </w:pPr>
    </w:p>
    <w:p w:rsidR="00613D5F" w:rsidRDefault="00B60BD2">
      <w:pPr>
        <w:pStyle w:val="af1"/>
        <w:numPr>
          <w:ilvl w:val="0"/>
          <w:numId w:val="3"/>
        </w:numPr>
        <w:spacing w:after="0" w:line="240" w:lineRule="auto"/>
        <w:ind w:left="284" w:hanging="284"/>
        <w:jc w:val="center"/>
        <w:rPr>
          <w:b/>
        </w:rPr>
      </w:pPr>
      <w:r>
        <w:rPr>
          <w:b/>
        </w:rPr>
        <w:lastRenderedPageBreak/>
        <w:t>Паспорт компетенции</w:t>
      </w:r>
    </w:p>
    <w:p w:rsidR="00613D5F" w:rsidRDefault="00613D5F">
      <w:pPr>
        <w:pStyle w:val="af1"/>
        <w:spacing w:after="0" w:line="240" w:lineRule="auto"/>
        <w:ind w:left="284"/>
        <w:rPr>
          <w:b/>
        </w:rPr>
      </w:pPr>
    </w:p>
    <w:p w:rsidR="00613D5F" w:rsidRDefault="00B60BD2">
      <w:pPr>
        <w:pStyle w:val="Style7"/>
        <w:widowControl/>
        <w:spacing w:line="240" w:lineRule="auto"/>
        <w:ind w:left="720" w:right="173"/>
        <w:jc w:val="center"/>
      </w:pPr>
      <w:r>
        <w:rPr>
          <w:rStyle w:val="FontStyle39"/>
          <w:rFonts w:ascii="Calibri" w:hAnsi="Calibri"/>
          <w:sz w:val="22"/>
          <w:szCs w:val="22"/>
        </w:rPr>
        <w:t>ПАСПОРТ КОМПЕТЕНЦИИ</w:t>
      </w:r>
    </w:p>
    <w:p w:rsidR="00613D5F" w:rsidRDefault="00B60BD2">
      <w:pPr>
        <w:jc w:val="center"/>
        <w:rPr>
          <w:b/>
        </w:rPr>
      </w:pPr>
      <w:r>
        <w:rPr>
          <w:b/>
        </w:rPr>
        <w:t>по дополнительной профессиональной программе повышения квалификации</w:t>
      </w:r>
    </w:p>
    <w:p w:rsidR="00613D5F" w:rsidRDefault="00B60BD2">
      <w:pPr>
        <w:jc w:val="center"/>
      </w:pPr>
      <w:r>
        <w:rPr>
          <w:b/>
        </w:rPr>
        <w:t xml:space="preserve"> «</w:t>
      </w:r>
      <w:r>
        <w:rPr>
          <w:b/>
          <w:bCs/>
        </w:rPr>
        <w:t xml:space="preserve">Проектирование в среде </w:t>
      </w:r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Flex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CAD</w:t>
      </w:r>
      <w:r>
        <w:rPr>
          <w:b/>
        </w:rPr>
        <w:t>»</w:t>
      </w:r>
    </w:p>
    <w:p w:rsidR="00613D5F" w:rsidRDefault="00B60BD2">
      <w:pPr>
        <w:pStyle w:val="Style28"/>
        <w:widowControl/>
        <w:spacing w:line="240" w:lineRule="auto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ФГАОУ ВО «Северный (Арктический) федеральный университет имени М.В. Ломоносова»</w:t>
      </w:r>
    </w:p>
    <w:p w:rsidR="00613D5F" w:rsidRDefault="00613D5F">
      <w:pPr>
        <w:pStyle w:val="Style28"/>
        <w:widowControl/>
        <w:spacing w:line="240" w:lineRule="auto"/>
        <w:rPr>
          <w:rFonts w:ascii="Calibri" w:hAnsi="Calibri"/>
          <w:sz w:val="22"/>
          <w:szCs w:val="22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3"/>
        <w:gridCol w:w="1558"/>
        <w:gridCol w:w="2143"/>
        <w:gridCol w:w="5655"/>
      </w:tblGrid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b/>
                <w:sz w:val="22"/>
                <w:szCs w:val="22"/>
              </w:rPr>
              <w:t>1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b/>
                <w:sz w:val="22"/>
                <w:szCs w:val="22"/>
              </w:rPr>
              <w:t>Наименование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ОПК 1. Способность использовать современные информационные технологии, прикладные программные средства при решении задач профессиональной деятельности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 xml:space="preserve">Тип компетенции 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Общепрофессиональная 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bCs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Под компетенцией «Способность использовать современные информационные технологии, прикладные программные средства при решении задач профессиональной деятельности (ОПК 1)» понимается:</w:t>
            </w:r>
          </w:p>
          <w:p w:rsidR="00613D5F" w:rsidRDefault="00B60BD2">
            <w:pPr>
              <w:pStyle w:val="af1"/>
              <w:numPr>
                <w:ilvl w:val="0"/>
                <w:numId w:val="5"/>
              </w:numPr>
              <w:spacing w:after="0" w:line="240" w:lineRule="auto"/>
              <w:ind w:left="459" w:hanging="283"/>
              <w:rPr>
                <w:rFonts w:cs="Calibri"/>
              </w:rPr>
            </w:pPr>
            <w:r>
              <w:rPr>
                <w:rFonts w:cs="Calibri"/>
              </w:rPr>
              <w:t xml:space="preserve">Способность применять современные информационные технологии при продвижении продукта в сети Интернет. </w:t>
            </w:r>
          </w:p>
        </w:tc>
      </w:tr>
      <w:tr w:rsidR="00613D5F">
        <w:trPr>
          <w:trHeight w:val="567"/>
        </w:trPr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>Дескриптор знаний, умений и навыков по уровням</w:t>
            </w:r>
          </w:p>
        </w:tc>
        <w:tc>
          <w:tcPr>
            <w:tcW w:w="21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  <w:ind w:left="10" w:right="48" w:hanging="10"/>
            </w:pPr>
            <w:r>
              <w:rPr>
                <w:rStyle w:val="FontStyle40"/>
                <w:rFonts w:ascii="Calibri" w:hAnsi="Calibri" w:cs="Calibri"/>
              </w:rPr>
              <w:t>Уровни сформированности компетенции обучающегося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 xml:space="preserve">Базовый уровень </w:t>
            </w:r>
          </w:p>
        </w:tc>
      </w:tr>
      <w:tr w:rsidR="00613D5F">
        <w:trPr>
          <w:trHeight w:val="567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21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tabs>
                <w:tab w:val="right" w:leader="underscore" w:pos="1418"/>
              </w:tabs>
              <w:spacing w:after="0" w:line="240" w:lineRule="auto"/>
              <w:rPr>
                <w:rFonts w:cs="Times New Roman"/>
                <w:spacing w:val="-6"/>
              </w:rPr>
            </w:pPr>
            <w:r>
              <w:rPr>
                <w:rFonts w:cs="Times New Roman"/>
                <w:spacing w:val="-6"/>
              </w:rPr>
              <w:t>Слушатель знает основы и принципы компьютерного  моделирования в цифровой среде; умеет</w:t>
            </w:r>
          </w:p>
          <w:p w:rsidR="00613D5F" w:rsidRDefault="00B60BD2">
            <w:pPr>
              <w:spacing w:after="0" w:line="240" w:lineRule="auto"/>
              <w:ind w:left="7"/>
              <w:rPr>
                <w:rFonts w:cs="Times New Roman"/>
                <w:spacing w:val="-6"/>
              </w:rPr>
            </w:pPr>
            <w:r>
              <w:rPr>
                <w:rFonts w:cs="Times New Roman"/>
                <w:spacing w:val="-6"/>
              </w:rPr>
              <w:t>использовать системы автоматизированного проектирования при решении задач инженерной  деятельности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15"/>
              <w:widowControl/>
              <w:spacing w:line="240" w:lineRule="auto"/>
              <w:jc w:val="center"/>
            </w:pPr>
            <w:r>
              <w:rPr>
                <w:rStyle w:val="FontStyle41"/>
                <w:rFonts w:ascii="Calibri" w:hAnsi="Calibri" w:cs="Calibri"/>
              </w:rPr>
              <w:t>5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Компетенция «Способность использовать современные информационные технологии, прикладные программные средства при решении задач профессиональной деятельности» служит основой для освоения компетенций ПК 1 и ПК 2.</w:t>
            </w:r>
          </w:p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Программа рекомендуется лицам, имеющим базовый опыт работы с персональным компьютером и в сети Интернет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15"/>
              <w:widowControl/>
              <w:spacing w:line="240" w:lineRule="auto"/>
              <w:jc w:val="center"/>
            </w:pPr>
            <w:r>
              <w:rPr>
                <w:rStyle w:val="FontStyle41"/>
                <w:rFonts w:ascii="Calibri" w:hAnsi="Calibri" w:cs="Calibri"/>
              </w:rPr>
              <w:t>6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>Тесты, выполнение практических заданий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b/>
                <w:sz w:val="22"/>
                <w:szCs w:val="22"/>
              </w:rPr>
              <w:t>1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b/>
                <w:sz w:val="22"/>
                <w:szCs w:val="22"/>
              </w:rPr>
              <w:t>Наименование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Calibri"/>
                <w:b/>
              </w:rPr>
              <w:t xml:space="preserve">ПК 1. </w:t>
            </w:r>
            <w:r>
              <w:rPr>
                <w:rFonts w:eastAsia="Times New Roman"/>
                <w:b/>
                <w:spacing w:val="-6"/>
              </w:rPr>
              <w:t xml:space="preserve">Создание </w:t>
            </w:r>
            <w:r>
              <w:rPr>
                <w:b/>
                <w:spacing w:val="-6"/>
              </w:rPr>
              <w:t>трехмерных геометрических моделей</w:t>
            </w:r>
            <w:r>
              <w:rPr>
                <w:rFonts w:eastAsia="Times New Roman"/>
                <w:b/>
                <w:spacing w:val="-6"/>
              </w:rPr>
              <w:t xml:space="preserve"> с использованием системы автоматизированного проектирования </w:t>
            </w:r>
            <w:r>
              <w:rPr>
                <w:rFonts w:eastAsia="Times New Roman"/>
                <w:b/>
                <w:spacing w:val="-6"/>
                <w:lang w:val="en-US"/>
              </w:rPr>
              <w:t>T</w:t>
            </w:r>
            <w:r>
              <w:rPr>
                <w:rFonts w:eastAsia="Times New Roman"/>
                <w:b/>
                <w:spacing w:val="-6"/>
              </w:rPr>
              <w:t>-</w:t>
            </w:r>
            <w:r>
              <w:rPr>
                <w:rFonts w:eastAsia="Times New Roman"/>
                <w:b/>
                <w:spacing w:val="-6"/>
                <w:lang w:val="en-US"/>
              </w:rPr>
              <w:t>FLEX</w:t>
            </w:r>
            <w:r>
              <w:rPr>
                <w:rFonts w:eastAsia="Times New Roman"/>
                <w:b/>
                <w:spacing w:val="-6"/>
              </w:rPr>
              <w:t xml:space="preserve"> </w:t>
            </w:r>
            <w:r>
              <w:rPr>
                <w:rFonts w:eastAsia="Times New Roman"/>
                <w:b/>
                <w:spacing w:val="-6"/>
                <w:lang w:val="en-US"/>
              </w:rPr>
              <w:t>CAD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 xml:space="preserve">Тип компетенции 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Профессиональная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bCs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Calibri"/>
              </w:rPr>
              <w:t>Под компетенцией «</w:t>
            </w:r>
            <w:r>
              <w:rPr>
                <w:rFonts w:eastAsia="Times New Roman"/>
                <w:spacing w:val="-6"/>
              </w:rPr>
              <w:t xml:space="preserve">Создание </w:t>
            </w:r>
            <w:r>
              <w:rPr>
                <w:spacing w:val="-6"/>
              </w:rPr>
              <w:t>трехмерных геометрических моделей</w:t>
            </w:r>
            <w:r>
              <w:rPr>
                <w:rFonts w:eastAsia="Times New Roman"/>
                <w:spacing w:val="-6"/>
              </w:rPr>
              <w:t xml:space="preserve"> с использованием системы автоматизированного проектирования </w:t>
            </w:r>
            <w:r>
              <w:rPr>
                <w:rFonts w:eastAsia="Times New Roman"/>
                <w:spacing w:val="-6"/>
                <w:lang w:val="en-US"/>
              </w:rPr>
              <w:t>T</w:t>
            </w:r>
            <w:r>
              <w:rPr>
                <w:rFonts w:eastAsia="Times New Roman"/>
                <w:spacing w:val="-6"/>
              </w:rPr>
              <w:t>-</w:t>
            </w:r>
            <w:r>
              <w:rPr>
                <w:rFonts w:eastAsia="Times New Roman"/>
                <w:spacing w:val="-6"/>
                <w:lang w:val="en-US"/>
              </w:rPr>
              <w:t>FLEX</w:t>
            </w:r>
            <w:r>
              <w:rPr>
                <w:rFonts w:eastAsia="Times New Roman"/>
                <w:spacing w:val="-6"/>
              </w:rPr>
              <w:t xml:space="preserve"> </w:t>
            </w:r>
            <w:r>
              <w:rPr>
                <w:rFonts w:eastAsia="Times New Roman"/>
                <w:spacing w:val="-6"/>
                <w:lang w:val="en-US"/>
              </w:rPr>
              <w:t>CAD</w:t>
            </w:r>
            <w:r>
              <w:rPr>
                <w:rFonts w:cs="Calibri"/>
              </w:rPr>
              <w:t xml:space="preserve"> (ПК 1)» понимается:</w:t>
            </w:r>
          </w:p>
          <w:p w:rsidR="00613D5F" w:rsidRDefault="00B60BD2">
            <w:pPr>
              <w:pStyle w:val="af1"/>
              <w:numPr>
                <w:ilvl w:val="0"/>
                <w:numId w:val="13"/>
              </w:numPr>
              <w:spacing w:after="0" w:line="240" w:lineRule="auto"/>
            </w:pPr>
            <w:r>
              <w:rPr>
                <w:rFonts w:eastAsia="Times New Roman"/>
                <w:spacing w:val="-6"/>
              </w:rPr>
              <w:t>знание методов трехмерного проектирования  и конструирования изделий в системах компьютерного моделирования</w:t>
            </w:r>
            <w:r>
              <w:rPr>
                <w:rFonts w:cs="Calibri"/>
              </w:rPr>
              <w:t xml:space="preserve">. </w:t>
            </w:r>
          </w:p>
        </w:tc>
      </w:tr>
      <w:tr w:rsidR="00613D5F">
        <w:trPr>
          <w:trHeight w:val="567"/>
        </w:trPr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>Дескриптор знаний, умений и навыков по уровням</w:t>
            </w:r>
          </w:p>
        </w:tc>
        <w:tc>
          <w:tcPr>
            <w:tcW w:w="21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  <w:ind w:left="10" w:right="48" w:hanging="10"/>
            </w:pPr>
            <w:r>
              <w:rPr>
                <w:rStyle w:val="FontStyle40"/>
                <w:rFonts w:ascii="Calibri" w:hAnsi="Calibri" w:cs="Calibri"/>
              </w:rPr>
              <w:t>Уровни сформированности компетенции обучающегося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 xml:space="preserve">Базовый уровень </w:t>
            </w:r>
          </w:p>
        </w:tc>
      </w:tr>
      <w:tr w:rsidR="00613D5F">
        <w:trPr>
          <w:trHeight w:val="567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21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jc w:val="both"/>
            </w:pPr>
            <w:r>
              <w:rPr>
                <w:rFonts w:cs="Times New Roman"/>
                <w:spacing w:val="-6"/>
              </w:rPr>
              <w:t xml:space="preserve">Слушатель знает </w:t>
            </w:r>
            <w:r>
              <w:rPr>
                <w:spacing w:val="-6"/>
              </w:rPr>
              <w:t xml:space="preserve">трехмерное моделирование деталей и сборочных единиц в среде  </w:t>
            </w:r>
            <w:r>
              <w:rPr>
                <w:rFonts w:eastAsia="Times New Roman"/>
                <w:spacing w:val="-6"/>
                <w:lang w:val="en-US"/>
              </w:rPr>
              <w:t>T</w:t>
            </w:r>
            <w:r>
              <w:rPr>
                <w:rFonts w:eastAsia="Times New Roman"/>
                <w:spacing w:val="-6"/>
              </w:rPr>
              <w:t>-</w:t>
            </w:r>
            <w:r>
              <w:rPr>
                <w:rFonts w:eastAsia="Times New Roman"/>
                <w:spacing w:val="-6"/>
                <w:lang w:val="en-US"/>
              </w:rPr>
              <w:t>FLEX</w:t>
            </w:r>
            <w:r>
              <w:rPr>
                <w:rFonts w:eastAsia="Times New Roman"/>
                <w:spacing w:val="-6"/>
              </w:rPr>
              <w:t xml:space="preserve"> </w:t>
            </w:r>
            <w:r>
              <w:rPr>
                <w:rFonts w:eastAsia="Times New Roman"/>
                <w:spacing w:val="-6"/>
                <w:lang w:val="en-US"/>
              </w:rPr>
              <w:t>CAD</w:t>
            </w:r>
            <w:r>
              <w:rPr>
                <w:rFonts w:eastAsia="Times New Roman"/>
                <w:spacing w:val="-6"/>
              </w:rPr>
              <w:t xml:space="preserve">; </w:t>
            </w:r>
            <w:r>
              <w:rPr>
                <w:rFonts w:eastAsia="Times New Roman" w:cs="Times New Roman"/>
                <w:spacing w:val="-6"/>
              </w:rPr>
              <w:t>разрабатывает последовательность решений поставленной задачи с использованием технологий на базе системного подхода</w:t>
            </w:r>
          </w:p>
          <w:p w:rsidR="00613D5F" w:rsidRDefault="00B60BD2">
            <w:pPr>
              <w:spacing w:after="0" w:line="240" w:lineRule="auto"/>
              <w:ind w:left="7"/>
              <w:rPr>
                <w:rFonts w:eastAsia="Times New Roman" w:cs="Times New Roman"/>
                <w:spacing w:val="-6"/>
              </w:rPr>
            </w:pPr>
            <w:r>
              <w:rPr>
                <w:rFonts w:eastAsia="Times New Roman" w:cs="Times New Roman"/>
                <w:spacing w:val="-6"/>
              </w:rPr>
              <w:t>применение параметрических методов инженерного проектирования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15"/>
              <w:widowControl/>
              <w:spacing w:line="240" w:lineRule="auto"/>
              <w:jc w:val="center"/>
            </w:pPr>
            <w:r>
              <w:rPr>
                <w:rStyle w:val="FontStyle41"/>
                <w:rFonts w:ascii="Calibri" w:hAnsi="Calibri" w:cs="Calibri"/>
              </w:rPr>
              <w:t>5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Calibri"/>
              </w:rPr>
              <w:t>Компетенция «</w:t>
            </w:r>
            <w:r>
              <w:rPr>
                <w:rFonts w:eastAsia="Times New Roman"/>
                <w:spacing w:val="-6"/>
              </w:rPr>
              <w:t xml:space="preserve">Создание </w:t>
            </w:r>
            <w:r>
              <w:rPr>
                <w:spacing w:val="-6"/>
              </w:rPr>
              <w:t>трехмерных геометрических моделей</w:t>
            </w:r>
            <w:r>
              <w:rPr>
                <w:rFonts w:eastAsia="Times New Roman"/>
                <w:spacing w:val="-6"/>
              </w:rPr>
              <w:t xml:space="preserve"> с использованием системы автоматизированного проектирования </w:t>
            </w:r>
            <w:r>
              <w:rPr>
                <w:rFonts w:eastAsia="Times New Roman"/>
                <w:spacing w:val="-6"/>
                <w:lang w:val="en-US"/>
              </w:rPr>
              <w:t>T</w:t>
            </w:r>
            <w:r>
              <w:rPr>
                <w:rFonts w:eastAsia="Times New Roman"/>
                <w:spacing w:val="-6"/>
              </w:rPr>
              <w:t>-</w:t>
            </w:r>
            <w:r>
              <w:rPr>
                <w:rFonts w:eastAsia="Times New Roman"/>
                <w:spacing w:val="-6"/>
                <w:lang w:val="en-US"/>
              </w:rPr>
              <w:t>FLEX</w:t>
            </w:r>
            <w:r>
              <w:rPr>
                <w:rFonts w:eastAsia="Times New Roman"/>
                <w:spacing w:val="-6"/>
              </w:rPr>
              <w:t xml:space="preserve"> </w:t>
            </w:r>
            <w:r>
              <w:rPr>
                <w:rFonts w:eastAsia="Times New Roman"/>
                <w:spacing w:val="-6"/>
                <w:lang w:val="en-US"/>
              </w:rPr>
              <w:t>CAD</w:t>
            </w:r>
            <w:r>
              <w:rPr>
                <w:rFonts w:cs="Calibri"/>
              </w:rPr>
              <w:t xml:space="preserve"> (ПК 1)» служит основой для освоения компетенций ПК 2.</w:t>
            </w:r>
          </w:p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Программа рекомендуется лицам, имеющим базовый опыт работы с персональным компьютером и в сети Интернет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15"/>
              <w:widowControl/>
              <w:spacing w:line="240" w:lineRule="auto"/>
              <w:jc w:val="center"/>
            </w:pPr>
            <w:r>
              <w:rPr>
                <w:rStyle w:val="FontStyle41"/>
                <w:rFonts w:ascii="Calibri" w:hAnsi="Calibri" w:cs="Calibri"/>
              </w:rPr>
              <w:t>6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>Тесты, выполнение практических заданий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lastRenderedPageBreak/>
              <w:t>1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Наименование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Calibri"/>
              </w:rPr>
              <w:t xml:space="preserve">ПК 3. </w:t>
            </w:r>
            <w:r>
              <w:rPr>
                <w:rFonts w:eastAsia="Times New Roman"/>
                <w:spacing w:val="-6"/>
              </w:rPr>
              <w:t>Разработка и создание рабочей конструкторской документации в соответствии с  документами стандартизации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 xml:space="preserve">Тип компетенции 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Профессиональная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bCs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Calibri"/>
              </w:rPr>
              <w:t>Под компетенцией «</w:t>
            </w:r>
            <w:r>
              <w:rPr>
                <w:rFonts w:eastAsia="Times New Roman"/>
                <w:spacing w:val="-6"/>
              </w:rPr>
              <w:t>Разработка и создание рабочей конструкторской документации в соответствии с  документами стандартизации</w:t>
            </w:r>
            <w:r>
              <w:rPr>
                <w:rFonts w:cs="Calibri"/>
              </w:rPr>
              <w:t>» понимается:</w:t>
            </w:r>
          </w:p>
          <w:p w:rsidR="00613D5F" w:rsidRDefault="00B60BD2">
            <w:pPr>
              <w:pStyle w:val="af1"/>
              <w:numPr>
                <w:ilvl w:val="0"/>
                <w:numId w:val="14"/>
              </w:numPr>
              <w:spacing w:after="0" w:line="240" w:lineRule="auto"/>
            </w:pPr>
            <w:r>
              <w:rPr>
                <w:rFonts w:eastAsia="Times New Roman" w:cs="Times New Roman"/>
                <w:spacing w:val="-6"/>
              </w:rPr>
              <w:t xml:space="preserve">знание принципов построения двухмерных  геометрических моделей в системах автоматизированного проектирования на основе </w:t>
            </w:r>
            <w:r>
              <w:rPr>
                <w:rFonts w:cs="Times New Roman"/>
                <w:spacing w:val="-6"/>
              </w:rPr>
              <w:t>технических регламентов и стандартов единой системы конструкторской документации</w:t>
            </w:r>
            <w:r>
              <w:rPr>
                <w:rFonts w:cs="Calibri"/>
              </w:rPr>
              <w:t xml:space="preserve">. </w:t>
            </w:r>
          </w:p>
        </w:tc>
      </w:tr>
      <w:tr w:rsidR="00613D5F">
        <w:trPr>
          <w:trHeight w:val="567"/>
        </w:trPr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>Дескриптор знаний, умений и навыков по уровням</w:t>
            </w:r>
          </w:p>
        </w:tc>
        <w:tc>
          <w:tcPr>
            <w:tcW w:w="21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  <w:ind w:left="10" w:right="48" w:hanging="10"/>
            </w:pPr>
            <w:r>
              <w:rPr>
                <w:rStyle w:val="FontStyle40"/>
                <w:rFonts w:ascii="Calibri" w:hAnsi="Calibri" w:cs="Calibri"/>
              </w:rPr>
              <w:t>Уровни сформированности компетенции обучающегося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 xml:space="preserve">Базовый уровень </w:t>
            </w:r>
          </w:p>
        </w:tc>
      </w:tr>
      <w:tr w:rsidR="00613D5F">
        <w:trPr>
          <w:trHeight w:val="567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21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613D5F"/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Times New Roman"/>
                <w:spacing w:val="-6"/>
              </w:rPr>
              <w:t xml:space="preserve">Слушатель владеет </w:t>
            </w:r>
            <w:r>
              <w:rPr>
                <w:rFonts w:eastAsia="Times New Roman" w:cs="Times New Roman"/>
                <w:spacing w:val="-6"/>
              </w:rPr>
              <w:t xml:space="preserve">созданием рабочих и сборочных чертежей и спецификаций в среде </w:t>
            </w:r>
            <w:r>
              <w:rPr>
                <w:rFonts w:eastAsia="Times New Roman" w:cs="Times New Roman"/>
                <w:spacing w:val="-6"/>
                <w:lang w:val="en-US"/>
              </w:rPr>
              <w:t>T</w:t>
            </w:r>
            <w:r>
              <w:rPr>
                <w:rFonts w:eastAsia="Times New Roman" w:cs="Times New Roman"/>
                <w:spacing w:val="-6"/>
              </w:rPr>
              <w:t>-</w:t>
            </w:r>
            <w:r>
              <w:rPr>
                <w:rFonts w:eastAsia="Times New Roman" w:cs="Times New Roman"/>
                <w:spacing w:val="-6"/>
                <w:lang w:val="en-US"/>
              </w:rPr>
              <w:t>FLEX</w:t>
            </w:r>
            <w:r>
              <w:rPr>
                <w:rFonts w:eastAsia="Times New Roman" w:cs="Times New Roman"/>
                <w:spacing w:val="-6"/>
              </w:rPr>
              <w:t xml:space="preserve"> CAD; способен выпускать электронную конструкторскую документацию, отвечающую требованиям стандартов, и </w:t>
            </w:r>
            <w:r>
              <w:t>создавать ассоциативную конструкторскую документацию;</w:t>
            </w:r>
          </w:p>
          <w:p w:rsidR="00613D5F" w:rsidRDefault="00B60BD2">
            <w:pPr>
              <w:spacing w:after="0" w:line="240" w:lineRule="auto"/>
            </w:pPr>
            <w:r>
              <w:t>может выполнять автоматизированное ведение конструкторских спецификаций;</w:t>
            </w:r>
          </w:p>
          <w:p w:rsidR="00613D5F" w:rsidRDefault="00B60BD2">
            <w:pPr>
              <w:spacing w:after="0" w:line="240" w:lineRule="auto"/>
              <w:ind w:left="7"/>
              <w:rPr>
                <w:rFonts w:cs="Times New Roman"/>
                <w:spacing w:val="-6"/>
              </w:rPr>
            </w:pPr>
            <w:r>
              <w:rPr>
                <w:rFonts w:cs="Times New Roman"/>
                <w:spacing w:val="-6"/>
              </w:rPr>
              <w:t>может выполнять создание и организацию библиотек (каталогов) изделий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15"/>
              <w:widowControl/>
              <w:spacing w:line="240" w:lineRule="auto"/>
              <w:jc w:val="center"/>
            </w:pPr>
            <w:r>
              <w:rPr>
                <w:rStyle w:val="FontStyle41"/>
                <w:rFonts w:ascii="Calibri" w:hAnsi="Calibri" w:cs="Calibri"/>
              </w:rPr>
              <w:t>5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spacing w:after="0" w:line="240" w:lineRule="auto"/>
            </w:pPr>
            <w:r>
              <w:rPr>
                <w:rFonts w:cs="Calibri"/>
              </w:rPr>
              <w:t>Для освоения компетенции «</w:t>
            </w:r>
            <w:r>
              <w:rPr>
                <w:rFonts w:eastAsia="Times New Roman"/>
                <w:spacing w:val="-6"/>
              </w:rPr>
              <w:t>Разработка и создание рабочей конструкторской документации в соответствии с документами стандартизации</w:t>
            </w:r>
            <w:r>
              <w:rPr>
                <w:rFonts w:cs="Calibri"/>
              </w:rPr>
              <w:t>» необходимо освоение компетенций ОПК и ПК 1.</w:t>
            </w:r>
          </w:p>
          <w:p w:rsidR="00613D5F" w:rsidRDefault="00B60BD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Программа рекомендуется лицам, имеющим базовый опыт работы с персональным компьютером и в сети Интернет</w:t>
            </w:r>
          </w:p>
        </w:tc>
      </w:tr>
      <w:tr w:rsidR="00613D5F">
        <w:trPr>
          <w:trHeight w:val="567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15"/>
              <w:widowControl/>
              <w:spacing w:line="240" w:lineRule="auto"/>
              <w:jc w:val="center"/>
            </w:pPr>
            <w:r>
              <w:rPr>
                <w:rStyle w:val="FontStyle41"/>
                <w:rFonts w:ascii="Calibri" w:hAnsi="Calibri" w:cs="Calibri"/>
              </w:rPr>
              <w:t>6</w:t>
            </w:r>
          </w:p>
        </w:tc>
        <w:tc>
          <w:tcPr>
            <w:tcW w:w="36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8"/>
              <w:widowControl/>
              <w:spacing w:line="240" w:lineRule="auto"/>
              <w:jc w:val="left"/>
            </w:pPr>
            <w:r>
              <w:rPr>
                <w:rStyle w:val="FontStyle38"/>
                <w:rFonts w:ascii="Calibri" w:hAnsi="Calibri" w:cs="Calibri"/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13D5F" w:rsidRDefault="00B60BD2">
            <w:pPr>
              <w:pStyle w:val="Style29"/>
              <w:widowControl/>
              <w:spacing w:line="240" w:lineRule="auto"/>
            </w:pPr>
            <w:r>
              <w:rPr>
                <w:rStyle w:val="FontStyle40"/>
                <w:rFonts w:ascii="Calibri" w:hAnsi="Calibri" w:cs="Calibri"/>
              </w:rPr>
              <w:t>Тесты, выполнение практических заданий</w:t>
            </w:r>
          </w:p>
        </w:tc>
      </w:tr>
    </w:tbl>
    <w:p w:rsidR="00613D5F" w:rsidRDefault="00613D5F">
      <w:pPr>
        <w:pStyle w:val="af1"/>
        <w:spacing w:after="0" w:line="240" w:lineRule="auto"/>
        <w:ind w:left="284"/>
        <w:jc w:val="both"/>
        <w:rPr>
          <w:b/>
        </w:rPr>
      </w:pPr>
    </w:p>
    <w:p w:rsidR="00613D5F" w:rsidRDefault="00B60BD2">
      <w:pPr>
        <w:pStyle w:val="af1"/>
        <w:numPr>
          <w:ilvl w:val="0"/>
          <w:numId w:val="3"/>
        </w:numPr>
        <w:spacing w:after="0" w:line="240" w:lineRule="auto"/>
        <w:ind w:left="284" w:hanging="284"/>
        <w:jc w:val="both"/>
        <w:rPr>
          <w:b/>
        </w:rPr>
      </w:pPr>
      <w:r>
        <w:rPr>
          <w:b/>
        </w:rPr>
        <w:t xml:space="preserve">Иная информация о качестве и востребованности образовательной программы </w:t>
      </w:r>
    </w:p>
    <w:p w:rsidR="008A6B9A" w:rsidRDefault="008A6B9A" w:rsidP="008A6B9A">
      <w:pPr>
        <w:ind w:firstLine="426"/>
        <w:jc w:val="both"/>
      </w:pPr>
      <w:r>
        <w:t>Программа разработана по заказу предприятий объединенной судостроительной корпорации и будет востребована среди работников АО «ЦС «Звездочка» и АО ПО «Северное машиностроительное предприятие».</w:t>
      </w:r>
    </w:p>
    <w:p w:rsidR="00613D5F" w:rsidRDefault="00B60BD2">
      <w:pPr>
        <w:pStyle w:val="af1"/>
        <w:numPr>
          <w:ilvl w:val="0"/>
          <w:numId w:val="3"/>
        </w:numPr>
        <w:spacing w:after="0" w:line="240" w:lineRule="auto"/>
        <w:ind w:left="284" w:hanging="284"/>
        <w:jc w:val="both"/>
        <w:rPr>
          <w:b/>
        </w:rPr>
      </w:pPr>
      <w:r>
        <w:rPr>
          <w:b/>
        </w:rPr>
        <w:t xml:space="preserve">Рекомендаций к программе от работодателей: </w:t>
      </w:r>
    </w:p>
    <w:p w:rsidR="00613D5F" w:rsidRDefault="00B60BD2">
      <w:pPr>
        <w:pStyle w:val="af1"/>
        <w:ind w:left="360"/>
        <w:jc w:val="both"/>
      </w:pPr>
      <w:r>
        <w:t xml:space="preserve">Получены письма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от следующих организаций: </w:t>
      </w:r>
    </w:p>
    <w:p w:rsidR="00613D5F" w:rsidRDefault="00B60BD2">
      <w:pPr>
        <w:pStyle w:val="af1"/>
        <w:numPr>
          <w:ilvl w:val="0"/>
          <w:numId w:val="4"/>
        </w:numPr>
        <w:jc w:val="both"/>
        <w:rPr>
          <w:bCs/>
        </w:rPr>
      </w:pPr>
      <w:r>
        <w:rPr>
          <w:bCs/>
        </w:rPr>
        <w:t>АО «ПО «Севмаш»</w:t>
      </w:r>
    </w:p>
    <w:p w:rsidR="00613D5F" w:rsidRDefault="00B60BD2">
      <w:pPr>
        <w:pStyle w:val="af1"/>
        <w:numPr>
          <w:ilvl w:val="0"/>
          <w:numId w:val="4"/>
        </w:numPr>
        <w:jc w:val="both"/>
        <w:rPr>
          <w:bCs/>
        </w:rPr>
      </w:pPr>
      <w:r>
        <w:rPr>
          <w:bCs/>
        </w:rPr>
        <w:t>АО «ЦС «Звездочка»</w:t>
      </w:r>
    </w:p>
    <w:p w:rsidR="00613D5F" w:rsidRDefault="00B60BD2">
      <w:pPr>
        <w:pStyle w:val="af1"/>
        <w:numPr>
          <w:ilvl w:val="0"/>
          <w:numId w:val="3"/>
        </w:numPr>
        <w:spacing w:after="0" w:line="240" w:lineRule="auto"/>
        <w:ind w:left="284" w:hanging="284"/>
        <w:jc w:val="both"/>
        <w:rPr>
          <w:b/>
        </w:rPr>
      </w:pPr>
      <w:r>
        <w:rPr>
          <w:b/>
        </w:rPr>
        <w:t xml:space="preserve">Указание на возможные сценарии профессиональной траектории граждан по итогам освоения образовательной программы </w:t>
      </w:r>
    </w:p>
    <w:p w:rsidR="00613D5F" w:rsidRDefault="00B60BD2">
      <w:pPr>
        <w:pStyle w:val="af1"/>
        <w:ind w:left="360"/>
        <w:jc w:val="both"/>
        <w:rPr>
          <w:bCs/>
        </w:rPr>
      </w:pPr>
      <w:r>
        <w:rPr>
          <w:bCs/>
        </w:rPr>
        <w:t>Освоение дополнительной профессиональной программы повышения квалификации «</w:t>
      </w:r>
      <w:r>
        <w:rPr>
          <w:b/>
          <w:bCs/>
        </w:rPr>
        <w:t xml:space="preserve">Проектирование в среде </w:t>
      </w:r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Flex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CAD</w:t>
      </w:r>
      <w:r>
        <w:rPr>
          <w:bCs/>
        </w:rPr>
        <w:t xml:space="preserve">» дает возможность не только развить компетенции в текущей сфере занятости, но и позволит </w:t>
      </w:r>
      <w:r>
        <w:rPr>
          <w:b/>
          <w:bCs/>
        </w:rPr>
        <w:t>перейти в новую сферу занятости</w:t>
      </w:r>
      <w:r>
        <w:rPr>
          <w:bCs/>
        </w:rPr>
        <w:t xml:space="preserve"> и получить востребованную на рынке труда профессию – чертежник-конструктор.</w:t>
      </w:r>
    </w:p>
    <w:p w:rsidR="00BA33B0" w:rsidRDefault="00BA33B0">
      <w:pPr>
        <w:pStyle w:val="af1"/>
        <w:ind w:left="360"/>
        <w:jc w:val="both"/>
      </w:pPr>
    </w:p>
    <w:p w:rsidR="00613D5F" w:rsidRDefault="00B60BD2">
      <w:pPr>
        <w:pStyle w:val="af1"/>
        <w:numPr>
          <w:ilvl w:val="0"/>
          <w:numId w:val="3"/>
        </w:numPr>
        <w:spacing w:after="0" w:line="240" w:lineRule="auto"/>
        <w:ind w:left="426" w:hanging="426"/>
        <w:jc w:val="both"/>
        <w:rPr>
          <w:b/>
        </w:rPr>
      </w:pPr>
      <w:r>
        <w:rPr>
          <w:b/>
        </w:rPr>
        <w:t>Дополнительная информация</w:t>
      </w:r>
    </w:p>
    <w:p w:rsidR="00613D5F" w:rsidRDefault="00B60BD2" w:rsidP="00BA33B0">
      <w:pPr>
        <w:pStyle w:val="af1"/>
        <w:ind w:left="360"/>
        <w:jc w:val="both"/>
      </w:pPr>
      <w:r>
        <w:lastRenderedPageBreak/>
        <w:t xml:space="preserve">Программа </w:t>
      </w:r>
      <w:r w:rsidR="00BA33B0">
        <w:t xml:space="preserve">разработана по заказу предприятий объединенной судостроительной корпорации и будет </w:t>
      </w:r>
      <w:r>
        <w:t xml:space="preserve">востребована среди работников </w:t>
      </w:r>
      <w:r w:rsidR="00BA33B0">
        <w:t>АО «ЦС «Звездочка» и АО ПО «Северное машиностроительное предприятие».</w:t>
      </w:r>
    </w:p>
    <w:p w:rsidR="00613D5F" w:rsidRDefault="00B60BD2">
      <w:pPr>
        <w:pStyle w:val="af1"/>
        <w:ind w:left="360"/>
      </w:pPr>
      <w:r>
        <w:rPr>
          <w:b/>
          <w:highlight w:val="yellow"/>
        </w:rPr>
        <w:t xml:space="preserve">                                                                                                                                      </w:t>
      </w:r>
      <w:r>
        <w:rPr>
          <w:highlight w:val="yellow"/>
        </w:rPr>
        <w:t xml:space="preserve">       </w:t>
      </w:r>
      <w:r>
        <w:rPr>
          <w:b/>
          <w:highlight w:val="yellow"/>
        </w:rPr>
        <w:t xml:space="preserve">     </w:t>
      </w:r>
      <w:r>
        <w:rPr>
          <w:highlight w:val="yellow"/>
        </w:rPr>
        <w:t xml:space="preserve">   </w:t>
      </w:r>
      <w:r>
        <w:rPr>
          <w:b/>
          <w:highlight w:val="yellow"/>
        </w:rPr>
        <w:t xml:space="preserve">          </w:t>
      </w:r>
    </w:p>
    <w:p w:rsidR="00613D5F" w:rsidRDefault="00B60BD2">
      <w:pPr>
        <w:pStyle w:val="af1"/>
        <w:numPr>
          <w:ilvl w:val="0"/>
          <w:numId w:val="3"/>
        </w:numPr>
        <w:spacing w:after="0" w:line="240" w:lineRule="auto"/>
        <w:ind w:left="426" w:hanging="426"/>
        <w:jc w:val="both"/>
        <w:rPr>
          <w:b/>
        </w:rPr>
      </w:pPr>
      <w:r>
        <w:rPr>
          <w:b/>
        </w:rPr>
        <w:t>Приложенные Скан-копии</w:t>
      </w:r>
    </w:p>
    <w:p w:rsidR="00613D5F" w:rsidRDefault="00B60BD2">
      <w:pPr>
        <w:pStyle w:val="af1"/>
        <w:ind w:left="360"/>
      </w:pPr>
      <w:r>
        <w:t xml:space="preserve">Согласно </w:t>
      </w:r>
      <w:proofErr w:type="gramStart"/>
      <w:r>
        <w:t>приложению</w:t>
      </w:r>
      <w:proofErr w:type="gramEnd"/>
      <w:r>
        <w:t xml:space="preserve"> к Паспорту образовательной программы.</w:t>
      </w:r>
    </w:p>
    <w:p w:rsidR="00613D5F" w:rsidRDefault="00613D5F">
      <w:pPr>
        <w:pStyle w:val="af1"/>
        <w:ind w:left="360"/>
      </w:pPr>
    </w:p>
    <w:p w:rsidR="00613D5F" w:rsidRDefault="00B60BD2">
      <w:pPr>
        <w:pStyle w:val="af1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5F" w:rsidRDefault="00B60BD2">
      <w:pPr>
        <w:pStyle w:val="af1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6209665" cy="8769985"/>
            <wp:effectExtent l="0" t="0" r="0" b="0"/>
            <wp:docPr id="4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5F" w:rsidRDefault="00613D5F">
      <w:pPr>
        <w:pStyle w:val="af1"/>
        <w:ind w:left="426"/>
        <w:jc w:val="both"/>
      </w:pPr>
    </w:p>
    <w:sectPr w:rsidR="00613D5F">
      <w:pgSz w:w="11906" w:h="16838"/>
      <w:pgMar w:top="1134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3399E"/>
    <w:multiLevelType w:val="multilevel"/>
    <w:tmpl w:val="218EB0F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2C420E0"/>
    <w:multiLevelType w:val="multilevel"/>
    <w:tmpl w:val="F6E41598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Cs/>
        <w:sz w:val="24"/>
        <w:szCs w:val="24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3FE2CE1"/>
    <w:multiLevelType w:val="multilevel"/>
    <w:tmpl w:val="E7A428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6125EB"/>
    <w:multiLevelType w:val="multilevel"/>
    <w:tmpl w:val="CEBC91A4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4" w15:restartNumberingAfterBreak="0">
    <w:nsid w:val="1A6C6386"/>
    <w:multiLevelType w:val="multilevel"/>
    <w:tmpl w:val="999C70F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8F18EB"/>
    <w:multiLevelType w:val="multilevel"/>
    <w:tmpl w:val="498C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42C45"/>
    <w:multiLevelType w:val="multilevel"/>
    <w:tmpl w:val="07BAD8E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0527F46"/>
    <w:multiLevelType w:val="multilevel"/>
    <w:tmpl w:val="DCA4FF94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8" w15:restartNumberingAfterBreak="0">
    <w:nsid w:val="380C5E56"/>
    <w:multiLevelType w:val="multilevel"/>
    <w:tmpl w:val="986E2C2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777D5"/>
    <w:multiLevelType w:val="multilevel"/>
    <w:tmpl w:val="CEAAE6F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8E582C"/>
    <w:multiLevelType w:val="multilevel"/>
    <w:tmpl w:val="C2025B26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11" w15:restartNumberingAfterBreak="0">
    <w:nsid w:val="61AC475A"/>
    <w:multiLevelType w:val="multilevel"/>
    <w:tmpl w:val="3B38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9D3838"/>
    <w:multiLevelType w:val="multilevel"/>
    <w:tmpl w:val="F2F8D1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74E65AC8"/>
    <w:multiLevelType w:val="multilevel"/>
    <w:tmpl w:val="00007CE0"/>
    <w:lvl w:ilvl="0">
      <w:start w:val="2"/>
      <w:numFmt w:val="upperRoman"/>
      <w:lvlText w:val="%1."/>
      <w:lvlJc w:val="left"/>
      <w:pPr>
        <w:ind w:left="1080" w:hanging="720"/>
      </w:pPr>
    </w:lvl>
    <w:lvl w:ilvl="1">
      <w:start w:val="2"/>
      <w:numFmt w:val="decimal"/>
      <w:lvlText w:val="%1.%2"/>
      <w:lvlJc w:val="left"/>
      <w:pPr>
        <w:ind w:left="810" w:hanging="450"/>
      </w:pPr>
      <w:rPr>
        <w:rFonts w:eastAsia="Times New Roman"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="Times New Roman" w:cs="Times New Roman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="Times New Roman"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eastAsia="Times New Roman" w:cs="Times New Roman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eastAsia="Times New Roman"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eastAsia="Times New Roman" w:cs="Times New Roman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eastAsia="Times New Roman" w:cs="Times New Roman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eastAsia="Times New Roman" w:cs="Times New Roman"/>
      </w:rPr>
    </w:lvl>
  </w:abstractNum>
  <w:abstractNum w:abstractNumId="14" w15:restartNumberingAfterBreak="0">
    <w:nsid w:val="76101E7C"/>
    <w:multiLevelType w:val="multilevel"/>
    <w:tmpl w:val="86029E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217F3"/>
    <w:multiLevelType w:val="multilevel"/>
    <w:tmpl w:val="DE3C36A2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EF30FA2"/>
    <w:multiLevelType w:val="multilevel"/>
    <w:tmpl w:val="B5CA86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14"/>
  </w:num>
  <w:num w:numId="3">
    <w:abstractNumId w:val="13"/>
  </w:num>
  <w:num w:numId="4">
    <w:abstractNumId w:val="15"/>
  </w:num>
  <w:num w:numId="5">
    <w:abstractNumId w:val="7"/>
  </w:num>
  <w:num w:numId="6">
    <w:abstractNumId w:val="8"/>
  </w:num>
  <w:num w:numId="7">
    <w:abstractNumId w:val="0"/>
  </w:num>
  <w:num w:numId="8">
    <w:abstractNumId w:val="6"/>
  </w:num>
  <w:num w:numId="9">
    <w:abstractNumId w:val="9"/>
  </w:num>
  <w:num w:numId="10">
    <w:abstractNumId w:val="1"/>
  </w:num>
  <w:num w:numId="11">
    <w:abstractNumId w:val="11"/>
  </w:num>
  <w:num w:numId="12">
    <w:abstractNumId w:val="16"/>
  </w:num>
  <w:num w:numId="13">
    <w:abstractNumId w:val="3"/>
  </w:num>
  <w:num w:numId="14">
    <w:abstractNumId w:val="10"/>
  </w:num>
  <w:num w:numId="15">
    <w:abstractNumId w:val="2"/>
  </w:num>
  <w:num w:numId="16">
    <w:abstractNumId w:val="1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D5F"/>
    <w:rsid w:val="00392433"/>
    <w:rsid w:val="004F65D5"/>
    <w:rsid w:val="00613D5F"/>
    <w:rsid w:val="008A6B9A"/>
    <w:rsid w:val="008B5751"/>
    <w:rsid w:val="008B5CF4"/>
    <w:rsid w:val="00B17C08"/>
    <w:rsid w:val="00B60BD2"/>
    <w:rsid w:val="00BA33B0"/>
    <w:rsid w:val="00C63F71"/>
    <w:rsid w:val="00DE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AB2C12-7475-4C52-BC93-3A33D245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qFormat/>
  </w:style>
  <w:style w:type="character" w:customStyle="1" w:styleId="-">
    <w:name w:val="Интернет-ссылка"/>
    <w:basedOn w:val="a0"/>
    <w:rPr>
      <w:color w:val="0000FF"/>
      <w:u w:val="single"/>
    </w:rPr>
  </w:style>
  <w:style w:type="character" w:styleId="a4">
    <w:name w:val="Strong"/>
    <w:basedOn w:val="a0"/>
    <w:qFormat/>
    <w:rPr>
      <w:b/>
      <w:bCs/>
    </w:rPr>
  </w:style>
  <w:style w:type="character" w:customStyle="1" w:styleId="a5">
    <w:name w:val="Нет"/>
    <w:qFormat/>
  </w:style>
  <w:style w:type="character" w:customStyle="1" w:styleId="a6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FontStyle38">
    <w:name w:val="Font Style38"/>
    <w:qFormat/>
    <w:rPr>
      <w:rFonts w:ascii="Times New Roman" w:hAnsi="Times New Roman" w:cs="Times New Roman"/>
      <w:sz w:val="26"/>
      <w:szCs w:val="26"/>
    </w:rPr>
  </w:style>
  <w:style w:type="character" w:customStyle="1" w:styleId="FontStyle39">
    <w:name w:val="Font Style39"/>
    <w:qFormat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40">
    <w:name w:val="Font Style40"/>
    <w:qFormat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41">
    <w:name w:val="Font Style41"/>
    <w:qFormat/>
    <w:rPr>
      <w:rFonts w:ascii="Times New Roman" w:hAnsi="Times New Roman" w:cs="Times New Roman"/>
      <w:sz w:val="22"/>
      <w:szCs w:val="22"/>
    </w:rPr>
  </w:style>
  <w:style w:type="character" w:customStyle="1" w:styleId="FontStyle27">
    <w:name w:val="Font Style27"/>
    <w:qFormat/>
    <w:rPr>
      <w:rFonts w:ascii="Times New Roman" w:hAnsi="Times New Roman" w:cs="Times New Roman"/>
      <w:sz w:val="24"/>
      <w:szCs w:val="24"/>
    </w:rPr>
  </w:style>
  <w:style w:type="character" w:customStyle="1" w:styleId="a7">
    <w:name w:val="Основной текст с отступом Знак"/>
    <w:basedOn w:val="a0"/>
    <w:qFormat/>
    <w:rPr>
      <w:rFonts w:ascii="Calibri" w:eastAsia="Times New Roman" w:hAnsi="Calibri" w:cs="Times New Roman"/>
      <w:lang w:eastAsia="ru-RU"/>
    </w:rPr>
  </w:style>
  <w:style w:type="character" w:customStyle="1" w:styleId="1">
    <w:name w:val="Заголовок Знак1"/>
    <w:basedOn w:val="a0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customStyle="1" w:styleId="a9">
    <w:name w:val="Верхний колонтитул Знак"/>
    <w:basedOn w:val="a0"/>
    <w:qFormat/>
    <w:rPr>
      <w:rFonts w:ascii="Calibri" w:eastAsia="Calibri" w:hAnsi="Calibri" w:cs="Times New Roman"/>
    </w:rPr>
  </w:style>
  <w:style w:type="character" w:customStyle="1" w:styleId="aa">
    <w:name w:val="Нижний колонтитул Знак"/>
    <w:basedOn w:val="a0"/>
    <w:qFormat/>
    <w:rPr>
      <w:rFonts w:ascii="Calibri" w:eastAsia="Calibri" w:hAnsi="Calibri" w:cs="Times New Roman"/>
    </w:rPr>
  </w:style>
  <w:style w:type="character" w:customStyle="1" w:styleId="ab">
    <w:name w:val="Заголовок Знак"/>
    <w:basedOn w:val="a0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FontStyle26">
    <w:name w:val="Font Style26"/>
    <w:qFormat/>
    <w:rPr>
      <w:rFonts w:ascii="Times New Roman" w:hAnsi="Times New Roman" w:cs="Times New Roman"/>
      <w:sz w:val="18"/>
      <w:szCs w:val="18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rFonts w:eastAsia="Times New Roman" w:cs="Times New Roman"/>
    </w:rPr>
  </w:style>
  <w:style w:type="character" w:customStyle="1" w:styleId="ListLabel3">
    <w:name w:val="ListLabel 3"/>
    <w:qFormat/>
    <w:rPr>
      <w:rFonts w:eastAsia="Times New Roman" w:cs="Times New Roman"/>
    </w:rPr>
  </w:style>
  <w:style w:type="character" w:customStyle="1" w:styleId="ListLabel4">
    <w:name w:val="ListLabel 4"/>
    <w:qFormat/>
    <w:rPr>
      <w:rFonts w:eastAsia="Times New Roman" w:cs="Times New Roman"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eastAsia="Times New Roman" w:cs="Times New Roman"/>
    </w:rPr>
  </w:style>
  <w:style w:type="character" w:customStyle="1" w:styleId="ListLabel7">
    <w:name w:val="ListLabel 7"/>
    <w:qFormat/>
    <w:rPr>
      <w:rFonts w:eastAsia="Times New Roman" w:cs="Times New Roman"/>
    </w:rPr>
  </w:style>
  <w:style w:type="character" w:customStyle="1" w:styleId="ListLabel8">
    <w:name w:val="ListLabel 8"/>
    <w:qFormat/>
    <w:rPr>
      <w:rFonts w:eastAsia="Times New Roman" w:cs="Times New Roman"/>
    </w:rPr>
  </w:style>
  <w:style w:type="character" w:customStyle="1" w:styleId="ListLabel9">
    <w:name w:val="ListLabel 9"/>
    <w:qFormat/>
    <w:rPr>
      <w:rFonts w:eastAsia="Times New Roman" w:cs="Times New Roman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Times New Roman"/>
      <w:sz w:val="24"/>
    </w:rPr>
  </w:style>
  <w:style w:type="character" w:customStyle="1" w:styleId="ListLabel35">
    <w:name w:val="ListLabel 35"/>
    <w:qFormat/>
    <w:rPr>
      <w:rFonts w:cs="Times New Roman"/>
      <w:bCs/>
      <w:sz w:val="24"/>
      <w:szCs w:val="24"/>
      <w:lang w:eastAsia="ru-RU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b/>
    </w:rPr>
  </w:style>
  <w:style w:type="character" w:customStyle="1" w:styleId="ListLabel40">
    <w:name w:val="ListLabel 40"/>
    <w:qFormat/>
  </w:style>
  <w:style w:type="character" w:customStyle="1" w:styleId="ListLabel41">
    <w:name w:val="ListLabel 41"/>
    <w:qFormat/>
    <w:rPr>
      <w:rFonts w:ascii="Calibri" w:hAnsi="Calibri" w:cs="Tahoma"/>
      <w:bCs/>
      <w:color w:val="0563C1"/>
      <w:spacing w:val="-6"/>
      <w:u w:val="single"/>
    </w:rPr>
  </w:style>
  <w:style w:type="character" w:customStyle="1" w:styleId="ListLabel42">
    <w:name w:val="ListLabel 42"/>
    <w:qFormat/>
    <w:rPr>
      <w:b/>
    </w:rPr>
  </w:style>
  <w:style w:type="character" w:customStyle="1" w:styleId="ListLabel43">
    <w:name w:val="ListLabel 43"/>
    <w:qFormat/>
    <w:rPr>
      <w:rFonts w:eastAsia="Times New Roman" w:cs="Times New Roman"/>
    </w:rPr>
  </w:style>
  <w:style w:type="character" w:customStyle="1" w:styleId="ListLabel44">
    <w:name w:val="ListLabel 44"/>
    <w:qFormat/>
    <w:rPr>
      <w:rFonts w:eastAsia="Times New Roman" w:cs="Times New Roman"/>
    </w:rPr>
  </w:style>
  <w:style w:type="character" w:customStyle="1" w:styleId="ListLabel45">
    <w:name w:val="ListLabel 45"/>
    <w:qFormat/>
    <w:rPr>
      <w:rFonts w:eastAsia="Times New Roman" w:cs="Times New Roman"/>
    </w:rPr>
  </w:style>
  <w:style w:type="character" w:customStyle="1" w:styleId="ListLabel46">
    <w:name w:val="ListLabel 46"/>
    <w:qFormat/>
    <w:rPr>
      <w:rFonts w:eastAsia="Times New Roman" w:cs="Times New Roman"/>
    </w:rPr>
  </w:style>
  <w:style w:type="character" w:customStyle="1" w:styleId="ListLabel47">
    <w:name w:val="ListLabel 47"/>
    <w:qFormat/>
    <w:rPr>
      <w:rFonts w:eastAsia="Times New Roman" w:cs="Times New Roman"/>
    </w:rPr>
  </w:style>
  <w:style w:type="character" w:customStyle="1" w:styleId="ListLabel48">
    <w:name w:val="ListLabel 48"/>
    <w:qFormat/>
    <w:rPr>
      <w:rFonts w:eastAsia="Times New Roman" w:cs="Times New Roman"/>
    </w:rPr>
  </w:style>
  <w:style w:type="character" w:customStyle="1" w:styleId="ListLabel49">
    <w:name w:val="ListLabel 49"/>
    <w:qFormat/>
    <w:rPr>
      <w:rFonts w:eastAsia="Times New Roman" w:cs="Times New Roman"/>
    </w:rPr>
  </w:style>
  <w:style w:type="character" w:customStyle="1" w:styleId="ListLabel50">
    <w:name w:val="ListLabel 50"/>
    <w:qFormat/>
    <w:rPr>
      <w:rFonts w:eastAsia="Times New Roman" w:cs="Times New Roman"/>
    </w:rPr>
  </w:style>
  <w:style w:type="character" w:customStyle="1" w:styleId="ListLabel51">
    <w:name w:val="ListLabel 51"/>
    <w:qFormat/>
    <w:rPr>
      <w:rFonts w:cs="Symbol"/>
      <w:b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Times New Roman"/>
      <w:sz w:val="24"/>
    </w:rPr>
  </w:style>
  <w:style w:type="character" w:customStyle="1" w:styleId="ListLabel70">
    <w:name w:val="ListLabel 70"/>
    <w:qFormat/>
    <w:rPr>
      <w:rFonts w:cs="Times New Roman"/>
      <w:bCs/>
      <w:sz w:val="24"/>
      <w:szCs w:val="24"/>
      <w:lang w:eastAsia="ru-RU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b/>
    </w:rPr>
  </w:style>
  <w:style w:type="character" w:customStyle="1" w:styleId="ListLabel81">
    <w:name w:val="ListLabel 81"/>
    <w:qFormat/>
  </w:style>
  <w:style w:type="character" w:customStyle="1" w:styleId="ListLabel82">
    <w:name w:val="ListLabel 82"/>
    <w:qFormat/>
    <w:rPr>
      <w:rFonts w:eastAsia="Calibri" w:cs="Tahoma"/>
      <w:bCs/>
      <w:color w:val="0563C1"/>
      <w:spacing w:val="-6"/>
      <w:u w:val="single"/>
    </w:rPr>
  </w:style>
  <w:style w:type="paragraph" w:styleId="ac">
    <w:name w:val="Title"/>
    <w:basedOn w:val="a"/>
    <w:next w:val="ad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d">
    <w:name w:val="Body Text"/>
    <w:basedOn w:val="a"/>
    <w:pPr>
      <w:spacing w:after="140"/>
    </w:pPr>
  </w:style>
  <w:style w:type="paragraph" w:styleId="ae">
    <w:name w:val="List"/>
    <w:basedOn w:val="ad"/>
    <w:rPr>
      <w:rFonts w:cs="Arial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Arial"/>
    </w:rPr>
  </w:style>
  <w:style w:type="paragraph" w:styleId="af1">
    <w:name w:val="List Paragraph"/>
    <w:basedOn w:val="a"/>
    <w:qFormat/>
    <w:pPr>
      <w:ind w:left="720"/>
      <w:contextualSpacing/>
    </w:p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qFormat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Style7">
    <w:name w:val="Style7"/>
    <w:basedOn w:val="a"/>
    <w:qFormat/>
    <w:pPr>
      <w:widowControl w:val="0"/>
      <w:spacing w:after="0" w:line="37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5">
    <w:name w:val="Style15"/>
    <w:basedOn w:val="a"/>
    <w:qFormat/>
    <w:pPr>
      <w:widowControl w:val="0"/>
      <w:spacing w:after="0" w:line="317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8">
    <w:name w:val="Style28"/>
    <w:basedOn w:val="a"/>
    <w:qFormat/>
    <w:pPr>
      <w:widowControl w:val="0"/>
      <w:spacing w:after="0" w:line="372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9">
    <w:name w:val="Style29"/>
    <w:basedOn w:val="a"/>
    <w:qFormat/>
    <w:pPr>
      <w:widowControl w:val="0"/>
      <w:spacing w:after="0" w:line="317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5">
    <w:name w:val="Style25"/>
    <w:basedOn w:val="a"/>
    <w:qFormat/>
    <w:pPr>
      <w:widowControl w:val="0"/>
      <w:spacing w:after="0" w:line="372" w:lineRule="exact"/>
      <w:ind w:firstLine="864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Style26">
    <w:name w:val="Style26"/>
    <w:basedOn w:val="a"/>
    <w:qFormat/>
    <w:pPr>
      <w:widowControl w:val="0"/>
      <w:spacing w:after="0" w:line="240" w:lineRule="auto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qFormat/>
    <w:pPr>
      <w:widowControl w:val="0"/>
      <w:spacing w:after="0" w:line="274" w:lineRule="exact"/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paragraph" w:styleId="af4">
    <w:name w:val="Body Text Indent"/>
    <w:basedOn w:val="a"/>
    <w:pPr>
      <w:spacing w:after="120"/>
      <w:ind w:left="283"/>
    </w:pPr>
    <w:rPr>
      <w:rFonts w:eastAsia="Times New Roman" w:cs="Times New Roman"/>
      <w:lang w:eastAsia="ru-RU"/>
    </w:rPr>
  </w:style>
  <w:style w:type="paragraph" w:customStyle="1" w:styleId="Style16">
    <w:name w:val="Style16"/>
    <w:basedOn w:val="a"/>
    <w:qFormat/>
    <w:pPr>
      <w:widowControl w:val="0"/>
      <w:spacing w:after="0" w:line="370" w:lineRule="exact"/>
      <w:ind w:firstLine="715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af5">
    <w:name w:val="header"/>
    <w:basedOn w:val="a"/>
    <w:pPr>
      <w:tabs>
        <w:tab w:val="center" w:pos="4677"/>
        <w:tab w:val="right" w:pos="9355"/>
      </w:tabs>
      <w:spacing w:after="0" w:line="240" w:lineRule="auto"/>
    </w:pPr>
    <w:rPr>
      <w:rFonts w:cs="Times New Roman"/>
    </w:rPr>
  </w:style>
  <w:style w:type="paragraph" w:styleId="af6">
    <w:name w:val="footer"/>
    <w:basedOn w:val="a"/>
    <w:pPr>
      <w:tabs>
        <w:tab w:val="center" w:pos="4677"/>
        <w:tab w:val="right" w:pos="9355"/>
      </w:tabs>
      <w:spacing w:after="0" w:line="240" w:lineRule="auto"/>
    </w:pPr>
    <w:rPr>
      <w:rFonts w:cs="Times New Roman"/>
    </w:rPr>
  </w:style>
  <w:style w:type="paragraph" w:customStyle="1" w:styleId="af7">
    <w:name w:val="Содержимое таблицы"/>
    <w:basedOn w:val="a"/>
    <w:qFormat/>
    <w:pPr>
      <w:suppressLineNumbers/>
    </w:pPr>
  </w:style>
  <w:style w:type="numbering" w:customStyle="1" w:styleId="10">
    <w:name w:val="Нет списка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hyperlink" Target="mailto:o.yufryakova@narfu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hyperlink" Target="https://narfu.ru/upload/medialibrary/052/logo_normal.jpg" TargetMode="External"/><Relationship Id="rId11" Type="http://schemas.openxmlformats.org/officeDocument/2006/relationships/hyperlink" Target="http://edumarket.ru/training/engineering/75418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7.png"/><Relationship Id="rId57" Type="http://schemas.openxmlformats.org/officeDocument/2006/relationships/image" Target="media/image45.jpeg"/><Relationship Id="rId61" Type="http://schemas.openxmlformats.org/officeDocument/2006/relationships/theme" Target="theme/theme1.xml"/><Relationship Id="rId10" Type="http://schemas.openxmlformats.org/officeDocument/2006/relationships/hyperlink" Target="https://etu.ru/ru/povyshenie-kvalifikacii/programmy/sistemy-avtomatizirovannogo-proektirovaniya-i-modelirovaniya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21.jpeg"/><Relationship Id="rId44" Type="http://schemas.openxmlformats.org/officeDocument/2006/relationships/hyperlink" Target="https://www.tflex.ru/" TargetMode="External"/><Relationship Id="rId52" Type="http://schemas.openxmlformats.org/officeDocument/2006/relationships/image" Target="media/image40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tu.ru/ru/povyshenie-kvalifikacii/programmy/sistemy-avtomatizirovannogo-proektirovaniya-i-modelirovaniy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tflex-nord.ru/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teams.microsoft.com/l/team/19%3Aee1d152449fe4fc9b5c82a4e27276ca9@thread.tacv2/conversations?groupId=f65d409c-8980-4df3-a431-27c7e2d655cd&amp;tenantId=5d4d7abe-8d19-41b7-9d8c-1a5b2af5dc17" TargetMode="Externa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4.jpe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5801</Words>
  <Characters>33070</Characters>
  <Application>Microsoft Office Word</Application>
  <DocSecurity>4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Скрипникова Светлана Валерьевна</dc:creator>
  <dc:description/>
  <cp:lastModifiedBy>Зайцевская Анастасия Альбертовна</cp:lastModifiedBy>
  <cp:revision>2</cp:revision>
  <cp:lastPrinted>2020-10-23T13:06:00Z</cp:lastPrinted>
  <dcterms:created xsi:type="dcterms:W3CDTF">2020-10-23T14:27:00Z</dcterms:created>
  <dcterms:modified xsi:type="dcterms:W3CDTF">2020-10-23T14:27:00Z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NXPowerLiteLastOptimized">
    <vt:lpwstr>3990760</vt:lpwstr>
  </property>
  <property fmtid="{D5CDD505-2E9C-101B-9397-08002B2CF9AE}" pid="7" name="NXPowerLiteSettings">
    <vt:lpwstr>C7000400038000</vt:lpwstr>
  </property>
  <property fmtid="{D5CDD505-2E9C-101B-9397-08002B2CF9AE}" pid="8" name="NXPowerLiteVersion">
    <vt:lpwstr>S9.0.1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