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52" w:rsidRPr="00655AB1" w:rsidRDefault="00CB6A52" w:rsidP="00655AB1">
      <w:pPr>
        <w:pStyle w:val="1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CB6A52" w:rsidRPr="00655AB1" w:rsidRDefault="00CB6A52" w:rsidP="00655A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10097"/>
      </w:tblGrid>
      <w:tr w:rsidR="00CB6A52" w:rsidRPr="00655AB1">
        <w:tc>
          <w:tcPr>
            <w:tcW w:w="10097" w:type="dxa"/>
            <w:tcBorders>
              <w:bottom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«</w:t>
            </w: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en-US"/>
              </w:rPr>
              <w:t>DIGITAL</w:t>
            </w: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-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маркетинг и  продвижение в  </w:t>
            </w:r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»</w:t>
            </w:r>
          </w:p>
        </w:tc>
      </w:tr>
    </w:tbl>
    <w:p w:rsidR="00CB6A52" w:rsidRPr="00655AB1" w:rsidRDefault="00CB6A52" w:rsidP="00655AB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A52" w:rsidRPr="00655AB1" w:rsidRDefault="00CB6A52" w:rsidP="00655AB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3470"/>
        <w:gridCol w:w="6100"/>
      </w:tblGrid>
      <w:tr w:rsidR="00CB6A52" w:rsidRPr="00655AB1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B6A52" w:rsidRPr="00655AB1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09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2020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W w:w="0" w:type="auto"/>
        <w:tblLayout w:type="fixed"/>
        <w:tblLook w:val="0000"/>
      </w:tblPr>
      <w:tblGrid>
        <w:gridCol w:w="531"/>
        <w:gridCol w:w="3476"/>
        <w:gridCol w:w="5338"/>
      </w:tblGrid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4141">
              <w:rPr>
                <w:rFonts w:ascii="Times New Roman" w:hAnsi="Times New Roman" w:cs="Times New Roman"/>
                <w:sz w:val="24"/>
                <w:szCs w:val="24"/>
              </w:rPr>
              <w:t xml:space="preserve">  ФГБОУ </w:t>
            </w:r>
            <w:proofErr w:type="gramStart"/>
            <w:r w:rsidR="009C4141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="009C4141">
              <w:rPr>
                <w:rFonts w:ascii="Times New Roman" w:hAnsi="Times New Roman" w:cs="Times New Roman"/>
                <w:sz w:val="24"/>
                <w:szCs w:val="24"/>
              </w:rPr>
              <w:t xml:space="preserve"> "Липе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цкий государственный технический университет"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8D0664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1906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90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4826012416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Корнеева Анастасия Олеговна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учебно-методической работе деканата факультета дополнительного образования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+7(904)285-23-83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CB6A52" w:rsidRPr="00655AB1"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korneeva_ao@stu.lipetsk.ru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W w:w="0" w:type="auto"/>
        <w:tblLayout w:type="fixed"/>
        <w:tblLook w:val="0000"/>
      </w:tblPr>
      <w:tblGrid>
        <w:gridCol w:w="606"/>
        <w:gridCol w:w="3466"/>
        <w:gridCol w:w="5273"/>
      </w:tblGrid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«</w:t>
            </w: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en-US"/>
              </w:rPr>
              <w:t>DIGITAL</w:t>
            </w:r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-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маркетинг и  продвижение в  </w:t>
            </w:r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»</w:t>
            </w:r>
          </w:p>
        </w:tc>
      </w:tr>
      <w:tr w:rsidR="00CB6A52" w:rsidRPr="00060038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141" w:rsidRPr="009C4141" w:rsidRDefault="00011081" w:rsidP="008C42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fldChar w:fldCharType="begin"/>
            </w:r>
            <w:r w:rsidRPr="00060038">
              <w:rPr>
                <w:lang w:val="en-US"/>
              </w:rPr>
              <w:instrText>HYPERLINK "http://eserv.stu.lipetsk.ru/course/index.php?categoryid=42"</w:instrText>
            </w:r>
            <w:r>
              <w:fldChar w:fldCharType="separate"/>
            </w:r>
            <w:r w:rsidR="009C4141" w:rsidRPr="00B97BD3">
              <w:rPr>
                <w:rStyle w:val="a6"/>
                <w:rFonts w:ascii="Times New Roman" w:hAnsi="Times New Roman" w:cs="Times New Roman"/>
                <w:sz w:val="24"/>
                <w:szCs w:val="24"/>
                <w:lang w:val="en-US"/>
              </w:rPr>
              <w:t>http://eserv.stu.lipetsk.ru/course/index.php?categoryid=42</w:t>
            </w:r>
            <w:r>
              <w:fldChar w:fldCharType="end"/>
            </w:r>
          </w:p>
          <w:p w:rsidR="009C4141" w:rsidRPr="009C4141" w:rsidRDefault="009C4141" w:rsidP="008C42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422F" w:rsidRPr="00D0677F" w:rsidRDefault="008B12E2" w:rsidP="008C42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Kskt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NLEMtK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ntW</w:t>
            </w:r>
            <w:r w:rsidRPr="00D0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8B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pdfviewer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2E2" w:rsidRDefault="008B12E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каждого обучающегося будет заведен личный кабинет на сайте ЛГТУ</w:t>
            </w:r>
          </w:p>
          <w:p w:rsidR="00CB6A52" w:rsidRPr="00655AB1" w:rsidRDefault="008B12E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2E2">
              <w:rPr>
                <w:rFonts w:ascii="Times New Roman" w:hAnsi="Times New Roman" w:cs="Times New Roman"/>
                <w:sz w:val="24"/>
                <w:szCs w:val="24"/>
              </w:rPr>
              <w:t>http://eserv.stu.lipetsk.ru/course/view.php?id=663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 Базовый   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55 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E10" w:rsidRPr="00CD3E10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3E10" w:rsidRPr="00CD3E10">
              <w:rPr>
                <w:rFonts w:ascii="Times New Roman" w:hAnsi="Times New Roman" w:cs="Times New Roman"/>
                <w:sz w:val="24"/>
                <w:szCs w:val="24"/>
              </w:rPr>
              <w:t>30000 рублей</w:t>
            </w:r>
          </w:p>
          <w:p w:rsidR="00CB6A52" w:rsidRPr="00CD3E10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hyperlink r:id="rId8" w:history="1">
              <w:r w:rsidRPr="00655AB1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https://hsbi.hse.ru/programs/vocational_retraining/internet-marketingovye-kommunikatsii/</w:t>
              </w:r>
            </w:hyperlink>
          </w:p>
          <w:p w:rsidR="00CB6A52" w:rsidRPr="00655AB1" w:rsidRDefault="00CB6A52" w:rsidP="00655AB1">
            <w:pPr>
              <w:pStyle w:val="normal"/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hyperlink r:id="rId9" w:history="1">
              <w:r w:rsidRPr="00655AB1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praktikum.yandex.ru/internet-marketing/?utm_source=yandex&amp;utm_medium=cpc&amp;utm_campaign=Yandex_Search_Marketing&amp;utm_content=9525037232&amp;utm_term=%D0%B4%D0%B8%D0%B4%D0%B6%D0%B8%D1%82%D0%B0%D0%BB%20%D0%BC%D0%B0%D1%80%D0%BA%D0%B5%D1%82%D0%B8%D0%BD%D0%B3&amp;yclid=5609502066501779250</w:t>
              </w:r>
            </w:hyperlink>
            <w:proofErr w:type="gramEnd"/>
          </w:p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hyperlink r:id="rId10" w:history="1">
              <w:r w:rsidRPr="00655AB1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http://bakalavr-magistr.ru/course/Menedjer-po-marketingu-7701</w:t>
              </w:r>
            </w:hyperlink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10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50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8B12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B12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пороговый уровень – тестирование;</w:t>
            </w:r>
          </w:p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2) повышенный уровень – выполнение практического задания.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A52" w:rsidRPr="00655AB1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CD3E1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D3E10">
              <w:rPr>
                <w:rFonts w:ascii="Times New Roman" w:hAnsi="Times New Roman" w:cs="Times New Roman"/>
                <w:sz w:val="24"/>
                <w:szCs w:val="24"/>
              </w:rPr>
              <w:t xml:space="preserve">Цифровой маркетинг и </w:t>
            </w:r>
            <w:proofErr w:type="spellStart"/>
            <w:r w:rsidR="00CD3E10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12E2" w:rsidRPr="008B12E2" w:rsidRDefault="008B12E2" w:rsidP="008B12E2">
      <w:pPr>
        <w:pStyle w:val="1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B12E2" w:rsidRPr="008B12E2" w:rsidRDefault="008B12E2" w:rsidP="008B12E2">
      <w:pPr>
        <w:pStyle w:val="1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B12E2" w:rsidRPr="008B12E2" w:rsidRDefault="008B12E2" w:rsidP="008B12E2">
      <w:pPr>
        <w:pStyle w:val="1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1.1. Цели и задачи изучения 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Целью реализации программы «Digital-маркетинг и продвижение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» является формирование у слушателей готовности планировать и реализовывать маркетинговую деятельность в информационно-коммуникационной сети Интернет.</w:t>
      </w:r>
      <w:proofErr w:type="gramEnd"/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реализуются следующие задачи:</w:t>
      </w:r>
    </w:p>
    <w:p w:rsidR="00CB6A52" w:rsidRPr="00655AB1" w:rsidRDefault="00CB6A52" w:rsidP="00655AB1">
      <w:pPr>
        <w:pStyle w:val="13"/>
        <w:numPr>
          <w:ilvl w:val="0"/>
          <w:numId w:val="4"/>
        </w:numPr>
        <w:tabs>
          <w:tab w:val="left" w:pos="98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изучение особенностей, методов и инструментов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pStyle w:val="13"/>
        <w:numPr>
          <w:ilvl w:val="0"/>
          <w:numId w:val="4"/>
        </w:numPr>
        <w:tabs>
          <w:tab w:val="left" w:pos="992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ознакомление с современными тенденциями в развитии теоретических основ и практики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, включая маркетинг взаимодействия и партнерских отношений, маркетинг, ориентированный на стоимость, разработку и использование моделей ценности товаров и услуг, использование IT-технологий в маркетинговой деятельности; </w:t>
      </w:r>
    </w:p>
    <w:p w:rsidR="00CB6A52" w:rsidRPr="00655AB1" w:rsidRDefault="00CB6A52" w:rsidP="00655AB1">
      <w:pPr>
        <w:pStyle w:val="13"/>
        <w:numPr>
          <w:ilvl w:val="0"/>
          <w:numId w:val="4"/>
        </w:numPr>
        <w:tabs>
          <w:tab w:val="left" w:pos="992"/>
        </w:tabs>
        <w:spacing w:line="240" w:lineRule="auto"/>
        <w:ind w:left="720" w:right="100" w:hanging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формирование умений, необходимых для практического использования изучаемых теоретических концепций, моделей, методов и технологий при проведении маркетингового аудита, при анализе и обосновании решений в области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>, при разработке маркетинговых планов и проектов.</w:t>
      </w:r>
    </w:p>
    <w:p w:rsidR="00CB6A52" w:rsidRPr="00655AB1" w:rsidRDefault="00CB6A52" w:rsidP="00655AB1">
      <w:pPr>
        <w:spacing w:line="240" w:lineRule="auto"/>
        <w:ind w:right="282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CB6A52" w:rsidRPr="00655AB1" w:rsidRDefault="00CB6A52" w:rsidP="00655AB1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655AB1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1.2. Язык обучения</w:t>
      </w:r>
    </w:p>
    <w:p w:rsidR="00CB6A52" w:rsidRPr="00655AB1" w:rsidRDefault="00CB6A52" w:rsidP="00655AB1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55AB1">
        <w:rPr>
          <w:rFonts w:ascii="Times New Roman" w:hAnsi="Times New Roman" w:cs="Times New Roman"/>
          <w:color w:val="000000"/>
          <w:spacing w:val="5"/>
          <w:sz w:val="24"/>
          <w:szCs w:val="24"/>
        </w:rPr>
        <w:t>Русский.</w:t>
      </w:r>
    </w:p>
    <w:p w:rsidR="00CB6A52" w:rsidRPr="00655AB1" w:rsidRDefault="00CB6A52" w:rsidP="00655AB1">
      <w:pPr>
        <w:spacing w:line="240" w:lineRule="auto"/>
        <w:ind w:right="282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CB6A52" w:rsidRPr="00655AB1" w:rsidRDefault="00CB6A52" w:rsidP="00655A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1.3. Требование к подготовленности обучающегося к освоению содержания учебной программы</w:t>
      </w:r>
    </w:p>
    <w:p w:rsidR="00CB6A52" w:rsidRPr="00655AB1" w:rsidRDefault="00CB6A52" w:rsidP="00655AB1">
      <w:pPr>
        <w:spacing w:line="240" w:lineRule="auto"/>
        <w:ind w:left="120" w:right="10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Программа повышения квалификации «Digital-маркетинг и продвижение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» предназначена для лиц, имеющих среднее профессиональное или высшее образование</w:t>
      </w:r>
      <w:r w:rsidR="00054FC4">
        <w:rPr>
          <w:rFonts w:ascii="Times New Roman" w:eastAsia="Times New Roman" w:hAnsi="Times New Roman" w:cs="Times New Roman"/>
          <w:sz w:val="24"/>
          <w:szCs w:val="24"/>
        </w:rPr>
        <w:t xml:space="preserve"> на уровне  </w:t>
      </w:r>
      <w:proofErr w:type="spellStart"/>
      <w:r w:rsidR="00054FC4">
        <w:rPr>
          <w:rFonts w:ascii="Times New Roman" w:eastAsia="Times New Roman" w:hAnsi="Times New Roman" w:cs="Times New Roman"/>
          <w:sz w:val="24"/>
          <w:szCs w:val="24"/>
        </w:rPr>
        <w:t>бакалавриата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B6A52" w:rsidRPr="00655AB1" w:rsidRDefault="00CB6A52" w:rsidP="00655A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1.4. Результаты изучения программы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В результате освоения программы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5AB1">
        <w:rPr>
          <w:rFonts w:ascii="Times New Roman" w:hAnsi="Times New Roman" w:cs="Times New Roman"/>
          <w:sz w:val="24"/>
          <w:szCs w:val="24"/>
        </w:rPr>
        <w:t>слушатель должен приобрести следующие компетенции: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6A52" w:rsidRPr="00655AB1" w:rsidRDefault="00CB6A52" w:rsidP="00655AB1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способность оценивать факторы, влияющие на эффективность внедрения последующего развития цифрового маркетинга в условиях постоянно изменяющейся внешней среды; готовность применять различные методы и инструменты, используемых при планировании, организации контроля маркетинговых мероприятий в условиях развития цифровой экономики;</w:t>
      </w:r>
    </w:p>
    <w:p w:rsidR="00CB6A52" w:rsidRPr="00655AB1" w:rsidRDefault="00412687" w:rsidP="00655AB1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умение планировать и организовывать под контролем  коммуникационные кампании и мероприятия</w:t>
      </w:r>
      <w:r w:rsidR="00CB6A52" w:rsidRPr="00655AB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B6A52" w:rsidRPr="00655AB1" w:rsidRDefault="00412687" w:rsidP="00655AB1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способность реализовывать проекты и владение методами их реализации</w:t>
      </w:r>
      <w:r w:rsidR="00CB6A52" w:rsidRPr="00655A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В итоге после освоения программы у слушателей должно быть сформировано целостное представление, расширенной теоретико-методологические знания, закреплены </w:t>
      </w:r>
      <w:r w:rsidRPr="00655AB1">
        <w:rPr>
          <w:rFonts w:ascii="Times New Roman" w:hAnsi="Times New Roman" w:cs="Times New Roman"/>
          <w:sz w:val="24"/>
          <w:szCs w:val="24"/>
        </w:rPr>
        <w:lastRenderedPageBreak/>
        <w:t xml:space="preserve">профессиональные навыки в области цифрового маркетинга и социальных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 xml:space="preserve"> с учетом зарубежного и российского опыта.</w:t>
      </w:r>
    </w:p>
    <w:p w:rsidR="00CB6A52" w:rsidRPr="00655AB1" w:rsidRDefault="00CB6A52" w:rsidP="00655A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1.5. Знания, умения, навыки, приобретаемые </w:t>
      </w:r>
      <w:proofErr w:type="gramStart"/>
      <w:r w:rsidRPr="00655AB1">
        <w:rPr>
          <w:rFonts w:ascii="Times New Roman" w:hAnsi="Times New Roman" w:cs="Times New Roman"/>
          <w:b/>
          <w:sz w:val="24"/>
          <w:szCs w:val="24"/>
        </w:rPr>
        <w:t>обучающимися</w:t>
      </w:r>
      <w:proofErr w:type="gramEnd"/>
      <w:r w:rsidRPr="00655AB1">
        <w:rPr>
          <w:rFonts w:ascii="Times New Roman" w:hAnsi="Times New Roman" w:cs="Times New Roman"/>
          <w:b/>
          <w:sz w:val="24"/>
          <w:szCs w:val="24"/>
        </w:rPr>
        <w:t xml:space="preserve"> при изучении программы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В результате освоения программы «</w:t>
      </w: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Digital-маркетинг и продвижение в 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>» слушатель должен:</w:t>
      </w:r>
    </w:p>
    <w:p w:rsidR="00CB6A52" w:rsidRPr="00655AB1" w:rsidRDefault="00CB6A52" w:rsidP="00655AB1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ab/>
      </w:r>
      <w:r w:rsidRPr="00655AB1">
        <w:rPr>
          <w:rFonts w:ascii="Times New Roman" w:hAnsi="Times New Roman" w:cs="Times New Roman"/>
          <w:b/>
          <w:i/>
          <w:sz w:val="24"/>
          <w:szCs w:val="24"/>
        </w:rPr>
        <w:t>а) знать:</w:t>
      </w:r>
    </w:p>
    <w:p w:rsidR="00CB6A52" w:rsidRPr="00655AB1" w:rsidRDefault="00CB6A52" w:rsidP="00655AB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6A52" w:rsidRPr="00655AB1" w:rsidRDefault="00CB6A52" w:rsidP="00655AB1">
      <w:pPr>
        <w:pStyle w:val="13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цифровые каналы маркетинговых коммуникаций;</w:t>
      </w:r>
    </w:p>
    <w:p w:rsidR="00CB6A52" w:rsidRPr="00655AB1" w:rsidRDefault="00CB6A52" w:rsidP="00655AB1">
      <w:pPr>
        <w:pStyle w:val="13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возможности достижения поставленных целей в каждом цифровом канале;</w:t>
      </w:r>
    </w:p>
    <w:p w:rsidR="00CB6A52" w:rsidRPr="00655AB1" w:rsidRDefault="00CB6A52" w:rsidP="00655AB1">
      <w:pPr>
        <w:pStyle w:val="13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метрики измерения эффективности продвижения в цифровых каналах;</w:t>
      </w:r>
    </w:p>
    <w:p w:rsidR="00CB6A52" w:rsidRPr="00655AB1" w:rsidRDefault="00CB6A52" w:rsidP="00655AB1">
      <w:pPr>
        <w:pStyle w:val="13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инструменты и механики для реализации digital-стратегии продвижения;</w:t>
      </w:r>
    </w:p>
    <w:p w:rsidR="00CB6A52" w:rsidRPr="00655AB1" w:rsidRDefault="00CB6A52" w:rsidP="00655AB1">
      <w:pPr>
        <w:pStyle w:val="13"/>
        <w:numPr>
          <w:ilvl w:val="0"/>
          <w:numId w:val="6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 xml:space="preserve">методы интеграции цифровых каналов с </w:t>
      </w:r>
      <w:proofErr w:type="spellStart"/>
      <w:r w:rsidRPr="00655AB1">
        <w:rPr>
          <w:rFonts w:ascii="Times New Roman" w:eastAsia="Calibri" w:hAnsi="Times New Roman" w:cs="Times New Roman"/>
          <w:sz w:val="24"/>
          <w:szCs w:val="24"/>
        </w:rPr>
        <w:t>оффлайн-продвижением</w:t>
      </w:r>
      <w:proofErr w:type="spellEnd"/>
      <w:r w:rsidRPr="00655AB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i/>
          <w:sz w:val="24"/>
          <w:szCs w:val="24"/>
        </w:rPr>
        <w:t>б) уметь: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разрабатывать стратегию продвижения в цифровых каналах;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выбирать цифровые каналы и ставить задачи в зависимости от поставленных целей;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рассчитывать бюджет на кампанию в цифровой среде;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применять методы сбора, средства хранения и обработки маркетинговой информации для проведения маркетингового исследования;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  <w:tab w:val="left" w:pos="8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использовать инструменты проектного управления успешными брендами;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сравнивать рыночные цены и цены конкурентов на товары (услуги);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управлять продажами товаров и услуг;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проводить внутренние и внешние коммуникационные кампании;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формировать имидж и деловую репутацию организации;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продвигать товары (услуги) организации на рынок;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улучшать бизнес-процессы организации в области коммуникационной политики;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выстраивать систему коммуникаций в организации на уровне стратегий;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проводить анализ результативности коммуникационной политики;</w:t>
      </w:r>
    </w:p>
    <w:p w:rsidR="00CB6A52" w:rsidRPr="00655AB1" w:rsidRDefault="00CB6A52" w:rsidP="00655AB1">
      <w:pPr>
        <w:numPr>
          <w:ilvl w:val="0"/>
          <w:numId w:val="5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использовать инструменты проектного управления в выработке эффективной коммуникационной политики.</w:t>
      </w:r>
    </w:p>
    <w:p w:rsidR="00CB6A52" w:rsidRPr="00655AB1" w:rsidRDefault="00CB6A52" w:rsidP="00655AB1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B6A52" w:rsidRPr="00655AB1" w:rsidRDefault="00CB6A52" w:rsidP="00655AB1">
      <w:pPr>
        <w:pStyle w:val="a9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i/>
          <w:sz w:val="24"/>
          <w:szCs w:val="24"/>
        </w:rPr>
        <w:t>в) владеть:</w:t>
      </w:r>
    </w:p>
    <w:p w:rsidR="00CB6A52" w:rsidRPr="00655AB1" w:rsidRDefault="00CB6A52" w:rsidP="00655AB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первичным составлением списка ключевых слов и словосочетании, отражающих специфику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;п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>одбором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ключевых слов и словосочетаний для показа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контекстно-медийных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объявлений;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размещением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медийных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рекламных объявлений в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контекстно-медийной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системе;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составлением списка площадок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регистрацией и оформлением сообществ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реагированием на вопросы и комментарии участников сообществ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проведением базового аудита эргономичности (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юзабилити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аудируемого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составлением стратегии поискового продвижения;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анализом поведения посетителей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сбором статистических и аналитических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;п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>риемами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генерации трафика на сайты и в социальных сетях;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навыками написания текстов для цифровых каналов, оформления интерфейсов взаимодействия с пользователями, настройки рекламы с помощью различных платформ.</w:t>
      </w:r>
    </w:p>
    <w:p w:rsidR="00CB6A52" w:rsidRPr="00655AB1" w:rsidRDefault="00CB6A52" w:rsidP="00655AB1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2) </w:t>
      </w:r>
      <w:r w:rsidRPr="00655AB1">
        <w:rPr>
          <w:rFonts w:ascii="Times New Roman" w:hAnsi="Times New Roman" w:cs="Times New Roman"/>
          <w:b/>
          <w:sz w:val="24"/>
          <w:szCs w:val="24"/>
        </w:rPr>
        <w:t>Методическое обеспечение работы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Файлы: Тестовые задания, раздаточный материал, презентации для лекций и семинаров, наглядные пособия, конспект лекций. </w:t>
      </w:r>
    </w:p>
    <w:p w:rsidR="00CB6A52" w:rsidRPr="00655AB1" w:rsidRDefault="00CB6A52" w:rsidP="00655AB1">
      <w:pPr>
        <w:spacing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Текущий контроль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Текущий контроль освоения программы 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осуществляется посредством тестирования. Текущий контроль проводится на практических занятиях с целью определения качества усвоения лекционного материала и материала, предназначенного для самостоятельного изучения. При проведении текущего контроля используются задания, необходимые для оценки знаний, умений, навыков и (или) опыта деятельности, характеризующих этапы формирования компетенций в процессе освоения учебной программы. Тест оценивается по шкале «зачтено – не зачтено» и считается успешно выполненным, если 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слушатель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верно ответил на 50 и более процентов поставленных тестовых заданий. Для прохождения тестирования слушателю предоставляется неограниченное количество попыток, период прохождения тестирования – весь срок реализации ДПП. Взаимозависимости между прохождением промежуточной аттестации по предыдущей теме и допуском к прохождению следующей темы не устанавливается. Практическое задание оценивается преподавателем по шкале «зачтено – не зачтено», отметка «не </w:t>
      </w:r>
      <w:r w:rsidRPr="00655AB1">
        <w:rPr>
          <w:rFonts w:ascii="Times New Roman" w:hAnsi="Times New Roman" w:cs="Times New Roman"/>
          <w:sz w:val="24"/>
          <w:szCs w:val="24"/>
        </w:rPr>
        <w:lastRenderedPageBreak/>
        <w:t>зачтено» неудовлетворительная и означает, что практическое задание считается невыполненным.</w:t>
      </w:r>
    </w:p>
    <w:p w:rsidR="00CB6A52" w:rsidRPr="00655AB1" w:rsidRDefault="00CB6A52" w:rsidP="00655AB1">
      <w:pPr>
        <w:spacing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spacing w:line="240" w:lineRule="auto"/>
        <w:ind w:left="1068"/>
        <w:rPr>
          <w:rFonts w:ascii="Times New Roman" w:hAnsi="Times New Roman" w:cs="Times New Roman"/>
          <w:b/>
          <w:i/>
          <w:sz w:val="24"/>
          <w:szCs w:val="24"/>
        </w:rPr>
      </w:pPr>
      <w:r w:rsidRPr="00655AB1">
        <w:rPr>
          <w:rFonts w:ascii="Times New Roman" w:hAnsi="Times New Roman" w:cs="Times New Roman"/>
          <w:b/>
          <w:i/>
          <w:sz w:val="24"/>
          <w:szCs w:val="24"/>
        </w:rPr>
        <w:t>Типовые задания или иные материалы, необходимые для проведения текущего контроля</w:t>
      </w:r>
    </w:p>
    <w:p w:rsidR="00CB6A52" w:rsidRPr="00655AB1" w:rsidRDefault="00CB6A52" w:rsidP="00655AB1">
      <w:pPr>
        <w:spacing w:line="240" w:lineRule="auto"/>
        <w:ind w:left="1068"/>
        <w:rPr>
          <w:rFonts w:ascii="Times New Roman" w:hAnsi="Times New Roman" w:cs="Times New Roman"/>
          <w:b/>
          <w:i/>
          <w:sz w:val="24"/>
          <w:szCs w:val="24"/>
        </w:rPr>
      </w:pP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Демонстрационный вариант контрольных заданий для текущего промежуточного контроля знаний</w:t>
      </w:r>
    </w:p>
    <w:p w:rsidR="00CB6A52" w:rsidRPr="00655AB1" w:rsidRDefault="00CB6A52" w:rsidP="00655AB1">
      <w:pPr>
        <w:spacing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Примеры тестовых заданий</w:t>
      </w:r>
    </w:p>
    <w:p w:rsidR="00CB6A52" w:rsidRPr="00655AB1" w:rsidRDefault="00CB6A52" w:rsidP="00655AB1">
      <w:pPr>
        <w:numPr>
          <w:ilvl w:val="0"/>
          <w:numId w:val="20"/>
        </w:numPr>
        <w:tabs>
          <w:tab w:val="left" w:pos="1133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Рассчитайте стоимость привлечения клиента, если цена клика 7 руб. и конверсия 0,6 %: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125,7 руб.;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8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756,4 руб.;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1167 руб.</w:t>
      </w:r>
    </w:p>
    <w:p w:rsidR="006678F3" w:rsidRPr="00655AB1" w:rsidRDefault="006678F3" w:rsidP="00655AB1">
      <w:pPr>
        <w:tabs>
          <w:tab w:val="left" w:pos="1132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2.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Аудитория </w:t>
      </w:r>
      <w:proofErr w:type="spell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геоинформационных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 сервисов в месяц в России составляет: 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  <w:tab w:val="left" w:pos="1132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несколько сотен тысяч человек;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несколько миллионов человек;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несколько сотен миллионов человек.</w:t>
      </w:r>
    </w:p>
    <w:p w:rsidR="00CB6A52" w:rsidRPr="00655AB1" w:rsidRDefault="006678F3" w:rsidP="00655AB1">
      <w:pPr>
        <w:tabs>
          <w:tab w:val="left" w:pos="1127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3.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Панда – это фильтр </w:t>
      </w:r>
      <w:proofErr w:type="spell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Google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, санкционирующий </w:t>
      </w:r>
      <w:proofErr w:type="gram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за</w:t>
      </w:r>
      <w:proofErr w:type="gram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:</w:t>
      </w:r>
    </w:p>
    <w:p w:rsidR="00CB6A52" w:rsidRPr="00655AB1" w:rsidRDefault="00CB6A52" w:rsidP="00655AB1">
      <w:pPr>
        <w:numPr>
          <w:ilvl w:val="1"/>
          <w:numId w:val="24"/>
        </w:numPr>
        <w:tabs>
          <w:tab w:val="left" w:pos="96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взрослый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контент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на сайте;</w:t>
      </w:r>
    </w:p>
    <w:p w:rsidR="00CB6A52" w:rsidRPr="00655AB1" w:rsidRDefault="00CB6A52" w:rsidP="00655AB1">
      <w:pPr>
        <w:numPr>
          <w:ilvl w:val="1"/>
          <w:numId w:val="24"/>
        </w:numPr>
        <w:tabs>
          <w:tab w:val="left" w:pos="98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покупку ссылок;</w:t>
      </w:r>
    </w:p>
    <w:p w:rsidR="00CB6A52" w:rsidRPr="00655AB1" w:rsidRDefault="00CB6A52" w:rsidP="00655AB1">
      <w:pPr>
        <w:numPr>
          <w:ilvl w:val="1"/>
          <w:numId w:val="24"/>
        </w:numPr>
        <w:tabs>
          <w:tab w:val="left" w:pos="96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SEO, некачественные и неуникальные тексты.</w:t>
      </w:r>
    </w:p>
    <w:p w:rsidR="00CB6A52" w:rsidRPr="00655AB1" w:rsidRDefault="006678F3" w:rsidP="00655AB1">
      <w:pPr>
        <w:tabs>
          <w:tab w:val="left" w:pos="1127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4.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Продолжите фразу: большой «вес» страниц сайта ...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улучшает его видимость в поисковых системах;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не влияет на видимость сайта в поисковых системах;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понижает его видимость в поисковых системах.</w:t>
      </w:r>
    </w:p>
    <w:p w:rsidR="00CB6A52" w:rsidRPr="00655AB1" w:rsidRDefault="006678F3" w:rsidP="00655AB1">
      <w:pPr>
        <w:tabs>
          <w:tab w:val="left" w:pos="1127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5. </w:t>
      </w:r>
      <w:proofErr w:type="spell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Лендинг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пейдж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 – это...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8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страница, развернуто презентующая товар или услугу, предназначенная для приема рекламного трафика;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8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специальная страница с контактами и схемой проезда на сайте;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небольшой сайт компании из 3–5 страниц.</w:t>
      </w:r>
    </w:p>
    <w:p w:rsidR="00CB6A52" w:rsidRPr="00655AB1" w:rsidRDefault="00CB6A52" w:rsidP="00655AB1">
      <w:pPr>
        <w:numPr>
          <w:ilvl w:val="0"/>
          <w:numId w:val="25"/>
        </w:numPr>
        <w:tabs>
          <w:tab w:val="left" w:pos="112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Частота для  запроса  “купить газ”  (оператор  кавычки)  не включает</w:t>
      </w:r>
    </w:p>
    <w:p w:rsidR="00CB6A52" w:rsidRPr="00655AB1" w:rsidRDefault="00CB6A52" w:rsidP="00655AB1">
      <w:pPr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запросы: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lastRenderedPageBreak/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купить ГАЗ;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купить авто газ;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купить для газа.</w:t>
      </w:r>
    </w:p>
    <w:p w:rsidR="00CB6A52" w:rsidRPr="00655AB1" w:rsidRDefault="00CB6A52" w:rsidP="00655AB1">
      <w:pPr>
        <w:numPr>
          <w:ilvl w:val="0"/>
          <w:numId w:val="25"/>
        </w:numPr>
        <w:tabs>
          <w:tab w:val="left" w:pos="112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CTR – это…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кликабельность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объявления (отношение числа кликов к числу показов);</w:t>
      </w:r>
    </w:p>
    <w:p w:rsidR="00CB6A52" w:rsidRPr="00655AB1" w:rsidRDefault="006678F3" w:rsidP="00655AB1">
      <w:pPr>
        <w:numPr>
          <w:ilvl w:val="0"/>
          <w:numId w:val="7"/>
        </w:numPr>
        <w:tabs>
          <w:tab w:val="clear" w:pos="1440"/>
          <w:tab w:val="left" w:pos="98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центр текстовой релевантности;</w:t>
      </w:r>
    </w:p>
    <w:p w:rsidR="00CB6A52" w:rsidRPr="00655AB1" w:rsidRDefault="006678F3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proofErr w:type="gram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proofErr w:type="spellStart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кликабельность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объявления (отношение числа показов к числу кликов).</w:t>
      </w:r>
    </w:p>
    <w:p w:rsidR="00CB6A52" w:rsidRPr="00655AB1" w:rsidRDefault="006678F3" w:rsidP="00655AB1">
      <w:pPr>
        <w:tabs>
          <w:tab w:val="left" w:pos="1127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8.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При настройке рекламы в РСЯ 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нужно использовать корректировки ставок;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96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можно использовать высокочастотные и мусорные запросы, относящиеся к тематике;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96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нужно использовать только запросы с точной частотой не менее 1000.</w:t>
      </w:r>
    </w:p>
    <w:p w:rsidR="00CB6A52" w:rsidRPr="00655AB1" w:rsidRDefault="00CB6A52" w:rsidP="00655AB1">
      <w:pPr>
        <w:tabs>
          <w:tab w:val="left" w:pos="1107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9.</w:t>
      </w:r>
      <w:r w:rsidRPr="00655AB1">
        <w:rPr>
          <w:rFonts w:ascii="Times New Roman" w:eastAsia="TimesNewRomanPSMT" w:hAnsi="Times New Roman" w:cs="Times New Roman"/>
          <w:sz w:val="24"/>
          <w:szCs w:val="24"/>
        </w:rPr>
        <w:tab/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Merchant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Center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– это…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сервис, агрегирующий данные о ваших товарах для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;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система настройки товарной рекламы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компания, оказывающая услуги по подключению вашего сайта к товарной рекламе на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CB6A52" w:rsidRPr="00655AB1" w:rsidRDefault="00CB6A52" w:rsidP="00655AB1">
      <w:pPr>
        <w:numPr>
          <w:ilvl w:val="0"/>
          <w:numId w:val="16"/>
        </w:numPr>
        <w:tabs>
          <w:tab w:val="left" w:pos="1127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Умная лента – это…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алгоритм определения, что вам показывать на основе ваших интересов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left" w:pos="227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качества соединения в момент показа;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алгоритм определения, что вам показывать на основе ваших интересов, формата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контента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и качества соединения в момент показа, а также других параметров;</w:t>
      </w:r>
    </w:p>
    <w:p w:rsidR="006678F3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алгоритм определения, что вам показывать на основе ваших интересов. </w:t>
      </w:r>
    </w:p>
    <w:p w:rsidR="00CB6A52" w:rsidRPr="00655AB1" w:rsidRDefault="00CB6A52" w:rsidP="00655AB1">
      <w:pPr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11.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Engagement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rate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вычисляется как…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отношение числа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лайков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комментариев</w:t>
      </w:r>
      <w:proofErr w:type="gram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последнего поста к числу просмотров;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отношение числа просмотров постов за сутки к числу подписчиков группы;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с. отношение среднего числа активностей на пост (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лайков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шеров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, комментариев) к числу подписчиков группы.</w:t>
      </w:r>
    </w:p>
    <w:p w:rsidR="00CB6A52" w:rsidRPr="00655AB1" w:rsidRDefault="00CB6A52" w:rsidP="00655AB1">
      <w:pPr>
        <w:numPr>
          <w:ilvl w:val="0"/>
          <w:numId w:val="15"/>
        </w:numPr>
        <w:tabs>
          <w:tab w:val="left" w:pos="1120"/>
        </w:tabs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AIDA расшифровывается как…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визит – посещение – конверсия – продажа;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внимание – интерес – желание – действие;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с</w:t>
      </w:r>
      <w:proofErr w:type="gram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настройка</w:t>
      </w:r>
      <w:proofErr w:type="gram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– привлечение внимания – взятие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лида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– контакт с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лидом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CB6A52" w:rsidRPr="00655AB1" w:rsidRDefault="006678F3" w:rsidP="00655AB1">
      <w:pPr>
        <w:tabs>
          <w:tab w:val="left" w:pos="1200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13.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Р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етаргетинг</w:t>
      </w:r>
      <w:proofErr w:type="spellEnd"/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 xml:space="preserve"> – это…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показ рекламы вашим потенциальным клиентам;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. список аудиторий ваших клиентов, загруженных в рекламный кабинет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ВКонтакте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показ рекламы тем, кто с вами уже взаимодействовал.</w:t>
      </w:r>
    </w:p>
    <w:p w:rsidR="00CB6A52" w:rsidRPr="00655AB1" w:rsidRDefault="006678F3" w:rsidP="00655AB1">
      <w:pPr>
        <w:tabs>
          <w:tab w:val="left" w:pos="1200"/>
        </w:tabs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14. </w:t>
      </w:r>
      <w:r w:rsidR="00CB6A52" w:rsidRPr="00655AB1">
        <w:rPr>
          <w:rFonts w:ascii="Times New Roman" w:eastAsia="TimesNewRomanPSMT" w:hAnsi="Times New Roman" w:cs="Times New Roman"/>
          <w:sz w:val="24"/>
          <w:szCs w:val="24"/>
        </w:rPr>
        <w:t>Конверсия – это…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отношение числа пользователей, совершивших целевое действие за день, к общему числу визитов на сайте за месяц в процентах;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отношение числа совершивших целевое действие к общему трафику, в процентах;</w:t>
      </w:r>
      <w:proofErr w:type="gramEnd"/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. отношение числа купивших к числу не купивших, в процентах.</w:t>
      </w:r>
      <w:proofErr w:type="gramEnd"/>
    </w:p>
    <w:p w:rsidR="00CB6A52" w:rsidRPr="00655AB1" w:rsidRDefault="00CB6A52" w:rsidP="00655AB1">
      <w:pPr>
        <w:spacing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Примеры практических заданий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Задание 1. Провести конкурентный анализ бизнеса в сети Интернет. Дать рекомендации по продукту, сервису, ценовой политике, дистрибуции и продвижения в сети Интернет.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Задание 2. Создать сайт на одном из конструкторов (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Wix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или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Tilda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). 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Задание 3. Создать и настроить через 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Директ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Коммандер поисковую рекламу для фирмы.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Задание 4. Провести конкурентный анализ во всех социальных сетях и предложить формат ведения социальных сетей для конкретной фирмы.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Задание 5. Эссе на тему «Использование инструментов </w:t>
      </w:r>
      <w:proofErr w:type="spellStart"/>
      <w:proofErr w:type="gramStart"/>
      <w:r w:rsidRPr="00655AB1">
        <w:rPr>
          <w:rFonts w:ascii="Times New Roman" w:eastAsia="TimesNewRomanPSMT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eastAsia="TimesNewRomanPSMT" w:hAnsi="Times New Roman" w:cs="Times New Roman"/>
          <w:sz w:val="24"/>
          <w:szCs w:val="24"/>
        </w:rPr>
        <w:t xml:space="preserve"> в практической деятельности».</w:t>
      </w:r>
    </w:p>
    <w:p w:rsidR="00CB6A52" w:rsidRPr="00655AB1" w:rsidRDefault="00CB6A52" w:rsidP="00655AB1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sz w:val="24"/>
          <w:szCs w:val="24"/>
        </w:rPr>
        <w:t>Критерии оценки текущих работ: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Качество и глубина анализа (источники, ссылки)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Структура и логика работы (соответствие предложенному плану)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Время презентации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Качество презентации (контакт с аудиторией, отсутствие мобильных телефонов, поддержка друг друга, равномерное распределение времени презентации между всеми участниками проекта).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Дизайн (</w:t>
      </w:r>
      <w:proofErr w:type="spellStart"/>
      <w:r w:rsidRPr="00655AB1">
        <w:rPr>
          <w:rFonts w:ascii="Times New Roman" w:eastAsia="TimesNewRomanPSMT" w:hAnsi="Times New Roman" w:cs="Times New Roman"/>
          <w:sz w:val="24"/>
          <w:szCs w:val="24"/>
        </w:rPr>
        <w:t>креативность</w:t>
      </w:r>
      <w:proofErr w:type="spellEnd"/>
      <w:r w:rsidRPr="00655AB1">
        <w:rPr>
          <w:rFonts w:ascii="Times New Roman" w:eastAsia="TimesNewRomanPSMT" w:hAnsi="Times New Roman" w:cs="Times New Roman"/>
          <w:sz w:val="24"/>
          <w:szCs w:val="24"/>
        </w:rPr>
        <w:t>, отсутствие сплошного неструктурированного текста на слайдах, нумерация слайдов, читаемые графики и картинки, текст не мельче 24, кроме подписей рисунков и таблиц).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Степень актуальности представленных данных</w:t>
      </w:r>
    </w:p>
    <w:p w:rsidR="00CB6A52" w:rsidRPr="00655AB1" w:rsidRDefault="00CB6A52" w:rsidP="00655AB1">
      <w:pPr>
        <w:pStyle w:val="13"/>
        <w:numPr>
          <w:ilvl w:val="0"/>
          <w:numId w:val="7"/>
        </w:numPr>
        <w:tabs>
          <w:tab w:val="clear" w:pos="1440"/>
          <w:tab w:val="num" w:pos="1068"/>
        </w:tabs>
        <w:spacing w:line="240" w:lineRule="auto"/>
        <w:ind w:left="106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55AB1">
        <w:rPr>
          <w:rFonts w:ascii="Times New Roman" w:eastAsia="TimesNewRomanPSMT" w:hAnsi="Times New Roman" w:cs="Times New Roman"/>
          <w:sz w:val="24"/>
          <w:szCs w:val="24"/>
        </w:rPr>
        <w:t>Обоснованность сделанных рекомендаций</w:t>
      </w:r>
    </w:p>
    <w:p w:rsidR="00CB6A52" w:rsidRPr="00655AB1" w:rsidRDefault="00CB6A52" w:rsidP="00655AB1">
      <w:p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Pr="00655AB1">
        <w:rPr>
          <w:rFonts w:ascii="Times New Roman" w:eastAsia="Times New Roman" w:hAnsi="Times New Roman" w:cs="Times New Roman"/>
          <w:b/>
          <w:bCs/>
          <w:sz w:val="24"/>
          <w:szCs w:val="24"/>
        </w:rPr>
        <w:t>Итоговое задание</w:t>
      </w:r>
    </w:p>
    <w:p w:rsidR="00CB6A52" w:rsidRPr="00655AB1" w:rsidRDefault="00CB6A52" w:rsidP="00655AB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Разработка стратегии продвижения в </w:t>
      </w:r>
      <w:proofErr w:type="spellStart"/>
      <w:r w:rsidRPr="00655AB1">
        <w:rPr>
          <w:rFonts w:ascii="Times New Roman" w:eastAsia="Times New Roman" w:hAnsi="Times New Roman" w:cs="Times New Roman"/>
          <w:b/>
          <w:bCs/>
          <w:sz w:val="24"/>
          <w:szCs w:val="24"/>
        </w:rPr>
        <w:t>диджитал-среде</w:t>
      </w:r>
      <w:proofErr w:type="spellEnd"/>
      <w:r w:rsidRPr="00655A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CB6A52" w:rsidRPr="00655AB1" w:rsidRDefault="00CB6A52" w:rsidP="00655AB1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Выберите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компанию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,а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>ктивно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работающую в интернет, проанализируйте текущую стратегию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диджитал-продвижения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 разработайте рекомендации по ее совершенствованию. Рекомендуется использовать представленную ниже структуру: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9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Текущее положение компании в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среде: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Профиль клиента;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Конкуренты (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бенчмаркинг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основных каналов присутствия и продвижения);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Сильные / слабые стороны компании;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Будущие тренды развития отрасли, которым должна соответствовать компания.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9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Цель (как вы рекомендуете изменить текущую стратегию продвижения)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Выберите одну из 4 целей и опишите ее, с помощью </w:t>
      </w:r>
      <w:r w:rsidRPr="00655A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5S </w:t>
      </w:r>
      <w:r w:rsidRPr="00655AB1">
        <w:rPr>
          <w:rFonts w:ascii="Times New Roman" w:eastAsia="Times New Roman" w:hAnsi="Times New Roman" w:cs="Times New Roman"/>
          <w:sz w:val="24"/>
          <w:szCs w:val="24"/>
        </w:rPr>
        <w:t>анализа</w:t>
      </w:r>
      <w:r w:rsidRPr="00655AB1">
        <w:rPr>
          <w:rFonts w:ascii="Times New Roman" w:eastAsia="Times New Roman" w:hAnsi="Times New Roman" w:cs="Times New Roman"/>
          <w:sz w:val="24"/>
          <w:szCs w:val="24"/>
          <w:lang w:val="en-US"/>
        </w:rPr>
        <w:t>: sell, serve, sizzle, speak, save;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Обозначьте задачи, которые необходимо решить для достижения этой цели.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9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Стратегия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диджитал-продвижения</w:t>
      </w:r>
      <w:proofErr w:type="spellEnd"/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Позиционирование, УТП;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Сформулируйте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диджитал-стратегию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бизнес-уровне</w:t>
      </w:r>
      <w:proofErr w:type="spellEnd"/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 операционном уровне.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9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Тактический план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маркетинг-микс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Тактическая матрица;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Каналы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диджитал-продвижения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AB1">
        <w:rPr>
          <w:rFonts w:ascii="Times New Roman" w:eastAsia="Times New Roman" w:hAnsi="Times New Roman" w:cs="Times New Roman"/>
          <w:sz w:val="24"/>
          <w:szCs w:val="24"/>
          <w:lang w:val="en-US"/>
        </w:rPr>
        <w:t>SEO, website, SMM, E-mail, Mobile, programmatic, etc;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Ресурсы (люди, деньги, время).</w:t>
      </w:r>
    </w:p>
    <w:p w:rsidR="00CB6A52" w:rsidRPr="00655AB1" w:rsidRDefault="00CB6A52" w:rsidP="00655AB1">
      <w:pPr>
        <w:numPr>
          <w:ilvl w:val="0"/>
          <w:numId w:val="7"/>
        </w:numPr>
        <w:tabs>
          <w:tab w:val="left" w:pos="98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Действия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по запланированным активностям;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Медиаплан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KPI;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Анализ рисков;</w:t>
      </w:r>
    </w:p>
    <w:p w:rsidR="00CB6A52" w:rsidRPr="00655AB1" w:rsidRDefault="00CB6A52" w:rsidP="00655AB1">
      <w:pPr>
        <w:numPr>
          <w:ilvl w:val="1"/>
          <w:numId w:val="7"/>
        </w:numPr>
        <w:tabs>
          <w:tab w:val="left" w:pos="12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Выводы.</w:t>
      </w:r>
    </w:p>
    <w:p w:rsidR="00CB6A52" w:rsidRPr="00655AB1" w:rsidRDefault="00CB6A52" w:rsidP="00655AB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Презентация финального задания проходит на последнем занятии, днем раньше она должна быть загружена в личный кабинет слушателя. Длительность презентации не более 15 минут. На первом слайде, пожалуйста, укажите компанию, ФИО всех участников группового проекта. В случае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незагрузки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финальной презентации в личный кабинет, оценка снижается на 10% за каждый просроченный день.</w:t>
      </w:r>
    </w:p>
    <w:p w:rsidR="00CB6A52" w:rsidRPr="00655AB1" w:rsidRDefault="00CB6A52" w:rsidP="00655AB1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Обращаем внимание, что стратегия должны быть интегрированной, т.е. каналы продвижения и тактические действия должны соответствовать профилю целевой аудитории и стратегии позиционирования.</w:t>
      </w:r>
    </w:p>
    <w:p w:rsidR="00CB6A52" w:rsidRPr="00655AB1" w:rsidRDefault="00CB6A52" w:rsidP="00655AB1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pageBreakBefore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lastRenderedPageBreak/>
        <w:t>ШАБЛОН ОБРАЗОВАТЕЛЬНОЙ ПРОГРАММЫ (ДПО)</w:t>
      </w:r>
    </w:p>
    <w:p w:rsidR="00CB6A52" w:rsidRPr="00655AB1" w:rsidRDefault="00CB6A52" w:rsidP="00655AB1">
      <w:pPr>
        <w:pStyle w:val="13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  <w:r>
        <w:rPr>
          <w:rFonts w:eastAsia="Calibri" w:cs="Arial"/>
        </w:rPr>
        <w:t xml:space="preserve">ФГБОУ </w:t>
      </w:r>
      <w:proofErr w:type="gramStart"/>
      <w:r>
        <w:rPr>
          <w:rFonts w:eastAsia="Calibri" w:cs="Arial"/>
        </w:rPr>
        <w:t>ВО</w:t>
      </w:r>
      <w:proofErr w:type="gramEnd"/>
      <w:r>
        <w:rPr>
          <w:rFonts w:eastAsia="Calibri" w:cs="Arial"/>
        </w:rPr>
        <w:t xml:space="preserve"> «</w:t>
      </w:r>
      <w:r w:rsidRPr="003C4A19">
        <w:rPr>
          <w:rFonts w:eastAsia="Calibri" w:cs="Arial"/>
        </w:rPr>
        <w:t>Липецкий государственный технический университет</w:t>
      </w:r>
      <w:r>
        <w:rPr>
          <w:rFonts w:eastAsia="Calibri" w:cs="Arial"/>
        </w:rPr>
        <w:t>»</w:t>
      </w: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6096"/>
        <w:jc w:val="both"/>
      </w:pPr>
    </w:p>
    <w:p w:rsidR="0062103B" w:rsidRPr="004246AC" w:rsidRDefault="0062103B" w:rsidP="0062103B">
      <w:pPr>
        <w:ind w:left="6096"/>
        <w:jc w:val="both"/>
      </w:pPr>
      <w:r w:rsidRPr="004246AC">
        <w:t>УТВЕРЖДАЮ</w:t>
      </w:r>
    </w:p>
    <w:p w:rsidR="0062103B" w:rsidRPr="004246AC" w:rsidRDefault="0062103B" w:rsidP="0062103B">
      <w:pPr>
        <w:ind w:left="6096"/>
        <w:jc w:val="both"/>
      </w:pPr>
      <w:r w:rsidRPr="004246AC">
        <w:t>Ректор ЛГТУ</w:t>
      </w:r>
    </w:p>
    <w:p w:rsidR="0062103B" w:rsidRPr="004246AC" w:rsidRDefault="0062103B" w:rsidP="0062103B">
      <w:pPr>
        <w:ind w:left="6096"/>
        <w:jc w:val="both"/>
      </w:pPr>
    </w:p>
    <w:p w:rsidR="0062103B" w:rsidRPr="004246AC" w:rsidRDefault="0062103B" w:rsidP="0062103B">
      <w:pPr>
        <w:spacing w:line="360" w:lineRule="auto"/>
        <w:ind w:left="6096"/>
        <w:jc w:val="both"/>
      </w:pPr>
      <w:r w:rsidRPr="004246AC">
        <w:t>________________ Сараев П.В.</w:t>
      </w:r>
    </w:p>
    <w:p w:rsidR="0062103B" w:rsidRPr="004246AC" w:rsidRDefault="0062103B" w:rsidP="0062103B">
      <w:pPr>
        <w:ind w:left="6096"/>
        <w:jc w:val="both"/>
      </w:pPr>
      <w:r w:rsidRPr="004246AC">
        <w:t xml:space="preserve"> « ___ »  _____________  2020 г.</w:t>
      </w:r>
    </w:p>
    <w:p w:rsidR="0062103B" w:rsidRPr="004246AC" w:rsidRDefault="0062103B" w:rsidP="0062103B">
      <w:pPr>
        <w:jc w:val="both"/>
        <w:rPr>
          <w:b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Pr="003C4A19" w:rsidRDefault="0062103B" w:rsidP="0062103B">
      <w:pPr>
        <w:ind w:left="720"/>
        <w:contextualSpacing/>
        <w:jc w:val="center"/>
        <w:rPr>
          <w:rFonts w:eastAsia="Calibri" w:cs="Arial"/>
        </w:rPr>
      </w:pPr>
    </w:p>
    <w:p w:rsidR="0062103B" w:rsidRPr="003C4A19" w:rsidRDefault="0062103B" w:rsidP="0062103B">
      <w:pPr>
        <w:ind w:left="720"/>
        <w:contextualSpacing/>
        <w:jc w:val="center"/>
        <w:rPr>
          <w:rFonts w:eastAsia="Calibri" w:cs="Arial"/>
        </w:rPr>
      </w:pPr>
      <w:r w:rsidRPr="003C4A19">
        <w:rPr>
          <w:rFonts w:eastAsia="Calibri" w:cs="Arial"/>
        </w:rPr>
        <w:t>Дополнительная профессиональная программа повышения квалификации</w:t>
      </w:r>
    </w:p>
    <w:p w:rsidR="0062103B" w:rsidRPr="003C4A19" w:rsidRDefault="0062103B" w:rsidP="0062103B">
      <w:pPr>
        <w:jc w:val="center"/>
        <w:rPr>
          <w:rFonts w:eastAsia="Calibri" w:cs="Arial"/>
        </w:rPr>
      </w:pPr>
      <w:r w:rsidRPr="003C4A19">
        <w:rPr>
          <w:rFonts w:eastAsia="Calibri" w:cs="Arial"/>
        </w:rPr>
        <w:t xml:space="preserve">«  </w:t>
      </w:r>
      <w:r w:rsidRPr="00655AB1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DIGITAL</w:t>
      </w:r>
      <w:r w:rsidRPr="00655AB1">
        <w:rPr>
          <w:rFonts w:ascii="Times New Roman" w:eastAsia="Times New Roman" w:hAnsi="Times New Roman" w:cs="Times New Roman"/>
          <w:caps/>
          <w:sz w:val="24"/>
          <w:szCs w:val="24"/>
        </w:rPr>
        <w:t>-</w:t>
      </w: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маркетинг и  продвижение в  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3C4A19">
        <w:rPr>
          <w:rFonts w:eastAsia="Calibri" w:cs="Arial"/>
        </w:rPr>
        <w:t xml:space="preserve">  »</w:t>
      </w:r>
    </w:p>
    <w:p w:rsidR="0062103B" w:rsidRPr="003C4A19" w:rsidRDefault="0062103B" w:rsidP="0062103B">
      <w:pPr>
        <w:jc w:val="center"/>
        <w:rPr>
          <w:rFonts w:eastAsia="Calibri" w:cs="Arial"/>
        </w:rPr>
      </w:pPr>
      <w:r w:rsidRPr="003C4A19">
        <w:rPr>
          <w:rFonts w:eastAsia="Calibri" w:cs="Arial"/>
        </w:rPr>
        <w:t xml:space="preserve">   72     часа.</w:t>
      </w:r>
    </w:p>
    <w:p w:rsidR="0062103B" w:rsidRDefault="0062103B" w:rsidP="0062103B"/>
    <w:p w:rsidR="00CB6A52" w:rsidRPr="00655AB1" w:rsidRDefault="00CB6A52" w:rsidP="00655AB1">
      <w:pPr>
        <w:pageBreakBefore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B6A52" w:rsidRPr="00655AB1" w:rsidRDefault="00CB6A52" w:rsidP="00655AB1">
      <w:pPr>
        <w:pStyle w:val="13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Целью реализации программы «Digital-маркетинг и продвижение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» является формирование у слушателей готовности планировать и реализовывать маркетинговую деятельность в информационно-коммуникационной сети Интернет.</w:t>
      </w:r>
      <w:proofErr w:type="gramEnd"/>
    </w:p>
    <w:p w:rsidR="00CB6A52" w:rsidRPr="00655AB1" w:rsidRDefault="00CB6A52" w:rsidP="00655A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реализуются следующие задачи:</w:t>
      </w:r>
    </w:p>
    <w:p w:rsidR="00CB6A52" w:rsidRPr="00655AB1" w:rsidRDefault="00CB6A52" w:rsidP="00655AB1">
      <w:pPr>
        <w:pStyle w:val="13"/>
        <w:tabs>
          <w:tab w:val="left" w:pos="980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изучение особенностей, методов и инструментов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pStyle w:val="13"/>
        <w:tabs>
          <w:tab w:val="left" w:pos="992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ознакомление с современными тенденциями в развитии теоретических основ и практики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, включая маркетинг взаимодействия и партнерских отношений, маркетинг, ориентированный на стоимость, разработку и использование моделей ценности товаров и услуг, использование IT-технологий в маркетинговой деятельности; 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формирование умений, необходимых для практического использования изучаемых теоретических концепций, моделей, методов и технологий при проведении маркетингового аудита, при анализе и обосновании решений в области </w:t>
      </w:r>
      <w:proofErr w:type="spellStart"/>
      <w:proofErr w:type="gramStart"/>
      <w:r w:rsidRPr="00655AB1">
        <w:rPr>
          <w:rFonts w:ascii="Times New Roman" w:hAnsi="Times New Roman" w:cs="Times New Roman"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sz w:val="24"/>
          <w:szCs w:val="24"/>
        </w:rPr>
        <w:t>, при разработке маркетинговых планов и проектов.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В результате освоения программы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5AB1">
        <w:rPr>
          <w:rFonts w:ascii="Times New Roman" w:hAnsi="Times New Roman" w:cs="Times New Roman"/>
          <w:sz w:val="24"/>
          <w:szCs w:val="24"/>
        </w:rPr>
        <w:t>слушатель должен приобрести следующие компетенции: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2EDD" w:rsidRPr="00655AB1" w:rsidRDefault="00122EDD" w:rsidP="00122EDD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способность оценивать факторы, влияющие на эффективность внедрения последующего развития цифрового маркетинга в условиях постоянно изменяющейся внешней среды; готовность применять различные методы и инструменты, используемых при планировании, организации контроля маркетинговых мероприятий в условиях развития цифровой экономики;</w:t>
      </w:r>
    </w:p>
    <w:p w:rsidR="00122EDD" w:rsidRPr="00655AB1" w:rsidRDefault="00122EDD" w:rsidP="00122EDD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умение планировать и организовывать под контролем  коммуникационные кампании и мероприятия; </w:t>
      </w:r>
    </w:p>
    <w:p w:rsidR="00122EDD" w:rsidRPr="00655AB1" w:rsidRDefault="00122EDD" w:rsidP="00122EDD">
      <w:pPr>
        <w:pStyle w:val="1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способность реализовывать проекты и владение методами их реализации. </w:t>
      </w:r>
    </w:p>
    <w:p w:rsidR="00CB6A52" w:rsidRPr="00655AB1" w:rsidRDefault="00CB6A52" w:rsidP="00655AB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В итоге после освоения программы у слушателей должно быть сформировано целостное представление, расширенной теоретико-методологические знания, закреплены профессиональные навыки в области цифрового маркетинга и социальных </w:t>
      </w:r>
      <w:proofErr w:type="spellStart"/>
      <w:r w:rsidRPr="00655AB1">
        <w:rPr>
          <w:rFonts w:ascii="Times New Roman" w:hAnsi="Times New Roman" w:cs="Times New Roman"/>
          <w:b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b/>
          <w:sz w:val="24"/>
          <w:szCs w:val="24"/>
        </w:rPr>
        <w:t xml:space="preserve"> с учетом зарубежного и российского опыта.</w:t>
      </w:r>
    </w:p>
    <w:p w:rsidR="00CB6A52" w:rsidRPr="00655AB1" w:rsidRDefault="00CB6A52" w:rsidP="00655AB1">
      <w:pPr>
        <w:spacing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2.1.Знание (осведомленность в областях)</w:t>
      </w:r>
    </w:p>
    <w:p w:rsidR="00CB6A52" w:rsidRPr="00655AB1" w:rsidRDefault="00CB6A52" w:rsidP="00655AB1">
      <w:pPr>
        <w:pStyle w:val="13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цифровые каналы маркетинговых коммуникаций;</w:t>
      </w:r>
    </w:p>
    <w:p w:rsidR="00CB6A52" w:rsidRPr="00655AB1" w:rsidRDefault="00CB6A52" w:rsidP="00655AB1">
      <w:pPr>
        <w:pStyle w:val="13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возможности достижения поставленных целей в каждом цифровом канале;</w:t>
      </w:r>
    </w:p>
    <w:p w:rsidR="00CB6A52" w:rsidRPr="00655AB1" w:rsidRDefault="00CB6A52" w:rsidP="00655AB1">
      <w:pPr>
        <w:pStyle w:val="13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метрики измерения эффективности продвижения в цифровых каналах;</w:t>
      </w:r>
    </w:p>
    <w:p w:rsidR="00CB6A52" w:rsidRPr="00655AB1" w:rsidRDefault="00CB6A52" w:rsidP="00655AB1">
      <w:pPr>
        <w:pStyle w:val="13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>инструменты и механики для реализации digital-стратегии продвижения;</w:t>
      </w:r>
    </w:p>
    <w:p w:rsidR="00CB6A52" w:rsidRPr="00655AB1" w:rsidRDefault="00CB6A52" w:rsidP="00655AB1">
      <w:pPr>
        <w:pStyle w:val="13"/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eastAsia="Calibri" w:hAnsi="Times New Roman" w:cs="Times New Roman"/>
          <w:sz w:val="24"/>
          <w:szCs w:val="24"/>
        </w:rPr>
        <w:t xml:space="preserve">методы интеграции цифровых каналов с </w:t>
      </w:r>
      <w:proofErr w:type="spellStart"/>
      <w:r w:rsidRPr="00655AB1">
        <w:rPr>
          <w:rFonts w:ascii="Times New Roman" w:eastAsia="Calibri" w:hAnsi="Times New Roman" w:cs="Times New Roman"/>
          <w:sz w:val="24"/>
          <w:szCs w:val="24"/>
        </w:rPr>
        <w:t>оффлайн-продвижением</w:t>
      </w:r>
      <w:proofErr w:type="spellEnd"/>
      <w:r w:rsidRPr="00655AB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6A52" w:rsidRPr="00655AB1" w:rsidRDefault="00CB6A52" w:rsidP="00655A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lastRenderedPageBreak/>
        <w:t xml:space="preserve">2.2. Умение (способность к деятельности) </w:t>
      </w:r>
    </w:p>
    <w:p w:rsidR="00CB6A52" w:rsidRPr="00655AB1" w:rsidRDefault="00CB6A52" w:rsidP="00655AB1">
      <w:pPr>
        <w:numPr>
          <w:ilvl w:val="0"/>
          <w:numId w:val="9"/>
        </w:numPr>
        <w:tabs>
          <w:tab w:val="clear" w:pos="862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разрабатывать стратегию продвижения в цифровых каналах;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clear" w:pos="862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выбирать цифровые каналы и ставить задачи в зависимости от поставленных целей;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clear" w:pos="862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рассчитывать бюджет на кампанию в цифровой среде;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clear" w:pos="862"/>
          <w:tab w:val="left" w:pos="709"/>
          <w:tab w:val="left" w:pos="872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применять методы сбора, средства хранения и обработки маркетинговой информации для проведения маркетингового исследования;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clear" w:pos="862"/>
          <w:tab w:val="left" w:pos="709"/>
          <w:tab w:val="left" w:pos="8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использовать инструменты проектного управления успешными брендами;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сравнивать рыночные цены и цены конкурентов на товары (услуги);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управлять продажами товаров и услуг;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проводить внутренние и внешние коммуникационные кампании;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формировать имидж и деловую репутацию организации;</w:t>
      </w:r>
    </w:p>
    <w:p w:rsidR="00CB6A52" w:rsidRPr="00655AB1" w:rsidRDefault="00CB6A52" w:rsidP="00655AB1">
      <w:pPr>
        <w:numPr>
          <w:ilvl w:val="0"/>
          <w:numId w:val="9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продвигать товары (услуги) организации на рынок;</w:t>
      </w:r>
    </w:p>
    <w:p w:rsidR="00CB6A52" w:rsidRPr="00655AB1" w:rsidRDefault="00CB6A52" w:rsidP="00655AB1">
      <w:pPr>
        <w:numPr>
          <w:ilvl w:val="0"/>
          <w:numId w:val="10"/>
        </w:numPr>
        <w:tabs>
          <w:tab w:val="left" w:pos="709"/>
        </w:tabs>
        <w:spacing w:line="240" w:lineRule="auto"/>
        <w:ind w:left="750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улучшать бизнес-процессы организации в области коммуникационной политики;</w:t>
      </w:r>
    </w:p>
    <w:p w:rsidR="00CB6A52" w:rsidRPr="00655AB1" w:rsidRDefault="00CB6A52" w:rsidP="00655AB1">
      <w:pPr>
        <w:numPr>
          <w:ilvl w:val="0"/>
          <w:numId w:val="10"/>
        </w:numPr>
        <w:tabs>
          <w:tab w:val="left" w:pos="709"/>
        </w:tabs>
        <w:spacing w:line="240" w:lineRule="auto"/>
        <w:ind w:left="750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выстраивать систему коммуникаций в организации на уровне стратегий;</w:t>
      </w:r>
    </w:p>
    <w:p w:rsidR="00CB6A52" w:rsidRPr="00655AB1" w:rsidRDefault="00CB6A52" w:rsidP="00655AB1">
      <w:pPr>
        <w:numPr>
          <w:ilvl w:val="0"/>
          <w:numId w:val="10"/>
        </w:numPr>
        <w:tabs>
          <w:tab w:val="left" w:pos="709"/>
        </w:tabs>
        <w:spacing w:line="240" w:lineRule="auto"/>
        <w:ind w:left="750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проводить анализ результативности коммуникационной политики;</w:t>
      </w:r>
    </w:p>
    <w:p w:rsidR="00CB6A52" w:rsidRPr="00655AB1" w:rsidRDefault="00CB6A52" w:rsidP="00655AB1">
      <w:pPr>
        <w:numPr>
          <w:ilvl w:val="0"/>
          <w:numId w:val="11"/>
        </w:numPr>
        <w:tabs>
          <w:tab w:val="clear" w:pos="720"/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использовать инструменты проектного управления в выработке эффективной коммуникационной политики.</w:t>
      </w:r>
    </w:p>
    <w:p w:rsidR="00CB6A52" w:rsidRPr="00655AB1" w:rsidRDefault="00CB6A52" w:rsidP="00655AB1">
      <w:pPr>
        <w:pStyle w:val="a9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B6A52" w:rsidRPr="00655AB1" w:rsidRDefault="00CB6A52" w:rsidP="00655AB1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2.3.Навыки (использование конкретных инструментов)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первичным составлением списка ключевых слов и словосочетании, отражающих специфику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;п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>одбором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ключевых слов и словосочетаний для показа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контекстно-медийных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объявлений;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размещением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медийных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рекламных объявлений в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контекстно-медийной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системе;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составлением списка площадок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регистрацией и оформлением сообществ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реагированием на вопросы и комментарии участников сообществ в социальных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информационно-телекоммуникационной сети Интернет;</w:t>
      </w:r>
      <w:proofErr w:type="gramEnd"/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проведением базового аудита эргономичности (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юзабилити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аудируемого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составлением стратегии поискового продвижения;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анализом поведения посетителей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веб-сайта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сбором статистических и аналитических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;п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>риемами</w:t>
      </w:r>
      <w:proofErr w:type="spell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генерации трафика на сайты и в социальных сетях;</w:t>
      </w:r>
    </w:p>
    <w:p w:rsidR="00CB6A52" w:rsidRPr="00655AB1" w:rsidRDefault="00CB6A52" w:rsidP="00655AB1">
      <w:pPr>
        <w:numPr>
          <w:ilvl w:val="0"/>
          <w:numId w:val="12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z w:val="24"/>
          <w:szCs w:val="24"/>
        </w:rPr>
        <w:t>навыками написания текстов для цифровых каналов, оформления интерфейсов взаимодействия с пользователями, настройки рекламы с помощью различных платформ.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655AB1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CB6A52" w:rsidRPr="00655AB1" w:rsidRDefault="00CB6A52" w:rsidP="00655AB1">
      <w:pPr>
        <w:pStyle w:val="13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Образование   - </w:t>
      </w:r>
      <w:r w:rsidR="00BA1143" w:rsidRPr="00655AB1">
        <w:rPr>
          <w:rFonts w:ascii="Times New Roman" w:hAnsi="Times New Roman" w:cs="Times New Roman"/>
          <w:sz w:val="24"/>
          <w:szCs w:val="24"/>
        </w:rPr>
        <w:t>среднее</w:t>
      </w:r>
      <w:r w:rsidR="00CD3E10">
        <w:rPr>
          <w:rFonts w:ascii="Times New Roman" w:hAnsi="Times New Roman" w:cs="Times New Roman"/>
          <w:sz w:val="24"/>
          <w:szCs w:val="24"/>
        </w:rPr>
        <w:t xml:space="preserve"> специальное</w:t>
      </w:r>
      <w:r w:rsidR="00BA1143" w:rsidRPr="00655AB1">
        <w:rPr>
          <w:rFonts w:ascii="Times New Roman" w:hAnsi="Times New Roman" w:cs="Times New Roman"/>
          <w:sz w:val="24"/>
          <w:szCs w:val="24"/>
        </w:rPr>
        <w:t>, высшее (</w:t>
      </w:r>
      <w:proofErr w:type="spellStart"/>
      <w:r w:rsidR="00BA1143" w:rsidRPr="00655AB1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 w:rsidR="00CD3E10">
        <w:rPr>
          <w:rFonts w:ascii="Times New Roman" w:hAnsi="Times New Roman" w:cs="Times New Roman"/>
          <w:sz w:val="24"/>
          <w:szCs w:val="24"/>
        </w:rPr>
        <w:t>, магистратура</w:t>
      </w:r>
      <w:r w:rsidR="00BA1143" w:rsidRPr="00655AB1">
        <w:rPr>
          <w:rFonts w:ascii="Times New Roman" w:hAnsi="Times New Roman" w:cs="Times New Roman"/>
          <w:sz w:val="24"/>
          <w:szCs w:val="24"/>
        </w:rPr>
        <w:t>)</w:t>
      </w:r>
      <w:r w:rsidRPr="00655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A52" w:rsidRPr="00655AB1" w:rsidRDefault="00CB6A52" w:rsidP="00655AB1">
      <w:pPr>
        <w:pStyle w:val="13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Квалификация   - не требуется </w:t>
      </w:r>
    </w:p>
    <w:p w:rsidR="00CB6A52" w:rsidRPr="00655AB1" w:rsidRDefault="00CB6A52" w:rsidP="00655AB1">
      <w:pPr>
        <w:pStyle w:val="13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  - не требуется   </w:t>
      </w:r>
    </w:p>
    <w:p w:rsidR="00CB6A52" w:rsidRPr="00655AB1" w:rsidRDefault="00CB6A52" w:rsidP="00655AB1">
      <w:pPr>
        <w:pStyle w:val="13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  - не требуется  </w:t>
      </w:r>
    </w:p>
    <w:p w:rsidR="00CB6A52" w:rsidRPr="00655AB1" w:rsidRDefault="00CB6A52" w:rsidP="00655AB1">
      <w:pPr>
        <w:pStyle w:val="13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4.Учебный план прогр</w:t>
      </w:r>
      <w:r w:rsidR="000C5FCA" w:rsidRPr="00655AB1">
        <w:rPr>
          <w:rFonts w:ascii="Times New Roman" w:hAnsi="Times New Roman" w:cs="Times New Roman"/>
          <w:b/>
          <w:sz w:val="24"/>
          <w:szCs w:val="24"/>
        </w:rPr>
        <w:t>аммы «</w:t>
      </w:r>
      <w:r w:rsidR="000C5FCA" w:rsidRPr="00655AB1">
        <w:rPr>
          <w:rFonts w:ascii="Times New Roman" w:eastAsia="Times New Roman" w:hAnsi="Times New Roman" w:cs="Times New Roman"/>
          <w:sz w:val="24"/>
          <w:szCs w:val="24"/>
        </w:rPr>
        <w:t xml:space="preserve">Digital-маркетинг и продвижение в </w:t>
      </w:r>
      <w:proofErr w:type="gramStart"/>
      <w:r w:rsidR="000C5FCA" w:rsidRPr="00655AB1">
        <w:rPr>
          <w:rFonts w:ascii="Times New Roman" w:eastAsia="Times New Roman" w:hAnsi="Times New Roman" w:cs="Times New Roman"/>
          <w:sz w:val="24"/>
          <w:szCs w:val="24"/>
        </w:rPr>
        <w:t>социальных</w:t>
      </w:r>
      <w:proofErr w:type="gramEnd"/>
      <w:r w:rsidR="000C5FCA" w:rsidRPr="00655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5FCA"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="000C5FCA" w:rsidRPr="00655AB1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tbl>
      <w:tblPr>
        <w:tblW w:w="0" w:type="auto"/>
        <w:tblLook w:val="0000"/>
      </w:tblPr>
      <w:tblGrid>
        <w:gridCol w:w="736"/>
        <w:gridCol w:w="2191"/>
        <w:gridCol w:w="19"/>
        <w:gridCol w:w="1494"/>
        <w:gridCol w:w="1270"/>
        <w:gridCol w:w="1794"/>
        <w:gridCol w:w="2067"/>
      </w:tblGrid>
      <w:tr w:rsidR="006E7A8D" w:rsidRPr="00655AB1" w:rsidTr="00902C60">
        <w:trPr>
          <w:trHeight w:val="270"/>
        </w:trPr>
        <w:tc>
          <w:tcPr>
            <w:tcW w:w="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A8D" w:rsidRPr="00655AB1" w:rsidRDefault="006E7A8D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Модули</w:t>
            </w:r>
          </w:p>
        </w:tc>
        <w:tc>
          <w:tcPr>
            <w:tcW w:w="4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E7A8D" w:rsidRPr="00655AB1" w:rsidRDefault="006E7A8D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Виды занятий</w:t>
            </w:r>
          </w:p>
        </w:tc>
      </w:tr>
      <w:tr w:rsidR="00BA1143" w:rsidRPr="00655AB1" w:rsidTr="00902C60">
        <w:trPr>
          <w:trHeight w:val="817"/>
        </w:trPr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1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13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BA1143" w:rsidRPr="00655AB1" w:rsidTr="00902C60">
        <w:trPr>
          <w:trHeight w:val="270"/>
        </w:trPr>
        <w:tc>
          <w:tcPr>
            <w:tcW w:w="7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A1143" w:rsidRPr="00655AB1" w:rsidRDefault="00BA1143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6A52" w:rsidRPr="00655AB1" w:rsidTr="00BA1143">
        <w:trPr>
          <w:trHeight w:val="2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1 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Входной контроль 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6A52" w:rsidRPr="00655AB1" w:rsidTr="00BA1143">
        <w:trPr>
          <w:trHeight w:val="27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Основы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диджитал-маркетинга</w:t>
            </w:r>
            <w:proofErr w:type="spellEnd"/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B6A52" w:rsidRPr="00655AB1" w:rsidTr="00BA1143">
        <w:trPr>
          <w:trHeight w:val="270"/>
        </w:trPr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tabs>
                <w:tab w:val="left" w:pos="708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Модуль 3.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продвижения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15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6A52" w:rsidRPr="00655AB1" w:rsidTr="00BA1143">
        <w:trPr>
          <w:trHeight w:val="270"/>
        </w:trPr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Создание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диджитал-проекта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и  его  продвижение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15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B6A52" w:rsidRPr="00655AB1" w:rsidTr="00BA1143">
        <w:trPr>
          <w:trHeight w:val="270"/>
        </w:trPr>
        <w:tc>
          <w:tcPr>
            <w:tcW w:w="3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  <w:p w:rsidR="00CB6A52" w:rsidRPr="00655AB1" w:rsidRDefault="00CB6A52" w:rsidP="00655AB1">
            <w:pPr>
              <w:tabs>
                <w:tab w:val="left" w:pos="37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Презентация проекта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655AB1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CB6A52" w:rsidRPr="00655AB1" w:rsidRDefault="008F5A65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037E3A">
        <w:rPr>
          <w:rFonts w:ascii="Times New Roman" w:hAnsi="Times New Roman" w:cs="Times New Roman"/>
          <w:sz w:val="24"/>
          <w:szCs w:val="24"/>
        </w:rPr>
        <w:t>1.11.2020 — 24</w:t>
      </w:r>
      <w:r w:rsidR="00CB6A52" w:rsidRPr="00655AB1">
        <w:rPr>
          <w:rFonts w:ascii="Times New Roman" w:hAnsi="Times New Roman" w:cs="Times New Roman"/>
          <w:sz w:val="24"/>
          <w:szCs w:val="24"/>
        </w:rPr>
        <w:t>.11.2020</w:t>
      </w:r>
    </w:p>
    <w:tbl>
      <w:tblPr>
        <w:tblW w:w="0" w:type="auto"/>
        <w:tblLayout w:type="fixed"/>
        <w:tblLook w:val="0000"/>
      </w:tblPr>
      <w:tblGrid>
        <w:gridCol w:w="885"/>
        <w:gridCol w:w="3780"/>
        <w:gridCol w:w="9"/>
        <w:gridCol w:w="2331"/>
        <w:gridCol w:w="7"/>
        <w:gridCol w:w="2310"/>
      </w:tblGrid>
      <w:tr w:rsidR="00037E3A" w:rsidRPr="00655AB1" w:rsidTr="00037E3A">
        <w:trPr>
          <w:trHeight w:val="27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037E3A" w:rsidRPr="00655AB1" w:rsidTr="00037E3A">
        <w:trPr>
          <w:trHeight w:val="27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Модуль 1.   Входной  контроль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01.11.2020 —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04.11.2020</w:t>
            </w:r>
          </w:p>
        </w:tc>
      </w:tr>
      <w:tr w:rsidR="00037E3A" w:rsidRPr="00655AB1" w:rsidTr="00037E3A">
        <w:trPr>
          <w:trHeight w:val="27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2.    Основы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диджитал-маркетинга</w:t>
            </w:r>
            <w:proofErr w:type="spellEnd"/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05.11.-2020 —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.11.2020</w:t>
            </w:r>
          </w:p>
        </w:tc>
      </w:tr>
      <w:tr w:rsidR="00037E3A" w:rsidRPr="00655AB1" w:rsidTr="00037E3A">
        <w:trPr>
          <w:trHeight w:val="270"/>
        </w:trPr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3. Технологии продвижения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23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2.11.2020 — 19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.11.2020</w:t>
            </w:r>
          </w:p>
        </w:tc>
      </w:tr>
      <w:tr w:rsidR="00037E3A" w:rsidRPr="00655AB1" w:rsidTr="00037E3A">
        <w:trPr>
          <w:trHeight w:val="270"/>
        </w:trPr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Создание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диджитал-проекта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и  его  продвижение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23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.11.2020 —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.11.2020</w:t>
            </w:r>
          </w:p>
        </w:tc>
      </w:tr>
      <w:tr w:rsidR="00037E3A" w:rsidRPr="00655AB1" w:rsidTr="00037E3A">
        <w:trPr>
          <w:trHeight w:val="270"/>
        </w:trPr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Итоговая  аттестация</w:t>
            </w:r>
          </w:p>
        </w:tc>
        <w:tc>
          <w:tcPr>
            <w:tcW w:w="23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.11.20</w:t>
            </w:r>
          </w:p>
        </w:tc>
      </w:tr>
      <w:tr w:rsidR="00037E3A" w:rsidRPr="00655AB1" w:rsidTr="00037E3A">
        <w:trPr>
          <w:trHeight w:val="270"/>
        </w:trPr>
        <w:tc>
          <w:tcPr>
            <w:tcW w:w="4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pStyle w:val="2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72  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7E3A" w:rsidRPr="00655AB1" w:rsidRDefault="00037E3A" w:rsidP="00037E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6.Учебно-тематический план программы « </w:t>
      </w:r>
      <w:r w:rsidRPr="00655AB1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DIGITAL</w:t>
      </w:r>
      <w:r w:rsidRPr="00655AB1">
        <w:rPr>
          <w:rFonts w:ascii="Times New Roman" w:eastAsia="Times New Roman" w:hAnsi="Times New Roman" w:cs="Times New Roman"/>
          <w:caps/>
          <w:sz w:val="24"/>
          <w:szCs w:val="24"/>
        </w:rPr>
        <w:t>-</w:t>
      </w:r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маркетинг и  продвижение в  </w:t>
      </w: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W w:w="0" w:type="auto"/>
        <w:tblLayout w:type="fixed"/>
        <w:tblLook w:val="0000"/>
      </w:tblPr>
      <w:tblGrid>
        <w:gridCol w:w="556"/>
        <w:gridCol w:w="778"/>
        <w:gridCol w:w="1174"/>
        <w:gridCol w:w="12"/>
        <w:gridCol w:w="849"/>
        <w:gridCol w:w="854"/>
        <w:gridCol w:w="1529"/>
        <w:gridCol w:w="1857"/>
        <w:gridCol w:w="12"/>
        <w:gridCol w:w="1701"/>
        <w:gridCol w:w="22"/>
      </w:tblGrid>
      <w:tr w:rsidR="00CB6A52" w:rsidRPr="00655AB1" w:rsidTr="000C5FCA">
        <w:trPr>
          <w:gridAfter w:val="1"/>
          <w:wAfter w:w="22" w:type="dxa"/>
          <w:trHeight w:val="270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Модуль 1. Входной  контроль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диджитал-маркетинга</w:t>
            </w:r>
            <w:proofErr w:type="spellEnd"/>
            <w:r w:rsidR="00CB6A52"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Решение проверочных тестов, выполнение  практических и контрольных  работ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tabs>
                <w:tab w:val="left" w:pos="378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Особенности российского и зарубежного цифрового </w:t>
            </w:r>
            <w:r w:rsidR="006E7A8D"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рынка и аудитории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Решение проверочных тестов, выполнение  практических и контрольных  работ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line="240" w:lineRule="auto"/>
              <w:ind w:left="-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Каналы и инструменты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интернет-маркетинга</w:t>
            </w:r>
            <w:proofErr w:type="spellEnd"/>
            <w:proofErr w:type="gramEnd"/>
          </w:p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Решение проверочных тестов, выполнение  практических и контрольных  работ</w:t>
            </w:r>
          </w:p>
        </w:tc>
      </w:tr>
      <w:tr w:rsidR="000C5FCA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 и  организация  сайта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Решение проверочных тестов, выполнение  практических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контрольных  работ</w:t>
            </w:r>
          </w:p>
        </w:tc>
      </w:tr>
      <w:tr w:rsidR="000C5FCA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line="240" w:lineRule="auto"/>
              <w:ind w:left="-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Реклама в интернете</w:t>
            </w:r>
          </w:p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3.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продвижения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E7A8D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кейсов</w:t>
            </w:r>
          </w:p>
        </w:tc>
      </w:tr>
      <w:tr w:rsidR="00CB6A52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Контент-маркетинг</w:t>
            </w:r>
            <w:proofErr w:type="spellEnd"/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E7A8D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кейсов</w:t>
            </w:r>
          </w:p>
        </w:tc>
      </w:tr>
      <w:tr w:rsidR="00D36CDC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Мобильная реклама  проекта с помощью  приложений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6E7A8D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кейсов</w:t>
            </w:r>
          </w:p>
        </w:tc>
      </w:tr>
      <w:tr w:rsidR="00D36CDC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Медиапланирование</w:t>
            </w:r>
            <w:proofErr w:type="spellEnd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бюджетирование</w:t>
            </w:r>
            <w:proofErr w:type="spellEnd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проекта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D36CDC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Оценка эффективности </w:t>
            </w: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диджитал-продвижения</w:t>
            </w:r>
            <w:proofErr w:type="spellEnd"/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D36CDC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CDC" w:rsidRPr="00655AB1" w:rsidRDefault="006E7A8D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кейсов</w:t>
            </w:r>
          </w:p>
        </w:tc>
      </w:tr>
      <w:tr w:rsidR="000C5FCA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Модуль 4. Создание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диджитал-проекта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и  его  продвижение в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социальных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медиа</w:t>
            </w:r>
            <w:proofErr w:type="spellEnd"/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6E7A8D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Решение кейсов</w:t>
            </w:r>
          </w:p>
        </w:tc>
      </w:tr>
      <w:tr w:rsidR="004A51F5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</w:t>
            </w: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>диджитал-проекта</w:t>
            </w:r>
            <w:proofErr w:type="spellEnd"/>
            <w:r w:rsidRPr="00655A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(в  малой группе)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1F5" w:rsidRPr="00655AB1" w:rsidRDefault="004A51F5" w:rsidP="00655AB1">
            <w:pPr>
              <w:tabs>
                <w:tab w:val="left" w:pos="708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Разработка  стратегии</w:t>
            </w:r>
            <w:r w:rsidR="006E7A8D"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продвижени</w:t>
            </w:r>
            <w:r w:rsidRPr="00655AB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я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E7A8D"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диджитал-среде</w:t>
            </w:r>
            <w:proofErr w:type="spellEnd"/>
          </w:p>
        </w:tc>
      </w:tr>
      <w:tr w:rsidR="000C5FCA" w:rsidRPr="00655AB1" w:rsidTr="000C5FCA">
        <w:trPr>
          <w:trHeight w:val="27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Итоговая  аттестация</w:t>
            </w:r>
          </w:p>
        </w:tc>
        <w:tc>
          <w:tcPr>
            <w:tcW w:w="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0C5FCA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FCA" w:rsidRPr="00655AB1" w:rsidRDefault="004A51F5" w:rsidP="00655A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10  слайдов +10  страниц текста)</w:t>
            </w:r>
          </w:p>
        </w:tc>
      </w:tr>
    </w:tbl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7. Учебная (рабочая) прог</w:t>
      </w:r>
      <w:r w:rsidR="006E7A8D" w:rsidRPr="00655AB1">
        <w:rPr>
          <w:rFonts w:ascii="Times New Roman" w:hAnsi="Times New Roman" w:cs="Times New Roman"/>
          <w:b/>
          <w:sz w:val="24"/>
          <w:szCs w:val="24"/>
        </w:rPr>
        <w:t>рамма повышения квалификации «</w:t>
      </w:r>
      <w:r w:rsidR="006E7A8D" w:rsidRPr="00655AB1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DIGITAL</w:t>
      </w:r>
      <w:r w:rsidR="006E7A8D" w:rsidRPr="00655AB1">
        <w:rPr>
          <w:rFonts w:ascii="Times New Roman" w:eastAsia="Times New Roman" w:hAnsi="Times New Roman" w:cs="Times New Roman"/>
          <w:caps/>
          <w:sz w:val="24"/>
          <w:szCs w:val="24"/>
        </w:rPr>
        <w:t>-</w:t>
      </w:r>
      <w:r w:rsidR="006E7A8D" w:rsidRPr="00655AB1">
        <w:rPr>
          <w:rFonts w:ascii="Times New Roman" w:eastAsia="Times New Roman" w:hAnsi="Times New Roman" w:cs="Times New Roman"/>
          <w:sz w:val="24"/>
          <w:szCs w:val="24"/>
        </w:rPr>
        <w:t xml:space="preserve">маркетинг и  продвижение в  </w:t>
      </w:r>
      <w:proofErr w:type="gramStart"/>
      <w:r w:rsidR="006E7A8D" w:rsidRPr="00655AB1">
        <w:rPr>
          <w:rFonts w:ascii="Times New Roman" w:eastAsia="Times New Roman" w:hAnsi="Times New Roman" w:cs="Times New Roman"/>
          <w:sz w:val="24"/>
          <w:szCs w:val="24"/>
        </w:rPr>
        <w:t>социальных</w:t>
      </w:r>
      <w:proofErr w:type="gramEnd"/>
      <w:r w:rsidR="006E7A8D" w:rsidRPr="00655A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6E7A8D" w:rsidRPr="00655AB1">
        <w:rPr>
          <w:rFonts w:ascii="Times New Roman" w:eastAsia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b/>
          <w:sz w:val="24"/>
          <w:szCs w:val="24"/>
        </w:rPr>
        <w:t>»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Модуль  1. </w:t>
      </w:r>
      <w:r w:rsidR="006E7A8D" w:rsidRPr="00655AB1">
        <w:rPr>
          <w:rFonts w:ascii="Times New Roman" w:hAnsi="Times New Roman" w:cs="Times New Roman"/>
          <w:b/>
          <w:sz w:val="24"/>
          <w:szCs w:val="24"/>
        </w:rPr>
        <w:t>Входной контроль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55AB1">
        <w:rPr>
          <w:rFonts w:ascii="Times New Roman" w:hAnsi="Times New Roman" w:cs="Times New Roman"/>
          <w:b/>
          <w:sz w:val="24"/>
          <w:szCs w:val="24"/>
        </w:rPr>
        <w:t xml:space="preserve">(  </w:t>
      </w:r>
      <w:proofErr w:type="gramEnd"/>
      <w:r w:rsidR="006E7A8D" w:rsidRPr="00655AB1">
        <w:rPr>
          <w:rFonts w:ascii="Times New Roman" w:hAnsi="Times New Roman" w:cs="Times New Roman"/>
          <w:b/>
          <w:sz w:val="24"/>
          <w:szCs w:val="24"/>
        </w:rPr>
        <w:t>2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CB6A52" w:rsidRPr="00655AB1" w:rsidRDefault="006E7A8D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6E7A8D" w:rsidRPr="00655A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A8D" w:rsidRPr="00655AB1">
        <w:rPr>
          <w:rFonts w:ascii="Times New Roman" w:hAnsi="Times New Roman" w:cs="Times New Roman"/>
          <w:sz w:val="24"/>
          <w:szCs w:val="24"/>
        </w:rPr>
        <w:t xml:space="preserve">Основы </w:t>
      </w:r>
      <w:proofErr w:type="spellStart"/>
      <w:r w:rsidR="006E7A8D" w:rsidRPr="00655AB1">
        <w:rPr>
          <w:rFonts w:ascii="Times New Roman" w:hAnsi="Times New Roman" w:cs="Times New Roman"/>
          <w:sz w:val="24"/>
          <w:szCs w:val="24"/>
        </w:rPr>
        <w:t>диджитал-маркетинга</w:t>
      </w:r>
      <w:proofErr w:type="spellEnd"/>
      <w:r w:rsidR="006E7A8D" w:rsidRPr="00655AB1">
        <w:rPr>
          <w:rFonts w:ascii="Times New Roman" w:hAnsi="Times New Roman" w:cs="Times New Roman"/>
          <w:sz w:val="24"/>
          <w:szCs w:val="24"/>
        </w:rPr>
        <w:t xml:space="preserve">   </w:t>
      </w:r>
      <w:r w:rsidRPr="00655AB1">
        <w:rPr>
          <w:rFonts w:ascii="Times New Roman" w:hAnsi="Times New Roman" w:cs="Times New Roman"/>
          <w:b/>
          <w:sz w:val="24"/>
          <w:szCs w:val="24"/>
        </w:rPr>
        <w:t>(</w:t>
      </w:r>
      <w:r w:rsidR="006E7A8D" w:rsidRPr="00655AB1">
        <w:rPr>
          <w:rFonts w:ascii="Times New Roman" w:hAnsi="Times New Roman" w:cs="Times New Roman"/>
          <w:b/>
          <w:sz w:val="24"/>
          <w:szCs w:val="24"/>
        </w:rPr>
        <w:t xml:space="preserve">28 </w:t>
      </w:r>
      <w:r w:rsidRPr="00655AB1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CB6A52" w:rsidRPr="00655AB1" w:rsidRDefault="00CB6A52" w:rsidP="00655AB1">
      <w:pPr>
        <w:pStyle w:val="13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2.1. </w:t>
      </w:r>
      <w:r w:rsidR="006E7A8D" w:rsidRPr="00655AB1">
        <w:rPr>
          <w:rFonts w:ascii="Times New Roman" w:hAnsi="Times New Roman" w:cs="Times New Roman"/>
          <w:bCs/>
          <w:sz w:val="24"/>
          <w:szCs w:val="24"/>
        </w:rPr>
        <w:t>Особенности российского и зарубежного цифрового  рынка и аудитории</w:t>
      </w:r>
    </w:p>
    <w:p w:rsidR="00486DC0" w:rsidRPr="00655AB1" w:rsidRDefault="00486DC0" w:rsidP="00655AB1">
      <w:pPr>
        <w:pStyle w:val="13"/>
        <w:spacing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Глобальное информационное пространство. Конвергенция 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глобальных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медиаструктур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 Трансформация индустрии содержания.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Медиаполитика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России в современном контексте. Процессы глобализации. Развитие конституционных основ информационной политики в законодательной сфере. Стратегия развития информационного общества в России. Конституционные основы информационной политики Российской Федерации. «Правила игры» в информационном поле. 3. Модель поведения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масс-медиа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Медиаполитическая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система России.  Культурно-идеологические парадигмы. Трансформации позиций СМИ. 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Монополизирование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СМИ. Информационная безопасность.  Информационные войны. Угрозы информационной безопасности России. Информационная безопасность как компонент национальной безопасности. Социальный контекст информационной безопасности. Современные информационные технологии. Экологические проблемы в структуре информационной безопасности. Умение жить в эпоху цифрового мусора. Цифровые сервисы.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Тема 2.2. 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Каналы и инструменты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интернет-маркетинга</w:t>
      </w:r>
      <w:proofErr w:type="spellEnd"/>
      <w:proofErr w:type="gramEnd"/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Особенности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Стратегия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Воронка продаж. Каналы коммуникаций комплексной воронки продаж.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Омниканальность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Оценка рентабельности канала продаж. Стоимость привлечения клиента.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.К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арты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  <w:r w:rsidRPr="00655AB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Карты. 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ab/>
        <w:t xml:space="preserve">Мой Бизнес. «2ГИС».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Маркетплейсы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Агрегаторы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Социальные сети. Фильтры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Фильтры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Фильтры социальных сетей. Санкции за использование «черных» и «серых» методов продвижения в социальных сетях. Принципы борьбы с «черными» и «серыми» методами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интернет-маркетинга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Интернет-профессии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Веб-дизайнер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(UX/UI).HTML-верстальщик,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фронтенд-разработчик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Копирайтер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SEO-специалист. Программист (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php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, CMS,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Контент-менеджер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Трафик-менеджер.SMM-менеджер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Вебмастер-фрилансер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.Б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иржи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фриланса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Интернет-ресурсы по дистанционному обучению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интернет-профессиям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Сегментация целевой аудитории. Составление портрета потребителя. Карта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эмпатии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Выявление 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потребительского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инсайта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Выбор цифровых каналов продвижения.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>Коммуникационная стратегия.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Понятие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perfomance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marketing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Канал коммуникации: сайт, посадочная страница.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Понятия: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лиды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, конверсия, целевой трафик, маркетинговая воронка. Структура</w:t>
      </w: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>посадочной страницы по модели AIDA. A/B тестирование. Понятие: CPL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Тема 2.</w:t>
      </w:r>
      <w:r w:rsidRPr="00655AB1">
        <w:rPr>
          <w:rFonts w:ascii="Times New Roman" w:hAnsi="Times New Roman" w:cs="Times New Roman"/>
          <w:bCs/>
          <w:sz w:val="24"/>
          <w:szCs w:val="24"/>
        </w:rPr>
        <w:t>3. Планирование и  организация  сайта</w:t>
      </w:r>
    </w:p>
    <w:p w:rsidR="00486DC0" w:rsidRPr="00655AB1" w:rsidRDefault="00486DC0" w:rsidP="00655AB1">
      <w:pPr>
        <w:spacing w:line="240" w:lineRule="auto"/>
        <w:jc w:val="both"/>
        <w:rPr>
          <w:rFonts w:ascii="Times New Roman" w:eastAsia="Calibri" w:hAnsi="Times New Roman" w:cs="Times New Roman"/>
          <w:bCs/>
          <w:kern w:val="0"/>
          <w:sz w:val="24"/>
          <w:szCs w:val="24"/>
          <w:lang w:eastAsia="ru-RU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Классификация сайтов. Сайты-заглушки. Сайты-визитки. Корпоративные сайты.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Лендинг-пейдж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Сайты витрины/каталоги.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Агрегаторы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Интернет-магазины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Доменное имя сайта.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Хостинг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Система управления сайтом. Конструкторы сайтов. Создание и редактирование страниц сайта. Этапы создания сайта.</w:t>
      </w:r>
    </w:p>
    <w:p w:rsidR="00486DC0" w:rsidRPr="00655AB1" w:rsidRDefault="00486DC0" w:rsidP="00655AB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6DC0" w:rsidRPr="00655AB1" w:rsidRDefault="00486DC0" w:rsidP="00655AB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6DC0" w:rsidRPr="00655AB1" w:rsidRDefault="00486DC0" w:rsidP="00655AB1">
      <w:pPr>
        <w:spacing w:line="240" w:lineRule="auto"/>
        <w:ind w:left="-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Mind-карта целевой аудитории. Структура сайта. Карта релевантности. Создание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лендинга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Создание корпоративного сайта. Создание сайта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интернет-магазина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lastRenderedPageBreak/>
        <w:t>Тема 2.</w:t>
      </w:r>
      <w:r w:rsidRPr="00655AB1">
        <w:rPr>
          <w:rFonts w:ascii="Times New Roman" w:hAnsi="Times New Roman" w:cs="Times New Roman"/>
          <w:bCs/>
          <w:sz w:val="24"/>
          <w:szCs w:val="24"/>
        </w:rPr>
        <w:t>4 Реклама в интернете</w:t>
      </w:r>
    </w:p>
    <w:p w:rsidR="00486DC0" w:rsidRPr="00655AB1" w:rsidRDefault="00486DC0" w:rsidP="00655AB1">
      <w:pPr>
        <w:spacing w:after="0" w:line="240" w:lineRule="auto"/>
        <w:jc w:val="both"/>
        <w:rPr>
          <w:rFonts w:ascii="Times New Roman" w:eastAsia="Calibri" w:hAnsi="Times New Roman" w:cs="Times New Roman"/>
          <w:bCs/>
          <w:kern w:val="0"/>
          <w:sz w:val="24"/>
          <w:szCs w:val="24"/>
          <w:lang w:eastAsia="ru-RU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Контекстная реклама. Рекламная сеть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.Д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ирект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Семантическое ядро. Принципы настройки контекстной рекламы.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Директ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Коммандер. Показатели эффективности контекстной рекламы. </w:t>
      </w:r>
      <w:proofErr w:type="spellStart"/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Минус-фразы</w:t>
      </w:r>
      <w:proofErr w:type="spellEnd"/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минус-слова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Расчет ставки контекстной рекламы.</w:t>
      </w:r>
    </w:p>
    <w:p w:rsidR="00486DC0" w:rsidRPr="00655AB1" w:rsidRDefault="00486DC0" w:rsidP="00655AB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Баннерная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реклама РСЯ.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Adwords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Editor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Ретаргетинг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Сегменты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.М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етрики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.А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удитории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6DC0" w:rsidRPr="00655AB1" w:rsidRDefault="00486DC0" w:rsidP="00655AB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Товарная реклама. Динамический ремаркетинг.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Яндекс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.М</w:t>
      </w:r>
      <w:proofErr w:type="gramEnd"/>
      <w:r w:rsidRPr="00655AB1">
        <w:rPr>
          <w:rFonts w:ascii="Times New Roman" w:hAnsi="Times New Roman" w:cs="Times New Roman"/>
          <w:bCs/>
          <w:sz w:val="24"/>
          <w:szCs w:val="24"/>
        </w:rPr>
        <w:t>аркет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Сервис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Merchant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Покупки. Аналитика товарной рекламы.</w:t>
      </w:r>
    </w:p>
    <w:p w:rsidR="00486DC0" w:rsidRPr="00655AB1" w:rsidRDefault="00486DC0" w:rsidP="00655AB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Модуль 3.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5AB1">
        <w:rPr>
          <w:rFonts w:ascii="Times New Roman" w:hAnsi="Times New Roman" w:cs="Times New Roman"/>
          <w:sz w:val="24"/>
          <w:szCs w:val="24"/>
        </w:rPr>
        <w:t xml:space="preserve">Технологии продвижения в  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 xml:space="preserve"> (30 ч)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Тема 3.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Контент-маркетинг</w:t>
      </w:r>
      <w:proofErr w:type="spellEnd"/>
    </w:p>
    <w:p w:rsidR="00486DC0" w:rsidRPr="00655AB1" w:rsidRDefault="00486DC0" w:rsidP="00655AB1">
      <w:pPr>
        <w:spacing w:line="240" w:lineRule="auto"/>
        <w:jc w:val="both"/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Контент-маркетинг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. Виды и типы </w:t>
      </w: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контента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. </w:t>
      </w:r>
      <w:proofErr w:type="gram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Составление плана публикаций (</w:t>
      </w: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контент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-</w:t>
      </w:r>
      <w:proofErr w:type="gramEnd"/>
    </w:p>
    <w:p w:rsidR="00486DC0" w:rsidRPr="00655AB1" w:rsidRDefault="00486DC0" w:rsidP="00655AB1">
      <w:pPr>
        <w:spacing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плана) с ориентацией на каждый сегмент ЦА. Понятие </w:t>
      </w: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нативной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рекламы.</w:t>
      </w:r>
    </w:p>
    <w:p w:rsidR="00486DC0" w:rsidRPr="00655AB1" w:rsidRDefault="00486DC0" w:rsidP="00655AB1">
      <w:pPr>
        <w:spacing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Продвижение через лидеров мнений в цифровых каналах.</w:t>
      </w:r>
    </w:p>
    <w:p w:rsidR="00486DC0" w:rsidRPr="00655AB1" w:rsidRDefault="00486DC0" w:rsidP="00655AB1">
      <w:pPr>
        <w:spacing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Контент-маркетинг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. Канал коммуникации: Социальные сети. Аудитория </w:t>
      </w:r>
      <w:proofErr w:type="gram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социальных</w:t>
      </w:r>
      <w:proofErr w:type="gramEnd"/>
    </w:p>
    <w:p w:rsidR="00486DC0" w:rsidRPr="00655AB1" w:rsidRDefault="00486DC0" w:rsidP="00655AB1">
      <w:pPr>
        <w:spacing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сетей. Позиционирование компании в социальных сетях. Тексты для социальных сетей.</w:t>
      </w:r>
    </w:p>
    <w:p w:rsidR="00486DC0" w:rsidRPr="00655AB1" w:rsidRDefault="00486DC0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Оформление постов, подбор </w:t>
      </w:r>
      <w:proofErr w:type="gram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визуального</w:t>
      </w:r>
      <w:proofErr w:type="gram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контента</w:t>
      </w:r>
      <w:proofErr w:type="spellEnd"/>
      <w:r w:rsidRPr="00655AB1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Тема 3.</w:t>
      </w:r>
      <w:r w:rsidRPr="00655AB1">
        <w:rPr>
          <w:rFonts w:ascii="Times New Roman" w:hAnsi="Times New Roman" w:cs="Times New Roman"/>
          <w:bCs/>
          <w:sz w:val="24"/>
          <w:szCs w:val="24"/>
        </w:rPr>
        <w:t>2. Мобильная реклама  проекта с помощью  приложений</w:t>
      </w:r>
    </w:p>
    <w:p w:rsidR="00486DC0" w:rsidRPr="00655AB1" w:rsidRDefault="00486DC0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Мобильный маркетинг – продвижение при помощи мобильных устройств.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Sms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push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- уведомления, QR-коды. Мобильные приложения, в т.ч.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мессенджеры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, 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продвижениечерез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них. Пример продвижения мобильных приложений и сайтов через платформу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MyTarget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 Понятие: CPI.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Тема 3.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Медиапланирование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бюджетирование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проекта</w:t>
      </w:r>
    </w:p>
    <w:p w:rsidR="00486DC0" w:rsidRPr="00655AB1" w:rsidRDefault="00486DC0" w:rsidP="00655AB1">
      <w:pPr>
        <w:pStyle w:val="af1"/>
        <w:jc w:val="both"/>
        <w:rPr>
          <w:rFonts w:ascii="Times New Roman" w:hAnsi="Times New Roman"/>
          <w:bCs/>
        </w:rPr>
      </w:pPr>
      <w:r w:rsidRPr="00655AB1">
        <w:rPr>
          <w:rFonts w:ascii="Times New Roman" w:hAnsi="Times New Roman"/>
          <w:bCs/>
        </w:rPr>
        <w:t>Разработка маркетинговой и рекламной стратегии использования СМК. Определение целей использования СМК.</w:t>
      </w:r>
    </w:p>
    <w:p w:rsidR="00486DC0" w:rsidRPr="00655AB1" w:rsidRDefault="00486DC0" w:rsidP="00655AB1">
      <w:pPr>
        <w:pStyle w:val="af1"/>
        <w:jc w:val="both"/>
        <w:rPr>
          <w:rFonts w:ascii="Times New Roman" w:hAnsi="Times New Roman"/>
          <w:bCs/>
        </w:rPr>
      </w:pPr>
      <w:proofErr w:type="spellStart"/>
      <w:r w:rsidRPr="00655AB1">
        <w:rPr>
          <w:rFonts w:ascii="Times New Roman" w:hAnsi="Times New Roman"/>
          <w:bCs/>
        </w:rPr>
        <w:t>Медиаплан</w:t>
      </w:r>
      <w:proofErr w:type="spellEnd"/>
      <w:r w:rsidRPr="00655AB1">
        <w:rPr>
          <w:rFonts w:ascii="Times New Roman" w:hAnsi="Times New Roman"/>
          <w:bCs/>
        </w:rPr>
        <w:t xml:space="preserve">: понятие, принципы, основные этапы разработки. Основные коэффициенты и показатели, используемые в </w:t>
      </w:r>
      <w:proofErr w:type="spellStart"/>
      <w:r w:rsidRPr="00655AB1">
        <w:rPr>
          <w:rFonts w:ascii="Times New Roman" w:hAnsi="Times New Roman"/>
          <w:bCs/>
        </w:rPr>
        <w:t>медиапланировании</w:t>
      </w:r>
      <w:proofErr w:type="spellEnd"/>
      <w:r w:rsidRPr="00655AB1">
        <w:rPr>
          <w:rFonts w:ascii="Times New Roman" w:hAnsi="Times New Roman"/>
          <w:bCs/>
        </w:rPr>
        <w:t xml:space="preserve">. Анализ количественных характеристик </w:t>
      </w:r>
      <w:proofErr w:type="spellStart"/>
      <w:r w:rsidRPr="00655AB1">
        <w:rPr>
          <w:rFonts w:ascii="Times New Roman" w:hAnsi="Times New Roman"/>
          <w:bCs/>
        </w:rPr>
        <w:t>медиаплана</w:t>
      </w:r>
      <w:proofErr w:type="spellEnd"/>
      <w:r w:rsidRPr="00655AB1">
        <w:rPr>
          <w:rFonts w:ascii="Times New Roman" w:hAnsi="Times New Roman"/>
          <w:bCs/>
        </w:rPr>
        <w:t>.</w:t>
      </w:r>
    </w:p>
    <w:p w:rsidR="00486DC0" w:rsidRPr="00655AB1" w:rsidRDefault="00486DC0" w:rsidP="00655AB1">
      <w:pPr>
        <w:pStyle w:val="af1"/>
        <w:jc w:val="both"/>
        <w:rPr>
          <w:rFonts w:ascii="Times New Roman" w:hAnsi="Times New Roman"/>
          <w:bCs/>
        </w:rPr>
      </w:pPr>
      <w:r w:rsidRPr="00655AB1">
        <w:rPr>
          <w:rFonts w:ascii="Times New Roman" w:hAnsi="Times New Roman"/>
          <w:bCs/>
        </w:rPr>
        <w:t>Разработка графика размещения рекламы.</w:t>
      </w:r>
    </w:p>
    <w:p w:rsidR="00486DC0" w:rsidRPr="00655AB1" w:rsidRDefault="00486DC0" w:rsidP="00655A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Ценообразование, тарифы и скидки на размещение рекламных материалов. Понятие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медиабайинга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медиасейлинга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486DC0" w:rsidRPr="00655AB1" w:rsidRDefault="00486DC0" w:rsidP="00655A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>Методы составления бюджета рекламной кампании.</w:t>
      </w:r>
    </w:p>
    <w:p w:rsidR="00486DC0" w:rsidRPr="00655AB1" w:rsidRDefault="00486DC0" w:rsidP="00655AB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>Зависимость между стоимостью товара, расходами на рекламу и объемом продаж.</w:t>
      </w:r>
    </w:p>
    <w:p w:rsidR="00486DC0" w:rsidRPr="00655AB1" w:rsidRDefault="00486DC0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>Выбор информационного канала на основе сравнения тарифов с учетом рекламного бюджета</w:t>
      </w:r>
      <w:proofErr w:type="gramStart"/>
      <w:r w:rsidRPr="00655AB1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Тема 3.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4. Оценка эффективности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диджитал-продвижения</w:t>
      </w:r>
      <w:proofErr w:type="spellEnd"/>
    </w:p>
    <w:p w:rsidR="00486DC0" w:rsidRPr="00655AB1" w:rsidRDefault="00486DC0" w:rsidP="00655AB1">
      <w:pPr>
        <w:pStyle w:val="af1"/>
        <w:ind w:hanging="5"/>
        <w:jc w:val="both"/>
        <w:rPr>
          <w:rFonts w:ascii="Times New Roman" w:hAnsi="Times New Roman"/>
          <w:bCs/>
        </w:rPr>
      </w:pPr>
      <w:r w:rsidRPr="00655AB1">
        <w:rPr>
          <w:rFonts w:ascii="Times New Roman" w:hAnsi="Times New Roman"/>
          <w:bCs/>
        </w:rPr>
        <w:t xml:space="preserve">Стратегия </w:t>
      </w:r>
      <w:proofErr w:type="spellStart"/>
      <w:r w:rsidRPr="00655AB1">
        <w:rPr>
          <w:rFonts w:ascii="Times New Roman" w:hAnsi="Times New Roman"/>
          <w:bCs/>
        </w:rPr>
        <w:t>диджитал-продвижения</w:t>
      </w:r>
      <w:proofErr w:type="spellEnd"/>
      <w:r w:rsidRPr="00655AB1">
        <w:rPr>
          <w:rFonts w:ascii="Times New Roman" w:hAnsi="Times New Roman"/>
          <w:bCs/>
        </w:rPr>
        <w:t>. Структура плана. Роль SWOT анализа. Оценка итогов кампании.</w:t>
      </w:r>
    </w:p>
    <w:p w:rsidR="00486DC0" w:rsidRPr="00655AB1" w:rsidRDefault="00486DC0" w:rsidP="00655AB1">
      <w:pPr>
        <w:pStyle w:val="af1"/>
        <w:ind w:hanging="5"/>
        <w:jc w:val="both"/>
        <w:rPr>
          <w:rFonts w:ascii="Times New Roman" w:hAnsi="Times New Roman"/>
          <w:bCs/>
        </w:rPr>
      </w:pPr>
      <w:r w:rsidRPr="00655AB1">
        <w:rPr>
          <w:rFonts w:ascii="Times New Roman" w:hAnsi="Times New Roman"/>
          <w:bCs/>
        </w:rPr>
        <w:lastRenderedPageBreak/>
        <w:t xml:space="preserve">Оценочные исследования и тесты: тесты на запоминание, на убедительность, узнаваемость. </w:t>
      </w:r>
      <w:proofErr w:type="spellStart"/>
      <w:proofErr w:type="gramStart"/>
      <w:r w:rsidRPr="00655AB1">
        <w:rPr>
          <w:rFonts w:ascii="Times New Roman" w:hAnsi="Times New Roman"/>
          <w:bCs/>
        </w:rPr>
        <w:t>Фокус-группы</w:t>
      </w:r>
      <w:proofErr w:type="spellEnd"/>
      <w:proofErr w:type="gramEnd"/>
      <w:r w:rsidRPr="00655AB1">
        <w:rPr>
          <w:rFonts w:ascii="Times New Roman" w:hAnsi="Times New Roman"/>
          <w:bCs/>
        </w:rPr>
        <w:t>. Анализ оценочных исследований.</w:t>
      </w:r>
    </w:p>
    <w:p w:rsidR="00486DC0" w:rsidRPr="00655AB1" w:rsidRDefault="00486DC0" w:rsidP="00655AB1">
      <w:pPr>
        <w:pStyle w:val="af1"/>
        <w:ind w:hanging="5"/>
        <w:jc w:val="both"/>
        <w:rPr>
          <w:rFonts w:ascii="Times New Roman" w:hAnsi="Times New Roman"/>
          <w:bCs/>
        </w:rPr>
      </w:pPr>
      <w:r w:rsidRPr="00655AB1">
        <w:rPr>
          <w:rFonts w:ascii="Times New Roman" w:hAnsi="Times New Roman"/>
          <w:bCs/>
        </w:rPr>
        <w:t xml:space="preserve">Сравнительные коэффициенты для разных  каналов </w:t>
      </w:r>
      <w:proofErr w:type="spellStart"/>
      <w:r w:rsidRPr="00655AB1">
        <w:rPr>
          <w:rFonts w:ascii="Times New Roman" w:hAnsi="Times New Roman"/>
          <w:bCs/>
        </w:rPr>
        <w:t>диджитал-маркетинга</w:t>
      </w:r>
      <w:proofErr w:type="spellEnd"/>
      <w:r w:rsidRPr="00655AB1">
        <w:rPr>
          <w:rFonts w:ascii="Times New Roman" w:hAnsi="Times New Roman"/>
          <w:bCs/>
        </w:rPr>
        <w:t xml:space="preserve">: </w:t>
      </w:r>
      <w:proofErr w:type="spellStart"/>
      <w:r w:rsidRPr="00655AB1">
        <w:rPr>
          <w:rFonts w:ascii="Times New Roman" w:hAnsi="Times New Roman"/>
          <w:bCs/>
        </w:rPr>
        <w:t>миллайн</w:t>
      </w:r>
      <w:proofErr w:type="spellEnd"/>
      <w:r w:rsidRPr="00655AB1">
        <w:rPr>
          <w:rFonts w:ascii="Times New Roman" w:hAnsi="Times New Roman"/>
          <w:bCs/>
        </w:rPr>
        <w:t xml:space="preserve"> и </w:t>
      </w:r>
      <w:proofErr w:type="spellStart"/>
      <w:r w:rsidRPr="00655AB1">
        <w:rPr>
          <w:rFonts w:ascii="Times New Roman" w:hAnsi="Times New Roman"/>
          <w:bCs/>
        </w:rPr>
        <w:t>трулайн</w:t>
      </w:r>
      <w:proofErr w:type="spellEnd"/>
      <w:r w:rsidRPr="00655AB1">
        <w:rPr>
          <w:rFonts w:ascii="Times New Roman" w:hAnsi="Times New Roman"/>
          <w:bCs/>
        </w:rPr>
        <w:t xml:space="preserve">. Выбор канала на основе «цены за тысячу». «Охват аудитории» как критерий выбора телевизионного или радиоканала. Критерии выбора других каналов распространения </w:t>
      </w:r>
      <w:proofErr w:type="spellStart"/>
      <w:r w:rsidRPr="00655AB1">
        <w:rPr>
          <w:rFonts w:ascii="Times New Roman" w:hAnsi="Times New Roman"/>
          <w:bCs/>
        </w:rPr>
        <w:t>диджитал-проекта</w:t>
      </w:r>
      <w:proofErr w:type="spellEnd"/>
      <w:r w:rsidRPr="00655AB1">
        <w:rPr>
          <w:rFonts w:ascii="Times New Roman" w:hAnsi="Times New Roman"/>
          <w:bCs/>
        </w:rPr>
        <w:t>.</w:t>
      </w:r>
    </w:p>
    <w:p w:rsidR="00486DC0" w:rsidRPr="00655AB1" w:rsidRDefault="00486DC0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Мониторинг эффективности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диджитал-проекта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>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Модуль 4. </w:t>
      </w:r>
      <w:r w:rsidRPr="00655AB1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диджитал-проекта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 xml:space="preserve"> и  его  продвижение в  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медиа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 xml:space="preserve"> (8ч)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Тема 4.1. </w:t>
      </w:r>
      <w:r w:rsidRPr="00655AB1">
        <w:rPr>
          <w:rFonts w:ascii="Times New Roman" w:hAnsi="Times New Roman" w:cs="Times New Roman"/>
          <w:bCs/>
          <w:sz w:val="24"/>
          <w:szCs w:val="24"/>
        </w:rPr>
        <w:t xml:space="preserve">Создание </w:t>
      </w:r>
      <w:proofErr w:type="spellStart"/>
      <w:r w:rsidRPr="00655AB1">
        <w:rPr>
          <w:rFonts w:ascii="Times New Roman" w:hAnsi="Times New Roman" w:cs="Times New Roman"/>
          <w:bCs/>
          <w:sz w:val="24"/>
          <w:szCs w:val="24"/>
        </w:rPr>
        <w:t>диджитал-проекта</w:t>
      </w:r>
      <w:proofErr w:type="spellEnd"/>
      <w:r w:rsidRPr="00655AB1">
        <w:rPr>
          <w:rFonts w:ascii="Times New Roman" w:hAnsi="Times New Roman" w:cs="Times New Roman"/>
          <w:bCs/>
          <w:sz w:val="24"/>
          <w:szCs w:val="24"/>
        </w:rPr>
        <w:t xml:space="preserve"> (в  малой группе)</w:t>
      </w:r>
    </w:p>
    <w:p w:rsidR="00486DC0" w:rsidRPr="00655AB1" w:rsidRDefault="00486DC0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Правила эффективной презентации.  Техники эффективной презентации. Программы создания презентаций. Ошибки,  убивающие  эффективность  презентации.</w:t>
      </w:r>
    </w:p>
    <w:p w:rsidR="006E7A8D" w:rsidRPr="00655AB1" w:rsidRDefault="006E7A8D" w:rsidP="00655AB1">
      <w:pPr>
        <w:spacing w:line="240" w:lineRule="auto"/>
        <w:ind w:left="-26"/>
        <w:rPr>
          <w:rFonts w:ascii="Times New Roman" w:hAnsi="Times New Roman" w:cs="Times New Roman"/>
          <w:bCs/>
          <w:sz w:val="24"/>
          <w:szCs w:val="24"/>
        </w:rPr>
      </w:pPr>
      <w:r w:rsidRPr="00655AB1">
        <w:rPr>
          <w:rFonts w:ascii="Times New Roman" w:hAnsi="Times New Roman" w:cs="Times New Roman"/>
          <w:bCs/>
          <w:sz w:val="24"/>
          <w:szCs w:val="24"/>
        </w:rPr>
        <w:t xml:space="preserve">Модуль 5. </w:t>
      </w:r>
      <w:r w:rsidRPr="00655AB1">
        <w:rPr>
          <w:rFonts w:ascii="Times New Roman" w:hAnsi="Times New Roman" w:cs="Times New Roman"/>
          <w:sz w:val="24"/>
          <w:szCs w:val="24"/>
        </w:rPr>
        <w:t>Итоговая  аттестация (4ч)</w:t>
      </w:r>
    </w:p>
    <w:p w:rsidR="006E7A8D" w:rsidRPr="00655AB1" w:rsidRDefault="006E7A8D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W w:w="0" w:type="auto"/>
        <w:tblLayout w:type="fixed"/>
        <w:tblLook w:val="0000"/>
      </w:tblPr>
      <w:tblGrid>
        <w:gridCol w:w="566"/>
        <w:gridCol w:w="2746"/>
        <w:gridCol w:w="3194"/>
        <w:gridCol w:w="2843"/>
      </w:tblGrid>
      <w:tr w:rsidR="00CB6A52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="00CB6A52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темы/модуля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tabs>
                <w:tab w:val="left" w:pos="378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Входной контроль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Тестирование</w:t>
            </w:r>
          </w:p>
        </w:tc>
      </w:tr>
      <w:tr w:rsidR="00486DC0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86DC0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tabs>
                <w:tab w:val="left" w:pos="378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Особенности российского и зарубежного цифрового рынка и аудитории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Проектное задание «Разработка  уникального торгового предложения (УТП) нового товара/услуги.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486DC0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Продвижение нового товара/услуги с  помощью современных цифровых  маркетинговых инструментов».</w:t>
            </w:r>
          </w:p>
        </w:tc>
      </w:tr>
      <w:tr w:rsidR="00486DC0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86DC0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spacing w:line="240" w:lineRule="auto"/>
              <w:ind w:left="-26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Каналы и инструменты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интернет-маркетинга</w:t>
            </w:r>
            <w:proofErr w:type="spellEnd"/>
            <w:proofErr w:type="gramEnd"/>
          </w:p>
          <w:p w:rsidR="00486DC0" w:rsidRPr="00655AB1" w:rsidRDefault="00486DC0" w:rsidP="00655AB1">
            <w:pPr>
              <w:tabs>
                <w:tab w:val="left" w:pos="378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widowControl w:val="0"/>
              <w:spacing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Управление взаимоотношениями  с  клиентами в  сети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486DC0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Мини-кейсы «Экономика 4:0», «Управление взаимоотношениями  с  клиентами в  сети», « Конкурентная  борьба в  Интернете».</w:t>
            </w:r>
          </w:p>
        </w:tc>
      </w:tr>
      <w:tr w:rsidR="00486DC0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86DC0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tabs>
                <w:tab w:val="left" w:pos="3780"/>
              </w:tabs>
              <w:spacing w:line="240" w:lineRule="auto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Планирование и  организация  сайта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autoSpaceDN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«Использование технологий </w:t>
            </w:r>
            <w:proofErr w:type="spellStart"/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интернет-маркетинга</w:t>
            </w:r>
            <w:proofErr w:type="spellEnd"/>
            <w:proofErr w:type="gram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для  продвижения  продуктов  на  рынке».</w:t>
            </w:r>
          </w:p>
          <w:p w:rsidR="00486DC0" w:rsidRPr="00655AB1" w:rsidRDefault="00486DC0" w:rsidP="00655AB1">
            <w:pPr>
              <w:autoSpaceDN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486DC0" w:rsidP="00655AB1">
            <w:pPr>
              <w:autoSpaceDN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Практическая  работа «Проведение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он-лайн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анкетирование».</w:t>
            </w:r>
          </w:p>
          <w:p w:rsidR="00486DC0" w:rsidRPr="00655AB1" w:rsidRDefault="00486DC0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Практическая  работа «Разработка  проекта  сайта».</w:t>
            </w:r>
          </w:p>
        </w:tc>
      </w:tr>
      <w:tr w:rsidR="00486DC0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86DC0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 w:rsidR="00486DC0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spacing w:line="240" w:lineRule="auto"/>
              <w:ind w:left="-26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lastRenderedPageBreak/>
              <w:t>Реклама в интернете</w:t>
            </w:r>
          </w:p>
          <w:p w:rsidR="00486DC0" w:rsidRPr="00655AB1" w:rsidRDefault="00486DC0" w:rsidP="00655AB1">
            <w:pPr>
              <w:tabs>
                <w:tab w:val="left" w:pos="378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C0" w:rsidRPr="00655AB1" w:rsidRDefault="00486DC0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 «Разработка 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таргетированной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и  контекстной рекламной  кампании  в системах 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Яндекс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Директ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и 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Google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Adwords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».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DC0" w:rsidRPr="00655AB1" w:rsidRDefault="00486DC0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Практическая работа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3.1.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tabs>
                <w:tab w:val="left" w:pos="3780"/>
              </w:tabs>
              <w:spacing w:line="240" w:lineRule="auto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Контент-маркетинг</w:t>
            </w:r>
            <w:proofErr w:type="spellEnd"/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widowControl w:val="0"/>
              <w:spacing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Составление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контент-плана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в  интересующей  сфере  деятельности.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Оптимизация  текста  для  социальных  сетей.  Подбор  </w:t>
            </w:r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визуального</w:t>
            </w:r>
            <w:proofErr w:type="gram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контента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. Построение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контент-стратегии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продвижения ресурса в одной из социальных сетей.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3.2.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tabs>
                <w:tab w:val="left" w:pos="3780"/>
              </w:tabs>
              <w:spacing w:line="240" w:lineRule="auto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Мобильная реклама  проекта с помощью  приложений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Проектирование  рекламы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Проектирование  рекламы по интересующей  сфере деятельности в  мобильном  приложении.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3.3.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tabs>
                <w:tab w:val="left" w:pos="3780"/>
              </w:tabs>
              <w:spacing w:line="240" w:lineRule="auto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Медиапланирование</w:t>
            </w:r>
            <w:proofErr w:type="spellEnd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бюджетирование</w:t>
            </w:r>
            <w:proofErr w:type="spellEnd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 проекта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Медиапланирование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бюджетирование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проекта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Составление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медиаплана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,  анализ  эффективности (экономической  и психологической) </w:t>
            </w:r>
            <w:proofErr w:type="gram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разработанного</w:t>
            </w:r>
            <w:proofErr w:type="gram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медиаплана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 Расчет бюджета рекламной  кампании в  сети Интернет.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3.4.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tabs>
                <w:tab w:val="left" w:pos="3780"/>
              </w:tabs>
              <w:spacing w:line="240" w:lineRule="auto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Оценка эффективности </w:t>
            </w:r>
            <w:proofErr w:type="spellStart"/>
            <w:r w:rsidRPr="00655AB1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диджитал-продвижения</w:t>
            </w:r>
            <w:proofErr w:type="spellEnd"/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pStyle w:val="af1"/>
              <w:spacing w:after="0"/>
              <w:jc w:val="both"/>
              <w:rPr>
                <w:rFonts w:ascii="Times New Roman" w:eastAsia="Times New Roman" w:hAnsi="Times New Roman"/>
                <w:lang w:eastAsia="en-US"/>
              </w:rPr>
            </w:pPr>
            <w:r w:rsidRPr="00655AB1">
              <w:rPr>
                <w:rFonts w:ascii="Times New Roman" w:eastAsia="Times New Roman" w:hAnsi="Times New Roman"/>
                <w:lang w:eastAsia="en-US"/>
              </w:rPr>
              <w:t>Практическая  работа «  Анализ эффективности продвижения сайта  в поисковых системах».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Анализ эффективности продвижения сайта  в поисковых системах».</w:t>
            </w:r>
          </w:p>
        </w:tc>
      </w:tr>
      <w:tr w:rsidR="00274F0D" w:rsidRPr="00655AB1" w:rsidTr="00902C60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4.1.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widowControl w:val="0"/>
              <w:spacing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Создание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диджитал-проекта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(в  малой группе)_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0D" w:rsidRPr="00655AB1" w:rsidRDefault="00274F0D" w:rsidP="00655AB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Разработка  </w:t>
            </w:r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стратегии продвижения в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диджитал-среде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4F0D" w:rsidRPr="00655AB1" w:rsidRDefault="00274F0D" w:rsidP="00655AB1">
            <w:pPr>
              <w:pStyle w:val="1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Практическая  работа  по  созданию  проекта  «Разработка  </w:t>
            </w:r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стратегии продвижения в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диджитал-среде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».</w:t>
            </w:r>
          </w:p>
        </w:tc>
      </w:tr>
    </w:tbl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655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W w:w="0" w:type="auto"/>
        <w:tblLayout w:type="fixed"/>
        <w:tblLook w:val="0000"/>
      </w:tblPr>
      <w:tblGrid>
        <w:gridCol w:w="992"/>
        <w:gridCol w:w="2835"/>
        <w:gridCol w:w="2976"/>
        <w:gridCol w:w="2546"/>
      </w:tblGrid>
      <w:tr w:rsidR="00CB6A52" w:rsidRPr="00655AB1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CB6A52" w:rsidRPr="00655AB1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Входной  контроль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6A52" w:rsidRPr="00655AB1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B6A52"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45A" w:rsidRPr="00655AB1" w:rsidRDefault="00C9345A" w:rsidP="00655AB1">
            <w:pPr>
              <w:spacing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</w:rPr>
            </w:pPr>
            <w:r w:rsidRPr="00655A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Планирование  и  организация  сайта</w:t>
            </w:r>
          </w:p>
          <w:p w:rsidR="00CB6A52" w:rsidRPr="00655AB1" w:rsidRDefault="00C9345A" w:rsidP="00655AB1">
            <w:pPr>
              <w:spacing w:line="240" w:lineRule="auto"/>
              <w:ind w:left="1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Задание. Подготовка к тестированию по темам раздела.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45A" w:rsidRPr="00655AB1" w:rsidRDefault="00C9345A" w:rsidP="00655AB1">
            <w:pPr>
              <w:suppressAutoHyphens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>Проверка</w:t>
            </w: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ab/>
            </w:r>
          </w:p>
          <w:p w:rsidR="00C9345A" w:rsidRPr="00655AB1" w:rsidRDefault="00C9345A" w:rsidP="00655AB1">
            <w:pPr>
              <w:suppressAutoHyphens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>письменного  задания</w:t>
            </w:r>
          </w:p>
          <w:p w:rsidR="00C9345A" w:rsidRPr="00655AB1" w:rsidRDefault="00C9345A" w:rsidP="00655AB1">
            <w:pPr>
              <w:suppressAutoHyphens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>преподавателем,</w:t>
            </w:r>
          </w:p>
          <w:p w:rsidR="00C9345A" w:rsidRPr="00655AB1" w:rsidRDefault="00C9345A" w:rsidP="00655AB1">
            <w:pPr>
              <w:suppressAutoHyphens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 xml:space="preserve">оценка </w:t>
            </w: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ab/>
              <w:t>результатов</w:t>
            </w:r>
          </w:p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  <w:t>тестирования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9345A" w:rsidRPr="00655AB1" w:rsidTr="00902C60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45A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45A" w:rsidRPr="00655AB1" w:rsidRDefault="00C9345A" w:rsidP="00655AB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Реклама в интернете</w:t>
            </w:r>
          </w:p>
          <w:p w:rsidR="00C9345A" w:rsidRPr="00655AB1" w:rsidRDefault="00C9345A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Задание  1.  Создать  и  настроить  через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Директ</w:t>
            </w:r>
            <w:proofErr w:type="spellEnd"/>
            <w:r w:rsidR="00683DCC"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Коммандер поисковую рекламу для фирмы.</w:t>
            </w:r>
          </w:p>
          <w:p w:rsidR="00C9345A" w:rsidRPr="00655AB1" w:rsidRDefault="00C9345A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Задание   2.   Построить   в 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Яндекс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.А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удитории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сегмент пользователей.</w:t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Задание   3.   Подготовить   файл   выгрузки   в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Яндекс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.М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аркет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для  5  товаров  из  интернет- магазина.</w:t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Google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Feed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для 5 товаров из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интернет-магазина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C9345A" w:rsidRPr="00655AB1" w:rsidRDefault="00C9345A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45A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Задание 4. Подготовка к тестированию по темам раздела</w:t>
            </w:r>
          </w:p>
        </w:tc>
      </w:tr>
      <w:tr w:rsidR="00683DCC" w:rsidRPr="00655AB1" w:rsidTr="00902C60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Контен</w:t>
            </w:r>
            <w:proofErr w:type="gram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</w:t>
            </w:r>
            <w:proofErr w:type="spell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  <w:proofErr w:type="gram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 маркетинг</w:t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Задание  1.  Провести  конкурентный  анализ  во всех  социальных  сетях  и  предложить  формат ведения   социальных   сетей   для   конкретной фирмы.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ab/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Задание   2.   Составить   схемы   и   описание сегментов целевой аудитории фирмы; составить для   фирмы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контент-план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для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ВКонтакте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Instagram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Задание 3. Составить гипотезы для объявлений в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таргете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для конкретной фирмы.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Задание 4.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>С помощью бесплатной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 xml:space="preserve">версии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Target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Hunter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собрать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 xml:space="preserve">всех,   кто проявлял активности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 xml:space="preserve">в конкретном сообществе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ВКонтакте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Задание 5. Подготовка к тестированию по темам раздела. </w:t>
            </w:r>
          </w:p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Задание 6. Самостоятельное изучение материалов по теме «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Social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Media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Marketing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</w:p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3DCC" w:rsidRPr="00655AB1" w:rsidTr="00902C60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Создание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диджитал-проекта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Создание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диджитал-проекта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Создание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диджитал-проекта</w:t>
            </w:r>
            <w:proofErr w:type="spellEnd"/>
          </w:p>
        </w:tc>
      </w:tr>
      <w:tr w:rsidR="00683DCC" w:rsidRPr="00655AB1" w:rsidTr="00902C60">
        <w:trPr>
          <w:trHeight w:val="2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Презентация  проекта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Презентация  проекта</w:t>
            </w:r>
          </w:p>
        </w:tc>
      </w:tr>
    </w:tbl>
    <w:p w:rsidR="00CB6A52" w:rsidRPr="00655AB1" w:rsidRDefault="00CB6A52" w:rsidP="00655AB1">
      <w:pPr>
        <w:pStyle w:val="13"/>
        <w:spacing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655AB1">
        <w:rPr>
          <w:rFonts w:ascii="Times New Roman" w:hAnsi="Times New Roman" w:cs="Times New Roman"/>
          <w:sz w:val="24"/>
          <w:szCs w:val="24"/>
        </w:rPr>
        <w:t xml:space="preserve">   </w:t>
      </w:r>
      <w:r w:rsidR="00155870" w:rsidRPr="00655AB1">
        <w:rPr>
          <w:rFonts w:ascii="Times New Roman" w:hAnsi="Times New Roman" w:cs="Times New Roman"/>
          <w:b/>
          <w:sz w:val="24"/>
          <w:szCs w:val="24"/>
        </w:rPr>
        <w:t>О</w:t>
      </w:r>
      <w:r w:rsidRPr="00655AB1">
        <w:rPr>
          <w:rFonts w:ascii="Times New Roman" w:hAnsi="Times New Roman" w:cs="Times New Roman"/>
          <w:b/>
          <w:sz w:val="24"/>
          <w:szCs w:val="24"/>
        </w:rPr>
        <w:t>писание показателей и критериев оценивания, шкалы оценивания</w:t>
      </w:r>
    </w:p>
    <w:p w:rsidR="00683DCC" w:rsidRPr="00655AB1" w:rsidRDefault="00683DCC" w:rsidP="00655AB1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eastAsia="en-US"/>
        </w:rPr>
      </w:pPr>
      <w:r w:rsidRPr="00655AB1">
        <w:rPr>
          <w:rFonts w:ascii="Times New Roman" w:eastAsia="Calibri" w:hAnsi="Times New Roman" w:cs="Times New Roman"/>
          <w:b/>
          <w:kern w:val="0"/>
          <w:sz w:val="24"/>
          <w:szCs w:val="24"/>
          <w:lang w:eastAsia="en-US"/>
        </w:rPr>
        <w:t>Текущий контроль</w:t>
      </w:r>
    </w:p>
    <w:p w:rsidR="00683DCC" w:rsidRPr="00655AB1" w:rsidRDefault="00683DCC" w:rsidP="00655AB1">
      <w:pPr>
        <w:suppressAutoHyphens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</w:pPr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 xml:space="preserve">Текущий контроль освоения программы </w:t>
      </w:r>
      <w:proofErr w:type="gramStart"/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обучающимися</w:t>
      </w:r>
      <w:proofErr w:type="gramEnd"/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 xml:space="preserve"> осуществляется посредством тестирования. Текущий контроль проводится на практических занятиях с целью определения качества усвоения лекционного материала и материала, предназначенного для самостоятельного изучения. При проведении текущего контроля используются задания, необходимые для оценки знаний, умений, навыков и (или) опыта деятельности, характеризующих этапы формирования компетенций в процессе освоения учебной программы. Тест оценивается по шкале «зачтено – не зачтено» и считается </w:t>
      </w:r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lastRenderedPageBreak/>
        <w:t xml:space="preserve">успешно выполненным, если </w:t>
      </w:r>
      <w:proofErr w:type="gramStart"/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слушатель</w:t>
      </w:r>
      <w:proofErr w:type="gramEnd"/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 xml:space="preserve"> верно ответил на 50 и более процентов поставленных тестовых заданий. Для прохождения тестирования слушателю предоставляется неограниченное количество попыток, период прохождения тестирования – весь срок реализации ДПП. Взаимозависимости между прохождением промежуточной аттестации по предыдущей теме и допуском к прохождению следующей темы не устанавливается.</w:t>
      </w:r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  <w:t xml:space="preserve"> </w:t>
      </w:r>
      <w:r w:rsidRPr="00655AB1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Практическое задание оценивается преподавателем по шкале «зачтено – не зачтено», отметка «не зачтено» неудовлетворительная и означает, что практическое задание считается невыполненным.</w:t>
      </w:r>
    </w:p>
    <w:p w:rsidR="00683DCC" w:rsidRPr="00655AB1" w:rsidRDefault="00683DCC" w:rsidP="00655AB1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eastAsia="en-US"/>
        </w:rPr>
      </w:pPr>
    </w:p>
    <w:p w:rsidR="00683DCC" w:rsidRPr="00655AB1" w:rsidRDefault="00683DCC" w:rsidP="00655AB1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kern w:val="0"/>
          <w:sz w:val="24"/>
          <w:szCs w:val="24"/>
          <w:lang w:eastAsia="en-US"/>
        </w:rPr>
      </w:pPr>
      <w:r w:rsidRPr="00655AB1">
        <w:rPr>
          <w:rFonts w:ascii="Times New Roman" w:eastAsia="Calibri" w:hAnsi="Times New Roman" w:cs="Times New Roman"/>
          <w:b/>
          <w:i/>
          <w:kern w:val="0"/>
          <w:sz w:val="24"/>
          <w:szCs w:val="24"/>
          <w:lang w:eastAsia="en-US"/>
        </w:rPr>
        <w:t>Типовые задания или иные материалы, необходимые для проведения текущего контроля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Calibri" w:hAnsi="Times New Roman" w:cs="Times New Roman"/>
          <w:b/>
          <w:i/>
          <w:kern w:val="0"/>
          <w:sz w:val="24"/>
          <w:szCs w:val="24"/>
          <w:lang w:eastAsia="en-US"/>
        </w:rPr>
      </w:pPr>
    </w:p>
    <w:p w:rsidR="00683DCC" w:rsidRPr="00655AB1" w:rsidRDefault="00683DCC" w:rsidP="00655AB1">
      <w:pPr>
        <w:suppressAutoHyphens w:val="0"/>
        <w:spacing w:line="240" w:lineRule="auto"/>
        <w:ind w:left="851" w:right="424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Демонстрационный вариант контрольных заданий для текущего промежуточного контроля знаний</w:t>
      </w:r>
    </w:p>
    <w:p w:rsidR="00683DCC" w:rsidRPr="00655AB1" w:rsidRDefault="00683DCC" w:rsidP="00655AB1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</w:rPr>
        <w:t>Примеры тестовых заданий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26"/>
        </w:numPr>
        <w:tabs>
          <w:tab w:val="left" w:pos="1133"/>
        </w:tabs>
        <w:suppressAutoHyphens w:val="0"/>
        <w:spacing w:after="0" w:line="240" w:lineRule="auto"/>
        <w:ind w:right="20" w:firstLine="701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Рассчитайте стоимость привлечения клиента, если цена клика 7 руб. и конверсия 0,6 %:</w:t>
      </w:r>
    </w:p>
    <w:p w:rsidR="00683DCC" w:rsidRPr="00655AB1" w:rsidRDefault="00683DCC" w:rsidP="00655AB1">
      <w:pPr>
        <w:numPr>
          <w:ilvl w:val="0"/>
          <w:numId w:val="27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125,7 руб.;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27"/>
        </w:numPr>
        <w:tabs>
          <w:tab w:val="left" w:pos="987"/>
        </w:tabs>
        <w:suppressAutoHyphens w:val="0"/>
        <w:spacing w:after="0" w:line="240" w:lineRule="auto"/>
        <w:ind w:left="987" w:hanging="27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756,4 руб.;</w:t>
      </w:r>
    </w:p>
    <w:p w:rsidR="00683DCC" w:rsidRPr="00655AB1" w:rsidRDefault="00683DCC" w:rsidP="00655AB1">
      <w:pPr>
        <w:numPr>
          <w:ilvl w:val="0"/>
          <w:numId w:val="27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1167 руб.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28"/>
        </w:numPr>
        <w:tabs>
          <w:tab w:val="left" w:pos="1132"/>
        </w:tabs>
        <w:suppressAutoHyphens w:val="0"/>
        <w:spacing w:after="0" w:line="240" w:lineRule="auto"/>
        <w:ind w:left="707" w:right="220" w:firstLine="1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Аудитория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геоинформационных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сервисов в месяц в России составляет: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несколько сотен тысяч человек;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несколько миллионов человек;</w:t>
      </w: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несколько сотен миллионов человек.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28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Панда – это фильтр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, санкционирующий </w:t>
      </w:r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за</w:t>
      </w:r>
      <w:proofErr w:type="gram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:</w:t>
      </w:r>
    </w:p>
    <w:p w:rsidR="00683DCC" w:rsidRPr="00655AB1" w:rsidRDefault="00683DCC" w:rsidP="00655AB1">
      <w:pPr>
        <w:numPr>
          <w:ilvl w:val="0"/>
          <w:numId w:val="29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взрослый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контент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на сайте;</w:t>
      </w:r>
    </w:p>
    <w:p w:rsidR="00683DCC" w:rsidRPr="00655AB1" w:rsidRDefault="00683DCC" w:rsidP="00655AB1">
      <w:pPr>
        <w:numPr>
          <w:ilvl w:val="0"/>
          <w:numId w:val="29"/>
        </w:numPr>
        <w:tabs>
          <w:tab w:val="left" w:pos="987"/>
        </w:tabs>
        <w:suppressAutoHyphens w:val="0"/>
        <w:spacing w:after="0" w:line="240" w:lineRule="auto"/>
        <w:ind w:left="987" w:hanging="27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покупку ссылок;</w:t>
      </w:r>
    </w:p>
    <w:p w:rsidR="00683DCC" w:rsidRPr="00655AB1" w:rsidRDefault="00683DCC" w:rsidP="00655AB1">
      <w:pPr>
        <w:numPr>
          <w:ilvl w:val="0"/>
          <w:numId w:val="29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SEO, некачественные и неуникальные тексты.</w:t>
      </w:r>
    </w:p>
    <w:p w:rsidR="00683DCC" w:rsidRPr="00655AB1" w:rsidRDefault="00683DCC" w:rsidP="00655AB1">
      <w:pPr>
        <w:numPr>
          <w:ilvl w:val="0"/>
          <w:numId w:val="30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Продолжите фразу: большой «вес» страниц сайта ...</w:t>
      </w: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улучшает его видимость в поисковых системах;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7" w:right="232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не влияет на видимость сайта в поисковых системах;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понижает его видимость в поисковых системах.</w:t>
      </w:r>
    </w:p>
    <w:p w:rsidR="00683DCC" w:rsidRPr="00655AB1" w:rsidRDefault="00683DCC" w:rsidP="00655AB1">
      <w:pPr>
        <w:numPr>
          <w:ilvl w:val="0"/>
          <w:numId w:val="30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Лендинг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пейдж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– это...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1"/>
        </w:numPr>
        <w:tabs>
          <w:tab w:val="left" w:pos="980"/>
        </w:tabs>
        <w:suppressAutoHyphens w:val="0"/>
        <w:spacing w:after="0" w:line="240" w:lineRule="auto"/>
        <w:ind w:left="7" w:firstLine="701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страница, развернуто презентующая товар или услугу, предназначенная для приема рекламного трафика;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1"/>
        </w:numPr>
        <w:tabs>
          <w:tab w:val="left" w:pos="987"/>
        </w:tabs>
        <w:suppressAutoHyphens w:val="0"/>
        <w:spacing w:after="0" w:line="240" w:lineRule="auto"/>
        <w:ind w:left="987" w:hanging="27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специальная страница с контактами и схемой проезда на сайте;</w:t>
      </w:r>
    </w:p>
    <w:p w:rsidR="00683DCC" w:rsidRPr="00655AB1" w:rsidRDefault="00683DCC" w:rsidP="00655AB1">
      <w:pPr>
        <w:numPr>
          <w:ilvl w:val="0"/>
          <w:numId w:val="31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небольшой сайт компании из 3–5 страниц.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2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Частота для  запроса  “купить газ”  (оператор  кавычки)  не включает</w:t>
      </w:r>
    </w:p>
    <w:p w:rsidR="00683DCC" w:rsidRPr="00655AB1" w:rsidRDefault="00683DCC" w:rsidP="00655AB1">
      <w:pPr>
        <w:suppressAutoHyphens w:val="0"/>
        <w:spacing w:after="0" w:line="240" w:lineRule="auto"/>
        <w:ind w:left="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запросы:</w:t>
      </w: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купить ГАЗ;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7" w:right="6740"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купить авто газ;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купить для газа.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2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CTR – это…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кликабельность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объявления (отношение числа кликов к числу показов);</w:t>
      </w:r>
    </w:p>
    <w:p w:rsidR="00683DCC" w:rsidRPr="00655AB1" w:rsidRDefault="00683DCC" w:rsidP="00655AB1">
      <w:pPr>
        <w:numPr>
          <w:ilvl w:val="0"/>
          <w:numId w:val="33"/>
        </w:numPr>
        <w:tabs>
          <w:tab w:val="left" w:pos="987"/>
        </w:tabs>
        <w:suppressAutoHyphens w:val="0"/>
        <w:spacing w:after="0" w:line="240" w:lineRule="auto"/>
        <w:ind w:left="987" w:hanging="27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центр текстовой релевантности;</w:t>
      </w:r>
    </w:p>
    <w:p w:rsidR="00683DCC" w:rsidRPr="00655AB1" w:rsidRDefault="00683DCC" w:rsidP="00655AB1">
      <w:pPr>
        <w:numPr>
          <w:ilvl w:val="0"/>
          <w:numId w:val="33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кликабельность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объявления (отношение числа показов к числу кликов).</w:t>
      </w:r>
    </w:p>
    <w:p w:rsidR="00683DCC" w:rsidRPr="00655AB1" w:rsidRDefault="00683DCC" w:rsidP="00655AB1">
      <w:pPr>
        <w:numPr>
          <w:ilvl w:val="0"/>
          <w:numId w:val="34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При настройке рекламы в РСЯ …</w:t>
      </w:r>
    </w:p>
    <w:p w:rsidR="00683DCC" w:rsidRPr="00655AB1" w:rsidRDefault="00683DCC" w:rsidP="00655AB1">
      <w:pPr>
        <w:numPr>
          <w:ilvl w:val="0"/>
          <w:numId w:val="35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нужно использовать корректировки ставок;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5"/>
        </w:numPr>
        <w:tabs>
          <w:tab w:val="left" w:pos="996"/>
        </w:tabs>
        <w:suppressAutoHyphens w:val="0"/>
        <w:spacing w:after="0" w:line="240" w:lineRule="auto"/>
        <w:ind w:left="7" w:right="20" w:firstLine="701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можно использовать высокочастотные и мусорные запросы, относящиеся к тематике;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5"/>
        </w:numPr>
        <w:tabs>
          <w:tab w:val="left" w:pos="967"/>
        </w:tabs>
        <w:suppressAutoHyphens w:val="0"/>
        <w:spacing w:after="0" w:line="240" w:lineRule="auto"/>
        <w:ind w:left="967" w:hanging="25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нужно использовать только запросы с точной частотой не менее 1000.</w:t>
      </w:r>
    </w:p>
    <w:p w:rsidR="00683DCC" w:rsidRPr="00655AB1" w:rsidRDefault="00683DCC" w:rsidP="00655AB1">
      <w:pPr>
        <w:tabs>
          <w:tab w:val="left" w:pos="1107"/>
        </w:tabs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9.</w:t>
      </w: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ab/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Merchant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Center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– это…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7" w:right="152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сервис, агрегирующий данные о ваших товарах для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;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система настройки товарной рекламы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"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компания, оказывающая услуги по подключению вашего сайта к товарной рекламе на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Google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6"/>
        </w:numPr>
        <w:tabs>
          <w:tab w:val="left" w:pos="1127"/>
        </w:tabs>
        <w:suppressAutoHyphens w:val="0"/>
        <w:spacing w:after="0" w:line="240" w:lineRule="auto"/>
        <w:ind w:left="1127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Умная лента – это…</w:t>
      </w: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алгоритм определения, что вам показывать на основе ваших интересов</w:t>
      </w:r>
    </w:p>
    <w:p w:rsidR="00683DCC" w:rsidRPr="00655AB1" w:rsidRDefault="00683DCC" w:rsidP="00655AB1">
      <w:pPr>
        <w:numPr>
          <w:ilvl w:val="0"/>
          <w:numId w:val="37"/>
        </w:numPr>
        <w:tabs>
          <w:tab w:val="left" w:pos="227"/>
        </w:tabs>
        <w:suppressAutoHyphens w:val="0"/>
        <w:spacing w:after="0" w:line="240" w:lineRule="auto"/>
        <w:ind w:left="227" w:hanging="22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качества соединения в момент показа;</w:t>
      </w:r>
    </w:p>
    <w:p w:rsidR="00683DCC" w:rsidRPr="00655AB1" w:rsidRDefault="00683DCC" w:rsidP="00655AB1">
      <w:pPr>
        <w:suppressAutoHyphens w:val="0"/>
        <w:spacing w:after="0" w:line="240" w:lineRule="auto"/>
        <w:ind w:left="707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алгоритм определения, что вам показывать на основе ваших интересов, формата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контента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и качества соединения в момент показа, а также других параметров;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 w:right="1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алгоритм определения, что вам показывать на основе ваших интересов. 11.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Engagement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rate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вычисляется как…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отношение числа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лайков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и </w:t>
      </w:r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комментариев</w:t>
      </w:r>
      <w:proofErr w:type="gram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последнего поста к числу просмотров;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отношение числа просмотров постов за сутки к числу подписчиков группы;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с. отношение среднего числа активностей на пост (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лайков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,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шеров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, комментариев) к числу подписчиков группы.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38"/>
        </w:numPr>
        <w:tabs>
          <w:tab w:val="left" w:pos="1120"/>
        </w:tabs>
        <w:suppressAutoHyphens w:val="0"/>
        <w:spacing w:after="0" w:line="240" w:lineRule="auto"/>
        <w:ind w:left="1120" w:hanging="41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AIDA расшифровывается как…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 w:right="3540"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визит – посещение – конверсия – продажа;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внимание – интерес – желание – действие;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</w:t>
      </w:r>
      <w:proofErr w:type="gram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</w:t>
      </w:r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настройка</w:t>
      </w:r>
      <w:proofErr w:type="gram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– привлечение внимания – взятие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лида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– контакт с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лидом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</w:t>
      </w:r>
    </w:p>
    <w:p w:rsidR="00683DCC" w:rsidRPr="00655AB1" w:rsidRDefault="00683DCC" w:rsidP="00655AB1">
      <w:pPr>
        <w:numPr>
          <w:ilvl w:val="0"/>
          <w:numId w:val="39"/>
        </w:numPr>
        <w:tabs>
          <w:tab w:val="left" w:pos="1200"/>
        </w:tabs>
        <w:suppressAutoHyphens w:val="0"/>
        <w:spacing w:after="0" w:line="240" w:lineRule="auto"/>
        <w:ind w:left="1200" w:hanging="49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Ретаргетинг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– это…</w:t>
      </w: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показ рекламы вашим потенциальным клиентам;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. список аудиторий ваших клиентов, загруженных в рекламный кабинет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ВКонтакте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показ рекламы тем, кто с вами уже взаимодействовал.</w:t>
      </w:r>
    </w:p>
    <w:p w:rsidR="00683DCC" w:rsidRPr="00655AB1" w:rsidRDefault="00683DCC" w:rsidP="00655AB1">
      <w:pPr>
        <w:numPr>
          <w:ilvl w:val="0"/>
          <w:numId w:val="40"/>
        </w:numPr>
        <w:tabs>
          <w:tab w:val="left" w:pos="1200"/>
        </w:tabs>
        <w:suppressAutoHyphens w:val="0"/>
        <w:spacing w:after="0" w:line="240" w:lineRule="auto"/>
        <w:ind w:left="1200" w:hanging="499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Конверсия – это…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lastRenderedPageBreak/>
        <w:t>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отношение числа пользователей, совершивших целевое действие за день, к общему числу визитов на сайте за месяц в процентах;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right="20" w:firstLine="708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b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отношение числа совершивших целевое действие к общему трафику, в процентах;</w:t>
      </w:r>
      <w:proofErr w:type="gramEnd"/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proofErr w:type="spellStart"/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c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. отношение числа купивших к числу не купивших, в процентах.</w:t>
      </w:r>
      <w:proofErr w:type="gramEnd"/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2800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</w:rPr>
        <w:t>Примеры практических заданий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Задание 1. Провести конкурентный анализ бизнеса в сети Интернет. Дать рекомендации по продукту, сервису, ценовой политике, дистрибуции и продвижения в сети Интернет.</w:t>
      </w: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Задание 2. Создать сайт на одном из конструкторов (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Wix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или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Tilda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). </w:t>
      </w: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Задание 3. Создать и настроить через 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Директ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Коммандер поисковую рекламу для фирмы.</w:t>
      </w: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Задание 4. Провести конкурентный анализ во всех социальных сетях и предложить формат ведения социальных сетей для конкретной фирмы.</w:t>
      </w:r>
    </w:p>
    <w:p w:rsidR="00683DCC" w:rsidRPr="00655AB1" w:rsidRDefault="00683DCC" w:rsidP="00655AB1">
      <w:pPr>
        <w:suppressAutoHyphens w:val="0"/>
        <w:spacing w:after="0" w:line="240" w:lineRule="auto"/>
        <w:ind w:left="700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Задание 5. Эссе на тему «Использование инструментов </w:t>
      </w:r>
      <w:proofErr w:type="spellStart"/>
      <w:proofErr w:type="gram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интернет-маркетинга</w:t>
      </w:r>
      <w:proofErr w:type="spellEnd"/>
      <w:proofErr w:type="gram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 xml:space="preserve"> в практической деятельности».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620"/>
        <w:rPr>
          <w:rFonts w:ascii="Times New Roman" w:eastAsia="Calibri" w:hAnsi="Times New Roman" w:cs="Times New Roman"/>
          <w:b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</w:rPr>
        <w:t>Критерии оценки текущих работ:</w:t>
      </w:r>
    </w:p>
    <w:p w:rsidR="00683DCC" w:rsidRPr="00655AB1" w:rsidRDefault="00683DCC" w:rsidP="00655AB1">
      <w:pPr>
        <w:suppressAutoHyphens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Качество и глубина анализа (источники, ссылки)</w:t>
      </w: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Структура и логика работы (соответствие предложенному плану)</w:t>
      </w: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Время презентации</w:t>
      </w: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Качество презентации (контакт с аудиторией, отсутствие мобильных телефонов, поддержка друг друга, равномерное распределение времени презентации между всеми участниками проекта).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Дизайн (</w:t>
      </w:r>
      <w:proofErr w:type="spellStart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креативность</w:t>
      </w:r>
      <w:proofErr w:type="spellEnd"/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, отсутствие сплошного неструктурированного текста на слайдах, нумерация слайдов, читаемые графики и картинки, текст не мельче 24, кроме подписей рисунков и таблиц).</w:t>
      </w: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Степень актуальности представленных данных</w:t>
      </w:r>
    </w:p>
    <w:p w:rsidR="00683DCC" w:rsidRPr="00655AB1" w:rsidRDefault="00683DCC" w:rsidP="00655AB1">
      <w:pPr>
        <w:numPr>
          <w:ilvl w:val="0"/>
          <w:numId w:val="41"/>
        </w:numPr>
        <w:suppressAutoHyphens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  <w:t>Обоснованность сделанных рекомендаций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TimesNewRomanPSMT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ind w:left="980" w:hanging="707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Итоговое задание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Разработка стратегии продвижения в </w:t>
      </w:r>
      <w:proofErr w:type="spellStart"/>
      <w:r w:rsidRPr="0065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диджитал-среде</w:t>
      </w:r>
      <w:proofErr w:type="spellEnd"/>
      <w:r w:rsidRPr="0065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 xml:space="preserve">. 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Выберите компанию,</w:t>
      </w:r>
      <w:r w:rsidR="008D06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активно работающую в интернет, проанализируйте текущую стратегию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диджитал-продвижения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и разработайте рекомендации по ее совершенствованию. Рекомендуется использовать представленную ниже структуру: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42"/>
        </w:numPr>
        <w:tabs>
          <w:tab w:val="left" w:pos="980"/>
        </w:tabs>
        <w:suppressAutoHyphens w:val="0"/>
        <w:spacing w:after="0" w:line="240" w:lineRule="auto"/>
        <w:ind w:left="980" w:hanging="7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Текущее положение компании в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среде: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Профиль клиента;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Конкуренты (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бенчмаркинг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основных каналов присутствия и продвижения);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Сильные / слабые стороны компании;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Будущие тренды развития отрасли, которым должна соответствовать компания.</w:t>
      </w:r>
    </w:p>
    <w:p w:rsidR="00683DCC" w:rsidRPr="00655AB1" w:rsidRDefault="00683DCC" w:rsidP="00655AB1">
      <w:pPr>
        <w:numPr>
          <w:ilvl w:val="0"/>
          <w:numId w:val="42"/>
        </w:numPr>
        <w:tabs>
          <w:tab w:val="left" w:pos="980"/>
        </w:tabs>
        <w:suppressAutoHyphens w:val="0"/>
        <w:spacing w:after="0" w:line="240" w:lineRule="auto"/>
        <w:ind w:left="980" w:hanging="7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Цель (как вы рекомендуете изменить текущую стратегию продвижения)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Выберите одну из 4 целей и опишите ее, с помощью </w:t>
      </w: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 xml:space="preserve">5S </w:t>
      </w: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анализа</w:t>
      </w: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: sell, serve, sizzle, speak, save;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Обозначьте задачи, которые необходимо решить для достижения этой цели.</w:t>
      </w:r>
    </w:p>
    <w:p w:rsidR="00683DCC" w:rsidRPr="00655AB1" w:rsidRDefault="00683DCC" w:rsidP="00655AB1">
      <w:pPr>
        <w:numPr>
          <w:ilvl w:val="0"/>
          <w:numId w:val="42"/>
        </w:numPr>
        <w:tabs>
          <w:tab w:val="left" w:pos="980"/>
        </w:tabs>
        <w:suppressAutoHyphens w:val="0"/>
        <w:spacing w:after="0" w:line="240" w:lineRule="auto"/>
        <w:ind w:left="980" w:hanging="7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lastRenderedPageBreak/>
        <w:t xml:space="preserve">Стратегия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диджитал-продвижения</w:t>
      </w:r>
      <w:proofErr w:type="spellEnd"/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Позиционирование, УТП;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Сформулируйте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диджитал-стратегию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бизнес-уровне</w:t>
      </w:r>
      <w:proofErr w:type="spellEnd"/>
      <w:proofErr w:type="gram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и операционном уровне.</w:t>
      </w:r>
    </w:p>
    <w:p w:rsidR="00683DCC" w:rsidRPr="00655AB1" w:rsidRDefault="00683DCC" w:rsidP="00655AB1">
      <w:pPr>
        <w:numPr>
          <w:ilvl w:val="0"/>
          <w:numId w:val="42"/>
        </w:numPr>
        <w:tabs>
          <w:tab w:val="left" w:pos="980"/>
        </w:tabs>
        <w:suppressAutoHyphens w:val="0"/>
        <w:spacing w:after="0" w:line="240" w:lineRule="auto"/>
        <w:ind w:left="980" w:hanging="7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Тактический план</w:t>
      </w:r>
    </w:p>
    <w:p w:rsidR="00683DCC" w:rsidRPr="00655AB1" w:rsidRDefault="00683DCC" w:rsidP="00655AB1">
      <w:pPr>
        <w:numPr>
          <w:ilvl w:val="1"/>
          <w:numId w:val="42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маркетинг-микс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Тактическая матрица;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Каналы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диджитал-продвижения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</w:rPr>
        <w:t>SEO, website, SMM, E-mail, Mobile, programmatic, etc;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Ресурсы (люди, деньги, время).</w:t>
      </w:r>
    </w:p>
    <w:p w:rsidR="00683DCC" w:rsidRPr="00655AB1" w:rsidRDefault="00683DCC" w:rsidP="00655AB1">
      <w:pPr>
        <w:numPr>
          <w:ilvl w:val="0"/>
          <w:numId w:val="43"/>
        </w:numPr>
        <w:tabs>
          <w:tab w:val="left" w:pos="980"/>
        </w:tabs>
        <w:suppressAutoHyphens w:val="0"/>
        <w:spacing w:after="0" w:line="240" w:lineRule="auto"/>
        <w:ind w:left="980" w:hanging="7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Действия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Диаграмма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Ганта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по запланированным активностям;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Медиаплан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KPI;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260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Анализ рисков;</w:t>
      </w:r>
    </w:p>
    <w:p w:rsidR="00683DCC" w:rsidRPr="00655AB1" w:rsidRDefault="00683DCC" w:rsidP="00655AB1">
      <w:pPr>
        <w:numPr>
          <w:ilvl w:val="1"/>
          <w:numId w:val="43"/>
        </w:numPr>
        <w:tabs>
          <w:tab w:val="left" w:pos="1260"/>
        </w:tabs>
        <w:suppressAutoHyphens w:val="0"/>
        <w:spacing w:after="0" w:line="240" w:lineRule="auto"/>
        <w:ind w:left="260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Выводы.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Презентация финального задания проходит на последнем занятии, днем раньше она должна быть загружена в личный кабинет слушателя. Длительность презентации не более 15 минут. На первом слайде, пожалуйста, укажите компанию, ФИО всех участников группового проекта. В случае 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незагрузки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финальной презентации в личный кабинет, оценка снижается на 10% за каждый просроченный день.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Обращаем внимание, что стратегия должны быть интегрированной, т.е. каналы продвижения и тактические действия должны соответствовать профилю целевой аудитории и стратегии позиционирования.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Критерии оценки итогового задания:</w:t>
      </w:r>
    </w:p>
    <w:p w:rsidR="00683DCC" w:rsidRPr="00655AB1" w:rsidRDefault="00683DCC" w:rsidP="00655AB1">
      <w:pPr>
        <w:suppressAutoHyphens w:val="0"/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ru-RU"/>
        </w:rPr>
      </w:pPr>
    </w:p>
    <w:p w:rsidR="00683DCC" w:rsidRPr="00655AB1" w:rsidRDefault="00683DCC" w:rsidP="00655AB1">
      <w:pPr>
        <w:numPr>
          <w:ilvl w:val="0"/>
          <w:numId w:val="44"/>
        </w:numPr>
        <w:tabs>
          <w:tab w:val="left" w:pos="711"/>
        </w:tabs>
        <w:suppressAutoHyphens w:val="0"/>
        <w:spacing w:after="0" w:line="240" w:lineRule="auto"/>
        <w:ind w:left="260" w:firstLine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Качество и глубина проработки (источники, обоснованность, ссылки, актуальность представленных данных)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Четкая структура и логика работы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Интегрированность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разработанной стратегии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Время презентации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34"/>
        </w:tabs>
        <w:suppressAutoHyphens w:val="0"/>
        <w:spacing w:after="0" w:line="240" w:lineRule="auto"/>
        <w:ind w:left="260" w:firstLine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Качество презентации (контакт с аудиторией, отсутствие мобильных телефонов, поддержка друг друга, равномерное распределение времени презентации между всеми участниками проекта).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69"/>
        </w:tabs>
        <w:suppressAutoHyphens w:val="0"/>
        <w:spacing w:after="0" w:line="240" w:lineRule="auto"/>
        <w:ind w:left="260" w:firstLine="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Дизайн (</w:t>
      </w: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креативность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, отсутствие сплошного неструктурированного текста на слайдах, нумерация слайдов, читаемые графики и картинки, текст не мельче 24, кроме подписей рисунков и таблиц).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proofErr w:type="spellStart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Креативность</w:t>
      </w:r>
      <w:proofErr w:type="spellEnd"/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(новизна) предложенной стратегии и тактики продвижения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Применение изученных материалов из лекций и семинаров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520"/>
        </w:tabs>
        <w:suppressAutoHyphens w:val="0"/>
        <w:spacing w:after="0" w:line="240" w:lineRule="auto"/>
        <w:ind w:left="520" w:hanging="25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Качество выводов</w:t>
      </w:r>
    </w:p>
    <w:p w:rsidR="00683DCC" w:rsidRPr="00655AB1" w:rsidRDefault="00683DCC" w:rsidP="00655AB1">
      <w:pPr>
        <w:numPr>
          <w:ilvl w:val="0"/>
          <w:numId w:val="44"/>
        </w:numPr>
        <w:tabs>
          <w:tab w:val="left" w:pos="660"/>
        </w:tabs>
        <w:suppressAutoHyphens w:val="0"/>
        <w:spacing w:after="0" w:line="240" w:lineRule="auto"/>
        <w:ind w:left="660" w:hanging="39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655AB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Ответы на 1-2 вопроса в конце презентации.</w:t>
      </w:r>
    </w:p>
    <w:p w:rsidR="00683DCC" w:rsidRPr="00655AB1" w:rsidRDefault="00683DCC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W w:w="0" w:type="auto"/>
        <w:tblLayout w:type="fixed"/>
        <w:tblLook w:val="0000"/>
      </w:tblPr>
      <w:tblGrid>
        <w:gridCol w:w="566"/>
        <w:gridCol w:w="2410"/>
        <w:gridCol w:w="1893"/>
        <w:gridCol w:w="1811"/>
        <w:gridCol w:w="1062"/>
        <w:gridCol w:w="1607"/>
      </w:tblGrid>
      <w:tr w:rsidR="00CB6A52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Фамилия, имя,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отчество (при наличии)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Место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основной работы и должность, ученая степень и ученое звание (при наличии)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Ссылки на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веб-страницы</w:t>
            </w:r>
            <w:proofErr w:type="spell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портфолио</w:t>
            </w:r>
            <w:proofErr w:type="spellEnd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Фото в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формате </w:t>
            </w:r>
            <w:proofErr w:type="spellStart"/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Отметка о </w:t>
            </w: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полученном согласии на обработку персональных данных</w:t>
            </w:r>
          </w:p>
        </w:tc>
      </w:tr>
      <w:tr w:rsidR="00CB6A52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Томилина  Наталия  Юрьевна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ЛГТУ, зав. кафедрой культуры, доцент, кандидат культурологи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http://www.stu.lipetsk.ru/struct/kaf/cult/about/staff.html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8D0664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47700" cy="83820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6A52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Качалова Светлана Михайловна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ЛГТУ, доцент, кандидат педагогических наук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http://www.stu.lipetsk.ru/struct/kaf/cult/about/staff.html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8D0664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100" cy="105727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57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3DCC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Маликова Ирина  Николаевна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ЛГТУ, </w:t>
            </w:r>
            <w:r w:rsidR="00ED7D08" w:rsidRPr="00655AB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художественный редактор отдела связей с общественностью ЛГТУ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http://www.stu.lipetsk.ru/struct/kaf/cult/about/staff.html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8D0664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900" cy="96202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DCC" w:rsidRPr="00655AB1" w:rsidRDefault="00683DCC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D08" w:rsidRPr="00655AB1">
        <w:trPr>
          <w:trHeight w:val="27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Попова  Наталья Юрьевна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ЛГТУ, старший преподаватель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http://www.stu.lipetsk.ru/struct/kaf/cult/about/staff.html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8D0664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100" cy="1190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90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Layout w:type="fixed"/>
        <w:tblLook w:val="0000"/>
      </w:tblPr>
      <w:tblGrid>
        <w:gridCol w:w="4674"/>
        <w:gridCol w:w="145"/>
        <w:gridCol w:w="4530"/>
      </w:tblGrid>
      <w:tr w:rsidR="00CB6A52" w:rsidRPr="00655AB1">
        <w:trPr>
          <w:gridAfter w:val="2"/>
          <w:wAfter w:w="4675" w:type="dxa"/>
          <w:trHeight w:val="27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CB6A52" w:rsidRPr="00655AB1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CB6A52" w:rsidRPr="00655AB1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Проблемная лекция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Ситуационный анализ</w:t>
            </w:r>
          </w:p>
          <w:p w:rsidR="00CB6A52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Работа в малых группах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Решение кейсов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Тестирование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Групповая работа: сравнение эффективности двух источников трафика в краткосрочной и долгосрочной перспективе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Групповая работа по построению </w:t>
            </w:r>
            <w:proofErr w:type="spellStart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контент-</w:t>
            </w:r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стратегии</w:t>
            </w:r>
            <w:proofErr w:type="spellEnd"/>
            <w:r w:rsidRPr="00655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продвижения ресурса в одной из социальных сетей. Выбор социальной сети осуществляется на занятии до презентации. Каждая группа выбирает разные социальные сети. Размер группы – до 5 человек.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Акулич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М.В. Интернет-маркетинг: учеб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ля бакалавров. М.: Дашков и К, 2016. 352 с. URL: http://znanium.com/catalog/product/541640 (дата обращения: 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Гуриков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С.Р.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Интернет-технологии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  учеб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особие.  М.:  ФОРУМ: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ИНФРА-М, 2017. 184 с. URL: http://znanium.com/catalog/product/908584  (дата обращения: 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Мартиросян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К.В.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Интернет-технологии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 учеб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особие / К.В.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Мартиросян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, В.В. Мишин. Ставрополь: СКФУ, 2015. 106 с. URL: http://biblioclub.ru/index.php?page=book&amp;id=457443 (дата обращения: 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36CFB" w:rsidRPr="00655A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М.Стелзнер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«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Контент-маркетинг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Новые методы привлечения клиентов в эпоху интернета». Манн, Иванов и Фербер, 2012.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Р.Роуз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Д.Пулицци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. «Управление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контент-маркетингом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Практическое руководство по созданию лояльной аудитории для вашего бизнеса». Манн, Иванов и Фербер, 2014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4.1.1Дополнительная литература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Брагин Л.А. Организация розничной торговли в сети Интернет: учеб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особие / Л.А. Брагин, Т.В. Панкина. М.: ИД ФОРУМ: 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НИЦ ИНФРА-М, 2014.120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с.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URL: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http://znanium.com/catalog/product/421959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(дата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обращения: </w:t>
            </w:r>
            <w:proofErr w:type="gramEnd"/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07.10.2020).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Винарский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Я.С.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Web-аппликации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интернет-маркетинге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проектирование, создание и применение / Я.С.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Винарский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, Р.Д.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Гутгарц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М.: НИЦ ИНФРА-М, 2015. 269 с. URL: http://znanium.com/catalog/product/468977 (дата обращения: 07.10.2020).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Прохорова М.В. Организация работы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интернет-магазина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] / М.В. Прохорова, А.Л.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Коданина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. 2-е изд.,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перераб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и доп. М.: Дашков и К°, 2016.  333  с.  URL:  http://biblioclub.ru/index.php?page=book&amp;id=452889  (дата обращения: 07.10.2020).</w:t>
            </w:r>
            <w:proofErr w:type="gramEnd"/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Алашкин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П.  Все  о  рекламе  и  продвижении  в  Интернете  /  под  ред.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Суворовой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.: 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Альпина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 Бизнес   Букс,   2016.   220   с.   URL: 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http://biblioclub.ru/index.php?page=book&amp;id=229721 (дата обращения: 07.10.2020).</w:t>
            </w:r>
          </w:p>
          <w:p w:rsidR="00ED7D08" w:rsidRPr="00655AB1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D08" w:rsidRPr="0062103B" w:rsidRDefault="00ED7D08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Ефимов А.Б.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 для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интернет-магазина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инструкция по внедрению. М.: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СилаУма-Паблишер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, 2015. 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 xml:space="preserve">357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biblioclub</w:t>
            </w:r>
            <w:proofErr w:type="spellEnd"/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2103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=430517 (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Pr="0062103B">
              <w:rPr>
                <w:rFonts w:ascii="Times New Roman" w:hAnsi="Times New Roman" w:cs="Times New Roman"/>
                <w:sz w:val="24"/>
                <w:szCs w:val="24"/>
              </w:rPr>
              <w:t>: 07.10.2020).</w:t>
            </w:r>
          </w:p>
          <w:p w:rsidR="00CB6A52" w:rsidRPr="0062103B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52" w:rsidRPr="00655AB1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2103B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2103B" w:rsidRDefault="00CB6A52" w:rsidP="00655AB1">
            <w:pPr>
              <w:pStyle w:val="13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A52" w:rsidRPr="0062103B" w:rsidRDefault="00CB6A52" w:rsidP="00655AB1">
      <w:pPr>
        <w:pStyle w:val="13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4674"/>
        <w:gridCol w:w="145"/>
        <w:gridCol w:w="4530"/>
      </w:tblGrid>
      <w:tr w:rsidR="00CB6A52" w:rsidRPr="00655AB1">
        <w:trPr>
          <w:gridAfter w:val="2"/>
          <w:wAfter w:w="4675" w:type="dxa"/>
          <w:trHeight w:val="27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CB6A52" w:rsidRPr="00655AB1" w:rsidTr="00136CFB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CB6A52" w:rsidRPr="00655AB1" w:rsidTr="00136CFB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CFB" w:rsidRPr="00655AB1" w:rsidRDefault="00136CFB" w:rsidP="00655AB1">
            <w:pPr>
              <w:numPr>
                <w:ilvl w:val="0"/>
                <w:numId w:val="45"/>
              </w:numPr>
              <w:tabs>
                <w:tab w:val="left" w:pos="980"/>
              </w:tabs>
              <w:suppressAutoHyphens w:val="0"/>
              <w:spacing w:after="0" w:line="240" w:lineRule="auto"/>
              <w:ind w:left="980" w:hanging="279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Университетская библиотека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online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 URL: http://biblioclub.ru.</w:t>
            </w:r>
          </w:p>
          <w:p w:rsidR="00136CFB" w:rsidRPr="0062103B" w:rsidRDefault="00136CFB" w:rsidP="00655AB1">
            <w:pPr>
              <w:tabs>
                <w:tab w:val="left" w:pos="3500"/>
                <w:tab w:val="left" w:pos="5660"/>
                <w:tab w:val="left" w:pos="7120"/>
                <w:tab w:val="left" w:pos="8980"/>
              </w:tabs>
              <w:spacing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 Университетская библиотечная система «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Znanium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URL</w:t>
            </w:r>
            <w:r w:rsidRPr="006210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http</w:t>
            </w:r>
            <w:r w:rsidRPr="006210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://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www</w:t>
            </w:r>
            <w:r w:rsidRPr="006210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intuit</w:t>
            </w:r>
            <w:r w:rsidRPr="006210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ru</w:t>
            </w:r>
            <w:proofErr w:type="spellEnd"/>
            <w:r w:rsidRPr="006210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136CFB" w:rsidRPr="0062103B" w:rsidRDefault="00136CFB" w:rsidP="00655A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136CFB" w:rsidRPr="0062103B" w:rsidRDefault="00136CFB" w:rsidP="00655A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CB6A52" w:rsidRPr="0062103B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Портал о рекламе, маркетинге, бизнесе,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креативе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и PR «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Sostav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 http://www.sostav.ru.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Интернет-проект «Корпоративный менеджмент». URL: http://www.cfin.ru.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Интернет-проект «Энциклопедия маркетинга». URL: http://www.marketing.spb.ru.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Маркетинг-журнал  4p.ru:  электронное  издание  (маркетинг  портал).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arketer.ru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Статьи про рекламу, маркетинг,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relations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, интернет.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marketer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Гильдия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маркетологов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социальная сеть профессиональных контактов.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marketologi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маркетинговых исследований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ГФК-Русь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 https://www.scanner.gfk.ru.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Основы 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интернет-маркетинга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 //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Stepik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 образовательная  платформа.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/4350/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syllabus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Интернет-маркетинг от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до Я //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 https://vk.com/bizness_online.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Нетология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: университет </w:t>
            </w:r>
            <w:proofErr w:type="spellStart"/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интернет-профессий</w:t>
            </w:r>
            <w:proofErr w:type="spellEnd"/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URL: https://netology.ru.</w:t>
            </w:r>
          </w:p>
          <w:p w:rsidR="00136CFB" w:rsidRPr="00655AB1" w:rsidRDefault="00136CFB" w:rsidP="00655AB1"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GeniusMarketing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Образовательный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проект.</w:t>
            </w: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ab/>
              <w:t>URL: https://geniusmarketing.me.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Tilda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: Платформа для создания сайтов. URL: https://vk.com/tildapublishing</w:t>
            </w:r>
          </w:p>
          <w:p w:rsidR="00136CFB" w:rsidRPr="0062103B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YAGLA – Экспертное сообщество. </w:t>
            </w:r>
            <w:r w:rsidRPr="00621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 https://vk.com/multilanding.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Контент-маркетинг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URL: https://www.facebook.com/groups/ 235160016573323.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Hunter. URL: https://vk.com/targethunter.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SMM продвижение и продажи. URL: https://vk.com/smmprosales.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етрика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URL: https://twitter.com/yandexmetrika.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Start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ирект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. URL: https://twitter.com/yandexdirect.</w:t>
            </w:r>
          </w:p>
          <w:p w:rsidR="00136CFB" w:rsidRPr="00655AB1" w:rsidRDefault="00136CFB" w:rsidP="00655AB1">
            <w:pPr>
              <w:pStyle w:val="1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Секрет Фирмы. URL: https://vk.com/scrtfrm.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52" w:rsidRPr="00655AB1" w:rsidTr="00136CFB">
        <w:trPr>
          <w:trHeight w:val="270"/>
        </w:trPr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4819"/>
        <w:gridCol w:w="4536"/>
      </w:tblGrid>
      <w:tr w:rsidR="00CB6A52" w:rsidRPr="00655AB1">
        <w:trPr>
          <w:trHeight w:val="27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CB6A52" w:rsidRPr="00655AB1">
        <w:trPr>
          <w:trHeight w:val="27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136CFB" w:rsidP="00655AB1">
            <w:pPr>
              <w:pStyle w:val="1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</w:rPr>
              <w:t>Все занятия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Компьютер/ноутбук, доступ к сети Интернет, доступ  в  </w:t>
            </w:r>
            <w:proofErr w:type="spellStart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репозиторий</w:t>
            </w:r>
            <w:proofErr w:type="spellEnd"/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ЛГТУ,  где  располагаются  все  учебные  материалы, а  также  доступ  в личный  кабинет слушателя.</w:t>
            </w:r>
          </w:p>
          <w:p w:rsidR="00136CFB" w:rsidRPr="00655AB1" w:rsidRDefault="00136CFB" w:rsidP="00655A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Программное обеспечение общего пользования: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Windows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XP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 выше,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Microsoft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Office</w:t>
            </w:r>
            <w:r w:rsidRPr="00655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2003 и выше.</w:t>
            </w:r>
          </w:p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52" w:rsidRPr="00655AB1">
        <w:trPr>
          <w:trHeight w:val="27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52" w:rsidRPr="00655AB1">
        <w:trPr>
          <w:trHeight w:val="27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A52" w:rsidRPr="00655AB1" w:rsidRDefault="00CB6A52" w:rsidP="00655AB1">
            <w:pPr>
              <w:pStyle w:val="13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A52" w:rsidRPr="00655AB1" w:rsidRDefault="00CB6A52" w:rsidP="00655AB1">
      <w:pPr>
        <w:pStyle w:val="13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A52" w:rsidRPr="00655AB1" w:rsidRDefault="00CB6A52" w:rsidP="00655AB1">
      <w:pPr>
        <w:pStyle w:val="13"/>
        <w:pageBreakBefore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2103B">
        <w:rPr>
          <w:rFonts w:ascii="Times New Roman" w:hAnsi="Times New Roman" w:cs="Times New Roman"/>
          <w:b/>
          <w:sz w:val="24"/>
          <w:szCs w:val="24"/>
        </w:rPr>
        <w:t>.</w:t>
      </w:r>
      <w:r w:rsidRPr="00655AB1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:rsidR="00CB6A52" w:rsidRPr="00655AB1" w:rsidRDefault="00CB6A52" w:rsidP="00655AB1">
      <w:pPr>
        <w:pStyle w:val="13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CB6A52" w:rsidRPr="00655AB1" w:rsidRDefault="00CB6A52" w:rsidP="00655AB1">
      <w:pPr>
        <w:pStyle w:val="13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>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ПАСПОРТ КОМПЕТЕНЦИИ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160F9A" w:rsidP="00655A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 xml:space="preserve">DIGITAL-маркетинг и  продвижение в  </w:t>
      </w:r>
      <w:proofErr w:type="gramStart"/>
      <w:r w:rsidRPr="00655AB1">
        <w:rPr>
          <w:rFonts w:ascii="Times New Roman" w:hAnsi="Times New Roman" w:cs="Times New Roman"/>
          <w:sz w:val="24"/>
          <w:szCs w:val="24"/>
        </w:rPr>
        <w:t>социальных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медиа</w:t>
      </w:r>
      <w:proofErr w:type="spellEnd"/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6A52" w:rsidRPr="00655AB1" w:rsidRDefault="00CB6A52" w:rsidP="00655A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sz w:val="24"/>
          <w:szCs w:val="24"/>
        </w:rPr>
        <w:t>(</w:t>
      </w:r>
      <w:r w:rsidR="00160F9A" w:rsidRPr="00655AB1">
        <w:rPr>
          <w:rFonts w:ascii="Times New Roman" w:hAnsi="Times New Roman" w:cs="Times New Roman"/>
          <w:sz w:val="24"/>
          <w:szCs w:val="24"/>
        </w:rPr>
        <w:t>Липецкий государственный  технический  университет</w:t>
      </w:r>
      <w:r w:rsidRPr="00655AB1">
        <w:rPr>
          <w:rFonts w:ascii="Times New Roman" w:hAnsi="Times New Roman" w:cs="Times New Roman"/>
          <w:sz w:val="24"/>
          <w:szCs w:val="24"/>
        </w:rPr>
        <w:t>)</w:t>
      </w:r>
    </w:p>
    <w:p w:rsidR="00CB6A52" w:rsidRPr="00655AB1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C60" w:rsidRPr="00655AB1" w:rsidRDefault="00902C60" w:rsidP="00655AB1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902C6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pStyle w:val="af4"/>
              <w:numPr>
                <w:ilvl w:val="0"/>
                <w:numId w:val="48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6FA7">
              <w:rPr>
                <w:rFonts w:ascii="Times New Roman" w:hAnsi="Times New Roman"/>
                <w:sz w:val="24"/>
                <w:szCs w:val="24"/>
              </w:rPr>
              <w:t>способность оценивать факторы, влияющие на эффективность внедрения последующего развития цифрового маркетинга в условиях постоянно изменяющейся внешней среды; готовность применять различные методы и инструменты, используемых при планировании, организации контроля маркетинговых мероприятий в условиях развития цифровой экономики;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компетенции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основы маркетинга, основные направления маркетинговых исследований, методологию проведения маркетингового исследования, концепции стратегического управления 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коммуникационными </w:t>
            </w:r>
            <w:proofErr w:type="spellStart"/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>процесссами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, основные принципы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интеграции маркетинговых коммуникаций, технологии разработки, принятия и осуществления грамотных управленческих решений;</w:t>
            </w:r>
          </w:p>
          <w:p w:rsidR="00902C60" w:rsidRPr="001E6FA7" w:rsidRDefault="00902C60" w:rsidP="001E6FA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выполнять аналитические и организационные работы по подготовке и проведению маркетинговых исследований, разрабатывать концепции, графики и планы реализации маркетинговых стратегий, оценивать эффективность рекламной деятельности с помощью результатов маркетинговых исследований; </w:t>
            </w:r>
          </w:p>
          <w:p w:rsidR="00902C60" w:rsidRPr="001E6FA7" w:rsidRDefault="00902C60" w:rsidP="001E6FA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методологией и методическим инструментарием проведения маркетинговых исследований различных объектов и процессов, навыками написания отчётов, аналитических справок, обзоров и прогнозов. </w:t>
            </w:r>
          </w:p>
          <w:p w:rsidR="00902C60" w:rsidRPr="001E6FA7" w:rsidRDefault="00902C60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методологии, методики, техники и процедуры проведения маркетинговых исследований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навыков постановки исследовательских задач, разработки проекта, подготовки инструментария маркетингового исследования; 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использование </w:t>
            </w: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методов сбора, обработки и анализа данных.  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Сформированные систематические знания методов </w:t>
            </w:r>
            <w:r w:rsidR="00412687" w:rsidRPr="001E6FA7">
              <w:rPr>
                <w:rFonts w:ascii="Times New Roman" w:hAnsi="Times New Roman" w:cs="Times New Roman"/>
                <w:sz w:val="24"/>
                <w:szCs w:val="24"/>
              </w:rPr>
              <w:t>сбора, обработки и  анализа данных при выполнении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исследовательски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 и практических задач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687" w:rsidRPr="001E6FA7" w:rsidRDefault="00412687" w:rsidP="001E6FA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выполнять аналитические и организационные работы по подготовке и проведению маркетинговых исследований, разрабатывать концепции, графики и планы реализации маркетинговых стратегий, оценивать эффективность 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коммуникационной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деятельности с помощью результатов маркетинговых исследований; 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687" w:rsidRPr="001E6FA7" w:rsidRDefault="00412687" w:rsidP="001E6FA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методологией и методическим инструментарием проведения маркетинговых исследований различных объектов и процессов, навыками написания отчётов, аналитических справок, обзоров и прогнозов. </w:t>
            </w:r>
          </w:p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В целом успешное, но не систематическое применение навыков методологического использования </w:t>
            </w:r>
            <w:r w:rsidR="00412687" w:rsidRPr="001E6FA7">
              <w:rPr>
                <w:rFonts w:ascii="Times New Roman" w:hAnsi="Times New Roman" w:cs="Times New Roman"/>
                <w:sz w:val="24"/>
                <w:szCs w:val="24"/>
              </w:rPr>
              <w:t>маркетинговых исследований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В целом успешное, но содержащее отдельные пробелы применение навыков методологического использования </w:t>
            </w:r>
            <w:r w:rsidR="00412687" w:rsidRPr="001E6FA7">
              <w:rPr>
                <w:rFonts w:ascii="Times New Roman" w:hAnsi="Times New Roman" w:cs="Times New Roman"/>
                <w:sz w:val="24"/>
                <w:szCs w:val="24"/>
              </w:rPr>
              <w:t>маркетинговых исследований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902C6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687" w:rsidRPr="001E6FA7" w:rsidRDefault="00412687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логики и структуры маркетингового исследования;  владение навыками всестороннего анализа коммуникационной (маркетинговой) деятельности, основанного на результатах маркетинговых исследований;</w:t>
            </w:r>
          </w:p>
          <w:p w:rsidR="00902C60" w:rsidRPr="001E6FA7" w:rsidRDefault="00412687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владение навыками </w:t>
            </w: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стратегического планирования коммуникационной (маркетинговой) деятельности с учётом данных, полученных в ходе маркетинговых исследований.</w:t>
            </w:r>
          </w:p>
        </w:tc>
      </w:tr>
      <w:tr w:rsidR="00902C6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pStyle w:val="af4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/>
                <w:sz w:val="24"/>
                <w:szCs w:val="24"/>
              </w:rPr>
              <w:t>Успешное формирование компетенции «</w:t>
            </w:r>
            <w:r w:rsidR="00412687" w:rsidRPr="001E6FA7">
              <w:rPr>
                <w:rFonts w:ascii="Times New Roman" w:hAnsi="Times New Roman"/>
                <w:sz w:val="24"/>
                <w:szCs w:val="24"/>
              </w:rPr>
              <w:t>способность оценивать факторы, влияющие на эффективность внедрения последующего развития цифрового маркетинга в условиях постоянно изменяющейся внешней среды; готовность применять различные методы и инструменты, используемых при планировании, организации контроля маркетинговых мероприятий в условиях развития цифровой экономики</w:t>
            </w:r>
            <w:r w:rsidRPr="001E6FA7">
              <w:rPr>
                <w:rFonts w:ascii="Times New Roman" w:hAnsi="Times New Roman"/>
                <w:sz w:val="24"/>
                <w:szCs w:val="24"/>
              </w:rPr>
              <w:t>» служит основой для освоения компетенции «</w:t>
            </w:r>
            <w:r w:rsidR="00412687" w:rsidRPr="001E6FA7">
              <w:rPr>
                <w:rFonts w:ascii="Times New Roman" w:hAnsi="Times New Roman"/>
                <w:sz w:val="24"/>
                <w:szCs w:val="24"/>
              </w:rPr>
              <w:t>Умение планировать и организовывать под контролем  коммуникационные кампании и мероприятия</w:t>
            </w:r>
            <w:r w:rsidRPr="001E6FA7">
              <w:rPr>
                <w:rFonts w:ascii="Times New Roman" w:hAnsi="Times New Roman"/>
                <w:sz w:val="24"/>
                <w:szCs w:val="24"/>
              </w:rPr>
              <w:t>»</w:t>
            </w:r>
            <w:proofErr w:type="gramEnd"/>
          </w:p>
        </w:tc>
      </w:tr>
      <w:tr w:rsidR="00902C6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C60" w:rsidRPr="001E6FA7" w:rsidRDefault="00902C6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Набор практических заданий для выявления уровня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</w:tc>
      </w:tr>
    </w:tbl>
    <w:p w:rsidR="00902C60" w:rsidRPr="00655AB1" w:rsidRDefault="00902C60" w:rsidP="00655AB1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12687" w:rsidRPr="00655AB1" w:rsidRDefault="00412687" w:rsidP="00655AB1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54627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4B038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Способность реализовывать проекты и владение методами их реализации</w:t>
            </w:r>
          </w:p>
        </w:tc>
      </w:tr>
      <w:tr w:rsidR="00546270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компетенции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270" w:rsidRPr="001E6FA7" w:rsidRDefault="004B038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27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Знать: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теоретические особенности проектирования деятельности в 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lastRenderedPageBreak/>
              <w:t xml:space="preserve">области </w:t>
            </w:r>
            <w:r w:rsidR="00352645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коммуникации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 психологические закономерности отношений в деловой команде;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принципы организации проектных команд, принципы подготовки проектной документации (технико-экономическое обоснование, техническое задание, бизнес-план, </w:t>
            </w:r>
            <w:proofErr w:type="spell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бриф</w:t>
            </w:r>
            <w:proofErr w:type="spell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креатив</w:t>
            </w:r>
            <w:proofErr w:type="spell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, соглашение, договор, контракт) на основе маркетинговых исследований и оценки внутренних ресурсов организации для эффективного управления </w:t>
            </w:r>
            <w:proofErr w:type="spellStart"/>
            <w:proofErr w:type="gram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бизнес-проектами</w:t>
            </w:r>
            <w:proofErr w:type="spellEnd"/>
            <w:proofErr w:type="gram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принципы, средства и методы информационного сопровождения проектов.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Уметь: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разрабатывать социальные проекты и программы;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выбирать необходимые методы сопровождения социальных </w:t>
            </w:r>
            <w:r w:rsidR="00352645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и коммуникационных 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проектов, модифицировать существующие и разрабатывать новые методы, исходя из задач конкретного исследования;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определять цели, задачи, необходимые ресурсы, технологии деятельности при реализации проектов в области </w:t>
            </w:r>
            <w:r w:rsidR="00352645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коммуникации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осуществлять подбор участников деловой команды в соответствии с функциональными ролями и психологическими особенностями;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управлять процессами, малыми группами, формировать корпоративную культуру в коллективе, формировать социальную ответственность в коллективе; оперативно принимать организационно-управленческие решения, в том числе в кризисных ситуациях.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Владеть: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навыками планирования;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навыками организации делового взаимодействия в группе;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навыками эффективного управления проектами;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процедурой 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lastRenderedPageBreak/>
              <w:t>информационного сопровождения социальных проектов.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270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Знать: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теоретические особенности проектирования деятельности в области </w:t>
            </w:r>
            <w:r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коммуникации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 психологические закономерности отношений в деловой команде;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принципы организации проектных команд, принципы подготовки проектной документации (технико-экономическое обоснование, техническое задание, бизнес-план, </w:t>
            </w:r>
            <w:proofErr w:type="spell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бриф</w:t>
            </w:r>
            <w:proofErr w:type="spell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креатив</w:t>
            </w:r>
            <w:proofErr w:type="spell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, соглашение, договор, контракт) на основе маркетинговых исследований и оценки внутренних ресурсов организации для эффективного управления </w:t>
            </w:r>
            <w:proofErr w:type="spellStart"/>
            <w:proofErr w:type="gramStart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бизнес-проектами</w:t>
            </w:r>
            <w:proofErr w:type="spellEnd"/>
            <w:proofErr w:type="gramEnd"/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принципы, средства и методы информационного сопровождения проектов.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Имеет не полные представления об основных методах и принципах </w:t>
            </w:r>
            <w:r w:rsidR="004B038B" w:rsidRPr="001E6FA7">
              <w:rPr>
                <w:rFonts w:ascii="Times New Roman" w:hAnsi="Times New Roman" w:cs="Times New Roman"/>
                <w:sz w:val="24"/>
                <w:szCs w:val="24"/>
              </w:rPr>
              <w:t>планирования деятельности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Сформированные, но содержащие отдельные пробелы представления об основных методах и принципах </w:t>
            </w:r>
            <w:r w:rsidR="00116F9D" w:rsidRPr="001E6FA7">
              <w:rPr>
                <w:rFonts w:ascii="Times New Roman" w:hAnsi="Times New Roman" w:cs="Times New Roman"/>
                <w:sz w:val="24"/>
                <w:szCs w:val="24"/>
              </w:rPr>
              <w:t>организации проектных команд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Отлично знает основные методы и принципы </w:t>
            </w:r>
            <w:r w:rsidR="00116F9D" w:rsidRPr="001E6FA7">
              <w:rPr>
                <w:rFonts w:ascii="Times New Roman" w:hAnsi="Times New Roman" w:cs="Times New Roman"/>
                <w:sz w:val="24"/>
                <w:szCs w:val="24"/>
              </w:rPr>
              <w:t>информационного сопровождения проектов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Уметь: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разрабатывать социальные проекты и программы;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выбирать необходимые методы сопровождения социальных проектов, модифицировать существующие и разрабатывать новые методы, исходя из задач конкретного исследования;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определять цели, задачи, необходимые ресурсы, технологии деятельности при реализации проектов в </w:t>
            </w:r>
            <w:r w:rsidR="00116F9D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сфере коммуникации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осуществлять подбор участников деловой команды в соответствии с функциональными ролями и психологическими особенностями;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управлять процессами, малыми группами, формировать корпоративную культуру в коллективе, формировать социальную ответственность в коллективе; 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lastRenderedPageBreak/>
              <w:t>оперативно принимать организационно-управленческие решения, в том числе в кризисных ситуациях.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116F9D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546270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меет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выбирать методы сопровождения социальных и  коммуникационных проектов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116F9D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546270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меет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определять цели, задачи, ресурсы  и  технологи деятельности при реализации проектов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Хорошо умеет </w:t>
            </w:r>
            <w:r w:rsidR="00116F9D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управлять процессами, малыми группами, формировать корпоративную </w:t>
            </w:r>
            <w:r w:rsidR="00116F9D"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культуру  в коллективе,  принимать организационно-управленческие  решения.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Владеть: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навыками планирования;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- навыками организации делового взаимодействия в группе;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навыками эффективного управления проектами; </w:t>
            </w:r>
          </w:p>
          <w:p w:rsidR="004B038B" w:rsidRPr="004B038B" w:rsidRDefault="004B038B" w:rsidP="001E6FA7">
            <w:pPr>
              <w:suppressAutoHyphens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- процедурой информационного сопровождения социальных </w:t>
            </w:r>
            <w:r w:rsidR="00C54247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и коммуникационных </w:t>
            </w:r>
            <w:r w:rsidRPr="004B03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проектов.</w:t>
            </w:r>
          </w:p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основные правила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разработки и реализации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проектов. Учитывает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последствия </w:t>
            </w: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совместных</w:t>
            </w:r>
            <w:proofErr w:type="gramEnd"/>
          </w:p>
          <w:p w:rsidR="00116F9D" w:rsidRPr="001E6FA7" w:rsidRDefault="00116F9D" w:rsidP="001E6FA7">
            <w:pPr>
              <w:tabs>
                <w:tab w:val="left" w:pos="1713"/>
                <w:tab w:val="right" w:leader="underscore" w:pos="8505"/>
              </w:tabs>
              <w:spacing w:before="20" w:after="20" w:line="240" w:lineRule="auto"/>
              <w:ind w:firstLine="15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решений при ведении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творческих проектов 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профессиональных действий </w:t>
            </w: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позиции социальной</w:t>
            </w:r>
          </w:p>
          <w:p w:rsidR="00546270" w:rsidRPr="001E6FA7" w:rsidRDefault="00116F9D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ответственности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самостоятельно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анализировать современные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тенденции в подготовке 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осуществлении</w:t>
            </w:r>
            <w:proofErr w:type="gramEnd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проектов;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владеет общей методологией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исследования </w:t>
            </w: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глобальных</w:t>
            </w:r>
            <w:proofErr w:type="gramEnd"/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 современности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применительно к реализации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работы </w:t>
            </w: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творческих</w:t>
            </w:r>
            <w:proofErr w:type="gramEnd"/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коллективов; навыками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сочетания морально-этических и правовых норм; методами</w:t>
            </w:r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анализа </w:t>
            </w:r>
            <w:proofErr w:type="gramStart"/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ценностной</w:t>
            </w:r>
            <w:proofErr w:type="gramEnd"/>
          </w:p>
          <w:p w:rsidR="00116F9D" w:rsidRPr="001E6FA7" w:rsidRDefault="00116F9D" w:rsidP="001E6FA7">
            <w:pPr>
              <w:tabs>
                <w:tab w:val="left" w:pos="1418"/>
                <w:tab w:val="right" w:leader="underscore" w:pos="8505"/>
              </w:tabs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составляющей социально-</w:t>
            </w:r>
          </w:p>
          <w:p w:rsidR="00546270" w:rsidRPr="001E6FA7" w:rsidRDefault="00116F9D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культурных достижений.</w:t>
            </w:r>
          </w:p>
        </w:tc>
      </w:tr>
      <w:tr w:rsidR="00546270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Применяет основные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законы </w:t>
            </w:r>
            <w:proofErr w:type="gramStart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социальных</w:t>
            </w:r>
            <w:proofErr w:type="gramEnd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,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гуманитарных и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экономических наук </w:t>
            </w:r>
            <w:proofErr w:type="gramStart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в</w:t>
            </w:r>
            <w:proofErr w:type="gramEnd"/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профессиональной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деятельности. Способен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решать социально</w:t>
            </w:r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значимые проблемы </w:t>
            </w:r>
            <w:proofErr w:type="gramStart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в</w:t>
            </w:r>
            <w:proofErr w:type="gramEnd"/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области </w:t>
            </w:r>
            <w:r w:rsidR="00352645"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коммуникации</w:t>
            </w: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при</w:t>
            </w:r>
            <w:proofErr w:type="gramEnd"/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ведении </w:t>
            </w:r>
            <w:proofErr w:type="gramStart"/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проектных</w:t>
            </w:r>
            <w:proofErr w:type="gramEnd"/>
          </w:p>
          <w:p w:rsidR="00116F9D" w:rsidRPr="00116F9D" w:rsidRDefault="00116F9D" w:rsidP="001E6FA7">
            <w:pPr>
              <w:tabs>
                <w:tab w:val="left" w:pos="1418"/>
                <w:tab w:val="right" w:leader="underscore" w:pos="8505"/>
              </w:tabs>
              <w:suppressAutoHyphens w:val="0"/>
              <w:spacing w:before="20" w:after="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11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инициатив и их</w:t>
            </w:r>
          </w:p>
          <w:p w:rsidR="00546270" w:rsidRPr="001E6FA7" w:rsidRDefault="00116F9D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реализации.</w:t>
            </w:r>
          </w:p>
        </w:tc>
      </w:tr>
      <w:tr w:rsidR="0054627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Успешное формирование компетенции «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>Способность реализовывать проекты и владение методами их реализации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» базируется на освоении компетенции «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Умение планировать и организовывать под контролем </w:t>
            </w:r>
          </w:p>
          <w:p w:rsidR="00546270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коммуникационные кампании и мероприятия</w:t>
            </w:r>
            <w:r w:rsidR="00546270" w:rsidRPr="001E6FA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46270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270" w:rsidRPr="001E6FA7" w:rsidRDefault="00546270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Набор практических заданий для выявления уровня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</w:tc>
      </w:tr>
    </w:tbl>
    <w:p w:rsidR="00412687" w:rsidRPr="00655AB1" w:rsidRDefault="00412687" w:rsidP="00655AB1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352645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Умение планировать и организовывать под контролем 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коммуникационные кампании и мероприятия</w:t>
            </w:r>
          </w:p>
        </w:tc>
      </w:tr>
      <w:tr w:rsidR="00352645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компетенции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: организационные принципы проведения   коммуникационных кампаний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мероприятий, их разновидности; организационную структуру и функции пресс-служб;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основные этапы рекламной деятельности; виды и средства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>коммуникации и маркети</w:t>
            </w:r>
            <w:r w:rsidR="003F020B" w:rsidRPr="001E6FA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; технологии и содержания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>коммуникации и маркетинга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полученные общие знания в профессиональной деятельности;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использовать различные методики   планирования коммуникационных кампаний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мероприятий с  учетом их  специфики;  грамотно использовать технические средства массовой коммуникации; организовывать и осуществлять рекламную деятельность; вычленять главные факторы</w:t>
            </w: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влияющие на успешность/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неуспешность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мероприятия;  адекватно оценивать последствия выбранной стратегии; составлять сопутствующие информационные документы и материалы, тексты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маркетинговых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обращений и PR-тексты; использовать современные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маркетинговые и коммуникационные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технологии. </w:t>
            </w:r>
            <w:proofErr w:type="gramEnd"/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работы с техническими средствами массовой коммуникации; навыками организации работы пресс-службы; навыками работы пресс-секретаря; навыками составления информационных документов, текстов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>маркетингов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ых обращений и PR-текстов; навыками организации и осуществления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>маркетинговой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="00C54247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коммуникационной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деятельности; технологиями PR; приемами прогнозирования развития  процессов в конкретной области профессиональной деятельности.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4247" w:rsidRPr="001E6FA7" w:rsidRDefault="00C54247" w:rsidP="001E6F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: организационные принципы проведения   коммуникационных кампаний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мероприятий, их разновидности; организационную структуру и функции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пресс-служб; основные этапы рекламной деятельности; виды и средства коммуникации и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маркетига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; технологии и содержания коммуникации и маркетинга.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0B" w:rsidRPr="001E6FA7" w:rsidRDefault="003F020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Знает специфики отдельных средств массовых коммуникаций;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этапов коммуникации; видов и средств маркетинга; технологий и содержания коммуникации;</w:t>
            </w:r>
          </w:p>
          <w:p w:rsidR="003F020B" w:rsidRPr="001E6FA7" w:rsidRDefault="003F020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умеет использовать технические средства массовой коммуникации; организовывать и осуществлять простейшую маркетинговую и коммуникационную деятельность; </w:t>
            </w:r>
          </w:p>
          <w:p w:rsidR="00352645" w:rsidRPr="001E6FA7" w:rsidRDefault="003F020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владеет навыками составления информационных документов и материалов, текстов маркетинговых обращений и текстов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основы </w:t>
            </w:r>
          </w:p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взаимодействия  </w:t>
            </w:r>
            <w:proofErr w:type="gram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со</w:t>
            </w:r>
            <w:proofErr w:type="gram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специалистами </w:t>
            </w:r>
          </w:p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смежных областей.</w:t>
            </w:r>
          </w:p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Знаком с организационной структурой и функций  планового отдела, на предприятии и должностными  инструкциями специалистов с</w:t>
            </w: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лужб по работе с клиентами  (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Account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Management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),   оказания</w:t>
            </w:r>
          </w:p>
          <w:p w:rsidR="003F020B" w:rsidRPr="001E6FA7" w:rsidRDefault="003F020B" w:rsidP="001E6FA7">
            <w:pPr>
              <w:pStyle w:val="HTM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креативных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услуг (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Creative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Services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медиа-планирования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размещения рекламы (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Media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Planning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Buying</w:t>
            </w:r>
            <w:proofErr w:type="spellEnd"/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 </w:t>
            </w:r>
          </w:p>
          <w:p w:rsidR="003F020B" w:rsidRPr="001E6FA7" w:rsidRDefault="003F020B" w:rsidP="001E6FA7">
            <w:pPr>
              <w:tabs>
                <w:tab w:val="left" w:pos="1418"/>
                <w:tab w:val="right" w:leader="underscore" w:pos="8505"/>
              </w:tabs>
              <w:spacing w:after="0" w:line="240" w:lineRule="auto"/>
              <w:ind w:firstLine="1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 и исследования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F020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умеет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между коммуникативной стратегией поведения в нестандартной ситуации и правилами и приемами эффективного маркетинга, применяет полученные теоретические знания на практике.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4247" w:rsidRPr="001E6FA7" w:rsidRDefault="00C54247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полученные общие знания в профессиональной деятельности;</w:t>
            </w:r>
          </w:p>
          <w:p w:rsidR="00C54247" w:rsidRPr="001E6FA7" w:rsidRDefault="00C54247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использовать различные методики   планирования коммуникационных кампаний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мероприятий с  учетом их  специфики;  грамотно использовать технические средства массовой коммуникации; организовывать и осуществлять рекламную деятельность; вычленять главные факторы</w:t>
            </w: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влияющие на успешность/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неуспешность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мероприятия;  адекватно оценивать последствия выбранной стратегии; составлять сопутствующие информационные документы и материалы, тексты маркетинговых обращений и PR-тексты; использовать современные маркетинговые и коммуникационные технологии. </w:t>
            </w:r>
            <w:proofErr w:type="gramEnd"/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0B" w:rsidRPr="001E6FA7" w:rsidRDefault="003F020B" w:rsidP="001E6FA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gramStart"/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Способен</w:t>
            </w:r>
            <w:proofErr w:type="gramEnd"/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сопоставить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типовые модели поведения в  нестандартных ситуациях.</w:t>
            </w:r>
          </w:p>
          <w:p w:rsidR="00352645" w:rsidRPr="001E6FA7" w:rsidRDefault="003F020B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технические средства массовой коммуникации; организовывать и осуществлять простейшую маркетинговую и коммуникационную деятельность; составлять информационные документы и материалы, тексты маркетинговых обращений; использовать </w:t>
            </w:r>
            <w:r w:rsidR="00655AB1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маркетинговые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технологии;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Выявляет взаимосвязь между коммуникативной стратегией поведения в нестандартной ситуации и правилами и приемами эффективного маркетинга, применяет полученные теоретические знания на практике.</w:t>
            </w:r>
          </w:p>
          <w:p w:rsidR="00352645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Вычленяет главные факторы, влияющие на успешность/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неуспешность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коммуникационных кампаний и мероприятий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оценивает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последствия выбранной стратегии. 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- создает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эффективные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проектные команды; 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-способствует разрешению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конфликтов. 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Легко общается с собеседниками разных типов.</w:t>
            </w:r>
          </w:p>
          <w:p w:rsidR="00655AB1" w:rsidRPr="001E6FA7" w:rsidRDefault="00655AB1" w:rsidP="001E6F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Приспосабливается к изменяющимся требованиям и обстоятельствам</w:t>
            </w:r>
          </w:p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C54247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работы с техническими средствами массовой коммуникации; навыками организации работы пресс-службы; навыками работы пресс-секретаря; навыками составления информационных документов, текстов маркетинговых обращений и PR-текстов; навыками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и осуществления маркетинговой и  коммуникационной  деятельности; технологиями PR; приемами прогнозирования развития  процессов в конкретной области профессиональной деятельности.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технические средства массовой коммуникации; организовывать и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осуществлять простейшую маркетинговую деятельность;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Разрабатывает и предлагает стратегию проведения коммуникационных кампаний и мероприятий;  формулирует выводы, адекватно оценивает возможные последствия принятых решений;</w:t>
            </w:r>
          </w:p>
        </w:tc>
      </w:tr>
      <w:tr w:rsidR="00352645" w:rsidRPr="001E6FA7" w:rsidTr="001E6FA7"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Оценивает научную, прикладную и социальную значимость своего решения.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- создает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эффективные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проектные команды;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действий, необходимых для достижения целей;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-организует  проектный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процесс;  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- демонстрирует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междисциплинарные знания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в проектировании.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находит  </w:t>
            </w: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дипломатические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способы  разрешения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противоречий  и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потенциальных угроз; </w:t>
            </w:r>
          </w:p>
          <w:p w:rsidR="00655AB1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Готовит 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презентацию стратегии и бизнес-плана с учетом  типа кампании или мероприятия; </w:t>
            </w:r>
          </w:p>
          <w:p w:rsidR="00352645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публично защищать сформированную стратегию, добиваясь ее  одобрения собственниками организации/заказчиками/коллегами</w:t>
            </w:r>
          </w:p>
        </w:tc>
      </w:tr>
      <w:tr w:rsidR="00352645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5AB1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Успешное формирование компетенции «</w:t>
            </w:r>
            <w:r w:rsidR="00655AB1"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Умение планировать и организовывать под контролем </w:t>
            </w:r>
          </w:p>
          <w:p w:rsidR="00352645" w:rsidRPr="001E6FA7" w:rsidRDefault="00655AB1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коммуникационные кампании и мероприятия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>» базируетс</w:t>
            </w: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я на освоении компетенций  «Способность реализовывать проекты и владение методами их реализации</w:t>
            </w:r>
            <w:r w:rsidR="00352645" w:rsidRPr="001E6FA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52645" w:rsidRPr="001E6FA7" w:rsidTr="001E6FA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645" w:rsidRPr="001E6FA7" w:rsidRDefault="00352645" w:rsidP="001E6F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Набор практических заданий для выявления уровня </w:t>
            </w:r>
            <w:proofErr w:type="spellStart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1E6FA7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</w:tc>
      </w:tr>
    </w:tbl>
    <w:p w:rsidR="00352645" w:rsidRPr="00655AB1" w:rsidRDefault="00352645" w:rsidP="00655AB1">
      <w:pPr>
        <w:spacing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CB6A52" w:rsidRPr="007F6AED" w:rsidRDefault="00060038" w:rsidP="007F6AED">
      <w:pPr>
        <w:pStyle w:val="13"/>
        <w:pageBreakBefore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CB6A52" w:rsidRPr="00655AB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.Иная информация о качестве и </w:t>
      </w:r>
      <w:proofErr w:type="spellStart"/>
      <w:r w:rsidR="00CB6A52" w:rsidRPr="00655AB1">
        <w:rPr>
          <w:rFonts w:ascii="Times New Roman" w:hAnsi="Times New Roman" w:cs="Times New Roman"/>
          <w:b/>
          <w:sz w:val="24"/>
          <w:szCs w:val="24"/>
        </w:rPr>
        <w:t>востребованности</w:t>
      </w:r>
      <w:proofErr w:type="spellEnd"/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образовательной программы</w:t>
      </w:r>
      <w:r w:rsidR="00CB6A52" w:rsidRPr="00655AB1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="00CB6A52" w:rsidRPr="00655AB1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="00CB6A52" w:rsidRPr="00655AB1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</w:t>
      </w:r>
      <w:proofErr w:type="gramEnd"/>
      <w:r w:rsidR="00CB6A52" w:rsidRPr="00655AB1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835B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CB6A52" w:rsidRPr="00655AB1">
        <w:rPr>
          <w:rFonts w:ascii="Times New Roman" w:hAnsi="Times New Roman" w:cs="Times New Roman"/>
          <w:sz w:val="24"/>
          <w:szCs w:val="24"/>
        </w:rPr>
        <w:t xml:space="preserve">  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CB6A52" w:rsidRPr="00655AB1" w:rsidRDefault="00CB6A52" w:rsidP="00655AB1">
      <w:pPr>
        <w:pStyle w:val="13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655AB1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655AB1">
        <w:rPr>
          <w:rFonts w:ascii="Times New Roman" w:hAnsi="Times New Roman" w:cs="Times New Roman"/>
          <w:sz w:val="24"/>
          <w:szCs w:val="24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востребованности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155870" w:rsidRPr="00655AB1" w:rsidRDefault="008B12E2" w:rsidP="00655AB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55870" w:rsidRPr="00655AB1">
        <w:rPr>
          <w:rFonts w:ascii="Times New Roman" w:eastAsia="Times New Roman" w:hAnsi="Times New Roman" w:cs="Times New Roman"/>
          <w:sz w:val="24"/>
          <w:szCs w:val="24"/>
        </w:rPr>
        <w:t>. ОБУ «ТРК «Липецкое время»</w:t>
      </w:r>
    </w:p>
    <w:p w:rsidR="00771EF2" w:rsidRPr="00655AB1" w:rsidRDefault="008B12E2" w:rsidP="00655AB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210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B12E2">
        <w:rPr>
          <w:rFonts w:eastAsia="Calibri" w:cs="Arial"/>
          <w:kern w:val="0"/>
          <w:lang w:eastAsia="en-US"/>
        </w:rPr>
        <w:t xml:space="preserve"> </w:t>
      </w:r>
      <w:r w:rsidRPr="008B12E2">
        <w:rPr>
          <w:rFonts w:ascii="Times New Roman" w:eastAsia="Times New Roman" w:hAnsi="Times New Roman" w:cs="Times New Roman"/>
          <w:sz w:val="24"/>
          <w:szCs w:val="24"/>
        </w:rPr>
        <w:t>Филиал ОАО «РЖД»,</w:t>
      </w:r>
    </w:p>
    <w:p w:rsidR="00771EF2" w:rsidRDefault="008B12E2" w:rsidP="00771EF2">
      <w:pPr>
        <w:pStyle w:val="13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155870" w:rsidRPr="00655A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12E2">
        <w:rPr>
          <w:rFonts w:ascii="Times New Roman" w:hAnsi="Times New Roman"/>
          <w:sz w:val="24"/>
          <w:szCs w:val="24"/>
        </w:rPr>
        <w:t>АО «НЛМ</w:t>
      </w:r>
      <w:proofErr w:type="gramStart"/>
      <w:r w:rsidRPr="008B12E2">
        <w:rPr>
          <w:rFonts w:ascii="Times New Roman" w:hAnsi="Times New Roman"/>
          <w:sz w:val="24"/>
          <w:szCs w:val="24"/>
        </w:rPr>
        <w:t>К-</w:t>
      </w:r>
      <w:proofErr w:type="gramEnd"/>
      <w:r w:rsidRPr="008B12E2">
        <w:rPr>
          <w:rFonts w:ascii="Times New Roman" w:hAnsi="Times New Roman"/>
          <w:sz w:val="24"/>
          <w:szCs w:val="24"/>
        </w:rPr>
        <w:t xml:space="preserve"> Инжиниринг»</w:t>
      </w:r>
      <w:r w:rsidR="00771EF2">
        <w:rPr>
          <w:rFonts w:ascii="Times New Roman" w:hAnsi="Times New Roman"/>
          <w:sz w:val="24"/>
          <w:szCs w:val="24"/>
        </w:rPr>
        <w:t>,</w:t>
      </w:r>
    </w:p>
    <w:p w:rsidR="00771EF2" w:rsidRDefault="00771EF2" w:rsidP="00771EF2">
      <w:pPr>
        <w:pStyle w:val="13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Управление информатизации администрации Липецкой области,</w:t>
      </w:r>
    </w:p>
    <w:p w:rsidR="00CB6A52" w:rsidRPr="007F6AED" w:rsidRDefault="00771EF2" w:rsidP="007F6AED">
      <w:pPr>
        <w:pStyle w:val="13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ООО «</w:t>
      </w:r>
      <w:proofErr w:type="spellStart"/>
      <w:r>
        <w:rPr>
          <w:rFonts w:ascii="Times New Roman" w:hAnsi="Times New Roman"/>
          <w:sz w:val="24"/>
          <w:szCs w:val="24"/>
        </w:rPr>
        <w:t>МедСофт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 w:rsidR="007F6AED" w:rsidRPr="007F6AED">
        <w:rPr>
          <w:rFonts w:ascii="Times New Roman" w:hAnsi="Times New Roman" w:cs="Times New Roman"/>
          <w:sz w:val="24"/>
          <w:szCs w:val="24"/>
        </w:rPr>
        <w:t>.</w:t>
      </w:r>
      <w:r w:rsidR="00CB6A52" w:rsidRPr="007F6AED">
        <w:rPr>
          <w:rFonts w:ascii="Times New Roman" w:hAnsi="Times New Roman" w:cs="Times New Roman"/>
          <w:sz w:val="24"/>
          <w:szCs w:val="24"/>
        </w:rPr>
        <w:t xml:space="preserve"> 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CB6A52" w:rsidRPr="00655AB1">
        <w:rPr>
          <w:rFonts w:ascii="Times New Roman" w:hAnsi="Times New Roman" w:cs="Times New Roman"/>
          <w:sz w:val="24"/>
          <w:szCs w:val="24"/>
        </w:rPr>
        <w:t xml:space="preserve">        </w:t>
      </w:r>
      <w:r w:rsidR="00CB6A52" w:rsidRPr="00655AB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655AB1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655AB1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7835B5" w:rsidRPr="007835B5" w:rsidRDefault="00D0677F" w:rsidP="007835B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Развитие компетенций в текущей сфере занятости: </w:t>
      </w:r>
      <w:r w:rsidR="007835B5" w:rsidRPr="007835B5">
        <w:rPr>
          <w:rFonts w:ascii="Times New Roman" w:hAnsi="Times New Roman" w:cs="Times New Roman"/>
          <w:sz w:val="24"/>
          <w:szCs w:val="24"/>
          <w:lang w:eastAsia="en-US"/>
        </w:rPr>
        <w:t>Развитие профессиональных качеств, сохранение и развитие квалификации.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655AB1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655AB1">
        <w:rPr>
          <w:rFonts w:ascii="Times New Roman" w:hAnsi="Times New Roman" w:cs="Times New Roman"/>
          <w:sz w:val="24"/>
          <w:szCs w:val="24"/>
        </w:rPr>
        <w:t>Три ссылки на аналогичные программы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655A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55AB1">
        <w:rPr>
          <w:rFonts w:ascii="Times New Roman" w:hAnsi="Times New Roman" w:cs="Times New Roman"/>
          <w:sz w:val="24"/>
          <w:szCs w:val="24"/>
        </w:rPr>
        <w:t xml:space="preserve">   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155870" w:rsidRPr="00655AB1" w:rsidRDefault="00155870" w:rsidP="0065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hyperlink r:id="rId15" w:history="1">
        <w:r w:rsidRPr="00655AB1">
          <w:rPr>
            <w:rStyle w:val="a6"/>
            <w:rFonts w:ascii="Times New Roman" w:hAnsi="Times New Roman" w:cs="Times New Roman"/>
            <w:sz w:val="24"/>
            <w:szCs w:val="24"/>
          </w:rPr>
          <w:t>https://hsbi.hse.ru/programs/vocational_retraining/internet-marketingovye-kommunikatsii/</w:t>
        </w:r>
      </w:hyperlink>
    </w:p>
    <w:p w:rsidR="00155870" w:rsidRPr="00655AB1" w:rsidRDefault="00155870" w:rsidP="00655AB1">
      <w:pPr>
        <w:pStyle w:val="normal"/>
        <w:spacing w:after="0" w:line="240" w:lineRule="auto"/>
        <w:ind w:left="3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55AB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16" w:history="1">
        <w:r w:rsidRPr="00655AB1">
          <w:rPr>
            <w:rStyle w:val="a6"/>
            <w:rFonts w:ascii="Times New Roman" w:hAnsi="Times New Roman" w:cs="Times New Roman"/>
            <w:sz w:val="24"/>
            <w:szCs w:val="24"/>
          </w:rPr>
          <w:t>https://praktikum.yandex.ru/internet-marketing/?utm_source=yandex&amp;utm_medium=cpc&amp;utm_campaign=Yandex_Search_Marketing&amp;utm_content=9525037232&amp;utm_term=%D0%B4%D0%B8%D0%B4%D0%B6%D0%B8%D1%82%D0%B0%D0%BB%20%D0%BC%D0%B0%D1%80%D0%BA%D0%B5%D1%82%D0%B8%D0%BD%D0%B3&amp;yclid=5609502066501779250</w:t>
        </w:r>
      </w:hyperlink>
      <w:proofErr w:type="gramEnd"/>
    </w:p>
    <w:p w:rsidR="00CB6A52" w:rsidRPr="00655AB1" w:rsidRDefault="00155870" w:rsidP="00655AB1">
      <w:pPr>
        <w:pStyle w:val="13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55AB1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hyperlink r:id="rId17" w:history="1">
        <w:r w:rsidRPr="00655AB1">
          <w:rPr>
            <w:rStyle w:val="a6"/>
            <w:rFonts w:ascii="Times New Roman" w:hAnsi="Times New Roman" w:cs="Times New Roman"/>
            <w:sz w:val="24"/>
            <w:szCs w:val="24"/>
          </w:rPr>
          <w:t>http://bakalavr-magistr.ru/course/Menedjer-po-marketingu-7701</w:t>
        </w:r>
      </w:hyperlink>
    </w:p>
    <w:p w:rsidR="00CB6A52" w:rsidRPr="00655AB1" w:rsidRDefault="00CB6A52" w:rsidP="00655AB1">
      <w:pPr>
        <w:pStyle w:val="13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5AB1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655AB1">
        <w:rPr>
          <w:rFonts w:ascii="Times New Roman" w:hAnsi="Times New Roman" w:cs="Times New Roman"/>
          <w:b/>
          <w:sz w:val="24"/>
          <w:szCs w:val="24"/>
        </w:rPr>
        <w:t xml:space="preserve">.Приложенные </w:t>
      </w:r>
      <w:proofErr w:type="spellStart"/>
      <w:r w:rsidRPr="00655AB1">
        <w:rPr>
          <w:rFonts w:ascii="Times New Roman" w:hAnsi="Times New Roman" w:cs="Times New Roman"/>
          <w:b/>
          <w:sz w:val="24"/>
          <w:szCs w:val="24"/>
        </w:rPr>
        <w:t>Скан-копии</w:t>
      </w:r>
      <w:proofErr w:type="spellEnd"/>
    </w:p>
    <w:p w:rsidR="00CB6A52" w:rsidRPr="00655AB1" w:rsidRDefault="00CB6A52" w:rsidP="00655AB1">
      <w:pPr>
        <w:pStyle w:val="13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gramStart"/>
      <w:r w:rsidRPr="00655AB1">
        <w:rPr>
          <w:rFonts w:ascii="Times New Roman" w:hAnsi="Times New Roman" w:cs="Times New Roman"/>
          <w:sz w:val="24"/>
          <w:szCs w:val="24"/>
        </w:rPr>
        <w:t>Утвержденной</w:t>
      </w:r>
      <w:proofErr w:type="gramEnd"/>
      <w:r w:rsidRPr="00655AB1">
        <w:rPr>
          <w:rFonts w:ascii="Times New Roman" w:hAnsi="Times New Roman" w:cs="Times New Roman"/>
          <w:sz w:val="24"/>
          <w:szCs w:val="24"/>
        </w:rPr>
        <w:t xml:space="preserve"> рабочей программа (подпись, печать, в формате </w:t>
      </w:r>
      <w:proofErr w:type="spellStart"/>
      <w:r w:rsidRPr="00655AB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655AB1">
        <w:rPr>
          <w:rFonts w:ascii="Times New Roman" w:hAnsi="Times New Roman" w:cs="Times New Roman"/>
          <w:sz w:val="24"/>
          <w:szCs w:val="24"/>
        </w:rPr>
        <w:t>)</w:t>
      </w:r>
    </w:p>
    <w:p w:rsidR="00CB6A52" w:rsidRDefault="00CB6A52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AED" w:rsidRDefault="007F6AED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AED" w:rsidRDefault="007F6AED" w:rsidP="00655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AED" w:rsidRPr="007F6AED" w:rsidRDefault="007F6AED" w:rsidP="00655A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14.10.2020 г.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/ П.В. Сараев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sectPr w:rsidR="007F6AED" w:rsidRPr="007F6AED" w:rsidSect="00664413">
      <w:footerReference w:type="default" r:id="rId18"/>
      <w:pgSz w:w="11906" w:h="16838"/>
      <w:pgMar w:top="1134" w:right="850" w:bottom="1134" w:left="1701" w:header="720" w:footer="708" w:gutter="0"/>
      <w:cols w:space="720"/>
      <w:docGrid w:linePitch="36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CAD" w:rsidRDefault="003A7CAD">
      <w:r>
        <w:separator/>
      </w:r>
    </w:p>
  </w:endnote>
  <w:endnote w:type="continuationSeparator" w:id="0">
    <w:p w:rsidR="003A7CAD" w:rsidRDefault="003A7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445">
    <w:charset w:val="8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EF2" w:rsidRDefault="00011081">
    <w:pPr>
      <w:pStyle w:val="ac"/>
    </w:pPr>
    <w:fldSimple w:instr=" PAGE ">
      <w:r w:rsidR="00060038">
        <w:rPr>
          <w:noProof/>
        </w:rPr>
        <w:t>45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CAD" w:rsidRDefault="003A7CAD">
      <w:r>
        <w:separator/>
      </w:r>
    </w:p>
  </w:footnote>
  <w:footnote w:type="continuationSeparator" w:id="0">
    <w:p w:rsidR="003A7CAD" w:rsidRDefault="003A7C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Num2"/>
    <w:lvl w:ilvl="0">
      <w:start w:val="10"/>
      <w:numFmt w:val="decimal"/>
      <w:lvlText w:val="%1."/>
      <w:lvlJc w:val="left"/>
      <w:pPr>
        <w:tabs>
          <w:tab w:val="num" w:pos="0"/>
        </w:tabs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687" w:hanging="18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upperRoman"/>
      <w:lvlText w:val="%1."/>
      <w:lvlJc w:val="left"/>
      <w:pPr>
        <w:tabs>
          <w:tab w:val="num" w:pos="0"/>
        </w:tabs>
        <w:ind w:left="142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8" w:hanging="18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4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9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43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76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0000124"/>
    <w:multiLevelType w:val="hybridMultilevel"/>
    <w:tmpl w:val="6A2A6B5C"/>
    <w:lvl w:ilvl="0" w:tplc="26DAC53E">
      <w:start w:val="1"/>
      <w:numFmt w:val="decimal"/>
      <w:lvlText w:val="%1."/>
      <w:lvlJc w:val="left"/>
      <w:pPr>
        <w:ind w:left="0" w:firstLine="0"/>
      </w:pPr>
    </w:lvl>
    <w:lvl w:ilvl="1" w:tplc="6FF2006E">
      <w:start w:val="1"/>
      <w:numFmt w:val="bullet"/>
      <w:lvlText w:val="•"/>
      <w:lvlJc w:val="left"/>
      <w:pPr>
        <w:ind w:left="0" w:firstLine="0"/>
      </w:pPr>
    </w:lvl>
    <w:lvl w:ilvl="2" w:tplc="E3245DA2">
      <w:numFmt w:val="decimal"/>
      <w:lvlText w:val=""/>
      <w:lvlJc w:val="left"/>
      <w:pPr>
        <w:ind w:left="0" w:firstLine="0"/>
      </w:pPr>
    </w:lvl>
    <w:lvl w:ilvl="3" w:tplc="9968B782">
      <w:numFmt w:val="decimal"/>
      <w:lvlText w:val=""/>
      <w:lvlJc w:val="left"/>
      <w:pPr>
        <w:ind w:left="0" w:firstLine="0"/>
      </w:pPr>
    </w:lvl>
    <w:lvl w:ilvl="4" w:tplc="7F58D868">
      <w:numFmt w:val="decimal"/>
      <w:lvlText w:val=""/>
      <w:lvlJc w:val="left"/>
      <w:pPr>
        <w:ind w:left="0" w:firstLine="0"/>
      </w:pPr>
    </w:lvl>
    <w:lvl w:ilvl="5" w:tplc="C29A1CA2">
      <w:numFmt w:val="decimal"/>
      <w:lvlText w:val=""/>
      <w:lvlJc w:val="left"/>
      <w:pPr>
        <w:ind w:left="0" w:firstLine="0"/>
      </w:pPr>
    </w:lvl>
    <w:lvl w:ilvl="6" w:tplc="F3D84474">
      <w:numFmt w:val="decimal"/>
      <w:lvlText w:val=""/>
      <w:lvlJc w:val="left"/>
      <w:pPr>
        <w:ind w:left="0" w:firstLine="0"/>
      </w:pPr>
    </w:lvl>
    <w:lvl w:ilvl="7" w:tplc="97FC0836">
      <w:numFmt w:val="decimal"/>
      <w:lvlText w:val=""/>
      <w:lvlJc w:val="left"/>
      <w:pPr>
        <w:ind w:left="0" w:firstLine="0"/>
      </w:pPr>
    </w:lvl>
    <w:lvl w:ilvl="8" w:tplc="69C0809C">
      <w:numFmt w:val="decimal"/>
      <w:lvlText w:val=""/>
      <w:lvlJc w:val="left"/>
      <w:pPr>
        <w:ind w:left="0" w:firstLine="0"/>
      </w:pPr>
    </w:lvl>
  </w:abstractNum>
  <w:abstractNum w:abstractNumId="14">
    <w:nsid w:val="00000822"/>
    <w:multiLevelType w:val="hybridMultilevel"/>
    <w:tmpl w:val="44E228EC"/>
    <w:lvl w:ilvl="0" w:tplc="5770E2AA">
      <w:start w:val="1"/>
      <w:numFmt w:val="decimal"/>
      <w:lvlText w:val="%1."/>
      <w:lvlJc w:val="left"/>
      <w:pPr>
        <w:ind w:left="0" w:firstLine="0"/>
      </w:pPr>
    </w:lvl>
    <w:lvl w:ilvl="1" w:tplc="3B6898CC">
      <w:numFmt w:val="decimal"/>
      <w:lvlText w:val=""/>
      <w:lvlJc w:val="left"/>
      <w:pPr>
        <w:ind w:left="0" w:firstLine="0"/>
      </w:pPr>
    </w:lvl>
    <w:lvl w:ilvl="2" w:tplc="3A74FF9E">
      <w:numFmt w:val="decimal"/>
      <w:lvlText w:val=""/>
      <w:lvlJc w:val="left"/>
      <w:pPr>
        <w:ind w:left="0" w:firstLine="0"/>
      </w:pPr>
    </w:lvl>
    <w:lvl w:ilvl="3" w:tplc="D4EA91D8">
      <w:numFmt w:val="decimal"/>
      <w:lvlText w:val=""/>
      <w:lvlJc w:val="left"/>
      <w:pPr>
        <w:ind w:left="0" w:firstLine="0"/>
      </w:pPr>
    </w:lvl>
    <w:lvl w:ilvl="4" w:tplc="6E30A63A">
      <w:numFmt w:val="decimal"/>
      <w:lvlText w:val=""/>
      <w:lvlJc w:val="left"/>
      <w:pPr>
        <w:ind w:left="0" w:firstLine="0"/>
      </w:pPr>
    </w:lvl>
    <w:lvl w:ilvl="5" w:tplc="7D8CC604">
      <w:numFmt w:val="decimal"/>
      <w:lvlText w:val=""/>
      <w:lvlJc w:val="left"/>
      <w:pPr>
        <w:ind w:left="0" w:firstLine="0"/>
      </w:pPr>
    </w:lvl>
    <w:lvl w:ilvl="6" w:tplc="00C6F260">
      <w:numFmt w:val="decimal"/>
      <w:lvlText w:val=""/>
      <w:lvlJc w:val="left"/>
      <w:pPr>
        <w:ind w:left="0" w:firstLine="0"/>
      </w:pPr>
    </w:lvl>
    <w:lvl w:ilvl="7" w:tplc="EEDE493E">
      <w:numFmt w:val="decimal"/>
      <w:lvlText w:val=""/>
      <w:lvlJc w:val="left"/>
      <w:pPr>
        <w:ind w:left="0" w:firstLine="0"/>
      </w:pPr>
    </w:lvl>
    <w:lvl w:ilvl="8" w:tplc="56CA0178">
      <w:numFmt w:val="decimal"/>
      <w:lvlText w:val=""/>
      <w:lvlJc w:val="left"/>
      <w:pPr>
        <w:ind w:left="0" w:firstLine="0"/>
      </w:pPr>
    </w:lvl>
  </w:abstractNum>
  <w:abstractNum w:abstractNumId="15">
    <w:nsid w:val="00000902"/>
    <w:multiLevelType w:val="hybridMultilevel"/>
    <w:tmpl w:val="C5F61F56"/>
    <w:lvl w:ilvl="0" w:tplc="A07E8C5E">
      <w:start w:val="6"/>
      <w:numFmt w:val="decimal"/>
      <w:lvlText w:val="%1."/>
      <w:lvlJc w:val="left"/>
      <w:pPr>
        <w:ind w:left="0" w:firstLine="0"/>
      </w:pPr>
    </w:lvl>
    <w:lvl w:ilvl="1" w:tplc="869A5FB0">
      <w:numFmt w:val="decimal"/>
      <w:lvlText w:val=""/>
      <w:lvlJc w:val="left"/>
      <w:pPr>
        <w:ind w:left="0" w:firstLine="0"/>
      </w:pPr>
    </w:lvl>
    <w:lvl w:ilvl="2" w:tplc="4412DD26">
      <w:numFmt w:val="decimal"/>
      <w:lvlText w:val=""/>
      <w:lvlJc w:val="left"/>
      <w:pPr>
        <w:ind w:left="0" w:firstLine="0"/>
      </w:pPr>
    </w:lvl>
    <w:lvl w:ilvl="3" w:tplc="91248D94">
      <w:numFmt w:val="decimal"/>
      <w:lvlText w:val=""/>
      <w:lvlJc w:val="left"/>
      <w:pPr>
        <w:ind w:left="0" w:firstLine="0"/>
      </w:pPr>
    </w:lvl>
    <w:lvl w:ilvl="4" w:tplc="DF5ECA06">
      <w:numFmt w:val="decimal"/>
      <w:lvlText w:val=""/>
      <w:lvlJc w:val="left"/>
      <w:pPr>
        <w:ind w:left="0" w:firstLine="0"/>
      </w:pPr>
    </w:lvl>
    <w:lvl w:ilvl="5" w:tplc="E24C2E36">
      <w:numFmt w:val="decimal"/>
      <w:lvlText w:val=""/>
      <w:lvlJc w:val="left"/>
      <w:pPr>
        <w:ind w:left="0" w:firstLine="0"/>
      </w:pPr>
    </w:lvl>
    <w:lvl w:ilvl="6" w:tplc="2390B46C">
      <w:numFmt w:val="decimal"/>
      <w:lvlText w:val=""/>
      <w:lvlJc w:val="left"/>
      <w:pPr>
        <w:ind w:left="0" w:firstLine="0"/>
      </w:pPr>
    </w:lvl>
    <w:lvl w:ilvl="7" w:tplc="075CA300">
      <w:numFmt w:val="decimal"/>
      <w:lvlText w:val=""/>
      <w:lvlJc w:val="left"/>
      <w:pPr>
        <w:ind w:left="0" w:firstLine="0"/>
      </w:pPr>
    </w:lvl>
    <w:lvl w:ilvl="8" w:tplc="EA8ED5C8">
      <w:numFmt w:val="decimal"/>
      <w:lvlText w:val=""/>
      <w:lvlJc w:val="left"/>
      <w:pPr>
        <w:ind w:left="0" w:firstLine="0"/>
      </w:pPr>
    </w:lvl>
  </w:abstractNum>
  <w:abstractNum w:abstractNumId="16">
    <w:nsid w:val="0000121F"/>
    <w:multiLevelType w:val="hybridMultilevel"/>
    <w:tmpl w:val="02C47CD4"/>
    <w:lvl w:ilvl="0" w:tplc="570CC8CE">
      <w:start w:val="1"/>
      <w:numFmt w:val="lowerLetter"/>
      <w:lvlText w:val="%1."/>
      <w:lvlJc w:val="left"/>
      <w:pPr>
        <w:ind w:left="0" w:firstLine="0"/>
      </w:pPr>
    </w:lvl>
    <w:lvl w:ilvl="1" w:tplc="1EB67C68">
      <w:numFmt w:val="decimal"/>
      <w:lvlText w:val=""/>
      <w:lvlJc w:val="left"/>
      <w:pPr>
        <w:ind w:left="0" w:firstLine="0"/>
      </w:pPr>
    </w:lvl>
    <w:lvl w:ilvl="2" w:tplc="036810B8">
      <w:numFmt w:val="decimal"/>
      <w:lvlText w:val=""/>
      <w:lvlJc w:val="left"/>
      <w:pPr>
        <w:ind w:left="0" w:firstLine="0"/>
      </w:pPr>
    </w:lvl>
    <w:lvl w:ilvl="3" w:tplc="A746B4E8">
      <w:numFmt w:val="decimal"/>
      <w:lvlText w:val=""/>
      <w:lvlJc w:val="left"/>
      <w:pPr>
        <w:ind w:left="0" w:firstLine="0"/>
      </w:pPr>
    </w:lvl>
    <w:lvl w:ilvl="4" w:tplc="B74EC326">
      <w:numFmt w:val="decimal"/>
      <w:lvlText w:val=""/>
      <w:lvlJc w:val="left"/>
      <w:pPr>
        <w:ind w:left="0" w:firstLine="0"/>
      </w:pPr>
    </w:lvl>
    <w:lvl w:ilvl="5" w:tplc="293C6B2C">
      <w:numFmt w:val="decimal"/>
      <w:lvlText w:val=""/>
      <w:lvlJc w:val="left"/>
      <w:pPr>
        <w:ind w:left="0" w:firstLine="0"/>
      </w:pPr>
    </w:lvl>
    <w:lvl w:ilvl="6" w:tplc="F72CDE94">
      <w:numFmt w:val="decimal"/>
      <w:lvlText w:val=""/>
      <w:lvlJc w:val="left"/>
      <w:pPr>
        <w:ind w:left="0" w:firstLine="0"/>
      </w:pPr>
    </w:lvl>
    <w:lvl w:ilvl="7" w:tplc="95F2FC6E">
      <w:numFmt w:val="decimal"/>
      <w:lvlText w:val=""/>
      <w:lvlJc w:val="left"/>
      <w:pPr>
        <w:ind w:left="0" w:firstLine="0"/>
      </w:pPr>
    </w:lvl>
    <w:lvl w:ilvl="8" w:tplc="CA1E65C2">
      <w:numFmt w:val="decimal"/>
      <w:lvlText w:val=""/>
      <w:lvlJc w:val="left"/>
      <w:pPr>
        <w:ind w:left="0" w:firstLine="0"/>
      </w:pPr>
    </w:lvl>
  </w:abstractNum>
  <w:abstractNum w:abstractNumId="17">
    <w:nsid w:val="0000139D"/>
    <w:multiLevelType w:val="hybridMultilevel"/>
    <w:tmpl w:val="B3DA4880"/>
    <w:lvl w:ilvl="0" w:tplc="C2AAAF5C">
      <w:start w:val="1"/>
      <w:numFmt w:val="lowerLetter"/>
      <w:lvlText w:val="%1."/>
      <w:lvlJc w:val="left"/>
      <w:pPr>
        <w:ind w:left="0" w:firstLine="0"/>
      </w:pPr>
    </w:lvl>
    <w:lvl w:ilvl="1" w:tplc="0D0ABF30">
      <w:numFmt w:val="decimal"/>
      <w:lvlText w:val=""/>
      <w:lvlJc w:val="left"/>
      <w:pPr>
        <w:ind w:left="0" w:firstLine="0"/>
      </w:pPr>
    </w:lvl>
    <w:lvl w:ilvl="2" w:tplc="3398BA00">
      <w:numFmt w:val="decimal"/>
      <w:lvlText w:val=""/>
      <w:lvlJc w:val="left"/>
      <w:pPr>
        <w:ind w:left="0" w:firstLine="0"/>
      </w:pPr>
    </w:lvl>
    <w:lvl w:ilvl="3" w:tplc="2D7665C6">
      <w:numFmt w:val="decimal"/>
      <w:lvlText w:val=""/>
      <w:lvlJc w:val="left"/>
      <w:pPr>
        <w:ind w:left="0" w:firstLine="0"/>
      </w:pPr>
    </w:lvl>
    <w:lvl w:ilvl="4" w:tplc="CECC16D2">
      <w:numFmt w:val="decimal"/>
      <w:lvlText w:val=""/>
      <w:lvlJc w:val="left"/>
      <w:pPr>
        <w:ind w:left="0" w:firstLine="0"/>
      </w:pPr>
    </w:lvl>
    <w:lvl w:ilvl="5" w:tplc="F23C7446">
      <w:numFmt w:val="decimal"/>
      <w:lvlText w:val=""/>
      <w:lvlJc w:val="left"/>
      <w:pPr>
        <w:ind w:left="0" w:firstLine="0"/>
      </w:pPr>
    </w:lvl>
    <w:lvl w:ilvl="6" w:tplc="1C52BC1C">
      <w:numFmt w:val="decimal"/>
      <w:lvlText w:val=""/>
      <w:lvlJc w:val="left"/>
      <w:pPr>
        <w:ind w:left="0" w:firstLine="0"/>
      </w:pPr>
    </w:lvl>
    <w:lvl w:ilvl="7" w:tplc="095EB07E">
      <w:numFmt w:val="decimal"/>
      <w:lvlText w:val=""/>
      <w:lvlJc w:val="left"/>
      <w:pPr>
        <w:ind w:left="0" w:firstLine="0"/>
      </w:pPr>
    </w:lvl>
    <w:lvl w:ilvl="8" w:tplc="70E68D38">
      <w:numFmt w:val="decimal"/>
      <w:lvlText w:val=""/>
      <w:lvlJc w:val="left"/>
      <w:pPr>
        <w:ind w:left="0" w:firstLine="0"/>
      </w:pPr>
    </w:lvl>
  </w:abstractNum>
  <w:abstractNum w:abstractNumId="18">
    <w:nsid w:val="000016C5"/>
    <w:multiLevelType w:val="hybridMultilevel"/>
    <w:tmpl w:val="46429F10"/>
    <w:lvl w:ilvl="0" w:tplc="9D9E2BB8">
      <w:start w:val="14"/>
      <w:numFmt w:val="decimal"/>
      <w:lvlText w:val="%1."/>
      <w:lvlJc w:val="left"/>
      <w:pPr>
        <w:ind w:left="0" w:firstLine="0"/>
      </w:pPr>
    </w:lvl>
    <w:lvl w:ilvl="1" w:tplc="8C8EBC46">
      <w:numFmt w:val="decimal"/>
      <w:lvlText w:val=""/>
      <w:lvlJc w:val="left"/>
      <w:pPr>
        <w:ind w:left="0" w:firstLine="0"/>
      </w:pPr>
    </w:lvl>
    <w:lvl w:ilvl="2" w:tplc="5FE2EC62">
      <w:numFmt w:val="decimal"/>
      <w:lvlText w:val=""/>
      <w:lvlJc w:val="left"/>
      <w:pPr>
        <w:ind w:left="0" w:firstLine="0"/>
      </w:pPr>
    </w:lvl>
    <w:lvl w:ilvl="3" w:tplc="1E16B7B4">
      <w:numFmt w:val="decimal"/>
      <w:lvlText w:val=""/>
      <w:lvlJc w:val="left"/>
      <w:pPr>
        <w:ind w:left="0" w:firstLine="0"/>
      </w:pPr>
    </w:lvl>
    <w:lvl w:ilvl="4" w:tplc="2732FF1E">
      <w:numFmt w:val="decimal"/>
      <w:lvlText w:val=""/>
      <w:lvlJc w:val="left"/>
      <w:pPr>
        <w:ind w:left="0" w:firstLine="0"/>
      </w:pPr>
    </w:lvl>
    <w:lvl w:ilvl="5" w:tplc="D9308EEA">
      <w:numFmt w:val="decimal"/>
      <w:lvlText w:val=""/>
      <w:lvlJc w:val="left"/>
      <w:pPr>
        <w:ind w:left="0" w:firstLine="0"/>
      </w:pPr>
    </w:lvl>
    <w:lvl w:ilvl="6" w:tplc="0950AFB6">
      <w:numFmt w:val="decimal"/>
      <w:lvlText w:val=""/>
      <w:lvlJc w:val="left"/>
      <w:pPr>
        <w:ind w:left="0" w:firstLine="0"/>
      </w:pPr>
    </w:lvl>
    <w:lvl w:ilvl="7" w:tplc="69E02F5A">
      <w:numFmt w:val="decimal"/>
      <w:lvlText w:val=""/>
      <w:lvlJc w:val="left"/>
      <w:pPr>
        <w:ind w:left="0" w:firstLine="0"/>
      </w:pPr>
    </w:lvl>
    <w:lvl w:ilvl="8" w:tplc="0B841BB6">
      <w:numFmt w:val="decimal"/>
      <w:lvlText w:val=""/>
      <w:lvlJc w:val="left"/>
      <w:pPr>
        <w:ind w:left="0" w:firstLine="0"/>
      </w:pPr>
    </w:lvl>
  </w:abstractNum>
  <w:abstractNum w:abstractNumId="19">
    <w:nsid w:val="0000187E"/>
    <w:multiLevelType w:val="hybridMultilevel"/>
    <w:tmpl w:val="6B6A3C26"/>
    <w:lvl w:ilvl="0" w:tplc="FB360AC8">
      <w:start w:val="13"/>
      <w:numFmt w:val="decimal"/>
      <w:lvlText w:val="%1."/>
      <w:lvlJc w:val="left"/>
      <w:pPr>
        <w:ind w:left="0" w:firstLine="0"/>
      </w:pPr>
    </w:lvl>
    <w:lvl w:ilvl="1" w:tplc="147C294A">
      <w:numFmt w:val="decimal"/>
      <w:lvlText w:val=""/>
      <w:lvlJc w:val="left"/>
      <w:pPr>
        <w:ind w:left="0" w:firstLine="0"/>
      </w:pPr>
    </w:lvl>
    <w:lvl w:ilvl="2" w:tplc="61A6B22A">
      <w:numFmt w:val="decimal"/>
      <w:lvlText w:val=""/>
      <w:lvlJc w:val="left"/>
      <w:pPr>
        <w:ind w:left="0" w:firstLine="0"/>
      </w:pPr>
    </w:lvl>
    <w:lvl w:ilvl="3" w:tplc="862CA9F0">
      <w:numFmt w:val="decimal"/>
      <w:lvlText w:val=""/>
      <w:lvlJc w:val="left"/>
      <w:pPr>
        <w:ind w:left="0" w:firstLine="0"/>
      </w:pPr>
    </w:lvl>
    <w:lvl w:ilvl="4" w:tplc="FAC055BE">
      <w:numFmt w:val="decimal"/>
      <w:lvlText w:val=""/>
      <w:lvlJc w:val="left"/>
      <w:pPr>
        <w:ind w:left="0" w:firstLine="0"/>
      </w:pPr>
    </w:lvl>
    <w:lvl w:ilvl="5" w:tplc="CB621364">
      <w:numFmt w:val="decimal"/>
      <w:lvlText w:val=""/>
      <w:lvlJc w:val="left"/>
      <w:pPr>
        <w:ind w:left="0" w:firstLine="0"/>
      </w:pPr>
    </w:lvl>
    <w:lvl w:ilvl="6" w:tplc="3BD49542">
      <w:numFmt w:val="decimal"/>
      <w:lvlText w:val=""/>
      <w:lvlJc w:val="left"/>
      <w:pPr>
        <w:ind w:left="0" w:firstLine="0"/>
      </w:pPr>
    </w:lvl>
    <w:lvl w:ilvl="7" w:tplc="7B222B8A">
      <w:numFmt w:val="decimal"/>
      <w:lvlText w:val=""/>
      <w:lvlJc w:val="left"/>
      <w:pPr>
        <w:ind w:left="0" w:firstLine="0"/>
      </w:pPr>
    </w:lvl>
    <w:lvl w:ilvl="8" w:tplc="B45EFBE6">
      <w:numFmt w:val="decimal"/>
      <w:lvlText w:val=""/>
      <w:lvlJc w:val="left"/>
      <w:pPr>
        <w:ind w:left="0" w:firstLine="0"/>
      </w:pPr>
    </w:lvl>
  </w:abstractNum>
  <w:abstractNum w:abstractNumId="20">
    <w:nsid w:val="000026CA"/>
    <w:multiLevelType w:val="hybridMultilevel"/>
    <w:tmpl w:val="4FAC1188"/>
    <w:lvl w:ilvl="0" w:tplc="DACC7B54">
      <w:start w:val="4"/>
      <w:numFmt w:val="decimal"/>
      <w:lvlText w:val="%1."/>
      <w:lvlJc w:val="left"/>
      <w:pPr>
        <w:ind w:left="0" w:firstLine="0"/>
      </w:pPr>
    </w:lvl>
    <w:lvl w:ilvl="1" w:tplc="C400E3BA">
      <w:numFmt w:val="decimal"/>
      <w:lvlText w:val=""/>
      <w:lvlJc w:val="left"/>
      <w:pPr>
        <w:ind w:left="0" w:firstLine="0"/>
      </w:pPr>
    </w:lvl>
    <w:lvl w:ilvl="2" w:tplc="02106D14">
      <w:numFmt w:val="decimal"/>
      <w:lvlText w:val=""/>
      <w:lvlJc w:val="left"/>
      <w:pPr>
        <w:ind w:left="0" w:firstLine="0"/>
      </w:pPr>
    </w:lvl>
    <w:lvl w:ilvl="3" w:tplc="1DE076B0">
      <w:numFmt w:val="decimal"/>
      <w:lvlText w:val=""/>
      <w:lvlJc w:val="left"/>
      <w:pPr>
        <w:ind w:left="0" w:firstLine="0"/>
      </w:pPr>
    </w:lvl>
    <w:lvl w:ilvl="4" w:tplc="D186AE0E">
      <w:numFmt w:val="decimal"/>
      <w:lvlText w:val=""/>
      <w:lvlJc w:val="left"/>
      <w:pPr>
        <w:ind w:left="0" w:firstLine="0"/>
      </w:pPr>
    </w:lvl>
    <w:lvl w:ilvl="5" w:tplc="BA4A3B0E">
      <w:numFmt w:val="decimal"/>
      <w:lvlText w:val=""/>
      <w:lvlJc w:val="left"/>
      <w:pPr>
        <w:ind w:left="0" w:firstLine="0"/>
      </w:pPr>
    </w:lvl>
    <w:lvl w:ilvl="6" w:tplc="F3FE20DE">
      <w:numFmt w:val="decimal"/>
      <w:lvlText w:val=""/>
      <w:lvlJc w:val="left"/>
      <w:pPr>
        <w:ind w:left="0" w:firstLine="0"/>
      </w:pPr>
    </w:lvl>
    <w:lvl w:ilvl="7" w:tplc="5D1ED882">
      <w:numFmt w:val="decimal"/>
      <w:lvlText w:val=""/>
      <w:lvlJc w:val="left"/>
      <w:pPr>
        <w:ind w:left="0" w:firstLine="0"/>
      </w:pPr>
    </w:lvl>
    <w:lvl w:ilvl="8" w:tplc="88F49C84">
      <w:numFmt w:val="decimal"/>
      <w:lvlText w:val=""/>
      <w:lvlJc w:val="left"/>
      <w:pPr>
        <w:ind w:left="0" w:firstLine="0"/>
      </w:pPr>
    </w:lvl>
  </w:abstractNum>
  <w:abstractNum w:abstractNumId="21">
    <w:nsid w:val="0000305E"/>
    <w:multiLevelType w:val="hybridMultilevel"/>
    <w:tmpl w:val="567078B4"/>
    <w:lvl w:ilvl="0" w:tplc="314C8934">
      <w:start w:val="4"/>
      <w:numFmt w:val="decimal"/>
      <w:lvlText w:val="%1."/>
      <w:lvlJc w:val="left"/>
      <w:pPr>
        <w:ind w:left="0" w:firstLine="0"/>
      </w:pPr>
    </w:lvl>
    <w:lvl w:ilvl="1" w:tplc="FA542806">
      <w:start w:val="1"/>
      <w:numFmt w:val="bullet"/>
      <w:lvlText w:val="•"/>
      <w:lvlJc w:val="left"/>
      <w:pPr>
        <w:ind w:left="0" w:firstLine="0"/>
      </w:pPr>
    </w:lvl>
    <w:lvl w:ilvl="2" w:tplc="E3E21190">
      <w:numFmt w:val="decimal"/>
      <w:lvlText w:val=""/>
      <w:lvlJc w:val="left"/>
      <w:pPr>
        <w:ind w:left="0" w:firstLine="0"/>
      </w:pPr>
    </w:lvl>
    <w:lvl w:ilvl="3" w:tplc="31E80150">
      <w:numFmt w:val="decimal"/>
      <w:lvlText w:val=""/>
      <w:lvlJc w:val="left"/>
      <w:pPr>
        <w:ind w:left="0" w:firstLine="0"/>
      </w:pPr>
    </w:lvl>
    <w:lvl w:ilvl="4" w:tplc="CC349A2E">
      <w:numFmt w:val="decimal"/>
      <w:lvlText w:val=""/>
      <w:lvlJc w:val="left"/>
      <w:pPr>
        <w:ind w:left="0" w:firstLine="0"/>
      </w:pPr>
    </w:lvl>
    <w:lvl w:ilvl="5" w:tplc="6E7266E6">
      <w:numFmt w:val="decimal"/>
      <w:lvlText w:val=""/>
      <w:lvlJc w:val="left"/>
      <w:pPr>
        <w:ind w:left="0" w:firstLine="0"/>
      </w:pPr>
    </w:lvl>
    <w:lvl w:ilvl="6" w:tplc="25C8E008">
      <w:numFmt w:val="decimal"/>
      <w:lvlText w:val=""/>
      <w:lvlJc w:val="left"/>
      <w:pPr>
        <w:ind w:left="0" w:firstLine="0"/>
      </w:pPr>
    </w:lvl>
    <w:lvl w:ilvl="7" w:tplc="323A495C">
      <w:numFmt w:val="decimal"/>
      <w:lvlText w:val=""/>
      <w:lvlJc w:val="left"/>
      <w:pPr>
        <w:ind w:left="0" w:firstLine="0"/>
      </w:pPr>
    </w:lvl>
    <w:lvl w:ilvl="8" w:tplc="AC54B0E0">
      <w:numFmt w:val="decimal"/>
      <w:lvlText w:val=""/>
      <w:lvlJc w:val="left"/>
      <w:pPr>
        <w:ind w:left="0" w:firstLine="0"/>
      </w:pPr>
    </w:lvl>
  </w:abstractNum>
  <w:abstractNum w:abstractNumId="22">
    <w:nsid w:val="00003699"/>
    <w:multiLevelType w:val="hybridMultilevel"/>
    <w:tmpl w:val="E098DDDE"/>
    <w:lvl w:ilvl="0" w:tplc="30E64E0C">
      <w:start w:val="1"/>
      <w:numFmt w:val="lowerLetter"/>
      <w:lvlText w:val="%1."/>
      <w:lvlJc w:val="left"/>
      <w:pPr>
        <w:ind w:left="0" w:firstLine="0"/>
      </w:pPr>
    </w:lvl>
    <w:lvl w:ilvl="1" w:tplc="B038C9A0">
      <w:numFmt w:val="decimal"/>
      <w:lvlText w:val=""/>
      <w:lvlJc w:val="left"/>
      <w:pPr>
        <w:ind w:left="0" w:firstLine="0"/>
      </w:pPr>
    </w:lvl>
    <w:lvl w:ilvl="2" w:tplc="B87E5284">
      <w:numFmt w:val="decimal"/>
      <w:lvlText w:val=""/>
      <w:lvlJc w:val="left"/>
      <w:pPr>
        <w:ind w:left="0" w:firstLine="0"/>
      </w:pPr>
    </w:lvl>
    <w:lvl w:ilvl="3" w:tplc="F5BCE362">
      <w:numFmt w:val="decimal"/>
      <w:lvlText w:val=""/>
      <w:lvlJc w:val="left"/>
      <w:pPr>
        <w:ind w:left="0" w:firstLine="0"/>
      </w:pPr>
    </w:lvl>
    <w:lvl w:ilvl="4" w:tplc="A6AA4648">
      <w:numFmt w:val="decimal"/>
      <w:lvlText w:val=""/>
      <w:lvlJc w:val="left"/>
      <w:pPr>
        <w:ind w:left="0" w:firstLine="0"/>
      </w:pPr>
    </w:lvl>
    <w:lvl w:ilvl="5" w:tplc="A6BC2C5A">
      <w:numFmt w:val="decimal"/>
      <w:lvlText w:val=""/>
      <w:lvlJc w:val="left"/>
      <w:pPr>
        <w:ind w:left="0" w:firstLine="0"/>
      </w:pPr>
    </w:lvl>
    <w:lvl w:ilvl="6" w:tplc="D390C92C">
      <w:numFmt w:val="decimal"/>
      <w:lvlText w:val=""/>
      <w:lvlJc w:val="left"/>
      <w:pPr>
        <w:ind w:left="0" w:firstLine="0"/>
      </w:pPr>
    </w:lvl>
    <w:lvl w:ilvl="7" w:tplc="57C6DEA6">
      <w:numFmt w:val="decimal"/>
      <w:lvlText w:val=""/>
      <w:lvlJc w:val="left"/>
      <w:pPr>
        <w:ind w:left="0" w:firstLine="0"/>
      </w:pPr>
    </w:lvl>
    <w:lvl w:ilvl="8" w:tplc="2E84C608">
      <w:numFmt w:val="decimal"/>
      <w:lvlText w:val=""/>
      <w:lvlJc w:val="left"/>
      <w:pPr>
        <w:ind w:left="0" w:firstLine="0"/>
      </w:pPr>
    </w:lvl>
  </w:abstractNum>
  <w:abstractNum w:abstractNumId="23">
    <w:nsid w:val="0000409D"/>
    <w:multiLevelType w:val="hybridMultilevel"/>
    <w:tmpl w:val="DF6EF82A"/>
    <w:lvl w:ilvl="0" w:tplc="E976DF48">
      <w:start w:val="13"/>
      <w:numFmt w:val="decimal"/>
      <w:lvlText w:val="%1."/>
      <w:lvlJc w:val="left"/>
      <w:pPr>
        <w:ind w:left="0" w:firstLine="0"/>
      </w:pPr>
    </w:lvl>
    <w:lvl w:ilvl="1" w:tplc="54E2B780">
      <w:numFmt w:val="decimal"/>
      <w:lvlText w:val=""/>
      <w:lvlJc w:val="left"/>
      <w:pPr>
        <w:ind w:left="0" w:firstLine="0"/>
      </w:pPr>
    </w:lvl>
    <w:lvl w:ilvl="2" w:tplc="62C80806">
      <w:numFmt w:val="decimal"/>
      <w:lvlText w:val=""/>
      <w:lvlJc w:val="left"/>
      <w:pPr>
        <w:ind w:left="0" w:firstLine="0"/>
      </w:pPr>
    </w:lvl>
    <w:lvl w:ilvl="3" w:tplc="0E0C415A">
      <w:numFmt w:val="decimal"/>
      <w:lvlText w:val=""/>
      <w:lvlJc w:val="left"/>
      <w:pPr>
        <w:ind w:left="0" w:firstLine="0"/>
      </w:pPr>
    </w:lvl>
    <w:lvl w:ilvl="4" w:tplc="A22CED24">
      <w:numFmt w:val="decimal"/>
      <w:lvlText w:val=""/>
      <w:lvlJc w:val="left"/>
      <w:pPr>
        <w:ind w:left="0" w:firstLine="0"/>
      </w:pPr>
    </w:lvl>
    <w:lvl w:ilvl="5" w:tplc="3D7A039C">
      <w:numFmt w:val="decimal"/>
      <w:lvlText w:val=""/>
      <w:lvlJc w:val="left"/>
      <w:pPr>
        <w:ind w:left="0" w:firstLine="0"/>
      </w:pPr>
    </w:lvl>
    <w:lvl w:ilvl="6" w:tplc="C2AA6EC2">
      <w:numFmt w:val="decimal"/>
      <w:lvlText w:val=""/>
      <w:lvlJc w:val="left"/>
      <w:pPr>
        <w:ind w:left="0" w:firstLine="0"/>
      </w:pPr>
    </w:lvl>
    <w:lvl w:ilvl="7" w:tplc="81D082C0">
      <w:numFmt w:val="decimal"/>
      <w:lvlText w:val=""/>
      <w:lvlJc w:val="left"/>
      <w:pPr>
        <w:ind w:left="0" w:firstLine="0"/>
      </w:pPr>
    </w:lvl>
    <w:lvl w:ilvl="8" w:tplc="68E8EBD0">
      <w:numFmt w:val="decimal"/>
      <w:lvlText w:val=""/>
      <w:lvlJc w:val="left"/>
      <w:pPr>
        <w:ind w:left="0" w:firstLine="0"/>
      </w:pPr>
    </w:lvl>
  </w:abstractNum>
  <w:abstractNum w:abstractNumId="24">
    <w:nsid w:val="0000440D"/>
    <w:multiLevelType w:val="hybridMultilevel"/>
    <w:tmpl w:val="00144E14"/>
    <w:lvl w:ilvl="0" w:tplc="C578346E">
      <w:start w:val="1"/>
      <w:numFmt w:val="decimal"/>
      <w:lvlText w:val="%1."/>
      <w:lvlJc w:val="left"/>
      <w:pPr>
        <w:ind w:left="0" w:firstLine="0"/>
      </w:pPr>
    </w:lvl>
    <w:lvl w:ilvl="1" w:tplc="E3304530">
      <w:numFmt w:val="decimal"/>
      <w:lvlText w:val=""/>
      <w:lvlJc w:val="left"/>
      <w:pPr>
        <w:ind w:left="0" w:firstLine="0"/>
      </w:pPr>
    </w:lvl>
    <w:lvl w:ilvl="2" w:tplc="97728B6C">
      <w:numFmt w:val="decimal"/>
      <w:lvlText w:val=""/>
      <w:lvlJc w:val="left"/>
      <w:pPr>
        <w:ind w:left="0" w:firstLine="0"/>
      </w:pPr>
    </w:lvl>
    <w:lvl w:ilvl="3" w:tplc="354E379E">
      <w:numFmt w:val="decimal"/>
      <w:lvlText w:val=""/>
      <w:lvlJc w:val="left"/>
      <w:pPr>
        <w:ind w:left="0" w:firstLine="0"/>
      </w:pPr>
    </w:lvl>
    <w:lvl w:ilvl="4" w:tplc="076C05E4">
      <w:numFmt w:val="decimal"/>
      <w:lvlText w:val=""/>
      <w:lvlJc w:val="left"/>
      <w:pPr>
        <w:ind w:left="0" w:firstLine="0"/>
      </w:pPr>
    </w:lvl>
    <w:lvl w:ilvl="5" w:tplc="611244CE">
      <w:numFmt w:val="decimal"/>
      <w:lvlText w:val=""/>
      <w:lvlJc w:val="left"/>
      <w:pPr>
        <w:ind w:left="0" w:firstLine="0"/>
      </w:pPr>
    </w:lvl>
    <w:lvl w:ilvl="6" w:tplc="294C8B58">
      <w:numFmt w:val="decimal"/>
      <w:lvlText w:val=""/>
      <w:lvlJc w:val="left"/>
      <w:pPr>
        <w:ind w:left="0" w:firstLine="0"/>
      </w:pPr>
    </w:lvl>
    <w:lvl w:ilvl="7" w:tplc="4710B1A2">
      <w:numFmt w:val="decimal"/>
      <w:lvlText w:val=""/>
      <w:lvlJc w:val="left"/>
      <w:pPr>
        <w:ind w:left="0" w:firstLine="0"/>
      </w:pPr>
    </w:lvl>
    <w:lvl w:ilvl="8" w:tplc="0ED20902">
      <w:numFmt w:val="decimal"/>
      <w:lvlText w:val=""/>
      <w:lvlJc w:val="left"/>
      <w:pPr>
        <w:ind w:left="0" w:firstLine="0"/>
      </w:pPr>
    </w:lvl>
  </w:abstractNum>
  <w:abstractNum w:abstractNumId="25">
    <w:nsid w:val="00004A80"/>
    <w:multiLevelType w:val="hybridMultilevel"/>
    <w:tmpl w:val="078AA43C"/>
    <w:lvl w:ilvl="0" w:tplc="422CE1C8">
      <w:start w:val="12"/>
      <w:numFmt w:val="decimal"/>
      <w:lvlText w:val="%1."/>
      <w:lvlJc w:val="left"/>
      <w:pPr>
        <w:ind w:left="0" w:firstLine="0"/>
      </w:pPr>
    </w:lvl>
    <w:lvl w:ilvl="1" w:tplc="4A46E714">
      <w:numFmt w:val="decimal"/>
      <w:lvlText w:val=""/>
      <w:lvlJc w:val="left"/>
      <w:pPr>
        <w:ind w:left="0" w:firstLine="0"/>
      </w:pPr>
    </w:lvl>
    <w:lvl w:ilvl="2" w:tplc="7B74772A">
      <w:numFmt w:val="decimal"/>
      <w:lvlText w:val=""/>
      <w:lvlJc w:val="left"/>
      <w:pPr>
        <w:ind w:left="0" w:firstLine="0"/>
      </w:pPr>
    </w:lvl>
    <w:lvl w:ilvl="3" w:tplc="F844F2A2">
      <w:numFmt w:val="decimal"/>
      <w:lvlText w:val=""/>
      <w:lvlJc w:val="left"/>
      <w:pPr>
        <w:ind w:left="0" w:firstLine="0"/>
      </w:pPr>
    </w:lvl>
    <w:lvl w:ilvl="4" w:tplc="C3040182">
      <w:numFmt w:val="decimal"/>
      <w:lvlText w:val=""/>
      <w:lvlJc w:val="left"/>
      <w:pPr>
        <w:ind w:left="0" w:firstLine="0"/>
      </w:pPr>
    </w:lvl>
    <w:lvl w:ilvl="5" w:tplc="1CC6346C">
      <w:numFmt w:val="decimal"/>
      <w:lvlText w:val=""/>
      <w:lvlJc w:val="left"/>
      <w:pPr>
        <w:ind w:left="0" w:firstLine="0"/>
      </w:pPr>
    </w:lvl>
    <w:lvl w:ilvl="6" w:tplc="5D32B0AA">
      <w:numFmt w:val="decimal"/>
      <w:lvlText w:val=""/>
      <w:lvlJc w:val="left"/>
      <w:pPr>
        <w:ind w:left="0" w:firstLine="0"/>
      </w:pPr>
    </w:lvl>
    <w:lvl w:ilvl="7" w:tplc="E5F80630">
      <w:numFmt w:val="decimal"/>
      <w:lvlText w:val=""/>
      <w:lvlJc w:val="left"/>
      <w:pPr>
        <w:ind w:left="0" w:firstLine="0"/>
      </w:pPr>
    </w:lvl>
    <w:lvl w:ilvl="8" w:tplc="9C2A91D0">
      <w:numFmt w:val="decimal"/>
      <w:lvlText w:val=""/>
      <w:lvlJc w:val="left"/>
      <w:pPr>
        <w:ind w:left="0" w:firstLine="0"/>
      </w:pPr>
    </w:lvl>
  </w:abstractNum>
  <w:abstractNum w:abstractNumId="26">
    <w:nsid w:val="00005772"/>
    <w:multiLevelType w:val="hybridMultilevel"/>
    <w:tmpl w:val="8626D9DA"/>
    <w:lvl w:ilvl="0" w:tplc="12E42832">
      <w:start w:val="8"/>
      <w:numFmt w:val="decimal"/>
      <w:lvlText w:val="%1."/>
      <w:lvlJc w:val="left"/>
      <w:pPr>
        <w:ind w:left="0" w:firstLine="0"/>
      </w:pPr>
    </w:lvl>
    <w:lvl w:ilvl="1" w:tplc="6B4CDC66">
      <w:numFmt w:val="decimal"/>
      <w:lvlText w:val=""/>
      <w:lvlJc w:val="left"/>
      <w:pPr>
        <w:ind w:left="0" w:firstLine="0"/>
      </w:pPr>
    </w:lvl>
    <w:lvl w:ilvl="2" w:tplc="DE7E0FD0">
      <w:numFmt w:val="decimal"/>
      <w:lvlText w:val=""/>
      <w:lvlJc w:val="left"/>
      <w:pPr>
        <w:ind w:left="0" w:firstLine="0"/>
      </w:pPr>
    </w:lvl>
    <w:lvl w:ilvl="3" w:tplc="E9D071F2">
      <w:numFmt w:val="decimal"/>
      <w:lvlText w:val=""/>
      <w:lvlJc w:val="left"/>
      <w:pPr>
        <w:ind w:left="0" w:firstLine="0"/>
      </w:pPr>
    </w:lvl>
    <w:lvl w:ilvl="4" w:tplc="CE5E8356">
      <w:numFmt w:val="decimal"/>
      <w:lvlText w:val=""/>
      <w:lvlJc w:val="left"/>
      <w:pPr>
        <w:ind w:left="0" w:firstLine="0"/>
      </w:pPr>
    </w:lvl>
    <w:lvl w:ilvl="5" w:tplc="1CCAC2AC">
      <w:numFmt w:val="decimal"/>
      <w:lvlText w:val=""/>
      <w:lvlJc w:val="left"/>
      <w:pPr>
        <w:ind w:left="0" w:firstLine="0"/>
      </w:pPr>
    </w:lvl>
    <w:lvl w:ilvl="6" w:tplc="F9C8F60E">
      <w:numFmt w:val="decimal"/>
      <w:lvlText w:val=""/>
      <w:lvlJc w:val="left"/>
      <w:pPr>
        <w:ind w:left="0" w:firstLine="0"/>
      </w:pPr>
    </w:lvl>
    <w:lvl w:ilvl="7" w:tplc="0346FDB6">
      <w:numFmt w:val="decimal"/>
      <w:lvlText w:val=""/>
      <w:lvlJc w:val="left"/>
      <w:pPr>
        <w:ind w:left="0" w:firstLine="0"/>
      </w:pPr>
    </w:lvl>
    <w:lvl w:ilvl="8" w:tplc="C2C236AC">
      <w:numFmt w:val="decimal"/>
      <w:lvlText w:val=""/>
      <w:lvlJc w:val="left"/>
      <w:pPr>
        <w:ind w:left="0" w:firstLine="0"/>
      </w:pPr>
    </w:lvl>
  </w:abstractNum>
  <w:abstractNum w:abstractNumId="27">
    <w:nsid w:val="000058B0"/>
    <w:multiLevelType w:val="hybridMultilevel"/>
    <w:tmpl w:val="B4F80572"/>
    <w:lvl w:ilvl="0" w:tplc="5950C9EC">
      <w:start w:val="1"/>
      <w:numFmt w:val="lowerLetter"/>
      <w:lvlText w:val="%1."/>
      <w:lvlJc w:val="left"/>
      <w:pPr>
        <w:ind w:left="0" w:firstLine="0"/>
      </w:pPr>
    </w:lvl>
    <w:lvl w:ilvl="1" w:tplc="1A54886C">
      <w:numFmt w:val="decimal"/>
      <w:lvlText w:val=""/>
      <w:lvlJc w:val="left"/>
      <w:pPr>
        <w:ind w:left="0" w:firstLine="0"/>
      </w:pPr>
    </w:lvl>
    <w:lvl w:ilvl="2" w:tplc="29CA9E42">
      <w:numFmt w:val="decimal"/>
      <w:lvlText w:val=""/>
      <w:lvlJc w:val="left"/>
      <w:pPr>
        <w:ind w:left="0" w:firstLine="0"/>
      </w:pPr>
    </w:lvl>
    <w:lvl w:ilvl="3" w:tplc="D9CC1BC2">
      <w:numFmt w:val="decimal"/>
      <w:lvlText w:val=""/>
      <w:lvlJc w:val="left"/>
      <w:pPr>
        <w:ind w:left="0" w:firstLine="0"/>
      </w:pPr>
    </w:lvl>
    <w:lvl w:ilvl="4" w:tplc="429AA1E0">
      <w:numFmt w:val="decimal"/>
      <w:lvlText w:val=""/>
      <w:lvlJc w:val="left"/>
      <w:pPr>
        <w:ind w:left="0" w:firstLine="0"/>
      </w:pPr>
    </w:lvl>
    <w:lvl w:ilvl="5" w:tplc="A038F1B2">
      <w:numFmt w:val="decimal"/>
      <w:lvlText w:val=""/>
      <w:lvlJc w:val="left"/>
      <w:pPr>
        <w:ind w:left="0" w:firstLine="0"/>
      </w:pPr>
    </w:lvl>
    <w:lvl w:ilvl="6" w:tplc="E35E082C">
      <w:numFmt w:val="decimal"/>
      <w:lvlText w:val=""/>
      <w:lvlJc w:val="left"/>
      <w:pPr>
        <w:ind w:left="0" w:firstLine="0"/>
      </w:pPr>
    </w:lvl>
    <w:lvl w:ilvl="7" w:tplc="F0627B0A">
      <w:numFmt w:val="decimal"/>
      <w:lvlText w:val=""/>
      <w:lvlJc w:val="left"/>
      <w:pPr>
        <w:ind w:left="0" w:firstLine="0"/>
      </w:pPr>
    </w:lvl>
    <w:lvl w:ilvl="8" w:tplc="C142ABC6">
      <w:numFmt w:val="decimal"/>
      <w:lvlText w:val=""/>
      <w:lvlJc w:val="left"/>
      <w:pPr>
        <w:ind w:left="0" w:firstLine="0"/>
      </w:pPr>
    </w:lvl>
  </w:abstractNum>
  <w:abstractNum w:abstractNumId="28">
    <w:nsid w:val="00005991"/>
    <w:multiLevelType w:val="hybridMultilevel"/>
    <w:tmpl w:val="BEE25A1A"/>
    <w:lvl w:ilvl="0" w:tplc="1936828A">
      <w:start w:val="2"/>
      <w:numFmt w:val="decimal"/>
      <w:lvlText w:val="%1."/>
      <w:lvlJc w:val="left"/>
      <w:pPr>
        <w:ind w:left="0" w:firstLine="0"/>
      </w:pPr>
    </w:lvl>
    <w:lvl w:ilvl="1" w:tplc="6B82FB62">
      <w:numFmt w:val="decimal"/>
      <w:lvlText w:val=""/>
      <w:lvlJc w:val="left"/>
      <w:pPr>
        <w:ind w:left="0" w:firstLine="0"/>
      </w:pPr>
    </w:lvl>
    <w:lvl w:ilvl="2" w:tplc="888847E0">
      <w:numFmt w:val="decimal"/>
      <w:lvlText w:val=""/>
      <w:lvlJc w:val="left"/>
      <w:pPr>
        <w:ind w:left="0" w:firstLine="0"/>
      </w:pPr>
    </w:lvl>
    <w:lvl w:ilvl="3" w:tplc="F29E44D4">
      <w:numFmt w:val="decimal"/>
      <w:lvlText w:val=""/>
      <w:lvlJc w:val="left"/>
      <w:pPr>
        <w:ind w:left="0" w:firstLine="0"/>
      </w:pPr>
    </w:lvl>
    <w:lvl w:ilvl="4" w:tplc="D206EAA4">
      <w:numFmt w:val="decimal"/>
      <w:lvlText w:val=""/>
      <w:lvlJc w:val="left"/>
      <w:pPr>
        <w:ind w:left="0" w:firstLine="0"/>
      </w:pPr>
    </w:lvl>
    <w:lvl w:ilvl="5" w:tplc="230023A2">
      <w:numFmt w:val="decimal"/>
      <w:lvlText w:val=""/>
      <w:lvlJc w:val="left"/>
      <w:pPr>
        <w:ind w:left="0" w:firstLine="0"/>
      </w:pPr>
    </w:lvl>
    <w:lvl w:ilvl="6" w:tplc="7BD06122">
      <w:numFmt w:val="decimal"/>
      <w:lvlText w:val=""/>
      <w:lvlJc w:val="left"/>
      <w:pPr>
        <w:ind w:left="0" w:firstLine="0"/>
      </w:pPr>
    </w:lvl>
    <w:lvl w:ilvl="7" w:tplc="E940BF24">
      <w:numFmt w:val="decimal"/>
      <w:lvlText w:val=""/>
      <w:lvlJc w:val="left"/>
      <w:pPr>
        <w:ind w:left="0" w:firstLine="0"/>
      </w:pPr>
    </w:lvl>
    <w:lvl w:ilvl="8" w:tplc="6E3A3FB8">
      <w:numFmt w:val="decimal"/>
      <w:lvlText w:val=""/>
      <w:lvlJc w:val="left"/>
      <w:pPr>
        <w:ind w:left="0" w:firstLine="0"/>
      </w:pPr>
    </w:lvl>
  </w:abstractNum>
  <w:abstractNum w:abstractNumId="29">
    <w:nsid w:val="0000692C"/>
    <w:multiLevelType w:val="hybridMultilevel"/>
    <w:tmpl w:val="62DE6FB0"/>
    <w:lvl w:ilvl="0" w:tplc="41FA8580">
      <w:start w:val="1"/>
      <w:numFmt w:val="bullet"/>
      <w:lvlText w:val="и"/>
      <w:lvlJc w:val="left"/>
      <w:pPr>
        <w:ind w:left="0" w:firstLine="0"/>
      </w:pPr>
    </w:lvl>
    <w:lvl w:ilvl="1" w:tplc="FBF0AFEE">
      <w:start w:val="1"/>
      <w:numFmt w:val="lowerLetter"/>
      <w:lvlText w:val="%2"/>
      <w:lvlJc w:val="left"/>
      <w:pPr>
        <w:ind w:left="0" w:firstLine="0"/>
      </w:pPr>
    </w:lvl>
    <w:lvl w:ilvl="2" w:tplc="AAD41294">
      <w:numFmt w:val="decimal"/>
      <w:lvlText w:val=""/>
      <w:lvlJc w:val="left"/>
      <w:pPr>
        <w:ind w:left="0" w:firstLine="0"/>
      </w:pPr>
    </w:lvl>
    <w:lvl w:ilvl="3" w:tplc="275C79AC">
      <w:numFmt w:val="decimal"/>
      <w:lvlText w:val=""/>
      <w:lvlJc w:val="left"/>
      <w:pPr>
        <w:ind w:left="0" w:firstLine="0"/>
      </w:pPr>
    </w:lvl>
    <w:lvl w:ilvl="4" w:tplc="29CE19BE">
      <w:numFmt w:val="decimal"/>
      <w:lvlText w:val=""/>
      <w:lvlJc w:val="left"/>
      <w:pPr>
        <w:ind w:left="0" w:firstLine="0"/>
      </w:pPr>
    </w:lvl>
    <w:lvl w:ilvl="5" w:tplc="0806258A">
      <w:numFmt w:val="decimal"/>
      <w:lvlText w:val=""/>
      <w:lvlJc w:val="left"/>
      <w:pPr>
        <w:ind w:left="0" w:firstLine="0"/>
      </w:pPr>
    </w:lvl>
    <w:lvl w:ilvl="6" w:tplc="6798C930">
      <w:numFmt w:val="decimal"/>
      <w:lvlText w:val=""/>
      <w:lvlJc w:val="left"/>
      <w:pPr>
        <w:ind w:left="0" w:firstLine="0"/>
      </w:pPr>
    </w:lvl>
    <w:lvl w:ilvl="7" w:tplc="C0842FCE">
      <w:numFmt w:val="decimal"/>
      <w:lvlText w:val=""/>
      <w:lvlJc w:val="left"/>
      <w:pPr>
        <w:ind w:left="0" w:firstLine="0"/>
      </w:pPr>
    </w:lvl>
    <w:lvl w:ilvl="8" w:tplc="67A22656">
      <w:numFmt w:val="decimal"/>
      <w:lvlText w:val=""/>
      <w:lvlJc w:val="left"/>
      <w:pPr>
        <w:ind w:left="0" w:firstLine="0"/>
      </w:pPr>
    </w:lvl>
  </w:abstractNum>
  <w:abstractNum w:abstractNumId="30">
    <w:nsid w:val="00007049"/>
    <w:multiLevelType w:val="hybridMultilevel"/>
    <w:tmpl w:val="0C0CA00E"/>
    <w:lvl w:ilvl="0" w:tplc="ACA6D756">
      <w:start w:val="10"/>
      <w:numFmt w:val="decimal"/>
      <w:lvlText w:val="%1."/>
      <w:lvlJc w:val="left"/>
      <w:pPr>
        <w:ind w:left="0" w:firstLine="0"/>
      </w:pPr>
    </w:lvl>
    <w:lvl w:ilvl="1" w:tplc="79ECF94A">
      <w:numFmt w:val="decimal"/>
      <w:lvlText w:val=""/>
      <w:lvlJc w:val="left"/>
      <w:pPr>
        <w:ind w:left="0" w:firstLine="0"/>
      </w:pPr>
    </w:lvl>
    <w:lvl w:ilvl="2" w:tplc="2B04A9E4">
      <w:numFmt w:val="decimal"/>
      <w:lvlText w:val=""/>
      <w:lvlJc w:val="left"/>
      <w:pPr>
        <w:ind w:left="0" w:firstLine="0"/>
      </w:pPr>
    </w:lvl>
    <w:lvl w:ilvl="3" w:tplc="1C0C6750">
      <w:numFmt w:val="decimal"/>
      <w:lvlText w:val=""/>
      <w:lvlJc w:val="left"/>
      <w:pPr>
        <w:ind w:left="0" w:firstLine="0"/>
      </w:pPr>
    </w:lvl>
    <w:lvl w:ilvl="4" w:tplc="02DCEA4C">
      <w:numFmt w:val="decimal"/>
      <w:lvlText w:val=""/>
      <w:lvlJc w:val="left"/>
      <w:pPr>
        <w:ind w:left="0" w:firstLine="0"/>
      </w:pPr>
    </w:lvl>
    <w:lvl w:ilvl="5" w:tplc="1528DE8C">
      <w:numFmt w:val="decimal"/>
      <w:lvlText w:val=""/>
      <w:lvlJc w:val="left"/>
      <w:pPr>
        <w:ind w:left="0" w:firstLine="0"/>
      </w:pPr>
    </w:lvl>
    <w:lvl w:ilvl="6" w:tplc="228A6894">
      <w:numFmt w:val="decimal"/>
      <w:lvlText w:val=""/>
      <w:lvlJc w:val="left"/>
      <w:pPr>
        <w:ind w:left="0" w:firstLine="0"/>
      </w:pPr>
    </w:lvl>
    <w:lvl w:ilvl="7" w:tplc="79226848">
      <w:numFmt w:val="decimal"/>
      <w:lvlText w:val=""/>
      <w:lvlJc w:val="left"/>
      <w:pPr>
        <w:ind w:left="0" w:firstLine="0"/>
      </w:pPr>
    </w:lvl>
    <w:lvl w:ilvl="8" w:tplc="06D67E86">
      <w:numFmt w:val="decimal"/>
      <w:lvlText w:val=""/>
      <w:lvlJc w:val="left"/>
      <w:pPr>
        <w:ind w:left="0" w:firstLine="0"/>
      </w:pPr>
    </w:lvl>
  </w:abstractNum>
  <w:abstractNum w:abstractNumId="31">
    <w:nsid w:val="000073DA"/>
    <w:multiLevelType w:val="hybridMultilevel"/>
    <w:tmpl w:val="23ACD2D0"/>
    <w:lvl w:ilvl="0" w:tplc="14F68C76">
      <w:start w:val="2"/>
      <w:numFmt w:val="decimal"/>
      <w:lvlText w:val="%1."/>
      <w:lvlJc w:val="left"/>
      <w:pPr>
        <w:ind w:left="0" w:firstLine="0"/>
      </w:pPr>
    </w:lvl>
    <w:lvl w:ilvl="1" w:tplc="27100B30">
      <w:numFmt w:val="decimal"/>
      <w:lvlText w:val=""/>
      <w:lvlJc w:val="left"/>
      <w:pPr>
        <w:ind w:left="0" w:firstLine="0"/>
      </w:pPr>
    </w:lvl>
    <w:lvl w:ilvl="2" w:tplc="84DA31F4">
      <w:numFmt w:val="decimal"/>
      <w:lvlText w:val=""/>
      <w:lvlJc w:val="left"/>
      <w:pPr>
        <w:ind w:left="0" w:firstLine="0"/>
      </w:pPr>
    </w:lvl>
    <w:lvl w:ilvl="3" w:tplc="E3A6DAF2">
      <w:numFmt w:val="decimal"/>
      <w:lvlText w:val=""/>
      <w:lvlJc w:val="left"/>
      <w:pPr>
        <w:ind w:left="0" w:firstLine="0"/>
      </w:pPr>
    </w:lvl>
    <w:lvl w:ilvl="4" w:tplc="201E8E5E">
      <w:numFmt w:val="decimal"/>
      <w:lvlText w:val=""/>
      <w:lvlJc w:val="left"/>
      <w:pPr>
        <w:ind w:left="0" w:firstLine="0"/>
      </w:pPr>
    </w:lvl>
    <w:lvl w:ilvl="5" w:tplc="33468B94">
      <w:numFmt w:val="decimal"/>
      <w:lvlText w:val=""/>
      <w:lvlJc w:val="left"/>
      <w:pPr>
        <w:ind w:left="0" w:firstLine="0"/>
      </w:pPr>
    </w:lvl>
    <w:lvl w:ilvl="6" w:tplc="4BC07688">
      <w:numFmt w:val="decimal"/>
      <w:lvlText w:val=""/>
      <w:lvlJc w:val="left"/>
      <w:pPr>
        <w:ind w:left="0" w:firstLine="0"/>
      </w:pPr>
    </w:lvl>
    <w:lvl w:ilvl="7" w:tplc="E188A568">
      <w:numFmt w:val="decimal"/>
      <w:lvlText w:val=""/>
      <w:lvlJc w:val="left"/>
      <w:pPr>
        <w:ind w:left="0" w:firstLine="0"/>
      </w:pPr>
    </w:lvl>
    <w:lvl w:ilvl="8" w:tplc="FC9C6F56">
      <w:numFmt w:val="decimal"/>
      <w:lvlText w:val=""/>
      <w:lvlJc w:val="left"/>
      <w:pPr>
        <w:ind w:left="0" w:firstLine="0"/>
      </w:pPr>
    </w:lvl>
  </w:abstractNum>
  <w:abstractNum w:abstractNumId="32">
    <w:nsid w:val="0000798B"/>
    <w:multiLevelType w:val="hybridMultilevel"/>
    <w:tmpl w:val="13A875D8"/>
    <w:lvl w:ilvl="0" w:tplc="4AC26B98">
      <w:start w:val="1"/>
      <w:numFmt w:val="decimal"/>
      <w:lvlText w:val="%1."/>
      <w:lvlJc w:val="left"/>
      <w:pPr>
        <w:ind w:left="0" w:firstLine="0"/>
      </w:pPr>
    </w:lvl>
    <w:lvl w:ilvl="1" w:tplc="2EB8D740">
      <w:numFmt w:val="decimal"/>
      <w:lvlText w:val=""/>
      <w:lvlJc w:val="left"/>
      <w:pPr>
        <w:ind w:left="0" w:firstLine="0"/>
      </w:pPr>
    </w:lvl>
    <w:lvl w:ilvl="2" w:tplc="72BAA230">
      <w:numFmt w:val="decimal"/>
      <w:lvlText w:val=""/>
      <w:lvlJc w:val="left"/>
      <w:pPr>
        <w:ind w:left="0" w:firstLine="0"/>
      </w:pPr>
    </w:lvl>
    <w:lvl w:ilvl="3" w:tplc="8ED624EE">
      <w:numFmt w:val="decimal"/>
      <w:lvlText w:val=""/>
      <w:lvlJc w:val="left"/>
      <w:pPr>
        <w:ind w:left="0" w:firstLine="0"/>
      </w:pPr>
    </w:lvl>
    <w:lvl w:ilvl="4" w:tplc="4C18BC50">
      <w:numFmt w:val="decimal"/>
      <w:lvlText w:val=""/>
      <w:lvlJc w:val="left"/>
      <w:pPr>
        <w:ind w:left="0" w:firstLine="0"/>
      </w:pPr>
    </w:lvl>
    <w:lvl w:ilvl="5" w:tplc="FA24B910">
      <w:numFmt w:val="decimal"/>
      <w:lvlText w:val=""/>
      <w:lvlJc w:val="left"/>
      <w:pPr>
        <w:ind w:left="0" w:firstLine="0"/>
      </w:pPr>
    </w:lvl>
    <w:lvl w:ilvl="6" w:tplc="4E9C351E">
      <w:numFmt w:val="decimal"/>
      <w:lvlText w:val=""/>
      <w:lvlJc w:val="left"/>
      <w:pPr>
        <w:ind w:left="0" w:firstLine="0"/>
      </w:pPr>
    </w:lvl>
    <w:lvl w:ilvl="7" w:tplc="2B7462DE">
      <w:numFmt w:val="decimal"/>
      <w:lvlText w:val=""/>
      <w:lvlJc w:val="left"/>
      <w:pPr>
        <w:ind w:left="0" w:firstLine="0"/>
      </w:pPr>
    </w:lvl>
    <w:lvl w:ilvl="8" w:tplc="7DF6C286">
      <w:numFmt w:val="decimal"/>
      <w:lvlText w:val=""/>
      <w:lvlJc w:val="left"/>
      <w:pPr>
        <w:ind w:left="0" w:firstLine="0"/>
      </w:pPr>
    </w:lvl>
  </w:abstractNum>
  <w:abstractNum w:abstractNumId="33">
    <w:nsid w:val="00007BB9"/>
    <w:multiLevelType w:val="hybridMultilevel"/>
    <w:tmpl w:val="0DD2AF0E"/>
    <w:lvl w:ilvl="0" w:tplc="22AC852A">
      <w:start w:val="2"/>
      <w:numFmt w:val="lowerLetter"/>
      <w:lvlText w:val="%1."/>
      <w:lvlJc w:val="left"/>
      <w:pPr>
        <w:ind w:left="0" w:firstLine="0"/>
      </w:pPr>
    </w:lvl>
    <w:lvl w:ilvl="1" w:tplc="11A087D8">
      <w:numFmt w:val="decimal"/>
      <w:lvlText w:val=""/>
      <w:lvlJc w:val="left"/>
      <w:pPr>
        <w:ind w:left="0" w:firstLine="0"/>
      </w:pPr>
    </w:lvl>
    <w:lvl w:ilvl="2" w:tplc="E612D46A">
      <w:numFmt w:val="decimal"/>
      <w:lvlText w:val=""/>
      <w:lvlJc w:val="left"/>
      <w:pPr>
        <w:ind w:left="0" w:firstLine="0"/>
      </w:pPr>
    </w:lvl>
    <w:lvl w:ilvl="3" w:tplc="7C3EB9E2">
      <w:numFmt w:val="decimal"/>
      <w:lvlText w:val=""/>
      <w:lvlJc w:val="left"/>
      <w:pPr>
        <w:ind w:left="0" w:firstLine="0"/>
      </w:pPr>
    </w:lvl>
    <w:lvl w:ilvl="4" w:tplc="B75E0610">
      <w:numFmt w:val="decimal"/>
      <w:lvlText w:val=""/>
      <w:lvlJc w:val="left"/>
      <w:pPr>
        <w:ind w:left="0" w:firstLine="0"/>
      </w:pPr>
    </w:lvl>
    <w:lvl w:ilvl="5" w:tplc="EBA80D0A">
      <w:numFmt w:val="decimal"/>
      <w:lvlText w:val=""/>
      <w:lvlJc w:val="left"/>
      <w:pPr>
        <w:ind w:left="0" w:firstLine="0"/>
      </w:pPr>
    </w:lvl>
    <w:lvl w:ilvl="6" w:tplc="9D1226C4">
      <w:numFmt w:val="decimal"/>
      <w:lvlText w:val=""/>
      <w:lvlJc w:val="left"/>
      <w:pPr>
        <w:ind w:left="0" w:firstLine="0"/>
      </w:pPr>
    </w:lvl>
    <w:lvl w:ilvl="7" w:tplc="B30C63AA">
      <w:numFmt w:val="decimal"/>
      <w:lvlText w:val=""/>
      <w:lvlJc w:val="left"/>
      <w:pPr>
        <w:ind w:left="0" w:firstLine="0"/>
      </w:pPr>
    </w:lvl>
    <w:lvl w:ilvl="8" w:tplc="D4D8EDD4">
      <w:numFmt w:val="decimal"/>
      <w:lvlText w:val=""/>
      <w:lvlJc w:val="left"/>
      <w:pPr>
        <w:ind w:left="0" w:firstLine="0"/>
      </w:pPr>
    </w:lvl>
  </w:abstractNum>
  <w:abstractNum w:abstractNumId="34">
    <w:nsid w:val="1690382F"/>
    <w:multiLevelType w:val="multilevel"/>
    <w:tmpl w:val="4636F0CC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687" w:hanging="180"/>
      </w:pPr>
    </w:lvl>
  </w:abstractNum>
  <w:abstractNum w:abstractNumId="35">
    <w:nsid w:val="20EC44ED"/>
    <w:multiLevelType w:val="hybridMultilevel"/>
    <w:tmpl w:val="FFF04CD2"/>
    <w:lvl w:ilvl="0" w:tplc="7F02ED94">
      <w:start w:val="8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>
    <w:nsid w:val="268A374D"/>
    <w:multiLevelType w:val="hybridMultilevel"/>
    <w:tmpl w:val="DFC29674"/>
    <w:lvl w:ilvl="0" w:tplc="989ADB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27BD4111"/>
    <w:multiLevelType w:val="hybridMultilevel"/>
    <w:tmpl w:val="98A685C4"/>
    <w:lvl w:ilvl="0" w:tplc="75A0DC72">
      <w:start w:val="10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>
    <w:nsid w:val="349F058E"/>
    <w:multiLevelType w:val="hybridMultilevel"/>
    <w:tmpl w:val="787250A2"/>
    <w:lvl w:ilvl="0" w:tplc="219E03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EC518A"/>
    <w:multiLevelType w:val="hybridMultilevel"/>
    <w:tmpl w:val="ADF28A3C"/>
    <w:lvl w:ilvl="0" w:tplc="DFBA5CD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1004F1A"/>
    <w:multiLevelType w:val="hybridMultilevel"/>
    <w:tmpl w:val="50265482"/>
    <w:lvl w:ilvl="0" w:tplc="3F44660C">
      <w:start w:val="1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>
    <w:nsid w:val="42421933"/>
    <w:multiLevelType w:val="hybridMultilevel"/>
    <w:tmpl w:val="B226D896"/>
    <w:lvl w:ilvl="0" w:tplc="B448E188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>
    <w:nsid w:val="453F5761"/>
    <w:multiLevelType w:val="hybridMultilevel"/>
    <w:tmpl w:val="BEC04910"/>
    <w:lvl w:ilvl="0" w:tplc="DFBA5CD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83D00F5"/>
    <w:multiLevelType w:val="hybridMultilevel"/>
    <w:tmpl w:val="1E32D62C"/>
    <w:lvl w:ilvl="0" w:tplc="57FCB318">
      <w:start w:val="7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>
    <w:nsid w:val="5F5762F2"/>
    <w:multiLevelType w:val="hybridMultilevel"/>
    <w:tmpl w:val="703649AE"/>
    <w:lvl w:ilvl="0" w:tplc="DFBA5CD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81276B"/>
    <w:multiLevelType w:val="hybridMultilevel"/>
    <w:tmpl w:val="C6648AEE"/>
    <w:lvl w:ilvl="0" w:tplc="219E03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BD7B44"/>
    <w:multiLevelType w:val="hybridMultilevel"/>
    <w:tmpl w:val="7C80C9AE"/>
    <w:lvl w:ilvl="0" w:tplc="9DB6E50C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7">
    <w:nsid w:val="771A684B"/>
    <w:multiLevelType w:val="hybridMultilevel"/>
    <w:tmpl w:val="A6F6D24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4"/>
  </w:num>
  <w:num w:numId="15">
    <w:abstractNumId w:val="40"/>
  </w:num>
  <w:num w:numId="16">
    <w:abstractNumId w:val="37"/>
  </w:num>
  <w:num w:numId="17">
    <w:abstractNumId w:val="35"/>
  </w:num>
  <w:num w:numId="18">
    <w:abstractNumId w:val="43"/>
  </w:num>
  <w:num w:numId="19">
    <w:abstractNumId w:val="46"/>
  </w:num>
  <w:num w:numId="20">
    <w:abstractNumId w:val="36"/>
  </w:num>
  <w:num w:numId="21">
    <w:abstractNumId w:val="42"/>
  </w:num>
  <w:num w:numId="22">
    <w:abstractNumId w:val="39"/>
  </w:num>
  <w:num w:numId="23">
    <w:abstractNumId w:val="44"/>
  </w:num>
  <w:num w:numId="24">
    <w:abstractNumId w:val="47"/>
  </w:num>
  <w:num w:numId="25">
    <w:abstractNumId w:val="41"/>
  </w:num>
  <w:num w:numId="2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0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5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9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8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5"/>
  </w:num>
  <w:num w:numId="4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3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678F3"/>
    <w:rsid w:val="00011081"/>
    <w:rsid w:val="00037E3A"/>
    <w:rsid w:val="00054FC4"/>
    <w:rsid w:val="00060038"/>
    <w:rsid w:val="000B2EC2"/>
    <w:rsid w:val="000C5FCA"/>
    <w:rsid w:val="00116F9D"/>
    <w:rsid w:val="00122EDD"/>
    <w:rsid w:val="00136CFB"/>
    <w:rsid w:val="00155870"/>
    <w:rsid w:val="00160F9A"/>
    <w:rsid w:val="001E6FA7"/>
    <w:rsid w:val="0021192D"/>
    <w:rsid w:val="00236147"/>
    <w:rsid w:val="00272B0E"/>
    <w:rsid w:val="00274F0D"/>
    <w:rsid w:val="00312843"/>
    <w:rsid w:val="00352645"/>
    <w:rsid w:val="003A7CAD"/>
    <w:rsid w:val="003F020B"/>
    <w:rsid w:val="00412687"/>
    <w:rsid w:val="00486DC0"/>
    <w:rsid w:val="004A51F5"/>
    <w:rsid w:val="004B038B"/>
    <w:rsid w:val="00546270"/>
    <w:rsid w:val="00590CF1"/>
    <w:rsid w:val="005D51E9"/>
    <w:rsid w:val="0062103B"/>
    <w:rsid w:val="00655AB1"/>
    <w:rsid w:val="00660896"/>
    <w:rsid w:val="00664413"/>
    <w:rsid w:val="006678F3"/>
    <w:rsid w:val="00683DCC"/>
    <w:rsid w:val="006A2DC3"/>
    <w:rsid w:val="006E7A8D"/>
    <w:rsid w:val="00730BEC"/>
    <w:rsid w:val="00733E81"/>
    <w:rsid w:val="00737581"/>
    <w:rsid w:val="00760085"/>
    <w:rsid w:val="00771EF2"/>
    <w:rsid w:val="007835B5"/>
    <w:rsid w:val="00783FA5"/>
    <w:rsid w:val="007F6AED"/>
    <w:rsid w:val="008B12E2"/>
    <w:rsid w:val="008C422F"/>
    <w:rsid w:val="008D0664"/>
    <w:rsid w:val="008F5A65"/>
    <w:rsid w:val="00902C60"/>
    <w:rsid w:val="009A1CD7"/>
    <w:rsid w:val="009C4141"/>
    <w:rsid w:val="009E1C2A"/>
    <w:rsid w:val="00AA0C12"/>
    <w:rsid w:val="00BA1143"/>
    <w:rsid w:val="00BF7570"/>
    <w:rsid w:val="00C54247"/>
    <w:rsid w:val="00C56C3C"/>
    <w:rsid w:val="00C9345A"/>
    <w:rsid w:val="00CB30E0"/>
    <w:rsid w:val="00CB6A52"/>
    <w:rsid w:val="00CD3E10"/>
    <w:rsid w:val="00D0677F"/>
    <w:rsid w:val="00D36CDC"/>
    <w:rsid w:val="00DE7BC2"/>
    <w:rsid w:val="00E04921"/>
    <w:rsid w:val="00ED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99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4413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664413"/>
  </w:style>
  <w:style w:type="character" w:customStyle="1" w:styleId="a3">
    <w:name w:val="Верхний колонтитул Знак"/>
    <w:basedOn w:val="1"/>
    <w:rsid w:val="00664413"/>
  </w:style>
  <w:style w:type="character" w:customStyle="1" w:styleId="a4">
    <w:name w:val="Нижний колонтитул Знак"/>
    <w:basedOn w:val="1"/>
    <w:rsid w:val="00664413"/>
  </w:style>
  <w:style w:type="character" w:customStyle="1" w:styleId="normaltextrun">
    <w:name w:val="normaltextrun"/>
    <w:basedOn w:val="1"/>
    <w:rsid w:val="00664413"/>
  </w:style>
  <w:style w:type="character" w:customStyle="1" w:styleId="eop">
    <w:name w:val="eop"/>
    <w:basedOn w:val="1"/>
    <w:rsid w:val="00664413"/>
  </w:style>
  <w:style w:type="character" w:customStyle="1" w:styleId="spellingerror">
    <w:name w:val="spellingerror"/>
    <w:basedOn w:val="1"/>
    <w:rsid w:val="00664413"/>
  </w:style>
  <w:style w:type="character" w:customStyle="1" w:styleId="fontstyle01">
    <w:name w:val="fontstyle01"/>
    <w:rsid w:val="00664413"/>
    <w:rPr>
      <w:rFonts w:ascii="TimesNewRomanPS-ItalicMT" w:hAnsi="TimesNewRomanPS-ItalicMT"/>
      <w:b w:val="0"/>
      <w:bCs w:val="0"/>
      <w:i/>
      <w:iCs/>
      <w:color w:val="000000"/>
      <w:sz w:val="22"/>
      <w:szCs w:val="22"/>
    </w:rPr>
  </w:style>
  <w:style w:type="character" w:customStyle="1" w:styleId="10">
    <w:name w:val="Замещающий текст1"/>
    <w:rsid w:val="00664413"/>
    <w:rPr>
      <w:color w:val="808080"/>
    </w:rPr>
  </w:style>
  <w:style w:type="character" w:customStyle="1" w:styleId="a5">
    <w:name w:val="Текст выноски Знак"/>
    <w:rsid w:val="0066441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664413"/>
    <w:rPr>
      <w:b/>
    </w:rPr>
  </w:style>
  <w:style w:type="character" w:styleId="a6">
    <w:name w:val="Hyperlink"/>
    <w:rsid w:val="00664413"/>
    <w:rPr>
      <w:color w:val="000080"/>
      <w:u w:val="single"/>
    </w:rPr>
  </w:style>
  <w:style w:type="character" w:customStyle="1" w:styleId="RTFNum21">
    <w:name w:val="RTF_Num 2 1"/>
    <w:rsid w:val="00664413"/>
    <w:rPr>
      <w:rFonts w:ascii="font445" w:eastAsia="Times New Roman" w:hAnsi="font445" w:cs="font445"/>
    </w:rPr>
  </w:style>
  <w:style w:type="character" w:customStyle="1" w:styleId="RTFNum22">
    <w:name w:val="RTF_Num 2 2"/>
    <w:rsid w:val="00664413"/>
    <w:rPr>
      <w:rFonts w:ascii="font445" w:eastAsia="Courier New" w:hAnsi="font445" w:cs="font445"/>
    </w:rPr>
  </w:style>
  <w:style w:type="character" w:customStyle="1" w:styleId="RTFNum23">
    <w:name w:val="RTF_Num 2 3"/>
    <w:rsid w:val="00664413"/>
    <w:rPr>
      <w:rFonts w:ascii="font445" w:eastAsia="font445" w:hAnsi="font445" w:cs="font445"/>
    </w:rPr>
  </w:style>
  <w:style w:type="character" w:customStyle="1" w:styleId="RTFNum24">
    <w:name w:val="RTF_Num 2 4"/>
    <w:rsid w:val="00664413"/>
    <w:rPr>
      <w:rFonts w:ascii="Symbol" w:eastAsia="Symbol" w:hAnsi="Symbol" w:cs="Symbol"/>
    </w:rPr>
  </w:style>
  <w:style w:type="character" w:customStyle="1" w:styleId="RTFNum25">
    <w:name w:val="RTF_Num 2 5"/>
    <w:rsid w:val="00664413"/>
    <w:rPr>
      <w:rFonts w:ascii="font445" w:eastAsia="Courier New" w:hAnsi="font445" w:cs="font445"/>
    </w:rPr>
  </w:style>
  <w:style w:type="character" w:customStyle="1" w:styleId="RTFNum26">
    <w:name w:val="RTF_Num 2 6"/>
    <w:rsid w:val="00664413"/>
    <w:rPr>
      <w:rFonts w:ascii="font445" w:eastAsia="font445" w:hAnsi="font445" w:cs="font445"/>
    </w:rPr>
  </w:style>
  <w:style w:type="character" w:customStyle="1" w:styleId="RTFNum27">
    <w:name w:val="RTF_Num 2 7"/>
    <w:rsid w:val="00664413"/>
    <w:rPr>
      <w:rFonts w:ascii="Symbol" w:eastAsia="Symbol" w:hAnsi="Symbol" w:cs="Symbol"/>
    </w:rPr>
  </w:style>
  <w:style w:type="character" w:customStyle="1" w:styleId="RTFNum28">
    <w:name w:val="RTF_Num 2 8"/>
    <w:rsid w:val="00664413"/>
    <w:rPr>
      <w:rFonts w:ascii="font445" w:eastAsia="Courier New" w:hAnsi="font445" w:cs="font445"/>
    </w:rPr>
  </w:style>
  <w:style w:type="character" w:customStyle="1" w:styleId="RTFNum29">
    <w:name w:val="RTF_Num 2 9"/>
    <w:rsid w:val="00664413"/>
    <w:rPr>
      <w:rFonts w:ascii="font445" w:eastAsia="font445" w:hAnsi="font445" w:cs="font445"/>
    </w:rPr>
  </w:style>
  <w:style w:type="character" w:customStyle="1" w:styleId="RTFNum31">
    <w:name w:val="RTF_Num 3 1"/>
    <w:rsid w:val="00664413"/>
    <w:rPr>
      <w:rFonts w:ascii="font445" w:eastAsia="Times New Roman" w:hAnsi="font445" w:cs="font445"/>
    </w:rPr>
  </w:style>
  <w:style w:type="character" w:customStyle="1" w:styleId="RTFNum32">
    <w:name w:val="RTF_Num 3 2"/>
    <w:rsid w:val="00664413"/>
    <w:rPr>
      <w:rFonts w:ascii="font445" w:eastAsia="Courier New" w:hAnsi="font445" w:cs="font445"/>
    </w:rPr>
  </w:style>
  <w:style w:type="character" w:customStyle="1" w:styleId="RTFNum33">
    <w:name w:val="RTF_Num 3 3"/>
    <w:rsid w:val="00664413"/>
    <w:rPr>
      <w:rFonts w:ascii="font445" w:eastAsia="font445" w:hAnsi="font445" w:cs="font445"/>
    </w:rPr>
  </w:style>
  <w:style w:type="character" w:customStyle="1" w:styleId="RTFNum34">
    <w:name w:val="RTF_Num 3 4"/>
    <w:rsid w:val="00664413"/>
    <w:rPr>
      <w:rFonts w:ascii="Symbol" w:eastAsia="Symbol" w:hAnsi="Symbol" w:cs="Symbol"/>
    </w:rPr>
  </w:style>
  <w:style w:type="character" w:customStyle="1" w:styleId="RTFNum35">
    <w:name w:val="RTF_Num 3 5"/>
    <w:rsid w:val="00664413"/>
    <w:rPr>
      <w:rFonts w:ascii="font445" w:eastAsia="Courier New" w:hAnsi="font445" w:cs="font445"/>
    </w:rPr>
  </w:style>
  <w:style w:type="character" w:customStyle="1" w:styleId="RTFNum36">
    <w:name w:val="RTF_Num 3 6"/>
    <w:rsid w:val="00664413"/>
    <w:rPr>
      <w:rFonts w:ascii="font445" w:eastAsia="font445" w:hAnsi="font445" w:cs="font445"/>
    </w:rPr>
  </w:style>
  <w:style w:type="character" w:customStyle="1" w:styleId="RTFNum37">
    <w:name w:val="RTF_Num 3 7"/>
    <w:rsid w:val="00664413"/>
    <w:rPr>
      <w:rFonts w:ascii="Symbol" w:eastAsia="Symbol" w:hAnsi="Symbol" w:cs="Symbol"/>
    </w:rPr>
  </w:style>
  <w:style w:type="character" w:customStyle="1" w:styleId="RTFNum38">
    <w:name w:val="RTF_Num 3 8"/>
    <w:rsid w:val="00664413"/>
    <w:rPr>
      <w:rFonts w:ascii="font445" w:eastAsia="Courier New" w:hAnsi="font445" w:cs="font445"/>
    </w:rPr>
  </w:style>
  <w:style w:type="character" w:customStyle="1" w:styleId="RTFNum39">
    <w:name w:val="RTF_Num 3 9"/>
    <w:rsid w:val="00664413"/>
    <w:rPr>
      <w:rFonts w:ascii="font445" w:eastAsia="font445" w:hAnsi="font445" w:cs="font445"/>
    </w:rPr>
  </w:style>
  <w:style w:type="character" w:customStyle="1" w:styleId="RTFNum41">
    <w:name w:val="RTF_Num 4 1"/>
    <w:rsid w:val="00664413"/>
    <w:rPr>
      <w:rFonts w:ascii="font445" w:eastAsia="Times New Roman" w:hAnsi="font445" w:cs="font445"/>
    </w:rPr>
  </w:style>
  <w:style w:type="character" w:customStyle="1" w:styleId="RTFNum42">
    <w:name w:val="RTF_Num 4 2"/>
    <w:rsid w:val="00664413"/>
    <w:rPr>
      <w:rFonts w:ascii="font445" w:eastAsia="Courier New" w:hAnsi="font445" w:cs="font445"/>
    </w:rPr>
  </w:style>
  <w:style w:type="character" w:customStyle="1" w:styleId="RTFNum43">
    <w:name w:val="RTF_Num 4 3"/>
    <w:rsid w:val="00664413"/>
    <w:rPr>
      <w:rFonts w:ascii="font445" w:eastAsia="font445" w:hAnsi="font445" w:cs="font445"/>
    </w:rPr>
  </w:style>
  <w:style w:type="character" w:customStyle="1" w:styleId="RTFNum44">
    <w:name w:val="RTF_Num 4 4"/>
    <w:rsid w:val="00664413"/>
    <w:rPr>
      <w:rFonts w:ascii="Symbol" w:eastAsia="Symbol" w:hAnsi="Symbol" w:cs="Symbol"/>
    </w:rPr>
  </w:style>
  <w:style w:type="character" w:customStyle="1" w:styleId="RTFNum45">
    <w:name w:val="RTF_Num 4 5"/>
    <w:rsid w:val="00664413"/>
    <w:rPr>
      <w:rFonts w:ascii="font445" w:eastAsia="Courier New" w:hAnsi="font445" w:cs="font445"/>
    </w:rPr>
  </w:style>
  <w:style w:type="character" w:customStyle="1" w:styleId="RTFNum46">
    <w:name w:val="RTF_Num 4 6"/>
    <w:rsid w:val="00664413"/>
    <w:rPr>
      <w:rFonts w:ascii="font445" w:eastAsia="font445" w:hAnsi="font445" w:cs="font445"/>
    </w:rPr>
  </w:style>
  <w:style w:type="character" w:customStyle="1" w:styleId="RTFNum47">
    <w:name w:val="RTF_Num 4 7"/>
    <w:rsid w:val="00664413"/>
    <w:rPr>
      <w:rFonts w:ascii="Symbol" w:eastAsia="Symbol" w:hAnsi="Symbol" w:cs="Symbol"/>
    </w:rPr>
  </w:style>
  <w:style w:type="character" w:customStyle="1" w:styleId="RTFNum48">
    <w:name w:val="RTF_Num 4 8"/>
    <w:rsid w:val="00664413"/>
    <w:rPr>
      <w:rFonts w:ascii="font445" w:eastAsia="Courier New" w:hAnsi="font445" w:cs="font445"/>
    </w:rPr>
  </w:style>
  <w:style w:type="character" w:customStyle="1" w:styleId="RTFNum49">
    <w:name w:val="RTF_Num 4 9"/>
    <w:rsid w:val="00664413"/>
    <w:rPr>
      <w:rFonts w:ascii="font445" w:eastAsia="font445" w:hAnsi="font445" w:cs="font445"/>
    </w:rPr>
  </w:style>
  <w:style w:type="character" w:customStyle="1" w:styleId="RTFNum51">
    <w:name w:val="RTF_Num 5 1"/>
    <w:rsid w:val="00664413"/>
    <w:rPr>
      <w:rFonts w:eastAsia="Times New Roman"/>
    </w:rPr>
  </w:style>
  <w:style w:type="character" w:customStyle="1" w:styleId="RTFNum52">
    <w:name w:val="RTF_Num 5 2"/>
    <w:rsid w:val="00664413"/>
  </w:style>
  <w:style w:type="character" w:customStyle="1" w:styleId="RTFNum53">
    <w:name w:val="RTF_Num 5 3"/>
    <w:rsid w:val="00664413"/>
  </w:style>
  <w:style w:type="character" w:customStyle="1" w:styleId="RTFNum54">
    <w:name w:val="RTF_Num 5 4"/>
    <w:rsid w:val="00664413"/>
  </w:style>
  <w:style w:type="character" w:customStyle="1" w:styleId="RTFNum55">
    <w:name w:val="RTF_Num 5 5"/>
    <w:rsid w:val="00664413"/>
  </w:style>
  <w:style w:type="character" w:customStyle="1" w:styleId="RTFNum56">
    <w:name w:val="RTF_Num 5 6"/>
    <w:rsid w:val="00664413"/>
  </w:style>
  <w:style w:type="character" w:customStyle="1" w:styleId="RTFNum57">
    <w:name w:val="RTF_Num 5 7"/>
    <w:rsid w:val="00664413"/>
  </w:style>
  <w:style w:type="character" w:customStyle="1" w:styleId="RTFNum58">
    <w:name w:val="RTF_Num 5 8"/>
    <w:rsid w:val="00664413"/>
  </w:style>
  <w:style w:type="character" w:customStyle="1" w:styleId="RTFNum59">
    <w:name w:val="RTF_Num 5 9"/>
    <w:rsid w:val="00664413"/>
  </w:style>
  <w:style w:type="character" w:customStyle="1" w:styleId="ListLabel2">
    <w:name w:val="ListLabel 2"/>
    <w:rsid w:val="00664413"/>
    <w:rPr>
      <w:rFonts w:eastAsia="Times New Roman" w:cs="Times New Roman"/>
    </w:rPr>
  </w:style>
  <w:style w:type="character" w:customStyle="1" w:styleId="ListLabel3">
    <w:name w:val="ListLabel 3"/>
    <w:rsid w:val="00664413"/>
    <w:rPr>
      <w:rFonts w:eastAsia="Courier New"/>
    </w:rPr>
  </w:style>
  <w:style w:type="character" w:customStyle="1" w:styleId="a7">
    <w:name w:val="Маркеры списка"/>
    <w:rsid w:val="00664413"/>
    <w:rPr>
      <w:rFonts w:ascii="OpenSymbol" w:eastAsia="OpenSymbol" w:hAnsi="OpenSymbol" w:cs="OpenSymbol"/>
    </w:rPr>
  </w:style>
  <w:style w:type="paragraph" w:customStyle="1" w:styleId="a8">
    <w:name w:val="Заголовок"/>
    <w:basedOn w:val="a"/>
    <w:next w:val="a9"/>
    <w:qFormat/>
    <w:rsid w:val="0066441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rsid w:val="00664413"/>
    <w:pPr>
      <w:spacing w:after="120"/>
    </w:pPr>
  </w:style>
  <w:style w:type="paragraph" w:styleId="aa">
    <w:name w:val="List"/>
    <w:basedOn w:val="a9"/>
    <w:rsid w:val="00664413"/>
    <w:rPr>
      <w:rFonts w:cs="Mangal"/>
    </w:rPr>
  </w:style>
  <w:style w:type="paragraph" w:customStyle="1" w:styleId="11">
    <w:name w:val="Название1"/>
    <w:basedOn w:val="a"/>
    <w:rsid w:val="0066441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664413"/>
    <w:pPr>
      <w:suppressLineNumbers/>
    </w:pPr>
    <w:rPr>
      <w:rFonts w:cs="Mangal"/>
    </w:rPr>
  </w:style>
  <w:style w:type="paragraph" w:customStyle="1" w:styleId="13">
    <w:name w:val="Абзац списка1"/>
    <w:basedOn w:val="a"/>
    <w:rsid w:val="00664413"/>
    <w:pPr>
      <w:ind w:left="720"/>
    </w:pPr>
  </w:style>
  <w:style w:type="paragraph" w:styleId="ab">
    <w:name w:val="header"/>
    <w:basedOn w:val="a"/>
    <w:rsid w:val="0066441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"/>
    <w:rsid w:val="0066441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paragraph">
    <w:name w:val="paragraph"/>
    <w:basedOn w:val="a"/>
    <w:rsid w:val="00664413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">
    <w:name w:val="Текст выноски1"/>
    <w:basedOn w:val="a"/>
    <w:rsid w:val="0066441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normal">
    <w:name w:val="normal"/>
    <w:rsid w:val="00664413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customStyle="1" w:styleId="ad">
    <w:name w:val="???????"/>
    <w:rsid w:val="00664413"/>
    <w:pPr>
      <w:widowControl w:val="0"/>
      <w:suppressAutoHyphens/>
      <w:autoSpaceDE w:val="0"/>
      <w:spacing w:after="200" w:line="276" w:lineRule="auto"/>
    </w:pPr>
    <w:rPr>
      <w:rFonts w:ascii="Calibri" w:eastAsia="SimSun" w:hAnsi="Calibri" w:cs="Calibri"/>
      <w:kern w:val="1"/>
      <w:sz w:val="24"/>
      <w:szCs w:val="24"/>
      <w:lang w:eastAsia="ar-SA"/>
    </w:rPr>
  </w:style>
  <w:style w:type="paragraph" w:customStyle="1" w:styleId="ae">
    <w:name w:val="Îñíîâíîé òåêñò"/>
    <w:basedOn w:val="ad"/>
    <w:rsid w:val="00664413"/>
    <w:pPr>
      <w:spacing w:after="120"/>
    </w:pPr>
    <w:rPr>
      <w:sz w:val="22"/>
      <w:szCs w:val="22"/>
    </w:rPr>
  </w:style>
  <w:style w:type="paragraph" w:customStyle="1" w:styleId="af">
    <w:name w:val="Содержимое таблицы"/>
    <w:basedOn w:val="a"/>
    <w:rsid w:val="00664413"/>
    <w:pPr>
      <w:suppressLineNumbers/>
    </w:pPr>
  </w:style>
  <w:style w:type="paragraph" w:customStyle="1" w:styleId="af0">
    <w:name w:val="Заголовок таблицы"/>
    <w:basedOn w:val="af"/>
    <w:rsid w:val="00664413"/>
    <w:pPr>
      <w:jc w:val="center"/>
    </w:pPr>
    <w:rPr>
      <w:b/>
      <w:bCs/>
    </w:rPr>
  </w:style>
  <w:style w:type="paragraph" w:styleId="af1">
    <w:name w:val="Subtitle"/>
    <w:basedOn w:val="a"/>
    <w:next w:val="a"/>
    <w:link w:val="af2"/>
    <w:uiPriority w:val="99"/>
    <w:qFormat/>
    <w:rsid w:val="00486DC0"/>
    <w:pPr>
      <w:widowControl w:val="0"/>
      <w:suppressAutoHyphens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Calibri" w:hAnsi="Cambria" w:cs="Times New Roman"/>
      <w:kern w:val="0"/>
      <w:sz w:val="24"/>
      <w:szCs w:val="24"/>
      <w:lang w:eastAsia="ru-RU"/>
    </w:rPr>
  </w:style>
  <w:style w:type="character" w:customStyle="1" w:styleId="af2">
    <w:name w:val="Подзаголовок Знак"/>
    <w:link w:val="af1"/>
    <w:uiPriority w:val="99"/>
    <w:rsid w:val="00486DC0"/>
    <w:rPr>
      <w:rFonts w:ascii="Cambria" w:eastAsia="Calibri" w:hAnsi="Cambria"/>
      <w:sz w:val="24"/>
      <w:szCs w:val="24"/>
    </w:rPr>
  </w:style>
  <w:style w:type="table" w:styleId="af3">
    <w:name w:val="Table Grid"/>
    <w:basedOn w:val="a1"/>
    <w:rsid w:val="00902C6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99"/>
    <w:qFormat/>
    <w:rsid w:val="00902C60"/>
    <w:pPr>
      <w:suppressAutoHyphens w:val="0"/>
      <w:ind w:left="720"/>
      <w:contextualSpacing/>
    </w:pPr>
    <w:rPr>
      <w:rFonts w:eastAsia="Times New Roman" w:cs="Times New Roman"/>
      <w:kern w:val="0"/>
      <w:lang w:eastAsia="ru-RU"/>
    </w:rPr>
  </w:style>
  <w:style w:type="paragraph" w:styleId="HTML">
    <w:name w:val="HTML Preformatted"/>
    <w:basedOn w:val="a"/>
    <w:link w:val="HTML0"/>
    <w:unhideWhenUsed/>
    <w:rsid w:val="003F0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3F020B"/>
    <w:rPr>
      <w:rFonts w:ascii="Courier New" w:hAnsi="Courier New" w:cs="Courier New"/>
    </w:rPr>
  </w:style>
  <w:style w:type="paragraph" w:styleId="af5">
    <w:name w:val="Balloon Text"/>
    <w:basedOn w:val="a"/>
    <w:link w:val="15"/>
    <w:rsid w:val="0062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0"/>
    <w:link w:val="af5"/>
    <w:rsid w:val="0062103B"/>
    <w:rPr>
      <w:rFonts w:ascii="Tahoma" w:eastAsia="SimSun" w:hAnsi="Tahoma" w:cs="Tahoma"/>
      <w:kern w:val="1"/>
      <w:sz w:val="16"/>
      <w:szCs w:val="16"/>
      <w:lang w:eastAsia="ar-SA"/>
    </w:rPr>
  </w:style>
  <w:style w:type="paragraph" w:customStyle="1" w:styleId="2">
    <w:name w:val="Абзац списка2"/>
    <w:basedOn w:val="a"/>
    <w:rsid w:val="00037E3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bi.hse.ru/programs/vocational_retraining/internet-marketingovye-kommunikatsii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://bakalavr-magistr.ru/course/Menedjer-po-marketingu-77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ktikum.yandex.ru/internet-marketing/?utm_source=yandex&amp;utm_medium=cpc&amp;utm_campaign=Yandex_Search_Marketing&amp;utm_content=9525037232&amp;utm_term=&#1076;&#1080;&#1076;&#1078;&#1080;&#1090;&#1072;&#1083;%20&#1084;&#1072;&#1088;&#1082;&#1077;&#1090;&#1080;&#1085;&#1075;&amp;yclid=560950206650177925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hsbi.hse.ru/programs/vocational_retraining/internet-marketingovye-kommunikatsii/" TargetMode="External"/><Relationship Id="rId10" Type="http://schemas.openxmlformats.org/officeDocument/2006/relationships/hyperlink" Target="http://bakalavr-magistr.ru/course/Menedjer-po-marketingu-77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ktikum.yandex.ru/internet-marketing/?utm_source=yandex&amp;utm_medium=cpc&amp;utm_campaign=Yandex_Search_Marketing&amp;utm_content=9525037232&amp;utm_term=&#1076;&#1080;&#1076;&#1078;&#1080;&#1090;&#1072;&#1083;%20&#1084;&#1072;&#1088;&#1082;&#1077;&#1090;&#1080;&#1085;&#1075;&amp;yclid=560950206650177925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45</Pages>
  <Words>9968</Words>
  <Characters>56822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</Company>
  <LinksUpToDate>false</LinksUpToDate>
  <CharactersWithSpaces>66657</CharactersWithSpaces>
  <SharedDoc>false</SharedDoc>
  <HLinks>
    <vt:vector size="36" baseType="variant">
      <vt:variant>
        <vt:i4>6225946</vt:i4>
      </vt:variant>
      <vt:variant>
        <vt:i4>27</vt:i4>
      </vt:variant>
      <vt:variant>
        <vt:i4>0</vt:i4>
      </vt:variant>
      <vt:variant>
        <vt:i4>5</vt:i4>
      </vt:variant>
      <vt:variant>
        <vt:lpwstr>http://bakalavr-magistr.ru/course/Menedjer-po-marketingu-7701</vt:lpwstr>
      </vt:variant>
      <vt:variant>
        <vt:lpwstr/>
      </vt:variant>
      <vt:variant>
        <vt:i4>71630926</vt:i4>
      </vt:variant>
      <vt:variant>
        <vt:i4>24</vt:i4>
      </vt:variant>
      <vt:variant>
        <vt:i4>0</vt:i4>
      </vt:variant>
      <vt:variant>
        <vt:i4>5</vt:i4>
      </vt:variant>
      <vt:variant>
        <vt:lpwstr>https://praktikum.yandex.ru/internet-marketing/?utm_source=yandex&amp;utm_medium=cpc&amp;utm_campaign=Yandex_Search_Marketing&amp;utm_content=9525037232&amp;utm_term=диджитал%20маркетинг&amp;yclid=5609502066501779250</vt:lpwstr>
      </vt:variant>
      <vt:variant>
        <vt:lpwstr/>
      </vt:variant>
      <vt:variant>
        <vt:i4>2424921</vt:i4>
      </vt:variant>
      <vt:variant>
        <vt:i4>21</vt:i4>
      </vt:variant>
      <vt:variant>
        <vt:i4>0</vt:i4>
      </vt:variant>
      <vt:variant>
        <vt:i4>5</vt:i4>
      </vt:variant>
      <vt:variant>
        <vt:lpwstr>https://hsbi.hse.ru/programs/vocational_retraining/internet-marketingovye-kommunikatsii/</vt:lpwstr>
      </vt:variant>
      <vt:variant>
        <vt:lpwstr/>
      </vt:variant>
      <vt:variant>
        <vt:i4>6225946</vt:i4>
      </vt:variant>
      <vt:variant>
        <vt:i4>6</vt:i4>
      </vt:variant>
      <vt:variant>
        <vt:i4>0</vt:i4>
      </vt:variant>
      <vt:variant>
        <vt:i4>5</vt:i4>
      </vt:variant>
      <vt:variant>
        <vt:lpwstr>http://bakalavr-magistr.ru/course/Menedjer-po-marketingu-7701</vt:lpwstr>
      </vt:variant>
      <vt:variant>
        <vt:lpwstr/>
      </vt:variant>
      <vt:variant>
        <vt:i4>71630926</vt:i4>
      </vt:variant>
      <vt:variant>
        <vt:i4>3</vt:i4>
      </vt:variant>
      <vt:variant>
        <vt:i4>0</vt:i4>
      </vt:variant>
      <vt:variant>
        <vt:i4>5</vt:i4>
      </vt:variant>
      <vt:variant>
        <vt:lpwstr>https://praktikum.yandex.ru/internet-marketing/?utm_source=yandex&amp;utm_medium=cpc&amp;utm_campaign=Yandex_Search_Marketing&amp;utm_content=9525037232&amp;utm_term=диджитал%20маркетинг&amp;yclid=5609502066501779250</vt:lpwstr>
      </vt:variant>
      <vt:variant>
        <vt:lpwstr/>
      </vt:variant>
      <vt:variant>
        <vt:i4>2424921</vt:i4>
      </vt:variant>
      <vt:variant>
        <vt:i4>0</vt:i4>
      </vt:variant>
      <vt:variant>
        <vt:i4>0</vt:i4>
      </vt:variant>
      <vt:variant>
        <vt:i4>5</vt:i4>
      </vt:variant>
      <vt:variant>
        <vt:lpwstr>https://hsbi.hse.ru/programs/vocational_retraining/internet-marketingovye-kommunikatsii/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Pavel Bartev</dc:creator>
  <cp:lastModifiedBy>Sergey</cp:lastModifiedBy>
  <cp:revision>12</cp:revision>
  <cp:lastPrinted>1601-01-01T00:00:00Z</cp:lastPrinted>
  <dcterms:created xsi:type="dcterms:W3CDTF">2020-10-11T19:03:00Z</dcterms:created>
  <dcterms:modified xsi:type="dcterms:W3CDTF">2020-10-28T20:38:00Z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8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