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5D945" w14:textId="77777777" w:rsidR="004C4DD6" w:rsidRPr="00BC51BC" w:rsidRDefault="00BC51BC" w:rsidP="00BC51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200" w:line="276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C51BC">
        <w:rPr>
          <w:rFonts w:ascii="Times New Roman" w:hAnsi="Times New Roman" w:cs="Times New Roman"/>
          <w:b/>
          <w:color w:val="000000"/>
          <w:sz w:val="36"/>
          <w:szCs w:val="36"/>
        </w:rPr>
        <w:t>Паспорт Образовательной программы</w:t>
      </w:r>
    </w:p>
    <w:p w14:paraId="10ACF3B0" w14:textId="20173B2F" w:rsidR="00BC51BC" w:rsidRDefault="00BC51BC" w:rsidP="00BC51BC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C51BC">
        <w:rPr>
          <w:rFonts w:ascii="Times New Roman" w:hAnsi="Times New Roman" w:cs="Times New Roman"/>
          <w:b/>
          <w:sz w:val="36"/>
          <w:szCs w:val="36"/>
        </w:rPr>
        <w:t>«Машинное обучение</w:t>
      </w:r>
      <w:r w:rsidR="005C09C3">
        <w:rPr>
          <w:rFonts w:ascii="Times New Roman" w:hAnsi="Times New Roman" w:cs="Times New Roman"/>
          <w:b/>
          <w:sz w:val="36"/>
          <w:szCs w:val="36"/>
        </w:rPr>
        <w:t xml:space="preserve"> и </w:t>
      </w:r>
      <w:r w:rsidR="005C09C3">
        <w:rPr>
          <w:rFonts w:ascii="Times New Roman" w:hAnsi="Times New Roman" w:cs="Times New Roman"/>
          <w:b/>
          <w:sz w:val="36"/>
          <w:szCs w:val="36"/>
          <w:lang w:val="en-US"/>
        </w:rPr>
        <w:t>Data</w:t>
      </w:r>
      <w:r w:rsidR="005C09C3" w:rsidRPr="005C09C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C09C3">
        <w:rPr>
          <w:rFonts w:ascii="Times New Roman" w:hAnsi="Times New Roman" w:cs="Times New Roman"/>
          <w:b/>
          <w:sz w:val="36"/>
          <w:szCs w:val="36"/>
          <w:lang w:val="en-US"/>
        </w:rPr>
        <w:t>Science</w:t>
      </w:r>
      <w:r w:rsidRPr="00BC51BC">
        <w:rPr>
          <w:rFonts w:ascii="Times New Roman" w:hAnsi="Times New Roman" w:cs="Times New Roman"/>
          <w:b/>
          <w:sz w:val="36"/>
          <w:szCs w:val="36"/>
        </w:rPr>
        <w:t xml:space="preserve">. </w:t>
      </w:r>
    </w:p>
    <w:p w14:paraId="560D5C66" w14:textId="77777777" w:rsidR="004C4DD6" w:rsidRPr="00BC51BC" w:rsidRDefault="00BC51BC" w:rsidP="00BC51BC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C51BC">
        <w:rPr>
          <w:rFonts w:ascii="Times New Roman" w:hAnsi="Times New Roman" w:cs="Times New Roman"/>
          <w:b/>
          <w:sz w:val="36"/>
          <w:szCs w:val="36"/>
        </w:rPr>
        <w:t>Начальный уровень»</w:t>
      </w:r>
    </w:p>
    <w:p w14:paraId="599E92C0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370C23E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052"/>
      </w:tblGrid>
      <w:tr w:rsidR="004C4DD6" w:rsidRPr="00BC51BC" w14:paraId="74669642" w14:textId="77777777">
        <w:tc>
          <w:tcPr>
            <w:tcW w:w="3964" w:type="dxa"/>
          </w:tcPr>
          <w:p w14:paraId="07D88CFC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Версия программы</w:t>
            </w:r>
          </w:p>
        </w:tc>
        <w:tc>
          <w:tcPr>
            <w:tcW w:w="5052" w:type="dxa"/>
          </w:tcPr>
          <w:p w14:paraId="19A54577" w14:textId="77777777" w:rsidR="004C4DD6" w:rsidRPr="00BC51BC" w:rsidRDefault="00BC51BC">
            <w:pPr>
              <w:rPr>
                <w:b/>
              </w:rPr>
            </w:pPr>
            <w:r w:rsidRPr="00BC51BC">
              <w:t xml:space="preserve">   </w:t>
            </w:r>
            <w:r w:rsidRPr="00BC51BC">
              <w:rPr>
                <w:b/>
              </w:rPr>
              <w:t>1</w:t>
            </w:r>
            <w:r w:rsidRPr="00BC51BC">
              <w:t xml:space="preserve">   </w:t>
            </w:r>
          </w:p>
        </w:tc>
      </w:tr>
      <w:tr w:rsidR="004C4DD6" w:rsidRPr="00BC51BC" w14:paraId="58BC3ACF" w14:textId="77777777">
        <w:tc>
          <w:tcPr>
            <w:tcW w:w="3964" w:type="dxa"/>
          </w:tcPr>
          <w:p w14:paraId="1E9F4C61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Дата Версии</w:t>
            </w:r>
          </w:p>
        </w:tc>
        <w:tc>
          <w:tcPr>
            <w:tcW w:w="5052" w:type="dxa"/>
          </w:tcPr>
          <w:p w14:paraId="6041D604" w14:textId="77777777" w:rsidR="004C4DD6" w:rsidRPr="00BC51BC" w:rsidRDefault="00BC51BC">
            <w:pPr>
              <w:rPr>
                <w:b/>
              </w:rPr>
            </w:pPr>
            <w:r w:rsidRPr="00BC51BC">
              <w:t xml:space="preserve">   </w:t>
            </w:r>
            <w:r w:rsidRPr="00BC51BC">
              <w:rPr>
                <w:b/>
              </w:rPr>
              <w:t>06.10.2020</w:t>
            </w:r>
            <w:r w:rsidRPr="00BC51BC">
              <w:t xml:space="preserve">   </w:t>
            </w:r>
          </w:p>
        </w:tc>
      </w:tr>
    </w:tbl>
    <w:p w14:paraId="4828EB7E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DF27DF" w14:textId="77777777" w:rsidR="004C4DD6" w:rsidRPr="00BC51BC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0"/>
        <w:gridCol w:w="3374"/>
        <w:gridCol w:w="5112"/>
      </w:tblGrid>
      <w:tr w:rsidR="00CB6412" w:rsidRPr="00BC51BC" w14:paraId="2D831C30" w14:textId="77777777" w:rsidTr="00CB6412">
        <w:tc>
          <w:tcPr>
            <w:tcW w:w="530" w:type="dxa"/>
          </w:tcPr>
          <w:p w14:paraId="600993D1" w14:textId="77777777" w:rsidR="00CB6412" w:rsidRPr="00BC51BC" w:rsidRDefault="00CB6412" w:rsidP="00CB6412">
            <w:r w:rsidRPr="00BC51BC">
              <w:t>1.1</w:t>
            </w:r>
          </w:p>
        </w:tc>
        <w:tc>
          <w:tcPr>
            <w:tcW w:w="3374" w:type="dxa"/>
          </w:tcPr>
          <w:p w14:paraId="6A7891CA" w14:textId="77777777" w:rsidR="00CB6412" w:rsidRPr="00BC51BC" w:rsidRDefault="00CB6412" w:rsidP="00CB6412">
            <w:r w:rsidRPr="00BC51BC">
              <w:t>Провайдер</w:t>
            </w:r>
          </w:p>
        </w:tc>
        <w:tc>
          <w:tcPr>
            <w:tcW w:w="5112" w:type="dxa"/>
          </w:tcPr>
          <w:p w14:paraId="37F44054" w14:textId="3CEB1E29" w:rsidR="00CB6412" w:rsidRPr="00BC51BC" w:rsidRDefault="00CB6412" w:rsidP="00CB6412">
            <w:r>
              <w:t>АНО ДПО «Центральный учебный центр»</w:t>
            </w:r>
          </w:p>
        </w:tc>
      </w:tr>
      <w:tr w:rsidR="00CB6412" w:rsidRPr="00BC51BC" w14:paraId="389EDB61" w14:textId="77777777" w:rsidTr="00CB6412">
        <w:tc>
          <w:tcPr>
            <w:tcW w:w="530" w:type="dxa"/>
          </w:tcPr>
          <w:p w14:paraId="19DD26CC" w14:textId="77777777" w:rsidR="00CB6412" w:rsidRPr="00BC51BC" w:rsidRDefault="00CB6412" w:rsidP="00CB6412">
            <w:r w:rsidRPr="00BC51BC">
              <w:t>1.2</w:t>
            </w:r>
          </w:p>
        </w:tc>
        <w:tc>
          <w:tcPr>
            <w:tcW w:w="3374" w:type="dxa"/>
          </w:tcPr>
          <w:p w14:paraId="54260CEA" w14:textId="77777777" w:rsidR="00CB6412" w:rsidRPr="00BC51BC" w:rsidRDefault="00CB6412" w:rsidP="00CB6412">
            <w:r w:rsidRPr="00BC51BC"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3B9CA921" w14:textId="22F0E4F6" w:rsidR="00CB6412" w:rsidRPr="00BC51BC" w:rsidRDefault="00CB6412" w:rsidP="00CB6412">
            <w:r w:rsidRPr="00C8076F">
              <w:rPr>
                <w:noProof/>
              </w:rPr>
              <w:drawing>
                <wp:inline distT="0" distB="0" distL="0" distR="0" wp14:anchorId="0E8C7196" wp14:editId="3CEE2E28">
                  <wp:extent cx="1809750" cy="142875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412" w:rsidRPr="00BC51BC" w14:paraId="3E2C0426" w14:textId="77777777" w:rsidTr="00CB6412">
        <w:tc>
          <w:tcPr>
            <w:tcW w:w="530" w:type="dxa"/>
          </w:tcPr>
          <w:p w14:paraId="4152EB7C" w14:textId="77777777" w:rsidR="00CB6412" w:rsidRPr="00BC51BC" w:rsidRDefault="00CB6412" w:rsidP="00CB6412">
            <w:r w:rsidRPr="00BC51BC">
              <w:t>1.3</w:t>
            </w:r>
          </w:p>
        </w:tc>
        <w:tc>
          <w:tcPr>
            <w:tcW w:w="3374" w:type="dxa"/>
          </w:tcPr>
          <w:p w14:paraId="2520C652" w14:textId="77777777" w:rsidR="00CB6412" w:rsidRPr="00BC51BC" w:rsidRDefault="00CB6412" w:rsidP="00CB6412">
            <w:r w:rsidRPr="00BC51BC">
              <w:t>Провайдер ИНН</w:t>
            </w:r>
          </w:p>
        </w:tc>
        <w:tc>
          <w:tcPr>
            <w:tcW w:w="5112" w:type="dxa"/>
          </w:tcPr>
          <w:p w14:paraId="207A1E7C" w14:textId="186D83E2" w:rsidR="00CB6412" w:rsidRPr="00BC51BC" w:rsidRDefault="00CB6412" w:rsidP="00CB6412">
            <w:r>
              <w:t>7719435821</w:t>
            </w:r>
          </w:p>
        </w:tc>
      </w:tr>
      <w:tr w:rsidR="00CB6412" w:rsidRPr="00BC51BC" w14:paraId="3F0EC3E4" w14:textId="77777777" w:rsidTr="00CB6412">
        <w:tc>
          <w:tcPr>
            <w:tcW w:w="530" w:type="dxa"/>
          </w:tcPr>
          <w:p w14:paraId="39A7F48E" w14:textId="77777777" w:rsidR="00CB6412" w:rsidRPr="00BC51BC" w:rsidRDefault="00CB6412" w:rsidP="00CB6412">
            <w:r w:rsidRPr="00BC51BC">
              <w:t>1.4</w:t>
            </w:r>
          </w:p>
        </w:tc>
        <w:tc>
          <w:tcPr>
            <w:tcW w:w="3374" w:type="dxa"/>
          </w:tcPr>
          <w:p w14:paraId="7B5DC1C0" w14:textId="77777777" w:rsidR="00CB6412" w:rsidRPr="00BC51BC" w:rsidRDefault="00CB6412" w:rsidP="00CB6412">
            <w:r w:rsidRPr="00BC51BC">
              <w:t>Ответственный за программу ФИО</w:t>
            </w:r>
          </w:p>
        </w:tc>
        <w:tc>
          <w:tcPr>
            <w:tcW w:w="5112" w:type="dxa"/>
          </w:tcPr>
          <w:p w14:paraId="288B2A6F" w14:textId="3C69364A" w:rsidR="00CB6412" w:rsidRPr="00BC51BC" w:rsidRDefault="00CB6412" w:rsidP="00CB6412">
            <w:proofErr w:type="spellStart"/>
            <w:r>
              <w:t>Безценная</w:t>
            </w:r>
            <w:proofErr w:type="spellEnd"/>
            <w:r>
              <w:t xml:space="preserve"> Юлия Евгеньевна</w:t>
            </w:r>
          </w:p>
        </w:tc>
      </w:tr>
      <w:tr w:rsidR="00CB6412" w:rsidRPr="00BC51BC" w14:paraId="4DACEFB1" w14:textId="77777777" w:rsidTr="00CB6412">
        <w:tc>
          <w:tcPr>
            <w:tcW w:w="530" w:type="dxa"/>
          </w:tcPr>
          <w:p w14:paraId="347DC4AA" w14:textId="77777777" w:rsidR="00CB6412" w:rsidRPr="00BC51BC" w:rsidRDefault="00CB6412" w:rsidP="00CB6412">
            <w:r w:rsidRPr="00BC51BC">
              <w:t>1.5</w:t>
            </w:r>
          </w:p>
        </w:tc>
        <w:tc>
          <w:tcPr>
            <w:tcW w:w="3374" w:type="dxa"/>
          </w:tcPr>
          <w:p w14:paraId="57EE887F" w14:textId="77777777" w:rsidR="00CB6412" w:rsidRPr="00BC51BC" w:rsidRDefault="00CB6412" w:rsidP="00CB6412">
            <w:r w:rsidRPr="00BC51BC">
              <w:t>Ответственный должность</w:t>
            </w:r>
          </w:p>
        </w:tc>
        <w:tc>
          <w:tcPr>
            <w:tcW w:w="5112" w:type="dxa"/>
          </w:tcPr>
          <w:p w14:paraId="3BB9C27C" w14:textId="2B548FC6" w:rsidR="00CB6412" w:rsidRPr="00BC51BC" w:rsidRDefault="00CB6412" w:rsidP="00CB6412">
            <w:r>
              <w:t>Руководитель по направлению «Цифровая экономика»</w:t>
            </w:r>
          </w:p>
        </w:tc>
      </w:tr>
      <w:tr w:rsidR="00CB6412" w:rsidRPr="00BC51BC" w14:paraId="370CE83E" w14:textId="77777777" w:rsidTr="00CB6412">
        <w:tc>
          <w:tcPr>
            <w:tcW w:w="530" w:type="dxa"/>
          </w:tcPr>
          <w:p w14:paraId="7E742C18" w14:textId="77777777" w:rsidR="00CB6412" w:rsidRPr="00BC51BC" w:rsidRDefault="00CB6412" w:rsidP="00CB6412">
            <w:r w:rsidRPr="00BC51BC">
              <w:t>1.6</w:t>
            </w:r>
          </w:p>
        </w:tc>
        <w:tc>
          <w:tcPr>
            <w:tcW w:w="3374" w:type="dxa"/>
          </w:tcPr>
          <w:p w14:paraId="49CC89E8" w14:textId="77777777" w:rsidR="00CB6412" w:rsidRPr="00BC51BC" w:rsidRDefault="00CB6412" w:rsidP="00CB6412">
            <w:r w:rsidRPr="00BC51BC">
              <w:t>Ответственный Телефон</w:t>
            </w:r>
          </w:p>
        </w:tc>
        <w:tc>
          <w:tcPr>
            <w:tcW w:w="5112" w:type="dxa"/>
          </w:tcPr>
          <w:p w14:paraId="682C10AF" w14:textId="661C5F11" w:rsidR="00CB6412" w:rsidRPr="00BC51BC" w:rsidRDefault="00CB6412" w:rsidP="00CB6412">
            <w:r>
              <w:t>89600567469</w:t>
            </w:r>
          </w:p>
        </w:tc>
      </w:tr>
      <w:tr w:rsidR="00CB6412" w:rsidRPr="00BC51BC" w14:paraId="5B7EFC96" w14:textId="77777777" w:rsidTr="00CB6412">
        <w:tc>
          <w:tcPr>
            <w:tcW w:w="530" w:type="dxa"/>
          </w:tcPr>
          <w:p w14:paraId="05367668" w14:textId="77777777" w:rsidR="00CB6412" w:rsidRPr="00BC51BC" w:rsidRDefault="00CB6412" w:rsidP="00CB6412">
            <w:r w:rsidRPr="00BC51BC">
              <w:t>1.7</w:t>
            </w:r>
          </w:p>
        </w:tc>
        <w:tc>
          <w:tcPr>
            <w:tcW w:w="3374" w:type="dxa"/>
          </w:tcPr>
          <w:p w14:paraId="15692C21" w14:textId="77777777" w:rsidR="00CB6412" w:rsidRPr="00BC51BC" w:rsidRDefault="00CB6412" w:rsidP="00CB6412">
            <w:r w:rsidRPr="00BC51BC">
              <w:t>Ответственный Е-</w:t>
            </w:r>
            <w:proofErr w:type="spellStart"/>
            <w:r w:rsidRPr="00BC51BC">
              <w:t>mail</w:t>
            </w:r>
            <w:proofErr w:type="spellEnd"/>
          </w:p>
        </w:tc>
        <w:tc>
          <w:tcPr>
            <w:tcW w:w="5112" w:type="dxa"/>
          </w:tcPr>
          <w:p w14:paraId="0C3AB520" w14:textId="6977FB98" w:rsidR="00CB6412" w:rsidRPr="00BC51BC" w:rsidRDefault="00CB6412" w:rsidP="00CB6412">
            <w:r>
              <w:rPr>
                <w:lang w:val="en-US"/>
              </w:rPr>
              <w:t>bezcennaja@mail.ru</w:t>
            </w:r>
          </w:p>
        </w:tc>
      </w:tr>
    </w:tbl>
    <w:p w14:paraId="31ACED38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5215584E" w14:textId="77777777" w:rsidR="004C4DD6" w:rsidRPr="00BC51BC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Основные Данные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3331"/>
        <w:gridCol w:w="5078"/>
      </w:tblGrid>
      <w:tr w:rsidR="004C4DD6" w:rsidRPr="00BC51BC" w14:paraId="02A103AF" w14:textId="77777777">
        <w:tc>
          <w:tcPr>
            <w:tcW w:w="607" w:type="dxa"/>
          </w:tcPr>
          <w:p w14:paraId="17E995C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№</w:t>
            </w:r>
          </w:p>
        </w:tc>
        <w:tc>
          <w:tcPr>
            <w:tcW w:w="3331" w:type="dxa"/>
          </w:tcPr>
          <w:p w14:paraId="7724E822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Название</w:t>
            </w:r>
          </w:p>
        </w:tc>
        <w:tc>
          <w:tcPr>
            <w:tcW w:w="5078" w:type="dxa"/>
          </w:tcPr>
          <w:p w14:paraId="5DEA5A8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Описание</w:t>
            </w:r>
          </w:p>
        </w:tc>
      </w:tr>
      <w:tr w:rsidR="004C4DD6" w:rsidRPr="00BC51BC" w14:paraId="06E2079F" w14:textId="77777777">
        <w:tc>
          <w:tcPr>
            <w:tcW w:w="607" w:type="dxa"/>
          </w:tcPr>
          <w:p w14:paraId="7616FAFB" w14:textId="77777777" w:rsidR="004C4DD6" w:rsidRPr="00BC51BC" w:rsidRDefault="00BC51BC">
            <w:r w:rsidRPr="00BC51BC">
              <w:t>2.1</w:t>
            </w:r>
          </w:p>
        </w:tc>
        <w:tc>
          <w:tcPr>
            <w:tcW w:w="3331" w:type="dxa"/>
          </w:tcPr>
          <w:p w14:paraId="6AA7680B" w14:textId="77777777" w:rsidR="004C4DD6" w:rsidRPr="00BC51BC" w:rsidRDefault="00BC51BC">
            <w:r w:rsidRPr="00BC51BC">
              <w:t>Название программы</w:t>
            </w:r>
          </w:p>
        </w:tc>
        <w:tc>
          <w:tcPr>
            <w:tcW w:w="5078" w:type="dxa"/>
          </w:tcPr>
          <w:p w14:paraId="334F5E51" w14:textId="6AD9FF5A" w:rsidR="004C4DD6" w:rsidRPr="00BC51BC" w:rsidRDefault="00BC51BC">
            <w:r w:rsidRPr="00BC51BC">
              <w:t>Машинное обучение</w:t>
            </w:r>
            <w:r w:rsidR="005C09C3" w:rsidRPr="005C09C3">
              <w:t xml:space="preserve"> </w:t>
            </w:r>
            <w:r w:rsidR="005C09C3">
              <w:t xml:space="preserve">и </w:t>
            </w:r>
            <w:r w:rsidR="005C09C3">
              <w:rPr>
                <w:lang w:val="en-US"/>
              </w:rPr>
              <w:t>Data</w:t>
            </w:r>
            <w:r w:rsidR="005C09C3" w:rsidRPr="005C09C3">
              <w:t xml:space="preserve"> </w:t>
            </w:r>
            <w:r w:rsidR="005C09C3">
              <w:rPr>
                <w:lang w:val="en-US"/>
              </w:rPr>
              <w:t>Science</w:t>
            </w:r>
            <w:r w:rsidRPr="00BC51BC">
              <w:t>. Начальный уровень</w:t>
            </w:r>
          </w:p>
        </w:tc>
      </w:tr>
      <w:tr w:rsidR="004C4DD6" w:rsidRPr="00BC51BC" w14:paraId="17CD060F" w14:textId="77777777">
        <w:tc>
          <w:tcPr>
            <w:tcW w:w="607" w:type="dxa"/>
          </w:tcPr>
          <w:p w14:paraId="284B0919" w14:textId="77777777" w:rsidR="004C4DD6" w:rsidRPr="00BC51BC" w:rsidRDefault="00BC51BC">
            <w:r w:rsidRPr="00BC51BC">
              <w:t>2.2</w:t>
            </w:r>
          </w:p>
        </w:tc>
        <w:tc>
          <w:tcPr>
            <w:tcW w:w="3331" w:type="dxa"/>
          </w:tcPr>
          <w:p w14:paraId="61A8CF9C" w14:textId="77777777" w:rsidR="004C4DD6" w:rsidRPr="00BC51BC" w:rsidRDefault="00BC51BC">
            <w:r w:rsidRPr="00BC51BC">
              <w:t>Ссылка на страницу программы</w:t>
            </w:r>
          </w:p>
        </w:tc>
        <w:tc>
          <w:tcPr>
            <w:tcW w:w="5078" w:type="dxa"/>
          </w:tcPr>
          <w:p w14:paraId="2431711C" w14:textId="135285B2" w:rsidR="004C4DD6" w:rsidRPr="008C4481" w:rsidRDefault="005C09C3">
            <w:r w:rsidRPr="005C09C3">
              <w:rPr>
                <w:lang w:val="en-US"/>
              </w:rPr>
              <w:t>https</w:t>
            </w:r>
            <w:r w:rsidRPr="005C09C3">
              <w:t>://</w:t>
            </w:r>
            <w:proofErr w:type="spellStart"/>
            <w:r w:rsidRPr="005C09C3">
              <w:rPr>
                <w:lang w:val="en-US"/>
              </w:rPr>
              <w:t>kursi</w:t>
            </w:r>
            <w:proofErr w:type="spellEnd"/>
            <w:r w:rsidRPr="005C09C3">
              <w:t>.</w:t>
            </w:r>
            <w:r w:rsidRPr="005C09C3">
              <w:rPr>
                <w:lang w:val="en-US"/>
              </w:rPr>
              <w:t>pro</w:t>
            </w:r>
            <w:r w:rsidRPr="005C09C3">
              <w:t>/</w:t>
            </w:r>
            <w:r w:rsidRPr="005C09C3">
              <w:rPr>
                <w:lang w:val="en-US"/>
              </w:rPr>
              <w:t>product</w:t>
            </w:r>
            <w:r w:rsidRPr="005C09C3">
              <w:t>/</w:t>
            </w:r>
            <w:proofErr w:type="spellStart"/>
            <w:r w:rsidRPr="005C09C3">
              <w:rPr>
                <w:lang w:val="en-US"/>
              </w:rPr>
              <w:t>mashinnoe</w:t>
            </w:r>
            <w:proofErr w:type="spellEnd"/>
            <w:r w:rsidRPr="005C09C3">
              <w:t>-</w:t>
            </w:r>
            <w:proofErr w:type="spellStart"/>
            <w:r w:rsidRPr="005C09C3">
              <w:rPr>
                <w:lang w:val="en-US"/>
              </w:rPr>
              <w:t>obuchenie</w:t>
            </w:r>
            <w:proofErr w:type="spellEnd"/>
            <w:r w:rsidRPr="005C09C3">
              <w:t>-</w:t>
            </w:r>
            <w:proofErr w:type="spellStart"/>
            <w:r w:rsidRPr="005C09C3">
              <w:rPr>
                <w:lang w:val="en-US"/>
              </w:rPr>
              <w:t>i</w:t>
            </w:r>
            <w:proofErr w:type="spellEnd"/>
            <w:r w:rsidRPr="005C09C3">
              <w:t>-</w:t>
            </w:r>
            <w:r w:rsidRPr="005C09C3">
              <w:rPr>
                <w:lang w:val="en-US"/>
              </w:rPr>
              <w:t>data</w:t>
            </w:r>
            <w:r w:rsidRPr="005C09C3">
              <w:t>-</w:t>
            </w:r>
            <w:r w:rsidRPr="005C09C3">
              <w:rPr>
                <w:lang w:val="en-US"/>
              </w:rPr>
              <w:t>science</w:t>
            </w:r>
            <w:r w:rsidRPr="005C09C3">
              <w:t>-</w:t>
            </w:r>
            <w:proofErr w:type="spellStart"/>
            <w:r w:rsidRPr="005C09C3">
              <w:rPr>
                <w:lang w:val="en-US"/>
              </w:rPr>
              <w:t>nachalnyy</w:t>
            </w:r>
            <w:proofErr w:type="spellEnd"/>
            <w:r w:rsidRPr="005C09C3">
              <w:t>-</w:t>
            </w:r>
            <w:proofErr w:type="spellStart"/>
            <w:r w:rsidRPr="005C09C3">
              <w:rPr>
                <w:lang w:val="en-US"/>
              </w:rPr>
              <w:t>uroven</w:t>
            </w:r>
            <w:proofErr w:type="spellEnd"/>
          </w:p>
        </w:tc>
      </w:tr>
      <w:tr w:rsidR="004C4DD6" w:rsidRPr="00BC51BC" w14:paraId="70C116CA" w14:textId="77777777">
        <w:tc>
          <w:tcPr>
            <w:tcW w:w="607" w:type="dxa"/>
          </w:tcPr>
          <w:p w14:paraId="2F6E1A7C" w14:textId="77777777" w:rsidR="004C4DD6" w:rsidRPr="00BC51BC" w:rsidRDefault="00BC51BC">
            <w:pPr>
              <w:rPr>
                <w:b/>
              </w:rPr>
            </w:pPr>
            <w:r w:rsidRPr="00BC51BC">
              <w:t>2.3</w:t>
            </w:r>
          </w:p>
        </w:tc>
        <w:tc>
          <w:tcPr>
            <w:tcW w:w="3331" w:type="dxa"/>
          </w:tcPr>
          <w:p w14:paraId="2DFAC0E5" w14:textId="77777777" w:rsidR="004C4DD6" w:rsidRPr="00BC51BC" w:rsidRDefault="00BC51BC">
            <w:r w:rsidRPr="00BC51BC">
              <w:t>Формат обучения</w:t>
            </w:r>
          </w:p>
        </w:tc>
        <w:tc>
          <w:tcPr>
            <w:tcW w:w="5078" w:type="dxa"/>
          </w:tcPr>
          <w:p w14:paraId="07C6CD5D" w14:textId="77777777" w:rsidR="004C4DD6" w:rsidRPr="00BC51BC" w:rsidRDefault="00BC51BC">
            <w:r w:rsidRPr="00BC51BC">
              <w:t>Онлайн</w:t>
            </w:r>
          </w:p>
        </w:tc>
      </w:tr>
      <w:tr w:rsidR="004C4DD6" w:rsidRPr="00BC51BC" w14:paraId="5CA45659" w14:textId="77777777">
        <w:tc>
          <w:tcPr>
            <w:tcW w:w="607" w:type="dxa"/>
          </w:tcPr>
          <w:p w14:paraId="3A943174" w14:textId="77777777" w:rsidR="004C4DD6" w:rsidRPr="00BC51BC" w:rsidRDefault="004C4DD6"/>
        </w:tc>
        <w:tc>
          <w:tcPr>
            <w:tcW w:w="3331" w:type="dxa"/>
          </w:tcPr>
          <w:p w14:paraId="623A0289" w14:textId="77777777" w:rsidR="004C4DD6" w:rsidRPr="00BC51BC" w:rsidRDefault="00BC51BC">
            <w:r w:rsidRPr="00BC51BC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668021FA" w14:textId="77777777" w:rsidR="004C4DD6" w:rsidRPr="00BC51BC" w:rsidRDefault="005C09C3">
            <w:hyperlink r:id="rId7">
              <w:r w:rsidR="00BC51BC" w:rsidRPr="00BC51BC">
                <w:rPr>
                  <w:color w:val="0563C1"/>
                  <w:u w:val="single"/>
                </w:rPr>
                <w:t>https://online.kursi.pro/account/login</w:t>
              </w:r>
            </w:hyperlink>
          </w:p>
        </w:tc>
      </w:tr>
      <w:tr w:rsidR="004C4DD6" w:rsidRPr="00BC51BC" w14:paraId="40384B79" w14:textId="77777777">
        <w:tc>
          <w:tcPr>
            <w:tcW w:w="607" w:type="dxa"/>
          </w:tcPr>
          <w:p w14:paraId="27918F11" w14:textId="77777777" w:rsidR="004C4DD6" w:rsidRPr="00BC51BC" w:rsidRDefault="00BC51BC">
            <w:r w:rsidRPr="00BC51BC">
              <w:t>2.4</w:t>
            </w:r>
          </w:p>
        </w:tc>
        <w:tc>
          <w:tcPr>
            <w:tcW w:w="3331" w:type="dxa"/>
          </w:tcPr>
          <w:p w14:paraId="162A46E3" w14:textId="77777777" w:rsidR="004C4DD6" w:rsidRPr="00BC51BC" w:rsidRDefault="00BC51BC">
            <w:r w:rsidRPr="00BC51BC">
              <w:t>Уровень сложности</w:t>
            </w:r>
          </w:p>
        </w:tc>
        <w:tc>
          <w:tcPr>
            <w:tcW w:w="5078" w:type="dxa"/>
          </w:tcPr>
          <w:p w14:paraId="6EEE1F6B" w14:textId="77777777" w:rsidR="004C4DD6" w:rsidRPr="00BC51BC" w:rsidRDefault="00BC51BC">
            <w:r w:rsidRPr="00BC51BC">
              <w:t xml:space="preserve">Начальный </w:t>
            </w:r>
          </w:p>
        </w:tc>
      </w:tr>
      <w:tr w:rsidR="004C4DD6" w:rsidRPr="00BC51BC" w14:paraId="570BA476" w14:textId="77777777">
        <w:tc>
          <w:tcPr>
            <w:tcW w:w="607" w:type="dxa"/>
          </w:tcPr>
          <w:p w14:paraId="4AB447AF" w14:textId="77777777" w:rsidR="004C4DD6" w:rsidRPr="00BC51BC" w:rsidRDefault="00BC51BC">
            <w:r w:rsidRPr="00BC51BC">
              <w:t>2.5</w:t>
            </w:r>
          </w:p>
        </w:tc>
        <w:tc>
          <w:tcPr>
            <w:tcW w:w="3331" w:type="dxa"/>
          </w:tcPr>
          <w:p w14:paraId="012EDF8B" w14:textId="77777777" w:rsidR="004C4DD6" w:rsidRPr="00BC51BC" w:rsidRDefault="00BC51BC">
            <w:r w:rsidRPr="00BC51BC">
              <w:t>Количество академических часов</w:t>
            </w:r>
          </w:p>
        </w:tc>
        <w:tc>
          <w:tcPr>
            <w:tcW w:w="5078" w:type="dxa"/>
          </w:tcPr>
          <w:p w14:paraId="7E42783C" w14:textId="77777777" w:rsidR="004C4DD6" w:rsidRPr="00BC51BC" w:rsidRDefault="00BC51BC">
            <w:r w:rsidRPr="00BC51BC">
              <w:t xml:space="preserve">72   </w:t>
            </w:r>
          </w:p>
        </w:tc>
      </w:tr>
      <w:tr w:rsidR="004C4DD6" w:rsidRPr="00BC51BC" w14:paraId="7B17D2C5" w14:textId="77777777">
        <w:tc>
          <w:tcPr>
            <w:tcW w:w="607" w:type="dxa"/>
          </w:tcPr>
          <w:p w14:paraId="74B1223F" w14:textId="77777777" w:rsidR="004C4DD6" w:rsidRPr="00BC51BC" w:rsidRDefault="004C4DD6"/>
        </w:tc>
        <w:tc>
          <w:tcPr>
            <w:tcW w:w="3331" w:type="dxa"/>
          </w:tcPr>
          <w:p w14:paraId="4A7BD3DB" w14:textId="77777777" w:rsidR="004C4DD6" w:rsidRPr="00BC51BC" w:rsidRDefault="00BC51BC">
            <w:proofErr w:type="spellStart"/>
            <w:r w:rsidRPr="00BC51BC">
              <w:t>Практикоориентированный</w:t>
            </w:r>
            <w:proofErr w:type="spellEnd"/>
            <w:r w:rsidRPr="00BC51BC">
              <w:t xml:space="preserve"> характер образовательной программы: не менее 50 % трудоёмкости учебной </w:t>
            </w:r>
            <w:r w:rsidRPr="00BC51BC">
              <w:lastRenderedPageBreak/>
              <w:t>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0B7B53E6" w14:textId="77777777" w:rsidR="004C4DD6" w:rsidRPr="00BC51BC" w:rsidRDefault="00BC51BC">
            <w:r w:rsidRPr="00BC51BC">
              <w:lastRenderedPageBreak/>
              <w:t>Практические занятия: 40</w:t>
            </w:r>
          </w:p>
          <w:p w14:paraId="154E6225" w14:textId="77777777" w:rsidR="004C4DD6" w:rsidRPr="00BC51BC" w:rsidRDefault="00BC51BC">
            <w:r w:rsidRPr="00BC51BC">
              <w:t>Самостоятельная работа: 26</w:t>
            </w:r>
          </w:p>
        </w:tc>
      </w:tr>
      <w:tr w:rsidR="004C4DD6" w:rsidRPr="00BC51BC" w14:paraId="4A804870" w14:textId="77777777">
        <w:tc>
          <w:tcPr>
            <w:tcW w:w="607" w:type="dxa"/>
          </w:tcPr>
          <w:p w14:paraId="5BFDCBA5" w14:textId="77777777" w:rsidR="004C4DD6" w:rsidRPr="00BC51BC" w:rsidRDefault="00BC51BC">
            <w:r w:rsidRPr="00BC51BC">
              <w:t>2.6</w:t>
            </w:r>
          </w:p>
        </w:tc>
        <w:tc>
          <w:tcPr>
            <w:tcW w:w="3331" w:type="dxa"/>
          </w:tcPr>
          <w:p w14:paraId="327A715A" w14:textId="77777777" w:rsidR="004C4DD6" w:rsidRPr="00BC51BC" w:rsidRDefault="00BC51BC">
            <w:r w:rsidRPr="00BC51BC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1E5B5F91" w14:textId="77777777" w:rsidR="004C4DD6" w:rsidRPr="00BC51BC" w:rsidRDefault="00BC51BC">
            <w:r w:rsidRPr="00BC51BC">
              <w:t>10000 руб.</w:t>
            </w:r>
          </w:p>
          <w:p w14:paraId="326DF74C" w14:textId="77777777" w:rsidR="004C4DD6" w:rsidRPr="00BC51BC" w:rsidRDefault="004C4DD6"/>
          <w:p w14:paraId="01B8AB79" w14:textId="734AAE66" w:rsidR="00DD0772" w:rsidRPr="00DD0772" w:rsidRDefault="005C09C3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8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otus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cdn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ampproject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org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c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s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otus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lessons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machinelearning</w:t>
              </w:r>
              <w:proofErr w:type="spellEnd"/>
              <w:r w:rsidR="00DD0772" w:rsidRPr="0061269A">
                <w:rPr>
                  <w:rStyle w:val="a6"/>
                </w:rPr>
                <w:t>/?</w:t>
              </w:r>
              <w:r w:rsidR="00DD0772" w:rsidRPr="0061269A">
                <w:rPr>
                  <w:rStyle w:val="a6"/>
                  <w:lang w:val="en-US"/>
                </w:rPr>
                <w:t>amp</w:t>
              </w:r>
            </w:hyperlink>
          </w:p>
          <w:p w14:paraId="69835D1B" w14:textId="77777777" w:rsidR="00DD0772" w:rsidRPr="00DD0772" w:rsidRDefault="005C09C3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9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neurohive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io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osnovy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data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science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prakticheskij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machine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learning</w:t>
              </w:r>
              <w:r w:rsidR="00DD0772" w:rsidRPr="0061269A">
                <w:rPr>
                  <w:rStyle w:val="a6"/>
                </w:rPr>
                <w:t>/</w:t>
              </w:r>
            </w:hyperlink>
          </w:p>
          <w:p w14:paraId="4BED31DD" w14:textId="63EC7E29" w:rsidR="00DD0772" w:rsidRPr="00DD0772" w:rsidRDefault="005C09C3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10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bigdatateam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org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ml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course</w:t>
              </w:r>
            </w:hyperlink>
            <w:r w:rsidR="00DD0772">
              <w:t xml:space="preserve"> </w:t>
            </w:r>
          </w:p>
          <w:p w14:paraId="0801DCCD" w14:textId="77777777" w:rsidR="004C4DD6" w:rsidRPr="00BC51BC" w:rsidRDefault="004C4DD6" w:rsidP="00DD0772">
            <w:pPr>
              <w:tabs>
                <w:tab w:val="left" w:pos="350"/>
              </w:tabs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  <w:tr w:rsidR="004C4DD6" w:rsidRPr="00BC51BC" w14:paraId="7A50BBB3" w14:textId="77777777">
        <w:tc>
          <w:tcPr>
            <w:tcW w:w="607" w:type="dxa"/>
          </w:tcPr>
          <w:p w14:paraId="3667D1B8" w14:textId="77777777" w:rsidR="004C4DD6" w:rsidRPr="00BC51BC" w:rsidRDefault="00BC51BC">
            <w:r w:rsidRPr="00BC51BC">
              <w:t>2.7</w:t>
            </w:r>
          </w:p>
        </w:tc>
        <w:tc>
          <w:tcPr>
            <w:tcW w:w="3331" w:type="dxa"/>
          </w:tcPr>
          <w:p w14:paraId="47E5624D" w14:textId="77777777" w:rsidR="004C4DD6" w:rsidRPr="00BC51BC" w:rsidRDefault="00BC51BC">
            <w:r w:rsidRPr="00BC51BC"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45F8F160" w14:textId="77777777" w:rsidR="004C4DD6" w:rsidRPr="00BC51BC" w:rsidRDefault="00BC51BC">
            <w:r w:rsidRPr="00BC51BC">
              <w:t>100</w:t>
            </w:r>
          </w:p>
        </w:tc>
      </w:tr>
      <w:tr w:rsidR="004C4DD6" w:rsidRPr="00BC51BC" w14:paraId="4E9AB5FD" w14:textId="77777777">
        <w:tc>
          <w:tcPr>
            <w:tcW w:w="607" w:type="dxa"/>
          </w:tcPr>
          <w:p w14:paraId="063DBB57" w14:textId="77777777" w:rsidR="004C4DD6" w:rsidRPr="00BC51BC" w:rsidRDefault="00BC51BC">
            <w:r w:rsidRPr="00BC51BC">
              <w:t>2.8</w:t>
            </w:r>
          </w:p>
        </w:tc>
        <w:tc>
          <w:tcPr>
            <w:tcW w:w="3331" w:type="dxa"/>
          </w:tcPr>
          <w:p w14:paraId="0948AF15" w14:textId="77777777" w:rsidR="004C4DD6" w:rsidRPr="00BC51BC" w:rsidRDefault="00BC51BC">
            <w:r w:rsidRPr="00BC51BC"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44716E21" w14:textId="77777777" w:rsidR="004C4DD6" w:rsidRPr="00BC51BC" w:rsidRDefault="00BC51BC">
            <w:r w:rsidRPr="00BC51BC">
              <w:t>999</w:t>
            </w:r>
          </w:p>
        </w:tc>
      </w:tr>
      <w:tr w:rsidR="004C4DD6" w:rsidRPr="00BC51BC" w14:paraId="7DE3EC79" w14:textId="77777777">
        <w:tc>
          <w:tcPr>
            <w:tcW w:w="607" w:type="dxa"/>
          </w:tcPr>
          <w:p w14:paraId="20448820" w14:textId="77777777" w:rsidR="004C4DD6" w:rsidRPr="00BC51BC" w:rsidRDefault="00BC51BC">
            <w:r w:rsidRPr="00BC51BC">
              <w:t>2.9</w:t>
            </w:r>
          </w:p>
        </w:tc>
        <w:tc>
          <w:tcPr>
            <w:tcW w:w="3331" w:type="dxa"/>
          </w:tcPr>
          <w:p w14:paraId="0026E59B" w14:textId="77777777" w:rsidR="004C4DD6" w:rsidRPr="00BC51BC" w:rsidRDefault="00BC51BC">
            <w:r w:rsidRPr="00BC51BC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6F4324B3" w14:textId="77777777" w:rsidR="004C4DD6" w:rsidRPr="00BC51BC" w:rsidRDefault="00BC51BC">
            <w:r w:rsidRPr="00BC51BC">
              <w:t>32</w:t>
            </w:r>
            <w:r w:rsidRPr="00BC51BC">
              <w:rPr>
                <w:color w:val="FF0000"/>
              </w:rPr>
              <w:t xml:space="preserve">   </w:t>
            </w:r>
          </w:p>
        </w:tc>
      </w:tr>
      <w:tr w:rsidR="004C4DD6" w:rsidRPr="00BC51BC" w14:paraId="611697B8" w14:textId="77777777">
        <w:tc>
          <w:tcPr>
            <w:tcW w:w="607" w:type="dxa"/>
          </w:tcPr>
          <w:p w14:paraId="2BF3D984" w14:textId="77777777" w:rsidR="004C4DD6" w:rsidRPr="00BC51BC" w:rsidRDefault="00BC51BC">
            <w:r w:rsidRPr="00BC51BC">
              <w:t>2.10</w:t>
            </w:r>
          </w:p>
        </w:tc>
        <w:tc>
          <w:tcPr>
            <w:tcW w:w="3331" w:type="dxa"/>
          </w:tcPr>
          <w:p w14:paraId="44EC64A9" w14:textId="77777777" w:rsidR="004C4DD6" w:rsidRPr="00BC51BC" w:rsidRDefault="00BC51BC">
            <w:r w:rsidRPr="00BC51BC">
              <w:t>Формы аттестации</w:t>
            </w:r>
          </w:p>
        </w:tc>
        <w:tc>
          <w:tcPr>
            <w:tcW w:w="5078" w:type="dxa"/>
          </w:tcPr>
          <w:p w14:paraId="3BDE7AB7" w14:textId="77777777" w:rsidR="004C4DD6" w:rsidRPr="00BC51BC" w:rsidRDefault="00BC51BC">
            <w:r w:rsidRPr="00BC51BC">
              <w:t xml:space="preserve">Удостоверение  </w:t>
            </w:r>
          </w:p>
        </w:tc>
      </w:tr>
      <w:tr w:rsidR="004C4DD6" w:rsidRPr="00BC51BC" w14:paraId="2948ECB1" w14:textId="77777777">
        <w:tc>
          <w:tcPr>
            <w:tcW w:w="607" w:type="dxa"/>
          </w:tcPr>
          <w:p w14:paraId="3AC7547F" w14:textId="77777777" w:rsidR="004C4DD6" w:rsidRPr="00BC51BC" w:rsidRDefault="004C4DD6"/>
        </w:tc>
        <w:tc>
          <w:tcPr>
            <w:tcW w:w="3331" w:type="dxa"/>
          </w:tcPr>
          <w:p w14:paraId="0C016023" w14:textId="77777777" w:rsidR="004C4DD6" w:rsidRPr="00BC51BC" w:rsidRDefault="00BC51BC">
            <w:r w:rsidRPr="00BC51BC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2BD1C395" w14:textId="77777777" w:rsidR="004C4DD6" w:rsidRPr="00BC51BC" w:rsidRDefault="00BC51BC">
            <w:r>
              <w:t>Большие данные</w:t>
            </w:r>
          </w:p>
        </w:tc>
      </w:tr>
    </w:tbl>
    <w:p w14:paraId="6DAD19AA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24BE8705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C4E92D3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D63717C" w14:textId="77777777" w:rsidR="004C4DD6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Аннотация программы</w:t>
      </w:r>
    </w:p>
    <w:p w14:paraId="5B056ACD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79DF229F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В результате освоения программы слушатель должен:</w:t>
      </w:r>
    </w:p>
    <w:p w14:paraId="00401A0A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b/>
        </w:rPr>
        <w:t xml:space="preserve">знать: </w:t>
      </w:r>
      <w:r w:rsidRPr="00BC51BC">
        <w:rPr>
          <w:rFonts w:ascii="Times New Roman" w:hAnsi="Times New Roman" w:cs="Times New Roman"/>
        </w:rPr>
        <w:t>основные понятия теории Искусственного Интеллекта; основные методы математической статистики, используемой в машинном обучении; основные методы теории распознавания образов; цели и задачи теории и инженерии машинного обучения.</w:t>
      </w:r>
    </w:p>
    <w:p w14:paraId="363390E1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 </w:t>
      </w:r>
      <w:r w:rsidRPr="00BC51BC">
        <w:rPr>
          <w:rFonts w:ascii="Times New Roman" w:hAnsi="Times New Roman" w:cs="Times New Roman"/>
          <w:b/>
        </w:rPr>
        <w:t xml:space="preserve">уметь: </w:t>
      </w:r>
      <w:r w:rsidRPr="00BC51BC">
        <w:rPr>
          <w:rFonts w:ascii="Times New Roman" w:hAnsi="Times New Roman" w:cs="Times New Roman"/>
        </w:rPr>
        <w:t xml:space="preserve">пользоваться простыми методами математической статистики; строить дерево перебора вариантов; разрабатывать простые оценочные функции.  </w:t>
      </w:r>
    </w:p>
    <w:p w14:paraId="7349D7C3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b/>
        </w:rPr>
        <w:t xml:space="preserve">иметь навыки: </w:t>
      </w:r>
      <w:r w:rsidRPr="00BC51BC">
        <w:rPr>
          <w:rFonts w:ascii="Times New Roman" w:hAnsi="Times New Roman" w:cs="Times New Roman"/>
        </w:rPr>
        <w:t xml:space="preserve">выполнения статистических расчетов, используя методы, изложенные в курсе; моделирования работы нейронных сетей; построения моделей распознавания образов.      </w:t>
      </w:r>
    </w:p>
    <w:p w14:paraId="72E73BC3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2BECA5A5" w14:textId="77777777" w:rsidR="004C4DD6" w:rsidRPr="00BC51BC" w:rsidRDefault="00BC51BC" w:rsidP="00BC51BC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Результатами подготовки по Программе является повышение уровня профессиональной квалификации слушателей за счет приобретения им систематизированной информации о методах решения задач в области искусственного интеллекта и машинного обучения</w:t>
      </w:r>
    </w:p>
    <w:p w14:paraId="309B83E2" w14:textId="39827000" w:rsidR="004C4DD6" w:rsidRPr="00BC51BC" w:rsidRDefault="00BC51BC" w:rsidP="00BC51BC">
      <w:pPr>
        <w:spacing w:line="360" w:lineRule="auto"/>
        <w:ind w:firstLine="708"/>
        <w:jc w:val="both"/>
        <w:rPr>
          <w:rFonts w:ascii="Times New Roman" w:hAnsi="Times New Roman" w:cs="Times New Roman"/>
          <w:sz w:val="18"/>
          <w:szCs w:val="18"/>
        </w:rPr>
      </w:pPr>
      <w:r w:rsidRPr="00BC51BC">
        <w:rPr>
          <w:rFonts w:ascii="Times New Roman" w:hAnsi="Times New Roman" w:cs="Times New Roman"/>
        </w:rPr>
        <w:t>Область профессиональной деятельности программиста машинного обучения в себя создание условий для саморазвития обучающихся посредством цифровых технологий, предполагая использование класса методов искусственного интеллекта, характерной чертой которых является обучение в процессе применения решений множества сходных задач.</w:t>
      </w:r>
      <w:r w:rsidRPr="00BC51BC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</w:p>
    <w:p w14:paraId="591F3FE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0"/>
          <w:szCs w:val="20"/>
        </w:rPr>
      </w:pPr>
      <w:r w:rsidRPr="00BC51BC">
        <w:rPr>
          <w:rFonts w:ascii="Times New Roman" w:hAnsi="Times New Roman" w:cs="Times New Roman"/>
        </w:rPr>
        <w:br w:type="page"/>
      </w:r>
    </w:p>
    <w:p w14:paraId="1EE27F38" w14:textId="77777777" w:rsidR="004C4DD6" w:rsidRPr="00BC51BC" w:rsidRDefault="00BC51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720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C51BC">
        <w:rPr>
          <w:rFonts w:ascii="Times New Roman" w:hAnsi="Times New Roman" w:cs="Times New Roman"/>
          <w:b/>
          <w:color w:val="000000"/>
          <w:sz w:val="36"/>
          <w:szCs w:val="36"/>
        </w:rPr>
        <w:t>Дополнительная образовательная программа</w:t>
      </w:r>
    </w:p>
    <w:p w14:paraId="72375112" w14:textId="77777777" w:rsidR="004C4DD6" w:rsidRPr="00BC51BC" w:rsidRDefault="004C4DD6">
      <w:pPr>
        <w:tabs>
          <w:tab w:val="center" w:pos="4677"/>
          <w:tab w:val="right" w:pos="9355"/>
        </w:tabs>
        <w:rPr>
          <w:rFonts w:ascii="Times New Roman" w:eastAsia="Times New Roman" w:hAnsi="Times New Roman" w:cs="Times New Roman"/>
          <w:b/>
        </w:rPr>
      </w:pPr>
    </w:p>
    <w:p w14:paraId="4F2E158D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35FD9F5C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>«Центральный учебный центр»</w:t>
      </w:r>
    </w:p>
    <w:p w14:paraId="5DD75DCB" w14:textId="77777777" w:rsidR="004C4DD6" w:rsidRPr="00BC51BC" w:rsidRDefault="00BC51B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>(АНО ДПО «ЦУЦ»)</w:t>
      </w:r>
    </w:p>
    <w:p w14:paraId="2A3618A1" w14:textId="77777777" w:rsidR="004C4DD6" w:rsidRPr="00BC51BC" w:rsidRDefault="004C4DD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B90D5" w14:textId="77777777" w:rsidR="004C4DD6" w:rsidRPr="00BC51BC" w:rsidRDefault="004C4DD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245"/>
      </w:tblGrid>
      <w:tr w:rsidR="004C4DD6" w:rsidRPr="00BC51BC" w14:paraId="578598FB" w14:textId="77777777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02BFE" w14:textId="77777777" w:rsidR="004C4DD6" w:rsidRPr="00BC51BC" w:rsidRDefault="004C4DD6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4AFC7" w14:textId="77777777" w:rsidR="004C4DD6" w:rsidRPr="00BC51BC" w:rsidRDefault="00BC51BC">
            <w:pPr>
              <w:spacing w:line="360" w:lineRule="auto"/>
              <w:rPr>
                <w:b/>
                <w:sz w:val="28"/>
                <w:szCs w:val="28"/>
              </w:rPr>
            </w:pPr>
            <w:r w:rsidRPr="00BC51BC">
              <w:rPr>
                <w:b/>
                <w:sz w:val="28"/>
                <w:szCs w:val="28"/>
              </w:rPr>
              <w:t>УТВЕРЖДЕНО</w:t>
            </w:r>
          </w:p>
          <w:p w14:paraId="7C482C8C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>Директор</w:t>
            </w:r>
          </w:p>
          <w:p w14:paraId="77E1ED18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 xml:space="preserve"> АНО ДПО «ЦУЦ» ________________</w:t>
            </w:r>
          </w:p>
          <w:p w14:paraId="3151A3D6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 xml:space="preserve">_________________ /Т.Р. </w:t>
            </w:r>
            <w:proofErr w:type="spellStart"/>
            <w:r w:rsidRPr="00BC51BC">
              <w:rPr>
                <w:sz w:val="28"/>
                <w:szCs w:val="28"/>
              </w:rPr>
              <w:t>Мустаев</w:t>
            </w:r>
            <w:proofErr w:type="spellEnd"/>
            <w:r w:rsidRPr="00BC51BC">
              <w:rPr>
                <w:sz w:val="28"/>
                <w:szCs w:val="28"/>
              </w:rPr>
              <w:t>/</w:t>
            </w:r>
          </w:p>
          <w:p w14:paraId="240714CC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>Приказ № __________________</w:t>
            </w:r>
          </w:p>
          <w:p w14:paraId="3EB59799" w14:textId="77777777" w:rsidR="004C4DD6" w:rsidRPr="00BC51BC" w:rsidRDefault="00BC51BC">
            <w:pPr>
              <w:spacing w:line="360" w:lineRule="auto"/>
            </w:pPr>
            <w:r w:rsidRPr="00BC51BC">
              <w:rPr>
                <w:sz w:val="28"/>
                <w:szCs w:val="28"/>
              </w:rPr>
              <w:t>от __________________________ 2020 г.</w:t>
            </w:r>
          </w:p>
        </w:tc>
      </w:tr>
    </w:tbl>
    <w:p w14:paraId="3B4AAB34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96B173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24E29" w14:textId="77777777" w:rsidR="004C4DD6" w:rsidRPr="00BC51BC" w:rsidRDefault="00BC51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C51BC">
        <w:rPr>
          <w:rFonts w:ascii="Times New Roman" w:eastAsia="Times New Roman" w:hAnsi="Times New Roman" w:cs="Times New Roman"/>
          <w:b/>
          <w:sz w:val="32"/>
          <w:szCs w:val="32"/>
        </w:rPr>
        <w:t>Дополнительная профессиональная программа</w:t>
      </w:r>
    </w:p>
    <w:p w14:paraId="391D5C61" w14:textId="77777777" w:rsidR="004C4DD6" w:rsidRPr="00BC51BC" w:rsidRDefault="00BC51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C51BC">
        <w:rPr>
          <w:rFonts w:ascii="Times New Roman" w:eastAsia="Times New Roman" w:hAnsi="Times New Roman" w:cs="Times New Roman"/>
          <w:b/>
          <w:sz w:val="32"/>
          <w:szCs w:val="32"/>
        </w:rPr>
        <w:t>повышения квалификации</w:t>
      </w:r>
    </w:p>
    <w:p w14:paraId="366DB4C7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D1155" w14:textId="01106725" w:rsidR="004C4DD6" w:rsidRPr="00BC51BC" w:rsidRDefault="00BC51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b/>
          <w:sz w:val="28"/>
          <w:szCs w:val="28"/>
        </w:rPr>
        <w:t>«Машинное обучение</w:t>
      </w:r>
      <w:r w:rsidR="005C09C3"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r w:rsidR="005C09C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</w:t>
      </w:r>
      <w:r w:rsidR="005C09C3" w:rsidRPr="005C09C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C09C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Science</w:t>
      </w:r>
      <w:r w:rsidRPr="00BC51BC">
        <w:rPr>
          <w:rFonts w:ascii="Times New Roman" w:eastAsia="Times New Roman" w:hAnsi="Times New Roman" w:cs="Times New Roman"/>
          <w:b/>
          <w:sz w:val="28"/>
          <w:szCs w:val="28"/>
        </w:rPr>
        <w:t>. Начальный уровень»</w:t>
      </w:r>
    </w:p>
    <w:tbl>
      <w:tblPr>
        <w:tblStyle w:val="af0"/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495"/>
      </w:tblGrid>
      <w:tr w:rsidR="004C4DD6" w:rsidRPr="00BC51BC" w14:paraId="47F3EFD2" w14:textId="77777777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EB7F4" w14:textId="77777777" w:rsidR="004C4DD6" w:rsidRPr="00BC51BC" w:rsidRDefault="00BC51BC">
            <w:pPr>
              <w:jc w:val="center"/>
            </w:pPr>
            <w:r w:rsidRPr="00BC51BC">
              <w:t xml:space="preserve"> (наименование программы)</w:t>
            </w:r>
          </w:p>
        </w:tc>
      </w:tr>
    </w:tbl>
    <w:p w14:paraId="74441F81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799E5B" w14:textId="77777777" w:rsidR="004C4DD6" w:rsidRP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sz w:val="28"/>
          <w:szCs w:val="28"/>
        </w:rPr>
        <w:t>72 часа</w:t>
      </w:r>
    </w:p>
    <w:p w14:paraId="78BD0B0E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1"/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502"/>
      </w:tblGrid>
      <w:tr w:rsidR="004C4DD6" w:rsidRPr="00BC51BC" w14:paraId="40B116CD" w14:textId="77777777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E1DFD" w14:textId="77777777" w:rsidR="004C4DD6" w:rsidRPr="00BC51BC" w:rsidRDefault="00BC51BC">
            <w:pPr>
              <w:jc w:val="center"/>
            </w:pPr>
            <w:r w:rsidRPr="00BC51BC">
              <w:rPr>
                <w:sz w:val="28"/>
                <w:szCs w:val="28"/>
                <w:highlight w:val="white"/>
              </w:rPr>
              <w:t>дополнительное профессиональное образование</w:t>
            </w:r>
          </w:p>
        </w:tc>
      </w:tr>
      <w:tr w:rsidR="004C4DD6" w:rsidRPr="00BC51BC" w14:paraId="63E9BE58" w14:textId="77777777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49089" w14:textId="77777777" w:rsidR="004C4DD6" w:rsidRPr="00BC51BC" w:rsidRDefault="00BC51BC">
            <w:pPr>
              <w:jc w:val="center"/>
            </w:pPr>
            <w:r w:rsidRPr="00BC51BC">
              <w:t>(подвид дополнительного образования)</w:t>
            </w:r>
          </w:p>
        </w:tc>
      </w:tr>
    </w:tbl>
    <w:p w14:paraId="1938295C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977DC6" w14:textId="77777777" w:rsidR="004C4DD6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0D61E" w14:textId="77777777" w:rsid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E317C9" w14:textId="77777777" w:rsidR="00BC51BC" w:rsidRP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146085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C7BABD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color w:val="000000"/>
          <w:sz w:val="28"/>
          <w:szCs w:val="28"/>
        </w:rPr>
        <w:t>г. Москва 2020</w:t>
      </w:r>
    </w:p>
    <w:p w14:paraId="4C53B82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51BC">
        <w:rPr>
          <w:rFonts w:ascii="Times New Roman" w:hAnsi="Times New Roman" w:cs="Times New Roman"/>
        </w:rPr>
        <w:br w:type="page"/>
      </w:r>
    </w:p>
    <w:p w14:paraId="42CBB12A" w14:textId="77777777" w:rsidR="004C4DD6" w:rsidRPr="00BC51BC" w:rsidRDefault="00BC51BC">
      <w:pPr>
        <w:jc w:val="center"/>
        <w:rPr>
          <w:rFonts w:ascii="Times New Roman" w:hAnsi="Times New Roman" w:cs="Times New Roman"/>
        </w:rPr>
      </w:pPr>
      <w:r w:rsidRPr="00BC51BC">
        <w:rPr>
          <w:rFonts w:ascii="Times New Roman" w:eastAsia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1B5876AC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2BCD52D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7EF0D2D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1.Цель программы</w:t>
      </w:r>
    </w:p>
    <w:p w14:paraId="77D51A7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Целью подготовки слушателей по Программе является повышение квалификации заинтересованных лиц в условиях инновационного процесса цифровизации различных сфер жизни за счет освоения принципов и инструментов, применяемые при разработке современных мобильных приложений.</w:t>
      </w:r>
    </w:p>
    <w:p w14:paraId="4564D5B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2.Планируемые результаты обучения:</w:t>
      </w:r>
    </w:p>
    <w:p w14:paraId="4866C363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 Знание (осведомленность в областях)</w:t>
      </w:r>
    </w:p>
    <w:p w14:paraId="29628FDF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2.1.1. Основные понятия теории Искусственного Интеллекта;</w:t>
      </w:r>
    </w:p>
    <w:p w14:paraId="45362EDC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2.1.2. Основные методы математической статистики, используемой в машинном обучении; </w:t>
      </w:r>
    </w:p>
    <w:p w14:paraId="4AB08763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2.1.3. основные методы теории распознавания образов;</w:t>
      </w:r>
    </w:p>
    <w:p w14:paraId="7146B628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2.1.4 цели и задачи теории и инженерии машинного обучения; </w:t>
      </w:r>
    </w:p>
    <w:p w14:paraId="40C70A87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2EEBA965" w14:textId="77777777" w:rsidR="004C4DD6" w:rsidRPr="00BC51BC" w:rsidRDefault="00BC51BC">
      <w:pPr>
        <w:ind w:left="72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2.2.1. Простыми методами математической статистики; </w:t>
      </w:r>
    </w:p>
    <w:p w14:paraId="21CE650E" w14:textId="77777777" w:rsidR="004C4DD6" w:rsidRPr="00BC51BC" w:rsidRDefault="00BC51BC">
      <w:pPr>
        <w:ind w:left="72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2.2.2. Строить дерево перебора вариантов; </w:t>
      </w:r>
    </w:p>
    <w:p w14:paraId="06078A01" w14:textId="77777777" w:rsidR="004C4DD6" w:rsidRPr="00BC51BC" w:rsidRDefault="00BC51BC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2.2.3. разрабатывать простые оценочные функции; </w:t>
      </w:r>
    </w:p>
    <w:p w14:paraId="6A45F984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2.3. Навыки (использование конкретных инструментов)</w:t>
      </w:r>
    </w:p>
    <w:p w14:paraId="19821CCA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2.3.1. выполнения статистических расчетов, используя методы, изложенные в курсе;</w:t>
      </w:r>
    </w:p>
    <w:p w14:paraId="2F973113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2.3.2. моделирования работы нейронных сетей; </w:t>
      </w:r>
    </w:p>
    <w:p w14:paraId="56426883" w14:textId="77777777" w:rsidR="004C4DD6" w:rsidRPr="00BC51BC" w:rsidRDefault="00BC51BC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2.3.3. построения моделей распознавания образов; </w:t>
      </w:r>
    </w:p>
    <w:p w14:paraId="4CB055C9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3.Категория слушателей </w:t>
      </w:r>
    </w:p>
    <w:p w14:paraId="23D7E4F3" w14:textId="77777777" w:rsidR="004C4DD6" w:rsidRPr="00BC51BC" w:rsidRDefault="00BC51B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76" w:lineRule="auto"/>
        <w:ind w:firstLine="135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color w:val="000000"/>
        </w:rPr>
        <w:t xml:space="preserve">Образование: высшее или среднее профессиональное </w:t>
      </w:r>
    </w:p>
    <w:p w14:paraId="2C770B7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6DFF3E6D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740ABAE7" w14:textId="69311743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4.Учебный план программы «Машинное обучение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</w:rPr>
        <w:t xml:space="preserve">и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Data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Science</w:t>
      </w:r>
      <w:r w:rsidRPr="00BC51BC">
        <w:rPr>
          <w:rFonts w:ascii="Times New Roman" w:hAnsi="Times New Roman" w:cs="Times New Roman"/>
          <w:b/>
          <w:color w:val="000000"/>
        </w:rPr>
        <w:t xml:space="preserve">. Начальный уровень»                                 </w:t>
      </w: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708"/>
        <w:gridCol w:w="919"/>
        <w:gridCol w:w="1228"/>
        <w:gridCol w:w="1758"/>
        <w:gridCol w:w="1857"/>
      </w:tblGrid>
      <w:tr w:rsidR="004C4DD6" w:rsidRPr="00BC51BC" w14:paraId="13199211" w14:textId="77777777">
        <w:trPr>
          <w:trHeight w:val="270"/>
        </w:trPr>
        <w:tc>
          <w:tcPr>
            <w:tcW w:w="546" w:type="dxa"/>
            <w:vMerge w:val="restart"/>
          </w:tcPr>
          <w:p w14:paraId="5AB131EB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№ п/п</w:t>
            </w:r>
          </w:p>
        </w:tc>
        <w:tc>
          <w:tcPr>
            <w:tcW w:w="2708" w:type="dxa"/>
            <w:vMerge w:val="restart"/>
          </w:tcPr>
          <w:p w14:paraId="5AD4E3E7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 xml:space="preserve">Модуль </w:t>
            </w:r>
          </w:p>
        </w:tc>
        <w:tc>
          <w:tcPr>
            <w:tcW w:w="919" w:type="dxa"/>
            <w:vMerge w:val="restart"/>
          </w:tcPr>
          <w:p w14:paraId="34380576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Всего, час</w:t>
            </w:r>
          </w:p>
        </w:tc>
        <w:tc>
          <w:tcPr>
            <w:tcW w:w="4843" w:type="dxa"/>
            <w:gridSpan w:val="3"/>
          </w:tcPr>
          <w:p w14:paraId="643652F6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Виды учебных занятий</w:t>
            </w:r>
          </w:p>
        </w:tc>
      </w:tr>
      <w:tr w:rsidR="004C4DD6" w:rsidRPr="00BC51BC" w14:paraId="5A2E1D73" w14:textId="77777777">
        <w:trPr>
          <w:trHeight w:val="270"/>
        </w:trPr>
        <w:tc>
          <w:tcPr>
            <w:tcW w:w="546" w:type="dxa"/>
            <w:vMerge/>
          </w:tcPr>
          <w:p w14:paraId="570562D4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2708" w:type="dxa"/>
            <w:vMerge/>
          </w:tcPr>
          <w:p w14:paraId="04AD31E4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919" w:type="dxa"/>
            <w:vMerge/>
          </w:tcPr>
          <w:p w14:paraId="035FA743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1228" w:type="dxa"/>
          </w:tcPr>
          <w:p w14:paraId="07A067F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Лекции</w:t>
            </w:r>
          </w:p>
        </w:tc>
        <w:tc>
          <w:tcPr>
            <w:tcW w:w="1758" w:type="dxa"/>
          </w:tcPr>
          <w:p w14:paraId="2FC24D06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4C11992C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самостоятельная работа</w:t>
            </w:r>
          </w:p>
        </w:tc>
      </w:tr>
      <w:tr w:rsidR="004C4DD6" w:rsidRPr="00BC51BC" w14:paraId="29AEE2CA" w14:textId="77777777">
        <w:tc>
          <w:tcPr>
            <w:tcW w:w="546" w:type="dxa"/>
            <w:vAlign w:val="center"/>
          </w:tcPr>
          <w:p w14:paraId="362CB745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1.</w:t>
            </w:r>
          </w:p>
        </w:tc>
        <w:tc>
          <w:tcPr>
            <w:tcW w:w="2708" w:type="dxa"/>
            <w:vAlign w:val="center"/>
          </w:tcPr>
          <w:p w14:paraId="6C7F9A85" w14:textId="77777777" w:rsidR="004C4DD6" w:rsidRPr="00BC51BC" w:rsidRDefault="00BC51BC">
            <w:r w:rsidRPr="00BC51BC">
              <w:t>Инструменты для работы по машинному обучению</w:t>
            </w:r>
          </w:p>
        </w:tc>
        <w:tc>
          <w:tcPr>
            <w:tcW w:w="919" w:type="dxa"/>
            <w:vAlign w:val="center"/>
          </w:tcPr>
          <w:p w14:paraId="7657D2F4" w14:textId="77777777" w:rsidR="004C4DD6" w:rsidRPr="00BC51BC" w:rsidRDefault="00BC51BC">
            <w:pPr>
              <w:spacing w:after="200"/>
              <w:jc w:val="center"/>
            </w:pPr>
            <w:r w:rsidRPr="00BC51BC">
              <w:t>4</w:t>
            </w:r>
          </w:p>
        </w:tc>
        <w:tc>
          <w:tcPr>
            <w:tcW w:w="1228" w:type="dxa"/>
            <w:vAlign w:val="center"/>
          </w:tcPr>
          <w:p w14:paraId="2244D78C" w14:textId="77777777" w:rsidR="004C4DD6" w:rsidRPr="00BC51BC" w:rsidRDefault="00BC51BC">
            <w:pPr>
              <w:ind w:left="57" w:right="57" w:hanging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460DE7E8" w14:textId="77777777" w:rsidR="004C4DD6" w:rsidRPr="00BC51BC" w:rsidRDefault="00BC51BC">
            <w:pPr>
              <w:ind w:right="57"/>
              <w:jc w:val="center"/>
            </w:pPr>
            <w:r w:rsidRPr="00BC51BC">
              <w:t>2</w:t>
            </w:r>
          </w:p>
        </w:tc>
        <w:tc>
          <w:tcPr>
            <w:tcW w:w="1857" w:type="dxa"/>
            <w:vAlign w:val="center"/>
          </w:tcPr>
          <w:p w14:paraId="1E868527" w14:textId="77777777" w:rsidR="004C4DD6" w:rsidRPr="00BC51BC" w:rsidRDefault="00BC51BC">
            <w:pPr>
              <w:ind w:right="57"/>
              <w:jc w:val="center"/>
            </w:pPr>
            <w:r w:rsidRPr="00BC51BC">
              <w:t>1</w:t>
            </w:r>
          </w:p>
        </w:tc>
      </w:tr>
      <w:tr w:rsidR="004C4DD6" w:rsidRPr="00BC51BC" w14:paraId="05E4A141" w14:textId="77777777">
        <w:tc>
          <w:tcPr>
            <w:tcW w:w="546" w:type="dxa"/>
            <w:vAlign w:val="center"/>
          </w:tcPr>
          <w:p w14:paraId="353F2D02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2.</w:t>
            </w:r>
          </w:p>
        </w:tc>
        <w:tc>
          <w:tcPr>
            <w:tcW w:w="2708" w:type="dxa"/>
            <w:vAlign w:val="center"/>
          </w:tcPr>
          <w:p w14:paraId="53AE8675" w14:textId="77777777" w:rsidR="004C4DD6" w:rsidRPr="00BC51BC" w:rsidRDefault="00BC51BC">
            <w:r w:rsidRPr="00BC51BC">
              <w:t>Введение в машинное обучение</w:t>
            </w:r>
          </w:p>
        </w:tc>
        <w:tc>
          <w:tcPr>
            <w:tcW w:w="919" w:type="dxa"/>
            <w:vAlign w:val="center"/>
          </w:tcPr>
          <w:p w14:paraId="69692373" w14:textId="77777777" w:rsidR="004C4DD6" w:rsidRPr="00BC51BC" w:rsidRDefault="00BC51BC">
            <w:pPr>
              <w:spacing w:after="200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0181D0AB" w14:textId="77777777" w:rsidR="004C4DD6" w:rsidRPr="00BC51BC" w:rsidRDefault="00BC51BC">
            <w:pPr>
              <w:ind w:left="57" w:right="57" w:hanging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6C2ED416" w14:textId="77777777" w:rsidR="004C4DD6" w:rsidRPr="00BC51BC" w:rsidRDefault="00BC51BC">
            <w:pPr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5B8B3106" w14:textId="77777777" w:rsidR="004C4DD6" w:rsidRPr="00BC51BC" w:rsidRDefault="00BC51BC">
            <w:pPr>
              <w:jc w:val="center"/>
            </w:pPr>
            <w:r w:rsidRPr="00BC51BC">
              <w:t>2</w:t>
            </w:r>
          </w:p>
        </w:tc>
      </w:tr>
      <w:tr w:rsidR="004C4DD6" w:rsidRPr="00BC51BC" w14:paraId="4585F4D1" w14:textId="77777777">
        <w:tc>
          <w:tcPr>
            <w:tcW w:w="546" w:type="dxa"/>
            <w:vAlign w:val="center"/>
          </w:tcPr>
          <w:p w14:paraId="2F0AE792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3.</w:t>
            </w:r>
          </w:p>
        </w:tc>
        <w:tc>
          <w:tcPr>
            <w:tcW w:w="2708" w:type="dxa"/>
            <w:vAlign w:val="center"/>
          </w:tcPr>
          <w:p w14:paraId="5062A547" w14:textId="77777777" w:rsidR="004C4DD6" w:rsidRPr="00BC51BC" w:rsidRDefault="00BC51BC">
            <w:r w:rsidRPr="00BC51BC">
              <w:t>Модели машинного обучения: типы и классификация</w:t>
            </w:r>
          </w:p>
        </w:tc>
        <w:tc>
          <w:tcPr>
            <w:tcW w:w="919" w:type="dxa"/>
            <w:vAlign w:val="center"/>
          </w:tcPr>
          <w:p w14:paraId="736B7B71" w14:textId="77777777" w:rsidR="004C4DD6" w:rsidRPr="00BC51BC" w:rsidRDefault="00BC51BC">
            <w:pPr>
              <w:spacing w:after="200"/>
              <w:jc w:val="center"/>
            </w:pPr>
            <w:r w:rsidRPr="00BC51BC">
              <w:t>8</w:t>
            </w:r>
          </w:p>
        </w:tc>
        <w:tc>
          <w:tcPr>
            <w:tcW w:w="1228" w:type="dxa"/>
            <w:vAlign w:val="center"/>
          </w:tcPr>
          <w:p w14:paraId="7D6B9868" w14:textId="77777777" w:rsidR="004C4DD6" w:rsidRPr="00BC51BC" w:rsidRDefault="00BC51BC">
            <w:pPr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23C2BF73" w14:textId="77777777" w:rsidR="004C4DD6" w:rsidRPr="00BC51BC" w:rsidRDefault="00BC51BC">
            <w:pPr>
              <w:ind w:right="57"/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01376763" w14:textId="77777777" w:rsidR="004C4DD6" w:rsidRPr="00BC51BC" w:rsidRDefault="00BC51BC">
            <w:pPr>
              <w:ind w:right="57"/>
              <w:jc w:val="center"/>
            </w:pPr>
            <w:r w:rsidRPr="00BC51BC">
              <w:t>3</w:t>
            </w:r>
          </w:p>
        </w:tc>
      </w:tr>
      <w:tr w:rsidR="004C4DD6" w:rsidRPr="00BC51BC" w14:paraId="724876F9" w14:textId="77777777">
        <w:tc>
          <w:tcPr>
            <w:tcW w:w="546" w:type="dxa"/>
            <w:vAlign w:val="center"/>
          </w:tcPr>
          <w:p w14:paraId="3F0DC414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4.</w:t>
            </w:r>
          </w:p>
        </w:tc>
        <w:tc>
          <w:tcPr>
            <w:tcW w:w="2708" w:type="dxa"/>
            <w:vAlign w:val="center"/>
          </w:tcPr>
          <w:p w14:paraId="0E280384" w14:textId="77777777" w:rsidR="004C4DD6" w:rsidRPr="00BC51BC" w:rsidRDefault="00BC51BC">
            <w:r w:rsidRPr="00BC51BC">
              <w:t>Оценки и параметры основных алгоритмов машинного обучение</w:t>
            </w:r>
          </w:p>
        </w:tc>
        <w:tc>
          <w:tcPr>
            <w:tcW w:w="919" w:type="dxa"/>
            <w:vAlign w:val="center"/>
          </w:tcPr>
          <w:p w14:paraId="301BA709" w14:textId="77777777" w:rsidR="004C4DD6" w:rsidRPr="00BC51BC" w:rsidRDefault="00BC51BC">
            <w:pPr>
              <w:ind w:left="57" w:right="57"/>
              <w:jc w:val="center"/>
            </w:pPr>
            <w:r w:rsidRPr="00BC51BC">
              <w:t>8</w:t>
            </w:r>
          </w:p>
        </w:tc>
        <w:tc>
          <w:tcPr>
            <w:tcW w:w="1228" w:type="dxa"/>
            <w:vAlign w:val="center"/>
          </w:tcPr>
          <w:p w14:paraId="2FE3D412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524B7B2C" w14:textId="77777777" w:rsidR="004C4DD6" w:rsidRPr="00BC51BC" w:rsidRDefault="00BC51BC">
            <w:pPr>
              <w:ind w:left="57" w:right="57"/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34C12F83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</w:tr>
      <w:tr w:rsidR="004C4DD6" w:rsidRPr="00BC51BC" w14:paraId="7513A467" w14:textId="77777777">
        <w:tc>
          <w:tcPr>
            <w:tcW w:w="546" w:type="dxa"/>
            <w:vAlign w:val="center"/>
          </w:tcPr>
          <w:p w14:paraId="61092C1C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5.</w:t>
            </w:r>
          </w:p>
        </w:tc>
        <w:tc>
          <w:tcPr>
            <w:tcW w:w="2708" w:type="dxa"/>
            <w:vAlign w:val="center"/>
          </w:tcPr>
          <w:p w14:paraId="37EE1F8A" w14:textId="77777777" w:rsidR="004C4DD6" w:rsidRPr="00BC51BC" w:rsidRDefault="00BC51BC">
            <w:r w:rsidRPr="00BC51BC">
              <w:t>Построение композиции алгоритмов машинного обучения</w:t>
            </w:r>
          </w:p>
        </w:tc>
        <w:tc>
          <w:tcPr>
            <w:tcW w:w="919" w:type="dxa"/>
            <w:vAlign w:val="center"/>
          </w:tcPr>
          <w:p w14:paraId="453CC427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473DEFE6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2E291B54" w14:textId="77777777" w:rsidR="004C4DD6" w:rsidRPr="00BC51BC" w:rsidRDefault="00BC51BC">
            <w:pPr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7A0A3802" w14:textId="77777777" w:rsidR="004C4DD6" w:rsidRPr="00BC51BC" w:rsidRDefault="00BC51BC">
            <w:pPr>
              <w:jc w:val="center"/>
            </w:pPr>
            <w:r w:rsidRPr="00BC51BC">
              <w:t>1</w:t>
            </w:r>
          </w:p>
        </w:tc>
      </w:tr>
      <w:tr w:rsidR="004C4DD6" w:rsidRPr="00BC51BC" w14:paraId="4949B9AC" w14:textId="77777777">
        <w:tc>
          <w:tcPr>
            <w:tcW w:w="546" w:type="dxa"/>
            <w:vAlign w:val="center"/>
          </w:tcPr>
          <w:p w14:paraId="0D96F10B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6.</w:t>
            </w:r>
          </w:p>
        </w:tc>
        <w:tc>
          <w:tcPr>
            <w:tcW w:w="2708" w:type="dxa"/>
            <w:vAlign w:val="center"/>
          </w:tcPr>
          <w:p w14:paraId="72A9DC94" w14:textId="77777777" w:rsidR="004C4DD6" w:rsidRPr="00BC51BC" w:rsidRDefault="00BC51BC">
            <w:r w:rsidRPr="00BC51BC">
              <w:t>Рекомендательные системы и их алгоритмы</w:t>
            </w:r>
          </w:p>
        </w:tc>
        <w:tc>
          <w:tcPr>
            <w:tcW w:w="919" w:type="dxa"/>
            <w:vAlign w:val="center"/>
          </w:tcPr>
          <w:p w14:paraId="798012B2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415A3D76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3DF4A904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6E04CD6D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</w:tr>
      <w:tr w:rsidR="004C4DD6" w:rsidRPr="00BC51BC" w14:paraId="2B1FAB10" w14:textId="77777777">
        <w:tc>
          <w:tcPr>
            <w:tcW w:w="546" w:type="dxa"/>
            <w:vAlign w:val="center"/>
          </w:tcPr>
          <w:p w14:paraId="2C64C4B1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7.</w:t>
            </w:r>
          </w:p>
        </w:tc>
        <w:tc>
          <w:tcPr>
            <w:tcW w:w="2708" w:type="dxa"/>
            <w:vAlign w:val="center"/>
          </w:tcPr>
          <w:p w14:paraId="30DA7F89" w14:textId="77777777" w:rsidR="004C4DD6" w:rsidRPr="00BC51BC" w:rsidRDefault="00BC51BC">
            <w:r w:rsidRPr="00BC51BC">
              <w:t>Обучение без учителя</w:t>
            </w:r>
          </w:p>
        </w:tc>
        <w:tc>
          <w:tcPr>
            <w:tcW w:w="919" w:type="dxa"/>
            <w:vAlign w:val="center"/>
          </w:tcPr>
          <w:p w14:paraId="495B7E50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5609B135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4CE0188B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4C1A619D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</w:tr>
      <w:tr w:rsidR="004C4DD6" w:rsidRPr="00BC51BC" w14:paraId="16A7FA9E" w14:textId="77777777">
        <w:tc>
          <w:tcPr>
            <w:tcW w:w="546" w:type="dxa"/>
            <w:vAlign w:val="center"/>
          </w:tcPr>
          <w:p w14:paraId="78F25548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8.</w:t>
            </w:r>
          </w:p>
        </w:tc>
        <w:tc>
          <w:tcPr>
            <w:tcW w:w="2708" w:type="dxa"/>
            <w:vAlign w:val="center"/>
          </w:tcPr>
          <w:p w14:paraId="03BEAE82" w14:textId="77777777" w:rsidR="004C4DD6" w:rsidRPr="00BC51BC" w:rsidRDefault="00BC51BC">
            <w:r w:rsidRPr="00BC51BC">
              <w:t>Нейронные сети</w:t>
            </w:r>
          </w:p>
        </w:tc>
        <w:tc>
          <w:tcPr>
            <w:tcW w:w="919" w:type="dxa"/>
            <w:vAlign w:val="center"/>
          </w:tcPr>
          <w:p w14:paraId="453974BD" w14:textId="77777777" w:rsidR="004C4DD6" w:rsidRPr="00BC51BC" w:rsidRDefault="00BC51BC">
            <w:pPr>
              <w:ind w:left="57" w:right="57"/>
              <w:jc w:val="center"/>
            </w:pPr>
            <w:r w:rsidRPr="00BC51BC">
              <w:t>14</w:t>
            </w:r>
          </w:p>
        </w:tc>
        <w:tc>
          <w:tcPr>
            <w:tcW w:w="1228" w:type="dxa"/>
            <w:vAlign w:val="center"/>
          </w:tcPr>
          <w:p w14:paraId="48404363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  <w:tc>
          <w:tcPr>
            <w:tcW w:w="1758" w:type="dxa"/>
            <w:vAlign w:val="center"/>
          </w:tcPr>
          <w:p w14:paraId="646606CD" w14:textId="77777777" w:rsidR="004C4DD6" w:rsidRPr="00BC51BC" w:rsidRDefault="00BC51BC">
            <w:pPr>
              <w:ind w:left="57" w:right="57"/>
              <w:jc w:val="center"/>
            </w:pPr>
            <w:r w:rsidRPr="00BC51BC">
              <w:t>8</w:t>
            </w:r>
          </w:p>
        </w:tc>
        <w:tc>
          <w:tcPr>
            <w:tcW w:w="1857" w:type="dxa"/>
            <w:vAlign w:val="center"/>
          </w:tcPr>
          <w:p w14:paraId="391FDE82" w14:textId="77777777" w:rsidR="004C4DD6" w:rsidRPr="00BC51BC" w:rsidRDefault="00BC51BC">
            <w:pPr>
              <w:ind w:left="57" w:right="57"/>
              <w:jc w:val="center"/>
            </w:pPr>
            <w:r w:rsidRPr="00BC51BC">
              <w:t>4</w:t>
            </w:r>
          </w:p>
        </w:tc>
      </w:tr>
      <w:tr w:rsidR="004C4DD6" w:rsidRPr="00BC51BC" w14:paraId="0B53F757" w14:textId="77777777">
        <w:tc>
          <w:tcPr>
            <w:tcW w:w="546" w:type="dxa"/>
            <w:vAlign w:val="center"/>
          </w:tcPr>
          <w:p w14:paraId="45464DA0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9.</w:t>
            </w:r>
          </w:p>
        </w:tc>
        <w:tc>
          <w:tcPr>
            <w:tcW w:w="2708" w:type="dxa"/>
            <w:vAlign w:val="center"/>
          </w:tcPr>
          <w:p w14:paraId="351CBEE1" w14:textId="77777777" w:rsidR="004C4DD6" w:rsidRPr="00BC51BC" w:rsidRDefault="00BC51BC">
            <w:proofErr w:type="spellStart"/>
            <w:r w:rsidRPr="00BC51BC">
              <w:t>Big</w:t>
            </w:r>
            <w:proofErr w:type="spellEnd"/>
            <w:r w:rsidRPr="00BC51BC">
              <w:t xml:space="preserve"> </w:t>
            </w:r>
            <w:proofErr w:type="spellStart"/>
            <w:r w:rsidRPr="00BC51BC">
              <w:t>Data</w:t>
            </w:r>
            <w:proofErr w:type="spellEnd"/>
          </w:p>
        </w:tc>
        <w:tc>
          <w:tcPr>
            <w:tcW w:w="919" w:type="dxa"/>
            <w:vAlign w:val="center"/>
          </w:tcPr>
          <w:p w14:paraId="2AD389B8" w14:textId="77777777" w:rsidR="004C4DD6" w:rsidRPr="00BC51BC" w:rsidRDefault="00BC51BC">
            <w:pPr>
              <w:ind w:left="57" w:right="57"/>
              <w:jc w:val="center"/>
            </w:pPr>
            <w:r w:rsidRPr="00BC51BC">
              <w:t>12</w:t>
            </w:r>
          </w:p>
        </w:tc>
        <w:tc>
          <w:tcPr>
            <w:tcW w:w="1228" w:type="dxa"/>
            <w:vAlign w:val="center"/>
          </w:tcPr>
          <w:p w14:paraId="1057125E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77684E4D" w14:textId="77777777" w:rsidR="004C4DD6" w:rsidRPr="00BC51BC" w:rsidRDefault="00BC51BC">
            <w:pPr>
              <w:jc w:val="center"/>
            </w:pPr>
            <w:r w:rsidRPr="00BC51BC">
              <w:t>8</w:t>
            </w:r>
          </w:p>
        </w:tc>
        <w:tc>
          <w:tcPr>
            <w:tcW w:w="1857" w:type="dxa"/>
            <w:vAlign w:val="center"/>
          </w:tcPr>
          <w:p w14:paraId="7790DBFA" w14:textId="77777777" w:rsidR="004C4DD6" w:rsidRPr="00BC51BC" w:rsidRDefault="00BC51BC">
            <w:pPr>
              <w:jc w:val="center"/>
            </w:pPr>
            <w:r w:rsidRPr="00BC51BC">
              <w:t>3</w:t>
            </w:r>
          </w:p>
        </w:tc>
      </w:tr>
      <w:tr w:rsidR="004C4DD6" w:rsidRPr="00BC51BC" w14:paraId="72410F8C" w14:textId="77777777">
        <w:tc>
          <w:tcPr>
            <w:tcW w:w="3254" w:type="dxa"/>
            <w:gridSpan w:val="2"/>
          </w:tcPr>
          <w:p w14:paraId="2F447F47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Итоговая аттестация</w:t>
            </w:r>
          </w:p>
        </w:tc>
        <w:tc>
          <w:tcPr>
            <w:tcW w:w="919" w:type="dxa"/>
          </w:tcPr>
          <w:p w14:paraId="71D382E2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2</w:t>
            </w:r>
          </w:p>
        </w:tc>
        <w:tc>
          <w:tcPr>
            <w:tcW w:w="4843" w:type="dxa"/>
            <w:gridSpan w:val="3"/>
          </w:tcPr>
          <w:p w14:paraId="5A510BDD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Зачёт</w:t>
            </w:r>
          </w:p>
        </w:tc>
      </w:tr>
    </w:tbl>
    <w:p w14:paraId="44FE6E23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6FD40D5A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5.Календарный план-график реализации образовательной программы</w:t>
      </w:r>
      <w:r w:rsidRPr="00BC51BC">
        <w:rPr>
          <w:rFonts w:ascii="Times New Roman" w:hAnsi="Times New Roman" w:cs="Times New Roman"/>
          <w:color w:val="000000"/>
        </w:rPr>
        <w:t xml:space="preserve"> </w:t>
      </w:r>
    </w:p>
    <w:p w14:paraId="3511315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3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969"/>
        <w:gridCol w:w="2084"/>
        <w:gridCol w:w="1403"/>
      </w:tblGrid>
      <w:tr w:rsidR="004C4DD6" w:rsidRPr="00BC51BC" w14:paraId="53A45429" w14:textId="77777777">
        <w:tc>
          <w:tcPr>
            <w:tcW w:w="565" w:type="dxa"/>
          </w:tcPr>
          <w:p w14:paraId="6F9E3243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 п/п</w:t>
            </w:r>
          </w:p>
        </w:tc>
        <w:tc>
          <w:tcPr>
            <w:tcW w:w="4969" w:type="dxa"/>
          </w:tcPr>
          <w:p w14:paraId="22FB30D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198EB0A8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Трудоёмкость (час)</w:t>
            </w:r>
          </w:p>
        </w:tc>
        <w:tc>
          <w:tcPr>
            <w:tcW w:w="1403" w:type="dxa"/>
          </w:tcPr>
          <w:p w14:paraId="121BE81D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Сроки обучения</w:t>
            </w:r>
          </w:p>
        </w:tc>
      </w:tr>
      <w:tr w:rsidR="004C4DD6" w:rsidRPr="00BC51BC" w14:paraId="376700A1" w14:textId="77777777">
        <w:tc>
          <w:tcPr>
            <w:tcW w:w="565" w:type="dxa"/>
          </w:tcPr>
          <w:p w14:paraId="623D888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969" w:type="dxa"/>
            <w:vAlign w:val="center"/>
          </w:tcPr>
          <w:p w14:paraId="6DAA8E02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Инструменты для работы по машинному обучению</w:t>
            </w:r>
          </w:p>
        </w:tc>
        <w:tc>
          <w:tcPr>
            <w:tcW w:w="2084" w:type="dxa"/>
            <w:vAlign w:val="center"/>
          </w:tcPr>
          <w:p w14:paraId="4316D810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5E6BC909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01.11.2020 -02.11.2020</w:t>
            </w:r>
          </w:p>
          <w:p w14:paraId="680C3556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358A417B" w14:textId="77777777">
        <w:tc>
          <w:tcPr>
            <w:tcW w:w="565" w:type="dxa"/>
          </w:tcPr>
          <w:p w14:paraId="058FF8E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4969" w:type="dxa"/>
            <w:vAlign w:val="center"/>
          </w:tcPr>
          <w:p w14:paraId="7F4C9CA4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Введение в машинное обучение</w:t>
            </w:r>
          </w:p>
        </w:tc>
        <w:tc>
          <w:tcPr>
            <w:tcW w:w="2084" w:type="dxa"/>
          </w:tcPr>
          <w:p w14:paraId="392240E8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7220CB89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03.11.2020 -04.11.2020</w:t>
            </w:r>
          </w:p>
          <w:p w14:paraId="6F2D3D01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0E78C35A" w14:textId="77777777">
        <w:tc>
          <w:tcPr>
            <w:tcW w:w="565" w:type="dxa"/>
          </w:tcPr>
          <w:p w14:paraId="13FED7BD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969" w:type="dxa"/>
            <w:vAlign w:val="center"/>
          </w:tcPr>
          <w:p w14:paraId="32A72F26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Модели машинного обучения: типы и классификация</w:t>
            </w:r>
          </w:p>
        </w:tc>
        <w:tc>
          <w:tcPr>
            <w:tcW w:w="2084" w:type="dxa"/>
          </w:tcPr>
          <w:p w14:paraId="52C89534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7410C1E8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05.11.2020 -07.11.2020</w:t>
            </w:r>
          </w:p>
          <w:p w14:paraId="41EBCF34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1702DF7F" w14:textId="77777777">
        <w:tc>
          <w:tcPr>
            <w:tcW w:w="565" w:type="dxa"/>
          </w:tcPr>
          <w:p w14:paraId="49EB15C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4969" w:type="dxa"/>
            <w:vAlign w:val="center"/>
          </w:tcPr>
          <w:p w14:paraId="5AAF7B70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Оценки и параметры основных алгоритмов машинного обучение</w:t>
            </w:r>
          </w:p>
        </w:tc>
        <w:tc>
          <w:tcPr>
            <w:tcW w:w="2084" w:type="dxa"/>
          </w:tcPr>
          <w:p w14:paraId="191F531A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61C3D6FF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08.11.2020 -09.11.2020</w:t>
            </w:r>
          </w:p>
          <w:p w14:paraId="311BEA93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30E61194" w14:textId="77777777">
        <w:tc>
          <w:tcPr>
            <w:tcW w:w="565" w:type="dxa"/>
          </w:tcPr>
          <w:p w14:paraId="6444D9A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5</w:t>
            </w:r>
          </w:p>
        </w:tc>
        <w:tc>
          <w:tcPr>
            <w:tcW w:w="4969" w:type="dxa"/>
            <w:vAlign w:val="center"/>
          </w:tcPr>
          <w:p w14:paraId="405F1005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Построение композиции алгоритмов машинного обучения</w:t>
            </w:r>
          </w:p>
        </w:tc>
        <w:tc>
          <w:tcPr>
            <w:tcW w:w="2084" w:type="dxa"/>
          </w:tcPr>
          <w:p w14:paraId="19F671AD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1E73B5DE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10.11.2020 -11.11.2020</w:t>
            </w:r>
          </w:p>
          <w:p w14:paraId="5814CC14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57422293" w14:textId="77777777">
        <w:tc>
          <w:tcPr>
            <w:tcW w:w="565" w:type="dxa"/>
          </w:tcPr>
          <w:p w14:paraId="053D2D5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6</w:t>
            </w:r>
          </w:p>
        </w:tc>
        <w:tc>
          <w:tcPr>
            <w:tcW w:w="4969" w:type="dxa"/>
            <w:vAlign w:val="center"/>
          </w:tcPr>
          <w:p w14:paraId="17011C87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Рекомендательные системы и их алгоритмы</w:t>
            </w:r>
          </w:p>
        </w:tc>
        <w:tc>
          <w:tcPr>
            <w:tcW w:w="2084" w:type="dxa"/>
          </w:tcPr>
          <w:p w14:paraId="20B02A2E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14EF6F6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12.11.2020 -13.11.2020</w:t>
            </w:r>
          </w:p>
          <w:p w14:paraId="6D650372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672971E2" w14:textId="77777777">
        <w:tc>
          <w:tcPr>
            <w:tcW w:w="565" w:type="dxa"/>
          </w:tcPr>
          <w:p w14:paraId="1F354C7A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7</w:t>
            </w:r>
          </w:p>
        </w:tc>
        <w:tc>
          <w:tcPr>
            <w:tcW w:w="4969" w:type="dxa"/>
            <w:vAlign w:val="center"/>
          </w:tcPr>
          <w:p w14:paraId="5AC3AD73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Обучение без учителя</w:t>
            </w:r>
          </w:p>
        </w:tc>
        <w:tc>
          <w:tcPr>
            <w:tcW w:w="2084" w:type="dxa"/>
          </w:tcPr>
          <w:p w14:paraId="1FE1F969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3B29E273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14.11.2020 -15.11.2020</w:t>
            </w:r>
          </w:p>
          <w:p w14:paraId="50E11D2F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760AAC48" w14:textId="77777777">
        <w:tc>
          <w:tcPr>
            <w:tcW w:w="565" w:type="dxa"/>
          </w:tcPr>
          <w:p w14:paraId="3C02D4D3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4969" w:type="dxa"/>
            <w:vAlign w:val="center"/>
          </w:tcPr>
          <w:p w14:paraId="53AB87CE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Нейронные сети</w:t>
            </w:r>
          </w:p>
        </w:tc>
        <w:tc>
          <w:tcPr>
            <w:tcW w:w="2084" w:type="dxa"/>
          </w:tcPr>
          <w:p w14:paraId="7685CBEA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05ECC74C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16.11.2020 -19.11.2020</w:t>
            </w:r>
          </w:p>
          <w:p w14:paraId="67A668AD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17DF4BD1" w14:textId="77777777">
        <w:tc>
          <w:tcPr>
            <w:tcW w:w="565" w:type="dxa"/>
          </w:tcPr>
          <w:p w14:paraId="1280348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4969" w:type="dxa"/>
            <w:vAlign w:val="center"/>
          </w:tcPr>
          <w:p w14:paraId="5B6BE7F2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proofErr w:type="spellStart"/>
            <w:r w:rsidRPr="00BC51BC">
              <w:rPr>
                <w:sz w:val="24"/>
                <w:szCs w:val="24"/>
              </w:rPr>
              <w:t>Big</w:t>
            </w:r>
            <w:proofErr w:type="spellEnd"/>
            <w:r w:rsidRPr="00BC51BC">
              <w:rPr>
                <w:sz w:val="24"/>
                <w:szCs w:val="24"/>
              </w:rPr>
              <w:t xml:space="preserve"> </w:t>
            </w:r>
            <w:proofErr w:type="spellStart"/>
            <w:r w:rsidRPr="00BC51BC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2084" w:type="dxa"/>
          </w:tcPr>
          <w:p w14:paraId="55AE2500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14CE5508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20.11.2020 -24.11.2020</w:t>
            </w:r>
          </w:p>
          <w:p w14:paraId="4AA0DA30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610EF179" w14:textId="77777777">
        <w:tc>
          <w:tcPr>
            <w:tcW w:w="565" w:type="dxa"/>
          </w:tcPr>
          <w:p w14:paraId="6C6C456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10</w:t>
            </w:r>
          </w:p>
        </w:tc>
        <w:tc>
          <w:tcPr>
            <w:tcW w:w="4969" w:type="dxa"/>
          </w:tcPr>
          <w:p w14:paraId="10AE536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Итоговая аттестация</w:t>
            </w:r>
          </w:p>
        </w:tc>
        <w:tc>
          <w:tcPr>
            <w:tcW w:w="2084" w:type="dxa"/>
          </w:tcPr>
          <w:p w14:paraId="0AC2AD67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2</w:t>
            </w:r>
          </w:p>
        </w:tc>
        <w:tc>
          <w:tcPr>
            <w:tcW w:w="1403" w:type="dxa"/>
          </w:tcPr>
          <w:p w14:paraId="6982FC1E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25.11.2020</w:t>
            </w:r>
          </w:p>
        </w:tc>
      </w:tr>
      <w:tr w:rsidR="004C4DD6" w:rsidRPr="00BC51BC" w14:paraId="70741CBA" w14:textId="77777777">
        <w:tc>
          <w:tcPr>
            <w:tcW w:w="5534" w:type="dxa"/>
            <w:gridSpan w:val="2"/>
          </w:tcPr>
          <w:p w14:paraId="1552A25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Всего:</w:t>
            </w:r>
          </w:p>
        </w:tc>
        <w:tc>
          <w:tcPr>
            <w:tcW w:w="2084" w:type="dxa"/>
          </w:tcPr>
          <w:p w14:paraId="1E2AFFA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72</w:t>
            </w:r>
          </w:p>
        </w:tc>
        <w:tc>
          <w:tcPr>
            <w:tcW w:w="1403" w:type="dxa"/>
          </w:tcPr>
          <w:p w14:paraId="729F9DC2" w14:textId="77777777" w:rsidR="004C4DD6" w:rsidRPr="00BC51BC" w:rsidRDefault="004C4DD6">
            <w:pPr>
              <w:jc w:val="center"/>
              <w:rPr>
                <w:b/>
              </w:rPr>
            </w:pPr>
          </w:p>
        </w:tc>
      </w:tr>
    </w:tbl>
    <w:p w14:paraId="317EF226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6E1C68E7" w14:textId="5B1FD55F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6.Учебно-тематический план программы «Машинное обучение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</w:rPr>
        <w:t xml:space="preserve">и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Data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Science</w:t>
      </w:r>
      <w:r w:rsidRPr="00BC51BC">
        <w:rPr>
          <w:rFonts w:ascii="Times New Roman" w:hAnsi="Times New Roman" w:cs="Times New Roman"/>
          <w:b/>
          <w:color w:val="000000"/>
        </w:rPr>
        <w:t>. Начальный уровень»</w:t>
      </w:r>
    </w:p>
    <w:tbl>
      <w:tblPr>
        <w:tblStyle w:val="af4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709"/>
        <w:gridCol w:w="724"/>
        <w:gridCol w:w="1544"/>
        <w:gridCol w:w="1418"/>
        <w:gridCol w:w="1673"/>
      </w:tblGrid>
      <w:tr w:rsidR="004C4DD6" w:rsidRPr="00BC51BC" w14:paraId="6B21FB19" w14:textId="77777777">
        <w:trPr>
          <w:trHeight w:val="270"/>
        </w:trPr>
        <w:tc>
          <w:tcPr>
            <w:tcW w:w="704" w:type="dxa"/>
            <w:vMerge w:val="restart"/>
          </w:tcPr>
          <w:p w14:paraId="52F16299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№ п/п</w:t>
            </w:r>
          </w:p>
        </w:tc>
        <w:tc>
          <w:tcPr>
            <w:tcW w:w="2693" w:type="dxa"/>
            <w:vMerge w:val="restart"/>
          </w:tcPr>
          <w:p w14:paraId="11606B04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Модуль / Тема</w:t>
            </w:r>
          </w:p>
        </w:tc>
        <w:tc>
          <w:tcPr>
            <w:tcW w:w="709" w:type="dxa"/>
            <w:vMerge w:val="restart"/>
          </w:tcPr>
          <w:p w14:paraId="3AF62D5A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Всего, час</w:t>
            </w:r>
          </w:p>
        </w:tc>
        <w:tc>
          <w:tcPr>
            <w:tcW w:w="3686" w:type="dxa"/>
            <w:gridSpan w:val="3"/>
          </w:tcPr>
          <w:p w14:paraId="1136B8AE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7B579CA9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Формы контроля</w:t>
            </w:r>
          </w:p>
        </w:tc>
      </w:tr>
      <w:tr w:rsidR="004C4DD6" w:rsidRPr="00BC51BC" w14:paraId="74F17D21" w14:textId="77777777">
        <w:trPr>
          <w:trHeight w:val="270"/>
        </w:trPr>
        <w:tc>
          <w:tcPr>
            <w:tcW w:w="704" w:type="dxa"/>
            <w:vMerge/>
          </w:tcPr>
          <w:p w14:paraId="11AAEA17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2693" w:type="dxa"/>
            <w:vMerge/>
          </w:tcPr>
          <w:p w14:paraId="64E33F82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709" w:type="dxa"/>
            <w:vMerge/>
          </w:tcPr>
          <w:p w14:paraId="7D083F2E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724" w:type="dxa"/>
          </w:tcPr>
          <w:p w14:paraId="406CC990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Лекции</w:t>
            </w:r>
          </w:p>
        </w:tc>
        <w:tc>
          <w:tcPr>
            <w:tcW w:w="1544" w:type="dxa"/>
          </w:tcPr>
          <w:p w14:paraId="287D6AE9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практические занятия</w:t>
            </w:r>
          </w:p>
        </w:tc>
        <w:tc>
          <w:tcPr>
            <w:tcW w:w="1418" w:type="dxa"/>
          </w:tcPr>
          <w:p w14:paraId="6E7B3F10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092F4187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4C4DD6" w:rsidRPr="00BC51BC" w14:paraId="636CFC78" w14:textId="77777777">
        <w:tc>
          <w:tcPr>
            <w:tcW w:w="704" w:type="dxa"/>
            <w:vAlign w:val="center"/>
          </w:tcPr>
          <w:p w14:paraId="6F5A57D1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1.</w:t>
            </w:r>
          </w:p>
        </w:tc>
        <w:tc>
          <w:tcPr>
            <w:tcW w:w="2693" w:type="dxa"/>
            <w:vAlign w:val="center"/>
          </w:tcPr>
          <w:p w14:paraId="77E7DE70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Инструменты для работы по машинному обучению</w:t>
            </w:r>
          </w:p>
        </w:tc>
        <w:tc>
          <w:tcPr>
            <w:tcW w:w="709" w:type="dxa"/>
            <w:vAlign w:val="center"/>
          </w:tcPr>
          <w:p w14:paraId="154D7616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57B7E629" w14:textId="77777777" w:rsidR="004C4DD6" w:rsidRPr="00BC51BC" w:rsidRDefault="00BC51BC">
            <w:pPr>
              <w:ind w:left="57" w:right="57" w:hanging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45058744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023036A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5A46A67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085EFCE" w14:textId="77777777">
        <w:tc>
          <w:tcPr>
            <w:tcW w:w="704" w:type="dxa"/>
            <w:vAlign w:val="center"/>
          </w:tcPr>
          <w:p w14:paraId="671E7CA1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1.1.</w:t>
            </w:r>
          </w:p>
        </w:tc>
        <w:tc>
          <w:tcPr>
            <w:tcW w:w="2693" w:type="dxa"/>
            <w:vAlign w:val="center"/>
          </w:tcPr>
          <w:p w14:paraId="17A0220E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Инструменты для работы по машинному обучению</w:t>
            </w:r>
          </w:p>
        </w:tc>
        <w:tc>
          <w:tcPr>
            <w:tcW w:w="709" w:type="dxa"/>
            <w:vAlign w:val="center"/>
          </w:tcPr>
          <w:p w14:paraId="75472655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4596945F" w14:textId="77777777" w:rsidR="004C4DD6" w:rsidRPr="00BC51BC" w:rsidRDefault="00BC51BC">
            <w:pPr>
              <w:ind w:left="57" w:right="57" w:hanging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CC6E657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357F6BAD" w14:textId="77777777" w:rsidR="004C4DD6" w:rsidRPr="00BC51BC" w:rsidRDefault="004C4DD6">
            <w:pPr>
              <w:ind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74529E0B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5DC02DD" w14:textId="77777777">
        <w:tc>
          <w:tcPr>
            <w:tcW w:w="704" w:type="dxa"/>
            <w:vAlign w:val="center"/>
          </w:tcPr>
          <w:p w14:paraId="4D4D6337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1.2.</w:t>
            </w:r>
          </w:p>
        </w:tc>
        <w:tc>
          <w:tcPr>
            <w:tcW w:w="2693" w:type="dxa"/>
            <w:vAlign w:val="center"/>
          </w:tcPr>
          <w:p w14:paraId="2CE4035B" w14:textId="77777777" w:rsidR="004C4DD6" w:rsidRPr="00BC51BC" w:rsidRDefault="00BC51BC">
            <w:pPr>
              <w:jc w:val="both"/>
              <w:rPr>
                <w:sz w:val="22"/>
                <w:szCs w:val="22"/>
                <w:lang w:val="en-US"/>
              </w:rPr>
            </w:pPr>
            <w:r w:rsidRPr="00BC51BC">
              <w:rPr>
                <w:sz w:val="22"/>
                <w:szCs w:val="22"/>
                <w:lang w:val="en-US"/>
              </w:rPr>
              <w:t xml:space="preserve">Anaconda; </w:t>
            </w:r>
            <w:proofErr w:type="spellStart"/>
            <w:r w:rsidRPr="00BC51BC">
              <w:rPr>
                <w:sz w:val="22"/>
                <w:szCs w:val="22"/>
                <w:lang w:val="en-US"/>
              </w:rPr>
              <w:t>Jupyter</w:t>
            </w:r>
            <w:proofErr w:type="spellEnd"/>
            <w:r w:rsidRPr="00BC51BC">
              <w:rPr>
                <w:sz w:val="22"/>
                <w:szCs w:val="22"/>
                <w:lang w:val="en-US"/>
              </w:rPr>
              <w:t xml:space="preserve">; Pandas; </w:t>
            </w:r>
            <w:proofErr w:type="spellStart"/>
            <w:r w:rsidRPr="00BC51BC">
              <w:rPr>
                <w:sz w:val="22"/>
                <w:szCs w:val="22"/>
                <w:lang w:val="en-US"/>
              </w:rPr>
              <w:t>Numpy</w:t>
            </w:r>
            <w:proofErr w:type="spellEnd"/>
            <w:r w:rsidRPr="00BC51BC">
              <w:rPr>
                <w:sz w:val="22"/>
                <w:szCs w:val="22"/>
                <w:lang w:val="en-US"/>
              </w:rPr>
              <w:t xml:space="preserve">; </w:t>
            </w:r>
            <w:r w:rsidRPr="00BC51BC">
              <w:rPr>
                <w:sz w:val="22"/>
                <w:szCs w:val="22"/>
              </w:rPr>
              <w:t>Обзор</w:t>
            </w:r>
            <w:r w:rsidRPr="00BC51BC">
              <w:rPr>
                <w:sz w:val="22"/>
                <w:szCs w:val="22"/>
                <w:lang w:val="en-US"/>
              </w:rPr>
              <w:t xml:space="preserve"> </w:t>
            </w:r>
            <w:r w:rsidRPr="00BC51BC">
              <w:rPr>
                <w:sz w:val="22"/>
                <w:szCs w:val="22"/>
              </w:rPr>
              <w:t>языка</w:t>
            </w:r>
            <w:r w:rsidRPr="00BC51BC">
              <w:rPr>
                <w:sz w:val="22"/>
                <w:szCs w:val="22"/>
                <w:lang w:val="en-US"/>
              </w:rPr>
              <w:t xml:space="preserve"> Python</w:t>
            </w:r>
          </w:p>
        </w:tc>
        <w:tc>
          <w:tcPr>
            <w:tcW w:w="709" w:type="dxa"/>
            <w:vAlign w:val="center"/>
          </w:tcPr>
          <w:p w14:paraId="426193BF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346DF07C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78AFA6AD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059A2EB1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06FDE8E3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D4A151B" w14:textId="77777777">
        <w:tc>
          <w:tcPr>
            <w:tcW w:w="704" w:type="dxa"/>
            <w:vAlign w:val="center"/>
          </w:tcPr>
          <w:p w14:paraId="7466AD2D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2.</w:t>
            </w:r>
          </w:p>
        </w:tc>
        <w:tc>
          <w:tcPr>
            <w:tcW w:w="2693" w:type="dxa"/>
            <w:vAlign w:val="center"/>
          </w:tcPr>
          <w:p w14:paraId="220E8FD6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Введение в машинное обучение</w:t>
            </w:r>
          </w:p>
        </w:tc>
        <w:tc>
          <w:tcPr>
            <w:tcW w:w="709" w:type="dxa"/>
            <w:vAlign w:val="center"/>
          </w:tcPr>
          <w:p w14:paraId="23B0BB38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4E0B08D8" w14:textId="77777777" w:rsidR="004C4DD6" w:rsidRPr="00BC51BC" w:rsidRDefault="00BC51BC">
            <w:pPr>
              <w:ind w:left="57" w:right="57" w:hanging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85F1479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12A11CCF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49DAE32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1B400599" w14:textId="77777777">
        <w:tc>
          <w:tcPr>
            <w:tcW w:w="704" w:type="dxa"/>
            <w:vAlign w:val="center"/>
          </w:tcPr>
          <w:p w14:paraId="4E188BE4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2.1.</w:t>
            </w:r>
          </w:p>
        </w:tc>
        <w:tc>
          <w:tcPr>
            <w:tcW w:w="2693" w:type="dxa"/>
            <w:vAlign w:val="center"/>
          </w:tcPr>
          <w:p w14:paraId="1EBB9700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Обзор курса</w:t>
            </w:r>
          </w:p>
          <w:p w14:paraId="1D9CA76E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Первая модель машинного обучения: дерево принятия решений; </w:t>
            </w:r>
          </w:p>
        </w:tc>
        <w:tc>
          <w:tcPr>
            <w:tcW w:w="709" w:type="dxa"/>
            <w:vAlign w:val="center"/>
          </w:tcPr>
          <w:p w14:paraId="1DCFE4EE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4B8E3A41" w14:textId="77777777" w:rsidR="004C4DD6" w:rsidRPr="00BC51BC" w:rsidRDefault="00BC51BC">
            <w:pPr>
              <w:ind w:left="57" w:right="57" w:hanging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2A5DA78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65EFDC2C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3DDE7BCC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70A3126" w14:textId="77777777">
        <w:tc>
          <w:tcPr>
            <w:tcW w:w="704" w:type="dxa"/>
            <w:vAlign w:val="center"/>
          </w:tcPr>
          <w:p w14:paraId="022372D0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2.2.</w:t>
            </w:r>
          </w:p>
        </w:tc>
        <w:tc>
          <w:tcPr>
            <w:tcW w:w="2693" w:type="dxa"/>
            <w:vAlign w:val="center"/>
          </w:tcPr>
          <w:p w14:paraId="24F839D4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Обучение с учителем и без учителя, классификация, регрессия, ранжирование; </w:t>
            </w:r>
          </w:p>
        </w:tc>
        <w:tc>
          <w:tcPr>
            <w:tcW w:w="709" w:type="dxa"/>
            <w:vAlign w:val="center"/>
          </w:tcPr>
          <w:p w14:paraId="61CF508F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724" w:type="dxa"/>
            <w:vAlign w:val="center"/>
          </w:tcPr>
          <w:p w14:paraId="695266EC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94357EF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47912A64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27140B82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0AACF03D" w14:textId="77777777">
        <w:tc>
          <w:tcPr>
            <w:tcW w:w="704" w:type="dxa"/>
            <w:vAlign w:val="center"/>
          </w:tcPr>
          <w:p w14:paraId="6D0C5E1C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2.3.</w:t>
            </w:r>
          </w:p>
        </w:tc>
        <w:tc>
          <w:tcPr>
            <w:tcW w:w="2693" w:type="dxa"/>
            <w:vAlign w:val="center"/>
          </w:tcPr>
          <w:p w14:paraId="0E835A2D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Примеры применения машинного обучения</w:t>
            </w:r>
            <w:proofErr w:type="gramStart"/>
            <w:r w:rsidRPr="00BC51BC">
              <w:rPr>
                <w:i/>
                <w:sz w:val="22"/>
                <w:szCs w:val="22"/>
              </w:rPr>
              <w:t>; Обучаем</w:t>
            </w:r>
            <w:proofErr w:type="gramEnd"/>
            <w:r w:rsidRPr="00BC51BC">
              <w:rPr>
                <w:i/>
                <w:sz w:val="22"/>
                <w:szCs w:val="22"/>
              </w:rPr>
              <w:t xml:space="preserve"> модель для кредитного скоринга</w:t>
            </w:r>
          </w:p>
        </w:tc>
        <w:tc>
          <w:tcPr>
            <w:tcW w:w="709" w:type="dxa"/>
            <w:vAlign w:val="center"/>
          </w:tcPr>
          <w:p w14:paraId="60272984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59709D7F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5056E43B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307E9622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3526302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F97AC60" w14:textId="77777777">
        <w:tc>
          <w:tcPr>
            <w:tcW w:w="704" w:type="dxa"/>
            <w:vAlign w:val="center"/>
          </w:tcPr>
          <w:p w14:paraId="27890398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3.</w:t>
            </w:r>
          </w:p>
        </w:tc>
        <w:tc>
          <w:tcPr>
            <w:tcW w:w="2693" w:type="dxa"/>
            <w:vAlign w:val="center"/>
          </w:tcPr>
          <w:p w14:paraId="4E5BA7DD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Модели машинного обучения: типы и классификация</w:t>
            </w:r>
          </w:p>
        </w:tc>
        <w:tc>
          <w:tcPr>
            <w:tcW w:w="709" w:type="dxa"/>
            <w:vAlign w:val="center"/>
          </w:tcPr>
          <w:p w14:paraId="2D43A915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4" w:type="dxa"/>
            <w:vAlign w:val="center"/>
          </w:tcPr>
          <w:p w14:paraId="17BA5A0E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631D933D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00A6884B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0FC765C3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D749BF2" w14:textId="77777777">
        <w:tc>
          <w:tcPr>
            <w:tcW w:w="704" w:type="dxa"/>
            <w:vAlign w:val="center"/>
          </w:tcPr>
          <w:p w14:paraId="28BCCF9B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3.1.</w:t>
            </w:r>
          </w:p>
        </w:tc>
        <w:tc>
          <w:tcPr>
            <w:tcW w:w="2693" w:type="dxa"/>
            <w:vAlign w:val="center"/>
          </w:tcPr>
          <w:p w14:paraId="6E753EC1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Признаковое описание объекта; </w:t>
            </w:r>
          </w:p>
          <w:p w14:paraId="22F55CF7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Линейная регрессия; Классификация: логистическая регрессия; </w:t>
            </w:r>
          </w:p>
        </w:tc>
        <w:tc>
          <w:tcPr>
            <w:tcW w:w="709" w:type="dxa"/>
            <w:vAlign w:val="center"/>
          </w:tcPr>
          <w:p w14:paraId="39FC241B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1901F860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7BA2492C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BDE1612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3201786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C5ECF00" w14:textId="77777777">
        <w:tc>
          <w:tcPr>
            <w:tcW w:w="704" w:type="dxa"/>
            <w:vAlign w:val="center"/>
          </w:tcPr>
          <w:p w14:paraId="7D8F8A45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3.2.</w:t>
            </w:r>
          </w:p>
        </w:tc>
        <w:tc>
          <w:tcPr>
            <w:tcW w:w="2693" w:type="dxa"/>
            <w:vAlign w:val="center"/>
          </w:tcPr>
          <w:p w14:paraId="06B886E9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Явление переобучения; Ансамбли деревьев: случайный лес, градиентный </w:t>
            </w:r>
            <w:proofErr w:type="spellStart"/>
            <w:r w:rsidRPr="00BC51BC">
              <w:rPr>
                <w:sz w:val="22"/>
                <w:szCs w:val="22"/>
              </w:rPr>
              <w:t>бустинг</w:t>
            </w:r>
            <w:proofErr w:type="spellEnd"/>
          </w:p>
        </w:tc>
        <w:tc>
          <w:tcPr>
            <w:tcW w:w="709" w:type="dxa"/>
            <w:vAlign w:val="center"/>
          </w:tcPr>
          <w:p w14:paraId="701C4646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07C0DD06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0CEBF0BF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527F8064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06D4E3B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2519D38" w14:textId="77777777">
        <w:tc>
          <w:tcPr>
            <w:tcW w:w="704" w:type="dxa"/>
            <w:vAlign w:val="center"/>
          </w:tcPr>
          <w:p w14:paraId="5C381B3A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4.</w:t>
            </w:r>
          </w:p>
        </w:tc>
        <w:tc>
          <w:tcPr>
            <w:tcW w:w="2693" w:type="dxa"/>
            <w:vAlign w:val="center"/>
          </w:tcPr>
          <w:p w14:paraId="6F79588F" w14:textId="77777777" w:rsidR="004C4DD6" w:rsidRPr="00BC51BC" w:rsidRDefault="00BC51BC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Оценки и параметры основных алгоритмов машинного обучение</w:t>
            </w:r>
          </w:p>
        </w:tc>
        <w:tc>
          <w:tcPr>
            <w:tcW w:w="709" w:type="dxa"/>
            <w:vAlign w:val="center"/>
          </w:tcPr>
          <w:p w14:paraId="1D4753A6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4" w:type="dxa"/>
            <w:vAlign w:val="center"/>
          </w:tcPr>
          <w:p w14:paraId="5460B7C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D776181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07E4504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5CE8996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584CE9B" w14:textId="77777777">
        <w:tc>
          <w:tcPr>
            <w:tcW w:w="704" w:type="dxa"/>
            <w:vAlign w:val="center"/>
          </w:tcPr>
          <w:p w14:paraId="70094BE7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4.1.</w:t>
            </w:r>
          </w:p>
        </w:tc>
        <w:tc>
          <w:tcPr>
            <w:tcW w:w="2693" w:type="dxa"/>
            <w:vAlign w:val="center"/>
          </w:tcPr>
          <w:p w14:paraId="2FB1BF9A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Зачем нужны тренировочная, </w:t>
            </w:r>
            <w:proofErr w:type="spellStart"/>
            <w:r w:rsidRPr="00BC51BC">
              <w:rPr>
                <w:sz w:val="22"/>
                <w:szCs w:val="22"/>
              </w:rPr>
              <w:t>валидационная</w:t>
            </w:r>
            <w:proofErr w:type="spellEnd"/>
            <w:r w:rsidRPr="00BC51BC">
              <w:rPr>
                <w:sz w:val="22"/>
                <w:szCs w:val="22"/>
              </w:rPr>
              <w:t xml:space="preserve"> и тестовая выборки; </w:t>
            </w:r>
          </w:p>
          <w:p w14:paraId="511032F6" w14:textId="77777777" w:rsidR="004C4DD6" w:rsidRPr="00BC51B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Кросс-валидация и скользящий контроль; </w:t>
            </w:r>
          </w:p>
        </w:tc>
        <w:tc>
          <w:tcPr>
            <w:tcW w:w="709" w:type="dxa"/>
            <w:vAlign w:val="center"/>
          </w:tcPr>
          <w:p w14:paraId="757FF42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48C6BF3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BA226E7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66BB2CCE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35B2C03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6AC4AA0" w14:textId="77777777">
        <w:tc>
          <w:tcPr>
            <w:tcW w:w="704" w:type="dxa"/>
            <w:vAlign w:val="center"/>
          </w:tcPr>
          <w:p w14:paraId="72F6D4D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4.2.</w:t>
            </w:r>
          </w:p>
        </w:tc>
        <w:tc>
          <w:tcPr>
            <w:tcW w:w="2693" w:type="dxa"/>
            <w:vAlign w:val="center"/>
          </w:tcPr>
          <w:p w14:paraId="02512A3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Оценка регрессий: среднеквадратичная ошибка; Оценка классификации: точность, полнота, ROC-кривая, AUC; </w:t>
            </w:r>
            <w:proofErr w:type="spellStart"/>
            <w:r w:rsidRPr="00BC51BC">
              <w:rPr>
                <w:i/>
                <w:sz w:val="22"/>
                <w:szCs w:val="22"/>
              </w:rPr>
              <w:t>Гиперпараметры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 и их подбор</w:t>
            </w:r>
          </w:p>
        </w:tc>
        <w:tc>
          <w:tcPr>
            <w:tcW w:w="709" w:type="dxa"/>
            <w:vAlign w:val="center"/>
          </w:tcPr>
          <w:p w14:paraId="7ECCF9E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189C4481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3DFCBFC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456615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20E0AF2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02604E3" w14:textId="77777777">
        <w:tc>
          <w:tcPr>
            <w:tcW w:w="704" w:type="dxa"/>
            <w:vAlign w:val="center"/>
          </w:tcPr>
          <w:p w14:paraId="7AB7C5B2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5.</w:t>
            </w:r>
          </w:p>
        </w:tc>
        <w:tc>
          <w:tcPr>
            <w:tcW w:w="2693" w:type="dxa"/>
            <w:vAlign w:val="center"/>
          </w:tcPr>
          <w:p w14:paraId="77283B3E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Построение композиции алгоритмов машинного обучения</w:t>
            </w:r>
          </w:p>
        </w:tc>
        <w:tc>
          <w:tcPr>
            <w:tcW w:w="709" w:type="dxa"/>
            <w:vAlign w:val="center"/>
          </w:tcPr>
          <w:p w14:paraId="5D75A3D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051B8C16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CD9C9B7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1A1C1AEB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43416E01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8DA6B80" w14:textId="77777777">
        <w:tc>
          <w:tcPr>
            <w:tcW w:w="704" w:type="dxa"/>
            <w:vAlign w:val="center"/>
          </w:tcPr>
          <w:p w14:paraId="0D96613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5.1.</w:t>
            </w:r>
          </w:p>
        </w:tc>
        <w:tc>
          <w:tcPr>
            <w:tcW w:w="2693" w:type="dxa"/>
            <w:vAlign w:val="center"/>
          </w:tcPr>
          <w:p w14:paraId="5D1C5245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proofErr w:type="spellStart"/>
            <w:r w:rsidRPr="00BC51BC">
              <w:rPr>
                <w:sz w:val="22"/>
                <w:szCs w:val="22"/>
              </w:rPr>
              <w:t>Feature</w:t>
            </w:r>
            <w:proofErr w:type="spellEnd"/>
            <w:r w:rsidRPr="00BC51BC">
              <w:rPr>
                <w:sz w:val="22"/>
                <w:szCs w:val="22"/>
              </w:rPr>
              <w:t xml:space="preserve"> </w:t>
            </w:r>
            <w:proofErr w:type="spellStart"/>
            <w:r w:rsidRPr="00BC51BC">
              <w:rPr>
                <w:sz w:val="22"/>
                <w:szCs w:val="22"/>
              </w:rPr>
              <w:t>Engineering</w:t>
            </w:r>
            <w:proofErr w:type="spellEnd"/>
            <w:r w:rsidRPr="00BC51BC">
              <w:rPr>
                <w:sz w:val="22"/>
                <w:szCs w:val="22"/>
              </w:rPr>
              <w:t xml:space="preserve">; </w:t>
            </w:r>
            <w:proofErr w:type="spellStart"/>
            <w:r w:rsidRPr="00BC51BC">
              <w:rPr>
                <w:sz w:val="22"/>
                <w:szCs w:val="22"/>
              </w:rPr>
              <w:t>Бутсраппинг</w:t>
            </w:r>
            <w:proofErr w:type="spellEnd"/>
            <w:r w:rsidRPr="00BC51BC">
              <w:rPr>
                <w:sz w:val="22"/>
                <w:szCs w:val="22"/>
              </w:rPr>
              <w:t xml:space="preserve"> и случайные леса; </w:t>
            </w:r>
            <w:proofErr w:type="spellStart"/>
            <w:r w:rsidRPr="00BC51BC">
              <w:rPr>
                <w:sz w:val="22"/>
                <w:szCs w:val="22"/>
              </w:rPr>
              <w:t>Бустинг</w:t>
            </w:r>
            <w:proofErr w:type="spellEnd"/>
            <w:r w:rsidRPr="00BC51BC">
              <w:rPr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228D125C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19061F7A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AF24CCF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5C797199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3A07D09A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02EB712B" w14:textId="77777777">
        <w:tc>
          <w:tcPr>
            <w:tcW w:w="704" w:type="dxa"/>
            <w:vAlign w:val="center"/>
          </w:tcPr>
          <w:p w14:paraId="4E5AF93F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5.2.</w:t>
            </w:r>
          </w:p>
        </w:tc>
        <w:tc>
          <w:tcPr>
            <w:tcW w:w="2693" w:type="dxa"/>
            <w:vAlign w:val="center"/>
          </w:tcPr>
          <w:p w14:paraId="1318C75F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Обзор </w:t>
            </w:r>
            <w:proofErr w:type="spellStart"/>
            <w:r w:rsidRPr="00BC51BC">
              <w:rPr>
                <w:sz w:val="22"/>
                <w:szCs w:val="22"/>
              </w:rPr>
              <w:t>production</w:t>
            </w:r>
            <w:proofErr w:type="spellEnd"/>
            <w:r w:rsidRPr="00BC51BC">
              <w:rPr>
                <w:sz w:val="22"/>
                <w:szCs w:val="22"/>
              </w:rPr>
              <w:t xml:space="preserve"> библиотек для градиентного </w:t>
            </w:r>
            <w:proofErr w:type="spellStart"/>
            <w:r w:rsidRPr="00BC51BC">
              <w:rPr>
                <w:sz w:val="22"/>
                <w:szCs w:val="22"/>
              </w:rPr>
              <w:t>бустинга</w:t>
            </w:r>
            <w:proofErr w:type="spellEnd"/>
            <w:r w:rsidRPr="00BC51BC">
              <w:rPr>
                <w:sz w:val="22"/>
                <w:szCs w:val="22"/>
              </w:rPr>
              <w:t xml:space="preserve">; Подбор </w:t>
            </w:r>
            <w:proofErr w:type="spellStart"/>
            <w:r w:rsidRPr="00BC51BC">
              <w:rPr>
                <w:sz w:val="22"/>
                <w:szCs w:val="22"/>
              </w:rPr>
              <w:t>гиперпараметров</w:t>
            </w:r>
            <w:proofErr w:type="spellEnd"/>
            <w:r w:rsidRPr="00BC51BC">
              <w:rPr>
                <w:sz w:val="22"/>
                <w:szCs w:val="22"/>
              </w:rPr>
              <w:t xml:space="preserve"> моделей: поиск по решетке, случайный поиск</w:t>
            </w:r>
          </w:p>
        </w:tc>
        <w:tc>
          <w:tcPr>
            <w:tcW w:w="709" w:type="dxa"/>
            <w:vAlign w:val="center"/>
          </w:tcPr>
          <w:p w14:paraId="38A5470D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37A398C3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A283EEB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5027B3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1B3CB4A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682665E" w14:textId="77777777">
        <w:tc>
          <w:tcPr>
            <w:tcW w:w="704" w:type="dxa"/>
            <w:vAlign w:val="center"/>
          </w:tcPr>
          <w:p w14:paraId="1D6133D3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6.</w:t>
            </w:r>
          </w:p>
        </w:tc>
        <w:tc>
          <w:tcPr>
            <w:tcW w:w="2693" w:type="dxa"/>
            <w:vAlign w:val="center"/>
          </w:tcPr>
          <w:p w14:paraId="350DD7C8" w14:textId="77777777" w:rsidR="004C4DD6" w:rsidRPr="00BC51BC" w:rsidRDefault="00BC51BC">
            <w:pPr>
              <w:tabs>
                <w:tab w:val="left" w:pos="343"/>
              </w:tabs>
              <w:ind w:left="57" w:right="57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Рекомендательные системы и их алгоритмы</w:t>
            </w:r>
          </w:p>
        </w:tc>
        <w:tc>
          <w:tcPr>
            <w:tcW w:w="709" w:type="dxa"/>
            <w:vAlign w:val="center"/>
          </w:tcPr>
          <w:p w14:paraId="6F1BF1F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E1F6B0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65A9A2E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CD9A2F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44E9A4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BEC9D8E" w14:textId="77777777">
        <w:tc>
          <w:tcPr>
            <w:tcW w:w="704" w:type="dxa"/>
            <w:vAlign w:val="center"/>
          </w:tcPr>
          <w:p w14:paraId="339E21A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6.1.</w:t>
            </w:r>
          </w:p>
        </w:tc>
        <w:tc>
          <w:tcPr>
            <w:tcW w:w="2693" w:type="dxa"/>
            <w:vAlign w:val="center"/>
          </w:tcPr>
          <w:p w14:paraId="547DE706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Обзор подходов к построению рекомендательных систем, контентные рекомендации, </w:t>
            </w:r>
            <w:proofErr w:type="spellStart"/>
            <w:r w:rsidRPr="00BC51BC">
              <w:rPr>
                <w:sz w:val="22"/>
                <w:szCs w:val="22"/>
              </w:rPr>
              <w:t>коллаборативная</w:t>
            </w:r>
            <w:proofErr w:type="spellEnd"/>
            <w:r w:rsidRPr="00BC51BC">
              <w:rPr>
                <w:sz w:val="22"/>
                <w:szCs w:val="22"/>
              </w:rPr>
              <w:t xml:space="preserve"> фильтрация, гибридные </w:t>
            </w:r>
            <w:proofErr w:type="gramStart"/>
            <w:r w:rsidRPr="00BC51BC">
              <w:rPr>
                <w:sz w:val="22"/>
                <w:szCs w:val="22"/>
              </w:rPr>
              <w:t>алгоритмы;  Алгоритм</w:t>
            </w:r>
            <w:proofErr w:type="gramEnd"/>
            <w:r w:rsidRPr="00BC51BC">
              <w:rPr>
                <w:sz w:val="22"/>
                <w:szCs w:val="22"/>
              </w:rPr>
              <w:t xml:space="preserve"> SVD</w:t>
            </w:r>
          </w:p>
        </w:tc>
        <w:tc>
          <w:tcPr>
            <w:tcW w:w="709" w:type="dxa"/>
            <w:vAlign w:val="center"/>
          </w:tcPr>
          <w:p w14:paraId="7D14A57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C1CFA1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EB1E8E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2A404BB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7FA4AF7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230A2F5" w14:textId="77777777">
        <w:tc>
          <w:tcPr>
            <w:tcW w:w="704" w:type="dxa"/>
            <w:vAlign w:val="center"/>
          </w:tcPr>
          <w:p w14:paraId="6F65404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7.</w:t>
            </w:r>
          </w:p>
        </w:tc>
        <w:tc>
          <w:tcPr>
            <w:tcW w:w="2693" w:type="dxa"/>
            <w:vAlign w:val="center"/>
          </w:tcPr>
          <w:p w14:paraId="1A60C395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Обучение без учителя</w:t>
            </w:r>
          </w:p>
        </w:tc>
        <w:tc>
          <w:tcPr>
            <w:tcW w:w="709" w:type="dxa"/>
            <w:vAlign w:val="center"/>
          </w:tcPr>
          <w:p w14:paraId="0D3BFD7B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5177FCB3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3262E8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6AD3C02A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880044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B2711C9" w14:textId="77777777">
        <w:tc>
          <w:tcPr>
            <w:tcW w:w="704" w:type="dxa"/>
            <w:vAlign w:val="center"/>
          </w:tcPr>
          <w:p w14:paraId="5EE86D5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7.1.</w:t>
            </w:r>
          </w:p>
        </w:tc>
        <w:tc>
          <w:tcPr>
            <w:tcW w:w="2693" w:type="dxa"/>
            <w:vAlign w:val="center"/>
          </w:tcPr>
          <w:p w14:paraId="15B68DE0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Кластеризация, метод K-средних;</w:t>
            </w:r>
          </w:p>
          <w:p w14:paraId="176D8EDD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Снижение размерности, метод главных компонент; Тематическое моделирование: LDA</w:t>
            </w:r>
          </w:p>
        </w:tc>
        <w:tc>
          <w:tcPr>
            <w:tcW w:w="709" w:type="dxa"/>
            <w:vAlign w:val="center"/>
          </w:tcPr>
          <w:p w14:paraId="610E688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00CC343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4FC1EE3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739BC7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CFEEF1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164E50E" w14:textId="77777777">
        <w:tc>
          <w:tcPr>
            <w:tcW w:w="704" w:type="dxa"/>
            <w:vAlign w:val="center"/>
          </w:tcPr>
          <w:p w14:paraId="14E209F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8.</w:t>
            </w:r>
          </w:p>
        </w:tc>
        <w:tc>
          <w:tcPr>
            <w:tcW w:w="2693" w:type="dxa"/>
            <w:vAlign w:val="center"/>
          </w:tcPr>
          <w:p w14:paraId="3EA5EAB4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Нейронные сети</w:t>
            </w:r>
          </w:p>
        </w:tc>
        <w:tc>
          <w:tcPr>
            <w:tcW w:w="709" w:type="dxa"/>
            <w:vAlign w:val="center"/>
          </w:tcPr>
          <w:p w14:paraId="7E29D347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14</w:t>
            </w:r>
          </w:p>
        </w:tc>
        <w:tc>
          <w:tcPr>
            <w:tcW w:w="724" w:type="dxa"/>
            <w:vAlign w:val="center"/>
          </w:tcPr>
          <w:p w14:paraId="259B4D7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544" w:type="dxa"/>
            <w:vAlign w:val="center"/>
          </w:tcPr>
          <w:p w14:paraId="51F7C60A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1418" w:type="dxa"/>
            <w:vAlign w:val="center"/>
          </w:tcPr>
          <w:p w14:paraId="2975587B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673" w:type="dxa"/>
          </w:tcPr>
          <w:p w14:paraId="15D0414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D0A2303" w14:textId="77777777">
        <w:tc>
          <w:tcPr>
            <w:tcW w:w="704" w:type="dxa"/>
            <w:vAlign w:val="center"/>
          </w:tcPr>
          <w:p w14:paraId="46B446FE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8.1.</w:t>
            </w:r>
          </w:p>
        </w:tc>
        <w:tc>
          <w:tcPr>
            <w:tcW w:w="2693" w:type="dxa"/>
            <w:vAlign w:val="center"/>
          </w:tcPr>
          <w:p w14:paraId="0D145053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Как работает нейросеть; </w:t>
            </w:r>
            <w:r w:rsidRPr="00BC51BC">
              <w:rPr>
                <w:i/>
                <w:sz w:val="22"/>
                <w:szCs w:val="22"/>
              </w:rPr>
              <w:t xml:space="preserve">Задачи глубокого обучения; </w:t>
            </w:r>
          </w:p>
        </w:tc>
        <w:tc>
          <w:tcPr>
            <w:tcW w:w="709" w:type="dxa"/>
            <w:vAlign w:val="center"/>
          </w:tcPr>
          <w:p w14:paraId="5F5A2FA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</w:t>
            </w:r>
          </w:p>
        </w:tc>
        <w:tc>
          <w:tcPr>
            <w:tcW w:w="724" w:type="dxa"/>
            <w:vAlign w:val="center"/>
          </w:tcPr>
          <w:p w14:paraId="21E32004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544" w:type="dxa"/>
            <w:vAlign w:val="center"/>
          </w:tcPr>
          <w:p w14:paraId="2150071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62C6B0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4111A59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B59F779" w14:textId="77777777">
        <w:tc>
          <w:tcPr>
            <w:tcW w:w="704" w:type="dxa"/>
            <w:vAlign w:val="center"/>
          </w:tcPr>
          <w:p w14:paraId="68EE1AC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8.2.</w:t>
            </w:r>
          </w:p>
        </w:tc>
        <w:tc>
          <w:tcPr>
            <w:tcW w:w="2693" w:type="dxa"/>
            <w:vAlign w:val="center"/>
          </w:tcPr>
          <w:p w14:paraId="11864BB1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Распознавание изображений;</w:t>
            </w:r>
            <w:r w:rsidRPr="00BC51BC">
              <w:rPr>
                <w:sz w:val="22"/>
                <w:szCs w:val="22"/>
              </w:rPr>
              <w:t xml:space="preserve"> </w:t>
            </w:r>
            <w:r w:rsidRPr="00BC51BC">
              <w:rPr>
                <w:i/>
                <w:sz w:val="22"/>
                <w:szCs w:val="22"/>
              </w:rPr>
              <w:t xml:space="preserve">Основные архитектуры нейронных сетей; </w:t>
            </w:r>
          </w:p>
        </w:tc>
        <w:tc>
          <w:tcPr>
            <w:tcW w:w="709" w:type="dxa"/>
            <w:vAlign w:val="center"/>
          </w:tcPr>
          <w:p w14:paraId="68128164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28FACD18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389ADD8C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83216CF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24A1B99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3B354901" w14:textId="77777777">
        <w:tc>
          <w:tcPr>
            <w:tcW w:w="704" w:type="dxa"/>
            <w:vAlign w:val="center"/>
          </w:tcPr>
          <w:p w14:paraId="7577D57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8.3.</w:t>
            </w:r>
          </w:p>
        </w:tc>
        <w:tc>
          <w:tcPr>
            <w:tcW w:w="2693" w:type="dxa"/>
            <w:vAlign w:val="center"/>
          </w:tcPr>
          <w:p w14:paraId="11442CE4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Регуляризация; Анализ текстов при помощи нейросетей: Word2vec и </w:t>
            </w:r>
            <w:proofErr w:type="spellStart"/>
            <w:r w:rsidRPr="00BC51BC">
              <w:rPr>
                <w:i/>
                <w:sz w:val="22"/>
                <w:szCs w:val="22"/>
              </w:rPr>
              <w:t>ембеддинги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7F7ADC6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27663063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65B1F3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40C8F48B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85A4C7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16554B97" w14:textId="77777777">
        <w:tc>
          <w:tcPr>
            <w:tcW w:w="704" w:type="dxa"/>
            <w:vAlign w:val="center"/>
          </w:tcPr>
          <w:p w14:paraId="063E6CEE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8.4.</w:t>
            </w:r>
          </w:p>
        </w:tc>
        <w:tc>
          <w:tcPr>
            <w:tcW w:w="2693" w:type="dxa"/>
            <w:vAlign w:val="center"/>
          </w:tcPr>
          <w:p w14:paraId="23E59777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Рекуррентные нейросети</w:t>
            </w:r>
          </w:p>
        </w:tc>
        <w:tc>
          <w:tcPr>
            <w:tcW w:w="709" w:type="dxa"/>
            <w:vAlign w:val="center"/>
          </w:tcPr>
          <w:p w14:paraId="39F08221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5ABCF3EB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DE6669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AFAC87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1E9184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2CD9BF5" w14:textId="77777777">
        <w:tc>
          <w:tcPr>
            <w:tcW w:w="704" w:type="dxa"/>
            <w:vAlign w:val="center"/>
          </w:tcPr>
          <w:p w14:paraId="614193A1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9.</w:t>
            </w:r>
          </w:p>
        </w:tc>
        <w:tc>
          <w:tcPr>
            <w:tcW w:w="2693" w:type="dxa"/>
            <w:vAlign w:val="center"/>
          </w:tcPr>
          <w:p w14:paraId="2BC97509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 w:rsidRPr="00BC51BC">
              <w:rPr>
                <w:b/>
                <w:sz w:val="22"/>
                <w:szCs w:val="22"/>
              </w:rPr>
              <w:t>Big</w:t>
            </w:r>
            <w:proofErr w:type="spellEnd"/>
            <w:r w:rsidRPr="00BC51B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C51BC">
              <w:rPr>
                <w:b/>
                <w:sz w:val="22"/>
                <w:szCs w:val="22"/>
              </w:rPr>
              <w:t>Data</w:t>
            </w:r>
            <w:proofErr w:type="spellEnd"/>
          </w:p>
        </w:tc>
        <w:tc>
          <w:tcPr>
            <w:tcW w:w="709" w:type="dxa"/>
            <w:vAlign w:val="center"/>
          </w:tcPr>
          <w:p w14:paraId="6A9BA32C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724" w:type="dxa"/>
            <w:vAlign w:val="center"/>
          </w:tcPr>
          <w:p w14:paraId="6FCFC512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0C82792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1418" w:type="dxa"/>
            <w:vAlign w:val="center"/>
          </w:tcPr>
          <w:p w14:paraId="69A2D265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266E5C0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25B7043" w14:textId="77777777">
        <w:tc>
          <w:tcPr>
            <w:tcW w:w="704" w:type="dxa"/>
            <w:vAlign w:val="center"/>
          </w:tcPr>
          <w:p w14:paraId="54E50C46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9.1.</w:t>
            </w:r>
          </w:p>
        </w:tc>
        <w:tc>
          <w:tcPr>
            <w:tcW w:w="2693" w:type="dxa"/>
            <w:vAlign w:val="center"/>
          </w:tcPr>
          <w:p w14:paraId="7214C673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Основные идеи для работы с большими данными; </w:t>
            </w:r>
            <w:r w:rsidRPr="00BC51BC">
              <w:rPr>
                <w:i/>
                <w:sz w:val="22"/>
                <w:szCs w:val="22"/>
              </w:rPr>
              <w:t xml:space="preserve">Обзор возможностей </w:t>
            </w:r>
            <w:proofErr w:type="spellStart"/>
            <w:r w:rsidRPr="00BC51BC">
              <w:rPr>
                <w:i/>
                <w:sz w:val="22"/>
                <w:szCs w:val="22"/>
              </w:rPr>
              <w:t>spark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220E0EA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054233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6D7979A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17DF9F47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8EE205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D92E9D6" w14:textId="77777777">
        <w:tc>
          <w:tcPr>
            <w:tcW w:w="704" w:type="dxa"/>
            <w:vAlign w:val="center"/>
          </w:tcPr>
          <w:p w14:paraId="68EE9F44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9.2.</w:t>
            </w:r>
          </w:p>
        </w:tc>
        <w:tc>
          <w:tcPr>
            <w:tcW w:w="2693" w:type="dxa"/>
            <w:vAlign w:val="center"/>
          </w:tcPr>
          <w:p w14:paraId="2560E73F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Применение классических моделей машинного обучение на больших данных;</w:t>
            </w:r>
          </w:p>
        </w:tc>
        <w:tc>
          <w:tcPr>
            <w:tcW w:w="709" w:type="dxa"/>
            <w:vAlign w:val="center"/>
          </w:tcPr>
          <w:p w14:paraId="119412D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78A26E81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0A764CDE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776F99D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0F6CD77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9F9A406" w14:textId="77777777">
        <w:tc>
          <w:tcPr>
            <w:tcW w:w="704" w:type="dxa"/>
            <w:vAlign w:val="center"/>
          </w:tcPr>
          <w:p w14:paraId="6821AF6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9.3.</w:t>
            </w:r>
          </w:p>
        </w:tc>
        <w:tc>
          <w:tcPr>
            <w:tcW w:w="2693" w:type="dxa"/>
            <w:vAlign w:val="center"/>
          </w:tcPr>
          <w:p w14:paraId="6F51E0A5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Библиотека </w:t>
            </w:r>
            <w:proofErr w:type="spellStart"/>
            <w:r w:rsidRPr="00BC51BC">
              <w:rPr>
                <w:i/>
                <w:sz w:val="22"/>
                <w:szCs w:val="22"/>
              </w:rPr>
              <w:t>sparkml</w:t>
            </w:r>
            <w:proofErr w:type="spellEnd"/>
          </w:p>
        </w:tc>
        <w:tc>
          <w:tcPr>
            <w:tcW w:w="709" w:type="dxa"/>
            <w:vAlign w:val="center"/>
          </w:tcPr>
          <w:p w14:paraId="332413ED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0A1D39DA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E411000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410FA57E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104CB64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DD9B271" w14:textId="77777777">
        <w:tc>
          <w:tcPr>
            <w:tcW w:w="704" w:type="dxa"/>
            <w:vAlign w:val="center"/>
          </w:tcPr>
          <w:p w14:paraId="2916590A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10.</w:t>
            </w:r>
          </w:p>
        </w:tc>
        <w:tc>
          <w:tcPr>
            <w:tcW w:w="2693" w:type="dxa"/>
            <w:vAlign w:val="center"/>
          </w:tcPr>
          <w:p w14:paraId="5962ACD2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Итоговая аттестация</w:t>
            </w:r>
          </w:p>
        </w:tc>
        <w:tc>
          <w:tcPr>
            <w:tcW w:w="709" w:type="dxa"/>
            <w:vAlign w:val="center"/>
          </w:tcPr>
          <w:p w14:paraId="398CEC7A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6E58C548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5E954780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14:paraId="1FE4EC84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  <w:vAlign w:val="center"/>
          </w:tcPr>
          <w:p w14:paraId="2C5256D3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Текущий контроль</w:t>
            </w:r>
          </w:p>
        </w:tc>
      </w:tr>
    </w:tbl>
    <w:p w14:paraId="539F986E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2CA785B6" w14:textId="12E8A63E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7. Учебная (рабочая) программа повышения квалификации «Машинное обучение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</w:rPr>
        <w:t xml:space="preserve">и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Data</w:t>
      </w:r>
      <w:r w:rsidR="005C09C3" w:rsidRPr="005C09C3">
        <w:rPr>
          <w:rFonts w:ascii="Times New Roman" w:hAnsi="Times New Roman" w:cs="Times New Roman"/>
          <w:b/>
          <w:color w:val="000000"/>
        </w:rPr>
        <w:t xml:space="preserve"> </w:t>
      </w:r>
      <w:r w:rsidR="005C09C3">
        <w:rPr>
          <w:rFonts w:ascii="Times New Roman" w:hAnsi="Times New Roman" w:cs="Times New Roman"/>
          <w:b/>
          <w:color w:val="000000"/>
          <w:lang w:val="en-US"/>
        </w:rPr>
        <w:t>Science</w:t>
      </w:r>
      <w:r w:rsidRPr="00BC51BC">
        <w:rPr>
          <w:rFonts w:ascii="Times New Roman" w:hAnsi="Times New Roman" w:cs="Times New Roman"/>
          <w:b/>
          <w:color w:val="000000"/>
        </w:rPr>
        <w:t>. Начальный уровень»</w:t>
      </w:r>
    </w:p>
    <w:p w14:paraId="31C1511D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60518FA3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1. Инструменты для работы по машинному обучению</w:t>
      </w:r>
    </w:p>
    <w:p w14:paraId="340052B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1.1. Инструменты для работы по машинному обучению</w:t>
      </w:r>
    </w:p>
    <w:p w14:paraId="0B71B23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Рассмотрение основных функций</w:t>
      </w:r>
    </w:p>
    <w:p w14:paraId="23CE8DE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1.2.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Anaconda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Jupyter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Pandas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Numpy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Обзор языка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Python</w:t>
      </w:r>
      <w:proofErr w:type="spellEnd"/>
    </w:p>
    <w:p w14:paraId="46266095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Изучение работы с языками программирования</w:t>
      </w:r>
    </w:p>
    <w:p w14:paraId="49541E87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</w:p>
    <w:p w14:paraId="3B23F82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2. Введение в машинное обучение</w:t>
      </w:r>
    </w:p>
    <w:p w14:paraId="6DF5066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2.1. Обзор курса. Первая модель машинного обучения: дерево принятия решений</w:t>
      </w:r>
    </w:p>
    <w:p w14:paraId="6C047E4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Обзор курса</w:t>
      </w:r>
    </w:p>
    <w:p w14:paraId="036C6ACB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2.2. Обучение с учителем и без учителя, классификация, регрессия, ранжирование</w:t>
      </w:r>
    </w:p>
    <w:p w14:paraId="7149A5D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Классические и новые методы решения задач </w:t>
      </w:r>
    </w:p>
    <w:p w14:paraId="316D115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2.3. Примеры применения машинного обучения</w:t>
      </w:r>
      <w:r>
        <w:rPr>
          <w:rFonts w:ascii="Times New Roman" w:hAnsi="Times New Roman" w:cs="Times New Roman"/>
          <w:b/>
          <w:color w:val="000000"/>
        </w:rPr>
        <w:t>. О</w:t>
      </w:r>
      <w:r w:rsidRPr="00BC51BC">
        <w:rPr>
          <w:rFonts w:ascii="Times New Roman" w:hAnsi="Times New Roman" w:cs="Times New Roman"/>
          <w:b/>
          <w:color w:val="000000"/>
        </w:rPr>
        <w:t>бучаем модель для кредитного скоринга</w:t>
      </w:r>
    </w:p>
    <w:p w14:paraId="403FDCD9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 xml:space="preserve">Первая готовая рабочая программа на языке </w:t>
      </w:r>
      <w:proofErr w:type="spellStart"/>
      <w:r w:rsidRPr="00BC51BC">
        <w:rPr>
          <w:rFonts w:ascii="Times New Roman" w:hAnsi="Times New Roman" w:cs="Times New Roman"/>
          <w:color w:val="000000"/>
        </w:rPr>
        <w:t>Python</w:t>
      </w:r>
      <w:proofErr w:type="spellEnd"/>
    </w:p>
    <w:p w14:paraId="6D085648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</w:p>
    <w:p w14:paraId="73E3061C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3. Модели машинного обучения: типы и классификация</w:t>
      </w:r>
    </w:p>
    <w:p w14:paraId="676E470C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3.1. Признаковое описание объекта; Линейная регрессия; Классификация: логистическая регрессия</w:t>
      </w:r>
    </w:p>
    <w:p w14:paraId="0CA8805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Линейные модели регрессии и классификации. Метод наименьших квадратов. Полиномиальная регрессия</w:t>
      </w:r>
    </w:p>
    <w:p w14:paraId="3750291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3.2. Явление переобучения; Ансамбли деревьев: случайный лес, градиентный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</w:t>
      </w:r>
      <w:proofErr w:type="spellEnd"/>
    </w:p>
    <w:p w14:paraId="1944A2D5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Примеры прикладных задач.</w:t>
      </w:r>
    </w:p>
    <w:p w14:paraId="7927928D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E2E2EDE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4. Оценки и параметры основных алгоритмов машинного обучение</w:t>
      </w:r>
    </w:p>
    <w:p w14:paraId="4CC9006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4.1. Зачем нужны тренировочная,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валидационная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тестовая выборки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5621055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Кросс-валидация и скользящий контроль</w:t>
      </w:r>
    </w:p>
    <w:p w14:paraId="4BD7EFD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Скользящий контроль, разновидности эмпирических оценок скользящего контроля. Критерий непротиворечивости</w:t>
      </w:r>
    </w:p>
    <w:p w14:paraId="36180AC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4.2. Оценка регрессий: среднеквадратичная ошибка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Оценка классификации: точность, полнота, ROC-кривая, AUC;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Гиперпараметры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их подбор</w:t>
      </w:r>
    </w:p>
    <w:p w14:paraId="5361622F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Метод добавления и удаления, шаговая регрессия.</w:t>
      </w:r>
    </w:p>
    <w:p w14:paraId="5A007745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5EEC75D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5. Построение композиции алгоритмов машинного обучения</w:t>
      </w:r>
    </w:p>
    <w:p w14:paraId="3072C3C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5.1.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Feature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Engineering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Бутсраппинг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случайные леса</w:t>
      </w:r>
      <w:r>
        <w:rPr>
          <w:rFonts w:ascii="Times New Roman" w:hAnsi="Times New Roman" w:cs="Times New Roman"/>
          <w:b/>
          <w:color w:val="000000"/>
        </w:rPr>
        <w:t xml:space="preserve">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</w:t>
      </w:r>
      <w:proofErr w:type="spellEnd"/>
    </w:p>
    <w:p w14:paraId="3DCC917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Деревья регрессии. </w:t>
      </w:r>
    </w:p>
    <w:p w14:paraId="6BF64219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5.2. Обзор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production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библиотек для градиентного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бустинга</w:t>
      </w:r>
      <w:proofErr w:type="spellEnd"/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Подбор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гиперпараметров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моделей: поиск по решетке, случайный поиск</w:t>
      </w:r>
    </w:p>
    <w:p w14:paraId="6152A32E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Решающий лес. Случайный лес</w:t>
      </w:r>
    </w:p>
    <w:p w14:paraId="3A4AFD58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69E5E67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6. Рекомендательные системы и их алгоритмы</w:t>
      </w:r>
    </w:p>
    <w:p w14:paraId="33C6763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6.1. Обзор подходов к построению рекомендательных систем, контентные рекомендации,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коллаборативная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фильтрация, гибридные алгоритмы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Алгоритм SVD</w:t>
      </w:r>
    </w:p>
    <w:p w14:paraId="5FB1C471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Задачи </w:t>
      </w:r>
      <w:proofErr w:type="spellStart"/>
      <w:r w:rsidRPr="00BC51BC">
        <w:rPr>
          <w:rFonts w:ascii="Times New Roman" w:hAnsi="Times New Roman" w:cs="Times New Roman"/>
          <w:color w:val="000000"/>
        </w:rPr>
        <w:t>коллаборативной</w:t>
      </w:r>
      <w:proofErr w:type="spellEnd"/>
      <w:r w:rsidRPr="00BC51BC">
        <w:rPr>
          <w:rFonts w:ascii="Times New Roman" w:hAnsi="Times New Roman" w:cs="Times New Roman"/>
          <w:color w:val="000000"/>
        </w:rPr>
        <w:t xml:space="preserve"> фильтрации, транзакционные данные и матрица субъекты—объекты</w:t>
      </w:r>
    </w:p>
    <w:p w14:paraId="41CA0030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D7602CE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7. Обучение без учителя</w:t>
      </w:r>
    </w:p>
    <w:p w14:paraId="3356A31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7.1. Кластеризация, метод K-средних</w:t>
      </w:r>
    </w:p>
    <w:p w14:paraId="1DBB150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Снижение размерности, метод главных компонент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Тематическое моделирование: LDA</w:t>
      </w:r>
    </w:p>
    <w:p w14:paraId="2D2364F2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Латентные методы на основе матричных разложений. Неотрицательные матричные разложения. Метод чередующихся наименьших квадратов </w:t>
      </w:r>
    </w:p>
    <w:p w14:paraId="41E46DDB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357518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8. Нейронные сети</w:t>
      </w:r>
    </w:p>
    <w:p w14:paraId="77DED81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8.1. Как работает нейросеть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Задачи глубокого обучения </w:t>
      </w:r>
    </w:p>
    <w:p w14:paraId="3B14F1E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 xml:space="preserve">Основные виды нейронных сетей </w:t>
      </w:r>
    </w:p>
    <w:p w14:paraId="2D90F50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8.2. Распознавание изображений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Основные архитектуры нейронных сетей</w:t>
      </w:r>
    </w:p>
    <w:p w14:paraId="2D14B34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Обучение с использованием привилегированной информации</w:t>
      </w:r>
    </w:p>
    <w:p w14:paraId="0E2FA629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8.3. Регуляризация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Анализ текстов при помощи нейросетей: Word2vec и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ембеддинги</w:t>
      </w:r>
      <w:proofErr w:type="spellEnd"/>
    </w:p>
    <w:p w14:paraId="550618CF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Самоорганизующаяся карта Кохонена. Применение для визуального анализа данных.</w:t>
      </w:r>
    </w:p>
    <w:p w14:paraId="65F29397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2614F24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Модуль 9.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Big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Data</w:t>
      </w:r>
      <w:proofErr w:type="spellEnd"/>
    </w:p>
    <w:p w14:paraId="0C9E7EC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9.1. Основные идеи для работы с большими данными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Обзор возможностей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spark</w:t>
      </w:r>
      <w:proofErr w:type="spellEnd"/>
    </w:p>
    <w:p w14:paraId="37719578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222222"/>
          <w:highlight w:val="white"/>
        </w:rPr>
        <w:t>Базовая платформа.  Привычные инструменты</w:t>
      </w:r>
    </w:p>
    <w:p w14:paraId="1B7FF0E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9.2. Применение классических моделей машинного обучение на больших данных</w:t>
      </w:r>
    </w:p>
    <w:p w14:paraId="16491B9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Основные способы применения платформы</w:t>
      </w:r>
    </w:p>
    <w:p w14:paraId="0DB3611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9.3. Библиотека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sparkml</w:t>
      </w:r>
      <w:proofErr w:type="spellEnd"/>
    </w:p>
    <w:p w14:paraId="35A194C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Подробное и углубленное изучение платформы</w:t>
      </w:r>
    </w:p>
    <w:p w14:paraId="12D4E70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CAF46B1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3B37BDA8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p w14:paraId="6473A933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tbl>
      <w:tblPr>
        <w:tblStyle w:val="af5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2268"/>
        <w:gridCol w:w="5386"/>
      </w:tblGrid>
      <w:tr w:rsidR="00BC51BC" w:rsidRPr="00BC51BC" w14:paraId="33FEBCEB" w14:textId="77777777" w:rsidTr="00BC51BC">
        <w:tc>
          <w:tcPr>
            <w:tcW w:w="1560" w:type="dxa"/>
          </w:tcPr>
          <w:p w14:paraId="442EFB32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Номер темы/модуля</w:t>
            </w:r>
          </w:p>
        </w:tc>
        <w:tc>
          <w:tcPr>
            <w:tcW w:w="2268" w:type="dxa"/>
          </w:tcPr>
          <w:p w14:paraId="596775B2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5386" w:type="dxa"/>
          </w:tcPr>
          <w:p w14:paraId="711B00E8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BC51BC" w:rsidRPr="005C09C3" w14:paraId="6B044411" w14:textId="77777777" w:rsidTr="00BC51BC">
        <w:tc>
          <w:tcPr>
            <w:tcW w:w="1560" w:type="dxa"/>
            <w:vAlign w:val="center"/>
          </w:tcPr>
          <w:p w14:paraId="4EA247E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1.</w:t>
            </w:r>
          </w:p>
        </w:tc>
        <w:tc>
          <w:tcPr>
            <w:tcW w:w="2268" w:type="dxa"/>
            <w:vAlign w:val="center"/>
          </w:tcPr>
          <w:p w14:paraId="42AE570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Инструменты для работы по машинному обучению</w:t>
            </w:r>
          </w:p>
        </w:tc>
        <w:tc>
          <w:tcPr>
            <w:tcW w:w="5386" w:type="dxa"/>
            <w:vAlign w:val="center"/>
          </w:tcPr>
          <w:p w14:paraId="354D215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lang w:val="en-US"/>
              </w:rPr>
            </w:pPr>
            <w:r w:rsidRPr="00BC51BC">
              <w:rPr>
                <w:lang w:val="en-US"/>
              </w:rPr>
              <w:t xml:space="preserve">Anaconda; </w:t>
            </w:r>
            <w:proofErr w:type="spellStart"/>
            <w:r w:rsidRPr="00BC51BC">
              <w:rPr>
                <w:lang w:val="en-US"/>
              </w:rPr>
              <w:t>Jupyter</w:t>
            </w:r>
            <w:proofErr w:type="spellEnd"/>
            <w:r w:rsidRPr="00BC51BC">
              <w:rPr>
                <w:lang w:val="en-US"/>
              </w:rPr>
              <w:t xml:space="preserve">; Pandas; </w:t>
            </w:r>
            <w:proofErr w:type="spellStart"/>
            <w:r w:rsidRPr="00BC51BC">
              <w:rPr>
                <w:lang w:val="en-US"/>
              </w:rPr>
              <w:t>Numpy</w:t>
            </w:r>
            <w:proofErr w:type="spellEnd"/>
            <w:r w:rsidRPr="00BC51BC">
              <w:rPr>
                <w:lang w:val="en-US"/>
              </w:rPr>
              <w:t xml:space="preserve">; </w:t>
            </w:r>
            <w:r w:rsidRPr="00BC51BC">
              <w:t>Обзор</w:t>
            </w:r>
            <w:r w:rsidRPr="00BC51BC">
              <w:rPr>
                <w:lang w:val="en-US"/>
              </w:rPr>
              <w:t xml:space="preserve"> </w:t>
            </w:r>
            <w:r w:rsidRPr="00BC51BC">
              <w:t>языка</w:t>
            </w:r>
            <w:r w:rsidRPr="00BC51BC">
              <w:rPr>
                <w:lang w:val="en-US"/>
              </w:rPr>
              <w:t xml:space="preserve"> Python </w:t>
            </w:r>
          </w:p>
        </w:tc>
      </w:tr>
      <w:tr w:rsidR="00BC51BC" w:rsidRPr="00BC51BC" w14:paraId="51E81090" w14:textId="77777777" w:rsidTr="00BC51BC">
        <w:tc>
          <w:tcPr>
            <w:tcW w:w="1560" w:type="dxa"/>
            <w:vAlign w:val="center"/>
          </w:tcPr>
          <w:p w14:paraId="1DB434F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2.</w:t>
            </w:r>
          </w:p>
        </w:tc>
        <w:tc>
          <w:tcPr>
            <w:tcW w:w="2268" w:type="dxa"/>
            <w:vAlign w:val="center"/>
          </w:tcPr>
          <w:p w14:paraId="2561AEA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Введение в машинное обучение</w:t>
            </w:r>
          </w:p>
        </w:tc>
        <w:tc>
          <w:tcPr>
            <w:tcW w:w="5386" w:type="dxa"/>
            <w:vAlign w:val="center"/>
          </w:tcPr>
          <w:p w14:paraId="2F75B686" w14:textId="77777777" w:rsidR="00BC51BC" w:rsidRPr="00BC51BC" w:rsidRDefault="00BC51BC">
            <w:r w:rsidRPr="00BC51BC">
              <w:t>Первая модель машинного обучения: дерево принятия решений</w:t>
            </w:r>
            <w:r>
              <w:t>.</w:t>
            </w:r>
            <w:r w:rsidRPr="00BC51BC">
              <w:t xml:space="preserve"> Обучение с учителем и без учителя, классификация, регрессия, ранжирование</w:t>
            </w:r>
            <w:r>
              <w:t>.</w:t>
            </w:r>
            <w:r w:rsidRPr="00BC51BC">
              <w:t xml:space="preserve"> Примеры применения машинного обучения; изучение модели для кредитного скоринга</w:t>
            </w:r>
          </w:p>
        </w:tc>
      </w:tr>
      <w:tr w:rsidR="00BC51BC" w:rsidRPr="00BC51BC" w14:paraId="0CDD7836" w14:textId="77777777" w:rsidTr="00BC51BC">
        <w:tc>
          <w:tcPr>
            <w:tcW w:w="1560" w:type="dxa"/>
            <w:vAlign w:val="center"/>
          </w:tcPr>
          <w:p w14:paraId="4ED05501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3.</w:t>
            </w:r>
          </w:p>
        </w:tc>
        <w:tc>
          <w:tcPr>
            <w:tcW w:w="2268" w:type="dxa"/>
            <w:vAlign w:val="center"/>
          </w:tcPr>
          <w:p w14:paraId="2959E866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Модели машинного обучения: типы и классификация</w:t>
            </w:r>
          </w:p>
        </w:tc>
        <w:tc>
          <w:tcPr>
            <w:tcW w:w="5386" w:type="dxa"/>
            <w:vAlign w:val="center"/>
          </w:tcPr>
          <w:p w14:paraId="79354D2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Линейная регрессия; Классификация: логистическая регрессия</w:t>
            </w:r>
            <w:r>
              <w:t>.</w:t>
            </w:r>
            <w:r w:rsidRPr="00BC51BC">
              <w:t xml:space="preserve"> Явление переобучения</w:t>
            </w:r>
            <w:r>
              <w:t>.</w:t>
            </w:r>
            <w:r w:rsidRPr="00BC51BC">
              <w:t xml:space="preserve"> Ансамбли деревьев: случайный лес, градиентный </w:t>
            </w:r>
            <w:proofErr w:type="spellStart"/>
            <w:r w:rsidRPr="00BC51BC">
              <w:t>бустинг</w:t>
            </w:r>
            <w:proofErr w:type="spellEnd"/>
          </w:p>
        </w:tc>
      </w:tr>
      <w:tr w:rsidR="00BC51BC" w:rsidRPr="00BC51BC" w14:paraId="57ACA55A" w14:textId="77777777" w:rsidTr="00BC51BC">
        <w:tc>
          <w:tcPr>
            <w:tcW w:w="1560" w:type="dxa"/>
            <w:vAlign w:val="center"/>
          </w:tcPr>
          <w:p w14:paraId="27595528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4.</w:t>
            </w:r>
          </w:p>
        </w:tc>
        <w:tc>
          <w:tcPr>
            <w:tcW w:w="2268" w:type="dxa"/>
            <w:vAlign w:val="center"/>
          </w:tcPr>
          <w:p w14:paraId="2924B972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Оценки и параметры основных алгоритмов машинного обучение</w:t>
            </w:r>
          </w:p>
        </w:tc>
        <w:tc>
          <w:tcPr>
            <w:tcW w:w="5386" w:type="dxa"/>
            <w:vAlign w:val="center"/>
          </w:tcPr>
          <w:p w14:paraId="00EB230F" w14:textId="77777777" w:rsidR="00BC51BC" w:rsidRPr="00BC51BC" w:rsidRDefault="00BC51BC">
            <w:r w:rsidRPr="00BC51BC">
              <w:t>Кросс-валидация и скользящий контроль</w:t>
            </w:r>
            <w:r>
              <w:t>.</w:t>
            </w:r>
            <w:r w:rsidRPr="00BC51BC">
              <w:t xml:space="preserve"> Оценка регрессий: среднеквадратичная ошибка</w:t>
            </w:r>
            <w:r>
              <w:t>.</w:t>
            </w:r>
            <w:r w:rsidRPr="00BC51BC">
              <w:t xml:space="preserve"> Оценка классификации: точность, полнота, ROC-кривая, AUC; </w:t>
            </w:r>
            <w:proofErr w:type="spellStart"/>
            <w:r w:rsidRPr="00BC51BC">
              <w:t>Гиперпараметры</w:t>
            </w:r>
            <w:proofErr w:type="spellEnd"/>
            <w:r w:rsidRPr="00BC51BC">
              <w:t xml:space="preserve"> и их подбор</w:t>
            </w:r>
          </w:p>
        </w:tc>
      </w:tr>
      <w:tr w:rsidR="00BC51BC" w:rsidRPr="00BC51BC" w14:paraId="6C8B5BF2" w14:textId="77777777" w:rsidTr="00BC51BC">
        <w:tc>
          <w:tcPr>
            <w:tcW w:w="1560" w:type="dxa"/>
            <w:vAlign w:val="center"/>
          </w:tcPr>
          <w:p w14:paraId="155062A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5.</w:t>
            </w:r>
          </w:p>
        </w:tc>
        <w:tc>
          <w:tcPr>
            <w:tcW w:w="2268" w:type="dxa"/>
            <w:vAlign w:val="center"/>
          </w:tcPr>
          <w:p w14:paraId="47E5C117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Построение композиции алгоритмов машинного обучения</w:t>
            </w:r>
          </w:p>
        </w:tc>
        <w:tc>
          <w:tcPr>
            <w:tcW w:w="5386" w:type="dxa"/>
            <w:vAlign w:val="center"/>
          </w:tcPr>
          <w:p w14:paraId="542D651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proofErr w:type="spellStart"/>
            <w:r w:rsidRPr="00BC51BC">
              <w:t>Бустинг</w:t>
            </w:r>
            <w:proofErr w:type="spellEnd"/>
            <w:r>
              <w:t>.</w:t>
            </w:r>
            <w:r w:rsidRPr="00BC51BC">
              <w:t xml:space="preserve"> Обзор </w:t>
            </w:r>
            <w:proofErr w:type="spellStart"/>
            <w:r w:rsidRPr="00BC51BC">
              <w:t>production</w:t>
            </w:r>
            <w:proofErr w:type="spellEnd"/>
            <w:r w:rsidRPr="00BC51BC">
              <w:t xml:space="preserve"> библиотек для градиентного </w:t>
            </w:r>
            <w:proofErr w:type="spellStart"/>
            <w:r w:rsidRPr="00BC51BC">
              <w:t>бустинга</w:t>
            </w:r>
            <w:proofErr w:type="spellEnd"/>
            <w:r>
              <w:t>.</w:t>
            </w:r>
            <w:r w:rsidRPr="00BC51BC">
              <w:t xml:space="preserve"> Подбор </w:t>
            </w:r>
            <w:proofErr w:type="spellStart"/>
            <w:r w:rsidRPr="00BC51BC">
              <w:t>гиперпараметров</w:t>
            </w:r>
            <w:proofErr w:type="spellEnd"/>
            <w:r w:rsidRPr="00BC51BC">
              <w:t xml:space="preserve"> моделей: поиск по решетке, случайный поиск</w:t>
            </w:r>
          </w:p>
        </w:tc>
      </w:tr>
      <w:tr w:rsidR="00BC51BC" w:rsidRPr="00BC51BC" w14:paraId="25378439" w14:textId="77777777" w:rsidTr="00BC51BC">
        <w:tc>
          <w:tcPr>
            <w:tcW w:w="1560" w:type="dxa"/>
            <w:vAlign w:val="center"/>
          </w:tcPr>
          <w:p w14:paraId="39534F2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6.</w:t>
            </w:r>
          </w:p>
        </w:tc>
        <w:tc>
          <w:tcPr>
            <w:tcW w:w="2268" w:type="dxa"/>
            <w:vAlign w:val="center"/>
          </w:tcPr>
          <w:p w14:paraId="4C101E9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Рекомендательные системы и их алгоритмы</w:t>
            </w:r>
          </w:p>
        </w:tc>
        <w:tc>
          <w:tcPr>
            <w:tcW w:w="5386" w:type="dxa"/>
            <w:vAlign w:val="center"/>
          </w:tcPr>
          <w:p w14:paraId="2171C8F8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Алгоритм SVD</w:t>
            </w:r>
          </w:p>
        </w:tc>
      </w:tr>
      <w:tr w:rsidR="00BC51BC" w:rsidRPr="00BC51BC" w14:paraId="0D56F441" w14:textId="77777777" w:rsidTr="00BC51BC">
        <w:tc>
          <w:tcPr>
            <w:tcW w:w="1560" w:type="dxa"/>
            <w:vAlign w:val="center"/>
          </w:tcPr>
          <w:p w14:paraId="5DD8460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7.</w:t>
            </w:r>
          </w:p>
        </w:tc>
        <w:tc>
          <w:tcPr>
            <w:tcW w:w="2268" w:type="dxa"/>
            <w:vAlign w:val="center"/>
          </w:tcPr>
          <w:p w14:paraId="4D03C479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Обучение без учителя</w:t>
            </w:r>
          </w:p>
        </w:tc>
        <w:tc>
          <w:tcPr>
            <w:tcW w:w="5386" w:type="dxa"/>
            <w:vAlign w:val="center"/>
          </w:tcPr>
          <w:p w14:paraId="249543C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Снижение размерности, метод главных компонент</w:t>
            </w:r>
            <w:r>
              <w:t xml:space="preserve">. </w:t>
            </w:r>
            <w:r w:rsidRPr="00BC51BC">
              <w:t>Тематическое моделирование: LDA</w:t>
            </w:r>
          </w:p>
        </w:tc>
      </w:tr>
      <w:tr w:rsidR="00BC51BC" w:rsidRPr="00BC51BC" w14:paraId="15E2CCE3" w14:textId="77777777" w:rsidTr="00BC51BC">
        <w:tc>
          <w:tcPr>
            <w:tcW w:w="1560" w:type="dxa"/>
            <w:vAlign w:val="center"/>
          </w:tcPr>
          <w:p w14:paraId="5BE520D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8.</w:t>
            </w:r>
          </w:p>
        </w:tc>
        <w:tc>
          <w:tcPr>
            <w:tcW w:w="2268" w:type="dxa"/>
            <w:vAlign w:val="center"/>
          </w:tcPr>
          <w:p w14:paraId="002A30B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Нейронные сети</w:t>
            </w:r>
          </w:p>
        </w:tc>
        <w:tc>
          <w:tcPr>
            <w:tcW w:w="5386" w:type="dxa"/>
            <w:vAlign w:val="center"/>
          </w:tcPr>
          <w:p w14:paraId="6D9C07C4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Задачи глубокого обучения</w:t>
            </w:r>
            <w:r>
              <w:t>.</w:t>
            </w:r>
            <w:r w:rsidRPr="00BC51BC">
              <w:t xml:space="preserve"> Распознавание изображений</w:t>
            </w:r>
            <w:r>
              <w:t xml:space="preserve">. </w:t>
            </w:r>
            <w:r w:rsidRPr="00BC51BC">
              <w:t>Основные архитектуры нейронных сетей</w:t>
            </w:r>
            <w:r>
              <w:t>.</w:t>
            </w:r>
            <w:r w:rsidRPr="00BC51BC">
              <w:t xml:space="preserve"> Регуляризация</w:t>
            </w:r>
            <w:r>
              <w:t>.</w:t>
            </w:r>
            <w:r w:rsidRPr="00BC51BC">
              <w:t xml:space="preserve"> Анализ текстов при помощи нейросетей: Word2vec и </w:t>
            </w:r>
            <w:proofErr w:type="spellStart"/>
            <w:r w:rsidRPr="00BC51BC">
              <w:t>ембеддинги</w:t>
            </w:r>
            <w:proofErr w:type="spellEnd"/>
            <w:r>
              <w:t>.</w:t>
            </w:r>
            <w:r w:rsidRPr="00BC51BC">
              <w:t xml:space="preserve"> Рекуррентные нейросети</w:t>
            </w:r>
          </w:p>
        </w:tc>
      </w:tr>
      <w:tr w:rsidR="00BC51BC" w:rsidRPr="00BC51BC" w14:paraId="54E2855A" w14:textId="77777777" w:rsidTr="00BC51BC">
        <w:tc>
          <w:tcPr>
            <w:tcW w:w="1560" w:type="dxa"/>
            <w:vAlign w:val="center"/>
          </w:tcPr>
          <w:p w14:paraId="38DAEADF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 xml:space="preserve">Модуль 9. </w:t>
            </w:r>
          </w:p>
        </w:tc>
        <w:tc>
          <w:tcPr>
            <w:tcW w:w="2268" w:type="dxa"/>
            <w:vAlign w:val="center"/>
          </w:tcPr>
          <w:p w14:paraId="41712EA6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proofErr w:type="spellStart"/>
            <w:r w:rsidRPr="00BC51BC">
              <w:t>Big</w:t>
            </w:r>
            <w:proofErr w:type="spellEnd"/>
            <w:r w:rsidRPr="00BC51BC">
              <w:t xml:space="preserve"> </w:t>
            </w:r>
            <w:proofErr w:type="spellStart"/>
            <w:r w:rsidRPr="00BC51BC">
              <w:t>Data</w:t>
            </w:r>
            <w:proofErr w:type="spellEnd"/>
          </w:p>
        </w:tc>
        <w:tc>
          <w:tcPr>
            <w:tcW w:w="5386" w:type="dxa"/>
            <w:vAlign w:val="center"/>
          </w:tcPr>
          <w:p w14:paraId="2E1774A4" w14:textId="77777777" w:rsidR="00BC51BC" w:rsidRPr="00BC51BC" w:rsidRDefault="00BC51BC">
            <w:r w:rsidRPr="00BC51BC">
              <w:t xml:space="preserve">Обзор возможностей </w:t>
            </w:r>
            <w:proofErr w:type="spellStart"/>
            <w:r w:rsidRPr="00BC51BC">
              <w:t>spark</w:t>
            </w:r>
            <w:proofErr w:type="spellEnd"/>
            <w:r>
              <w:t>.</w:t>
            </w:r>
            <w:r w:rsidRPr="00BC51BC">
              <w:t xml:space="preserve"> Применение классических моделей машинного обучение на больших данных</w:t>
            </w:r>
            <w:r>
              <w:t xml:space="preserve">. </w:t>
            </w:r>
            <w:r w:rsidRPr="00BC51BC">
              <w:t xml:space="preserve">Библиотека </w:t>
            </w:r>
            <w:proofErr w:type="spellStart"/>
            <w:r w:rsidRPr="00BC51BC">
              <w:t>sparkml</w:t>
            </w:r>
            <w:proofErr w:type="spellEnd"/>
          </w:p>
        </w:tc>
      </w:tr>
    </w:tbl>
    <w:p w14:paraId="1122BC5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7CA1207C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4C683A0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587A1B8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4F53F4FF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62EABCB7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8.Оценочные материалы по образовательной программе</w:t>
      </w:r>
    </w:p>
    <w:p w14:paraId="6256AFC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8.1. Вопросы тестирования по модулям</w:t>
      </w:r>
    </w:p>
    <w:tbl>
      <w:tblPr>
        <w:tblStyle w:val="af6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4395"/>
        <w:gridCol w:w="4252"/>
      </w:tblGrid>
      <w:tr w:rsidR="004C4DD6" w:rsidRPr="00BC51BC" w14:paraId="0E0B61A9" w14:textId="77777777" w:rsidTr="00BC51BC">
        <w:tc>
          <w:tcPr>
            <w:tcW w:w="567" w:type="dxa"/>
          </w:tcPr>
          <w:p w14:paraId="32A1D2A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395" w:type="dxa"/>
          </w:tcPr>
          <w:p w14:paraId="051A884B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4252" w:type="dxa"/>
          </w:tcPr>
          <w:p w14:paraId="65EB46E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Вопросы итогового тестирования</w:t>
            </w:r>
          </w:p>
        </w:tc>
      </w:tr>
      <w:tr w:rsidR="004C4DD6" w:rsidRPr="00BC51BC" w14:paraId="30737556" w14:textId="77777777" w:rsidTr="00BC51BC">
        <w:tc>
          <w:tcPr>
            <w:tcW w:w="567" w:type="dxa"/>
          </w:tcPr>
          <w:p w14:paraId="65AE5926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395" w:type="dxa"/>
          </w:tcPr>
          <w:p w14:paraId="6C9EEEF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послужило моделью для искусственной нейронной сети?</w:t>
            </w:r>
          </w:p>
          <w:p w14:paraId="2841F2EA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процессы головного мозга</w:t>
            </w:r>
          </w:p>
          <w:p w14:paraId="0510C09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паутинная сеть</w:t>
            </w:r>
          </w:p>
          <w:p w14:paraId="6EBA3D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компьютерная сеть</w:t>
            </w:r>
          </w:p>
          <w:p w14:paraId="79D331C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Г) телефонная сеть</w:t>
            </w:r>
          </w:p>
          <w:p w14:paraId="3629552B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6AB51D2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 чем заключается задача распознавания объекта?</w:t>
            </w:r>
          </w:p>
          <w:p w14:paraId="412D16E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Распознать объект, означает дать ему имя.</w:t>
            </w:r>
          </w:p>
          <w:p w14:paraId="79D531D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 xml:space="preserve">Б) Распознать объект, </w:t>
            </w:r>
            <w:proofErr w:type="gramStart"/>
            <w:r w:rsidRPr="00BC51BC">
              <w:rPr>
                <w:sz w:val="24"/>
                <w:szCs w:val="24"/>
              </w:rPr>
              <w:t>- это</w:t>
            </w:r>
            <w:proofErr w:type="gramEnd"/>
            <w:r w:rsidRPr="00BC51BC">
              <w:rPr>
                <w:sz w:val="24"/>
                <w:szCs w:val="24"/>
              </w:rPr>
              <w:t xml:space="preserve"> значит выделить его наиболее существенные признаки.</w:t>
            </w:r>
          </w:p>
          <w:p w14:paraId="02E5608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Распознать, значит отнести объект к известному классу объектов.</w:t>
            </w:r>
          </w:p>
          <w:p w14:paraId="34B575C2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  <w:tr w:rsidR="004C4DD6" w:rsidRPr="00BC51BC" w14:paraId="4D94A0D4" w14:textId="77777777" w:rsidTr="00BC51BC">
        <w:tc>
          <w:tcPr>
            <w:tcW w:w="567" w:type="dxa"/>
          </w:tcPr>
          <w:p w14:paraId="5869374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4395" w:type="dxa"/>
          </w:tcPr>
          <w:p w14:paraId="5779E91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Способна ли искусственная нейронная сеть обучаться?</w:t>
            </w:r>
          </w:p>
          <w:p w14:paraId="7AEF284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43EA578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102DE25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252" w:type="dxa"/>
          </w:tcPr>
          <w:p w14:paraId="4B50F1D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значит термин «Обучение с учителем»?</w:t>
            </w:r>
          </w:p>
          <w:p w14:paraId="7B5A442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обучение машины человеком, так же как это происходит в обучении человека человеком.</w:t>
            </w:r>
          </w:p>
          <w:p w14:paraId="50F4985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Это обучение на примерах с известной реакцией.</w:t>
            </w:r>
          </w:p>
          <w:p w14:paraId="5284AF8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Это подстройка аппаратуры компьютера под решаемую задачу</w:t>
            </w:r>
          </w:p>
          <w:p w14:paraId="474F7051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  <w:tr w:rsidR="004C4DD6" w:rsidRPr="00BC51BC" w14:paraId="31653E27" w14:textId="77777777" w:rsidTr="00BC51BC">
        <w:tc>
          <w:tcPr>
            <w:tcW w:w="567" w:type="dxa"/>
          </w:tcPr>
          <w:p w14:paraId="59EAB0D8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395" w:type="dxa"/>
          </w:tcPr>
          <w:p w14:paraId="1B8F21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Лучший игрок в шахматы:</w:t>
            </w:r>
          </w:p>
          <w:p w14:paraId="5D01BC4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Антон Сихарулидзе</w:t>
            </w:r>
          </w:p>
          <w:p w14:paraId="26A077F6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искусственный интеллект</w:t>
            </w:r>
          </w:p>
          <w:p w14:paraId="7526EA7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Гарри Каспаров</w:t>
            </w:r>
          </w:p>
          <w:p w14:paraId="70FE9A3E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72703ED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математическое ожидание?</w:t>
            </w:r>
          </w:p>
          <w:p w14:paraId="5726F9B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точное значение расчетной величины.</w:t>
            </w:r>
          </w:p>
          <w:p w14:paraId="0D4601CD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 xml:space="preserve">Б) Это минимальное отклонение случайной </w:t>
            </w:r>
            <w:proofErr w:type="gramStart"/>
            <w:r w:rsidRPr="00BC51BC">
              <w:rPr>
                <w:sz w:val="24"/>
                <w:szCs w:val="24"/>
              </w:rPr>
              <w:t>от  правильного</w:t>
            </w:r>
            <w:proofErr w:type="gramEnd"/>
            <w:r w:rsidRPr="00BC51BC">
              <w:rPr>
                <w:sz w:val="24"/>
                <w:szCs w:val="24"/>
              </w:rPr>
              <w:t xml:space="preserve"> значения.</w:t>
            </w:r>
          </w:p>
          <w:p w14:paraId="51BFCAA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Это наиболее вероятное значение случайной величины</w:t>
            </w:r>
          </w:p>
          <w:p w14:paraId="45CF00FA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58CDD86" w14:textId="77777777" w:rsidTr="00BC51BC">
        <w:tc>
          <w:tcPr>
            <w:tcW w:w="567" w:type="dxa"/>
          </w:tcPr>
          <w:p w14:paraId="140E350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4395" w:type="dxa"/>
          </w:tcPr>
          <w:p w14:paraId="00147B9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Система видеонаблюдения с применением оптико-электронных приспособлений, которые предназначены работы в автоматическом режиме с анализом получаемых изображений, искусственный интеллект?</w:t>
            </w:r>
          </w:p>
          <w:p w14:paraId="2CD574D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proofErr w:type="gramStart"/>
            <w:r w:rsidRPr="00BC51BC">
              <w:rPr>
                <w:b/>
                <w:sz w:val="24"/>
                <w:szCs w:val="24"/>
              </w:rPr>
              <w:t>А)  Да</w:t>
            </w:r>
            <w:proofErr w:type="gramEnd"/>
          </w:p>
          <w:p w14:paraId="13EF5B8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Нет</w:t>
            </w:r>
          </w:p>
          <w:p w14:paraId="60973D35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513FB1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Как выглядит формула линейной регрессии?</w:t>
            </w:r>
          </w:p>
          <w:p w14:paraId="0A93625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Y = AX + C</w:t>
            </w:r>
          </w:p>
          <w:p w14:paraId="5331638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Y = AX2 + C</w:t>
            </w:r>
          </w:p>
          <w:p w14:paraId="28C4E2E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Y = AY’ + BY’’</w:t>
            </w:r>
          </w:p>
          <w:p w14:paraId="24427B9C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18304986" w14:textId="77777777" w:rsidTr="00BC51BC">
        <w:tc>
          <w:tcPr>
            <w:tcW w:w="567" w:type="dxa"/>
          </w:tcPr>
          <w:p w14:paraId="281B2CF5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5</w:t>
            </w:r>
          </w:p>
        </w:tc>
        <w:tc>
          <w:tcPr>
            <w:tcW w:w="4395" w:type="dxa"/>
          </w:tcPr>
          <w:p w14:paraId="35986D3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Компании </w:t>
            </w:r>
            <w:proofErr w:type="spellStart"/>
            <w:r w:rsidRPr="00BC51BC">
              <w:rPr>
                <w:b/>
                <w:sz w:val="24"/>
                <w:szCs w:val="24"/>
              </w:rPr>
              <w:t>Cognitive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C51BC">
              <w:rPr>
                <w:b/>
                <w:sz w:val="24"/>
                <w:szCs w:val="24"/>
              </w:rPr>
              <w:t>Technologies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и Камский автозавод «КамАЗ» объявили о начале проекта по созданию беспилотного грузовика. Он с ИИ?</w:t>
            </w:r>
          </w:p>
          <w:p w14:paraId="33A302B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0FAC0C9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566C864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1C672D5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 чем заключается задача логистической регрессии?</w:t>
            </w:r>
          </w:p>
          <w:p w14:paraId="3D42AE7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В вычислении оптимального значения случайной величины.</w:t>
            </w:r>
          </w:p>
          <w:p w14:paraId="422B882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В определении наиболее вероятного события.</w:t>
            </w:r>
          </w:p>
          <w:p w14:paraId="1B13559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В разбиении множества объектов на классы.</w:t>
            </w:r>
          </w:p>
          <w:p w14:paraId="4FC6C995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370BDD04" w14:textId="77777777" w:rsidTr="00BC51BC">
        <w:tc>
          <w:tcPr>
            <w:tcW w:w="567" w:type="dxa"/>
          </w:tcPr>
          <w:p w14:paraId="0F815ED7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6</w:t>
            </w:r>
          </w:p>
        </w:tc>
        <w:tc>
          <w:tcPr>
            <w:tcW w:w="4395" w:type="dxa"/>
          </w:tcPr>
          <w:p w14:paraId="71202AA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Чтобы найти что-то в интернете, мы формируем запрос. Поисковая система находит нужную информацию по ключевым словам. Информационный поиск относится к обработке естественного языка. Поисковая система - ИИ?</w:t>
            </w:r>
          </w:p>
          <w:p w14:paraId="7A12477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2A4CED5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6438CF61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7278BAB7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нейронная сеть?</w:t>
            </w:r>
          </w:p>
          <w:p w14:paraId="1C9FEFB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аппаратное устройство.</w:t>
            </w:r>
            <w:r w:rsidRPr="00BC51BC">
              <w:rPr>
                <w:b/>
                <w:sz w:val="24"/>
                <w:szCs w:val="24"/>
              </w:rPr>
              <w:br/>
              <w:t>Б</w:t>
            </w:r>
            <w:proofErr w:type="gramStart"/>
            <w:r w:rsidRPr="00BC51BC">
              <w:rPr>
                <w:b/>
                <w:sz w:val="24"/>
                <w:szCs w:val="24"/>
              </w:rPr>
              <w:t>)</w:t>
            </w:r>
            <w:proofErr w:type="gramEnd"/>
            <w:r w:rsidRPr="00BC51BC">
              <w:rPr>
                <w:b/>
                <w:sz w:val="24"/>
                <w:szCs w:val="24"/>
              </w:rPr>
              <w:t xml:space="preserve"> Это модель работы искусственного интеллекта.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В) Это точная модель человеческого мозга.</w:t>
            </w:r>
          </w:p>
          <w:p w14:paraId="3EBB6B3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6ED5A6C2" w14:textId="77777777" w:rsidTr="00BC51BC">
        <w:tc>
          <w:tcPr>
            <w:tcW w:w="567" w:type="dxa"/>
          </w:tcPr>
          <w:p w14:paraId="5D2AAE5B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7</w:t>
            </w:r>
          </w:p>
        </w:tc>
        <w:tc>
          <w:tcPr>
            <w:tcW w:w="4395" w:type="dxa"/>
          </w:tcPr>
          <w:p w14:paraId="496FB2F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Напоследок коснёмся будущего ИИ. Восстание машин пока не предвидится, развитие искусственного интеллекта только набирает обороты. А способен ли ИИ сравниться с человеческим </w:t>
            </w:r>
            <w:proofErr w:type="gramStart"/>
            <w:r w:rsidRPr="00BC51BC">
              <w:rPr>
                <w:b/>
                <w:sz w:val="24"/>
                <w:szCs w:val="24"/>
              </w:rPr>
              <w:t>интеллектом  в</w:t>
            </w:r>
            <w:proofErr w:type="gramEnd"/>
            <w:r w:rsidRPr="00BC51BC">
              <w:rPr>
                <w:b/>
                <w:sz w:val="24"/>
                <w:szCs w:val="24"/>
              </w:rPr>
              <w:t xml:space="preserve"> общей совокупности способностей?</w:t>
            </w:r>
          </w:p>
          <w:p w14:paraId="5D31D31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Нет, пока этот уровень недостижим</w:t>
            </w:r>
          </w:p>
          <w:p w14:paraId="5B7C3B5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Нет, но технология уже близка к уровню мозга человека </w:t>
            </w:r>
          </w:p>
          <w:p w14:paraId="47FDBA4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 xml:space="preserve">В) Да, и уже идёт работа над созданием искусственного </w:t>
            </w:r>
            <w:proofErr w:type="spellStart"/>
            <w:r w:rsidRPr="00BC51BC">
              <w:rPr>
                <w:sz w:val="24"/>
                <w:szCs w:val="24"/>
              </w:rPr>
              <w:t>сверхразума</w:t>
            </w:r>
            <w:proofErr w:type="spellEnd"/>
          </w:p>
          <w:p w14:paraId="6BE0BDD7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7DFBED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Назовите пример нейронной сети</w:t>
            </w:r>
          </w:p>
          <w:p w14:paraId="4DA920E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А) Персептрон </w:t>
            </w:r>
            <w:proofErr w:type="spellStart"/>
            <w:r w:rsidRPr="00BC51BC">
              <w:rPr>
                <w:b/>
                <w:sz w:val="24"/>
                <w:szCs w:val="24"/>
              </w:rPr>
              <w:t>Розенблатта</w:t>
            </w:r>
            <w:proofErr w:type="spellEnd"/>
            <w:r w:rsidRPr="00BC51BC">
              <w:rPr>
                <w:b/>
                <w:sz w:val="24"/>
                <w:szCs w:val="24"/>
              </w:rPr>
              <w:t>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Б) Машина Поста.</w:t>
            </w:r>
            <w:r w:rsidRPr="00BC51BC">
              <w:rPr>
                <w:sz w:val="24"/>
                <w:szCs w:val="24"/>
              </w:rPr>
              <w:br/>
              <w:t>В) Машина Тьюринга.</w:t>
            </w:r>
          </w:p>
          <w:p w14:paraId="6C61611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6A2E7EE" w14:textId="77777777" w:rsidTr="00BC51BC">
        <w:tc>
          <w:tcPr>
            <w:tcW w:w="567" w:type="dxa"/>
          </w:tcPr>
          <w:p w14:paraId="156B5BBD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4395" w:type="dxa"/>
          </w:tcPr>
          <w:p w14:paraId="52AB0D7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Ещё одной сферой применения ИИ является искусство. Уже существует приложение, которое умеет превращать картины Моне в фотографии. Следующим шагом стало обучение собственно рисованию. Новая программа от </w:t>
            </w:r>
            <w:proofErr w:type="spellStart"/>
            <w:r w:rsidRPr="00BC51BC">
              <w:rPr>
                <w:b/>
                <w:sz w:val="24"/>
                <w:szCs w:val="24"/>
              </w:rPr>
              <w:t>Google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научилась рисовать на основе эскизов, сделанных людьми. Что при этом учитывала программа?</w:t>
            </w:r>
          </w:p>
          <w:p w14:paraId="07317E9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Стиль и цветовую гамму, типичную для похожих изображений</w:t>
            </w:r>
          </w:p>
          <w:p w14:paraId="10D1CB8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Только конечный результат</w:t>
            </w:r>
            <w:r w:rsidRPr="00BC51BC">
              <w:rPr>
                <w:sz w:val="24"/>
                <w:szCs w:val="24"/>
              </w:rPr>
              <w:br/>
            </w:r>
            <w:r w:rsidRPr="00BC51BC">
              <w:rPr>
                <w:b/>
                <w:sz w:val="24"/>
                <w:szCs w:val="24"/>
              </w:rPr>
              <w:t>В) Концепцию (идею) рисунка</w:t>
            </w:r>
          </w:p>
          <w:p w14:paraId="5B79089A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4D4BD5A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означает термин «Обучение без учителя»?</w:t>
            </w:r>
          </w:p>
          <w:p w14:paraId="714F91F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В этом обучении машина не взаимодействует непосредственно с человеком.</w:t>
            </w:r>
          </w:p>
          <w:p w14:paraId="149EF8E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Б) Это метод позволяющей машине определять </w:t>
            </w:r>
            <w:proofErr w:type="gramStart"/>
            <w:r w:rsidRPr="00BC51BC">
              <w:rPr>
                <w:b/>
                <w:sz w:val="24"/>
                <w:szCs w:val="24"/>
              </w:rPr>
              <w:t>критерий разбиения</w:t>
            </w:r>
            <w:proofErr w:type="gramEnd"/>
            <w:r w:rsidRPr="00BC51BC">
              <w:rPr>
                <w:b/>
                <w:sz w:val="24"/>
                <w:szCs w:val="24"/>
              </w:rPr>
              <w:t xml:space="preserve"> не встречавшегося ранее множества объектов на классы.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В) Это способ передачи машине информации.</w:t>
            </w:r>
          </w:p>
          <w:p w14:paraId="31BFD032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5792CD2D" w14:textId="77777777" w:rsidTr="00BC51BC">
        <w:tc>
          <w:tcPr>
            <w:tcW w:w="567" w:type="dxa"/>
          </w:tcPr>
          <w:p w14:paraId="52A8602A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4395" w:type="dxa"/>
          </w:tcPr>
          <w:p w14:paraId="207E08C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В феврале 2017 года Илон </w:t>
            </w:r>
            <w:proofErr w:type="spellStart"/>
            <w:r w:rsidRPr="00BC51BC">
              <w:rPr>
                <w:b/>
                <w:sz w:val="24"/>
                <w:szCs w:val="24"/>
              </w:rPr>
              <w:t>Маск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, Стивен Хокинг и сотни других исследователей и IT-экспертов подписали список из 23 основных принципов, которых стоит придерживаться при разработке ИИ. Была затронута и нравственная сторона. Кстати, а вы знаете, в чём недавно обвинили создателей приложения </w:t>
            </w:r>
            <w:proofErr w:type="spellStart"/>
            <w:r w:rsidRPr="00BC51BC">
              <w:rPr>
                <w:b/>
                <w:sz w:val="24"/>
                <w:szCs w:val="24"/>
              </w:rPr>
              <w:t>FaceApp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для редактирования селфи?</w:t>
            </w:r>
          </w:p>
          <w:p w14:paraId="1E233B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В расистских наклонностях</w:t>
            </w:r>
          </w:p>
          <w:p w14:paraId="48AB472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В дискриминации женского пола</w:t>
            </w:r>
            <w:r w:rsidRPr="00BC51BC">
              <w:rPr>
                <w:sz w:val="24"/>
                <w:szCs w:val="24"/>
              </w:rPr>
              <w:br/>
              <w:t>В</w:t>
            </w:r>
            <w:proofErr w:type="gramStart"/>
            <w:r w:rsidRPr="00BC51BC">
              <w:rPr>
                <w:sz w:val="24"/>
                <w:szCs w:val="24"/>
              </w:rPr>
              <w:t>)</w:t>
            </w:r>
            <w:proofErr w:type="gramEnd"/>
            <w:r w:rsidRPr="00BC51BC">
              <w:rPr>
                <w:sz w:val="24"/>
                <w:szCs w:val="24"/>
              </w:rPr>
              <w:t xml:space="preserve"> В нарушении прав ЛГБТ-сообщества</w:t>
            </w:r>
          </w:p>
          <w:p w14:paraId="6DD53706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7ACC03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 Что такое вектор признаков?</w:t>
            </w:r>
          </w:p>
          <w:p w14:paraId="2955D79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Это математическая форма описания объекта.</w:t>
            </w:r>
          </w:p>
          <w:p w14:paraId="5D3B9F4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Это форма геометрического представления объекта.</w:t>
            </w:r>
          </w:p>
          <w:p w14:paraId="535968B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Это словесное описание объекта.</w:t>
            </w:r>
          </w:p>
          <w:p w14:paraId="28120D3E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08E1C66" w14:textId="77777777" w:rsidTr="00BC51BC">
        <w:tc>
          <w:tcPr>
            <w:tcW w:w="567" w:type="dxa"/>
          </w:tcPr>
          <w:p w14:paraId="35D62664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10</w:t>
            </w:r>
          </w:p>
        </w:tc>
        <w:tc>
          <w:tcPr>
            <w:tcW w:w="4395" w:type="dxa"/>
          </w:tcPr>
          <w:p w14:paraId="738BAB8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Кроме рисования искусственный интеллект научился разбираться в музыке. Но насколько хорошо работает программа по определению музыкальных стилей? Как вы думаете, сможет ли такая программа справиться с заданием типа «Угадай мелодию» в режиме реального времени?</w:t>
            </w:r>
          </w:p>
          <w:p w14:paraId="503F8A9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Да, лучше, чем программа, написанная вручную</w:t>
            </w:r>
          </w:p>
          <w:p w14:paraId="30B5BAE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Да, но программа написанная вручную будет точнее</w:t>
            </w:r>
          </w:p>
          <w:p w14:paraId="46D0BC5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4"/>
                <w:szCs w:val="24"/>
              </w:rPr>
              <w:t>В) Нет, в режиме реального времени программа не справится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252" w:type="dxa"/>
          </w:tcPr>
          <w:p w14:paraId="50D514F7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множественная регрессия?</w:t>
            </w:r>
          </w:p>
          <w:p w14:paraId="199221A6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способ вычисления большого количества случайных величин.</w:t>
            </w:r>
          </w:p>
          <w:p w14:paraId="16218F96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4"/>
                <w:szCs w:val="24"/>
              </w:rPr>
              <w:t>Б) Это вид регрессии с количеством независимых величин больше одной.</w:t>
            </w:r>
            <w:r w:rsidRPr="00BC51BC">
              <w:rPr>
                <w:rFonts w:eastAsia="Calibri"/>
                <w:b/>
                <w:color w:val="000000"/>
                <w:sz w:val="24"/>
                <w:szCs w:val="24"/>
              </w:rPr>
              <w:br/>
            </w:r>
            <w:r w:rsidRPr="00BC51BC">
              <w:rPr>
                <w:rFonts w:eastAsia="Calibri"/>
                <w:color w:val="000000"/>
                <w:sz w:val="24"/>
                <w:szCs w:val="24"/>
              </w:rPr>
              <w:t>В</w:t>
            </w:r>
            <w:proofErr w:type="gramStart"/>
            <w:r w:rsidRPr="00BC51BC">
              <w:rPr>
                <w:rFonts w:eastAsia="Calibri"/>
                <w:color w:val="000000"/>
                <w:sz w:val="24"/>
                <w:szCs w:val="24"/>
              </w:rPr>
              <w:t>)</w:t>
            </w:r>
            <w:proofErr w:type="gramEnd"/>
            <w:r w:rsidRPr="00BC51BC">
              <w:rPr>
                <w:rFonts w:eastAsia="Calibri"/>
                <w:color w:val="000000"/>
                <w:sz w:val="24"/>
                <w:szCs w:val="24"/>
              </w:rPr>
              <w:t xml:space="preserve"> Это выражение вида y = Ax2 + D 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</w:tbl>
    <w:p w14:paraId="06E443A9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b/>
          <w:color w:val="000000"/>
        </w:rPr>
      </w:pPr>
    </w:p>
    <w:p w14:paraId="7E044C42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8.2.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 w:rsidRPr="00BC51BC">
        <w:rPr>
          <w:rFonts w:ascii="Times New Roman" w:hAnsi="Times New Roman" w:cs="Times New Roman"/>
          <w:b/>
          <w:color w:val="000000"/>
        </w:rPr>
        <w:t>Описание показателей и критериев оценивания, шкалы оценивания.</w:t>
      </w:r>
    </w:p>
    <w:p w14:paraId="05EE8414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Контроль знаний, полученных слушателями при освоении разделов (модулей) Программы, осуществляется в следующих формах:</w:t>
      </w:r>
    </w:p>
    <w:p w14:paraId="2A4DAFBC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- контроль знаний (входное тестирование) – оценивает уровня знаний слушателя, необходимых для освоения разделов Программы;</w:t>
      </w:r>
    </w:p>
    <w:p w14:paraId="015B892E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- итоговая аттестация – завершает изучение всей Программы.</w:t>
      </w:r>
    </w:p>
    <w:p w14:paraId="2FAA60EF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Программы. </w:t>
      </w:r>
    </w:p>
    <w:p w14:paraId="365585A5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9F4E199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8.3.  </w:t>
      </w:r>
      <w:r w:rsidRPr="00BC51BC"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b/>
          <w:color w:val="000000"/>
        </w:rPr>
        <w:t>П</w:t>
      </w:r>
      <w:r w:rsidRPr="00BC51BC">
        <w:rPr>
          <w:rFonts w:ascii="Times New Roman" w:hAnsi="Times New Roman" w:cs="Times New Roman"/>
          <w:b/>
          <w:color w:val="000000"/>
        </w:rPr>
        <w:t>римеры контрольных заданий по модулям или всей образовательной программе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127F73DD" w14:textId="77777777" w:rsid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 xml:space="preserve">Программой предусмотрена итоговая оценка знаний, </w:t>
      </w:r>
      <w:r>
        <w:rPr>
          <w:rFonts w:ascii="Times New Roman" w:hAnsi="Times New Roman" w:cs="Times New Roman"/>
          <w:color w:val="000000"/>
        </w:rPr>
        <w:t>которая осуществляется посредством итогового тестирования. Слушатели, ответившие верно более, чем на 80% вопросов, считаются успешно прошедшими Программу.</w:t>
      </w:r>
    </w:p>
    <w:p w14:paraId="3E8CB17D" w14:textId="77777777" w:rsidR="00BC51BC" w:rsidRPr="00E00B87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</w:p>
    <w:p w14:paraId="3681D7D6" w14:textId="77777777" w:rsid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8.4.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>
        <w:rPr>
          <w:rFonts w:ascii="Times New Roman" w:hAnsi="Times New Roman" w:cs="Times New Roman"/>
          <w:b/>
          <w:color w:val="000000"/>
        </w:rPr>
        <w:t>Т</w:t>
      </w:r>
      <w:r w:rsidRPr="00BC51BC">
        <w:rPr>
          <w:rFonts w:ascii="Times New Roman" w:hAnsi="Times New Roman" w:cs="Times New Roman"/>
          <w:b/>
          <w:color w:val="000000"/>
        </w:rPr>
        <w:t xml:space="preserve">есты и обучающие задачи (кейсы), иные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практикоориентированные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формы заданий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2E41F4E6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</w:t>
      </w:r>
      <w:r w:rsidRPr="00C8076F">
        <w:rPr>
          <w:rFonts w:ascii="Times New Roman" w:hAnsi="Times New Roman" w:cs="Times New Roman"/>
          <w:color w:val="000000"/>
        </w:rPr>
        <w:t>рограммой предусмотрено решение индивидуальных обучающих задач по выбранному слушателем направлению.</w:t>
      </w:r>
    </w:p>
    <w:p w14:paraId="335CF253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b/>
          <w:color w:val="000000"/>
        </w:rPr>
      </w:pPr>
    </w:p>
    <w:p w14:paraId="0FC91AAB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8.5.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 w:rsidRPr="00BC51BC">
        <w:rPr>
          <w:rFonts w:ascii="Times New Roman" w:hAnsi="Times New Roman" w:cs="Times New Roman"/>
          <w:b/>
          <w:color w:val="000000"/>
        </w:rPr>
        <w:t>Описание процедуры оценивания результатов обучения.</w:t>
      </w:r>
    </w:p>
    <w:p w14:paraId="3110D4A9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</w:t>
      </w:r>
    </w:p>
    <w:p w14:paraId="6DBB1642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bookmarkStart w:id="0" w:name="_heading=h.gjdgxs" w:colFirst="0" w:colLast="0"/>
      <w:bookmarkEnd w:id="0"/>
      <w:r w:rsidRPr="00BC51BC">
        <w:rPr>
          <w:rFonts w:ascii="Times New Roman" w:hAnsi="Times New Roman" w:cs="Times New Roman"/>
        </w:rPr>
        <w:t>При освоении Программы параллельно с получением высшего образования удостоверение о повышении квалификации выдается одновременно с получением соответствующего документа об образовании и о квалификации.</w:t>
      </w:r>
    </w:p>
    <w:p w14:paraId="3D51CB07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BC51BC">
        <w:rPr>
          <w:rFonts w:ascii="Times New Roman" w:hAnsi="Times New Roman" w:cs="Times New Roman"/>
          <w:color w:val="000000"/>
        </w:rPr>
        <w:t>АНО ДПО «ЦУЦ»</w:t>
      </w:r>
      <w:r w:rsidRPr="00BC51BC">
        <w:rPr>
          <w:rFonts w:ascii="Times New Roman" w:hAnsi="Times New Roman" w:cs="Times New Roman"/>
        </w:rPr>
        <w:t xml:space="preserve">, выдается справка об обучении или о периоде обучения по образцу, самостоятельно устанавливаемому </w:t>
      </w:r>
      <w:r w:rsidRPr="00BC51BC">
        <w:rPr>
          <w:rFonts w:ascii="Times New Roman" w:hAnsi="Times New Roman" w:cs="Times New Roman"/>
          <w:color w:val="000000"/>
        </w:rPr>
        <w:t>АНО ДПО «ЦУЦ».</w:t>
      </w:r>
    </w:p>
    <w:p w14:paraId="05E69880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  <w:sz w:val="18"/>
          <w:szCs w:val="18"/>
        </w:rPr>
      </w:pPr>
    </w:p>
    <w:p w14:paraId="7A75088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9.Организационно-педагогические условия реализации программы</w:t>
      </w:r>
    </w:p>
    <w:p w14:paraId="76D49B9F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9.1. Кадровое обеспечение программы</w:t>
      </w:r>
    </w:p>
    <w:p w14:paraId="556323B6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tbl>
      <w:tblPr>
        <w:tblStyle w:val="af7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1439"/>
        <w:gridCol w:w="1701"/>
        <w:gridCol w:w="1280"/>
        <w:gridCol w:w="2689"/>
        <w:gridCol w:w="1559"/>
      </w:tblGrid>
      <w:tr w:rsidR="004C4DD6" w:rsidRPr="00BC51BC" w14:paraId="182D0CD1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EE2F" w14:textId="77777777" w:rsidR="004C4DD6" w:rsidRPr="00BC51BC" w:rsidRDefault="00BC51BC">
            <w:pPr>
              <w:spacing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  <w:p w14:paraId="49875E96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6E5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9F53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22C1C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E6D2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Фото в формате </w:t>
            </w:r>
            <w:proofErr w:type="spellStart"/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jpeg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D18D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 w:rsidR="004C4DD6" w:rsidRPr="00BC51BC" w14:paraId="1D3A996D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17004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1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04D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i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Сабиров Тимур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Марсович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EBA6D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АНО ДПО «ЦУЦ», преподаватель-методист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2B226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951BE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noProof/>
                <w:color w:val="000000"/>
              </w:rPr>
              <w:drawing>
                <wp:inline distT="0" distB="0" distL="0" distR="0" wp14:anchorId="17224535" wp14:editId="18C5BAE7">
                  <wp:extent cx="1371600" cy="1318260"/>
                  <wp:effectExtent l="0" t="0" r="0" b="0"/>
                  <wp:docPr id="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4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8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1BC1F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  <w:tr w:rsidR="004C4DD6" w:rsidRPr="00BC51BC" w14:paraId="1FA5870B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CABDC" w14:textId="77777777" w:rsidR="004C4DD6" w:rsidRPr="00BC51BC" w:rsidRDefault="004C4DD6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9F8C8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Потопахин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Виталий Валерьевич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CCD2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АНО ДПО «ЦУЦ», Методист по информатике и искусственному интеллекту высшей квалификационной категории. Лауреат премии правительства РФ.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8F05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https://www.dvhab.ru/sections/trainer/potopahin-vitaliy-valeryevich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2A10A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noProof/>
                <w:color w:val="000000"/>
              </w:rPr>
              <w:drawing>
                <wp:inline distT="0" distB="0" distL="0" distR="0" wp14:anchorId="749FEFAE" wp14:editId="36BAD628">
                  <wp:extent cx="1395095" cy="1265555"/>
                  <wp:effectExtent l="0" t="0" r="0" b="0"/>
                  <wp:docPr id="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l="20745" t="13912" r="44764" b="44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095" cy="12655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8B787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</w:tbl>
    <w:p w14:paraId="2C3A7209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tabs>
          <w:tab w:val="left" w:pos="6168"/>
        </w:tabs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ab/>
      </w:r>
    </w:p>
    <w:p w14:paraId="59359038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9.2.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 xml:space="preserve">Учебно-методическое обеспечение и информационное сопровождение </w:t>
      </w:r>
    </w:p>
    <w:tbl>
      <w:tblPr>
        <w:tblStyle w:val="af8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8"/>
        <w:gridCol w:w="4828"/>
      </w:tblGrid>
      <w:tr w:rsidR="004C4DD6" w:rsidRPr="00BC51BC" w14:paraId="227F6EAB" w14:textId="77777777" w:rsidTr="00F5276C">
        <w:tc>
          <w:tcPr>
            <w:tcW w:w="9356" w:type="dxa"/>
            <w:gridSpan w:val="2"/>
          </w:tcPr>
          <w:p w14:paraId="76EAA316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Учебно-методические материалы</w:t>
            </w:r>
          </w:p>
        </w:tc>
      </w:tr>
      <w:tr w:rsidR="004C4DD6" w:rsidRPr="00BC51BC" w14:paraId="329D559E" w14:textId="77777777" w:rsidTr="00F5276C">
        <w:tc>
          <w:tcPr>
            <w:tcW w:w="4528" w:type="dxa"/>
          </w:tcPr>
          <w:p w14:paraId="0DC54A59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828" w:type="dxa"/>
          </w:tcPr>
          <w:p w14:paraId="64C202F5" w14:textId="77777777" w:rsidR="004C4DD6" w:rsidRPr="00BC51BC" w:rsidRDefault="00BC51BC">
            <w:pPr>
              <w:spacing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Методические разработки,</w:t>
            </w:r>
          </w:p>
          <w:p w14:paraId="01F86DEA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материалы курса, учебная литература</w:t>
            </w:r>
          </w:p>
        </w:tc>
      </w:tr>
      <w:tr w:rsidR="004C4DD6" w:rsidRPr="00BC51BC" w14:paraId="57632B9F" w14:textId="77777777" w:rsidTr="00F5276C">
        <w:tc>
          <w:tcPr>
            <w:tcW w:w="4528" w:type="dxa"/>
          </w:tcPr>
          <w:p w14:paraId="58EA5D4D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  Данная программа предполагает использование 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активного метода</w:t>
            </w: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обучения</w:t>
            </w:r>
          </w:p>
        </w:tc>
        <w:tc>
          <w:tcPr>
            <w:tcW w:w="4828" w:type="dxa"/>
          </w:tcPr>
          <w:p w14:paraId="320A27B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color w:val="000000"/>
                <w:sz w:val="22"/>
                <w:szCs w:val="22"/>
              </w:rPr>
            </w:pPr>
            <w:r w:rsidRPr="00BC51BC">
              <w:rPr>
                <w:color w:val="000000"/>
                <w:sz w:val="22"/>
                <w:szCs w:val="22"/>
              </w:rPr>
              <w:t>Петров, В.Ю. Информатика. Алгоритмизация и программирование. Учебное пособие. Часть 1 [Электронный ресурс]: учеб. пособие — Электрон</w:t>
            </w:r>
            <w:proofErr w:type="gramStart"/>
            <w:r w:rsidRPr="00BC51BC">
              <w:rPr>
                <w:color w:val="000000"/>
                <w:sz w:val="22"/>
                <w:szCs w:val="22"/>
              </w:rPr>
              <w:t>.</w:t>
            </w:r>
            <w:proofErr w:type="gramEnd"/>
            <w:r w:rsidRPr="00BC51BC">
              <w:rPr>
                <w:color w:val="000000"/>
                <w:sz w:val="22"/>
                <w:szCs w:val="22"/>
              </w:rPr>
              <w:t xml:space="preserve"> дан. — Санкт-Петербург: НИУ ИТМО, 2016. — 91 с. — Режим доступа: </w:t>
            </w:r>
            <w:hyperlink r:id="rId13">
              <w:r w:rsidRPr="00BC51BC">
                <w:rPr>
                  <w:color w:val="000000"/>
                  <w:sz w:val="22"/>
                  <w:szCs w:val="22"/>
                  <w:u w:val="single"/>
                </w:rPr>
                <w:t>https://books.ifmo.ru/file/pdf/1852.pdf</w:t>
              </w:r>
            </w:hyperlink>
          </w:p>
          <w:p w14:paraId="4AA28207" w14:textId="77777777" w:rsidR="004C4DD6" w:rsidRPr="00BC51BC" w:rsidRDefault="004C4DD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  <w:tab w:val="right" w:pos="9639"/>
              </w:tabs>
              <w:jc w:val="both"/>
              <w:rPr>
                <w:sz w:val="22"/>
                <w:szCs w:val="22"/>
              </w:rPr>
            </w:pPr>
          </w:p>
        </w:tc>
      </w:tr>
      <w:tr w:rsidR="004C4DD6" w:rsidRPr="00BC51BC" w14:paraId="33E66BEE" w14:textId="77777777" w:rsidTr="00F5276C">
        <w:tc>
          <w:tcPr>
            <w:tcW w:w="4528" w:type="dxa"/>
          </w:tcPr>
          <w:p w14:paraId="128D4DE1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Очная групповая онлайн форма</w:t>
            </w: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828" w:type="dxa"/>
          </w:tcPr>
          <w:p w14:paraId="51F15F6B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Мейер, Б. Инструменты, алгоритмы и структуры данных. М.: ИНТУИТ, 2016. – 542 с. [Электронный ресурс]. Режим доступа: </w:t>
            </w:r>
            <w:hyperlink r:id="rId14">
              <w:r w:rsidRPr="00BC51BC">
                <w:rPr>
                  <w:rFonts w:eastAsia="Calibri"/>
                  <w:color w:val="000000"/>
                  <w:sz w:val="22"/>
                  <w:szCs w:val="22"/>
                  <w:u w:val="single"/>
                </w:rPr>
                <w:t>https://litmy.ru/knigi/programming/14008-instrumenty-algoritmy-i-struktury-dannyh.html</w:t>
              </w:r>
            </w:hyperlink>
          </w:p>
        </w:tc>
      </w:tr>
      <w:tr w:rsidR="004C4DD6" w:rsidRPr="00BC51BC" w14:paraId="7A3F65E8" w14:textId="77777777" w:rsidTr="00F5276C">
        <w:tc>
          <w:tcPr>
            <w:tcW w:w="4528" w:type="dxa"/>
          </w:tcPr>
          <w:p w14:paraId="29C75E0F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 xml:space="preserve">Технологии: </w:t>
            </w:r>
          </w:p>
          <w:p w14:paraId="60701BB2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Обучение производится с помощью учебной платформы Uchi.pro (лекционный материал),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Zoom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(практические работы),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YouTube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(вебинары)</w:t>
            </w:r>
          </w:p>
        </w:tc>
        <w:tc>
          <w:tcPr>
            <w:tcW w:w="4828" w:type="dxa"/>
          </w:tcPr>
          <w:p w14:paraId="47E368F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color w:val="000000"/>
                <w:sz w:val="22"/>
                <w:szCs w:val="22"/>
              </w:rPr>
            </w:pPr>
            <w:r w:rsidRPr="00BC51BC">
              <w:rPr>
                <w:color w:val="000000"/>
                <w:sz w:val="22"/>
                <w:szCs w:val="22"/>
              </w:rPr>
              <w:t xml:space="preserve">Фарафонов, А.С. Программирование на языке высокого уровня: методические указания к проведению лабораторных работ по курсу «Программирование» / А.С. Фарафонов. — Липецк: Липецкий государственный технический университет, ЭБС АСВ, 2013. — 32 c. — Текст: электронный // Электронно-библиотечная система IPR BOOKS: [сайт]. — URL: </w:t>
            </w:r>
            <w:hyperlink r:id="rId15">
              <w:r w:rsidRPr="00BC51BC">
                <w:rPr>
                  <w:color w:val="000000"/>
                  <w:sz w:val="22"/>
                  <w:szCs w:val="22"/>
                  <w:u w:val="single"/>
                </w:rPr>
                <w:t>http://www.iprbookshop.ru/22912.html</w:t>
              </w:r>
            </w:hyperlink>
          </w:p>
        </w:tc>
      </w:tr>
    </w:tbl>
    <w:p w14:paraId="6D3577B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373F23EA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0C519FE7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af9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3"/>
        <w:gridCol w:w="4713"/>
      </w:tblGrid>
      <w:tr w:rsidR="004C4DD6" w:rsidRPr="00F5276C" w14:paraId="112A1419" w14:textId="77777777" w:rsidTr="00F5276C">
        <w:tc>
          <w:tcPr>
            <w:tcW w:w="9356" w:type="dxa"/>
            <w:gridSpan w:val="2"/>
          </w:tcPr>
          <w:p w14:paraId="327016DE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Информационное сопровождение</w:t>
            </w:r>
          </w:p>
        </w:tc>
      </w:tr>
      <w:tr w:rsidR="004C4DD6" w:rsidRPr="00F5276C" w14:paraId="1B7CDB49" w14:textId="77777777" w:rsidTr="00F5276C">
        <w:tc>
          <w:tcPr>
            <w:tcW w:w="4643" w:type="dxa"/>
          </w:tcPr>
          <w:p w14:paraId="1651C792" w14:textId="77777777" w:rsidR="004C4DD6" w:rsidRPr="00F5276C" w:rsidRDefault="00BC51BC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5A61E043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713" w:type="dxa"/>
          </w:tcPr>
          <w:p w14:paraId="77E55B54" w14:textId="77777777" w:rsidR="004C4DD6" w:rsidRPr="00F5276C" w:rsidRDefault="00BC51BC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34EDA26C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информационные ресурсы</w:t>
            </w:r>
          </w:p>
        </w:tc>
      </w:tr>
      <w:tr w:rsidR="004C4DD6" w:rsidRPr="00F5276C" w14:paraId="26ACEDE3" w14:textId="77777777" w:rsidTr="001953BF">
        <w:trPr>
          <w:trHeight w:val="482"/>
        </w:trPr>
        <w:tc>
          <w:tcPr>
            <w:tcW w:w="4643" w:type="dxa"/>
          </w:tcPr>
          <w:p w14:paraId="1FF52F07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  <w:r w:rsidR="00EB13DC" w:rsidRPr="00EB13DC">
              <w:rPr>
                <w:rFonts w:eastAsia="Calibri"/>
                <w:color w:val="000000"/>
                <w:sz w:val="22"/>
                <w:szCs w:val="22"/>
              </w:rPr>
              <w:t>https://netology.ru/blog/machine-learning-guide</w:t>
            </w:r>
          </w:p>
        </w:tc>
        <w:tc>
          <w:tcPr>
            <w:tcW w:w="4713" w:type="dxa"/>
          </w:tcPr>
          <w:p w14:paraId="1C19D92A" w14:textId="77777777" w:rsidR="004C4DD6" w:rsidRPr="00F5276C" w:rsidRDefault="00BC51BC" w:rsidP="00F527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sz w:val="22"/>
                <w:szCs w:val="22"/>
              </w:rPr>
            </w:pPr>
            <w:r w:rsidRPr="00F5276C">
              <w:rPr>
                <w:color w:val="000000"/>
                <w:sz w:val="22"/>
                <w:szCs w:val="22"/>
              </w:rPr>
              <w:t>https://www.1-ofd.ru/blog/news/big-data-i-machine-learning-chto-eto-takoe/</w:t>
            </w:r>
            <w:r w:rsidRPr="00F5276C">
              <w:rPr>
                <w:sz w:val="22"/>
                <w:szCs w:val="22"/>
              </w:rPr>
              <w:t xml:space="preserve">    </w:t>
            </w:r>
          </w:p>
        </w:tc>
      </w:tr>
      <w:tr w:rsidR="004C4DD6" w:rsidRPr="00F5276C" w14:paraId="6FF59509" w14:textId="77777777" w:rsidTr="00F5276C">
        <w:tc>
          <w:tcPr>
            <w:tcW w:w="4643" w:type="dxa"/>
          </w:tcPr>
          <w:p w14:paraId="532ED7D5" w14:textId="77777777" w:rsidR="004C4DD6" w:rsidRPr="00F5276C" w:rsidRDefault="00EB13D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B13DC">
              <w:rPr>
                <w:rFonts w:eastAsia="Calibri"/>
                <w:color w:val="000000"/>
                <w:sz w:val="22"/>
                <w:szCs w:val="22"/>
              </w:rPr>
              <w:t>https://vas3k.ru/blog/machine_learning/</w:t>
            </w:r>
            <w:r w:rsidR="00BC51BC" w:rsidRPr="00F5276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713" w:type="dxa"/>
          </w:tcPr>
          <w:p w14:paraId="471AF353" w14:textId="77777777" w:rsidR="004C4DD6" w:rsidRPr="001953BF" w:rsidRDefault="001953BF" w:rsidP="001953B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  <w:bar w:val="none" w:sz="0" w:color="auto"/>
              </w:pBdr>
              <w:tabs>
                <w:tab w:val="left" w:pos="900"/>
                <w:tab w:val="right" w:pos="9639"/>
              </w:tabs>
              <w:jc w:val="both"/>
              <w:rPr>
                <w:rFonts w:eastAsia="Calibri"/>
                <w:color w:val="000000"/>
                <w:sz w:val="22"/>
                <w:szCs w:val="22"/>
                <w:bdr w:val="none" w:sz="0" w:space="0" w:color="auto"/>
              </w:rPr>
            </w:pP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, А.А. Основы программирования. Часть I [Электронный ресурс]: учебное пособие / А.А. </w:t>
            </w: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>. — Электрон</w:t>
            </w:r>
            <w:proofErr w:type="gramStart"/>
            <w:r w:rsidRPr="001953BF">
              <w:rPr>
                <w:color w:val="000000"/>
                <w:sz w:val="22"/>
                <w:szCs w:val="22"/>
              </w:rPr>
              <w:t>.</w:t>
            </w:r>
            <w:proofErr w:type="gramEnd"/>
            <w:r w:rsidRPr="001953BF">
              <w:rPr>
                <w:color w:val="000000"/>
                <w:sz w:val="22"/>
                <w:szCs w:val="22"/>
              </w:rPr>
              <w:t xml:space="preserve"> дан. — Санкт-Петербург: НИУ ИТМО, 2016. — 160 с. — Режим доступа: </w:t>
            </w:r>
            <w:hyperlink r:id="rId16">
              <w:r w:rsidRPr="001953BF">
                <w:rPr>
                  <w:color w:val="000000"/>
                  <w:sz w:val="22"/>
                  <w:szCs w:val="22"/>
                  <w:u w:val="single"/>
                </w:rPr>
                <w:t>https://books.ifmo.ru/file/pdf/1917.pdf</w:t>
              </w:r>
            </w:hyperlink>
          </w:p>
        </w:tc>
      </w:tr>
      <w:tr w:rsidR="001953BF" w:rsidRPr="00F5276C" w14:paraId="7AB26B82" w14:textId="77777777" w:rsidTr="00F5276C">
        <w:tc>
          <w:tcPr>
            <w:tcW w:w="4643" w:type="dxa"/>
          </w:tcPr>
          <w:p w14:paraId="3B636AF6" w14:textId="77777777" w:rsidR="001953BF" w:rsidRPr="00EB13DC" w:rsidRDefault="001953BF">
            <w:pPr>
              <w:spacing w:after="200" w:line="276" w:lineRule="auto"/>
              <w:ind w:left="360"/>
              <w:jc w:val="center"/>
              <w:rPr>
                <w:color w:val="000000"/>
              </w:rPr>
            </w:pPr>
          </w:p>
        </w:tc>
        <w:tc>
          <w:tcPr>
            <w:tcW w:w="4713" w:type="dxa"/>
          </w:tcPr>
          <w:p w14:paraId="700B4066" w14:textId="77777777" w:rsidR="001953BF" w:rsidRPr="001953BF" w:rsidRDefault="001953BF" w:rsidP="001953B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  <w:bar w:val="none" w:sz="0" w:color="auto"/>
              </w:pBdr>
              <w:tabs>
                <w:tab w:val="left" w:pos="900"/>
                <w:tab w:val="right" w:pos="9639"/>
              </w:tabs>
              <w:jc w:val="both"/>
              <w:rPr>
                <w:rFonts w:eastAsia="Calibri"/>
                <w:color w:val="000000"/>
                <w:sz w:val="22"/>
                <w:szCs w:val="22"/>
                <w:bdr w:val="none" w:sz="0" w:space="0" w:color="auto"/>
              </w:rPr>
            </w:pP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, А.А. Основы программирования. Часть II [Электронный ресурс]: учебное пособие / А.А. </w:t>
            </w: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>. — Электрон</w:t>
            </w:r>
            <w:proofErr w:type="gramStart"/>
            <w:r w:rsidRPr="001953BF">
              <w:rPr>
                <w:color w:val="000000"/>
                <w:sz w:val="22"/>
                <w:szCs w:val="22"/>
              </w:rPr>
              <w:t>.</w:t>
            </w:r>
            <w:proofErr w:type="gramEnd"/>
            <w:r w:rsidRPr="001953BF">
              <w:rPr>
                <w:color w:val="000000"/>
                <w:sz w:val="22"/>
                <w:szCs w:val="22"/>
              </w:rPr>
              <w:t xml:space="preserve"> дан. — Санкт-Петербург: НИУ ИТМО, 2016. — 116 с. — Режим доступа: </w:t>
            </w:r>
            <w:hyperlink r:id="rId17">
              <w:r w:rsidRPr="001953BF">
                <w:rPr>
                  <w:color w:val="000000"/>
                  <w:sz w:val="22"/>
                  <w:szCs w:val="22"/>
                  <w:u w:val="single"/>
                </w:rPr>
                <w:t>https://books.ifmo.ru/file/pdf/1918.pdf</w:t>
              </w:r>
            </w:hyperlink>
          </w:p>
        </w:tc>
      </w:tr>
    </w:tbl>
    <w:p w14:paraId="29D34E2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2A6994EB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9.3. Материально-технические условия реализации программы </w:t>
      </w:r>
    </w:p>
    <w:p w14:paraId="2F82CD0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i/>
          <w:color w:val="000000"/>
        </w:rPr>
      </w:pPr>
    </w:p>
    <w:tbl>
      <w:tblPr>
        <w:tblStyle w:val="af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4C4DD6" w:rsidRPr="001953BF" w14:paraId="0D316691" w14:textId="77777777">
        <w:tc>
          <w:tcPr>
            <w:tcW w:w="4820" w:type="dxa"/>
          </w:tcPr>
          <w:p w14:paraId="4800F863" w14:textId="77777777" w:rsidR="004C4DD6" w:rsidRPr="001953BF" w:rsidRDefault="00BC51BC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Вид занятий</w:t>
            </w:r>
          </w:p>
        </w:tc>
        <w:tc>
          <w:tcPr>
            <w:tcW w:w="4536" w:type="dxa"/>
          </w:tcPr>
          <w:p w14:paraId="6845BC30" w14:textId="77777777" w:rsidR="004C4DD6" w:rsidRPr="001953BF" w:rsidRDefault="00BC51BC">
            <w:pPr>
              <w:spacing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 xml:space="preserve">Наименование оборудования, </w:t>
            </w:r>
          </w:p>
          <w:p w14:paraId="56516F8D" w14:textId="77777777" w:rsidR="004C4DD6" w:rsidRPr="001953BF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программного обеспечения</w:t>
            </w:r>
          </w:p>
        </w:tc>
      </w:tr>
      <w:tr w:rsidR="00F5276C" w:rsidRPr="001953BF" w14:paraId="6ACAB437" w14:textId="77777777">
        <w:tc>
          <w:tcPr>
            <w:tcW w:w="4820" w:type="dxa"/>
          </w:tcPr>
          <w:p w14:paraId="3B388332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020DE9B0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  <w:r w:rsidRPr="001953BF">
              <w:rPr>
                <w:sz w:val="22"/>
                <w:szCs w:val="22"/>
              </w:rPr>
              <w:t>Компьютер с выходом в интернет, минимальные требования: 1600 МГц процессор, 4 Гб RAM, 50 Гб места на жестком диске (или флэш-карты, карты памяти или внешнего жесткого диска, VGA и разрешение экрана 1024x768, CD/DVD-дисковод или USB-порт для запуска программы установки.</w:t>
            </w:r>
          </w:p>
        </w:tc>
      </w:tr>
      <w:tr w:rsidR="00F5276C" w:rsidRPr="001953BF" w14:paraId="0E577290" w14:textId="77777777">
        <w:tc>
          <w:tcPr>
            <w:tcW w:w="4820" w:type="dxa"/>
          </w:tcPr>
          <w:p w14:paraId="7D70936C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2D4874D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  <w:tr w:rsidR="00F5276C" w:rsidRPr="001953BF" w14:paraId="26CC8FCE" w14:textId="77777777">
        <w:tc>
          <w:tcPr>
            <w:tcW w:w="4820" w:type="dxa"/>
          </w:tcPr>
          <w:p w14:paraId="4BD2ACC5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6C3ACCB8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</w:tbl>
    <w:p w14:paraId="10B5871D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III.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Паспорт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компетенций (Приложение 2)</w:t>
      </w:r>
    </w:p>
    <w:p w14:paraId="1F0D1CA2" w14:textId="77777777" w:rsidR="00F5276C" w:rsidRPr="00BC51BC" w:rsidRDefault="00F527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5103610" w14:textId="77777777" w:rsidR="004C4DD6" w:rsidRPr="00BC51BC" w:rsidRDefault="00BC51B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51BC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14:paraId="69F6DB07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3E3D85DE" w14:textId="77777777" w:rsidR="004C4DD6" w:rsidRPr="00BC51BC" w:rsidRDefault="00BC51B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Дополнительная профессиональная программа</w:t>
      </w:r>
    </w:p>
    <w:p w14:paraId="594565D2" w14:textId="77777777" w:rsidR="004C4DD6" w:rsidRPr="00BC51BC" w:rsidRDefault="00BC51B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(программа повышения квалификации)</w:t>
      </w:r>
    </w:p>
    <w:p w14:paraId="566010C4" w14:textId="77777777" w:rsidR="004C4DD6" w:rsidRDefault="00BC51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«Основы информационной безопасности. Начальный уровень»</w:t>
      </w:r>
    </w:p>
    <w:p w14:paraId="3E700320" w14:textId="77777777" w:rsidR="00F5276C" w:rsidRPr="00BC51BC" w:rsidRDefault="00F527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4A6E2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00F31827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«Центральный учебный центр»</w:t>
      </w:r>
    </w:p>
    <w:p w14:paraId="08F240CD" w14:textId="77777777" w:rsidR="004C4DD6" w:rsidRPr="00BC51BC" w:rsidRDefault="00BC51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(АНО ДПО «ЦУЦ»)</w:t>
      </w:r>
    </w:p>
    <w:p w14:paraId="50ACA787" w14:textId="77777777" w:rsidR="004C4DD6" w:rsidRPr="00BC51BC" w:rsidRDefault="004C4DD6">
      <w:pPr>
        <w:rPr>
          <w:rFonts w:ascii="Times New Roman" w:hAnsi="Times New Roman" w:cs="Times New Roman"/>
        </w:rPr>
      </w:pPr>
    </w:p>
    <w:tbl>
      <w:tblPr>
        <w:tblStyle w:val="afb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344"/>
        <w:gridCol w:w="1701"/>
        <w:gridCol w:w="4903"/>
      </w:tblGrid>
      <w:tr w:rsidR="004C4DD6" w:rsidRPr="00F5276C" w14:paraId="792D78BB" w14:textId="77777777" w:rsidTr="00F5276C">
        <w:tc>
          <w:tcPr>
            <w:tcW w:w="628" w:type="dxa"/>
          </w:tcPr>
          <w:p w14:paraId="0AA3CE1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1.</w:t>
            </w:r>
          </w:p>
        </w:tc>
        <w:tc>
          <w:tcPr>
            <w:tcW w:w="2344" w:type="dxa"/>
          </w:tcPr>
          <w:p w14:paraId="4925CA4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Наименование компетенции</w:t>
            </w:r>
          </w:p>
          <w:p w14:paraId="49CEE189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6604" w:type="dxa"/>
            <w:gridSpan w:val="2"/>
          </w:tcPr>
          <w:p w14:paraId="20AF1E6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УК – 1.</w:t>
            </w:r>
            <w:r w:rsidRPr="00F5276C">
              <w:rPr>
                <w:sz w:val="22"/>
                <w:szCs w:val="22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4C4DD6" w:rsidRPr="00F5276C" w14:paraId="2757E67E" w14:textId="77777777" w:rsidTr="00F5276C">
        <w:trPr>
          <w:trHeight w:val="217"/>
        </w:trPr>
        <w:tc>
          <w:tcPr>
            <w:tcW w:w="628" w:type="dxa"/>
          </w:tcPr>
          <w:p w14:paraId="607D83A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2.</w:t>
            </w:r>
          </w:p>
        </w:tc>
        <w:tc>
          <w:tcPr>
            <w:tcW w:w="2344" w:type="dxa"/>
          </w:tcPr>
          <w:p w14:paraId="4A31C43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04" w:type="dxa"/>
            <w:gridSpan w:val="2"/>
          </w:tcPr>
          <w:p w14:paraId="724049B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4C4DD6" w:rsidRPr="00F5276C" w14:paraId="2DD60701" w14:textId="77777777" w:rsidTr="00F5276C">
        <w:tc>
          <w:tcPr>
            <w:tcW w:w="628" w:type="dxa"/>
          </w:tcPr>
          <w:p w14:paraId="7232257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3.</w:t>
            </w:r>
          </w:p>
        </w:tc>
        <w:tc>
          <w:tcPr>
            <w:tcW w:w="2344" w:type="dxa"/>
          </w:tcPr>
          <w:p w14:paraId="08D55C0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04" w:type="dxa"/>
            <w:gridSpan w:val="2"/>
          </w:tcPr>
          <w:p w14:paraId="7C38E2D7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2D6351EF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564B132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Знает принципы сбора, отбора и обобщения информации, методики системного подхода для решения профессиональных задач</w:t>
            </w:r>
          </w:p>
          <w:p w14:paraId="192B2E31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2897D1EA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– Умеет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деятельности; </w:t>
            </w:r>
          </w:p>
          <w:p w14:paraId="635CB5C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76B58C58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- Владеет навыками научного поиска и практической работы с информационными источниками; методами принятия решений</w:t>
            </w:r>
          </w:p>
        </w:tc>
      </w:tr>
      <w:tr w:rsidR="004C4DD6" w:rsidRPr="00F5276C" w14:paraId="790F2FEE" w14:textId="77777777" w:rsidTr="00F5276C">
        <w:trPr>
          <w:trHeight w:val="1122"/>
        </w:trPr>
        <w:tc>
          <w:tcPr>
            <w:tcW w:w="628" w:type="dxa"/>
            <w:vMerge w:val="restart"/>
          </w:tcPr>
          <w:p w14:paraId="06D76EB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4.</w:t>
            </w:r>
          </w:p>
        </w:tc>
        <w:tc>
          <w:tcPr>
            <w:tcW w:w="2344" w:type="dxa"/>
          </w:tcPr>
          <w:p w14:paraId="11BFCCB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061D0E4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4903" w:type="dxa"/>
          </w:tcPr>
          <w:p w14:paraId="23B8869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5A6495FB" w14:textId="77777777" w:rsidTr="00F5276C">
        <w:trPr>
          <w:trHeight w:val="3109"/>
        </w:trPr>
        <w:tc>
          <w:tcPr>
            <w:tcW w:w="628" w:type="dxa"/>
            <w:vMerge/>
          </w:tcPr>
          <w:p w14:paraId="56AEB3B2" w14:textId="77777777" w:rsidR="004C4DD6" w:rsidRPr="00F5276C" w:rsidRDefault="004C4DD6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344" w:type="dxa"/>
          </w:tcPr>
          <w:p w14:paraId="0730A5C9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7054B5A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  <w:p w14:paraId="7CC8E8BB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4903" w:type="dxa"/>
          </w:tcPr>
          <w:p w14:paraId="429548E4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основные научные подходы к исследуемому материалу </w:t>
            </w:r>
          </w:p>
          <w:p w14:paraId="741A2F8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выделять и систематизировать основные идеи в научных текстах; критически оценивать любую поступающую информацию, вне зависимости от источника; избегать автоматического применения стандартных формул и приемов при решении задач.</w:t>
            </w:r>
          </w:p>
          <w:p w14:paraId="2B9DA8E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навыками сбора, обработки, анализа и систематизации информации по теме исследования; навыками выбора методов и средств решения задач исследования</w:t>
            </w:r>
          </w:p>
        </w:tc>
      </w:tr>
      <w:tr w:rsidR="004C4DD6" w:rsidRPr="00F5276C" w14:paraId="50B24783" w14:textId="77777777" w:rsidTr="00F5276C">
        <w:trPr>
          <w:trHeight w:val="1695"/>
        </w:trPr>
        <w:tc>
          <w:tcPr>
            <w:tcW w:w="628" w:type="dxa"/>
          </w:tcPr>
          <w:p w14:paraId="5FDA9AA5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5.</w:t>
            </w:r>
          </w:p>
        </w:tc>
        <w:tc>
          <w:tcPr>
            <w:tcW w:w="2344" w:type="dxa"/>
          </w:tcPr>
          <w:p w14:paraId="606B8B5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04" w:type="dxa"/>
            <w:gridSpan w:val="2"/>
          </w:tcPr>
          <w:p w14:paraId="18CCD1C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0497DAD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УК-2, ОПК-1, ОПК-2</w:t>
            </w:r>
          </w:p>
        </w:tc>
      </w:tr>
      <w:tr w:rsidR="004C4DD6" w:rsidRPr="00F5276C" w14:paraId="0F92DB20" w14:textId="77777777" w:rsidTr="00F5276C">
        <w:tc>
          <w:tcPr>
            <w:tcW w:w="628" w:type="dxa"/>
          </w:tcPr>
          <w:p w14:paraId="626E4048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6.</w:t>
            </w:r>
          </w:p>
        </w:tc>
        <w:tc>
          <w:tcPr>
            <w:tcW w:w="2344" w:type="dxa"/>
          </w:tcPr>
          <w:p w14:paraId="3AA5063D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04" w:type="dxa"/>
            <w:gridSpan w:val="2"/>
          </w:tcPr>
          <w:p w14:paraId="67ED2434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0FED1440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152E8284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3451BC53" w14:textId="77777777" w:rsidR="004C4DD6" w:rsidRPr="00BC51BC" w:rsidRDefault="004C4DD6">
      <w:pPr>
        <w:rPr>
          <w:rFonts w:ascii="Times New Roman" w:hAnsi="Times New Roman" w:cs="Times New Roman"/>
        </w:rPr>
      </w:pPr>
    </w:p>
    <w:tbl>
      <w:tblPr>
        <w:tblStyle w:val="afc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344"/>
        <w:gridCol w:w="1276"/>
        <w:gridCol w:w="5328"/>
      </w:tblGrid>
      <w:tr w:rsidR="004C4DD6" w:rsidRPr="00F5276C" w14:paraId="11C1BF3C" w14:textId="77777777" w:rsidTr="00F5276C">
        <w:tc>
          <w:tcPr>
            <w:tcW w:w="628" w:type="dxa"/>
          </w:tcPr>
          <w:p w14:paraId="3EB282B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1.</w:t>
            </w:r>
          </w:p>
        </w:tc>
        <w:tc>
          <w:tcPr>
            <w:tcW w:w="2344" w:type="dxa"/>
          </w:tcPr>
          <w:p w14:paraId="614E442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Наименование компетенции</w:t>
            </w:r>
          </w:p>
          <w:p w14:paraId="129A8968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6604" w:type="dxa"/>
            <w:gridSpan w:val="2"/>
          </w:tcPr>
          <w:p w14:paraId="4D96157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УК-2.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4C4DD6" w:rsidRPr="00F5276C" w14:paraId="7CF4B71F" w14:textId="77777777" w:rsidTr="00F5276C">
        <w:trPr>
          <w:trHeight w:val="217"/>
        </w:trPr>
        <w:tc>
          <w:tcPr>
            <w:tcW w:w="628" w:type="dxa"/>
          </w:tcPr>
          <w:p w14:paraId="50D22E3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2.</w:t>
            </w:r>
          </w:p>
        </w:tc>
        <w:tc>
          <w:tcPr>
            <w:tcW w:w="2344" w:type="dxa"/>
          </w:tcPr>
          <w:p w14:paraId="2A43265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04" w:type="dxa"/>
            <w:gridSpan w:val="2"/>
          </w:tcPr>
          <w:p w14:paraId="6D23440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4C4DD6" w:rsidRPr="00F5276C" w14:paraId="67D59E27" w14:textId="77777777" w:rsidTr="00F5276C">
        <w:tc>
          <w:tcPr>
            <w:tcW w:w="628" w:type="dxa"/>
          </w:tcPr>
          <w:p w14:paraId="53221BA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3.</w:t>
            </w:r>
          </w:p>
        </w:tc>
        <w:tc>
          <w:tcPr>
            <w:tcW w:w="2344" w:type="dxa"/>
          </w:tcPr>
          <w:p w14:paraId="5E8C4F4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04" w:type="dxa"/>
            <w:gridSpan w:val="2"/>
          </w:tcPr>
          <w:p w14:paraId="47C94C2D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107C32D7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07B7297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Знает необходимые для осуществления профессиональной деятельности правовые нормы и методологические основы принятия управленческого решения</w:t>
            </w:r>
          </w:p>
          <w:p w14:paraId="18BD8488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39921CE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</w:t>
            </w:r>
          </w:p>
          <w:p w14:paraId="356B153F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681AD120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- Владеет методиками разработки цели и задач проекта; методами оценки продолжительности и стоимости проекта, а также потребности в ресурсах</w:t>
            </w:r>
          </w:p>
        </w:tc>
      </w:tr>
      <w:tr w:rsidR="004C4DD6" w:rsidRPr="00F5276C" w14:paraId="37D6B694" w14:textId="77777777" w:rsidTr="00F5276C">
        <w:trPr>
          <w:trHeight w:val="1122"/>
        </w:trPr>
        <w:tc>
          <w:tcPr>
            <w:tcW w:w="628" w:type="dxa"/>
            <w:vMerge w:val="restart"/>
          </w:tcPr>
          <w:p w14:paraId="09211CB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4.</w:t>
            </w:r>
          </w:p>
        </w:tc>
        <w:tc>
          <w:tcPr>
            <w:tcW w:w="2344" w:type="dxa"/>
          </w:tcPr>
          <w:p w14:paraId="5657EE4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276" w:type="dxa"/>
          </w:tcPr>
          <w:p w14:paraId="065BEF8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5328" w:type="dxa"/>
          </w:tcPr>
          <w:p w14:paraId="1002006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290231F7" w14:textId="77777777" w:rsidTr="00F5276C">
        <w:trPr>
          <w:trHeight w:val="3897"/>
        </w:trPr>
        <w:tc>
          <w:tcPr>
            <w:tcW w:w="628" w:type="dxa"/>
            <w:vMerge/>
          </w:tcPr>
          <w:p w14:paraId="43271DF6" w14:textId="77777777" w:rsidR="004C4DD6" w:rsidRPr="00F5276C" w:rsidRDefault="004C4DD6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344" w:type="dxa"/>
          </w:tcPr>
          <w:p w14:paraId="4EB54A2C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1BEB51B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  <w:p w14:paraId="2DAB1AF2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5328" w:type="dxa"/>
          </w:tcPr>
          <w:p w14:paraId="18358F9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основные направления, проблемы, теории и методы философии, содержание современных философских дискуссий по проблемам общественного развития.</w:t>
            </w:r>
          </w:p>
          <w:p w14:paraId="59D2F10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формировать и аргументированно отстаивать собственную позицию по различным проблемам философии, использовать положения и категории философии для оценивания и анализа различных социальных тенденций, фактов и явлений</w:t>
            </w:r>
          </w:p>
          <w:p w14:paraId="0C7614A2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навыками восприятия и анализа текстов, имеющих философское содержание, приемами ведения дискуссии и полемики, навыками публичного выступления и письменного аргументированного изложения собственной точки зрения</w:t>
            </w:r>
          </w:p>
        </w:tc>
      </w:tr>
      <w:tr w:rsidR="004C4DD6" w:rsidRPr="00F5276C" w14:paraId="01643936" w14:textId="77777777" w:rsidTr="00F5276C">
        <w:trPr>
          <w:trHeight w:val="1695"/>
        </w:trPr>
        <w:tc>
          <w:tcPr>
            <w:tcW w:w="628" w:type="dxa"/>
          </w:tcPr>
          <w:p w14:paraId="5443A3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5.</w:t>
            </w:r>
          </w:p>
        </w:tc>
        <w:tc>
          <w:tcPr>
            <w:tcW w:w="2344" w:type="dxa"/>
          </w:tcPr>
          <w:p w14:paraId="41E540D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04" w:type="dxa"/>
            <w:gridSpan w:val="2"/>
          </w:tcPr>
          <w:p w14:paraId="12F661CA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Для формирования данной компетенции необходимо обладать следующими компетенциями на </w:t>
            </w:r>
            <w:r w:rsidR="00F5276C">
              <w:rPr>
                <w:rFonts w:eastAsia="Calibri"/>
                <w:color w:val="000000"/>
                <w:sz w:val="22"/>
                <w:szCs w:val="22"/>
              </w:rPr>
              <w:t>начальном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уровне:</w:t>
            </w:r>
          </w:p>
          <w:p w14:paraId="11122D65" w14:textId="77777777" w:rsidR="004C4DD6" w:rsidRPr="00F5276C" w:rsidRDefault="00BC51BC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F5276C">
              <w:rPr>
                <w:rFonts w:eastAsia="Calibri"/>
                <w:color w:val="222222"/>
                <w:sz w:val="22"/>
                <w:szCs w:val="22"/>
              </w:rPr>
              <w:t>УК-</w:t>
            </w:r>
            <w:r w:rsidR="00F5276C" w:rsidRPr="00F5276C">
              <w:rPr>
                <w:rFonts w:eastAsia="Calibri"/>
                <w:color w:val="222222"/>
                <w:sz w:val="22"/>
                <w:szCs w:val="22"/>
              </w:rPr>
              <w:t>1</w:t>
            </w:r>
            <w:r w:rsidRPr="00F5276C">
              <w:rPr>
                <w:rFonts w:eastAsia="Calibri"/>
                <w:color w:val="222222"/>
                <w:sz w:val="22"/>
                <w:szCs w:val="22"/>
              </w:rPr>
              <w:t>, ОПК-1, ОПК-2</w:t>
            </w:r>
          </w:p>
        </w:tc>
      </w:tr>
      <w:tr w:rsidR="004C4DD6" w:rsidRPr="00F5276C" w14:paraId="0EE76535" w14:textId="77777777" w:rsidTr="00F5276C">
        <w:tc>
          <w:tcPr>
            <w:tcW w:w="628" w:type="dxa"/>
          </w:tcPr>
          <w:p w14:paraId="7CF384F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6.</w:t>
            </w:r>
          </w:p>
        </w:tc>
        <w:tc>
          <w:tcPr>
            <w:tcW w:w="2344" w:type="dxa"/>
          </w:tcPr>
          <w:p w14:paraId="2540C1FD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04" w:type="dxa"/>
            <w:gridSpan w:val="2"/>
          </w:tcPr>
          <w:p w14:paraId="405EC63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5E225654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br w:type="page"/>
      </w:r>
    </w:p>
    <w:tbl>
      <w:tblPr>
        <w:tblStyle w:val="a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842"/>
        <w:gridCol w:w="4791"/>
      </w:tblGrid>
      <w:tr w:rsidR="004C4DD6" w:rsidRPr="00F5276C" w14:paraId="1CC14452" w14:textId="77777777" w:rsidTr="00F5276C">
        <w:trPr>
          <w:trHeight w:val="558"/>
        </w:trPr>
        <w:tc>
          <w:tcPr>
            <w:tcW w:w="414" w:type="dxa"/>
          </w:tcPr>
          <w:p w14:paraId="6656B792" w14:textId="77777777" w:rsidR="004C4DD6" w:rsidRPr="00F5276C" w:rsidRDefault="00BC51BC" w:rsidP="00F5276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</w:t>
            </w:r>
          </w:p>
        </w:tc>
        <w:tc>
          <w:tcPr>
            <w:tcW w:w="2275" w:type="dxa"/>
          </w:tcPr>
          <w:p w14:paraId="27CD3AD3" w14:textId="77777777" w:rsidR="004C4DD6" w:rsidRPr="00F5276C" w:rsidRDefault="00BC51BC" w:rsidP="00F5276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075681E1" w14:textId="77777777" w:rsidR="004C4DD6" w:rsidRPr="00F5276C" w:rsidRDefault="00BC51BC" w:rsidP="00F5276C">
            <w:pPr>
              <w:rPr>
                <w:color w:val="000000"/>
                <w:sz w:val="22"/>
                <w:szCs w:val="22"/>
              </w:rPr>
            </w:pPr>
            <w:bookmarkStart w:id="1" w:name="_Hlk53592495"/>
            <w:r w:rsidRPr="00F5276C">
              <w:rPr>
                <w:b/>
                <w:sz w:val="22"/>
                <w:szCs w:val="22"/>
              </w:rPr>
              <w:t>ОПК-1.</w:t>
            </w:r>
            <w:r w:rsidRPr="00F5276C">
              <w:rPr>
                <w:sz w:val="22"/>
                <w:szCs w:val="22"/>
              </w:rPr>
              <w:t xml:space="preserve"> Способность инсталлировать программное и аппаратное обеспечение для информационных и автоматизированных систем</w:t>
            </w:r>
            <w:bookmarkEnd w:id="1"/>
          </w:p>
        </w:tc>
      </w:tr>
      <w:tr w:rsidR="004C4DD6" w:rsidRPr="00F5276C" w14:paraId="4FE2A569" w14:textId="77777777" w:rsidTr="00F5276C">
        <w:tc>
          <w:tcPr>
            <w:tcW w:w="414" w:type="dxa"/>
          </w:tcPr>
          <w:p w14:paraId="3D66BE61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</w:t>
            </w:r>
          </w:p>
        </w:tc>
        <w:tc>
          <w:tcPr>
            <w:tcW w:w="2275" w:type="dxa"/>
          </w:tcPr>
          <w:p w14:paraId="29A258B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54335221" w14:textId="77777777" w:rsidR="004C4DD6" w:rsidRPr="00F5276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Общепрофессиональная</w:t>
            </w:r>
          </w:p>
        </w:tc>
      </w:tr>
      <w:tr w:rsidR="004C4DD6" w:rsidRPr="00F5276C" w14:paraId="366E4900" w14:textId="77777777" w:rsidTr="00F5276C">
        <w:tc>
          <w:tcPr>
            <w:tcW w:w="414" w:type="dxa"/>
          </w:tcPr>
          <w:p w14:paraId="44F09CCA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</w:t>
            </w:r>
          </w:p>
        </w:tc>
        <w:tc>
          <w:tcPr>
            <w:tcW w:w="2275" w:type="dxa"/>
          </w:tcPr>
          <w:p w14:paraId="5DBBBD95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0664F2E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Под компетенцией понимается способность, выполнять работы по установке программного и аппаратного обеспечения для информационных и автоматизированных систем.</w:t>
            </w:r>
          </w:p>
          <w:p w14:paraId="69C7E9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У выпускника должны быть сформированы следующие компетенции на базовом уровне: </w:t>
            </w:r>
          </w:p>
          <w:p w14:paraId="3556B6D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Знать</w:t>
            </w:r>
            <w:r w:rsidRPr="00F5276C">
              <w:rPr>
                <w:sz w:val="22"/>
                <w:szCs w:val="22"/>
              </w:rPr>
              <w:t>: способы инсталляции и механизмы</w:t>
            </w:r>
          </w:p>
          <w:p w14:paraId="5AB00A1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администрирования, тенденции их развития</w:t>
            </w:r>
          </w:p>
          <w:p w14:paraId="2E7F63C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(управление распределением памяти для объектов ИС, установление квот памяти для</w:t>
            </w:r>
          </w:p>
          <w:p w14:paraId="682494B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пользователей ИС, управления доступностью</w:t>
            </w:r>
          </w:p>
          <w:p w14:paraId="5E69801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данных, включая режимы (состояния)).</w:t>
            </w:r>
          </w:p>
          <w:p w14:paraId="10634C1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Уметь:</w:t>
            </w:r>
            <w:r w:rsidRPr="00F5276C">
              <w:rPr>
                <w:sz w:val="22"/>
                <w:szCs w:val="22"/>
              </w:rPr>
              <w:t xml:space="preserve"> оперировать единым представлением</w:t>
            </w:r>
          </w:p>
          <w:p w14:paraId="4C6A08F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сети в процессе ее создания и дальнейшего</w:t>
            </w:r>
          </w:p>
          <w:p w14:paraId="1AE7791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сопровождения.</w:t>
            </w:r>
          </w:p>
          <w:p w14:paraId="3D1D8DD9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Владеть:</w:t>
            </w:r>
            <w:r w:rsidRPr="00F5276C">
              <w:rPr>
                <w:sz w:val="22"/>
                <w:szCs w:val="22"/>
              </w:rPr>
              <w:t xml:space="preserve"> методами настройки и отладки</w:t>
            </w:r>
          </w:p>
          <w:p w14:paraId="31D78889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осуществления перехода от управления</w:t>
            </w:r>
          </w:p>
          <w:p w14:paraId="349DCD48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функционированием отдельных устройств к</w:t>
            </w:r>
          </w:p>
          <w:p w14:paraId="24D9110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анализу трафика в отдельных участках сети.</w:t>
            </w:r>
          </w:p>
        </w:tc>
      </w:tr>
      <w:tr w:rsidR="004C4DD6" w:rsidRPr="00F5276C" w14:paraId="3AAF7564" w14:textId="77777777" w:rsidTr="00F5276C">
        <w:tc>
          <w:tcPr>
            <w:tcW w:w="414" w:type="dxa"/>
          </w:tcPr>
          <w:p w14:paraId="3FF36595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4 </w:t>
            </w:r>
          </w:p>
        </w:tc>
        <w:tc>
          <w:tcPr>
            <w:tcW w:w="2275" w:type="dxa"/>
          </w:tcPr>
          <w:p w14:paraId="778CE42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  <w:p w14:paraId="7318F8D7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200F4020" w14:textId="77777777" w:rsidR="004C4DD6" w:rsidRPr="00F5276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4791" w:type="dxa"/>
          </w:tcPr>
          <w:p w14:paraId="041BD462" w14:textId="77777777" w:rsidR="004C4DD6" w:rsidRPr="00F5276C" w:rsidRDefault="00BC51BC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0D212291" w14:textId="77777777" w:rsidTr="00F5276C">
        <w:tc>
          <w:tcPr>
            <w:tcW w:w="414" w:type="dxa"/>
          </w:tcPr>
          <w:p w14:paraId="7837433C" w14:textId="77777777" w:rsidR="004C4DD6" w:rsidRPr="00F5276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5" w:type="dxa"/>
          </w:tcPr>
          <w:p w14:paraId="7B1B40B1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5F8DB5B8" w14:textId="77777777" w:rsidR="004C4DD6" w:rsidRPr="00F5276C" w:rsidRDefault="00BC51BC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</w:tc>
        <w:tc>
          <w:tcPr>
            <w:tcW w:w="4791" w:type="dxa"/>
          </w:tcPr>
          <w:p w14:paraId="5A813194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Знать</w:t>
            </w:r>
            <w:r w:rsidRPr="00F5276C">
              <w:rPr>
                <w:sz w:val="22"/>
                <w:szCs w:val="22"/>
              </w:rPr>
              <w:t>: теоретические основы информатики и вычислительной техники</w:t>
            </w:r>
          </w:p>
          <w:p w14:paraId="2957DD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Уметь:</w:t>
            </w:r>
            <w:r w:rsidRPr="00F5276C">
              <w:rPr>
                <w:sz w:val="22"/>
                <w:szCs w:val="22"/>
              </w:rPr>
              <w:t xml:space="preserve"> использовать теоретические знания на практике</w:t>
            </w:r>
          </w:p>
          <w:p w14:paraId="2ADA2098" w14:textId="77777777" w:rsidR="004C4DD6" w:rsidRPr="00F5276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Владеть:</w:t>
            </w:r>
            <w:r w:rsidRPr="00F5276C">
              <w:rPr>
                <w:sz w:val="22"/>
                <w:szCs w:val="22"/>
              </w:rPr>
              <w:t xml:space="preserve"> базовыми знаниями на низком теоретическом уровне для решения практических задач в области информатики и вычислительной техники</w:t>
            </w:r>
          </w:p>
        </w:tc>
      </w:tr>
      <w:tr w:rsidR="004C4DD6" w:rsidRPr="00F5276C" w14:paraId="5D89D4F8" w14:textId="77777777" w:rsidTr="00F5276C">
        <w:tc>
          <w:tcPr>
            <w:tcW w:w="414" w:type="dxa"/>
          </w:tcPr>
          <w:p w14:paraId="4B37C2C2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</w:t>
            </w:r>
          </w:p>
        </w:tc>
        <w:tc>
          <w:tcPr>
            <w:tcW w:w="2275" w:type="dxa"/>
          </w:tcPr>
          <w:p w14:paraId="35375B27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27B0B65E" w14:textId="77777777" w:rsidR="00F5276C" w:rsidRDefault="00BC51BC">
            <w:pPr>
              <w:shd w:val="clear" w:color="auto" w:fill="FFFFFF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 Перечислены основы для формирования компетенции ОПК-1: </w:t>
            </w:r>
          </w:p>
          <w:p w14:paraId="41510DC3" w14:textId="77777777" w:rsidR="004C4DD6" w:rsidRPr="00F5276C" w:rsidRDefault="00BC51BC">
            <w:pPr>
              <w:shd w:val="clear" w:color="auto" w:fill="FFFFFF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Для формирования данной компетенции необходимо обладать следующими компетенциями на начальном уровне: ОПК-2</w:t>
            </w:r>
            <w:r w:rsidR="00F5276C">
              <w:rPr>
                <w:sz w:val="22"/>
                <w:szCs w:val="22"/>
              </w:rPr>
              <w:t xml:space="preserve">, </w:t>
            </w:r>
            <w:r w:rsidRPr="00F5276C">
              <w:rPr>
                <w:sz w:val="22"/>
                <w:szCs w:val="22"/>
              </w:rPr>
              <w:t xml:space="preserve">УК-1, УК-2 </w:t>
            </w:r>
          </w:p>
        </w:tc>
      </w:tr>
      <w:tr w:rsidR="004C4DD6" w:rsidRPr="00F5276C" w14:paraId="416EEB82" w14:textId="77777777" w:rsidTr="00F5276C">
        <w:tc>
          <w:tcPr>
            <w:tcW w:w="414" w:type="dxa"/>
          </w:tcPr>
          <w:p w14:paraId="0BBC13DA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</w:t>
            </w:r>
          </w:p>
        </w:tc>
        <w:tc>
          <w:tcPr>
            <w:tcW w:w="2275" w:type="dxa"/>
          </w:tcPr>
          <w:p w14:paraId="495238E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725EFF24" w14:textId="77777777" w:rsidR="004C4DD6" w:rsidRPr="00F5276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  <w:szCs w:val="22"/>
              </w:rPr>
            </w:pPr>
            <w:r w:rsidRPr="00F5276C">
              <w:rPr>
                <w:color w:val="000000"/>
                <w:sz w:val="22"/>
                <w:szCs w:val="22"/>
              </w:rPr>
              <w:t>итоговая аттестация</w:t>
            </w:r>
          </w:p>
        </w:tc>
      </w:tr>
    </w:tbl>
    <w:p w14:paraId="574DB590" w14:textId="77777777" w:rsidR="004C4DD6" w:rsidRPr="00BC51BC" w:rsidRDefault="004C4DD6">
      <w:pPr>
        <w:jc w:val="center"/>
        <w:rPr>
          <w:rFonts w:ascii="Times New Roman" w:hAnsi="Times New Roman" w:cs="Times New Roman"/>
          <w:b/>
        </w:rPr>
      </w:pPr>
    </w:p>
    <w:tbl>
      <w:tblPr>
        <w:tblStyle w:val="afe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559"/>
        <w:gridCol w:w="5074"/>
      </w:tblGrid>
      <w:tr w:rsidR="004C4DD6" w:rsidRPr="001953BF" w14:paraId="0B2B7100" w14:textId="77777777" w:rsidTr="00F5276C">
        <w:trPr>
          <w:trHeight w:val="699"/>
        </w:trPr>
        <w:tc>
          <w:tcPr>
            <w:tcW w:w="414" w:type="dxa"/>
          </w:tcPr>
          <w:p w14:paraId="5B3B3F43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1</w:t>
            </w:r>
          </w:p>
        </w:tc>
        <w:tc>
          <w:tcPr>
            <w:tcW w:w="2275" w:type="dxa"/>
          </w:tcPr>
          <w:p w14:paraId="0AF6C10A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37584BFD" w14:textId="77777777" w:rsidR="004C4DD6" w:rsidRPr="001953BF" w:rsidRDefault="00BC51BC">
            <w:pPr>
              <w:rPr>
                <w:sz w:val="22"/>
              </w:rPr>
            </w:pPr>
            <w:bookmarkStart w:id="2" w:name="_Hlk53592507"/>
            <w:r w:rsidRPr="001953BF">
              <w:rPr>
                <w:b/>
                <w:sz w:val="22"/>
              </w:rPr>
              <w:t>ОПК-2.</w:t>
            </w:r>
            <w:r w:rsidRPr="001953BF">
              <w:rPr>
                <w:sz w:val="22"/>
              </w:rPr>
              <w:t xml:space="preserve"> Способность осваивать методики</w:t>
            </w:r>
          </w:p>
          <w:p w14:paraId="5167FAF5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использования программных</w:t>
            </w:r>
          </w:p>
          <w:p w14:paraId="1D135EE0" w14:textId="77777777" w:rsidR="004C4DD6" w:rsidRPr="001953BF" w:rsidRDefault="00BC51BC">
            <w:pPr>
              <w:rPr>
                <w:color w:val="000000"/>
                <w:sz w:val="22"/>
              </w:rPr>
            </w:pPr>
            <w:r w:rsidRPr="001953BF">
              <w:rPr>
                <w:sz w:val="22"/>
              </w:rPr>
              <w:t>средств для решения практических задач</w:t>
            </w:r>
            <w:bookmarkEnd w:id="2"/>
          </w:p>
        </w:tc>
      </w:tr>
      <w:tr w:rsidR="004C4DD6" w:rsidRPr="001953BF" w14:paraId="0E893D16" w14:textId="77777777" w:rsidTr="00F5276C">
        <w:tc>
          <w:tcPr>
            <w:tcW w:w="414" w:type="dxa"/>
          </w:tcPr>
          <w:p w14:paraId="1C9AB444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2</w:t>
            </w:r>
          </w:p>
        </w:tc>
        <w:tc>
          <w:tcPr>
            <w:tcW w:w="2275" w:type="dxa"/>
          </w:tcPr>
          <w:p w14:paraId="76024F12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51A0527C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Общепрофессиональная</w:t>
            </w:r>
          </w:p>
        </w:tc>
      </w:tr>
      <w:tr w:rsidR="004C4DD6" w:rsidRPr="001953BF" w14:paraId="1CADA526" w14:textId="77777777" w:rsidTr="00F5276C">
        <w:tc>
          <w:tcPr>
            <w:tcW w:w="414" w:type="dxa"/>
          </w:tcPr>
          <w:p w14:paraId="41F926E5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3</w:t>
            </w:r>
          </w:p>
        </w:tc>
        <w:tc>
          <w:tcPr>
            <w:tcW w:w="2275" w:type="dxa"/>
          </w:tcPr>
          <w:p w14:paraId="0E55F7F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13173B6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Под компетенцией понимается способность освоения методик использования программных средств для решения практических задач.     </w:t>
            </w:r>
          </w:p>
          <w:p w14:paraId="7D4E31AF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У выпускника должны быть сформированы следующие компетенции на базовом уровне: </w:t>
            </w:r>
          </w:p>
          <w:p w14:paraId="3BD4F5EB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модели базовых информационных</w:t>
            </w:r>
          </w:p>
          <w:p w14:paraId="73EB0F36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процессов и технологий, методы и средства</w:t>
            </w:r>
          </w:p>
          <w:p w14:paraId="1BB37877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их реализации.</w:t>
            </w:r>
          </w:p>
          <w:p w14:paraId="4F212BC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</w:t>
            </w:r>
            <w:r w:rsidRPr="001953BF">
              <w:rPr>
                <w:sz w:val="22"/>
              </w:rPr>
              <w:t>: использовать базовые информационные процессы и технологии для проектирования и реализации информационных систем.</w:t>
            </w:r>
          </w:p>
          <w:p w14:paraId="4699FE4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стандартными средствами базовых</w:t>
            </w:r>
          </w:p>
          <w:p w14:paraId="1CBD13CF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информационных процессов и технологий.</w:t>
            </w:r>
          </w:p>
        </w:tc>
      </w:tr>
      <w:tr w:rsidR="004C4DD6" w:rsidRPr="001953BF" w14:paraId="6296654E" w14:textId="77777777" w:rsidTr="00F5276C">
        <w:tc>
          <w:tcPr>
            <w:tcW w:w="414" w:type="dxa"/>
          </w:tcPr>
          <w:p w14:paraId="4CA55814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4 </w:t>
            </w:r>
          </w:p>
        </w:tc>
        <w:tc>
          <w:tcPr>
            <w:tcW w:w="2275" w:type="dxa"/>
          </w:tcPr>
          <w:p w14:paraId="7E30D6B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Дескриптор знаний, умений и навыков по уровням</w:t>
            </w:r>
          </w:p>
          <w:p w14:paraId="32AA60C8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4D4FAFF2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5074" w:type="dxa"/>
          </w:tcPr>
          <w:p w14:paraId="051DC836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Индикаторы</w:t>
            </w:r>
          </w:p>
        </w:tc>
      </w:tr>
      <w:tr w:rsidR="004C4DD6" w:rsidRPr="001953BF" w14:paraId="3CCE266A" w14:textId="77777777" w:rsidTr="00F5276C">
        <w:tc>
          <w:tcPr>
            <w:tcW w:w="414" w:type="dxa"/>
          </w:tcPr>
          <w:p w14:paraId="3EB94930" w14:textId="77777777" w:rsidR="004C4DD6" w:rsidRPr="001953BF" w:rsidRDefault="004C4DD6">
            <w:pPr>
              <w:jc w:val="center"/>
              <w:rPr>
                <w:sz w:val="22"/>
              </w:rPr>
            </w:pPr>
          </w:p>
        </w:tc>
        <w:tc>
          <w:tcPr>
            <w:tcW w:w="2275" w:type="dxa"/>
          </w:tcPr>
          <w:p w14:paraId="653986D5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6AF695C2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Начальный уровень</w:t>
            </w:r>
          </w:p>
        </w:tc>
        <w:tc>
          <w:tcPr>
            <w:tcW w:w="5074" w:type="dxa"/>
          </w:tcPr>
          <w:p w14:paraId="10DC2166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Знать:</w:t>
            </w:r>
            <w:r w:rsidRPr="001953BF">
              <w:rPr>
                <w:sz w:val="22"/>
              </w:rPr>
              <w:t xml:space="preserve"> теоретические основы методики использования программных средств.</w:t>
            </w:r>
          </w:p>
          <w:p w14:paraId="67FA0B83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Уметь:</w:t>
            </w:r>
            <w:r w:rsidRPr="001953BF">
              <w:rPr>
                <w:sz w:val="22"/>
              </w:rPr>
              <w:t xml:space="preserve"> применять теоретические знания на практике.</w:t>
            </w:r>
          </w:p>
          <w:p w14:paraId="7E988909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b/>
                <w:sz w:val="22"/>
              </w:rPr>
              <w:t>Владеть:</w:t>
            </w:r>
            <w:r w:rsidRPr="001953BF">
              <w:rPr>
                <w:sz w:val="22"/>
              </w:rPr>
              <w:t xml:space="preserve"> способностью использования методик на практике</w:t>
            </w:r>
          </w:p>
        </w:tc>
      </w:tr>
      <w:tr w:rsidR="004C4DD6" w:rsidRPr="001953BF" w14:paraId="58635BCD" w14:textId="77777777" w:rsidTr="00F5276C">
        <w:tc>
          <w:tcPr>
            <w:tcW w:w="414" w:type="dxa"/>
          </w:tcPr>
          <w:p w14:paraId="4BA48BFF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5</w:t>
            </w:r>
          </w:p>
        </w:tc>
        <w:tc>
          <w:tcPr>
            <w:tcW w:w="2275" w:type="dxa"/>
          </w:tcPr>
          <w:p w14:paraId="029B872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239CFB59" w14:textId="77777777" w:rsidR="004C4DD6" w:rsidRPr="001953BF" w:rsidRDefault="00BC51BC">
            <w:pPr>
              <w:shd w:val="clear" w:color="auto" w:fill="FFFFFF"/>
              <w:rPr>
                <w:sz w:val="22"/>
              </w:rPr>
            </w:pPr>
            <w:r w:rsidRPr="001953BF">
              <w:rPr>
                <w:sz w:val="22"/>
              </w:rPr>
              <w:t xml:space="preserve">  Для формирования данной компетенции необходимо обладать следующими компетенциями на начальном уровне: ОПК-1</w:t>
            </w:r>
            <w:r w:rsidR="00F5276C" w:rsidRPr="001953BF">
              <w:rPr>
                <w:sz w:val="22"/>
              </w:rPr>
              <w:t xml:space="preserve">, </w:t>
            </w:r>
            <w:r w:rsidRPr="001953BF">
              <w:rPr>
                <w:sz w:val="22"/>
              </w:rPr>
              <w:t xml:space="preserve">УК-1, УК-2 </w:t>
            </w:r>
          </w:p>
        </w:tc>
      </w:tr>
      <w:tr w:rsidR="004C4DD6" w:rsidRPr="001953BF" w14:paraId="2A80E823" w14:textId="77777777" w:rsidTr="00F5276C">
        <w:tc>
          <w:tcPr>
            <w:tcW w:w="414" w:type="dxa"/>
          </w:tcPr>
          <w:p w14:paraId="76C5A97A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6</w:t>
            </w:r>
          </w:p>
        </w:tc>
        <w:tc>
          <w:tcPr>
            <w:tcW w:w="2275" w:type="dxa"/>
          </w:tcPr>
          <w:p w14:paraId="18039DA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5DC35AD8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1953BF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2E564E1F" w14:textId="77777777" w:rsidR="004C4DD6" w:rsidRPr="00BC51BC" w:rsidRDefault="004C4DD6">
      <w:pPr>
        <w:shd w:val="clear" w:color="auto" w:fill="FFFFFF"/>
        <w:spacing w:after="200"/>
        <w:jc w:val="center"/>
        <w:rPr>
          <w:rFonts w:ascii="Times New Roman" w:hAnsi="Times New Roman" w:cs="Times New Roman"/>
          <w:b/>
          <w:color w:val="222222"/>
        </w:rPr>
      </w:pPr>
    </w:p>
    <w:p w14:paraId="3FFFD913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559"/>
        <w:gridCol w:w="5074"/>
      </w:tblGrid>
      <w:tr w:rsidR="004C4DD6" w:rsidRPr="001953BF" w14:paraId="4E7B557B" w14:textId="77777777" w:rsidTr="00F5276C">
        <w:trPr>
          <w:trHeight w:val="850"/>
        </w:trPr>
        <w:tc>
          <w:tcPr>
            <w:tcW w:w="414" w:type="dxa"/>
          </w:tcPr>
          <w:p w14:paraId="55377143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1</w:t>
            </w:r>
          </w:p>
        </w:tc>
        <w:tc>
          <w:tcPr>
            <w:tcW w:w="2275" w:type="dxa"/>
          </w:tcPr>
          <w:p w14:paraId="4B00FC7E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7FE34FDA" w14:textId="77777777" w:rsidR="004C4DD6" w:rsidRPr="001953BF" w:rsidRDefault="00BC51BC">
            <w:pPr>
              <w:rPr>
                <w:b/>
                <w:sz w:val="22"/>
              </w:rPr>
            </w:pPr>
            <w:r w:rsidRPr="001953BF">
              <w:rPr>
                <w:b/>
                <w:sz w:val="22"/>
              </w:rPr>
              <w:t xml:space="preserve">ПК – 1. </w:t>
            </w:r>
            <w:bookmarkStart w:id="3" w:name="_Hlk53592545"/>
            <w:r w:rsidRPr="001953BF">
              <w:rPr>
                <w:sz w:val="22"/>
              </w:rPr>
              <w:t>Способность разрабатывать модели компонентов информационных систем, включая модели баз данных и модели интерфейсов "человек – электронно-вычислительная машина".</w:t>
            </w:r>
            <w:bookmarkEnd w:id="3"/>
          </w:p>
        </w:tc>
      </w:tr>
      <w:tr w:rsidR="004C4DD6" w:rsidRPr="001953BF" w14:paraId="51090CCD" w14:textId="77777777" w:rsidTr="00F5276C">
        <w:tc>
          <w:tcPr>
            <w:tcW w:w="414" w:type="dxa"/>
          </w:tcPr>
          <w:p w14:paraId="6C8B301D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2</w:t>
            </w:r>
          </w:p>
        </w:tc>
        <w:tc>
          <w:tcPr>
            <w:tcW w:w="2275" w:type="dxa"/>
          </w:tcPr>
          <w:p w14:paraId="32C1BFF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4DEE7B9D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Профессиональная</w:t>
            </w:r>
          </w:p>
        </w:tc>
      </w:tr>
      <w:tr w:rsidR="004C4DD6" w:rsidRPr="001953BF" w14:paraId="2C8A7464" w14:textId="77777777" w:rsidTr="00F5276C">
        <w:tc>
          <w:tcPr>
            <w:tcW w:w="414" w:type="dxa"/>
          </w:tcPr>
          <w:p w14:paraId="633CFB59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3</w:t>
            </w:r>
          </w:p>
        </w:tc>
        <w:tc>
          <w:tcPr>
            <w:tcW w:w="2275" w:type="dxa"/>
          </w:tcPr>
          <w:p w14:paraId="35836E3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0E28B2AA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bookmarkStart w:id="4" w:name="_heading=h.30j0zll" w:colFirst="0" w:colLast="0"/>
            <w:bookmarkEnd w:id="4"/>
            <w:r w:rsidRPr="001953BF">
              <w:rPr>
                <w:sz w:val="22"/>
              </w:rPr>
              <w:t>Под компетенцией ПК-1 понимается способность представлять модель в математическом и алгоритмическом виде. Уметь разрабатывать модели систем и алгоритмы для представления разных моделей систем</w:t>
            </w:r>
          </w:p>
          <w:p w14:paraId="4A5AE672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Слушатель должен:</w:t>
            </w:r>
          </w:p>
          <w:p w14:paraId="1C477038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принципы моделирования, классификацию способов представления моделей систем; приемы, методы, способы формализации объектов, процессов, явлений и реализацию их на компьютере; достоинства и недостатки различных способов представления</w:t>
            </w:r>
          </w:p>
          <w:p w14:paraId="7BA8CEC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моделей систем; разработку алгоритмов фиксации и обработки результатов моделирования систем; способы планирования машинных экспериментов с моделями.</w:t>
            </w:r>
          </w:p>
          <w:p w14:paraId="1611E8F0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Уметь:</w:t>
            </w:r>
            <w:r w:rsidRPr="001953BF">
              <w:rPr>
                <w:sz w:val="22"/>
              </w:rPr>
              <w:t xml:space="preserve"> использовать технологии моделирования; представлять модель в математическом и алгоритмическом виде; оценивать</w:t>
            </w:r>
          </w:p>
          <w:p w14:paraId="4821F2A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качество модели; показывать теоретические</w:t>
            </w:r>
          </w:p>
          <w:p w14:paraId="5967356E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основания модели; проводить статистическое</w:t>
            </w:r>
          </w:p>
          <w:p w14:paraId="6779965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моделирование систем; моделировать процессы, протекающие в информационных системах и сетях.</w:t>
            </w:r>
          </w:p>
          <w:p w14:paraId="3E89C8E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построением имитационных моделей информационных процессов; получением концептуальных моделей систем; построением моделирующих алгоритмов; программированием в системе моделирования</w:t>
            </w:r>
          </w:p>
          <w:p w14:paraId="46EDD17D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GPSS. </w:t>
            </w:r>
          </w:p>
        </w:tc>
      </w:tr>
      <w:tr w:rsidR="004C4DD6" w:rsidRPr="001953BF" w14:paraId="486EE3EC" w14:textId="77777777" w:rsidTr="00F5276C">
        <w:tc>
          <w:tcPr>
            <w:tcW w:w="414" w:type="dxa"/>
          </w:tcPr>
          <w:p w14:paraId="569FDAD9" w14:textId="77777777" w:rsidR="004C4DD6" w:rsidRPr="001953BF" w:rsidRDefault="00BC51BC">
            <w:pPr>
              <w:jc w:val="center"/>
              <w:rPr>
                <w:sz w:val="22"/>
              </w:rPr>
            </w:pPr>
            <w:bookmarkStart w:id="5" w:name="_heading=h.1fob9te" w:colFirst="0" w:colLast="0"/>
            <w:bookmarkEnd w:id="5"/>
            <w:r w:rsidRPr="001953BF">
              <w:rPr>
                <w:sz w:val="22"/>
              </w:rPr>
              <w:t>4</w:t>
            </w:r>
          </w:p>
        </w:tc>
        <w:tc>
          <w:tcPr>
            <w:tcW w:w="2275" w:type="dxa"/>
          </w:tcPr>
          <w:p w14:paraId="4D9B8B5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Дескриптор знаний, умений и навыков по уровням</w:t>
            </w:r>
          </w:p>
          <w:p w14:paraId="633DD156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5594C1AF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5074" w:type="dxa"/>
          </w:tcPr>
          <w:p w14:paraId="46D73090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Индикаторы</w:t>
            </w:r>
          </w:p>
        </w:tc>
      </w:tr>
      <w:tr w:rsidR="004C4DD6" w:rsidRPr="001953BF" w14:paraId="67CD72AF" w14:textId="77777777" w:rsidTr="00F5276C">
        <w:tc>
          <w:tcPr>
            <w:tcW w:w="414" w:type="dxa"/>
          </w:tcPr>
          <w:p w14:paraId="612AA5E1" w14:textId="77777777" w:rsidR="004C4DD6" w:rsidRPr="001953BF" w:rsidRDefault="004C4DD6">
            <w:pPr>
              <w:jc w:val="center"/>
              <w:rPr>
                <w:sz w:val="22"/>
              </w:rPr>
            </w:pPr>
          </w:p>
        </w:tc>
        <w:tc>
          <w:tcPr>
            <w:tcW w:w="2275" w:type="dxa"/>
          </w:tcPr>
          <w:p w14:paraId="3C2A9E14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49FF29F9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Начальный уровень</w:t>
            </w:r>
          </w:p>
        </w:tc>
        <w:tc>
          <w:tcPr>
            <w:tcW w:w="5074" w:type="dxa"/>
          </w:tcPr>
          <w:p w14:paraId="5CFA24F3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теоретические основы моделей компонентов информационных систем.</w:t>
            </w:r>
          </w:p>
          <w:p w14:paraId="036862E9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Уметь</w:t>
            </w:r>
            <w:r w:rsidRPr="001953BF">
              <w:rPr>
                <w:sz w:val="22"/>
              </w:rPr>
              <w:t>: разрабатывать модели компонентов информационных систем</w:t>
            </w:r>
          </w:p>
          <w:p w14:paraId="56A735F2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способностью разрабатывать модели компонентов информационных систем</w:t>
            </w:r>
          </w:p>
        </w:tc>
      </w:tr>
      <w:tr w:rsidR="004C4DD6" w:rsidRPr="001953BF" w14:paraId="176A8E65" w14:textId="77777777" w:rsidTr="00F5276C">
        <w:tc>
          <w:tcPr>
            <w:tcW w:w="414" w:type="dxa"/>
          </w:tcPr>
          <w:p w14:paraId="4FB58162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5</w:t>
            </w:r>
          </w:p>
        </w:tc>
        <w:tc>
          <w:tcPr>
            <w:tcW w:w="2275" w:type="dxa"/>
          </w:tcPr>
          <w:p w14:paraId="0131765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6195334E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Перечислены основы для формирования компетенции ПК-1:</w:t>
            </w:r>
          </w:p>
          <w:p w14:paraId="33DE196B" w14:textId="77777777" w:rsidR="004C4DD6" w:rsidRPr="001953BF" w:rsidRDefault="00BC51BC">
            <w:pPr>
              <w:shd w:val="clear" w:color="auto" w:fill="FFFFFF"/>
              <w:rPr>
                <w:color w:val="222222"/>
                <w:sz w:val="22"/>
              </w:rPr>
            </w:pPr>
            <w:r w:rsidRPr="001953BF">
              <w:rPr>
                <w:color w:val="222222"/>
                <w:sz w:val="22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6A81FA41" w14:textId="77777777" w:rsidR="004C4DD6" w:rsidRPr="001953BF" w:rsidRDefault="00BC51BC">
            <w:pPr>
              <w:shd w:val="clear" w:color="auto" w:fill="FFFFFF"/>
              <w:rPr>
                <w:sz w:val="22"/>
              </w:rPr>
            </w:pPr>
            <w:r w:rsidRPr="001953BF">
              <w:rPr>
                <w:color w:val="222222"/>
                <w:sz w:val="22"/>
              </w:rPr>
              <w:t>ОПК-1, ОПК-2, УК-1, УК-2</w:t>
            </w:r>
          </w:p>
        </w:tc>
      </w:tr>
      <w:tr w:rsidR="004C4DD6" w:rsidRPr="001953BF" w14:paraId="1AE6930F" w14:textId="77777777" w:rsidTr="00F5276C">
        <w:tc>
          <w:tcPr>
            <w:tcW w:w="414" w:type="dxa"/>
          </w:tcPr>
          <w:p w14:paraId="6DE5790D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6</w:t>
            </w:r>
          </w:p>
        </w:tc>
        <w:tc>
          <w:tcPr>
            <w:tcW w:w="2275" w:type="dxa"/>
          </w:tcPr>
          <w:p w14:paraId="1761E90D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22365EFB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1953BF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1AA4720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31B84121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04A751C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IV.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Рекомендаци</w:t>
      </w:r>
      <w:r w:rsidR="00F5276C">
        <w:rPr>
          <w:rFonts w:ascii="Times New Roman" w:hAnsi="Times New Roman" w:cs="Times New Roman"/>
          <w:b/>
          <w:color w:val="000000"/>
        </w:rPr>
        <w:t xml:space="preserve">и </w:t>
      </w:r>
      <w:r w:rsidRPr="00BC51BC">
        <w:rPr>
          <w:rFonts w:ascii="Times New Roman" w:hAnsi="Times New Roman" w:cs="Times New Roman"/>
          <w:b/>
          <w:color w:val="000000"/>
        </w:rPr>
        <w:t>к программе от работодателей</w:t>
      </w:r>
      <w:r w:rsidRPr="00BC51BC">
        <w:rPr>
          <w:rFonts w:ascii="Times New Roman" w:hAnsi="Times New Roman" w:cs="Times New Roman"/>
          <w:color w:val="000000"/>
        </w:rPr>
        <w:t xml:space="preserve">: </w:t>
      </w:r>
    </w:p>
    <w:p w14:paraId="21F80686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</w:p>
    <w:p w14:paraId="431EF901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</w:p>
    <w:p w14:paraId="1643694B" w14:textId="45827057" w:rsidR="00F5276C" w:rsidRDefault="008C7520" w:rsidP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993" w:firstLine="28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8892463" wp14:editId="50ED9538">
            <wp:extent cx="6800850" cy="9190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80" cy="91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A222" w14:textId="7C3DBB02" w:rsidR="008C7520" w:rsidRDefault="008C7520" w:rsidP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993" w:firstLine="28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9607117" wp14:editId="04FA7FD2">
            <wp:extent cx="6743700" cy="95398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365" cy="95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555F" w14:textId="243BED87" w:rsidR="004C4DD6" w:rsidRPr="00BC51BC" w:rsidRDefault="00BC51BC" w:rsidP="008C752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</w:t>
      </w:r>
      <w:r w:rsidRPr="00BC51BC">
        <w:rPr>
          <w:rFonts w:ascii="Times New Roman" w:hAnsi="Times New Roman" w:cs="Times New Roman"/>
          <w:color w:val="000000"/>
        </w:rPr>
        <w:t xml:space="preserve">        </w:t>
      </w:r>
      <w:r w:rsidRPr="00BC51BC">
        <w:rPr>
          <w:rFonts w:ascii="Times New Roman" w:hAnsi="Times New Roman" w:cs="Times New Roman"/>
          <w:b/>
          <w:color w:val="000000"/>
        </w:rPr>
        <w:t xml:space="preserve">     </w:t>
      </w:r>
    </w:p>
    <w:p w14:paraId="7429267A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V.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Указание на возможные сценарии профессиональной траектории граждан</w:t>
      </w:r>
      <w:r w:rsidRPr="00BC51BC">
        <w:rPr>
          <w:rFonts w:ascii="Times New Roman" w:hAnsi="Times New Roman" w:cs="Times New Roman"/>
          <w:color w:val="000000"/>
        </w:rPr>
        <w:t xml:space="preserve"> по итогам освоения образовательной программы (в соответствии с приложением)</w:t>
      </w:r>
    </w:p>
    <w:tbl>
      <w:tblPr>
        <w:tblStyle w:val="aff0"/>
        <w:tblW w:w="8926" w:type="dxa"/>
        <w:tblLayout w:type="fixed"/>
        <w:tblLook w:val="0400" w:firstRow="0" w:lastRow="0" w:firstColumn="0" w:lastColumn="0" w:noHBand="0" w:noVBand="1"/>
      </w:tblPr>
      <w:tblGrid>
        <w:gridCol w:w="2830"/>
        <w:gridCol w:w="6096"/>
      </w:tblGrid>
      <w:tr w:rsidR="004C4DD6" w:rsidRPr="00BC51BC" w14:paraId="09C461D8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B6180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Цели получения персонального цифрового сертификата</w:t>
            </w:r>
          </w:p>
        </w:tc>
      </w:tr>
      <w:tr w:rsidR="004C4DD6" w:rsidRPr="00BC51BC" w14:paraId="5CA9BFAD" w14:textId="77777777" w:rsidTr="00F5276C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EA4FC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текущий статус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030A2A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цель</w:t>
            </w:r>
          </w:p>
        </w:tc>
      </w:tr>
      <w:tr w:rsidR="004C4DD6" w:rsidRPr="00BC51BC" w14:paraId="528B6154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2B488E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Трудоустройство</w:t>
            </w:r>
          </w:p>
        </w:tc>
      </w:tr>
      <w:tr w:rsidR="004C4DD6" w:rsidRPr="00BC51BC" w14:paraId="6C0008CE" w14:textId="77777777" w:rsidTr="00F5276C">
        <w:trPr>
          <w:trHeight w:val="575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1A32A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 xml:space="preserve">Стоящий на учете в Центре занятости </w:t>
            </w:r>
            <w:r w:rsidRPr="00BC51BC">
              <w:rPr>
                <w:color w:val="000000"/>
              </w:rPr>
              <w:br/>
            </w:r>
          </w:p>
        </w:tc>
        <w:tc>
          <w:tcPr>
            <w:tcW w:w="609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D7D5F51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Освоение программы подразумевает несколько вариантов трудоустройства:</w:t>
            </w:r>
          </w:p>
          <w:p w14:paraId="5DBE9731" w14:textId="106CCF3C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Разработчик по направлению Машинное обучение. Уровень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Junior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  <w:p w14:paraId="73BB1ACC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Самозанятый (фриланс) – удаленная разработка программного обеспечения с применением технологий машинного обучения.</w:t>
            </w:r>
          </w:p>
        </w:tc>
      </w:tr>
      <w:tr w:rsidR="004C4DD6" w:rsidRPr="00BC51BC" w14:paraId="77A7E716" w14:textId="77777777" w:rsidTr="00F5276C">
        <w:trPr>
          <w:trHeight w:val="442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EBB0C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Безработный</w:t>
            </w:r>
          </w:p>
        </w:tc>
        <w:tc>
          <w:tcPr>
            <w:tcW w:w="609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53AB112" w14:textId="77777777" w:rsidR="004C4DD6" w:rsidRPr="00BC51BC" w:rsidRDefault="004C4DD6">
            <w:pPr>
              <w:widowControl w:val="0"/>
              <w:spacing w:line="276" w:lineRule="auto"/>
              <w:rPr>
                <w:color w:val="000000"/>
              </w:rPr>
            </w:pPr>
          </w:p>
        </w:tc>
      </w:tr>
      <w:tr w:rsidR="004C4DD6" w:rsidRPr="00BC51BC" w14:paraId="60CB778B" w14:textId="77777777" w:rsidTr="00F5276C">
        <w:trPr>
          <w:trHeight w:val="69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9383D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Безработный по состоянию здоровья</w:t>
            </w:r>
          </w:p>
        </w:tc>
        <w:tc>
          <w:tcPr>
            <w:tcW w:w="609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1CCF891A" w14:textId="77777777" w:rsidR="004C4DD6" w:rsidRPr="00BC51BC" w:rsidRDefault="004C4DD6">
            <w:pPr>
              <w:widowControl w:val="0"/>
              <w:spacing w:line="276" w:lineRule="auto"/>
              <w:rPr>
                <w:color w:val="000000"/>
              </w:rPr>
            </w:pPr>
          </w:p>
        </w:tc>
      </w:tr>
      <w:tr w:rsidR="004C4DD6" w:rsidRPr="00BC51BC" w14:paraId="7AFDFDC6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60C2C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Развитие компетенций в текущей сфере занятости</w:t>
            </w:r>
          </w:p>
        </w:tc>
      </w:tr>
      <w:tr w:rsidR="004C4DD6" w:rsidRPr="00BC51BC" w14:paraId="3BE9E454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D96A1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7888883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Сохранение текущего рабочего места: развитие новых навыков в области машинного обучения и понимание новейших принципов и алгоритмов работы нейросетей позволит работающим по найму сотрудникам актуализировать знания по разработке, освоить новый стек технологий и соответствовать требованиям цифровой экономики к кадрам.</w:t>
            </w:r>
          </w:p>
        </w:tc>
      </w:tr>
      <w:tr w:rsidR="004C4DD6" w:rsidRPr="00BC51BC" w14:paraId="7EAA5F2E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94315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DBF4AEF" w14:textId="77777777" w:rsidR="004C4DD6" w:rsidRPr="00BC51BC" w:rsidRDefault="00BC51BC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Разработчикам новый стек технологий позволит повысить свои профессиональные навыки и расширить профессиональные компетенции в направлении работы с технологиями искусственного интеллекта.</w:t>
            </w:r>
          </w:p>
        </w:tc>
      </w:tr>
      <w:tr w:rsidR="004C4DD6" w:rsidRPr="00BC51BC" w14:paraId="23957FB7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55EE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F776CCA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Повышение заработной платы: развитие компетенций по </w:t>
            </w:r>
            <w:proofErr w:type="gramStart"/>
            <w:r w:rsidRPr="00BC51BC">
              <w:rPr>
                <w:rFonts w:eastAsia="Calibri"/>
                <w:color w:val="000000"/>
                <w:sz w:val="22"/>
                <w:szCs w:val="22"/>
              </w:rPr>
              <w:t>новому  стеку</w:t>
            </w:r>
            <w:proofErr w:type="gram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технологий, повышение универсальных, общепрофессиональных и профессиональных компетенций обеспечивает сотруднику его профессиональный рост. Исходя из этого, </w:t>
            </w:r>
            <w:proofErr w:type="gramStart"/>
            <w:r w:rsidRPr="00BC51BC">
              <w:rPr>
                <w:rFonts w:eastAsia="Calibri"/>
                <w:color w:val="000000"/>
                <w:sz w:val="22"/>
                <w:szCs w:val="22"/>
              </w:rPr>
              <w:t>специалист</w:t>
            </w:r>
            <w:proofErr w:type="gram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прошедший обучение «дорожает» на рынке труда и может рассчитывать на увеличение заработной платы на текущем предприятии.</w:t>
            </w:r>
          </w:p>
        </w:tc>
      </w:tr>
      <w:tr w:rsidR="004C4DD6" w:rsidRPr="00BC51BC" w14:paraId="3610F23E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14C8C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EF2721E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4C4DD6" w:rsidRPr="00BC51BC" w14:paraId="73B0BBBC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0C6A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F2B1AD2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 </w:t>
            </w:r>
          </w:p>
        </w:tc>
      </w:tr>
      <w:tr w:rsidR="004C4DD6" w:rsidRPr="00BC51BC" w14:paraId="673B942D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1F062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Переход в новую сферу занятости</w:t>
            </w:r>
          </w:p>
        </w:tc>
      </w:tr>
      <w:tr w:rsidR="004C4DD6" w:rsidRPr="00BC51BC" w14:paraId="51531E84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08146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освоение новой сферы занятости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55C4F18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Прохождение обучения по программе способствует расширению кругозора.  Самозанятым гражданам освоение нового стека технологий даст возможность выполнять заказы по разработке и тестированию ПО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по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направлению машинное обучение.</w:t>
            </w:r>
          </w:p>
        </w:tc>
      </w:tr>
      <w:tr w:rsidR="004C4DD6" w:rsidRPr="00BC51BC" w14:paraId="6BA64CA0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67CC6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освоение смежных профессиональных областей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5ADBB6D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Освоить дополнительные профессиональные навыки: </w:t>
            </w:r>
          </w:p>
          <w:p w14:paraId="54FC3C68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bookmarkStart w:id="6" w:name="_heading=h.3znysh7" w:colFirst="0" w:colLast="0"/>
            <w:bookmarkEnd w:id="6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Математикам и инженерам прохождение курса обеспечивает новые знания в смежной области и увеличивает рост профессиональных кросс предметных навыков, формируя у специалиста навыки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фулстек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разработки и математического анализа.</w:t>
            </w:r>
          </w:p>
        </w:tc>
      </w:tr>
    </w:tbl>
    <w:p w14:paraId="65D69713" w14:textId="77777777" w:rsidR="004C4DD6" w:rsidRPr="00BC51BC" w:rsidRDefault="004C4DD6" w:rsidP="00F527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746EA4F7" w14:textId="77777777" w:rsidR="00F5276C" w:rsidRPr="00F5276C" w:rsidRDefault="00F5276C" w:rsidP="00F5276C">
      <w:pPr>
        <w:pStyle w:val="a4"/>
        <w:ind w:left="360"/>
        <w:rPr>
          <w:rFonts w:ascii="Times New Roman" w:hAnsi="Times New Roman" w:cs="Times New Roman"/>
          <w:b/>
        </w:rPr>
      </w:pPr>
      <w:r w:rsidRPr="00F5276C">
        <w:rPr>
          <w:rFonts w:ascii="Times New Roman" w:hAnsi="Times New Roman" w:cs="Times New Roman"/>
          <w:b/>
          <w:lang w:val="en-US"/>
        </w:rPr>
        <w:t>VI</w:t>
      </w:r>
      <w:r w:rsidRPr="00F5276C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</w:t>
      </w:r>
      <w:r w:rsidRPr="00F5276C">
        <w:rPr>
          <w:rFonts w:ascii="Times New Roman" w:hAnsi="Times New Roman" w:cs="Times New Roman"/>
          <w:b/>
        </w:rPr>
        <w:t>Приложенные Скан-копии</w:t>
      </w:r>
    </w:p>
    <w:p w14:paraId="53BB9B9A" w14:textId="77777777" w:rsidR="004C4DD6" w:rsidRPr="00BC51BC" w:rsidRDefault="005C09C3" w:rsidP="00F527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EB13DC" w:rsidRPr="003F73D1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https://kursi.pro/storage/files/dpp-mo-s-tit.pdf</w:t>
        </w:r>
      </w:hyperlink>
      <w:r w:rsidR="00EB13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sectPr w:rsidR="004C4DD6" w:rsidRPr="00BC51B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921ED"/>
    <w:multiLevelType w:val="multilevel"/>
    <w:tmpl w:val="9850A48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E1216"/>
    <w:multiLevelType w:val="multilevel"/>
    <w:tmpl w:val="2C5416C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A643B5B"/>
    <w:multiLevelType w:val="hybridMultilevel"/>
    <w:tmpl w:val="A0BE26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00400"/>
    <w:multiLevelType w:val="multilevel"/>
    <w:tmpl w:val="315ABF5A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E515CDA"/>
    <w:multiLevelType w:val="multilevel"/>
    <w:tmpl w:val="DEA888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D6"/>
    <w:rsid w:val="001953BF"/>
    <w:rsid w:val="004C4DD6"/>
    <w:rsid w:val="005C09C3"/>
    <w:rsid w:val="006E4626"/>
    <w:rsid w:val="008C4481"/>
    <w:rsid w:val="008C7520"/>
    <w:rsid w:val="00BC51BC"/>
    <w:rsid w:val="00CB6412"/>
    <w:rsid w:val="00DD0772"/>
    <w:rsid w:val="00EB13DC"/>
    <w:rsid w:val="00EE458B"/>
    <w:rsid w:val="00F5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14CE5"/>
  <w15:docId w15:val="{21B1292B-58E9-4D75-BAF7-3D5A6CCF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A4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D5114"/>
    <w:pPr>
      <w:spacing w:after="200" w:line="276" w:lineRule="auto"/>
      <w:ind w:left="720"/>
      <w:contextualSpacing/>
    </w:pPr>
  </w:style>
  <w:style w:type="table" w:styleId="a5">
    <w:name w:val="Table Grid"/>
    <w:basedOn w:val="a1"/>
    <w:uiPriority w:val="59"/>
    <w:rsid w:val="00DD5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D5114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DD5114"/>
    <w:rPr>
      <w:color w:val="605E5C"/>
      <w:shd w:val="clear" w:color="auto" w:fill="E1DFDD"/>
    </w:rPr>
  </w:style>
  <w:style w:type="paragraph" w:styleId="a7">
    <w:name w:val="No Spacing"/>
    <w:uiPriority w:val="1"/>
    <w:qFormat/>
    <w:rsid w:val="003A1052"/>
    <w:pPr>
      <w:spacing w:after="0" w:line="240" w:lineRule="auto"/>
    </w:pPr>
  </w:style>
  <w:style w:type="character" w:styleId="a8">
    <w:name w:val="FollowedHyperlink"/>
    <w:basedOn w:val="a0"/>
    <w:uiPriority w:val="99"/>
    <w:semiHidden/>
    <w:unhideWhenUsed/>
    <w:rsid w:val="002B72D9"/>
    <w:rPr>
      <w:color w:val="954F72" w:themeColor="followedHyperlink"/>
      <w:u w:val="single"/>
    </w:rPr>
  </w:style>
  <w:style w:type="table" w:customStyle="1" w:styleId="TableNormal0">
    <w:name w:val="Table Normal"/>
    <w:rsid w:val="000C43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0C432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</w:rPr>
  </w:style>
  <w:style w:type="paragraph" w:styleId="a9">
    <w:name w:val="Balloon Text"/>
    <w:basedOn w:val="a"/>
    <w:link w:val="aa"/>
    <w:uiPriority w:val="99"/>
    <w:semiHidden/>
    <w:unhideWhenUsed/>
    <w:rsid w:val="00135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5DC7"/>
    <w:rPr>
      <w:rFonts w:ascii="Tahoma" w:hAnsi="Tahoma" w:cs="Tahoma"/>
      <w:sz w:val="16"/>
      <w:szCs w:val="16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0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1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1">
    <w:name w:val="Unresolved Mention"/>
    <w:basedOn w:val="a0"/>
    <w:uiPriority w:val="99"/>
    <w:semiHidden/>
    <w:unhideWhenUsed/>
    <w:rsid w:val="00EB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us-ru.cdn.ampproject.org/c/s/otus.ru/lessons/machinelearning/?amp" TargetMode="External"/><Relationship Id="rId13" Type="http://schemas.openxmlformats.org/officeDocument/2006/relationships/hyperlink" Target="https://books.ifmo.ru/file/pdf/1852.pdf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s://books.ifmo.ru/file/pdf/1918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oks.ifmo.ru/file/pdf/1917.pdf" TargetMode="External"/><Relationship Id="rId20" Type="http://schemas.openxmlformats.org/officeDocument/2006/relationships/hyperlink" Target="https://kursi.pro/storage/files/dpp-mo-s-tit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hyperlink" Target="http://www.iprbookshop.ru/22912.html" TargetMode="External"/><Relationship Id="rId10" Type="http://schemas.openxmlformats.org/officeDocument/2006/relationships/hyperlink" Target="https://bigdatateam.org/ml-course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neurohive.io/ru/osnovy-data-science/prakticheskij-machine-learning/" TargetMode="External"/><Relationship Id="rId14" Type="http://schemas.openxmlformats.org/officeDocument/2006/relationships/hyperlink" Target="https://litmy.ru/knigi/programming/14008-instrumenty-algoritmy-i-struktury-dannyh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34lRpKFeintMuRWoJE+i7XtEbw==">AMUW2mVaocwgQywR5vkp1sGvM7ZmKqaiuo0TS/xIcWBQjMy3C2ngJwFIMbdBwhxY6Mv/tsgzqxk3YeybWmhCxQWim0CHE9GkZDmgSepT+RewXNrLM4HksEFqPT9n3xZxRPCx0g46GCMhyT/jRwjZQUhHhrigkYXV8ZuQKj/7mx7I3oAQChiNT4w=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26</Pages>
  <Words>5630</Words>
  <Characters>32093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 Мустаев</dc:creator>
  <cp:lastModifiedBy> </cp:lastModifiedBy>
  <cp:revision>8</cp:revision>
  <dcterms:created xsi:type="dcterms:W3CDTF">2020-10-12T23:56:00Z</dcterms:created>
  <dcterms:modified xsi:type="dcterms:W3CDTF">2020-10-22T07:06:00Z</dcterms:modified>
</cp:coreProperties>
</file>