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3c0c6170d30b4e9e"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 УМС ИИКС</w:t>
      </w:r>
      <w:r w:rsidRPr="00010244">
        <w:br/>
        <w:t/>
      </w:r>
      <w:r w:rsidRPr="00010244">
        <w:br/>
        <w:t>Протокол № УМС-575/08-1 </w:t>
      </w:r>
      <w:r w:rsidRPr="00010244">
        <w:br/>
        <w:t/>
      </w:r>
      <w:r w:rsidRPr="00010244">
        <w:br/>
        <w:t>от 28.08.2020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ПРОГРАММИРОВАНИЕ (ОБЪЕКТНО-ОРИЕНТИРОВАННОЕ ПРОГРАММИРОВАНИЕ)</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09.03.01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3</w:t>
            </w:r>
          </w:p>
        </w:tc>
        <w:tc>
          <w:tcPr>
            <w:tcW w:w="957" w:type="dxa"/>
          </w:tcPr>
          <w:p w:rsidR="00F66786" w:rsidRDefault="00F66786">
            <w:r>
              <w:rPr/>
              <w:t>4</w:t>
            </w:r>
          </w:p>
        </w:tc>
        <w:tc>
          <w:tcPr>
            <w:tcW w:w="957" w:type="dxa"/>
          </w:tcPr>
          <w:p w:rsidR="00F66786" w:rsidRDefault="00F66786">
            <w:r>
              <w:rPr/>
              <w:t>144</w:t>
            </w:r>
          </w:p>
        </w:tc>
        <w:tc>
          <w:tcPr>
            <w:tcW w:w="957" w:type="dxa"/>
          </w:tcPr>
          <w:p w:rsidR="00F66786" w:rsidRDefault="00F66786">
            <w:r>
              <w:rPr/>
              <w:t>48</w:t>
            </w:r>
          </w:p>
        </w:tc>
        <w:tc>
          <w:tcPr>
            <w:tcW w:w="957" w:type="dxa"/>
          </w:tcPr>
          <w:p w:rsidR="00F66786" w:rsidRDefault="00F66786">
            <w:r>
              <w:rPr/>
              <w:t>0</w:t>
            </w:r>
          </w:p>
        </w:tc>
        <w:tc>
          <w:tcPr>
            <w:tcW w:w="957" w:type="dxa"/>
          </w:tcPr>
          <w:p w:rsidR="00F66786" w:rsidRDefault="00F66786">
            <w:r>
              <w:rPr/>
              <w:t>32</w:t>
            </w:r>
          </w:p>
        </w:tc>
        <w:tc>
          <w:tcPr>
            <w:tcW w:w="957" w:type="dxa"/>
          </w:tcPr>
          <w:p w:rsidR="00F66786" w:rsidRDefault="00F66786">
            <w:r>
              <w:rPr/>
              <w:t>37</w:t>
            </w:r>
          </w:p>
        </w:tc>
        <w:tc>
          <w:tcPr>
            <w:tcW w:w="957" w:type="dxa"/>
          </w:tcPr>
          <w:p w:rsidR="00F66786" w:rsidRDefault="00F66786">
            <w:r>
              <w:rPr/>
              <w:t>0</w:t>
            </w:r>
          </w:p>
        </w:tc>
        <w:tc>
          <w:tcPr>
            <w:tcW w:w="957" w:type="dxa"/>
          </w:tcPr>
          <w:p w:rsidR="00F66786" w:rsidRDefault="00F66786">
            <w:r>
              <w:rPr/>
              <w:t> Э  </w:t>
            </w:r>
          </w:p>
        </w:tc>
      </w:tr>
      <w:tr w:rsidR="00F66786" w:rsidTr="00F66786">
        <w:trPr>
          <w:trHeight w:val="552"/>
        </w:trPr>
        <w:tc>
          <w:tcPr>
            <w:tcW w:w="957" w:type="dxa"/>
          </w:tcPr>
          <w:p w:rsidR="00F66786" w:rsidRDefault="00F66786">
            <w:r>
              <w:rPr/>
              <w:t>Итого</w:t>
            </w:r>
          </w:p>
        </w:tc>
        <w:tc>
          <w:tcPr>
            <w:tcW w:w="957" w:type="dxa"/>
          </w:tcPr>
          <w:p w:rsidR="00F66786" w:rsidRDefault="00F66786">
            <w:r>
              <w:rPr/>
              <w:t>4</w:t>
            </w:r>
          </w:p>
        </w:tc>
        <w:tc>
          <w:tcPr>
            <w:tcW w:w="957" w:type="dxa"/>
          </w:tcPr>
          <w:p w:rsidR="00F66786" w:rsidRDefault="00F66786">
            <w:r>
              <w:rPr/>
              <w:t>144</w:t>
            </w:r>
          </w:p>
        </w:tc>
        <w:tc>
          <w:tcPr>
            <w:tcW w:w="957" w:type="dxa"/>
          </w:tcPr>
          <w:p w:rsidR="00F66786" w:rsidRDefault="00F66786">
            <w:r>
              <w:rPr/>
              <w:t>48</w:t>
            </w:r>
          </w:p>
        </w:tc>
        <w:tc>
          <w:tcPr>
            <w:tcW w:w="957" w:type="dxa"/>
          </w:tcPr>
          <w:p w:rsidR="00F66786" w:rsidRDefault="00F66786">
            <w:r>
              <w:rPr/>
              <w:t>0</w:t>
            </w:r>
          </w:p>
        </w:tc>
        <w:tc>
          <w:tcPr>
            <w:tcW w:w="957" w:type="dxa"/>
          </w:tcPr>
          <w:p w:rsidR="00F66786" w:rsidRDefault="00F66786">
            <w:r>
              <w:rPr/>
              <w:t>32</w:t>
            </w:r>
          </w:p>
        </w:tc>
        <w:tc>
          <w:tcPr>
            <w:tcW w:w="957" w:type="dxa"/>
          </w:tcPr>
          <w:p w:rsidR="00F66786" w:rsidRDefault="00F66786">
            <w:r>
              <w:rPr/>
              <w:t>37</w:t>
            </w:r>
          </w:p>
        </w:tc>
        <w:tc>
          <w:tcPr>
            <w:tcW w:w="957" w:type="dxa"/>
          </w:tcPr>
          <w:p w:rsidR="00F66786" w:rsidRDefault="00F66786">
            <w:r>
              <w:rPr/>
              <w:t>0</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В курсе рассматривается объектно-ориентированный язык программирования С++ и его использование для написания сложных программных кодов.</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освоения учебной дисциплины «Программирование (объектно-ориентированное программирование)» являются формирование у студентов целостного представления о принципах разработки, анализа и реализации программ в соответствии с объектно-ориентированной методологией; освоение студентами системы программирования для практической реализации алгоритмов и отладки программ.</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Программирование (объектно-ориентированное программирование) относится к базовой части рабочего учебного плана.</w:t>
      </w:r>
    </w:p>
    <w:p>
      <w:pPr>
        <w:pStyle w:val="a8"/>
      </w:pPr>
      <w:r>
        <w:rPr/>
        <w:t>Для успешного освоения дисциплины Программирование (объектно-ориентированное программирование) необходимы компетенции, формируемые в результате освоения следующих дисциплин:</w:t>
      </w:r>
    </w:p>
    <w:p>
      <w:pPr>
        <w:pStyle w:val="a8"/>
      </w:pPr>
      <w:r>
        <w:rPr/>
        <w:t>Информатика</w:t>
      </w:r>
    </w:p>
    <w:p>
      <w:pPr>
        <w:pStyle w:val="a8"/>
      </w:pPr>
      <w:r>
        <w:rPr/>
        <w:t>ЭВМ и периферийные устройства</w:t>
      </w:r>
    </w:p>
    <w:p>
      <w:pPr>
        <w:pStyle w:val="a8"/>
      </w:pPr>
      <w:r>
        <w:rPr/>
        <w:t>Программирование (алгоритмы и структуры данных)</w:t>
      </w:r>
    </w:p>
    <w:p>
      <w:pPr>
        <w:pStyle w:val="a8"/>
      </w:pPr>
      <w:r>
        <w:rPr/>
        <w:t>Изучение дисициплины Программирование (объектно-ориентированное программирование) необходимо для успешного освоения следующих дисциплин:</w:t>
      </w:r>
    </w:p>
    <w:p>
      <w:pPr>
        <w:pStyle w:val="a8"/>
      </w:pPr>
      <w:r>
        <w:rPr/>
        <w:t>Теория автоматов</w:t>
      </w:r>
    </w:p>
    <w:p>
      <w:pPr>
        <w:pStyle w:val="a8"/>
      </w:pPr>
      <w:r>
        <w:rPr/>
        <w:t>Базы данных</w:t>
      </w:r>
    </w:p>
    <w:p>
      <w:pPr>
        <w:pStyle w:val="a8"/>
      </w:pPr>
      <w:r>
        <w:rPr/>
        <w:t>Инжерная и компьютерная графика</w:t>
      </w:r>
    </w:p>
    <w:p>
      <w:pPr>
        <w:pStyle w:val="a8"/>
      </w:pPr>
      <w:r>
        <w:rPr/>
        <w:t>Системное программное обеспечение</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r>
        <w:tc>
          <w:tcPr>
            <w:tcW w:w="8000" w:type="dxa"/>
          </w:tcPr>
          <w:p>
            <w:r>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tc>
        <w:tc>
          <w:tcPr>
            <w:tcW w:w="16000" w:type="dxa"/>
          </w:tcPr>
          <w:p>
            <w:r>
              <w:rPr/>
              <w:t>З-ОПК-1	–	Знать: основы математики, физики, вычислительной техники и программирования</w:t>
            </w:r>
            <w:r>
              <w:br/>
            </w:r>
            <w:r>
              <w:rPr/>
              <w:t>У-ОПК-1	–	Уметь: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r>
              <w:br/>
            </w:r>
            <w:r>
              <w:rPr/>
              <w:t>В-ОПК-1	–	Владеть: навыками теоретического и экспериментального исследования объектов профессиональной деятельности</w:t>
            </w:r>
            <w:r>
              <w:br/>
            </w:r>
            <w:r>
              <w:rPr/>
              <w:t/>
            </w:r>
          </w:p>
        </w:tc>
      </w:tr>
      <w:tr>
        <w:tc>
          <w:tcPr>
            <w:tcW w:w="8000" w:type="dxa"/>
          </w:tcPr>
          <w:p>
            <w:r>
              <w:rPr/>
              <w:t>ОПК-2	–	Способен использовать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tc>
        <w:tc>
          <w:tcPr>
            <w:tcW w:w="16000" w:type="dxa"/>
          </w:tcPr>
          <w:p>
            <w:r>
              <w:rPr/>
              <w:t>З-ОПК-2	–	Знать: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r>
              <w:br/>
            </w:r>
            <w:r>
              <w:rPr/>
              <w:t>У-ОПК-2	–	Уметь: выбирать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r>
              <w:br/>
            </w:r>
            <w:r>
              <w:rPr/>
              <w:t>В-ОПК-2	–	Владеть: навыками 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w:t>
            </w:r>
            <w:r>
              <w:br/>
            </w:r>
            <w:r>
              <w:rPr/>
              <w:t/>
            </w:r>
          </w:p>
        </w:tc>
      </w:tr>
      <w:tr>
        <w:tc>
          <w:tcPr>
            <w:tcW w:w="8000" w:type="dxa"/>
          </w:tcPr>
          <w:p>
            <w:r>
              <w:rPr/>
              <w:t>ОПК-8	–	Способен разрабатывать алгоритмы и программы, пригодные для практического применения</w:t>
            </w:r>
          </w:p>
        </w:tc>
        <w:tc>
          <w:tcPr>
            <w:tcW w:w="16000" w:type="dxa"/>
          </w:tcPr>
          <w:p>
            <w:r>
              <w:rPr/>
              <w:t>З-ОПК-8	–	Знать: алгоритмические языки программирования, операционные системы и оболочки, современные среды разработки программного обеспечения</w:t>
            </w:r>
            <w:r>
              <w:br/>
            </w:r>
            <w:r>
              <w:rPr/>
              <w:t>У-ОПК-8	–	Уметь: составлять алгоритмы, писать и отлаживать коды на языке программирования, тестировать работоспособность программы, интегрировать программные модули</w:t>
            </w:r>
            <w:r>
              <w:br/>
            </w:r>
            <w:r>
              <w:rPr/>
              <w:t>В-ОПК-8	–	Владеть: языком программирования; навыками отладки и тестирования работоспособности программы</w:t>
            </w:r>
            <w:r>
              <w:br/>
            </w:r>
            <w:r>
              <w:rPr/>
              <w:t/>
            </w:r>
          </w:p>
        </w:tc>
      </w:tr>
      <w:tr>
        <w:tc>
          <w:tcPr>
            <w:tcW w:w="8000" w:type="dxa"/>
          </w:tcPr>
          <w:p>
            <w:r>
              <w:rPr/>
              <w:t>ОПК-9	–	Способен осваивать методики использования программных средств для решения практических задач</w:t>
            </w:r>
          </w:p>
        </w:tc>
        <w:tc>
          <w:tcPr>
            <w:tcW w:w="16000" w:type="dxa"/>
          </w:tcPr>
          <w:p>
            <w:r>
              <w:rPr/>
              <w:t>З-ОПК-9	–	Знать: классификацию программных средств и возможности их применения для решения практических задач</w:t>
            </w:r>
            <w:r>
              <w:br/>
            </w:r>
            <w:r>
              <w:rPr/>
              <w:t>У-ОПК-9	–	Уметь: находить и анализировать техническую документацию по использованию программного средства, выбирать и использовать необходимые функции программных средств для решения конкретной задачи</w:t>
            </w:r>
            <w:r>
              <w:br/>
            </w:r>
            <w:r>
              <w:rPr/>
              <w:t>В-ОПК-9	–	Владеть: способами описания методики использования программного средства для решения конкретной задачи в виде документа, презентации или видеоролика</w:t>
            </w:r>
            <w:r>
              <w:br/>
            </w:r>
            <w:r>
              <w:rPr/>
              <w:t/>
            </w:r>
          </w:p>
        </w:tc>
      </w:tr>
      <w:tr>
        <w:tc>
          <w:tcPr>
            <w:tcW w:w="8000" w:type="dxa"/>
          </w:tcPr>
          <w:p>
            <w:r>
              <w:rPr/>
              <w:t>УКЦ-1	–	Способен в цифровой среде использовать различные цифровые средства, позволяющие во взаимодействии с другими людьми достигать поставленных целей</w:t>
            </w:r>
          </w:p>
        </w:tc>
        <w:tc>
          <w:tcPr>
            <w:tcW w:w="16000" w:type="dxa"/>
          </w:tcPr>
          <w:p>
            <w:r>
              <w:rPr/>
              <w:t>З-УКЦ-1	–	Знать: современные информационные технологии и цифровые средства коммуникации, в том числе отечественного производства, а также основные приемы и нормы социального взаимодействия и технологии межличностной и групповой коммуникации с использованием дистанционных технологий</w:t>
            </w:r>
            <w:r>
              <w:br/>
            </w:r>
            <w:r>
              <w:rPr/>
              <w:t>У-УКЦ-1	–	Уметь: выбирать современные информационные технологии и цифровые средства коммуникации, в том числе отечественного производства, а также устанавливать и поддерживать контакты, обеспечивающие успешную работу в коллективе и применять основные методы и нормы социального взаимодействия для реализации своей роли и взаимодействия внутри команды с использованием дистанционных технологий</w:t>
            </w:r>
            <w:r>
              <w:br/>
            </w:r>
            <w:r>
              <w:rPr/>
              <w:t>В-УКЦ-1	–	Владеть: навыками применения современных информационных технологий и цифровых средств коммуникации, в том числе отечественного производства, а также методами и приемами социального взаимодействия и работы в команде с использованием дистанционных технологий</w:t>
            </w:r>
            <w:r>
              <w:br/>
            </w:r>
            <w:r>
              <w:rPr/>
              <w:t/>
            </w:r>
          </w:p>
        </w:tc>
      </w:tr>
      <w:tr>
        <w:tc>
          <w:tcPr>
            <w:tcW w:w="8000" w:type="dxa"/>
          </w:tcPr>
          <w:p>
            <w:r>
              <w:rPr/>
              <w:t>УКЦ-2	–	Способен искать нужные источники информации и данные, воспринимать, анализировать, запоминать и передавать информацию с использованием цифровых средств, а также с помощью алгоритмов при работе с полученными из различных источников данными с целью эффективного использования полученной информации для решения задач</w:t>
            </w:r>
          </w:p>
        </w:tc>
        <w:tc>
          <w:tcPr>
            <w:tcW w:w="16000" w:type="dxa"/>
          </w:tcPr>
          <w:p>
            <w:r>
              <w:rPr/>
              <w:t>З-УКЦ-2	–	Знать: методики сбора и обработки информации с использованием цифровых средств, а также актуальные российские и зарубежные источники информации в сфере профессиональной деятельности, принципы, методы и средства решения стандартных задач профессиональной деятельности с использованием цифровых средств и с учетом основных требований информационной безопасности</w:t>
            </w:r>
            <w:r>
              <w:br/>
            </w:r>
            <w:r>
              <w:rPr/>
              <w:t>У-УКЦ-2	–	Уметь: применять методики поиска, сбора и обработки информации; с использованием цифровых средств, осуществлять критический анализ и синтез информации, полученной из разных источников, и решать стандартные задачи профессиональной деятельности с использованием цифровых средств и с учетом основных требований информационной безопасности</w:t>
            </w:r>
            <w:r>
              <w:br/>
            </w:r>
            <w:r>
              <w:rPr/>
              <w:t>В-УКЦ-2	–	Владеть: методами поиска, сбора и обработки, критического анализа и синтеза информации с использованием цифровых средств для решения поставленных задач, навыками подготовки обзоров, аннотаций, составления рефератов, научных докладов, публикаций и библиографии по научно-исследовательской работе с использованием цифровых средств и с учетом требований информационной безопасности</w:t>
            </w:r>
            <w:r>
              <w:br/>
            </w:r>
            <w:r>
              <w:rPr/>
              <w:t/>
            </w:r>
          </w:p>
        </w:tc>
      </w:tr>
      <w:tr>
        <w:tc>
          <w:tcPr>
            <w:tcW w:w="8000" w:type="dxa"/>
          </w:tcPr>
          <w:p>
            <w:r>
              <w:rPr/>
              <w:t>УКЦ-3	–	Способен ставить себе образовательные цели под возникающие жизненные задачи, подбирать способы решения и средства развития (в том числе с использованием цифровых средств) других необходимых компетенций</w:t>
            </w:r>
          </w:p>
        </w:tc>
        <w:tc>
          <w:tcPr>
            <w:tcW w:w="16000" w:type="dxa"/>
          </w:tcPr>
          <w:p>
            <w:r>
              <w:rPr/>
              <w:t>З-УКЦ-3	–	Знать: основные приемы эффективного управления собственным временем, основные методики самоконтроля, саморазвития и самообразования на протяжении всей жизни с использованием цифровых средств</w:t>
            </w:r>
            <w:r>
              <w:br/>
            </w:r>
            <w:r>
              <w:rPr/>
              <w:t>У-УКЦ-3	–	Уметь: эффективно планировать и контролировать собственное время, использовать методы саморегуляции, саморазвития и самообучения в течение всей жизни с использованием цифровых средств</w:t>
            </w:r>
            <w:r>
              <w:br/>
            </w:r>
            <w:r>
              <w:rPr/>
              <w:t>В-УКЦ-3	–	Владеть: методами управления собственным временем, технологиями приобретения. использования и обновления социокультурных и профессиональных знаний, умений, и навыков; методиками саморазвития и самообразования в течение всей жизни с использованием цифровых средств</w:t>
            </w:r>
            <w:r>
              <w:br/>
            </w:r>
            <w:r>
              <w:rPr/>
              <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r>
        <w:tc>
          <w:tcPr>
            <w:tcW w:w="5000" w:type="dxa"/>
          </w:tcPr>
          <w:tcPr>
            <w:hMerge w:val="restart"/>
          </w:tcPr>
          <w:p>
            <w:pPr>
              <w:jc w:val="center"/>
            </w:pPr>
            <w:r>
              <w:rPr/>
              <w:t>научно-исследовательский и инновационный</w:t>
            </w:r>
          </w:p>
        </w:tc>
        <w:tc>
          <w:tcPr>
            <w:tcW w:w="5000" w:type="dxa"/>
          </w:tcPr>
          <w:tcPr>
            <w:hMerge w:val="continue"/>
          </w:tcPr>
          <w:p>
            <w:pPr/>
            <w:r>
              <w:rPr/>
              <w:t/>
            </w:r>
          </w:p>
        </w:tc>
        <w:tc>
          <w:tcPr>
            <w:tcW w:w="5000" w:type="dxa"/>
          </w:tcPr>
          <w:tcPr>
            <w:hMerge w:val="continue"/>
          </w:tcPr>
          <w:p>
            <w:pPr/>
            <w:r>
              <w:rPr/>
              <w:t/>
            </w:r>
          </w:p>
        </w:tc>
        <w:tc>
          <w:tcPr>
            <w:tcW w:w="5000" w:type="dxa"/>
          </w:tcPr>
          <w:tcPr>
            <w:hMerge w:val="continue"/>
          </w:tcPr>
          <w:p>
            <w:pPr/>
            <w:r>
              <w:rPr/>
              <w:t/>
            </w:r>
          </w:p>
        </w:tc>
      </w:tr>
      <w:tr>
        <w:tc>
          <w:tcPr>
            <w:tcW w:w="5000" w:type="dxa"/>
          </w:tcPr>
          <w:tcPr/>
          <w:p>
            <w:pPr/>
            <w:r>
              <w:rPr/>
              <w:t>Изучение научно-технической информации, отечественного и зарубежного опыта по тематике исследования. Математическое моделирование процессов и объектов на базе стандартных пакетов автоматизированного проектирования и исследований. Проведение экспериментов по заданной методике и анализ результатов. Проведение измерений и наблюдений, составление описания проводимых исследований, подготовка данных для составления обзоров, отчетов и научных публикаций. Составление отчета по выполненному заданию, участие во внедрении результатов исследований и разработок.
?	Участие в составе коллектива исполнителей во внедрении результатов научно-технических исследований в высокотехнологичных сферах экономики и коммерциализации разработок.</w:t>
            </w:r>
          </w:p>
        </w:tc>
        <w:tc>
          <w:tcPr>
            <w:tcW w:w="5000" w:type="dxa"/>
          </w:tcPr>
          <w:tcPr/>
          <w:p>
            <w:pPr/>
            <w:r>
              <w:rPr/>
              <w:t>Вычислительные машины, комплексы, системы и сети; автоматизированные системы обработки информации и управления; системы автоматизированного проектирования и информационной поддержки жизненного цикла промышленных изделий; программное обеспечение средств вычислительной техники и автоматизированных систем (программы, программные комплексы и системы); математическое, информационное, техническое, лингвистическое, программное, эргономическое, организационное и правовое обеспечение перечисленных систем.</w:t>
            </w:r>
          </w:p>
        </w:tc>
        <w:tc>
          <w:tcPr>
            <w:tcW w:w="5000" w:type="dxa"/>
          </w:tcPr>
          <w:tcPr/>
          <w:p>
            <w:pPr/>
            <w:r>
              <w:rPr/>
              <w:t>ПК-1 - Способен обосновывать принимаемые проектные решения, осуществлять постановку и выполнять эксперименты по проверке их корректности и эффективности</w:t>
            </w:r>
            <w:r>
              <w:br/>
            </w:r>
            <w:r>
              <w:rPr/>
              <w:t/>
            </w:r>
            <w:r>
              <w:br/>
            </w:r>
            <w:r>
              <w:rPr>
                <w:i/>
              </w:rPr>
              <w:t>Основание:</w:t>
            </w:r>
            <w:r>
              <w:br/>
            </w:r>
            <w:r>
              <w:rPr/>
              <w:t>Профессиональный стандарт: 06.001</w:t>
            </w:r>
          </w:p>
        </w:tc>
        <w:tc>
          <w:tcPr>
            <w:tcW w:w="5000" w:type="dxa"/>
          </w:tcPr>
          <w:tcPr/>
          <w:p>
            <w:pPr/>
            <w:r>
              <w:rPr/>
              <w:t>З-ПК-1 - Знать: основы верификации и аттестации аппаратного и программного обеспечения, стандарты качества и процессов его обеспечения, способы оптимизации, принципы и виды отладки, методы оценки качества, методики постановки экспериментов;</w:t>
            </w:r>
            <w:r>
              <w:br/>
            </w:r>
            <w:r>
              <w:rPr/>
              <w:t>У-ПК-1 - Уметь: разрабатывать и специфицировать требования, осуществлять составление описания проводимых исследований, подготовку данных для составления обзоров и отчетов, обосновывать принимаемые проектные решения, выполнять эксперименты по проверке корректности решений;</w:t>
            </w:r>
            <w:r>
              <w:br/>
            </w:r>
            <w:r>
              <w:rPr/>
              <w:t>В-ПК-1 - Владеть: навыками построения моделей объектов профессиональной деятельности с использованием инструментальных средств, навыками тестирования, отладки и верификации</w:t>
            </w:r>
          </w:p>
        </w:tc>
      </w:tr>
      <w:tr>
        <w:tc>
          <w:tcPr>
            <w:tcW w:w="5000" w:type="dxa"/>
          </w:tcPr>
          <w:tcPr>
            <w:hMerge w:val="restart"/>
          </w:tcPr>
          <w:p>
            <w:pPr>
              <w:jc w:val="center"/>
            </w:pPr>
            <w:r>
              <w:rPr/>
              <w:t>проектный</w:t>
            </w:r>
          </w:p>
        </w:tc>
        <w:tc>
          <w:tcPr>
            <w:tcW w:w="5000" w:type="dxa"/>
          </w:tcPr>
          <w:tcPr>
            <w:hMerge w:val="continue"/>
          </w:tcPr>
          <w:p>
            <w:pPr/>
            <w:r>
              <w:rPr/>
              <w:t/>
            </w:r>
          </w:p>
        </w:tc>
        <w:tc>
          <w:tcPr>
            <w:tcW w:w="5000" w:type="dxa"/>
          </w:tcPr>
          <w:tcPr>
            <w:hMerge w:val="continue"/>
          </w:tcPr>
          <w:p>
            <w:pPr/>
            <w:r>
              <w:rPr/>
              <w:t/>
            </w:r>
          </w:p>
        </w:tc>
        <w:tc>
          <w:tcPr>
            <w:tcW w:w="5000" w:type="dxa"/>
          </w:tcPr>
          <w:tcPr>
            <w:hMerge w:val="continue"/>
          </w:tcPr>
          <w:p>
            <w:pPr/>
            <w:r>
              <w:rPr/>
              <w:t/>
            </w:r>
          </w:p>
        </w:tc>
      </w:tr>
      <w:tr>
        <w:tc>
          <w:tcPr>
            <w:tcW w:w="5000" w:type="dxa"/>
          </w:tcPr>
          <w:tcPr/>
          <w:p>
            <w:pPr/>
            <w:r>
              <w:rPr/>
              <w:t>Сбор и анализ исходных данных для проектирования. Проектирование программных и аппаратных средств (систем, устройств, деталей, программ, баз данных) в соответствии с техническим заданием с использованием средств автоматизации проектирования. Разработка и оформление проектной и рабочей технической документации. Контроль соответствия разрабатываемых проектов и технической документации стандартам, техническим условиям и другим нормативным документам. Проведение предварительного технико-экономического обоснования проектных расчетов. Планирование, проектирование, производство и применение высокотехнологичных компьютерных систем на глобальном рынке.</w:t>
            </w:r>
          </w:p>
        </w:tc>
        <w:tc>
          <w:tcPr>
            <w:tcW w:w="5000" w:type="dxa"/>
          </w:tcPr>
          <w:tcPr/>
          <w:p>
            <w:pPr/>
            <w:r>
              <w:rPr/>
              <w:t>Вычислительные машины, комплексы, системы и сети; автоматизированные системы обработки информации и управления; системы автоматизированного проектирования и информационной поддержки жизненного цикла промышленных изделий; программное обеспечение средств вычислительной техники и автоматизированных систем (программы, программные комплексы и системы); математическое, информационное, техническое, лингвистическое, программное, эргономическое, организационное и правовое обеспечение перечисленных систем.</w:t>
            </w:r>
          </w:p>
        </w:tc>
        <w:tc>
          <w:tcPr>
            <w:tcW w:w="5000" w:type="dxa"/>
          </w:tcPr>
          <w:tcPr/>
          <w:p>
            <w:pPr/>
            <w:r>
              <w:rPr/>
              <w:t>ПК-5 - Способен разрабатывать, согласовывать и выпускать все виды проектной документации</w:t>
            </w:r>
            <w:r>
              <w:br/>
            </w:r>
            <w:r>
              <w:rPr/>
              <w:t/>
            </w:r>
            <w:r>
              <w:br/>
            </w:r>
            <w:r>
              <w:rPr>
                <w:i/>
              </w:rPr>
              <w:t>Основание:</w:t>
            </w:r>
            <w:r>
              <w:br/>
            </w:r>
            <w:r>
              <w:rPr/>
              <w:t>Профессиональный стандарт: 06.003</w:t>
            </w:r>
          </w:p>
        </w:tc>
        <w:tc>
          <w:tcPr>
            <w:tcW w:w="5000" w:type="dxa"/>
          </w:tcPr>
          <w:tcPr/>
          <w:p>
            <w:pPr/>
            <w:r>
              <w:rPr/>
              <w:t>З-ПК-5 - Знать: требования ГОСТ ЕСКД, ЕСТД  и ЕСПД по разработке и выпуску всех видов проектной документации в области информатики и вычислительной техники;</w:t>
            </w:r>
            <w:r>
              <w:br/>
            </w:r>
            <w:r>
              <w:rPr/>
              <w:t>У-ПК-5 - Уметь: выполнять разработку, согласование и выпуск всех видов проектной документации;</w:t>
            </w:r>
            <w:r>
              <w:br/>
            </w:r>
            <w:r>
              <w:rPr/>
              <w:t>В-ПК-5 - Владеть: современными инструментальными средствами по разработке и выпуску проектной документации</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3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Простые классы</w:t>
            </w:r>
          </w:p>
        </w:tc>
        <w:tc>
          <w:tcPr>
            <w:tcW w:w="754" w:type="dxa"/>
          </w:tcPr>
          <w:p>
            <w:pPr>
              <w:pStyle w:val="a8"/>
              <w:ind w:firstLine="0"/>
            </w:pPr>
            <w:r>
              <w:rPr/>
              <w:t>1-3</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КИ-4</w:t>
            </w:r>
          </w:p>
        </w:tc>
        <w:tc>
          <w:tcPr>
            <w:tcW w:w="1047" w:type="dxa"/>
          </w:tcPr>
          <w:p>
            <w:pPr>
              <w:pStyle w:val="a8"/>
              <w:ind w:firstLine="0"/>
            </w:pPr>
            <w:r>
              <w:rPr/>
              <w:t>10</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Перегрузка операторов</w:t>
            </w:r>
          </w:p>
        </w:tc>
        <w:tc>
          <w:tcPr>
            <w:tcW w:w="754" w:type="dxa"/>
          </w:tcPr>
          <w:p>
            <w:pPr>
              <w:pStyle w:val="a8"/>
              <w:ind w:firstLine="0"/>
            </w:pPr>
            <w:r>
              <w:rPr/>
              <w:t>4-7</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20</w:t>
            </w:r>
          </w:p>
        </w:tc>
        <w:tc>
          <w:tcPr>
            <w:tcW w:w="1047" w:type="dxa"/>
          </w:tcPr>
          <w:p>
            <w:pPr>
              <w:pStyle w:val="a8"/>
              <w:ind w:firstLine="0"/>
            </w:pPr>
            <w:r>
              <w:rPr/>
              <w:t/>
            </w:r>
          </w:p>
        </w:tc>
      </w:tr>
      <w:tr>
        <w:tc>
          <w:tcPr>
            <w:tcW w:w="554" w:type="dxa"/>
          </w:tcPr>
          <w:p>
            <w:pPr>
              <w:pStyle w:val="a8"/>
              <w:ind w:firstLine="0"/>
            </w:pPr>
            <w:r>
              <w:rPr/>
              <w:t>3</w:t>
            </w:r>
          </w:p>
        </w:tc>
        <w:tc>
          <w:tcPr>
            <w:tcW w:w="2550" w:type="dxa"/>
          </w:tcPr>
          <w:p>
            <w:pPr>
              <w:pStyle w:val="a8"/>
              <w:ind w:firstLine="0"/>
            </w:pPr>
            <w:r>
              <w:rPr/>
              <w:t>Отношения между классами</w:t>
            </w:r>
          </w:p>
        </w:tc>
        <w:tc>
          <w:tcPr>
            <w:tcW w:w="754" w:type="dxa"/>
          </w:tcPr>
          <w:p>
            <w:pPr>
              <w:pStyle w:val="a8"/>
              <w:ind w:firstLine="0"/>
            </w:pPr>
            <w:r>
              <w:rPr/>
              <w:t>8-16</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КИ-16</w:t>
            </w:r>
          </w:p>
        </w:tc>
        <w:tc>
          <w:tcPr>
            <w:tcW w:w="1047" w:type="dxa"/>
          </w:tcPr>
          <w:p>
            <w:pPr>
              <w:pStyle w:val="a8"/>
              <w:ind w:firstLine="0"/>
            </w:pPr>
            <w:r>
              <w:rPr/>
              <w:t>30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3 Семестр</w:t>
            </w:r>
          </w:p>
        </w:tc>
        <w:tc>
          <w:tcPr>
            <w:tcW w:w="754" w:type="dxa"/>
          </w:tcPr>
          <w:p>
            <w:pPr>
              <w:pStyle w:val="a8"/>
              <w:ind w:firstLine="0"/>
            </w:pPr>
            <w:r>
              <w:rPr/>
              <w:t/>
            </w:r>
          </w:p>
        </w:tc>
        <w:tc>
          <w:tcPr>
            <w:tcW w:w="1046" w:type="dxa"/>
          </w:tcPr>
          <w:p>
            <w:pPr>
              <w:pStyle w:val="a8"/>
              <w:ind w:firstLine="0"/>
            </w:pPr>
            <w:r>
              <w:rPr/>
              <w:t>48/0/32</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60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3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40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3 Семестр</w:t>
            </w:r>
          </w:p>
        </w:tc>
        <w:tc>
          <w:tcPr>
            <w:tcW w:w="850" w:type="dxa"/>
          </w:tcPr>
          <w:p>
            <w:r>
              <w:rPr/>
              <w:t>48</w:t>
            </w:r>
          </w:p>
        </w:tc>
        <w:tc>
          <w:tcPr>
            <w:tcW w:w="1134" w:type="dxa"/>
          </w:tcPr>
          <w:p>
            <w:r>
              <w:rPr/>
              <w:t>0</w:t>
            </w:r>
          </w:p>
        </w:tc>
        <w:tc>
          <w:tcPr>
            <w:tcW w:w="815" w:type="dxa"/>
          </w:tcPr>
          <w:p>
            <w:r>
              <w:rPr/>
              <w:t>32</w:t>
            </w:r>
          </w:p>
        </w:tc>
      </w:tr>
      <w:tr>
        <w:tc>
          <w:tcPr>
            <w:tcW w:w="973" w:type="dxa"/>
          </w:tcPr>
          <w:p>
            <w:r>
              <w:rPr>
                <w:b/>
              </w:rPr>
              <w:t>1-3</w:t>
            </w:r>
          </w:p>
        </w:tc>
        <w:tc>
          <w:tcPr>
            <w:tcW w:w="6365" w:type="dxa"/>
          </w:tcPr>
          <w:p>
            <w:r>
              <w:rPr>
                <w:b/>
              </w:rPr>
              <w:t>Простые классы</w:t>
            </w:r>
          </w:p>
        </w:tc>
        <w:tc>
          <w:tcPr>
            <w:tcW w:w="850" w:type="dxa"/>
          </w:tcPr>
          <w:p>
            <w:r>
              <w:rPr/>
              <w:t>9</w:t>
            </w:r>
          </w:p>
        </w:tc>
        <w:tc>
          <w:tcPr>
            <w:tcW w:w="1134" w:type="dxa"/>
          </w:tcPr>
          <w:p>
            <w:r>
              <w:rPr/>
              <w:t/>
            </w:r>
          </w:p>
        </w:tc>
        <w:tc>
          <w:tcPr>
            <w:tcW w:w="815" w:type="dxa"/>
          </w:tcPr>
          <w:p>
            <w:r>
              <w:rPr/>
              <w:t>6</w:t>
            </w:r>
          </w:p>
        </w:tc>
      </w:tr>
      <w:tr>
        <w:tc>
          <w:p>
            <w:r>
              <w:rPr/>
              <w:t>1</w:t>
            </w:r>
          </w:p>
          <w:tcPr>
            <w:vMerge w:val="restart"/>
            <w:tcW w:w="973" w:type="dxa"/>
          </w:tcPr>
        </w:tc>
        <w:tc>
          <w:p>
            <w:r>
              <w:rPr>
                <w:b/>
              </w:rPr>
              <w:t>Основные понятия</w:t>
            </w:r>
            <w:r>
              <w:br/>
            </w:r>
            <w:r>
              <w:rPr/>
              <w:t>Общая характеристика объектно-ориентированного языка С++. Дополнительные возможности С++ для структурного программирования: пространства имен, перегрузка функций, обработка исключений.
</w:t>
            </w:r>
            <w:r>
              <w:br/>
            </w:r>
            <w:r>
              <w:rPr/>
              <w:t>Основные понятия объектно-ориентированного подхода к разработке прикладных программ. Определение объектно-ориентированного языка программирования.
</w:t>
            </w:r>
            <w:r>
              <w:br/>
            </w:r>
            <w:r>
              <w:rPr/>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3</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2 - 3</w:t>
            </w:r>
          </w:p>
          <w:tcPr>
            <w:vMerge w:val="restart"/>
            <w:tcW w:w="973" w:type="dxa"/>
          </w:tcPr>
        </w:tc>
        <w:tc>
          <w:p>
            <w:r>
              <w:rPr>
                <w:b/>
              </w:rPr>
              <w:t>Использование простых классов</w:t>
            </w:r>
            <w:r>
              <w:br/>
            </w:r>
            <w:r>
              <w:rPr/>
              <w:t>Разработка, реализация, тестирование и использование простых классов. Определение класса, уровни видимости. Реализация класса, отделение интерфейса от определения класса. Классификация методов класса, использование методов.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6</w:t>
            </w:r>
          </w:p>
        </w:tc>
        <w:tc>
          <w:p>
            <w:r>
              <w:rPr/>
              <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4-7</w:t>
            </w:r>
          </w:p>
        </w:tc>
        <w:tc>
          <w:tcPr>
            <w:tcW w:w="6365" w:type="dxa"/>
          </w:tcPr>
          <w:p>
            <w:r>
              <w:rPr>
                <w:b/>
              </w:rPr>
              <w:t>Перегрузка операторов</w:t>
            </w:r>
          </w:p>
        </w:tc>
        <w:tc>
          <w:tcPr>
            <w:tcW w:w="850" w:type="dxa"/>
          </w:tcPr>
          <w:p>
            <w:r>
              <w:rPr/>
              <w:t>12</w:t>
            </w:r>
          </w:p>
        </w:tc>
        <w:tc>
          <w:tcPr>
            <w:tcW w:w="1134" w:type="dxa"/>
          </w:tcPr>
          <w:p>
            <w:r>
              <w:rPr/>
              <w:t/>
            </w:r>
          </w:p>
        </w:tc>
        <w:tc>
          <w:tcPr>
            <w:tcW w:w="815" w:type="dxa"/>
          </w:tcPr>
          <w:p>
            <w:r>
              <w:rPr/>
              <w:t>8</w:t>
            </w:r>
          </w:p>
        </w:tc>
      </w:tr>
      <w:tr>
        <w:tc>
          <w:p>
            <w:r>
              <w:rPr/>
              <w:t>4 - 7</w:t>
            </w:r>
          </w:p>
          <w:tcPr>
            <w:vMerge w:val="restart"/>
            <w:tcW w:w="973" w:type="dxa"/>
          </w:tcPr>
        </w:tc>
        <w:tc>
          <w:p>
            <w:r>
              <w:rPr>
                <w:b/>
              </w:rPr>
              <w:t>Перегрузка операторов</w:t>
            </w:r>
            <w:r>
              <w:br/>
            </w:r>
            <w:r>
              <w:rPr/>
              <w:t>Правила перегрузки операторов языка. Понятие функций – друзей класса. Особенности разработки и реализации классов, использующих свободную память. Копирующий и перемещающий конструкторы, особенности перегрузки оператора присваивания.</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12</w:t>
            </w:r>
          </w:p>
        </w:tc>
        <w:tc>
          <w:p>
            <w:r>
              <w:rPr/>
              <w:t/>
            </w:r>
          </w:p>
        </w:tc>
        <w:tc>
          <w:p>
            <w:r>
              <w:rPr/>
              <w:t>8</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8-16</w:t>
            </w:r>
          </w:p>
        </w:tc>
        <w:tc>
          <w:tcPr>
            <w:tcW w:w="6365" w:type="dxa"/>
          </w:tcPr>
          <w:p>
            <w:r>
              <w:rPr>
                <w:b/>
              </w:rPr>
              <w:t>Отношения между классами</w:t>
            </w:r>
          </w:p>
        </w:tc>
        <w:tc>
          <w:tcPr>
            <w:tcW w:w="850" w:type="dxa"/>
          </w:tcPr>
          <w:p>
            <w:r>
              <w:rPr/>
              <w:t>27</w:t>
            </w:r>
          </w:p>
        </w:tc>
        <w:tc>
          <w:tcPr>
            <w:tcW w:w="1134" w:type="dxa"/>
          </w:tcPr>
          <w:p>
            <w:r>
              <w:rPr/>
              <w:t/>
            </w:r>
          </w:p>
        </w:tc>
        <w:tc>
          <w:tcPr>
            <w:tcW w:w="815" w:type="dxa"/>
          </w:tcPr>
          <w:p>
            <w:r>
              <w:rPr/>
              <w:t>18</w:t>
            </w:r>
          </w:p>
        </w:tc>
      </w:tr>
      <w:tr>
        <w:tc>
          <w:p>
            <w:r>
              <w:rPr/>
              <w:t>8</w:t>
            </w:r>
          </w:p>
          <w:tcPr>
            <w:vMerge w:val="restart"/>
            <w:tcW w:w="973" w:type="dxa"/>
          </w:tcPr>
        </w:tc>
        <w:tc>
          <w:p>
            <w:r>
              <w:rPr>
                <w:b/>
              </w:rPr>
              <w:t>Отношения между классами</w:t>
            </w:r>
            <w:r>
              <w:br/>
            </w:r>
            <w:r>
              <w:rPr/>
              <w:t>Отношения между классами. Типы отношений. Отношение части (контейнерные классы) и разновидности (производные классы). Особенности разработки, реализации и использования контейнерных классов. Понятие итератора.
</w:t>
            </w:r>
            <w:r>
              <w:br/>
            </w:r>
            <w:r>
              <w:rPr/>
              <w:t>Производные классы: простое наследование. Особенности разработки, реализации и использования производных классов. Полиморфизм и виртуальные методы. Абстрактные классы, их использование.</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3</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9 - 11</w:t>
            </w:r>
          </w:p>
          <w:tcPr>
            <w:vMerge w:val="restart"/>
            <w:tcW w:w="973" w:type="dxa"/>
          </w:tcPr>
        </w:tc>
        <w:tc>
          <w:p>
            <w:r>
              <w:rPr>
                <w:b/>
              </w:rPr>
              <w:t>Шаблоны</w:t>
            </w:r>
            <w:r>
              <w:br/>
            </w:r>
            <w:r>
              <w:rPr/>
              <w:t>Понятие и назначение шаблонов класса. Стандартная библиотека шаблонов STL: организация библиотеки и контейнеров; стандартные контейнеры. Алгоритмы и функции, итераторы и аллокаторы, строки. Примеры использования. 
</w:t>
            </w:r>
            <w:r>
              <w:br/>
            </w:r>
            <w:r>
              <w:rPr/>
              <w:t>Особенности разработки, реализации и использования шаблонов класса. Совместное  использование шаблонов классов и функций.</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9</w:t>
            </w:r>
          </w:p>
        </w:tc>
        <w:tc>
          <w:p>
            <w:r>
              <w:rPr/>
              <w:t/>
            </w:r>
          </w:p>
        </w:tc>
        <w:tc>
          <w:p>
            <w:r>
              <w:rPr/>
              <w:t>6</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12 - 16</w:t>
            </w:r>
          </w:p>
          <w:tcPr>
            <w:vMerge w:val="restart"/>
            <w:tcW w:w="973" w:type="dxa"/>
          </w:tcPr>
        </w:tc>
        <w:tc>
          <w:p>
            <w:r>
              <w:rPr>
                <w:b/>
              </w:rPr>
              <w:t>Множественное наследование</w:t>
            </w:r>
            <w:r>
              <w:br/>
            </w:r>
            <w:r>
              <w:rPr/>
              <w:t>Множественное наследование. Понятие виртуального базового класса.
</w:t>
            </w:r>
            <w:r>
              <w:br/>
            </w:r>
            <w:r>
              <w:rPr/>
              <w:t>Организация ввода-вывода: классы  потокового  ввода-вывода, иерархия классов, основные функции и перегруженные операторы ввода-вывода.  Понятие  манипуляторов. Организация работы с файлами. Последовательные файлы и файлы произвольного доступа.
</w:t>
            </w:r>
            <w:r>
              <w:br/>
            </w:r>
            <w:r>
              <w:rPr/>
              <w:t>Статические члены класса и указатели на члены класса. Функторы: назначение, реализация, использование. Обработка исключений. Функциональное программирование (Lambda-выражения). Многопоточное программирование.</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15</w:t>
            </w:r>
          </w:p>
        </w:tc>
        <w:tc>
          <w:p>
            <w:r>
              <w:rPr/>
              <w:t/>
            </w:r>
          </w:p>
        </w:tc>
        <w:tc>
          <w:p>
            <w:r>
              <w:rPr/>
              <w:t>10</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ЛАБОРАТОРНЫХ РАБОТ</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3 Семестр</w:t>
            </w:r>
          </w:p>
        </w:tc>
      </w:tr>
      <w:tr>
        <w:tc>
          <w:tcPr>
            <w:tcW w:w="973" w:type="dxa"/>
          </w:tcPr>
          <w:p>
            <w:r>
              <w:rPr/>
              <w:t>1 - 3</w:t>
            </w:r>
          </w:p>
        </w:tc>
        <w:tc>
          <w:tcPr>
            <w:tcW w:w="9164" w:type="dxa"/>
          </w:tcPr>
          <w:p>
            <w:r>
              <w:rPr>
                <w:b/>
              </w:rPr>
              <w:t>Работа 1</w:t>
            </w:r>
            <w:r>
              <w:br/>
            </w:r>
            <w:r>
              <w:rPr/>
              <w:t>Разработка, реализация и тестирование простых классов.</w:t>
            </w:r>
          </w:p>
        </w:tc>
      </w:tr>
      <w:tr>
        <w:tc>
          <w:tcPr>
            <w:tcW w:w="973" w:type="dxa"/>
          </w:tcPr>
          <w:p>
            <w:r>
              <w:rPr/>
              <w:t>4 - 7</w:t>
            </w:r>
          </w:p>
        </w:tc>
        <w:tc>
          <w:tcPr>
            <w:tcW w:w="9164" w:type="dxa"/>
          </w:tcPr>
          <w:p>
            <w:r>
              <w:rPr>
                <w:b/>
              </w:rPr>
              <w:t>Работа 2</w:t>
            </w:r>
            <w:r>
              <w:br/>
            </w:r>
            <w:r>
              <w:rPr/>
              <w:t>Разработка, реализация и тестирование отдельных классов с использованием перегрузки операторов:
</w:t>
            </w:r>
            <w:r>
              <w:br/>
            </w:r>
            <w:r>
              <w:rPr/>
              <w:t>а) память под состояние класса выделяется статически,
</w:t>
            </w:r>
            <w:r>
              <w:br/>
            </w:r>
            <w:r>
              <w:rPr/>
              <w:t>б) память под состояние класса выделяется динамически.</w:t>
            </w:r>
          </w:p>
        </w:tc>
      </w:tr>
      <w:tr>
        <w:tc>
          <w:tcPr>
            <w:tcW w:w="973" w:type="dxa"/>
          </w:tcPr>
          <w:p>
            <w:r>
              <w:rPr/>
              <w:t>8 - 13</w:t>
            </w:r>
          </w:p>
        </w:tc>
        <w:tc>
          <w:tcPr>
            <w:tcW w:w="9164" w:type="dxa"/>
          </w:tcPr>
          <w:p>
            <w:r>
              <w:rPr>
                <w:b/>
              </w:rPr>
              <w:t>Работа 3</w:t>
            </w:r>
            <w:r>
              <w:br/>
            </w:r>
            <w:r>
              <w:rPr/>
              <w:t>Разработка, реализация и тестирование сложной совокупности классов, использующих 
</w:t>
            </w:r>
            <w:r>
              <w:br/>
            </w:r>
            <w:r>
              <w:rPr/>
              <w:t>а) разработка диаграммы классов,
</w:t>
            </w:r>
            <w:r>
              <w:br/>
            </w:r>
            <w:r>
              <w:rPr/>
              <w:t>б) реализация контейнерного класса с использованием библиотеки STL,
</w:t>
            </w:r>
            <w:r>
              <w:br/>
            </w:r>
            <w:r>
              <w:rPr/>
              <w:t>в) разработка и реализация шаблона контейнерного класса.</w:t>
            </w:r>
          </w:p>
        </w:tc>
      </w:tr>
      <w:tr>
        <w:tc>
          <w:tcPr>
            <w:tcW w:w="973" w:type="dxa"/>
          </w:tcPr>
          <w:p>
            <w:r>
              <w:rPr/>
              <w:t>14 - 16</w:t>
            </w:r>
          </w:p>
        </w:tc>
        <w:tc>
          <w:tcPr>
            <w:tcW w:w="9164" w:type="dxa"/>
          </w:tcPr>
          <w:p>
            <w:r>
              <w:rPr>
                <w:b/>
              </w:rPr>
              <w:t>Работа 4</w:t>
            </w:r>
            <w:r>
              <w:br/>
            </w:r>
            <w:r>
              <w:rPr/>
              <w:t>Разработка и реализация прикладной задачи, использующей классы из работы 3.</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При чтении лекционного материала используется электронное сопровождение курса: справочно-иллюстративный материал воспроизводится и озвучивается в аудитории с использованием проектора и переносного компьютера в реальном времени. Электронный материал доступен студентам для использования и самостоятельного изучения на сайте кафедры по адресу http://dozen.mephi.ru.</w:t>
      </w:r>
    </w:p>
    <w:p>
      <w:pPr>
        <w:pStyle w:val="a8"/>
      </w:pPr>
      <w:r>
        <w:rPr/>
        <w:t>На сайте кафедры также находится методический и справочный материал, необходимый для проведения лабораторного практикума по курсу.</w:t>
      </w:r>
    </w:p>
    <w:p>
      <w:pPr>
        <w:pStyle w:val="a8"/>
      </w:pPr>
      <w:r>
        <w:rPr/>
        <w:t>Лабораторный практикум проводится по расписанию в дисплейном классе одновременно для группы студентов, работающих в интерактивном режиме. Допустимо выполнение лабораторных работ в составе локальной сети кафедры или в удаленном режиме, используя Интернет.</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r>
        <w:tc>
          <w:tcPr>
            <w:tcW w:w="8300" w:type="dxa"/>
          </w:tcPr>
          <w:p>
            <w:r>
              <w:rPr/>
              <w:t>ОПК-1</w:t>
            </w:r>
          </w:p>
          <w:tcPr>
            <w:vMerge w:val="restart"/>
          </w:tcPr>
        </w:tc>
        <w:tc>
          <w:tcPr>
            <w:tcW w:w="8300" w:type="dxa"/>
          </w:tcPr>
          <w:p>
            <w:r>
              <w:rPr/>
              <w:t>З-ОПК-1</w:t>
            </w:r>
          </w:p>
        </w:tc>
      </w:tr>
      <w:tr>
        <w:tc>
          <w:tcPr>
            <w:tcW w:w="8300" w:type="dxa"/>
          </w:tcPr>
          <w:p>
            <w:r>
              <w:rPr/>
              <w:t>ОПК-1</w:t>
            </w:r>
          </w:p>
          <w:tcPr>
            <w:vMerge w:val="continue"/>
          </w:tcPr>
        </w:tc>
        <w:tc>
          <w:tcPr>
            <w:tcW w:w="8300" w:type="dxa"/>
          </w:tcPr>
          <w:p>
            <w:r>
              <w:rPr/>
              <w:t>У-ОПК-1</w:t>
            </w:r>
          </w:p>
        </w:tc>
      </w:tr>
      <w:tr>
        <w:tc>
          <w:tcPr>
            <w:tcW w:w="8300" w:type="dxa"/>
          </w:tcPr>
          <w:p>
            <w:r>
              <w:rPr/>
              <w:t>ОПК-1</w:t>
            </w:r>
          </w:p>
          <w:tcPr>
            <w:vMerge w:val="continue"/>
          </w:tcPr>
        </w:tc>
        <w:tc>
          <w:tcPr>
            <w:tcW w:w="8300" w:type="dxa"/>
          </w:tcPr>
          <w:p>
            <w:r>
              <w:rPr/>
              <w:t>В-ОПК-1</w:t>
            </w:r>
          </w:p>
        </w:tc>
      </w:tr>
      <w:tr>
        <w:tc>
          <w:tcPr>
            <w:tcW w:w="8300" w:type="dxa"/>
          </w:tcPr>
          <w:p>
            <w:r>
              <w:rPr/>
              <w:t>ОПК-2</w:t>
            </w:r>
          </w:p>
          <w:tcPr>
            <w:vMerge w:val="restart"/>
          </w:tcPr>
        </w:tc>
        <w:tc>
          <w:tcPr>
            <w:tcW w:w="8300" w:type="dxa"/>
          </w:tcPr>
          <w:p>
            <w:r>
              <w:rPr/>
              <w:t>З-ОПК-2</w:t>
            </w:r>
          </w:p>
        </w:tc>
      </w:tr>
      <w:tr>
        <w:tc>
          <w:tcPr>
            <w:tcW w:w="8300" w:type="dxa"/>
          </w:tcPr>
          <w:p>
            <w:r>
              <w:rPr/>
              <w:t>ОПК-2</w:t>
            </w:r>
          </w:p>
          <w:tcPr>
            <w:vMerge w:val="continue"/>
          </w:tcPr>
        </w:tc>
        <w:tc>
          <w:tcPr>
            <w:tcW w:w="8300" w:type="dxa"/>
          </w:tcPr>
          <w:p>
            <w:r>
              <w:rPr/>
              <w:t>У-ОПК-2</w:t>
            </w:r>
          </w:p>
        </w:tc>
      </w:tr>
      <w:tr>
        <w:tc>
          <w:tcPr>
            <w:tcW w:w="8300" w:type="dxa"/>
          </w:tcPr>
          <w:p>
            <w:r>
              <w:rPr/>
              <w:t>ОПК-2</w:t>
            </w:r>
          </w:p>
          <w:tcPr>
            <w:vMerge w:val="continue"/>
          </w:tcPr>
        </w:tc>
        <w:tc>
          <w:tcPr>
            <w:tcW w:w="8300" w:type="dxa"/>
          </w:tcPr>
          <w:p>
            <w:r>
              <w:rPr/>
              <w:t>В-ОПК-2</w:t>
            </w:r>
          </w:p>
        </w:tc>
      </w:tr>
      <w:tr>
        <w:tc>
          <w:tcPr>
            <w:tcW w:w="8300" w:type="dxa"/>
          </w:tcPr>
          <w:p>
            <w:r>
              <w:rPr/>
              <w:t>ОПК-8</w:t>
            </w:r>
          </w:p>
          <w:tcPr>
            <w:vMerge w:val="restart"/>
          </w:tcPr>
        </w:tc>
        <w:tc>
          <w:tcPr>
            <w:tcW w:w="8300" w:type="dxa"/>
          </w:tcPr>
          <w:p>
            <w:r>
              <w:rPr/>
              <w:t>З-ОПК-8</w:t>
            </w:r>
          </w:p>
        </w:tc>
      </w:tr>
      <w:tr>
        <w:tc>
          <w:tcPr>
            <w:tcW w:w="8300" w:type="dxa"/>
          </w:tcPr>
          <w:p>
            <w:r>
              <w:rPr/>
              <w:t>ОПК-8</w:t>
            </w:r>
          </w:p>
          <w:tcPr>
            <w:vMerge w:val="continue"/>
          </w:tcPr>
        </w:tc>
        <w:tc>
          <w:tcPr>
            <w:tcW w:w="8300" w:type="dxa"/>
          </w:tcPr>
          <w:p>
            <w:r>
              <w:rPr/>
              <w:t>У-ОПК-8</w:t>
            </w:r>
          </w:p>
        </w:tc>
      </w:tr>
      <w:tr>
        <w:tc>
          <w:tcPr>
            <w:tcW w:w="8300" w:type="dxa"/>
          </w:tcPr>
          <w:p>
            <w:r>
              <w:rPr/>
              <w:t>ОПК-8</w:t>
            </w:r>
          </w:p>
          <w:tcPr>
            <w:vMerge w:val="continue"/>
          </w:tcPr>
        </w:tc>
        <w:tc>
          <w:tcPr>
            <w:tcW w:w="8300" w:type="dxa"/>
          </w:tcPr>
          <w:p>
            <w:r>
              <w:rPr/>
              <w:t>В-ОПК-8</w:t>
            </w:r>
          </w:p>
        </w:tc>
      </w:tr>
      <w:tr>
        <w:tc>
          <w:tcPr>
            <w:tcW w:w="8300" w:type="dxa"/>
          </w:tcPr>
          <w:p>
            <w:r>
              <w:rPr/>
              <w:t>ОПК-9</w:t>
            </w:r>
          </w:p>
          <w:tcPr>
            <w:vMerge w:val="restart"/>
          </w:tcPr>
        </w:tc>
        <w:tc>
          <w:tcPr>
            <w:tcW w:w="8300" w:type="dxa"/>
          </w:tcPr>
          <w:p>
            <w:r>
              <w:rPr/>
              <w:t>З-ОПК-9</w:t>
            </w:r>
          </w:p>
        </w:tc>
      </w:tr>
      <w:tr>
        <w:tc>
          <w:tcPr>
            <w:tcW w:w="8300" w:type="dxa"/>
          </w:tcPr>
          <w:p>
            <w:r>
              <w:rPr/>
              <w:t>ОПК-9</w:t>
            </w:r>
          </w:p>
          <w:tcPr>
            <w:vMerge w:val="continue"/>
          </w:tcPr>
        </w:tc>
        <w:tc>
          <w:tcPr>
            <w:tcW w:w="8300" w:type="dxa"/>
          </w:tcPr>
          <w:p>
            <w:r>
              <w:rPr/>
              <w:t>У-ОПК-9</w:t>
            </w:r>
          </w:p>
        </w:tc>
      </w:tr>
      <w:tr>
        <w:tc>
          <w:tcPr>
            <w:tcW w:w="8300" w:type="dxa"/>
          </w:tcPr>
          <w:p>
            <w:r>
              <w:rPr/>
              <w:t>ОПК-9</w:t>
            </w:r>
          </w:p>
          <w:tcPr>
            <w:vMerge w:val="continue"/>
          </w:tcPr>
        </w:tc>
        <w:tc>
          <w:tcPr>
            <w:tcW w:w="8300" w:type="dxa"/>
          </w:tcPr>
          <w:p>
            <w:r>
              <w:rPr/>
              <w:t>В-ОПК-9</w:t>
            </w:r>
          </w:p>
        </w:tc>
      </w:tr>
      <w:tr>
        <w:tc>
          <w:tcPr>
            <w:tcW w:w="8300" w:type="dxa"/>
          </w:tcPr>
          <w:p>
            <w:r>
              <w:rPr/>
              <w:t>ПК-1</w:t>
            </w:r>
          </w:p>
          <w:tcPr>
            <w:vMerge w:val="restart"/>
          </w:tcPr>
        </w:tc>
        <w:tc>
          <w:tcPr>
            <w:tcW w:w="8300" w:type="dxa"/>
          </w:tcPr>
          <w:p>
            <w:r>
              <w:rPr/>
              <w:t>З-ПК-1</w:t>
            </w:r>
          </w:p>
        </w:tc>
      </w:tr>
      <w:tr>
        <w:tc>
          <w:tcPr>
            <w:tcW w:w="8300" w:type="dxa"/>
          </w:tcPr>
          <w:p>
            <w:r>
              <w:rPr/>
              <w:t>ПК-1</w:t>
            </w:r>
          </w:p>
          <w:tcPr>
            <w:vMerge w:val="continue"/>
          </w:tcPr>
        </w:tc>
        <w:tc>
          <w:tcPr>
            <w:tcW w:w="8300" w:type="dxa"/>
          </w:tcPr>
          <w:p>
            <w:r>
              <w:rPr/>
              <w:t>У-ПК-1</w:t>
            </w:r>
          </w:p>
        </w:tc>
      </w:tr>
      <w:tr>
        <w:tc>
          <w:tcPr>
            <w:tcW w:w="8300" w:type="dxa"/>
          </w:tcPr>
          <w:p>
            <w:r>
              <w:rPr/>
              <w:t>ПК-1</w:t>
            </w:r>
          </w:p>
          <w:tcPr>
            <w:vMerge w:val="continue"/>
          </w:tcPr>
        </w:tc>
        <w:tc>
          <w:tcPr>
            <w:tcW w:w="8300" w:type="dxa"/>
          </w:tcPr>
          <w:p>
            <w:r>
              <w:rPr/>
              <w:t>В-ПК-1</w:t>
            </w:r>
          </w:p>
        </w:tc>
      </w:tr>
      <w:tr>
        <w:tc>
          <w:tcPr>
            <w:tcW w:w="8300" w:type="dxa"/>
          </w:tcPr>
          <w:p>
            <w:r>
              <w:rPr/>
              <w:t>ПК-5</w:t>
            </w:r>
          </w:p>
          <w:tcPr>
            <w:vMerge w:val="restart"/>
          </w:tcPr>
        </w:tc>
        <w:tc>
          <w:tcPr>
            <w:tcW w:w="8300" w:type="dxa"/>
          </w:tcPr>
          <w:p>
            <w:r>
              <w:rPr/>
              <w:t>З-ПК-5</w:t>
            </w:r>
          </w:p>
        </w:tc>
      </w:tr>
      <w:tr>
        <w:tc>
          <w:tcPr>
            <w:tcW w:w="8300" w:type="dxa"/>
          </w:tcPr>
          <w:p>
            <w:r>
              <w:rPr/>
              <w:t>ПК-5</w:t>
            </w:r>
          </w:p>
          <w:tcPr>
            <w:vMerge w:val="continue"/>
          </w:tcPr>
        </w:tc>
        <w:tc>
          <w:tcPr>
            <w:tcW w:w="8300" w:type="dxa"/>
          </w:tcPr>
          <w:p>
            <w:r>
              <w:rPr/>
              <w:t>У-ПК-5</w:t>
            </w:r>
          </w:p>
        </w:tc>
      </w:tr>
      <w:tr>
        <w:tc>
          <w:tcPr>
            <w:tcW w:w="8300" w:type="dxa"/>
          </w:tcPr>
          <w:p>
            <w:r>
              <w:rPr/>
              <w:t>ПК-5</w:t>
            </w:r>
          </w:p>
          <w:tcPr>
            <w:vMerge w:val="continue"/>
          </w:tcPr>
        </w:tc>
        <w:tc>
          <w:tcPr>
            <w:tcW w:w="8300" w:type="dxa"/>
          </w:tcPr>
          <w:p>
            <w:r>
              <w:rPr/>
              <w:t>В-ПК-5</w:t>
            </w:r>
          </w:p>
        </w:tc>
      </w:tr>
      <w:tr>
        <w:tc>
          <w:tcPr>
            <w:tcW w:w="8300" w:type="dxa"/>
          </w:tcPr>
          <w:p>
            <w:r>
              <w:rPr/>
              <w:t>УКЦ-1</w:t>
            </w:r>
          </w:p>
          <w:tcPr>
            <w:vMerge w:val="restart"/>
          </w:tcPr>
        </w:tc>
        <w:tc>
          <w:tcPr>
            <w:tcW w:w="8300" w:type="dxa"/>
          </w:tcPr>
          <w:p>
            <w:r>
              <w:rPr/>
              <w:t>З-УКЦ-1</w:t>
            </w:r>
          </w:p>
        </w:tc>
      </w:tr>
      <w:tr>
        <w:tc>
          <w:tcPr>
            <w:tcW w:w="8300" w:type="dxa"/>
          </w:tcPr>
          <w:p>
            <w:r>
              <w:rPr/>
              <w:t>УКЦ-1</w:t>
            </w:r>
          </w:p>
          <w:tcPr>
            <w:vMerge w:val="continue"/>
          </w:tcPr>
        </w:tc>
        <w:tc>
          <w:tcPr>
            <w:tcW w:w="8300" w:type="dxa"/>
          </w:tcPr>
          <w:p>
            <w:r>
              <w:rPr/>
              <w:t>У-УКЦ-1</w:t>
            </w:r>
          </w:p>
        </w:tc>
      </w:tr>
      <w:tr>
        <w:tc>
          <w:tcPr>
            <w:tcW w:w="8300" w:type="dxa"/>
          </w:tcPr>
          <w:p>
            <w:r>
              <w:rPr/>
              <w:t>УКЦ-1</w:t>
            </w:r>
          </w:p>
          <w:tcPr>
            <w:vMerge w:val="continue"/>
          </w:tcPr>
        </w:tc>
        <w:tc>
          <w:tcPr>
            <w:tcW w:w="8300" w:type="dxa"/>
          </w:tcPr>
          <w:p>
            <w:r>
              <w:rPr/>
              <w:t>В-УКЦ-1</w:t>
            </w:r>
          </w:p>
        </w:tc>
      </w:tr>
      <w:tr>
        <w:tc>
          <w:tcPr>
            <w:tcW w:w="8300" w:type="dxa"/>
          </w:tcPr>
          <w:p>
            <w:r>
              <w:rPr/>
              <w:t>УКЦ-2</w:t>
            </w:r>
          </w:p>
          <w:tcPr>
            <w:vMerge w:val="restart"/>
          </w:tcPr>
        </w:tc>
        <w:tc>
          <w:tcPr>
            <w:tcW w:w="8300" w:type="dxa"/>
          </w:tcPr>
          <w:p>
            <w:r>
              <w:rPr/>
              <w:t>З-УКЦ-2</w:t>
            </w:r>
          </w:p>
        </w:tc>
      </w:tr>
      <w:tr>
        <w:tc>
          <w:tcPr>
            <w:tcW w:w="8300" w:type="dxa"/>
          </w:tcPr>
          <w:p>
            <w:r>
              <w:rPr/>
              <w:t>УКЦ-2</w:t>
            </w:r>
          </w:p>
          <w:tcPr>
            <w:vMerge w:val="continue"/>
          </w:tcPr>
        </w:tc>
        <w:tc>
          <w:tcPr>
            <w:tcW w:w="8300" w:type="dxa"/>
          </w:tcPr>
          <w:p>
            <w:r>
              <w:rPr/>
              <w:t>У-УКЦ-2</w:t>
            </w:r>
          </w:p>
        </w:tc>
      </w:tr>
      <w:tr>
        <w:tc>
          <w:tcPr>
            <w:tcW w:w="8300" w:type="dxa"/>
          </w:tcPr>
          <w:p>
            <w:r>
              <w:rPr/>
              <w:t>УКЦ-2</w:t>
            </w:r>
          </w:p>
          <w:tcPr>
            <w:vMerge w:val="continue"/>
          </w:tcPr>
        </w:tc>
        <w:tc>
          <w:tcPr>
            <w:tcW w:w="8300" w:type="dxa"/>
          </w:tcPr>
          <w:p>
            <w:r>
              <w:rPr/>
              <w:t>В-УКЦ-2</w:t>
            </w:r>
          </w:p>
        </w:tc>
      </w:tr>
      <w:tr>
        <w:tc>
          <w:tcPr>
            <w:tcW w:w="8300" w:type="dxa"/>
          </w:tcPr>
          <w:p>
            <w:r>
              <w:rPr/>
              <w:t>УКЦ-3</w:t>
            </w:r>
          </w:p>
          <w:tcPr>
            <w:vMerge w:val="restart"/>
          </w:tcPr>
        </w:tc>
        <w:tc>
          <w:tcPr>
            <w:tcW w:w="8300" w:type="dxa"/>
          </w:tcPr>
          <w:p>
            <w:r>
              <w:rPr/>
              <w:t>З-УКЦ-3</w:t>
            </w:r>
          </w:p>
        </w:tc>
      </w:tr>
      <w:tr>
        <w:tc>
          <w:tcPr>
            <w:tcW w:w="8300" w:type="dxa"/>
          </w:tcPr>
          <w:p>
            <w:r>
              <w:rPr/>
              <w:t>УКЦ-3</w:t>
            </w:r>
          </w:p>
          <w:tcPr>
            <w:vMerge w:val="continue"/>
          </w:tcPr>
        </w:tc>
        <w:tc>
          <w:tcPr>
            <w:tcW w:w="8300" w:type="dxa"/>
          </w:tcPr>
          <w:p>
            <w:r>
              <w:rPr/>
              <w:t>У-УКЦ-3</w:t>
            </w:r>
          </w:p>
        </w:tc>
      </w:tr>
      <w:tr>
        <w:tc>
          <w:tcPr>
            <w:tcW w:w="8300" w:type="dxa"/>
          </w:tcPr>
          <w:p>
            <w:r>
              <w:rPr/>
              <w:t>УКЦ-3</w:t>
            </w:r>
          </w:p>
          <w:tcPr>
            <w:vMerge w:val="continue"/>
          </w:tcPr>
        </w:tc>
        <w:tc>
          <w:tcPr>
            <w:tcW w:w="8300" w:type="dxa"/>
          </w:tcPr>
          <w:p>
            <w:r>
              <w:rPr/>
              <w:t>В-УКЦ-3</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G11 Programming Languages: Principles and Paradigms : , London: Springer London,, 2010</w:t>
      </w:r>
    </w:p>
    <w:p>
      <w:r>
        <w:t>2. ЭИ К 64 Алгоритмы и программы. Язык С++ : , Москва: Лань", 2016</w:t>
      </w:r>
    </w:p>
    <w:p>
      <w:r>
        <w:t>3. ЭИ К 64 Алгоритмы и программы. Язык С++ : , Москва: Лань, 2017</w:t>
      </w:r>
    </w:p>
    <w:p>
      <w:r>
        <w:t>4. ЭИ Ш49 Информатика Ч.1 Элементы программирования на языке Си, , Москва: НИЯУ МИФИ, 2011</w:t>
      </w:r>
    </w:p>
    <w:p w:rsidR="005300F8" w:rsidP="005300F8" w:rsidRDefault="005300F8"/>
    <w:p w:rsidR="005300F8" w:rsidP="005300F8" w:rsidRDefault="005300F8">
      <w:r>
        <w:t>ДОПОЛНИТЕЛЬНАЯ ЛИТЕРАТУРА:</w:t>
      </w:r>
    </w:p>
    <w:p>
      <w:r>
        <w:t>1. 519 С83 Язык программирования С++ Ч.1 , , Киев: ДиаСофт, 1993</w:t>
      </w:r>
    </w:p>
    <w:p>
      <w:r>
        <w:t>2. 519 С83 Язык программирования С++ Ч.2 , , Киев: ДиаСофт, 1993</w:t>
      </w:r>
    </w:p>
    <w:p>
      <w:r>
        <w:t>3. 004 С83 Язык программирования С++ : , Б. Страуструп, Москва: Бином-Пресс, 2007</w:t>
      </w:r>
    </w:p>
    <w:p>
      <w:r>
        <w:t>4. 004 Ш57 Искусство программирования на C++ : , Г. Шилдт, Санкт-Петербург: БХВ-Петербург, 2005</w:t>
      </w:r>
    </w:p>
    <w:p>
      <w:r>
        <w:t>5. 004 Ш57 Полный справочник по C++ : , Г. Шилдт, Москва [и др.]: Вильямс, 2010</w:t>
      </w:r>
    </w:p>
    <w:p>
      <w:r>
        <w:t>6. 004 Д27 Как программировать на C++ : , Х. М. Дейтел, П. Дж. Дейтел, Москва: Бином, 2008</w:t>
      </w:r>
    </w:p>
    <w:p>
      <w:r>
        <w:t>7. 004 Ш57 Теория и практика C++ : , Шилдт Г., Дюссельдорф [и др.]: BHV, 2001</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Шустова Лариса Ивановна</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Дюмин А.А.</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