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A0" w:rsidRPr="00900EA0" w:rsidRDefault="00900EA0" w:rsidP="00900EA0">
      <w:pPr>
        <w:jc w:val="both"/>
        <w:rPr>
          <w:rFonts w:ascii="Times New Roman" w:hAnsi="Times New Roman" w:cs="Times New Roman"/>
          <w:sz w:val="24"/>
          <w:szCs w:val="24"/>
          <w:lang w:val="en-US"/>
        </w:rPr>
      </w:pPr>
    </w:p>
    <w:p w:rsidR="00900EA0" w:rsidRDefault="00900EA0" w:rsidP="00900EA0">
      <w:pPr>
        <w:jc w:val="right"/>
        <w:rPr>
          <w:rFonts w:ascii="Times New Roman" w:hAnsi="Times New Roman" w:cs="Times New Roman"/>
          <w:sz w:val="24"/>
          <w:szCs w:val="24"/>
        </w:rPr>
      </w:pPr>
    </w:p>
    <w:p w:rsidR="00900EA0" w:rsidRPr="00900EA0" w:rsidRDefault="00900EA0" w:rsidP="00900EA0">
      <w:pPr>
        <w:jc w:val="right"/>
        <w:rPr>
          <w:rFonts w:ascii="Times New Roman" w:hAnsi="Times New Roman" w:cs="Times New Roman"/>
          <w:sz w:val="24"/>
          <w:szCs w:val="24"/>
        </w:rPr>
      </w:pPr>
    </w:p>
    <w:tbl>
      <w:tblPr>
        <w:tblStyle w:val="af2"/>
        <w:tblW w:w="5387" w:type="dxa"/>
        <w:tblInd w:w="4077" w:type="dxa"/>
        <w:tblLayout w:type="fixed"/>
        <w:tblLook w:val="04A0" w:firstRow="1" w:lastRow="0" w:firstColumn="1" w:lastColumn="0" w:noHBand="0" w:noVBand="1"/>
      </w:tblPr>
      <w:tblGrid>
        <w:gridCol w:w="5387"/>
      </w:tblGrid>
      <w:tr w:rsidR="006F1F36" w:rsidTr="00900EA0">
        <w:tc>
          <w:tcPr>
            <w:tcW w:w="5387" w:type="dxa"/>
          </w:tcPr>
          <w:p w:rsidR="006F1F36" w:rsidRDefault="006F1F36" w:rsidP="00BB6747">
            <w:pPr>
              <w:rPr>
                <w:rFonts w:ascii="Times New Roman" w:hAnsi="Times New Roman" w:cs="Times New Roman"/>
                <w:sz w:val="24"/>
                <w:szCs w:val="24"/>
              </w:rPr>
            </w:pPr>
            <w:r>
              <w:rPr>
                <w:rFonts w:ascii="Times New Roman" w:hAnsi="Times New Roman" w:cs="Times New Roman"/>
                <w:sz w:val="24"/>
                <w:szCs w:val="24"/>
              </w:rPr>
              <w:t>Рабочая програм</w:t>
            </w:r>
            <w:r w:rsidR="00BB6747">
              <w:rPr>
                <w:rFonts w:ascii="Times New Roman" w:hAnsi="Times New Roman" w:cs="Times New Roman"/>
                <w:sz w:val="24"/>
                <w:szCs w:val="24"/>
              </w:rPr>
              <w:t>ма утверждена в составе учеб</w:t>
            </w:r>
            <w:r w:rsidR="00BB6747" w:rsidRPr="00BB6747">
              <w:rPr>
                <w:rFonts w:ascii="Times New Roman" w:hAnsi="Times New Roman" w:cs="Times New Roman"/>
                <w:sz w:val="24"/>
                <w:szCs w:val="24"/>
              </w:rPr>
              <w:t>.</w:t>
            </w:r>
            <w:r>
              <w:rPr>
                <w:rFonts w:ascii="Times New Roman" w:hAnsi="Times New Roman" w:cs="Times New Roman"/>
                <w:sz w:val="24"/>
                <w:szCs w:val="24"/>
              </w:rPr>
              <w:t xml:space="preserve"> </w:t>
            </w:r>
            <w:r w:rsidR="00BB6747">
              <w:rPr>
                <w:rFonts w:ascii="Times New Roman" w:hAnsi="Times New Roman" w:cs="Times New Roman"/>
                <w:sz w:val="24"/>
                <w:szCs w:val="24"/>
              </w:rPr>
              <w:t>плана (-ов)</w:t>
            </w:r>
            <w:r>
              <w:rPr>
                <w:rFonts w:ascii="Times New Roman" w:hAnsi="Times New Roman" w:cs="Times New Roman"/>
                <w:sz w:val="24"/>
                <w:szCs w:val="24"/>
              </w:rPr>
              <w:t>:________________________________</w:t>
            </w:r>
            <w:r w:rsidR="00BB6747">
              <w:rPr>
                <w:rFonts w:ascii="Times New Roman" w:hAnsi="Times New Roman" w:cs="Times New Roman"/>
                <w:sz w:val="24"/>
                <w:szCs w:val="24"/>
              </w:rPr>
              <w:t>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tc>
      </w:tr>
    </w:tbl>
    <w:p w:rsidR="003B335F" w:rsidRPr="00D353FF" w:rsidRDefault="00D353FF" w:rsidP="00D353FF">
      <w:pPr>
        <w:jc w:val="right"/>
        <w:rPr>
          <w:rFonts w:ascii="Times New Roman" w:hAnsi="Times New Roman" w:cs="Times New Roman"/>
          <w:i/>
          <w:sz w:val="20"/>
          <w:szCs w:val="20"/>
        </w:rPr>
      </w:pPr>
      <w:r w:rsidRPr="00D353FF">
        <w:rPr>
          <w:rFonts w:ascii="Times New Roman" w:hAnsi="Times New Roman" w:cs="Times New Roman"/>
          <w:i/>
          <w:sz w:val="20"/>
          <w:szCs w:val="20"/>
        </w:rPr>
        <w:t>(заполняется работниками Управления образовательных программ)</w:t>
      </w:r>
    </w:p>
    <w:p w:rsidR="003B335F" w:rsidRPr="001058FF" w:rsidRDefault="003B335F" w:rsidP="003B335F">
      <w:pPr>
        <w:jc w:val="right"/>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rsidR="00C471E2" w:rsidRPr="001058FF" w:rsidRDefault="00C471E2">
      <w:pPr>
        <w:jc w:val="center"/>
        <w:rPr>
          <w:rFonts w:ascii="Times New Roman" w:hAnsi="Times New Roman" w:cs="Times New Roman"/>
          <w:sz w:val="24"/>
          <w:szCs w:val="24"/>
        </w:rPr>
      </w:pP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Р А Б О Ч А Я   П Р О Г Р А М М А</w:t>
      </w:r>
    </w:p>
    <w:p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Pr="00524316" w:rsidRDefault="003B335F">
      <w:pPr>
        <w:jc w:val="center"/>
        <w:rPr>
          <w:rFonts w:ascii="Times New Roman" w:hAnsi="Times New Roman" w:cs="Times New Roman"/>
          <w:sz w:val="24"/>
          <w:szCs w:val="24"/>
        </w:rPr>
      </w:pPr>
    </w:p>
    <w:p w:rsidR="00B07172" w:rsidRPr="0072456C" w:rsidRDefault="00B07172" w:rsidP="00B07172">
      <w:pPr>
        <w:jc w:val="center"/>
        <w:rPr>
          <w:rFonts w:ascii="Times New Roman" w:hAnsi="Times New Roman" w:cs="Times New Roman"/>
          <w:sz w:val="24"/>
          <w:szCs w:val="24"/>
        </w:rPr>
      </w:pPr>
      <w:r w:rsidRPr="0072456C">
        <w:rPr>
          <w:rFonts w:ascii="Times New Roman" w:hAnsi="Times New Roman" w:cs="Times New Roman"/>
          <w:sz w:val="24"/>
          <w:szCs w:val="24"/>
        </w:rPr>
        <w:t>Производственная практика</w:t>
      </w:r>
      <w:r>
        <w:rPr>
          <w:rFonts w:ascii="Times New Roman" w:hAnsi="Times New Roman" w:cs="Times New Roman"/>
          <w:sz w:val="24"/>
          <w:szCs w:val="24"/>
        </w:rPr>
        <w:t xml:space="preserve"> (</w:t>
      </w:r>
      <w:r w:rsidRPr="0072456C">
        <w:rPr>
          <w:rFonts w:ascii="Times New Roman" w:hAnsi="Times New Roman" w:cs="Times New Roman"/>
          <w:sz w:val="24"/>
          <w:szCs w:val="24"/>
        </w:rPr>
        <w:t>педагогическая)</w:t>
      </w:r>
    </w:p>
    <w:p w:rsidR="00B07172" w:rsidRPr="009B51E9" w:rsidRDefault="00B07172" w:rsidP="00B07172">
      <w:pPr>
        <w:jc w:val="center"/>
        <w:rPr>
          <w:rFonts w:ascii="Times New Roman" w:hAnsi="Times New Roman" w:cs="Times New Roman"/>
          <w:sz w:val="24"/>
          <w:szCs w:val="24"/>
        </w:rPr>
      </w:pPr>
      <w:r w:rsidRPr="0072456C">
        <w:rPr>
          <w:rFonts w:ascii="Times New Roman" w:hAnsi="Times New Roman" w:cs="Times New Roman"/>
          <w:sz w:val="24"/>
          <w:szCs w:val="24"/>
        </w:rPr>
        <w:t>Internship (Teaching)</w:t>
      </w:r>
    </w:p>
    <w:p w:rsidR="00C471E2" w:rsidRPr="009B51E9" w:rsidRDefault="00C471E2">
      <w:pPr>
        <w:jc w:val="center"/>
        <w:rPr>
          <w:rFonts w:ascii="Times New Roman" w:hAnsi="Times New Roman" w:cs="Times New Roman"/>
          <w:sz w:val="24"/>
          <w:szCs w:val="24"/>
        </w:rPr>
      </w:pPr>
    </w:p>
    <w:p w:rsidR="003B335F" w:rsidRPr="009B51E9" w:rsidRDefault="003B335F">
      <w:pPr>
        <w:jc w:val="center"/>
        <w:rPr>
          <w:rFonts w:ascii="Times New Roman" w:hAnsi="Times New Roman" w:cs="Times New Roman"/>
          <w:sz w:val="24"/>
          <w:szCs w:val="24"/>
        </w:rPr>
      </w:pPr>
    </w:p>
    <w:p w:rsidR="00C471E2" w:rsidRPr="009B51E9" w:rsidRDefault="00C471E2">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Язык(и) обучения</w:t>
      </w:r>
    </w:p>
    <w:p w:rsidR="00C471E2" w:rsidRPr="001058FF" w:rsidRDefault="00C471E2">
      <w:pPr>
        <w:jc w:val="center"/>
        <w:rPr>
          <w:rFonts w:ascii="Times New Roman" w:hAnsi="Times New Roman" w:cs="Times New Roman"/>
          <w:sz w:val="24"/>
          <w:szCs w:val="24"/>
        </w:rPr>
      </w:pPr>
    </w:p>
    <w:p w:rsidR="00C471E2" w:rsidRPr="001058FF" w:rsidRDefault="003B335F">
      <w:pPr>
        <w:jc w:val="center"/>
        <w:rPr>
          <w:rFonts w:ascii="Times New Roman" w:hAnsi="Times New Roman" w:cs="Times New Roman"/>
          <w:sz w:val="24"/>
          <w:szCs w:val="24"/>
        </w:rPr>
      </w:pPr>
      <w:r>
        <w:rPr>
          <w:rFonts w:ascii="Times New Roman" w:hAnsi="Times New Roman" w:cs="Times New Roman"/>
          <w:i/>
          <w:sz w:val="20"/>
          <w:szCs w:val="20"/>
        </w:rPr>
        <w:t>(</w:t>
      </w:r>
      <w:r w:rsidR="00AE2D59">
        <w:rPr>
          <w:rFonts w:ascii="Times New Roman" w:hAnsi="Times New Roman" w:cs="Times New Roman"/>
          <w:i/>
          <w:sz w:val="20"/>
          <w:szCs w:val="20"/>
        </w:rPr>
        <w:t>русский</w:t>
      </w:r>
      <w:r w:rsidRPr="003B335F">
        <w:rPr>
          <w:rFonts w:ascii="Times New Roman" w:hAnsi="Times New Roman" w:cs="Times New Roman"/>
          <w:sz w:val="20"/>
          <w:szCs w:val="20"/>
        </w:rPr>
        <w:t>)</w:t>
      </w:r>
    </w:p>
    <w:p w:rsidR="00C471E2" w:rsidRPr="001058FF" w:rsidRDefault="00C471E2">
      <w:pPr>
        <w:rPr>
          <w:rFonts w:ascii="Times New Roman" w:hAnsi="Times New Roman" w:cs="Times New Roman"/>
          <w:sz w:val="24"/>
          <w:szCs w:val="24"/>
        </w:rPr>
      </w:pPr>
    </w:p>
    <w:p w:rsidR="00C471E2" w:rsidRDefault="00C471E2">
      <w:pPr>
        <w:rPr>
          <w:rFonts w:ascii="Times New Roman" w:hAnsi="Times New Roman" w:cs="Times New Roman"/>
          <w:sz w:val="24"/>
          <w:szCs w:val="24"/>
        </w:rPr>
      </w:pPr>
    </w:p>
    <w:p w:rsidR="003B335F" w:rsidRDefault="003B335F">
      <w:pPr>
        <w:rPr>
          <w:rFonts w:ascii="Times New Roman" w:hAnsi="Times New Roman" w:cs="Times New Roman"/>
          <w:sz w:val="24"/>
          <w:szCs w:val="24"/>
        </w:rPr>
      </w:pPr>
      <w:bookmarkStart w:id="0" w:name="_GoBack"/>
      <w:bookmarkEnd w:id="0"/>
    </w:p>
    <w:p w:rsidR="003B335F" w:rsidRPr="001058FF" w:rsidRDefault="003B335F">
      <w:pPr>
        <w:rPr>
          <w:rFonts w:ascii="Times New Roman" w:hAnsi="Times New Roman" w:cs="Times New Roman"/>
          <w:sz w:val="24"/>
          <w:szCs w:val="24"/>
        </w:rPr>
      </w:pPr>
    </w:p>
    <w:p w:rsidR="00C471E2" w:rsidRPr="00B72B93"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707AA2" w:rsidRPr="00B72B93">
        <w:rPr>
          <w:rFonts w:ascii="Times New Roman" w:hAnsi="Times New Roman" w:cs="Times New Roman"/>
          <w:sz w:val="24"/>
          <w:szCs w:val="24"/>
        </w:rPr>
        <w:t>2</w:t>
      </w:r>
    </w:p>
    <w:p w:rsidR="00C471E2" w:rsidRPr="001058FF" w:rsidRDefault="00C471E2">
      <w:pPr>
        <w:rPr>
          <w:rFonts w:ascii="Times New Roman" w:hAnsi="Times New Roman" w:cs="Times New Roman"/>
          <w:sz w:val="24"/>
          <w:szCs w:val="24"/>
        </w:rPr>
      </w:pPr>
    </w:p>
    <w:p w:rsidR="00C471E2" w:rsidRPr="00B72B93"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AE2D59">
        <w:rPr>
          <w:rFonts w:ascii="Times New Roman" w:hAnsi="Times New Roman" w:cs="Times New Roman"/>
          <w:sz w:val="24"/>
          <w:szCs w:val="24"/>
        </w:rPr>
        <w:t>0</w:t>
      </w:r>
      <w:r w:rsidR="00B07172">
        <w:rPr>
          <w:rFonts w:ascii="Times New Roman" w:hAnsi="Times New Roman" w:cs="Times New Roman"/>
          <w:sz w:val="24"/>
          <w:szCs w:val="24"/>
        </w:rPr>
        <w:t>64722</w:t>
      </w:r>
    </w:p>
    <w:p w:rsidR="00C471E2" w:rsidRDefault="00C471E2"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Pr="009B51E9" w:rsidRDefault="00AE2D59" w:rsidP="00D353FF">
      <w:pPr>
        <w:jc w:val="center"/>
        <w:rPr>
          <w:rFonts w:ascii="Times New Roman" w:hAnsi="Times New Roman" w:cs="Times New Roman"/>
          <w:sz w:val="24"/>
          <w:szCs w:val="24"/>
        </w:rPr>
      </w:pPr>
      <w:r>
        <w:rPr>
          <w:rFonts w:ascii="Times New Roman" w:hAnsi="Times New Roman" w:cs="Times New Roman"/>
          <w:sz w:val="24"/>
          <w:szCs w:val="24"/>
        </w:rPr>
        <w:t>201</w:t>
      </w:r>
      <w:r w:rsidR="0060229D" w:rsidRPr="009B51E9">
        <w:rPr>
          <w:rFonts w:ascii="Times New Roman" w:hAnsi="Times New Roman" w:cs="Times New Roman"/>
          <w:sz w:val="24"/>
          <w:szCs w:val="24"/>
        </w:rPr>
        <w:t>9</w:t>
      </w:r>
    </w:p>
    <w:p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rsidR="008207F9" w:rsidRDefault="00FA3B86" w:rsidP="008207F9">
      <w:pPr>
        <w:jc w:val="both"/>
        <w:rPr>
          <w:rFonts w:ascii="Times New Roman" w:hAnsi="Times New Roman" w:cs="Times New Roman"/>
          <w:b/>
          <w:sz w:val="24"/>
          <w:szCs w:val="24"/>
        </w:rPr>
      </w:pPr>
      <w:bookmarkStart w:id="1" w:name="_Hlk525249246"/>
      <w:r w:rsidRPr="00AE2D59">
        <w:rPr>
          <w:rFonts w:ascii="Times New Roman" w:eastAsia="Times New Roman" w:hAnsi="Times New Roman" w:cs="Times New Roman"/>
          <w:sz w:val="24"/>
          <w:szCs w:val="24"/>
          <w:lang w:eastAsia="ru-RU"/>
        </w:rPr>
        <w:lastRenderedPageBreak/>
        <w:br/>
      </w:r>
      <w:r w:rsidR="008207F9">
        <w:rPr>
          <w:rFonts w:ascii="Times New Roman" w:hAnsi="Times New Roman" w:cs="Times New Roman"/>
          <w:b/>
          <w:sz w:val="24"/>
          <w:szCs w:val="24"/>
        </w:rPr>
        <w:t xml:space="preserve">Аннотация </w:t>
      </w:r>
      <w:r w:rsidR="008207F9">
        <w:rPr>
          <w:rFonts w:ascii="Times New Roman" w:hAnsi="Times New Roman" w:cs="Times New Roman"/>
          <w:i/>
          <w:sz w:val="20"/>
          <w:szCs w:val="20"/>
        </w:rPr>
        <w:t>(на русском, английском, других (при необходимости) языках)</w:t>
      </w:r>
    </w:p>
    <w:p w:rsidR="008207F9" w:rsidRDefault="008207F9" w:rsidP="008207F9">
      <w:r>
        <w:rPr>
          <w:rFonts w:ascii="Times New Roman" w:hAnsi="Times New Roman" w:cs="Times New Roman"/>
          <w:sz w:val="24"/>
          <w:szCs w:val="24"/>
        </w:rPr>
        <w:t>Дисциплина «</w:t>
      </w:r>
      <w:r w:rsidRPr="00524316">
        <w:rPr>
          <w:rFonts w:ascii="Times New Roman" w:hAnsi="Times New Roman" w:cs="Times New Roman"/>
          <w:sz w:val="24"/>
          <w:szCs w:val="24"/>
        </w:rPr>
        <w:t>Педагогическая</w:t>
      </w:r>
      <w:r w:rsidRPr="009B51E9">
        <w:rPr>
          <w:rFonts w:ascii="Times New Roman" w:hAnsi="Times New Roman" w:cs="Times New Roman"/>
          <w:sz w:val="24"/>
          <w:szCs w:val="24"/>
        </w:rPr>
        <w:t xml:space="preserve">  </w:t>
      </w:r>
      <w:r w:rsidRPr="00AE2D59">
        <w:rPr>
          <w:rFonts w:ascii="Times New Roman" w:hAnsi="Times New Roman" w:cs="Times New Roman"/>
          <w:sz w:val="24"/>
          <w:szCs w:val="24"/>
        </w:rPr>
        <w:t>практика</w:t>
      </w:r>
      <w:r>
        <w:rPr>
          <w:rFonts w:ascii="Times New Roman" w:hAnsi="Times New Roman" w:cs="Times New Roman"/>
          <w:sz w:val="24"/>
          <w:szCs w:val="24"/>
        </w:rPr>
        <w:t xml:space="preserve">» является одной из дисциплин цикла, формирующего подготовку </w:t>
      </w:r>
      <w:r w:rsidR="00CE5934">
        <w:rPr>
          <w:rFonts w:ascii="Times New Roman" w:hAnsi="Times New Roman" w:cs="Times New Roman"/>
          <w:sz w:val="24"/>
          <w:szCs w:val="24"/>
        </w:rPr>
        <w:t xml:space="preserve">бакалавра по направлению </w:t>
      </w:r>
      <w:r w:rsidR="00CE5934" w:rsidRPr="00B07172">
        <w:rPr>
          <w:rFonts w:ascii="Times New Roman" w:hAnsi="Times New Roman" w:cs="Times New Roman"/>
          <w:sz w:val="24"/>
          <w:szCs w:val="24"/>
        </w:rPr>
        <w:t>“</w:t>
      </w:r>
      <w:r w:rsidR="00CE5934">
        <w:rPr>
          <w:rFonts w:ascii="Times New Roman" w:hAnsi="Times New Roman" w:cs="Times New Roman"/>
          <w:sz w:val="24"/>
          <w:szCs w:val="24"/>
        </w:rPr>
        <w:t>Математика и компьютерные науки</w:t>
      </w:r>
      <w:r w:rsidR="00CE5934" w:rsidRPr="00B07172">
        <w:rPr>
          <w:rFonts w:ascii="Times New Roman" w:hAnsi="Times New Roman" w:cs="Times New Roman"/>
          <w:sz w:val="24"/>
          <w:szCs w:val="24"/>
        </w:rPr>
        <w:t>”</w:t>
      </w:r>
      <w:r>
        <w:rPr>
          <w:rFonts w:ascii="Times New Roman" w:hAnsi="Times New Roman" w:cs="Times New Roman"/>
          <w:sz w:val="24"/>
          <w:szCs w:val="24"/>
        </w:rPr>
        <w:t xml:space="preserve">. Она представляет собой комплекс знаний умений и навыков, позволяющих сформировать компетенции, </w:t>
      </w:r>
      <w:r w:rsidR="00275188">
        <w:rPr>
          <w:rFonts w:ascii="Times New Roman" w:hAnsi="Times New Roman" w:cs="Times New Roman"/>
          <w:sz w:val="24"/>
          <w:szCs w:val="24"/>
        </w:rPr>
        <w:t>связанные с педагогической деятельностью.</w:t>
      </w:r>
      <w:r>
        <w:rPr>
          <w:rFonts w:ascii="Times New Roman" w:hAnsi="Times New Roman" w:cs="Times New Roman"/>
          <w:sz w:val="24"/>
          <w:szCs w:val="24"/>
        </w:rPr>
        <w:t xml:space="preserve"> </w:t>
      </w:r>
      <w:r>
        <w:rPr>
          <w:rFonts w:ascii="Times New Roman" w:hAnsi="Times New Roman" w:cs="Times New Roman"/>
          <w:sz w:val="24"/>
          <w:szCs w:val="24"/>
        </w:rPr>
        <w:br/>
      </w:r>
    </w:p>
    <w:p w:rsidR="008207F9" w:rsidRPr="00275188" w:rsidRDefault="008207F9" w:rsidP="00CE5934">
      <w:pPr>
        <w:rPr>
          <w:rFonts w:ascii="Times New Roman" w:hAnsi="Times New Roman" w:cs="Times New Roman"/>
          <w:sz w:val="24"/>
          <w:szCs w:val="24"/>
          <w:lang w:val="en-US"/>
        </w:rPr>
      </w:pPr>
      <w:r w:rsidRPr="00DD68BA">
        <w:rPr>
          <w:rFonts w:ascii="Times New Roman" w:hAnsi="Times New Roman" w:cs="Times New Roman"/>
          <w:sz w:val="24"/>
          <w:szCs w:val="24"/>
          <w:lang w:val="en-US"/>
        </w:rPr>
        <w:t>Discipline "</w:t>
      </w:r>
      <w:r w:rsidR="00275188">
        <w:rPr>
          <w:rFonts w:ascii="Times New Roman" w:hAnsi="Times New Roman" w:cs="Times New Roman"/>
          <w:sz w:val="24"/>
          <w:szCs w:val="24"/>
          <w:lang w:val="en-US"/>
        </w:rPr>
        <w:t>Teac</w:t>
      </w:r>
      <w:r w:rsidR="00275188" w:rsidRPr="00275188">
        <w:rPr>
          <w:rFonts w:ascii="Times New Roman" w:hAnsi="Times New Roman" w:cs="Times New Roman"/>
          <w:sz w:val="24"/>
          <w:szCs w:val="24"/>
          <w:lang w:val="en-US"/>
        </w:rPr>
        <w:t xml:space="preserve">hing </w:t>
      </w:r>
      <w:r w:rsidR="00275188">
        <w:rPr>
          <w:rFonts w:ascii="Times New Roman" w:hAnsi="Times New Roman" w:cs="Times New Roman"/>
          <w:sz w:val="24"/>
          <w:szCs w:val="24"/>
          <w:lang w:val="en-US"/>
        </w:rPr>
        <w:t>Practice</w:t>
      </w:r>
      <w:r w:rsidRPr="00DD68BA">
        <w:rPr>
          <w:rFonts w:ascii="Times New Roman" w:hAnsi="Times New Roman" w:cs="Times New Roman"/>
          <w:sz w:val="24"/>
          <w:szCs w:val="24"/>
          <w:lang w:val="en-US"/>
        </w:rPr>
        <w:t xml:space="preserve">" is one of the disciplines of the cycle that forms the training of </w:t>
      </w:r>
      <w:r w:rsidR="00CE5934" w:rsidRPr="0047270E">
        <w:rPr>
          <w:rFonts w:ascii="Times New Roman" w:hAnsi="Times New Roman" w:cs="Times New Roman"/>
          <w:sz w:val="24"/>
          <w:szCs w:val="24"/>
          <w:lang w:val="en-US"/>
        </w:rPr>
        <w:t xml:space="preserve">of a </w:t>
      </w:r>
      <w:r w:rsidR="00CE5934" w:rsidRPr="00C004C3">
        <w:rPr>
          <w:rFonts w:ascii="Times New Roman" w:hAnsi="Times New Roman" w:cs="Times New Roman"/>
          <w:sz w:val="24"/>
          <w:szCs w:val="24"/>
          <w:lang w:val="en-US"/>
        </w:rPr>
        <w:t>specialists (</w:t>
      </w:r>
      <w:r w:rsidR="00CE5934">
        <w:rPr>
          <w:rFonts w:ascii="Times New Roman" w:hAnsi="Times New Roman" w:cs="Times New Roman"/>
          <w:sz w:val="24"/>
          <w:szCs w:val="24"/>
          <w:lang w:val="en-US"/>
        </w:rPr>
        <w:t>bachelo</w:t>
      </w:r>
      <w:r w:rsidR="00CE5934" w:rsidRPr="00C004C3">
        <w:rPr>
          <w:rFonts w:ascii="Times New Roman" w:hAnsi="Times New Roman" w:cs="Times New Roman"/>
          <w:sz w:val="24"/>
          <w:szCs w:val="24"/>
          <w:lang w:val="en-US"/>
        </w:rPr>
        <w:t>r's degrees)</w:t>
      </w:r>
      <w:r w:rsidR="00CE5934">
        <w:rPr>
          <w:rFonts w:ascii="Times New Roman" w:hAnsi="Times New Roman" w:cs="Times New Roman"/>
          <w:sz w:val="24"/>
          <w:szCs w:val="24"/>
          <w:lang w:val="en-US"/>
        </w:rPr>
        <w:t xml:space="preserve"> </w:t>
      </w:r>
      <w:r w:rsidR="00CE5934" w:rsidRPr="0047270E">
        <w:rPr>
          <w:rFonts w:ascii="Times New Roman" w:hAnsi="Times New Roman" w:cs="Times New Roman"/>
          <w:sz w:val="24"/>
          <w:szCs w:val="24"/>
          <w:lang w:val="en-US"/>
        </w:rPr>
        <w:t xml:space="preserve">in </w:t>
      </w:r>
      <w:r w:rsidR="00CE5934" w:rsidRPr="004D0A3A">
        <w:rPr>
          <w:rFonts w:ascii="Times New Roman" w:hAnsi="Times New Roman" w:cs="Times New Roman"/>
          <w:sz w:val="24"/>
          <w:szCs w:val="24"/>
          <w:lang w:val="en-US"/>
        </w:rPr>
        <w:t>“</w:t>
      </w:r>
      <w:r w:rsidR="00CE5934" w:rsidRPr="004D0A3A">
        <w:rPr>
          <w:rFonts w:ascii="Times New Roman" w:hAnsi="Times New Roman" w:cs="Times New Roman"/>
          <w:i/>
          <w:iCs/>
          <w:sz w:val="24"/>
          <w:szCs w:val="24"/>
          <w:lang w:val="en-US"/>
        </w:rPr>
        <w:t>Mathematics and Computer Science”</w:t>
      </w:r>
      <w:r w:rsidRPr="00DD68BA">
        <w:rPr>
          <w:rFonts w:ascii="Times New Roman" w:hAnsi="Times New Roman" w:cs="Times New Roman"/>
          <w:sz w:val="24"/>
          <w:szCs w:val="24"/>
          <w:lang w:val="en-US"/>
        </w:rPr>
        <w:t>. It is a set of skills and knowledge that allows you to</w:t>
      </w:r>
      <w:r w:rsidR="00275188">
        <w:rPr>
          <w:rFonts w:ascii="Times New Roman" w:hAnsi="Times New Roman" w:cs="Times New Roman"/>
          <w:sz w:val="24"/>
          <w:szCs w:val="24"/>
          <w:lang w:val="en-US"/>
        </w:rPr>
        <w:t xml:space="preserve"> form the competence necessary</w:t>
      </w:r>
      <w:r w:rsidR="00275188" w:rsidRPr="00275188">
        <w:rPr>
          <w:rFonts w:ascii="Times New Roman" w:hAnsi="Times New Roman" w:cs="Times New Roman"/>
          <w:sz w:val="24"/>
          <w:szCs w:val="24"/>
          <w:lang w:val="en-US"/>
        </w:rPr>
        <w:t xml:space="preserve"> </w:t>
      </w:r>
      <w:r w:rsidRPr="00DD68BA">
        <w:rPr>
          <w:rFonts w:ascii="Times New Roman" w:hAnsi="Times New Roman" w:cs="Times New Roman"/>
          <w:sz w:val="24"/>
          <w:szCs w:val="24"/>
          <w:lang w:val="en-US"/>
        </w:rPr>
        <w:t xml:space="preserve">for </w:t>
      </w:r>
      <w:r w:rsidR="00CE5934">
        <w:rPr>
          <w:rFonts w:ascii="Times New Roman" w:hAnsi="Times New Roman" w:cs="Times New Roman"/>
          <w:sz w:val="24"/>
          <w:szCs w:val="24"/>
          <w:lang w:val="en-US"/>
        </w:rPr>
        <w:t>the</w:t>
      </w:r>
      <w:r w:rsidR="00275188" w:rsidRPr="00275188">
        <w:rPr>
          <w:rFonts w:ascii="Times New Roman" w:hAnsi="Times New Roman" w:cs="Times New Roman"/>
          <w:sz w:val="24"/>
          <w:szCs w:val="24"/>
          <w:lang w:val="en-US"/>
        </w:rPr>
        <w:t xml:space="preserve">  </w:t>
      </w:r>
      <w:r w:rsidR="00275188">
        <w:rPr>
          <w:rFonts w:ascii="Times New Roman" w:hAnsi="Times New Roman" w:cs="Times New Roman"/>
          <w:sz w:val="24"/>
          <w:szCs w:val="24"/>
          <w:lang w:val="en-US"/>
        </w:rPr>
        <w:t>pedagogical activit</w:t>
      </w:r>
      <w:r w:rsidR="00CE5934">
        <w:rPr>
          <w:rFonts w:ascii="Times New Roman" w:hAnsi="Times New Roman" w:cs="Times New Roman"/>
          <w:sz w:val="24"/>
          <w:szCs w:val="24"/>
          <w:lang w:val="en-US"/>
        </w:rPr>
        <w:t>y.</w:t>
      </w:r>
    </w:p>
    <w:p w:rsidR="008207F9" w:rsidRPr="00DD68BA" w:rsidRDefault="008207F9" w:rsidP="008207F9">
      <w:pPr>
        <w:jc w:val="both"/>
        <w:rPr>
          <w:rFonts w:ascii="Times New Roman" w:hAnsi="Times New Roman" w:cs="Times New Roman"/>
          <w:sz w:val="24"/>
          <w:szCs w:val="24"/>
          <w:lang w:val="en-US"/>
        </w:rPr>
      </w:pPr>
    </w:p>
    <w:p w:rsidR="00FA3B86" w:rsidRPr="008207F9" w:rsidRDefault="00FA3B86" w:rsidP="00472E4E">
      <w:pPr>
        <w:spacing w:before="100" w:beforeAutospacing="1" w:after="100" w:afterAutospacing="1"/>
        <w:jc w:val="both"/>
        <w:rPr>
          <w:rFonts w:ascii="Times New Roman" w:eastAsia="Times New Roman" w:hAnsi="Times New Roman" w:cs="Times New Roman"/>
          <w:sz w:val="24"/>
          <w:szCs w:val="24"/>
          <w:lang w:val="en-US" w:eastAsia="ru-RU"/>
        </w:rPr>
      </w:pPr>
    </w:p>
    <w:p w:rsidR="0029345A" w:rsidRPr="00AE2D59" w:rsidRDefault="000179A6" w:rsidP="000179A6">
      <w:pPr>
        <w:tabs>
          <w:tab w:val="left" w:pos="472"/>
        </w:tabs>
        <w:jc w:val="both"/>
        <w:rPr>
          <w:rFonts w:ascii="Times New Roman" w:hAnsi="Times New Roman" w:cs="Times New Roman"/>
          <w:sz w:val="24"/>
          <w:szCs w:val="24"/>
        </w:rPr>
      </w:pPr>
      <w:r w:rsidRPr="00AE2D59">
        <w:rPr>
          <w:rFonts w:ascii="Times New Roman" w:hAnsi="Times New Roman" w:cs="Times New Roman"/>
        </w:rPr>
        <w:t>.</w:t>
      </w:r>
      <w:bookmarkEnd w:id="1"/>
    </w:p>
    <w:p w:rsidR="00C471E2" w:rsidRPr="00AE2D59" w:rsidRDefault="00AC4381" w:rsidP="005C20BF">
      <w:pPr>
        <w:jc w:val="both"/>
        <w:rPr>
          <w:rFonts w:ascii="Times New Roman" w:hAnsi="Times New Roman" w:cs="Times New Roman"/>
          <w:b/>
          <w:sz w:val="24"/>
          <w:szCs w:val="24"/>
        </w:rPr>
      </w:pPr>
      <w:r w:rsidRPr="00AE2D59">
        <w:rPr>
          <w:rFonts w:ascii="Times New Roman" w:hAnsi="Times New Roman" w:cs="Times New Roman"/>
          <w:b/>
          <w:sz w:val="24"/>
          <w:szCs w:val="24"/>
        </w:rPr>
        <w:t>Раздел 1.</w:t>
      </w:r>
      <w:r w:rsidRPr="00AE2D59">
        <w:rPr>
          <w:rFonts w:ascii="Times New Roman" w:hAnsi="Times New Roman" w:cs="Times New Roman"/>
          <w:b/>
          <w:sz w:val="24"/>
          <w:szCs w:val="24"/>
        </w:rPr>
        <w:tab/>
        <w:t>Характеристик</w:t>
      </w:r>
      <w:r w:rsidR="005B24C3" w:rsidRPr="00AE2D59">
        <w:rPr>
          <w:rFonts w:ascii="Times New Roman" w:hAnsi="Times New Roman" w:cs="Times New Roman"/>
          <w:b/>
          <w:sz w:val="24"/>
          <w:szCs w:val="24"/>
        </w:rPr>
        <w:t>а</w:t>
      </w:r>
      <w:r w:rsidRPr="00AE2D59">
        <w:rPr>
          <w:rFonts w:ascii="Times New Roman" w:hAnsi="Times New Roman" w:cs="Times New Roman"/>
          <w:b/>
          <w:sz w:val="24"/>
          <w:szCs w:val="24"/>
        </w:rPr>
        <w:t xml:space="preserve"> </w:t>
      </w:r>
      <w:r w:rsidR="005B24C3" w:rsidRPr="00AE2D59">
        <w:rPr>
          <w:rFonts w:ascii="Times New Roman" w:hAnsi="Times New Roman" w:cs="Times New Roman"/>
          <w:b/>
          <w:sz w:val="24"/>
          <w:szCs w:val="24"/>
        </w:rPr>
        <w:t>практики</w:t>
      </w:r>
    </w:p>
    <w:p w:rsidR="005B24C3" w:rsidRPr="00AE2D59" w:rsidRDefault="00022B8E" w:rsidP="005B24C3">
      <w:pPr>
        <w:jc w:val="both"/>
        <w:rPr>
          <w:rFonts w:ascii="Times New Roman" w:hAnsi="Times New Roman" w:cs="Times New Roman"/>
          <w:sz w:val="24"/>
          <w:szCs w:val="24"/>
        </w:rPr>
      </w:pPr>
      <w:r w:rsidRPr="00AE2D59">
        <w:rPr>
          <w:rFonts w:ascii="Times New Roman" w:hAnsi="Times New Roman" w:cs="Times New Roman"/>
          <w:b/>
          <w:sz w:val="24"/>
          <w:szCs w:val="24"/>
        </w:rPr>
        <w:t>1.1</w:t>
      </w:r>
      <w:r w:rsidR="005B24C3" w:rsidRPr="00AE2D59">
        <w:rPr>
          <w:rFonts w:ascii="Times New Roman" w:hAnsi="Times New Roman" w:cs="Times New Roman"/>
          <w:b/>
          <w:sz w:val="24"/>
          <w:szCs w:val="24"/>
        </w:rPr>
        <w:t>. Цель и задачи практики</w:t>
      </w:r>
      <w:r w:rsidR="00D13C21" w:rsidRPr="00AE2D59">
        <w:rPr>
          <w:rFonts w:ascii="Times New Roman" w:hAnsi="Times New Roman" w:cs="Times New Roman"/>
          <w:sz w:val="24"/>
          <w:szCs w:val="24"/>
        </w:rPr>
        <w:t xml:space="preserve"> </w:t>
      </w:r>
    </w:p>
    <w:p w:rsidR="008207F9" w:rsidRDefault="008207F9" w:rsidP="008207F9">
      <w:pPr>
        <w:spacing w:before="120"/>
        <w:jc w:val="both"/>
      </w:pPr>
      <w:r>
        <w:rPr>
          <w:rFonts w:ascii="Times New Roman" w:hAnsi="Times New Roman" w:cs="Times New Roman"/>
          <w:bCs/>
          <w:sz w:val="24"/>
          <w:szCs w:val="28"/>
        </w:rPr>
        <w:t>Цель дисциплины: сформировать умение работы с литературой (на русском и иностранных языках), критически оценивать информацию; выработать у обучающегося навыки доказательного, логического мышления; подготовить его к самостоятельному выступлению с докладами на семинарах, конференциях.</w:t>
      </w:r>
    </w:p>
    <w:p w:rsidR="0029345A" w:rsidRPr="00CA4F1F" w:rsidRDefault="0029345A" w:rsidP="0029345A">
      <w:pPr>
        <w:jc w:val="both"/>
        <w:rPr>
          <w:rFonts w:ascii="Times New Roman" w:hAnsi="Times New Roman" w:cs="Times New Roman"/>
          <w:sz w:val="24"/>
          <w:szCs w:val="24"/>
        </w:rPr>
      </w:pPr>
    </w:p>
    <w:p w:rsidR="00DC0E8C" w:rsidRPr="00CA4F1F" w:rsidRDefault="00DC0E8C" w:rsidP="0029345A">
      <w:pPr>
        <w:jc w:val="both"/>
        <w:rPr>
          <w:rFonts w:ascii="Times New Roman" w:hAnsi="Times New Roman" w:cs="Times New Roman"/>
          <w:sz w:val="24"/>
          <w:szCs w:val="24"/>
        </w:rPr>
      </w:pPr>
    </w:p>
    <w:p w:rsidR="00CE5934" w:rsidRDefault="005B24C3" w:rsidP="00CE5934">
      <w:pPr>
        <w:jc w:val="both"/>
        <w:rPr>
          <w:rFonts w:ascii="Times New Roman" w:hAnsi="Times New Roman" w:cs="Times New Roman"/>
          <w:b/>
          <w:sz w:val="24"/>
          <w:szCs w:val="24"/>
        </w:rPr>
      </w:pPr>
      <w:r w:rsidRPr="00CA4F1F">
        <w:rPr>
          <w:rFonts w:ascii="Times New Roman" w:hAnsi="Times New Roman" w:cs="Times New Roman"/>
          <w:b/>
          <w:sz w:val="24"/>
          <w:szCs w:val="24"/>
        </w:rPr>
        <w:t>1</w:t>
      </w:r>
      <w:r w:rsidR="00CE5934" w:rsidRPr="005B24C3">
        <w:rPr>
          <w:rFonts w:ascii="Times New Roman" w:hAnsi="Times New Roman" w:cs="Times New Roman"/>
          <w:b/>
          <w:sz w:val="24"/>
          <w:szCs w:val="24"/>
        </w:rPr>
        <w:t>1.2. Вид практики</w:t>
      </w:r>
      <w:r w:rsidR="00CE5934">
        <w:rPr>
          <w:rFonts w:ascii="Times New Roman" w:hAnsi="Times New Roman" w:cs="Times New Roman"/>
          <w:b/>
          <w:sz w:val="24"/>
          <w:szCs w:val="24"/>
        </w:rPr>
        <w:t xml:space="preserve"> </w:t>
      </w:r>
      <w:r w:rsidR="00CE5934">
        <w:rPr>
          <w:rFonts w:ascii="Times New Roman" w:hAnsi="Times New Roman" w:cs="Times New Roman"/>
          <w:i/>
          <w:sz w:val="20"/>
          <w:szCs w:val="20"/>
        </w:rPr>
        <w:t>(вид практики должен соответствовать актуальному учебному плану, утверждённому в установленном в СПбГУ порядке</w:t>
      </w:r>
      <w:r w:rsidR="00CE5934" w:rsidRPr="003B335F">
        <w:rPr>
          <w:rFonts w:ascii="Times New Roman" w:hAnsi="Times New Roman" w:cs="Times New Roman"/>
          <w:i/>
          <w:sz w:val="20"/>
          <w:szCs w:val="20"/>
        </w:rPr>
        <w:t>)</w:t>
      </w:r>
    </w:p>
    <w:p w:rsidR="00CE5934" w:rsidRDefault="00CE5934" w:rsidP="00CE5934">
      <w:pPr>
        <w:jc w:val="both"/>
        <w:rPr>
          <w:rFonts w:ascii="Times New Roman" w:hAnsi="Times New Roman" w:cs="Times New Roman"/>
          <w:sz w:val="32"/>
          <w:szCs w:val="32"/>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Pr="00846CE0">
        <w:rPr>
          <w:rFonts w:ascii="Times New Roman" w:hAnsi="Times New Roman" w:cs="Times New Roman"/>
          <w:sz w:val="24"/>
          <w:szCs w:val="24"/>
        </w:rPr>
        <w:t>Учебная</w:t>
      </w:r>
      <w:r w:rsidRPr="00846CE0">
        <w:rPr>
          <w:rFonts w:ascii="Times New Roman" w:hAnsi="Times New Roman" w:cs="Times New Roman"/>
          <w:sz w:val="32"/>
          <w:szCs w:val="32"/>
        </w:rPr>
        <w:t xml:space="preserve"> </w:t>
      </w:r>
      <w:r w:rsidRPr="003B335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B335F">
        <w:rPr>
          <w:rFonts w:ascii="Times New Roman" w:hAnsi="Times New Roman" w:cs="Times New Roman"/>
          <w:sz w:val="32"/>
          <w:szCs w:val="32"/>
        </w:rPr>
        <w:t xml:space="preserve">  □</w:t>
      </w:r>
      <w:r w:rsidRPr="003B335F">
        <w:rPr>
          <w:rFonts w:ascii="Times New Roman" w:hAnsi="Times New Roman" w:cs="Times New Roman"/>
          <w:sz w:val="24"/>
          <w:szCs w:val="24"/>
        </w:rPr>
        <w:t xml:space="preserve"> Производственная </w:t>
      </w:r>
    </w:p>
    <w:p w:rsidR="00CE5934" w:rsidRDefault="00CE5934" w:rsidP="00CE5934">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w:t>
      </w:r>
      <w:r w:rsidRPr="003B335F">
        <w:rPr>
          <w:rFonts w:ascii="Times New Roman" w:hAnsi="Times New Roman" w:cs="Times New Roman"/>
          <w:sz w:val="24"/>
          <w:szCs w:val="24"/>
        </w:rPr>
        <w:t>аучно-исследовательская практика</w:t>
      </w:r>
      <w:r w:rsidRPr="003B335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72B9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0488C">
        <w:rPr>
          <w:rFonts w:ascii="Times New Roman" w:hAnsi="Times New Roman" w:cs="Times New Roman"/>
          <w:sz w:val="24"/>
          <w:szCs w:val="24"/>
        </w:rPr>
        <w:sym w:font="Wingdings" w:char="F0FE"/>
      </w:r>
      <w:r w:rsidRPr="003B335F">
        <w:rPr>
          <w:rFonts w:ascii="Times New Roman" w:hAnsi="Times New Roman" w:cs="Times New Roman"/>
          <w:sz w:val="24"/>
          <w:szCs w:val="24"/>
        </w:rPr>
        <w:t xml:space="preserve"> </w:t>
      </w:r>
      <w:r>
        <w:rPr>
          <w:rFonts w:ascii="Times New Roman" w:hAnsi="Times New Roman" w:cs="Times New Roman"/>
          <w:sz w:val="24"/>
          <w:szCs w:val="24"/>
        </w:rPr>
        <w:t xml:space="preserve">Педагогическая </w:t>
      </w:r>
    </w:p>
    <w:p w:rsidR="00CE5934" w:rsidRDefault="00CE5934" w:rsidP="00CE5934">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Преддипломная</w:t>
      </w:r>
    </w:p>
    <w:p w:rsidR="00CE5934" w:rsidRDefault="00CE5934" w:rsidP="00CE5934">
      <w:pPr>
        <w:jc w:val="both"/>
        <w:rPr>
          <w:rFonts w:ascii="Times New Roman" w:hAnsi="Times New Roman" w:cs="Times New Roman"/>
          <w:b/>
          <w:sz w:val="24"/>
          <w:szCs w:val="24"/>
        </w:rPr>
      </w:pPr>
    </w:p>
    <w:p w:rsidR="00CE5934" w:rsidRPr="005B24C3" w:rsidRDefault="00CE5934" w:rsidP="00CE5934">
      <w:pPr>
        <w:jc w:val="both"/>
        <w:rPr>
          <w:rFonts w:ascii="Times New Roman" w:hAnsi="Times New Roman" w:cs="Times New Roman"/>
          <w:b/>
          <w:sz w:val="24"/>
          <w:szCs w:val="24"/>
        </w:rPr>
      </w:pPr>
      <w:r>
        <w:rPr>
          <w:rFonts w:ascii="Times New Roman" w:hAnsi="Times New Roman" w:cs="Times New Roman"/>
          <w:b/>
          <w:sz w:val="24"/>
          <w:szCs w:val="24"/>
        </w:rPr>
        <w:t xml:space="preserve">1.2.1. Дополнительные характеристики </w:t>
      </w:r>
      <w:r w:rsidRPr="00F426FB">
        <w:rPr>
          <w:rFonts w:ascii="Times New Roman" w:hAnsi="Times New Roman" w:cs="Times New Roman"/>
          <w:i/>
          <w:sz w:val="20"/>
          <w:szCs w:val="20"/>
        </w:rPr>
        <w:t>(</w:t>
      </w:r>
      <w:r>
        <w:rPr>
          <w:rFonts w:ascii="Times New Roman" w:hAnsi="Times New Roman" w:cs="Times New Roman"/>
          <w:i/>
          <w:sz w:val="20"/>
          <w:szCs w:val="20"/>
        </w:rPr>
        <w:t xml:space="preserve">выбрать </w:t>
      </w:r>
      <w:r w:rsidRPr="00F426FB">
        <w:rPr>
          <w:rFonts w:ascii="Times New Roman" w:hAnsi="Times New Roman" w:cs="Times New Roman"/>
          <w:i/>
          <w:sz w:val="20"/>
          <w:szCs w:val="20"/>
        </w:rPr>
        <w:t>при наличии)</w:t>
      </w:r>
    </w:p>
    <w:p w:rsidR="00CE5934" w:rsidRPr="003B335F" w:rsidRDefault="00CE5934" w:rsidP="00CE5934">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практика по модели клиники</w:t>
      </w:r>
    </w:p>
    <w:p w:rsidR="00CE5934" w:rsidRDefault="00CE5934" w:rsidP="00CE5934">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проектная практика (по заказу работодателя)</w:t>
      </w:r>
    </w:p>
    <w:p w:rsidR="00CE5934" w:rsidRDefault="00CE5934" w:rsidP="00CE5934">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интегрированная</w:t>
      </w:r>
      <w:r w:rsidRPr="003B335F">
        <w:rPr>
          <w:rFonts w:ascii="Times New Roman" w:hAnsi="Times New Roman" w:cs="Times New Roman"/>
          <w:sz w:val="24"/>
          <w:szCs w:val="24"/>
        </w:rPr>
        <w:t xml:space="preserve"> практика (</w:t>
      </w:r>
      <w:r>
        <w:rPr>
          <w:rFonts w:ascii="Times New Roman" w:hAnsi="Times New Roman" w:cs="Times New Roman"/>
          <w:sz w:val="24"/>
          <w:szCs w:val="24"/>
        </w:rPr>
        <w:t>в режиме стажировки</w:t>
      </w:r>
      <w:r w:rsidRPr="003B335F">
        <w:rPr>
          <w:rFonts w:ascii="Times New Roman" w:hAnsi="Times New Roman" w:cs="Times New Roman"/>
          <w:sz w:val="24"/>
          <w:szCs w:val="24"/>
        </w:rPr>
        <w:t>)</w:t>
      </w:r>
    </w:p>
    <w:p w:rsidR="00CE5934" w:rsidRPr="0090488C" w:rsidRDefault="00CE5934" w:rsidP="00CE5934">
      <w:pPr>
        <w:jc w:val="both"/>
        <w:rPr>
          <w:rFonts w:ascii="Times New Roman" w:hAnsi="Times New Roman" w:cs="Times New Roman"/>
          <w:sz w:val="24"/>
          <w:szCs w:val="24"/>
        </w:rPr>
      </w:pPr>
      <w:r w:rsidRPr="0090488C">
        <w:rPr>
          <w:rFonts w:ascii="Times New Roman" w:hAnsi="Times New Roman" w:cs="Times New Roman"/>
          <w:sz w:val="24"/>
          <w:szCs w:val="24"/>
        </w:rPr>
        <w:sym w:font="Wingdings" w:char="F0FE"/>
      </w:r>
      <w:r w:rsidRPr="0090488C">
        <w:rPr>
          <w:rFonts w:ascii="Times New Roman" w:hAnsi="Times New Roman" w:cs="Times New Roman"/>
          <w:sz w:val="24"/>
          <w:szCs w:val="24"/>
        </w:rPr>
        <w:t>проводимая в порядке индивидуальной подготовки</w:t>
      </w:r>
    </w:p>
    <w:p w:rsidR="00CE5934" w:rsidRPr="003B335F" w:rsidRDefault="00CE5934" w:rsidP="00CE5934">
      <w:pPr>
        <w:jc w:val="both"/>
        <w:rPr>
          <w:rFonts w:ascii="Times New Roman" w:hAnsi="Times New Roman" w:cs="Times New Roman"/>
          <w:sz w:val="24"/>
          <w:szCs w:val="24"/>
        </w:rPr>
      </w:pPr>
      <w:r w:rsidRPr="0090488C">
        <w:rPr>
          <w:rFonts w:ascii="Times New Roman" w:hAnsi="Times New Roman" w:cs="Times New Roman"/>
          <w:sz w:val="24"/>
          <w:szCs w:val="24"/>
        </w:rPr>
        <w:sym w:font="Wingdings" w:char="F0FE"/>
      </w:r>
      <w:r w:rsidRPr="003B335F">
        <w:rPr>
          <w:rFonts w:ascii="Times New Roman" w:hAnsi="Times New Roman" w:cs="Times New Roman"/>
          <w:sz w:val="24"/>
          <w:szCs w:val="24"/>
        </w:rPr>
        <w:t xml:space="preserve"> </w:t>
      </w:r>
      <w:r>
        <w:rPr>
          <w:rFonts w:ascii="Times New Roman" w:hAnsi="Times New Roman" w:cs="Times New Roman"/>
          <w:sz w:val="24"/>
          <w:szCs w:val="24"/>
        </w:rPr>
        <w:t>проводимая в группе</w:t>
      </w:r>
    </w:p>
    <w:p w:rsidR="0029345A" w:rsidRPr="00CA4F1F" w:rsidRDefault="0029345A" w:rsidP="00CE5934">
      <w:pPr>
        <w:jc w:val="both"/>
        <w:rPr>
          <w:rFonts w:ascii="Times New Roman" w:hAnsi="Times New Roman" w:cs="Times New Roman"/>
          <w:sz w:val="24"/>
          <w:szCs w:val="24"/>
        </w:rPr>
      </w:pPr>
    </w:p>
    <w:p w:rsidR="00F426FB" w:rsidRPr="00CA4F1F" w:rsidRDefault="00F426FB" w:rsidP="005C20BF">
      <w:pPr>
        <w:jc w:val="both"/>
        <w:rPr>
          <w:rFonts w:ascii="Times New Roman" w:hAnsi="Times New Roman" w:cs="Times New Roman"/>
          <w:b/>
          <w:sz w:val="24"/>
          <w:szCs w:val="24"/>
        </w:rPr>
      </w:pPr>
      <w:r w:rsidRPr="00CA4F1F">
        <w:rPr>
          <w:rFonts w:ascii="Times New Roman" w:hAnsi="Times New Roman" w:cs="Times New Roman"/>
          <w:b/>
          <w:sz w:val="24"/>
          <w:szCs w:val="24"/>
        </w:rPr>
        <w:t>1.3. Способ проведения практики</w:t>
      </w:r>
      <w:r w:rsidR="00E446E1" w:rsidRPr="00CA4F1F">
        <w:rPr>
          <w:rFonts w:ascii="Times New Roman" w:hAnsi="Times New Roman" w:cs="Times New Roman"/>
          <w:b/>
          <w:sz w:val="24"/>
          <w:szCs w:val="24"/>
        </w:rPr>
        <w:t xml:space="preserve"> </w:t>
      </w:r>
    </w:p>
    <w:p w:rsidR="00BC1260" w:rsidRDefault="00AE2D59" w:rsidP="00BC1260">
      <w:pPr>
        <w:jc w:val="both"/>
        <w:rPr>
          <w:rFonts w:ascii="Times New Roman" w:hAnsi="Times New Roman" w:cs="Times New Roman"/>
          <w:sz w:val="24"/>
          <w:szCs w:val="24"/>
        </w:rPr>
      </w:pPr>
      <w:r w:rsidRPr="008B2175">
        <w:rPr>
          <w:rFonts w:ascii="Times New Roman" w:hAnsi="Times New Roman" w:cs="Times New Roman"/>
          <w:sz w:val="24"/>
          <w:szCs w:val="24"/>
        </w:rPr>
        <w:sym w:font="Wingdings" w:char="F0FE"/>
      </w:r>
      <w:r w:rsidR="00F426FB" w:rsidRPr="003B335F">
        <w:rPr>
          <w:rFonts w:ascii="Times New Roman" w:hAnsi="Times New Roman" w:cs="Times New Roman"/>
          <w:sz w:val="24"/>
          <w:szCs w:val="24"/>
        </w:rPr>
        <w:t xml:space="preserve"> </w:t>
      </w:r>
      <w:r w:rsidR="00F426FB" w:rsidRPr="00827D53">
        <w:rPr>
          <w:rFonts w:ascii="Times New Roman" w:hAnsi="Times New Roman" w:cs="Times New Roman"/>
          <w:sz w:val="24"/>
          <w:szCs w:val="24"/>
          <w:u w:val="single"/>
        </w:rPr>
        <w:t>Стационарная</w:t>
      </w:r>
      <w:r w:rsidR="00BC1260">
        <w:rPr>
          <w:rFonts w:ascii="Times New Roman" w:hAnsi="Times New Roman" w:cs="Times New Roman"/>
          <w:sz w:val="24"/>
          <w:szCs w:val="24"/>
        </w:rPr>
        <w:t xml:space="preserve"> </w:t>
      </w:r>
      <w:r w:rsidR="00BC1260" w:rsidRPr="003B335F">
        <w:rPr>
          <w:rFonts w:ascii="Times New Roman" w:hAnsi="Times New Roman" w:cs="Times New Roman"/>
          <w:sz w:val="24"/>
          <w:szCs w:val="24"/>
        </w:rPr>
        <w:t>(</w:t>
      </w:r>
      <w:r w:rsidR="00BC1260">
        <w:rPr>
          <w:rFonts w:ascii="Times New Roman" w:hAnsi="Times New Roman" w:cs="Times New Roman"/>
          <w:sz w:val="24"/>
          <w:szCs w:val="24"/>
        </w:rPr>
        <w:t>в пределах</w:t>
      </w:r>
      <w:r w:rsidR="00BC1260" w:rsidRPr="003B335F">
        <w:rPr>
          <w:rFonts w:ascii="Times New Roman" w:hAnsi="Times New Roman" w:cs="Times New Roman"/>
          <w:sz w:val="24"/>
          <w:szCs w:val="24"/>
        </w:rPr>
        <w:t xml:space="preserve"> Санкт-Петербурга</w:t>
      </w:r>
      <w:r w:rsidR="00BC1260">
        <w:rPr>
          <w:rFonts w:ascii="Times New Roman" w:hAnsi="Times New Roman" w:cs="Times New Roman"/>
          <w:sz w:val="24"/>
          <w:szCs w:val="24"/>
        </w:rPr>
        <w:t>)</w:t>
      </w:r>
    </w:p>
    <w:p w:rsidR="00BC1260" w:rsidRDefault="00F426FB" w:rsidP="00BC1260">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Выездная </w:t>
      </w:r>
      <w:r w:rsidR="00BC1260">
        <w:rPr>
          <w:rFonts w:ascii="Times New Roman" w:hAnsi="Times New Roman" w:cs="Times New Roman"/>
          <w:sz w:val="24"/>
          <w:szCs w:val="24"/>
        </w:rPr>
        <w:t>(за пределами Санкт-Петербурга)</w:t>
      </w:r>
    </w:p>
    <w:p w:rsidR="00DC0E8C" w:rsidRDefault="00DC0E8C" w:rsidP="005C20BF">
      <w:pPr>
        <w:jc w:val="both"/>
        <w:rPr>
          <w:rFonts w:ascii="Times New Roman" w:hAnsi="Times New Roman" w:cs="Times New Roman"/>
          <w:b/>
          <w:sz w:val="24"/>
          <w:szCs w:val="24"/>
        </w:rPr>
      </w:pPr>
    </w:p>
    <w:p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 xml:space="preserve">1.3.1. Дополнительные характеристики стационарной практики </w:t>
      </w:r>
      <w:r w:rsidR="00BC1260">
        <w:rPr>
          <w:rFonts w:ascii="Times New Roman" w:hAnsi="Times New Roman" w:cs="Times New Roman"/>
          <w:i/>
          <w:sz w:val="20"/>
          <w:szCs w:val="20"/>
        </w:rPr>
        <w:t>(отметить нужное</w:t>
      </w:r>
      <w:r w:rsidR="00BC1260" w:rsidRPr="003B335F">
        <w:rPr>
          <w:rFonts w:ascii="Times New Roman" w:hAnsi="Times New Roman" w:cs="Times New Roman"/>
          <w:i/>
          <w:sz w:val="20"/>
          <w:szCs w:val="20"/>
        </w:rPr>
        <w:t>)</w:t>
      </w:r>
    </w:p>
    <w:p w:rsidR="00F426FB" w:rsidRDefault="00F426FB" w:rsidP="00F426FB">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rsidR="001D47CF" w:rsidRPr="00BC1260" w:rsidRDefault="00BE2901" w:rsidP="001D47CF">
      <w:pPr>
        <w:ind w:left="284"/>
        <w:jc w:val="both"/>
        <w:rPr>
          <w:rFonts w:ascii="Times New Roman" w:hAnsi="Times New Roman" w:cs="Times New Roman"/>
          <w:i/>
          <w:sz w:val="20"/>
          <w:szCs w:val="20"/>
        </w:rPr>
      </w:pPr>
      <w:r w:rsidRPr="008B2175">
        <w:rPr>
          <w:rFonts w:ascii="Times New Roman" w:hAnsi="Times New Roman" w:cs="Times New Roman"/>
          <w:sz w:val="24"/>
          <w:szCs w:val="24"/>
        </w:rPr>
        <w:sym w:font="Wingdings" w:char="F0FE"/>
      </w:r>
      <w:r>
        <w:rPr>
          <w:rFonts w:ascii="Times New Roman" w:hAnsi="Times New Roman" w:cs="Times New Roman"/>
          <w:sz w:val="32"/>
          <w:szCs w:val="32"/>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00827D53" w:rsidRPr="00AE2D59">
        <w:rPr>
          <w:rFonts w:ascii="Times New Roman" w:hAnsi="Times New Roman" w:cs="Times New Roman"/>
          <w:sz w:val="24"/>
          <w:szCs w:val="24"/>
          <w:u w:val="single"/>
        </w:rPr>
        <w:t>кафедр</w:t>
      </w:r>
      <w:r w:rsidR="00541F02">
        <w:rPr>
          <w:rFonts w:ascii="Times New Roman" w:hAnsi="Times New Roman" w:cs="Times New Roman"/>
          <w:sz w:val="24"/>
          <w:szCs w:val="24"/>
          <w:u w:val="single"/>
        </w:rPr>
        <w:t>ы</w:t>
      </w:r>
      <w:r w:rsidR="00827D53" w:rsidRPr="00AE2D59">
        <w:rPr>
          <w:rFonts w:ascii="Times New Roman" w:hAnsi="Times New Roman" w:cs="Times New Roman"/>
          <w:sz w:val="24"/>
          <w:szCs w:val="24"/>
          <w:u w:val="single"/>
        </w:rPr>
        <w:t xml:space="preserve"> </w:t>
      </w:r>
      <w:r w:rsidR="00541F02">
        <w:rPr>
          <w:rFonts w:ascii="Times New Roman" w:hAnsi="Times New Roman" w:cs="Times New Roman"/>
          <w:sz w:val="24"/>
          <w:szCs w:val="24"/>
          <w:u w:val="single"/>
        </w:rPr>
        <w:t>отделения математики, математико-механического ф-та</w:t>
      </w:r>
      <w:r w:rsidR="001D47CF">
        <w:rPr>
          <w:rFonts w:ascii="Times New Roman" w:hAnsi="Times New Roman" w:cs="Times New Roman"/>
          <w:sz w:val="24"/>
          <w:szCs w:val="24"/>
        </w:rPr>
        <w:t>_</w:t>
      </w:r>
      <w:r w:rsidR="00BC1260">
        <w:rPr>
          <w:rFonts w:ascii="Times New Roman" w:hAnsi="Times New Roman" w:cs="Times New Roman"/>
          <w:sz w:val="24"/>
          <w:szCs w:val="24"/>
        </w:rPr>
        <w:t xml:space="preserve"> </w:t>
      </w:r>
      <w:r w:rsid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lastRenderedPageBreak/>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F426FB" w:rsidRPr="00D353FF" w:rsidRDefault="00F426FB"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r w:rsidR="00D353FF">
        <w:rPr>
          <w:rFonts w:ascii="Times New Roman" w:hAnsi="Times New Roman" w:cs="Times New Roman"/>
          <w:sz w:val="24"/>
          <w:szCs w:val="24"/>
        </w:rPr>
        <w:t xml:space="preserve"> </w:t>
      </w:r>
      <w:r w:rsidR="00D353FF" w:rsidRPr="00D353FF">
        <w:rPr>
          <w:rFonts w:ascii="Times New Roman" w:hAnsi="Times New Roman" w:cs="Times New Roman"/>
          <w:i/>
          <w:sz w:val="20"/>
          <w:szCs w:val="20"/>
        </w:rPr>
        <w:t>(в рамках соглашения/договора, ИС Партнер)</w:t>
      </w:r>
    </w:p>
    <w:p w:rsidR="00800230" w:rsidRDefault="00800230" w:rsidP="00800230">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w:t>
      </w:r>
      <w:r w:rsidR="00900EA0">
        <w:rPr>
          <w:rFonts w:ascii="Times New Roman" w:hAnsi="Times New Roman" w:cs="Times New Roman"/>
          <w:sz w:val="24"/>
          <w:szCs w:val="24"/>
        </w:rPr>
        <w:t>______________________________</w:t>
      </w:r>
      <w:r>
        <w:rPr>
          <w:rFonts w:ascii="Times New Roman" w:hAnsi="Times New Roman" w:cs="Times New Roman"/>
          <w:sz w:val="24"/>
          <w:szCs w:val="24"/>
        </w:rPr>
        <w:t>___</w:t>
      </w:r>
      <w:r>
        <w:rPr>
          <w:rFonts w:ascii="Times New Roman" w:hAnsi="Times New Roman" w:cs="Times New Roman"/>
          <w:i/>
          <w:sz w:val="20"/>
          <w:szCs w:val="20"/>
        </w:rPr>
        <w:t xml:space="preserve">_________ </w:t>
      </w:r>
      <w:r w:rsidRPr="00EF178C">
        <w:rPr>
          <w:rFonts w:ascii="Times New Roman" w:hAnsi="Times New Roman" w:cs="Times New Roman"/>
          <w:i/>
          <w:sz w:val="20"/>
          <w:szCs w:val="20"/>
        </w:rPr>
        <w:t>(указать, какие)</w:t>
      </w:r>
    </w:p>
    <w:p w:rsidR="00DC0E8C" w:rsidRDefault="00DC0E8C" w:rsidP="00DC0E8C">
      <w:pPr>
        <w:jc w:val="both"/>
        <w:rPr>
          <w:rFonts w:ascii="Times New Roman" w:hAnsi="Times New Roman" w:cs="Times New Roman"/>
          <w:sz w:val="24"/>
          <w:szCs w:val="24"/>
        </w:rPr>
      </w:pPr>
    </w:p>
    <w:p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r w:rsidR="00BC1260">
        <w:t xml:space="preserve"> </w:t>
      </w:r>
      <w:r w:rsidR="00BC1260" w:rsidRPr="00F426FB">
        <w:rPr>
          <w:rFonts w:ascii="Times New Roman" w:hAnsi="Times New Roman" w:cs="Times New Roman"/>
          <w:i/>
          <w:sz w:val="20"/>
          <w:szCs w:val="20"/>
        </w:rPr>
        <w:t>(</w:t>
      </w:r>
      <w:r w:rsidR="00BC1260">
        <w:rPr>
          <w:rFonts w:ascii="Times New Roman" w:hAnsi="Times New Roman" w:cs="Times New Roman"/>
          <w:i/>
          <w:sz w:val="20"/>
          <w:szCs w:val="20"/>
        </w:rPr>
        <w:t xml:space="preserve">выбрать </w:t>
      </w:r>
      <w:r w:rsidR="00BC1260" w:rsidRPr="00F426FB">
        <w:rPr>
          <w:rFonts w:ascii="Times New Roman" w:hAnsi="Times New Roman" w:cs="Times New Roman"/>
          <w:i/>
          <w:sz w:val="20"/>
          <w:szCs w:val="20"/>
        </w:rPr>
        <w:t>при наличии)</w:t>
      </w:r>
    </w:p>
    <w:p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r w:rsidR="00EF178C" w:rsidRPr="00EF178C">
        <w:rPr>
          <w:rFonts w:ascii="Times New Roman" w:hAnsi="Times New Roman" w:cs="Times New Roman"/>
          <w:i/>
          <w:sz w:val="20"/>
          <w:szCs w:val="20"/>
        </w:rPr>
        <w:t>(указать, какие)</w:t>
      </w:r>
    </w:p>
    <w:p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r w:rsidR="007B298B" w:rsidRPr="00285460">
        <w:rPr>
          <w:rFonts w:ascii="Times New Roman" w:hAnsi="Times New Roman" w:cs="Times New Roman"/>
          <w:i/>
          <w:sz w:val="20"/>
          <w:szCs w:val="20"/>
        </w:rPr>
        <w:t>(в рамках соглашения/договора</w:t>
      </w:r>
      <w:r w:rsidR="00285460">
        <w:rPr>
          <w:rFonts w:ascii="Times New Roman" w:hAnsi="Times New Roman" w:cs="Times New Roman"/>
          <w:i/>
          <w:sz w:val="20"/>
          <w:szCs w:val="20"/>
        </w:rPr>
        <w:t>, ИС Партнер</w:t>
      </w:r>
      <w:r w:rsidR="007B298B" w:rsidRPr="00285460">
        <w:rPr>
          <w:rFonts w:ascii="Times New Roman" w:hAnsi="Times New Roman" w:cs="Times New Roman"/>
          <w:i/>
          <w:sz w:val="20"/>
          <w:szCs w:val="20"/>
        </w:rPr>
        <w:t>)</w:t>
      </w:r>
    </w:p>
    <w:p w:rsidR="001D47CF"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иные особенности: ____________</w:t>
      </w:r>
      <w:r w:rsidR="00800230">
        <w:rPr>
          <w:rFonts w:ascii="Times New Roman" w:hAnsi="Times New Roman" w:cs="Times New Roman"/>
          <w:sz w:val="24"/>
          <w:szCs w:val="24"/>
        </w:rPr>
        <w:t>_</w:t>
      </w:r>
      <w:r w:rsidR="00BC1260">
        <w:rPr>
          <w:rFonts w:ascii="Times New Roman" w:hAnsi="Times New Roman" w:cs="Times New Roman"/>
          <w:sz w:val="24"/>
          <w:szCs w:val="24"/>
        </w:rPr>
        <w:t>________________________</w:t>
      </w:r>
      <w:r w:rsidR="00BC1260">
        <w:rPr>
          <w:rFonts w:ascii="Times New Roman" w:hAnsi="Times New Roman" w:cs="Times New Roman"/>
          <w:i/>
          <w:sz w:val="20"/>
          <w:szCs w:val="20"/>
        </w:rPr>
        <w:t xml:space="preserve">_________ </w:t>
      </w:r>
      <w:r w:rsidR="00BC1260" w:rsidRPr="00EF178C">
        <w:rPr>
          <w:rFonts w:ascii="Times New Roman" w:hAnsi="Times New Roman" w:cs="Times New Roman"/>
          <w:i/>
          <w:sz w:val="20"/>
          <w:szCs w:val="20"/>
        </w:rPr>
        <w:t>(указать, какие)</w:t>
      </w:r>
    </w:p>
    <w:p w:rsidR="0029345A" w:rsidRDefault="0029345A" w:rsidP="0029345A">
      <w:pPr>
        <w:jc w:val="both"/>
        <w:rPr>
          <w:rFonts w:ascii="Times New Roman" w:hAnsi="Times New Roman" w:cs="Times New Roman"/>
          <w:sz w:val="24"/>
          <w:szCs w:val="24"/>
        </w:rPr>
      </w:pPr>
    </w:p>
    <w:p w:rsidR="00EF178C" w:rsidRDefault="00F426FB" w:rsidP="00EF178C">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 xml:space="preserve">4. </w:t>
      </w:r>
      <w:r w:rsidR="00D178F0">
        <w:rPr>
          <w:rFonts w:ascii="Times New Roman" w:hAnsi="Times New Roman" w:cs="Times New Roman"/>
          <w:b/>
          <w:sz w:val="24"/>
          <w:szCs w:val="24"/>
        </w:rPr>
        <w:t>Формы</w:t>
      </w:r>
      <w:r w:rsidR="00EF178C">
        <w:rPr>
          <w:rFonts w:ascii="Times New Roman" w:hAnsi="Times New Roman" w:cs="Times New Roman"/>
          <w:b/>
          <w:sz w:val="24"/>
          <w:szCs w:val="24"/>
        </w:rPr>
        <w:t xml:space="preserve"> проведения практики </w:t>
      </w:r>
      <w:r w:rsidR="00EF178C" w:rsidRPr="003B335F">
        <w:rPr>
          <w:rFonts w:ascii="Times New Roman" w:hAnsi="Times New Roman" w:cs="Times New Roman"/>
          <w:i/>
          <w:sz w:val="20"/>
          <w:szCs w:val="20"/>
        </w:rPr>
        <w:t>(выбрать од</w:t>
      </w:r>
      <w:r w:rsidR="001D47CF">
        <w:rPr>
          <w:rFonts w:ascii="Times New Roman" w:hAnsi="Times New Roman" w:cs="Times New Roman"/>
          <w:i/>
          <w:sz w:val="20"/>
          <w:szCs w:val="20"/>
        </w:rPr>
        <w:t>ин</w:t>
      </w:r>
      <w:r w:rsidR="00EF178C" w:rsidRPr="003B335F">
        <w:rPr>
          <w:rFonts w:ascii="Times New Roman" w:hAnsi="Times New Roman" w:cs="Times New Roman"/>
          <w:i/>
          <w:sz w:val="20"/>
          <w:szCs w:val="20"/>
        </w:rPr>
        <w:t xml:space="preserve"> </w:t>
      </w:r>
      <w:r w:rsidR="001D47CF">
        <w:rPr>
          <w:rFonts w:ascii="Times New Roman" w:hAnsi="Times New Roman" w:cs="Times New Roman"/>
          <w:i/>
          <w:sz w:val="20"/>
          <w:szCs w:val="20"/>
        </w:rPr>
        <w:t>вариант по согласованию с сотрудниками Управления образовательных программ в соответствии с календарным учебным графиком</w:t>
      </w:r>
      <w:r w:rsidR="00EF178C" w:rsidRPr="003B335F">
        <w:rPr>
          <w:rFonts w:ascii="Times New Roman" w:hAnsi="Times New Roman" w:cs="Times New Roman"/>
          <w:i/>
          <w:sz w:val="20"/>
          <w:szCs w:val="20"/>
        </w:rPr>
        <w:t>)</w:t>
      </w:r>
    </w:p>
    <w:p w:rsidR="00EF178C" w:rsidRDefault="00AE2D59" w:rsidP="00EF178C">
      <w:pPr>
        <w:autoSpaceDE w:val="0"/>
        <w:autoSpaceDN w:val="0"/>
        <w:adjustRightInd w:val="0"/>
        <w:jc w:val="both"/>
        <w:rPr>
          <w:rFonts w:ascii="Arial" w:hAnsi="Arial" w:cs="Arial"/>
          <w:sz w:val="20"/>
          <w:szCs w:val="20"/>
        </w:rPr>
      </w:pPr>
      <w:r w:rsidRPr="008B2175">
        <w:rPr>
          <w:rFonts w:ascii="Times New Roman" w:hAnsi="Times New Roman" w:cs="Times New Roman"/>
          <w:sz w:val="24"/>
          <w:szCs w:val="24"/>
        </w:rPr>
        <w:sym w:font="Wingdings" w:char="F0FE"/>
      </w:r>
      <w:r w:rsidR="00EF178C">
        <w:rPr>
          <w:rFonts w:ascii="Times New Roman" w:hAnsi="Times New Roman" w:cs="Times New Roman"/>
          <w:sz w:val="24"/>
          <w:szCs w:val="24"/>
        </w:rPr>
        <w:t xml:space="preserve"> </w:t>
      </w:r>
      <w:r w:rsidR="00EF178C" w:rsidRPr="004A0165">
        <w:rPr>
          <w:rFonts w:ascii="Times New Roman" w:hAnsi="Times New Roman" w:cs="Times New Roman"/>
          <w:sz w:val="24"/>
          <w:szCs w:val="24"/>
          <w:u w:val="single"/>
        </w:rPr>
        <w:t>Непрерывно</w:t>
      </w:r>
      <w:r w:rsidR="00EF178C">
        <w:rPr>
          <w:rFonts w:ascii="Times New Roman" w:hAnsi="Times New Roman" w:cs="Times New Roman"/>
          <w:sz w:val="24"/>
          <w:szCs w:val="24"/>
        </w:rPr>
        <w:t xml:space="preserve"> </w:t>
      </w:r>
      <w:r w:rsidR="00EF178C">
        <w:rPr>
          <w:rFonts w:ascii="Times New Roman" w:hAnsi="Times New Roman" w:cs="Times New Roman"/>
          <w:i/>
          <w:sz w:val="20"/>
          <w:szCs w:val="20"/>
        </w:rPr>
        <w:t>(</w:t>
      </w:r>
      <w:r w:rsidR="00EF178C" w:rsidRPr="00EF178C">
        <w:rPr>
          <w:rFonts w:ascii="Times New Roman" w:hAnsi="Times New Roman" w:cs="Times New Roman"/>
          <w:i/>
          <w:sz w:val="20"/>
          <w:szCs w:val="20"/>
        </w:rPr>
        <w:t>путем выделения в календарном учебном графике непрерывного периода учебного времени для проведения всех видов практик</w:t>
      </w:r>
      <w:r w:rsidR="00EF178C">
        <w:rPr>
          <w:rFonts w:ascii="Arial" w:hAnsi="Arial" w:cs="Arial"/>
          <w:sz w:val="20"/>
          <w:szCs w:val="20"/>
        </w:rPr>
        <w:t>)</w:t>
      </w:r>
    </w:p>
    <w:p w:rsidR="00EF178C" w:rsidRPr="001B6859" w:rsidRDefault="00EF178C" w:rsidP="00EF178C">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B6859">
        <w:rPr>
          <w:rFonts w:ascii="Times New Roman" w:hAnsi="Times New Roman" w:cs="Times New Roman"/>
          <w:sz w:val="24"/>
          <w:szCs w:val="24"/>
        </w:rPr>
        <w:t xml:space="preserve">Дискретно с указанием </w:t>
      </w:r>
      <w:r w:rsidR="001B6859" w:rsidRPr="001B6859">
        <w:rPr>
          <w:rFonts w:ascii="Times New Roman" w:hAnsi="Times New Roman" w:cs="Times New Roman"/>
          <w:sz w:val="24"/>
          <w:szCs w:val="24"/>
        </w:rPr>
        <w:t>дополнительных характеристик</w:t>
      </w:r>
      <w:r>
        <w:rPr>
          <w:rFonts w:ascii="Times New Roman" w:hAnsi="Times New Roman" w:cs="Times New Roman"/>
          <w:b/>
          <w:sz w:val="24"/>
          <w:szCs w:val="24"/>
        </w:rPr>
        <w:t xml:space="preserve"> </w:t>
      </w:r>
      <w:r w:rsidRPr="001B6859">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r w:rsidRPr="00F426FB">
        <w:rPr>
          <w:rFonts w:ascii="Times New Roman" w:hAnsi="Times New Roman" w:cs="Times New Roman"/>
          <w:i/>
          <w:sz w:val="20"/>
          <w:szCs w:val="20"/>
        </w:rPr>
        <w:t>(</w:t>
      </w:r>
      <w:r w:rsidR="004A6FCA" w:rsidRPr="004A6FCA">
        <w:rPr>
          <w:rFonts w:ascii="Times New Roman" w:hAnsi="Times New Roman" w:cs="Times New Roman"/>
          <w:i/>
          <w:sz w:val="20"/>
          <w:szCs w:val="20"/>
        </w:rPr>
        <w:t>возможно сочетание дискретного проведения практик по их видам и по периодам их проведения</w:t>
      </w:r>
      <w:r w:rsidRPr="00F426FB">
        <w:rPr>
          <w:rFonts w:ascii="Times New Roman" w:hAnsi="Times New Roman" w:cs="Times New Roman"/>
          <w:i/>
          <w:sz w:val="20"/>
          <w:szCs w:val="20"/>
        </w:rPr>
        <w:t>)</w:t>
      </w:r>
    </w:p>
    <w:p w:rsidR="0029345A" w:rsidRDefault="0029345A" w:rsidP="0029345A">
      <w:pPr>
        <w:jc w:val="both"/>
        <w:rPr>
          <w:rFonts w:ascii="Times New Roman" w:hAnsi="Times New Roman" w:cs="Times New Roman"/>
          <w:sz w:val="24"/>
          <w:szCs w:val="24"/>
        </w:rPr>
      </w:pP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r w:rsidRPr="00601350">
        <w:rPr>
          <w:rFonts w:ascii="Times New Roman" w:hAnsi="Times New Roman" w:cs="Times New Roman"/>
          <w:sz w:val="24"/>
          <w:szCs w:val="24"/>
        </w:rPr>
        <w:t xml:space="preserve"> </w:t>
      </w:r>
      <w:r w:rsidRPr="00601350">
        <w:rPr>
          <w:rFonts w:ascii="Times New Roman" w:hAnsi="Times New Roman" w:cs="Times New Roman"/>
          <w:i/>
          <w:sz w:val="20"/>
          <w:szCs w:val="20"/>
        </w:rPr>
        <w:t>(выбрать один вариант)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rsidR="00CA4F1F" w:rsidRPr="00B24139" w:rsidRDefault="00CA4F1F" w:rsidP="00CA4F1F">
      <w:pPr>
        <w:jc w:val="both"/>
        <w:rPr>
          <w:rFonts w:ascii="Times New Roman" w:hAnsi="Times New Roman" w:cs="Times New Roman"/>
          <w:sz w:val="24"/>
          <w:szCs w:val="24"/>
        </w:rPr>
      </w:pPr>
      <w:r w:rsidRPr="008B2175">
        <w:rPr>
          <w:rFonts w:ascii="Times New Roman" w:hAnsi="Times New Roman" w:cs="Times New Roman"/>
          <w:sz w:val="24"/>
          <w:szCs w:val="24"/>
        </w:rPr>
        <w:sym w:font="Wingdings" w:char="F0FE"/>
      </w:r>
      <w:r w:rsidRPr="00B24139">
        <w:rPr>
          <w:rFonts w:ascii="Times New Roman" w:hAnsi="Times New Roman" w:cs="Times New Roman"/>
          <w:sz w:val="24"/>
          <w:szCs w:val="24"/>
        </w:rPr>
        <w:t xml:space="preserve"> практика может проводится параллельно с учебными занятиями</w:t>
      </w:r>
    </w:p>
    <w:p w:rsidR="00601350" w:rsidRPr="004A0165" w:rsidRDefault="00601350" w:rsidP="0029345A">
      <w:pPr>
        <w:jc w:val="both"/>
        <w:rPr>
          <w:rFonts w:ascii="Times New Roman" w:hAnsi="Times New Roman" w:cs="Times New Roman"/>
          <w:sz w:val="24"/>
          <w:szCs w:val="24"/>
          <w:u w:val="single"/>
        </w:rPr>
      </w:pPr>
    </w:p>
    <w:p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r w:rsidR="00F426FB" w:rsidRPr="001058FF">
        <w:rPr>
          <w:rFonts w:ascii="Times New Roman" w:hAnsi="Times New Roman" w:cs="Times New Roman"/>
          <w:b/>
          <w:sz w:val="24"/>
          <w:szCs w:val="24"/>
        </w:rPr>
        <w:t xml:space="preserve"> </w:t>
      </w:r>
      <w:r w:rsidR="00F426FB" w:rsidRPr="00F426FB">
        <w:rPr>
          <w:rFonts w:ascii="Times New Roman" w:hAnsi="Times New Roman" w:cs="Times New Roman"/>
          <w:i/>
          <w:sz w:val="20"/>
          <w:szCs w:val="20"/>
        </w:rPr>
        <w:t>(</w:t>
      </w:r>
      <w:r w:rsidR="00305893">
        <w:rPr>
          <w:rFonts w:ascii="Times New Roman" w:hAnsi="Times New Roman" w:cs="Times New Roman"/>
          <w:i/>
          <w:sz w:val="20"/>
          <w:szCs w:val="20"/>
        </w:rPr>
        <w:t xml:space="preserve">указать </w:t>
      </w:r>
      <w:r w:rsidR="00F426FB">
        <w:rPr>
          <w:rFonts w:ascii="Times New Roman" w:hAnsi="Times New Roman" w:cs="Times New Roman"/>
          <w:i/>
          <w:sz w:val="20"/>
          <w:szCs w:val="20"/>
        </w:rPr>
        <w:t>пререквизиты</w:t>
      </w:r>
      <w:r w:rsidR="00F426FB" w:rsidRPr="00F426FB">
        <w:rPr>
          <w:rFonts w:ascii="Times New Roman" w:hAnsi="Times New Roman" w:cs="Times New Roman"/>
          <w:i/>
          <w:sz w:val="20"/>
          <w:szCs w:val="20"/>
        </w:rPr>
        <w:t>)</w:t>
      </w:r>
    </w:p>
    <w:p w:rsidR="00E32E4D" w:rsidRPr="00541F02" w:rsidRDefault="00DD2073" w:rsidP="00FC495C">
      <w:pPr>
        <w:jc w:val="both"/>
        <w:rPr>
          <w:rFonts w:ascii="Times New Roman" w:hAnsi="Times New Roman" w:cs="Times New Roman"/>
          <w:color w:val="000000" w:themeColor="text1"/>
          <w:sz w:val="24"/>
          <w:szCs w:val="24"/>
          <w:u w:val="single"/>
        </w:rPr>
      </w:pPr>
      <w:r w:rsidRPr="00541F02">
        <w:rPr>
          <w:rFonts w:ascii="Times New Roman" w:hAnsi="Times New Roman" w:cs="Times New Roman"/>
          <w:color w:val="000000" w:themeColor="text1"/>
          <w:sz w:val="24"/>
          <w:szCs w:val="24"/>
          <w:u w:val="single"/>
        </w:rPr>
        <w:t>н</w:t>
      </w:r>
      <w:r w:rsidR="00E32E4D" w:rsidRPr="00541F02">
        <w:rPr>
          <w:rFonts w:ascii="Times New Roman" w:hAnsi="Times New Roman" w:cs="Times New Roman"/>
          <w:color w:val="000000" w:themeColor="text1"/>
          <w:sz w:val="24"/>
          <w:szCs w:val="24"/>
          <w:u w:val="single"/>
        </w:rPr>
        <w:t>е предусмотрено</w:t>
      </w:r>
    </w:p>
    <w:p w:rsidR="00E32E4D" w:rsidRDefault="00E32E4D" w:rsidP="00FC495C">
      <w:pPr>
        <w:jc w:val="both"/>
        <w:rPr>
          <w:rFonts w:ascii="Times New Roman" w:hAnsi="Times New Roman" w:cs="Times New Roman"/>
          <w:sz w:val="24"/>
          <w:szCs w:val="24"/>
        </w:rPr>
      </w:pPr>
    </w:p>
    <w:p w:rsidR="00800230" w:rsidRDefault="00FC495C" w:rsidP="00FC495C">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 xml:space="preserve">Особые условия допуска </w:t>
      </w:r>
      <w:r w:rsidR="00800230" w:rsidRPr="008703B6">
        <w:rPr>
          <w:rFonts w:ascii="Times New Roman" w:hAnsi="Times New Roman" w:cs="Times New Roman"/>
          <w:i/>
          <w:sz w:val="20"/>
          <w:szCs w:val="20"/>
        </w:rPr>
        <w:t>(</w:t>
      </w:r>
      <w:r w:rsidR="00DC0E8C">
        <w:rPr>
          <w:rFonts w:ascii="Times New Roman" w:hAnsi="Times New Roman" w:cs="Times New Roman"/>
          <w:i/>
          <w:sz w:val="20"/>
          <w:szCs w:val="20"/>
        </w:rPr>
        <w:t>указать какие,</w:t>
      </w:r>
      <w:r w:rsidR="00DC0E8C" w:rsidRPr="008703B6">
        <w:rPr>
          <w:rFonts w:ascii="Times New Roman" w:hAnsi="Times New Roman" w:cs="Times New Roman"/>
          <w:i/>
          <w:sz w:val="20"/>
          <w:szCs w:val="20"/>
        </w:rPr>
        <w:t xml:space="preserve"> </w:t>
      </w:r>
      <w:r w:rsidR="00800230" w:rsidRPr="008703B6">
        <w:rPr>
          <w:rFonts w:ascii="Times New Roman" w:hAnsi="Times New Roman" w:cs="Times New Roman"/>
          <w:i/>
          <w:sz w:val="20"/>
          <w:szCs w:val="20"/>
        </w:rPr>
        <w:t xml:space="preserve">например, </w:t>
      </w:r>
      <w:r w:rsidR="008703B6">
        <w:rPr>
          <w:rFonts w:ascii="Times New Roman" w:hAnsi="Times New Roman" w:cs="Times New Roman"/>
          <w:i/>
          <w:sz w:val="20"/>
          <w:szCs w:val="20"/>
        </w:rPr>
        <w:t>обязательный медицинский осмотр)</w:t>
      </w:r>
    </w:p>
    <w:p w:rsidR="008703B6" w:rsidRPr="00541F02" w:rsidRDefault="00DD2073" w:rsidP="00FC495C">
      <w:pPr>
        <w:jc w:val="both"/>
        <w:rPr>
          <w:rFonts w:ascii="Times New Roman" w:hAnsi="Times New Roman" w:cs="Times New Roman"/>
          <w:color w:val="000000" w:themeColor="text1"/>
          <w:sz w:val="20"/>
          <w:szCs w:val="20"/>
          <w:u w:val="single"/>
        </w:rPr>
      </w:pPr>
      <w:r w:rsidRPr="00541F02">
        <w:rPr>
          <w:rFonts w:ascii="Times New Roman" w:hAnsi="Times New Roman" w:cs="Times New Roman"/>
          <w:color w:val="000000" w:themeColor="text1"/>
          <w:sz w:val="24"/>
          <w:szCs w:val="24"/>
          <w:u w:val="single"/>
        </w:rPr>
        <w:t>не предусмотрено</w:t>
      </w:r>
    </w:p>
    <w:p w:rsidR="00DC0E8C" w:rsidRPr="0029345A" w:rsidRDefault="00DC0E8C" w:rsidP="00DC0E8C">
      <w:pPr>
        <w:jc w:val="both"/>
        <w:rPr>
          <w:rFonts w:ascii="Times New Roman" w:hAnsi="Times New Roman" w:cs="Times New Roman"/>
          <w:sz w:val="24"/>
          <w:szCs w:val="24"/>
        </w:rPr>
      </w:pPr>
    </w:p>
    <w:p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r w:rsidR="004A0165" w:rsidRPr="004A0165">
        <w:rPr>
          <w:rFonts w:ascii="Times New Roman" w:hAnsi="Times New Roman" w:cs="Times New Roman"/>
          <w:sz w:val="24"/>
          <w:szCs w:val="24"/>
        </w:rPr>
        <w:br/>
        <w:t>Проводится с использованием</w:t>
      </w:r>
      <w:r w:rsidR="004A0165">
        <w:rPr>
          <w:rFonts w:ascii="Times New Roman" w:hAnsi="Times New Roman" w:cs="Times New Roman"/>
          <w:sz w:val="24"/>
          <w:szCs w:val="24"/>
        </w:rPr>
        <w:t xml:space="preserve"> персонального компьютера с </w:t>
      </w:r>
      <w:r w:rsidR="004A0165" w:rsidRPr="004A0165">
        <w:rPr>
          <w:rFonts w:ascii="Times New Roman" w:hAnsi="Times New Roman" w:cs="Times New Roman"/>
          <w:sz w:val="24"/>
          <w:szCs w:val="24"/>
        </w:rPr>
        <w:t>учетом особенностей  психофизического развития, индивидуальных возможностей и состояния здоровья</w:t>
      </w:r>
      <w:r w:rsidR="003660E8">
        <w:rPr>
          <w:rFonts w:ascii="Times New Roman" w:hAnsi="Times New Roman" w:cs="Times New Roman"/>
          <w:sz w:val="24"/>
          <w:szCs w:val="24"/>
        </w:rPr>
        <w:t xml:space="preserve"> обучающихся</w:t>
      </w:r>
    </w:p>
    <w:p w:rsidR="0029345A" w:rsidRPr="0029345A" w:rsidRDefault="0029345A" w:rsidP="0029345A">
      <w:pPr>
        <w:jc w:val="both"/>
        <w:rPr>
          <w:rFonts w:ascii="Times New Roman" w:hAnsi="Times New Roman" w:cs="Times New Roman"/>
          <w:sz w:val="24"/>
          <w:szCs w:val="24"/>
        </w:rPr>
      </w:pPr>
    </w:p>
    <w:p w:rsidR="00022B8E" w:rsidRPr="00D13C21" w:rsidRDefault="003B335F" w:rsidP="005C20BF">
      <w:pPr>
        <w:jc w:val="both"/>
        <w:rPr>
          <w:rFonts w:ascii="Times New Roman" w:hAnsi="Times New Roman" w:cs="Times New Roman"/>
          <w:i/>
          <w:sz w:val="20"/>
          <w:szCs w:val="20"/>
        </w:rPr>
      </w:pPr>
      <w:r>
        <w:rPr>
          <w:rFonts w:ascii="Times New Roman" w:hAnsi="Times New Roman" w:cs="Times New Roman"/>
          <w:b/>
          <w:sz w:val="24"/>
          <w:szCs w:val="24"/>
        </w:rPr>
        <w:t>1.</w:t>
      </w:r>
      <w:r w:rsidR="00D13C21">
        <w:rPr>
          <w:rFonts w:ascii="Times New Roman" w:hAnsi="Times New Roman" w:cs="Times New Roman"/>
          <w:b/>
          <w:sz w:val="24"/>
          <w:szCs w:val="24"/>
        </w:rPr>
        <w:t>6</w:t>
      </w:r>
      <w:r>
        <w:rPr>
          <w:rFonts w:ascii="Times New Roman" w:hAnsi="Times New Roman" w:cs="Times New Roman"/>
          <w:b/>
          <w:sz w:val="24"/>
          <w:szCs w:val="24"/>
        </w:rPr>
        <w:t xml:space="preserve">. </w:t>
      </w:r>
      <w:r w:rsidR="00022B8E" w:rsidRPr="00022B8E">
        <w:rPr>
          <w:rFonts w:ascii="Times New Roman" w:hAnsi="Times New Roman" w:cs="Times New Roman"/>
          <w:b/>
          <w:sz w:val="24"/>
          <w:szCs w:val="24"/>
        </w:rPr>
        <w:t>Перечень</w:t>
      </w:r>
      <w:r w:rsidR="00D13C21">
        <w:rPr>
          <w:rFonts w:ascii="Times New Roman" w:hAnsi="Times New Roman" w:cs="Times New Roman"/>
          <w:b/>
          <w:sz w:val="24"/>
          <w:szCs w:val="24"/>
        </w:rPr>
        <w:t xml:space="preserve"> обязательных для учета</w:t>
      </w:r>
      <w:r w:rsidR="00022B8E" w:rsidRPr="00022B8E">
        <w:rPr>
          <w:rFonts w:ascii="Times New Roman" w:hAnsi="Times New Roman" w:cs="Times New Roman"/>
          <w:b/>
          <w:sz w:val="24"/>
          <w:szCs w:val="24"/>
        </w:rPr>
        <w:t xml:space="preserve"> профессиональных </w:t>
      </w:r>
      <w:r w:rsidR="00022B8E" w:rsidRPr="00D13C21">
        <w:rPr>
          <w:rFonts w:ascii="Times New Roman" w:hAnsi="Times New Roman" w:cs="Times New Roman"/>
          <w:b/>
          <w:sz w:val="24"/>
          <w:szCs w:val="24"/>
        </w:rPr>
        <w:t>стандартов</w:t>
      </w:r>
      <w:r w:rsidR="00022B8E" w:rsidRPr="00D13C21">
        <w:rPr>
          <w:rFonts w:ascii="Times New Roman" w:hAnsi="Times New Roman" w:cs="Times New Roman"/>
          <w:i/>
          <w:sz w:val="20"/>
          <w:szCs w:val="20"/>
        </w:rPr>
        <w:t xml:space="preserve"> </w:t>
      </w:r>
      <w:r w:rsidR="00D13C21">
        <w:rPr>
          <w:rFonts w:ascii="Times New Roman" w:hAnsi="Times New Roman" w:cs="Times New Roman"/>
          <w:i/>
          <w:sz w:val="20"/>
          <w:szCs w:val="20"/>
        </w:rPr>
        <w:t>(</w:t>
      </w:r>
      <w:r w:rsidR="00D13C21" w:rsidRPr="00D13C21">
        <w:rPr>
          <w:rFonts w:ascii="Times New Roman" w:hAnsi="Times New Roman" w:cs="Times New Roman"/>
          <w:i/>
          <w:sz w:val="20"/>
          <w:szCs w:val="20"/>
        </w:rPr>
        <w:t>обязательно для заполнения для производственного вида практики</w:t>
      </w:r>
      <w:r w:rsidR="00E12D79">
        <w:rPr>
          <w:rFonts w:ascii="Times New Roman" w:hAnsi="Times New Roman" w:cs="Times New Roman"/>
          <w:i/>
          <w:sz w:val="20"/>
          <w:szCs w:val="20"/>
        </w:rPr>
        <w:t>: см.</w:t>
      </w:r>
      <w:r w:rsidR="003D3AEA">
        <w:rPr>
          <w:rFonts w:ascii="Times New Roman" w:hAnsi="Times New Roman" w:cs="Times New Roman"/>
          <w:i/>
          <w:sz w:val="20"/>
          <w:szCs w:val="20"/>
        </w:rPr>
        <w:t xml:space="preserve"> </w:t>
      </w:r>
      <w:r w:rsidR="00D13C21" w:rsidRPr="00D13C21">
        <w:rPr>
          <w:rFonts w:ascii="Times New Roman" w:hAnsi="Times New Roman" w:cs="Times New Roman"/>
          <w:i/>
          <w:sz w:val="20"/>
          <w:szCs w:val="20"/>
        </w:rPr>
        <w:t>http://profstandart.rosmintrud.ru/, перечень пополняется по мере утверждения профессиональных стандартов</w:t>
      </w:r>
      <w:r w:rsidR="00AB5F00">
        <w:rPr>
          <w:rFonts w:ascii="Times New Roman" w:hAnsi="Times New Roman" w:cs="Times New Roman"/>
          <w:i/>
          <w:sz w:val="20"/>
          <w:szCs w:val="20"/>
        </w:rPr>
        <w:t>, при отсутствии утвержденных профессиональных стандартов учитывается мнение потенциальных работодателей</w:t>
      </w:r>
      <w:r w:rsidR="00305893" w:rsidRPr="00D13C21">
        <w:rPr>
          <w:rFonts w:ascii="Times New Roman" w:hAnsi="Times New Roman" w:cs="Times New Roman"/>
          <w:i/>
          <w:sz w:val="20"/>
          <w:szCs w:val="20"/>
        </w:rPr>
        <w:t>)</w:t>
      </w:r>
    </w:p>
    <w:p w:rsidR="00DC0E8C" w:rsidRPr="000A0D0D" w:rsidRDefault="00DC0E8C" w:rsidP="000A0D0D">
      <w:pPr>
        <w:jc w:val="both"/>
        <w:rPr>
          <w:rFonts w:ascii="Times New Roman" w:hAnsi="Times New Roman" w:cs="Times New Roman"/>
          <w:sz w:val="24"/>
          <w:szCs w:val="24"/>
        </w:rPr>
      </w:pPr>
    </w:p>
    <w:p w:rsidR="000A0D0D" w:rsidRDefault="00D521BD" w:rsidP="009F2430">
      <w:pPr>
        <w:autoSpaceDE w:val="0"/>
        <w:autoSpaceDN w:val="0"/>
        <w:adjustRightInd w:val="0"/>
        <w:rPr>
          <w:rFonts w:ascii="Times New Roman" w:hAnsi="Times New Roman" w:cs="Times New Roman"/>
          <w:b/>
          <w:sz w:val="24"/>
          <w:szCs w:val="24"/>
        </w:rPr>
      </w:pPr>
      <w:r w:rsidRPr="009F2430">
        <w:rPr>
          <w:rFonts w:ascii="Times New Roman" w:hAnsi="Times New Roman" w:cs="Times New Roman"/>
          <w:sz w:val="24"/>
          <w:szCs w:val="24"/>
        </w:rPr>
        <w:t>Код 01.001 «Педагог (педагогическая деятельность в сфере дошкольного, начального общего, основного общего, среднего общего образования) (воспитатель, учитель)» (приказ Минтруда России от 18.10.2013 г. № 544н, зарегистрирован в Минюсте России</w:t>
      </w:r>
      <w:r w:rsidR="009F2430" w:rsidRPr="009F2430">
        <w:rPr>
          <w:rFonts w:ascii="Times New Roman" w:hAnsi="Times New Roman" w:cs="Times New Roman"/>
          <w:sz w:val="24"/>
          <w:szCs w:val="24"/>
        </w:rPr>
        <w:t xml:space="preserve"> </w:t>
      </w:r>
      <w:r w:rsidRPr="009F2430">
        <w:rPr>
          <w:rFonts w:ascii="Times New Roman" w:hAnsi="Times New Roman" w:cs="Times New Roman"/>
          <w:sz w:val="24"/>
          <w:szCs w:val="24"/>
        </w:rPr>
        <w:t>06.12.2013 г. № 30550), с последующими изменениями и дополнениям;</w:t>
      </w:r>
      <w:r w:rsidR="009F2430" w:rsidRPr="009F2430">
        <w:rPr>
          <w:rFonts w:ascii="Times New Roman" w:hAnsi="Times New Roman" w:cs="Times New Roman"/>
          <w:sz w:val="24"/>
          <w:szCs w:val="24"/>
        </w:rPr>
        <w:t xml:space="preserve"> </w:t>
      </w:r>
      <w:r w:rsidRPr="009F2430">
        <w:rPr>
          <w:rFonts w:ascii="Times New Roman" w:hAnsi="Times New Roman" w:cs="Times New Roman"/>
          <w:sz w:val="24"/>
          <w:szCs w:val="24"/>
        </w:rPr>
        <w:t xml:space="preserve">Код 01.003 </w:t>
      </w:r>
      <w:r w:rsidRPr="009F2430">
        <w:rPr>
          <w:rFonts w:ascii="Times New Roman" w:hAnsi="Times New Roman" w:cs="Times New Roman"/>
          <w:sz w:val="24"/>
          <w:szCs w:val="24"/>
        </w:rPr>
        <w:lastRenderedPageBreak/>
        <w:t>«Педагог дополнительного образования детей и взрослых» (приказ</w:t>
      </w:r>
      <w:r w:rsidR="009F2430" w:rsidRPr="009F2430">
        <w:rPr>
          <w:rFonts w:ascii="Times New Roman" w:hAnsi="Times New Roman" w:cs="Times New Roman"/>
          <w:sz w:val="24"/>
          <w:szCs w:val="24"/>
        </w:rPr>
        <w:t xml:space="preserve"> </w:t>
      </w:r>
      <w:r w:rsidRPr="009F2430">
        <w:rPr>
          <w:rFonts w:ascii="Times New Roman" w:hAnsi="Times New Roman" w:cs="Times New Roman"/>
          <w:sz w:val="24"/>
          <w:szCs w:val="24"/>
        </w:rPr>
        <w:t>Минтруда России от 08.09.2015 г. № 613н, зарегистрирован в Минюсте России</w:t>
      </w:r>
      <w:r w:rsidR="009F2430" w:rsidRPr="009F2430">
        <w:rPr>
          <w:rFonts w:ascii="Times New Roman" w:hAnsi="Times New Roman" w:cs="Times New Roman"/>
          <w:sz w:val="24"/>
          <w:szCs w:val="24"/>
        </w:rPr>
        <w:t xml:space="preserve"> </w:t>
      </w:r>
      <w:r w:rsidRPr="009F2430">
        <w:rPr>
          <w:rFonts w:ascii="Times New Roman" w:hAnsi="Times New Roman" w:cs="Times New Roman"/>
          <w:sz w:val="24"/>
          <w:szCs w:val="24"/>
        </w:rPr>
        <w:t>24.09.2015 г. №38994);</w:t>
      </w:r>
      <w:r w:rsidR="009F2430" w:rsidRPr="009F2430">
        <w:rPr>
          <w:rFonts w:ascii="Times New Roman" w:hAnsi="Times New Roman" w:cs="Times New Roman"/>
          <w:sz w:val="24"/>
          <w:szCs w:val="24"/>
        </w:rPr>
        <w:t xml:space="preserve"> </w:t>
      </w:r>
      <w:r w:rsidRPr="009F2430">
        <w:rPr>
          <w:rFonts w:ascii="Times New Roman" w:hAnsi="Times New Roman" w:cs="Times New Roman"/>
          <w:sz w:val="24"/>
          <w:szCs w:val="24"/>
        </w:rPr>
        <w:t>Код 01.004 «Педагог профессионального обучения, профессионального образования и</w:t>
      </w:r>
      <w:r w:rsidR="009F2430" w:rsidRPr="009F2430">
        <w:rPr>
          <w:rFonts w:ascii="Times New Roman" w:hAnsi="Times New Roman" w:cs="Times New Roman"/>
          <w:sz w:val="24"/>
          <w:szCs w:val="24"/>
        </w:rPr>
        <w:t xml:space="preserve"> </w:t>
      </w:r>
      <w:r w:rsidRPr="009F2430">
        <w:rPr>
          <w:rFonts w:ascii="Times New Roman" w:hAnsi="Times New Roman" w:cs="Times New Roman"/>
          <w:sz w:val="24"/>
          <w:szCs w:val="24"/>
        </w:rPr>
        <w:t>дополнительного профессионального образования» (приказ Минтруда России от</w:t>
      </w:r>
      <w:r w:rsidR="009F2430" w:rsidRPr="009F2430">
        <w:rPr>
          <w:rFonts w:ascii="Times New Roman" w:hAnsi="Times New Roman" w:cs="Times New Roman"/>
          <w:sz w:val="24"/>
          <w:szCs w:val="24"/>
        </w:rPr>
        <w:t xml:space="preserve"> </w:t>
      </w:r>
      <w:r w:rsidRPr="009F2430">
        <w:rPr>
          <w:rFonts w:ascii="Times New Roman" w:hAnsi="Times New Roman" w:cs="Times New Roman"/>
          <w:sz w:val="24"/>
          <w:szCs w:val="24"/>
        </w:rPr>
        <w:t>08.09.2015 г. № 608н, зарегистрирован в Минюсте России 24.09.2015 г. № 38993)</w:t>
      </w:r>
      <w:r w:rsidR="009F2430" w:rsidRPr="009F2430">
        <w:rPr>
          <w:rFonts w:ascii="Times New Roman" w:hAnsi="Times New Roman" w:cs="Times New Roman"/>
          <w:sz w:val="24"/>
          <w:szCs w:val="24"/>
        </w:rPr>
        <w:t>.</w:t>
      </w:r>
      <w:r w:rsidR="00863F5E" w:rsidRPr="009F2430">
        <w:rPr>
          <w:rFonts w:ascii="Times New Roman" w:hAnsi="Times New Roman" w:cs="Times New Roman"/>
          <w:color w:val="0070C0"/>
          <w:sz w:val="24"/>
          <w:szCs w:val="24"/>
        </w:rPr>
        <w:br/>
      </w:r>
    </w:p>
    <w:p w:rsidR="00D13C21" w:rsidRDefault="00D13C21" w:rsidP="00D13C21">
      <w:pPr>
        <w:jc w:val="both"/>
        <w:rPr>
          <w:rFonts w:ascii="Times New Roman" w:hAnsi="Times New Roman" w:cs="Times New Roman"/>
          <w:b/>
          <w:sz w:val="24"/>
          <w:szCs w:val="24"/>
        </w:rPr>
      </w:pPr>
      <w:r>
        <w:rPr>
          <w:rFonts w:ascii="Times New Roman" w:hAnsi="Times New Roman" w:cs="Times New Roman"/>
          <w:b/>
          <w:sz w:val="24"/>
          <w:szCs w:val="24"/>
        </w:rPr>
        <w:t>1.</w:t>
      </w:r>
      <w:r w:rsidR="00AB5F00">
        <w:rPr>
          <w:rFonts w:ascii="Times New Roman" w:hAnsi="Times New Roman" w:cs="Times New Roman"/>
          <w:b/>
          <w:sz w:val="24"/>
          <w:szCs w:val="24"/>
        </w:rPr>
        <w:t>7</w:t>
      </w:r>
      <w:r>
        <w:rPr>
          <w:rFonts w:ascii="Times New Roman" w:hAnsi="Times New Roman" w:cs="Times New Roman"/>
          <w:b/>
          <w:sz w:val="24"/>
          <w:szCs w:val="24"/>
        </w:rPr>
        <w:t xml:space="preserve">. </w:t>
      </w:r>
      <w:r w:rsidR="00AB5F00">
        <w:rPr>
          <w:rFonts w:ascii="Times New Roman" w:hAnsi="Times New Roman" w:cs="Times New Roman"/>
          <w:b/>
          <w:sz w:val="24"/>
          <w:szCs w:val="24"/>
        </w:rPr>
        <w:t>Формируемые</w:t>
      </w:r>
      <w:r>
        <w:rPr>
          <w:rFonts w:ascii="Times New Roman" w:hAnsi="Times New Roman" w:cs="Times New Roman"/>
          <w:b/>
          <w:sz w:val="24"/>
          <w:szCs w:val="24"/>
        </w:rPr>
        <w:t xml:space="preserve"> результаты обучения</w:t>
      </w:r>
    </w:p>
    <w:p w:rsidR="00D13C21" w:rsidRPr="00B72B93" w:rsidRDefault="00DC0E8C" w:rsidP="00D13C21">
      <w:pPr>
        <w:jc w:val="both"/>
        <w:rPr>
          <w:rFonts w:ascii="Times New Roman" w:hAnsi="Times New Roman" w:cs="Times New Roman"/>
          <w:b/>
          <w:sz w:val="24"/>
          <w:szCs w:val="24"/>
        </w:rPr>
      </w:pPr>
      <w:r>
        <w:rPr>
          <w:rFonts w:ascii="Times New Roman" w:hAnsi="Times New Roman" w:cs="Times New Roman"/>
          <w:b/>
          <w:sz w:val="24"/>
          <w:szCs w:val="24"/>
        </w:rPr>
        <w:t>1.7</w:t>
      </w:r>
      <w:r w:rsidR="00D13C21">
        <w:rPr>
          <w:rFonts w:ascii="Times New Roman" w:hAnsi="Times New Roman" w:cs="Times New Roman"/>
          <w:b/>
          <w:sz w:val="24"/>
          <w:szCs w:val="24"/>
        </w:rPr>
        <w:t xml:space="preserve">.1. Перечень </w:t>
      </w:r>
      <w:r w:rsidR="00AB5F00">
        <w:rPr>
          <w:rFonts w:ascii="Times New Roman" w:hAnsi="Times New Roman" w:cs="Times New Roman"/>
          <w:b/>
          <w:sz w:val="24"/>
          <w:szCs w:val="24"/>
        </w:rPr>
        <w:t xml:space="preserve">общепрофессиональных </w:t>
      </w:r>
      <w:r w:rsidR="00D13C21">
        <w:rPr>
          <w:rFonts w:ascii="Times New Roman" w:hAnsi="Times New Roman" w:cs="Times New Roman"/>
          <w:b/>
          <w:sz w:val="24"/>
          <w:szCs w:val="24"/>
        </w:rPr>
        <w:t>компетенций:</w:t>
      </w:r>
    </w:p>
    <w:p w:rsidR="009F2430" w:rsidRPr="009F2430" w:rsidRDefault="009F2430" w:rsidP="009F2430">
      <w:pPr>
        <w:autoSpaceDE w:val="0"/>
        <w:autoSpaceDN w:val="0"/>
        <w:adjustRightInd w:val="0"/>
        <w:rPr>
          <w:rFonts w:ascii="Times New Roman" w:hAnsi="Times New Roman" w:cs="Times New Roman"/>
          <w:b/>
          <w:sz w:val="24"/>
          <w:szCs w:val="24"/>
        </w:rPr>
      </w:pPr>
      <w:r w:rsidRPr="009F2430">
        <w:rPr>
          <w:rFonts w:ascii="Times New Roman" w:hAnsi="Times New Roman" w:cs="Times New Roman"/>
          <w:sz w:val="24"/>
          <w:szCs w:val="24"/>
        </w:rPr>
        <w:t xml:space="preserve">ОПК-1 Способен консультировать и использовать фундаментальные знания в области математического анализа, комплексного и функционального анализа алгебры, аналитической геометрии, дифференциальной геометрии и топологии, дифференциальных уравнений, дискретной математики и математической логики, теории вероятностей, теории вероятностей, математической статистики и случайных процессов, численных методов, теоретической механики в профессиональной деятельности. </w:t>
      </w:r>
    </w:p>
    <w:p w:rsidR="00DC0E8C" w:rsidRPr="00B72B93" w:rsidRDefault="00DC0E8C" w:rsidP="00DC0E8C">
      <w:pPr>
        <w:jc w:val="both"/>
        <w:rPr>
          <w:rFonts w:ascii="Times New Roman" w:hAnsi="Times New Roman" w:cs="Times New Roman"/>
          <w:b/>
          <w:sz w:val="24"/>
          <w:szCs w:val="24"/>
        </w:rPr>
      </w:pPr>
      <w:r w:rsidRPr="009F2430">
        <w:rPr>
          <w:rFonts w:ascii="Times New Roman" w:hAnsi="Times New Roman" w:cs="Times New Roman"/>
          <w:b/>
          <w:sz w:val="24"/>
          <w:szCs w:val="24"/>
        </w:rPr>
        <w:t>1.7.2. Перечень профессиональных компетенций:</w:t>
      </w:r>
    </w:p>
    <w:p w:rsidR="009F2430" w:rsidRPr="009F2430" w:rsidRDefault="009F2430" w:rsidP="009F2430">
      <w:pPr>
        <w:jc w:val="both"/>
        <w:rPr>
          <w:rFonts w:ascii="Times New Roman" w:hAnsi="Times New Roman" w:cs="Times New Roman"/>
          <w:b/>
          <w:sz w:val="24"/>
          <w:szCs w:val="24"/>
        </w:rPr>
      </w:pPr>
      <w:r w:rsidRPr="009F2430">
        <w:rPr>
          <w:rFonts w:ascii="Times New Roman" w:hAnsi="Times New Roman" w:cs="Times New Roman"/>
          <w:sz w:val="24"/>
          <w:szCs w:val="24"/>
        </w:rPr>
        <w:t>ПКА-1</w:t>
      </w:r>
      <w:r>
        <w:rPr>
          <w:rFonts w:ascii="Times New Roman" w:hAnsi="Times New Roman" w:cs="Times New Roman"/>
          <w:sz w:val="24"/>
          <w:szCs w:val="24"/>
        </w:rPr>
        <w:t xml:space="preserve"> </w:t>
      </w:r>
      <w:r w:rsidRPr="009F2430">
        <w:rPr>
          <w:rFonts w:ascii="Times New Roman" w:hAnsi="Times New Roman" w:cs="Times New Roman"/>
          <w:sz w:val="24"/>
          <w:szCs w:val="24"/>
        </w:rPr>
        <w:t>Готов консультировать и использовать фундаментальные знания в области</w:t>
      </w:r>
      <w:r w:rsidRPr="009F2430">
        <w:rPr>
          <w:rFonts w:ascii="Times New Roman" w:hAnsi="Times New Roman" w:cs="Times New Roman"/>
          <w:sz w:val="24"/>
          <w:szCs w:val="24"/>
        </w:rPr>
        <w:br/>
        <w:t>математического анализа, комплексного и функционального анализа, алгебры,</w:t>
      </w:r>
      <w:r w:rsidRPr="009F2430">
        <w:rPr>
          <w:rFonts w:ascii="Times New Roman" w:hAnsi="Times New Roman" w:cs="Times New Roman"/>
          <w:sz w:val="24"/>
          <w:szCs w:val="24"/>
        </w:rPr>
        <w:br/>
        <w:t>аналитической геометрии, дифференциальной геометрии и топологии, дифференциальных уравнений, дискретной математики и математической логики, теории вероятностей, математической статистики и случайных процессов, численных методов, теоретической механики в профессиональной деятельности.</w:t>
      </w:r>
    </w:p>
    <w:p w:rsidR="000A0D0D" w:rsidRPr="00B72B93" w:rsidRDefault="00DC7646" w:rsidP="00DC7646">
      <w:pPr>
        <w:jc w:val="both"/>
        <w:rPr>
          <w:rFonts w:ascii="Times New Roman" w:hAnsi="Times New Roman" w:cs="Times New Roman"/>
          <w:sz w:val="24"/>
          <w:szCs w:val="24"/>
        </w:rPr>
      </w:pPr>
      <w:r w:rsidRPr="009F2430">
        <w:rPr>
          <w:rFonts w:ascii="Times New Roman" w:hAnsi="Times New Roman" w:cs="Times New Roman"/>
          <w:sz w:val="24"/>
          <w:szCs w:val="24"/>
        </w:rPr>
        <w:t>ПКА-2 Способен учитывать знания проблем и тенденций развития рынка ПО в профессиональной деятельности.</w:t>
      </w:r>
    </w:p>
    <w:p w:rsidR="009F2430" w:rsidRPr="009F2430" w:rsidRDefault="009F2430" w:rsidP="009F2430">
      <w:pPr>
        <w:jc w:val="both"/>
        <w:rPr>
          <w:rFonts w:ascii="Times New Roman" w:eastAsia="Times New Roman" w:hAnsi="Times New Roman" w:cs="Times New Roman"/>
          <w:sz w:val="24"/>
          <w:szCs w:val="24"/>
          <w:lang w:eastAsia="ru-RU"/>
        </w:rPr>
      </w:pPr>
      <w:r w:rsidRPr="009F2430">
        <w:rPr>
          <w:rFonts w:ascii="Times New Roman" w:hAnsi="Times New Roman" w:cs="Times New Roman"/>
          <w:sz w:val="24"/>
          <w:szCs w:val="24"/>
        </w:rPr>
        <w:t>ПК</w:t>
      </w:r>
      <w:r w:rsidR="00986530">
        <w:rPr>
          <w:rFonts w:ascii="Times New Roman" w:hAnsi="Times New Roman" w:cs="Times New Roman"/>
          <w:sz w:val="24"/>
          <w:szCs w:val="24"/>
        </w:rPr>
        <w:t>П</w:t>
      </w:r>
      <w:r w:rsidRPr="009F2430">
        <w:rPr>
          <w:rFonts w:ascii="Times New Roman" w:hAnsi="Times New Roman" w:cs="Times New Roman"/>
          <w:sz w:val="24"/>
          <w:szCs w:val="24"/>
        </w:rPr>
        <w:t>-5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в том числе отечественного производителя, и с учетом основных требований информационной безопасности.</w:t>
      </w:r>
    </w:p>
    <w:p w:rsidR="004651D3" w:rsidRPr="00DC7646" w:rsidRDefault="004651D3" w:rsidP="004651D3">
      <w:pPr>
        <w:jc w:val="both"/>
        <w:rPr>
          <w:rFonts w:ascii="Times New Roman" w:hAnsi="Times New Roman" w:cs="Times New Roman"/>
          <w:b/>
          <w:sz w:val="24"/>
          <w:szCs w:val="24"/>
        </w:rPr>
      </w:pPr>
    </w:p>
    <w:p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 xml:space="preserve">1.8. Сопоставление общепрофессиональных и профессиональных компетенций с обобщенными трудовыми функциями </w:t>
      </w:r>
      <w:r w:rsidRPr="003B335F">
        <w:rPr>
          <w:rFonts w:ascii="Times New Roman" w:hAnsi="Times New Roman" w:cs="Times New Roman"/>
          <w:i/>
          <w:sz w:val="20"/>
          <w:szCs w:val="20"/>
        </w:rPr>
        <w:t>(в привязке к перечисленным профессиональным стандартам</w:t>
      </w:r>
      <w:r>
        <w:rPr>
          <w:rFonts w:ascii="Times New Roman" w:hAnsi="Times New Roman" w:cs="Times New Roman"/>
          <w:i/>
          <w:sz w:val="20"/>
          <w:szCs w:val="20"/>
        </w:rPr>
        <w:t xml:space="preserve"> или мнению потенциальных работодателей</w:t>
      </w:r>
      <w:r w:rsidRPr="003B335F">
        <w:rPr>
          <w:rFonts w:ascii="Times New Roman" w:hAnsi="Times New Roman" w:cs="Times New Roman"/>
          <w:i/>
          <w:sz w:val="20"/>
          <w:szCs w:val="20"/>
        </w:rPr>
        <w:t>)</w:t>
      </w:r>
    </w:p>
    <w:tbl>
      <w:tblPr>
        <w:tblStyle w:val="af2"/>
        <w:tblW w:w="0" w:type="auto"/>
        <w:tblLook w:val="04A0" w:firstRow="1" w:lastRow="0" w:firstColumn="1" w:lastColumn="0" w:noHBand="0" w:noVBand="1"/>
      </w:tblPr>
      <w:tblGrid>
        <w:gridCol w:w="4547"/>
        <w:gridCol w:w="4513"/>
      </w:tblGrid>
      <w:tr w:rsidR="00AB5F00" w:rsidRPr="00E1182A" w:rsidTr="00883F1D">
        <w:tc>
          <w:tcPr>
            <w:tcW w:w="4547"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Общепрофессиональные и профессиональные компетенции</w:t>
            </w:r>
          </w:p>
        </w:tc>
        <w:tc>
          <w:tcPr>
            <w:tcW w:w="4513"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Обобщенные трудовые функции</w:t>
            </w:r>
          </w:p>
        </w:tc>
      </w:tr>
      <w:tr w:rsidR="005B3FF2" w:rsidRPr="00E1182A" w:rsidTr="009F2430">
        <w:tc>
          <w:tcPr>
            <w:tcW w:w="4547" w:type="dxa"/>
          </w:tcPr>
          <w:p w:rsidR="005B3FF2" w:rsidRPr="00E1182A" w:rsidRDefault="005B3FF2" w:rsidP="0029431C">
            <w:pPr>
              <w:jc w:val="center"/>
              <w:rPr>
                <w:rFonts w:ascii="Times New Roman" w:hAnsi="Times New Roman" w:cs="Times New Roman"/>
                <w:b/>
                <w:sz w:val="24"/>
                <w:szCs w:val="24"/>
              </w:rPr>
            </w:pPr>
            <w:r w:rsidRPr="000E4BC4">
              <w:rPr>
                <w:sz w:val="24"/>
                <w:szCs w:val="24"/>
              </w:rPr>
              <w:t>ПКА -</w:t>
            </w:r>
            <w:r w:rsidR="0029431C">
              <w:rPr>
                <w:sz w:val="24"/>
                <w:szCs w:val="24"/>
              </w:rPr>
              <w:t>1</w:t>
            </w:r>
            <w:r w:rsidRPr="000E4BC4">
              <w:rPr>
                <w:sz w:val="24"/>
                <w:szCs w:val="24"/>
              </w:rPr>
              <w:t xml:space="preserve"> </w:t>
            </w:r>
          </w:p>
        </w:tc>
        <w:tc>
          <w:tcPr>
            <w:tcW w:w="4513" w:type="dxa"/>
          </w:tcPr>
          <w:p w:rsidR="00FC2199" w:rsidRPr="0029431C" w:rsidRDefault="00FC2199" w:rsidP="00FC2199">
            <w:pPr>
              <w:autoSpaceDE w:val="0"/>
              <w:autoSpaceDN w:val="0"/>
              <w:adjustRightInd w:val="0"/>
              <w:rPr>
                <w:rFonts w:ascii="Times New Roman" w:hAnsi="Times New Roman" w:cs="Times New Roman"/>
              </w:rPr>
            </w:pPr>
            <w:r w:rsidRPr="0029431C">
              <w:rPr>
                <w:rFonts w:ascii="Times New Roman" w:hAnsi="Times New Roman" w:cs="Times New Roman"/>
              </w:rPr>
              <w:t>06.003.В.4 Документирование архитектуры программных средств.</w:t>
            </w:r>
          </w:p>
          <w:p w:rsidR="00FC2199" w:rsidRPr="0029431C" w:rsidRDefault="00FC2199" w:rsidP="00FC2199">
            <w:pPr>
              <w:autoSpaceDE w:val="0"/>
              <w:autoSpaceDN w:val="0"/>
              <w:adjustRightInd w:val="0"/>
              <w:rPr>
                <w:rFonts w:ascii="Times New Roman" w:hAnsi="Times New Roman" w:cs="Times New Roman"/>
              </w:rPr>
            </w:pPr>
            <w:r w:rsidRPr="0029431C">
              <w:rPr>
                <w:rFonts w:ascii="Times New Roman" w:hAnsi="Times New Roman" w:cs="Times New Roman"/>
              </w:rPr>
              <w:t>40.011.А.5 Проведение научно-исследовательских и опытно-</w:t>
            </w:r>
          </w:p>
          <w:p w:rsidR="005B3FF2" w:rsidRPr="0029431C" w:rsidRDefault="00FC2199" w:rsidP="00FC2199">
            <w:pPr>
              <w:shd w:val="clear" w:color="auto" w:fill="FFFFFF"/>
              <w:rPr>
                <w:rFonts w:ascii="Times New Roman" w:hAnsi="Times New Roman" w:cs="Times New Roman"/>
                <w:b/>
              </w:rPr>
            </w:pPr>
            <w:r w:rsidRPr="0029431C">
              <w:rPr>
                <w:rFonts w:ascii="Times New Roman" w:hAnsi="Times New Roman" w:cs="Times New Roman"/>
              </w:rPr>
              <w:t>конструкторских разработок по отдельным разделам темы.</w:t>
            </w:r>
          </w:p>
        </w:tc>
      </w:tr>
      <w:tr w:rsidR="00883F1D" w:rsidRPr="00E1182A" w:rsidTr="00883F1D">
        <w:tc>
          <w:tcPr>
            <w:tcW w:w="4547" w:type="dxa"/>
          </w:tcPr>
          <w:p w:rsidR="00883F1D" w:rsidRPr="00E1182A" w:rsidRDefault="00883F1D" w:rsidP="0029431C">
            <w:pPr>
              <w:jc w:val="center"/>
              <w:rPr>
                <w:rFonts w:ascii="Times New Roman" w:hAnsi="Times New Roman" w:cs="Times New Roman"/>
                <w:b/>
                <w:sz w:val="24"/>
                <w:szCs w:val="24"/>
              </w:rPr>
            </w:pPr>
            <w:r w:rsidRPr="000E4BC4">
              <w:rPr>
                <w:rFonts w:eastAsia="Times New Roman"/>
                <w:sz w:val="24"/>
                <w:szCs w:val="24"/>
              </w:rPr>
              <w:t>ПК</w:t>
            </w:r>
            <w:r w:rsidR="0029431C">
              <w:rPr>
                <w:rFonts w:eastAsia="Times New Roman"/>
                <w:sz w:val="24"/>
                <w:szCs w:val="24"/>
              </w:rPr>
              <w:t>А</w:t>
            </w:r>
            <w:r w:rsidRPr="000E4BC4">
              <w:rPr>
                <w:rFonts w:eastAsia="Times New Roman"/>
                <w:sz w:val="24"/>
                <w:szCs w:val="24"/>
              </w:rPr>
              <w:t>-</w:t>
            </w:r>
            <w:r w:rsidR="00FC2199">
              <w:rPr>
                <w:rFonts w:eastAsia="Times New Roman"/>
                <w:sz w:val="24"/>
                <w:szCs w:val="24"/>
              </w:rPr>
              <w:t>2</w:t>
            </w:r>
          </w:p>
        </w:tc>
        <w:tc>
          <w:tcPr>
            <w:tcW w:w="4513" w:type="dxa"/>
          </w:tcPr>
          <w:p w:rsidR="0029431C" w:rsidRPr="0029431C" w:rsidRDefault="0029431C" w:rsidP="0029431C">
            <w:pPr>
              <w:autoSpaceDE w:val="0"/>
              <w:autoSpaceDN w:val="0"/>
              <w:adjustRightInd w:val="0"/>
              <w:rPr>
                <w:rFonts w:ascii="Times New Roman" w:hAnsi="Times New Roman" w:cs="Times New Roman"/>
              </w:rPr>
            </w:pPr>
            <w:r w:rsidRPr="0029431C">
              <w:rPr>
                <w:rFonts w:ascii="Times New Roman" w:hAnsi="Times New Roman" w:cs="Times New Roman"/>
              </w:rPr>
              <w:t>06.003.В.4 Документирование архитектуры программных средств.</w:t>
            </w:r>
          </w:p>
          <w:p w:rsidR="0029431C" w:rsidRPr="0029431C" w:rsidRDefault="0029431C" w:rsidP="0029431C">
            <w:pPr>
              <w:autoSpaceDE w:val="0"/>
              <w:autoSpaceDN w:val="0"/>
              <w:adjustRightInd w:val="0"/>
              <w:rPr>
                <w:rFonts w:ascii="Times New Roman" w:hAnsi="Times New Roman" w:cs="Times New Roman"/>
              </w:rPr>
            </w:pPr>
            <w:r w:rsidRPr="0029431C">
              <w:rPr>
                <w:rFonts w:ascii="Times New Roman" w:hAnsi="Times New Roman" w:cs="Times New Roman"/>
              </w:rPr>
              <w:t>40.011.А.5 Проведение научно-исследовательских и опытно-</w:t>
            </w:r>
          </w:p>
          <w:p w:rsidR="00883F1D" w:rsidRPr="0029431C" w:rsidRDefault="0029431C" w:rsidP="0029431C">
            <w:pPr>
              <w:rPr>
                <w:rFonts w:ascii="Times New Roman" w:hAnsi="Times New Roman" w:cs="Times New Roman"/>
                <w:b/>
              </w:rPr>
            </w:pPr>
            <w:r w:rsidRPr="0029431C">
              <w:rPr>
                <w:rFonts w:ascii="Times New Roman" w:hAnsi="Times New Roman" w:cs="Times New Roman"/>
              </w:rPr>
              <w:t>конструкторских разработок по отдельным разделам темы.</w:t>
            </w:r>
          </w:p>
        </w:tc>
      </w:tr>
      <w:tr w:rsidR="00883F1D" w:rsidRPr="00E1182A" w:rsidTr="00883F1D">
        <w:tc>
          <w:tcPr>
            <w:tcW w:w="4547" w:type="dxa"/>
          </w:tcPr>
          <w:p w:rsidR="00883F1D" w:rsidRPr="000E4BC4" w:rsidRDefault="00883F1D" w:rsidP="009F2430">
            <w:pPr>
              <w:jc w:val="center"/>
              <w:rPr>
                <w:rFonts w:eastAsia="Times New Roman"/>
                <w:sz w:val="24"/>
                <w:szCs w:val="24"/>
              </w:rPr>
            </w:pPr>
            <w:r w:rsidRPr="000E4BC4">
              <w:rPr>
                <w:rFonts w:eastAsia="Times New Roman"/>
                <w:sz w:val="24"/>
                <w:szCs w:val="24"/>
              </w:rPr>
              <w:t>ПКП-</w:t>
            </w:r>
            <w:r w:rsidR="009F2430">
              <w:rPr>
                <w:rFonts w:eastAsia="Times New Roman"/>
                <w:sz w:val="24"/>
                <w:szCs w:val="24"/>
              </w:rPr>
              <w:t>5</w:t>
            </w:r>
          </w:p>
        </w:tc>
        <w:tc>
          <w:tcPr>
            <w:tcW w:w="4513" w:type="dxa"/>
          </w:tcPr>
          <w:p w:rsidR="009F2430" w:rsidRPr="0029431C" w:rsidRDefault="009F2430" w:rsidP="009F2430">
            <w:pPr>
              <w:autoSpaceDE w:val="0"/>
              <w:autoSpaceDN w:val="0"/>
              <w:adjustRightInd w:val="0"/>
              <w:rPr>
                <w:rFonts w:ascii="Times New Roman" w:hAnsi="Times New Roman" w:cs="Times New Roman"/>
              </w:rPr>
            </w:pPr>
            <w:r w:rsidRPr="0029431C">
              <w:rPr>
                <w:rFonts w:ascii="Times New Roman" w:hAnsi="Times New Roman" w:cs="Times New Roman"/>
              </w:rPr>
              <w:t>01.001.А.6 Педагогическая деятельность по проектированию и</w:t>
            </w:r>
            <w:r w:rsidR="0029431C" w:rsidRPr="0029431C">
              <w:rPr>
                <w:rFonts w:ascii="Times New Roman" w:hAnsi="Times New Roman" w:cs="Times New Roman"/>
              </w:rPr>
              <w:t xml:space="preserve"> </w:t>
            </w:r>
            <w:r w:rsidRPr="0029431C">
              <w:rPr>
                <w:rFonts w:ascii="Times New Roman" w:hAnsi="Times New Roman" w:cs="Times New Roman"/>
              </w:rPr>
              <w:t>реализации образовательного процесса в образовательных</w:t>
            </w:r>
            <w:r w:rsidR="0029431C" w:rsidRPr="0029431C">
              <w:rPr>
                <w:rFonts w:ascii="Times New Roman" w:hAnsi="Times New Roman" w:cs="Times New Roman"/>
              </w:rPr>
              <w:t xml:space="preserve"> </w:t>
            </w:r>
            <w:r w:rsidRPr="0029431C">
              <w:rPr>
                <w:rFonts w:ascii="Times New Roman" w:hAnsi="Times New Roman" w:cs="Times New Roman"/>
              </w:rPr>
              <w:t>организациях дошкольного, начального общего, основного общего,</w:t>
            </w:r>
            <w:r w:rsidR="0029431C" w:rsidRPr="0029431C">
              <w:rPr>
                <w:rFonts w:ascii="Times New Roman" w:hAnsi="Times New Roman" w:cs="Times New Roman"/>
              </w:rPr>
              <w:t xml:space="preserve"> </w:t>
            </w:r>
            <w:r w:rsidRPr="0029431C">
              <w:rPr>
                <w:rFonts w:ascii="Times New Roman" w:hAnsi="Times New Roman" w:cs="Times New Roman"/>
              </w:rPr>
              <w:t>среднего общего образования</w:t>
            </w:r>
            <w:r w:rsidR="0029431C" w:rsidRPr="0029431C">
              <w:rPr>
                <w:rFonts w:ascii="Times New Roman" w:hAnsi="Times New Roman" w:cs="Times New Roman"/>
              </w:rPr>
              <w:t>.</w:t>
            </w:r>
          </w:p>
          <w:p w:rsidR="009F2430" w:rsidRPr="0029431C" w:rsidRDefault="009F2430" w:rsidP="009F2430">
            <w:pPr>
              <w:autoSpaceDE w:val="0"/>
              <w:autoSpaceDN w:val="0"/>
              <w:adjustRightInd w:val="0"/>
              <w:rPr>
                <w:rFonts w:ascii="Times New Roman" w:hAnsi="Times New Roman" w:cs="Times New Roman"/>
              </w:rPr>
            </w:pPr>
            <w:r w:rsidRPr="0029431C">
              <w:rPr>
                <w:rFonts w:ascii="Times New Roman" w:hAnsi="Times New Roman" w:cs="Times New Roman"/>
              </w:rPr>
              <w:t>01.003.А.6 Преподавание по дополнительным общеобразовательным</w:t>
            </w:r>
            <w:r w:rsidR="0029431C" w:rsidRPr="0029431C">
              <w:rPr>
                <w:rFonts w:ascii="Times New Roman" w:hAnsi="Times New Roman" w:cs="Times New Roman"/>
              </w:rPr>
              <w:t xml:space="preserve"> </w:t>
            </w:r>
            <w:r w:rsidRPr="0029431C">
              <w:rPr>
                <w:rFonts w:ascii="Times New Roman" w:hAnsi="Times New Roman" w:cs="Times New Roman"/>
              </w:rPr>
              <w:lastRenderedPageBreak/>
              <w:t>программам</w:t>
            </w:r>
            <w:r w:rsidR="0029431C" w:rsidRPr="0029431C">
              <w:rPr>
                <w:rFonts w:ascii="Times New Roman" w:hAnsi="Times New Roman" w:cs="Times New Roman"/>
              </w:rPr>
              <w:t>.</w:t>
            </w:r>
          </w:p>
          <w:p w:rsidR="009F2430" w:rsidRPr="0029431C" w:rsidRDefault="009F2430" w:rsidP="009F2430">
            <w:pPr>
              <w:autoSpaceDE w:val="0"/>
              <w:autoSpaceDN w:val="0"/>
              <w:adjustRightInd w:val="0"/>
              <w:rPr>
                <w:rFonts w:ascii="Times New Roman" w:hAnsi="Times New Roman" w:cs="Times New Roman"/>
              </w:rPr>
            </w:pPr>
            <w:r w:rsidRPr="0029431C">
              <w:rPr>
                <w:rFonts w:ascii="Times New Roman" w:hAnsi="Times New Roman" w:cs="Times New Roman"/>
              </w:rPr>
              <w:t>01.004.А.6 Преподавание по программам профессионального</w:t>
            </w:r>
            <w:r w:rsidR="0029431C" w:rsidRPr="0029431C">
              <w:rPr>
                <w:rFonts w:ascii="Times New Roman" w:hAnsi="Times New Roman" w:cs="Times New Roman"/>
              </w:rPr>
              <w:t xml:space="preserve"> </w:t>
            </w:r>
            <w:r w:rsidRPr="0029431C">
              <w:rPr>
                <w:rFonts w:ascii="Times New Roman" w:hAnsi="Times New Roman" w:cs="Times New Roman"/>
              </w:rPr>
              <w:t>обучения, среднего профессионального образования (СПО) и</w:t>
            </w:r>
            <w:r w:rsidR="0029431C" w:rsidRPr="0029431C">
              <w:rPr>
                <w:rFonts w:ascii="Times New Roman" w:hAnsi="Times New Roman" w:cs="Times New Roman"/>
              </w:rPr>
              <w:t xml:space="preserve"> </w:t>
            </w:r>
            <w:r w:rsidRPr="0029431C">
              <w:rPr>
                <w:rFonts w:ascii="Times New Roman" w:hAnsi="Times New Roman" w:cs="Times New Roman"/>
              </w:rPr>
              <w:t>дополнительным профессиональным программам (ДПП),</w:t>
            </w:r>
            <w:r w:rsidR="0029431C" w:rsidRPr="0029431C">
              <w:rPr>
                <w:rFonts w:ascii="Times New Roman" w:hAnsi="Times New Roman" w:cs="Times New Roman"/>
              </w:rPr>
              <w:t xml:space="preserve"> </w:t>
            </w:r>
            <w:r w:rsidRPr="0029431C">
              <w:rPr>
                <w:rFonts w:ascii="Times New Roman" w:hAnsi="Times New Roman" w:cs="Times New Roman"/>
              </w:rPr>
              <w:t>ориентированным на соответствующий уровень квалификации</w:t>
            </w:r>
            <w:r w:rsidR="0029431C" w:rsidRPr="0029431C">
              <w:rPr>
                <w:rFonts w:ascii="Times New Roman" w:hAnsi="Times New Roman" w:cs="Times New Roman"/>
              </w:rPr>
              <w:t>.</w:t>
            </w:r>
          </w:p>
          <w:p w:rsidR="009F2430" w:rsidRPr="0029431C" w:rsidRDefault="009F2430" w:rsidP="009F2430">
            <w:pPr>
              <w:autoSpaceDE w:val="0"/>
              <w:autoSpaceDN w:val="0"/>
              <w:adjustRightInd w:val="0"/>
              <w:rPr>
                <w:rFonts w:ascii="Times New Roman" w:hAnsi="Times New Roman" w:cs="Times New Roman"/>
              </w:rPr>
            </w:pPr>
            <w:r w:rsidRPr="0029431C">
              <w:rPr>
                <w:rFonts w:ascii="Times New Roman" w:hAnsi="Times New Roman" w:cs="Times New Roman"/>
              </w:rPr>
              <w:t>01.004.Е.6 Проведение профориентационных мероприятий со</w:t>
            </w:r>
            <w:r w:rsidR="0029431C" w:rsidRPr="0029431C">
              <w:rPr>
                <w:rFonts w:ascii="Times New Roman" w:hAnsi="Times New Roman" w:cs="Times New Roman"/>
              </w:rPr>
              <w:t xml:space="preserve"> </w:t>
            </w:r>
            <w:r w:rsidRPr="0029431C">
              <w:rPr>
                <w:rFonts w:ascii="Times New Roman" w:hAnsi="Times New Roman" w:cs="Times New Roman"/>
              </w:rPr>
              <w:t>школьниками и их родителями (законными представителями)</w:t>
            </w:r>
            <w:r w:rsidR="0029431C" w:rsidRPr="0029431C">
              <w:rPr>
                <w:rFonts w:ascii="Times New Roman" w:hAnsi="Times New Roman" w:cs="Times New Roman"/>
              </w:rPr>
              <w:t>.</w:t>
            </w:r>
          </w:p>
          <w:p w:rsidR="009F2430" w:rsidRPr="0029431C" w:rsidRDefault="009F2430" w:rsidP="009F2430">
            <w:pPr>
              <w:autoSpaceDE w:val="0"/>
              <w:autoSpaceDN w:val="0"/>
              <w:adjustRightInd w:val="0"/>
              <w:rPr>
                <w:rFonts w:ascii="Times New Roman" w:hAnsi="Times New Roman" w:cs="Times New Roman"/>
              </w:rPr>
            </w:pPr>
            <w:r w:rsidRPr="0029431C">
              <w:rPr>
                <w:rFonts w:ascii="Times New Roman" w:hAnsi="Times New Roman" w:cs="Times New Roman"/>
              </w:rPr>
              <w:t>01.004.F.6 Организационно-методическое обеспечение реализации</w:t>
            </w:r>
            <w:r w:rsidR="0029431C" w:rsidRPr="0029431C">
              <w:rPr>
                <w:rFonts w:ascii="Times New Roman" w:hAnsi="Times New Roman" w:cs="Times New Roman"/>
              </w:rPr>
              <w:t xml:space="preserve"> </w:t>
            </w:r>
            <w:r w:rsidRPr="0029431C">
              <w:rPr>
                <w:rFonts w:ascii="Times New Roman" w:hAnsi="Times New Roman" w:cs="Times New Roman"/>
              </w:rPr>
              <w:t>программ профессионального обучения, СПО и ДПП,</w:t>
            </w:r>
          </w:p>
          <w:p w:rsidR="00883F1D" w:rsidRPr="0029431C" w:rsidRDefault="009F2430" w:rsidP="009F2430">
            <w:pPr>
              <w:shd w:val="clear" w:color="auto" w:fill="FFFFFF"/>
              <w:rPr>
                <w:rFonts w:ascii="Times New Roman" w:eastAsia="Times New Roman" w:hAnsi="Times New Roman" w:cs="Times New Roman"/>
                <w:iCs/>
                <w:lang w:eastAsia="ru-RU"/>
              </w:rPr>
            </w:pPr>
            <w:r w:rsidRPr="0029431C">
              <w:rPr>
                <w:rFonts w:ascii="Times New Roman" w:hAnsi="Times New Roman" w:cs="Times New Roman"/>
              </w:rPr>
              <w:t>ориентированных на соответствующий уровень квалификации</w:t>
            </w:r>
            <w:r w:rsidR="004651D3" w:rsidRPr="0029431C">
              <w:rPr>
                <w:rFonts w:ascii="Times New Roman" w:hAnsi="Times New Roman" w:cs="Times New Roman"/>
              </w:rPr>
              <w:t>.</w:t>
            </w:r>
          </w:p>
        </w:tc>
      </w:tr>
    </w:tbl>
    <w:p w:rsidR="00AB5F00" w:rsidRPr="00E1182A" w:rsidRDefault="00AB5F00" w:rsidP="0029345A">
      <w:pPr>
        <w:jc w:val="both"/>
        <w:rPr>
          <w:rFonts w:ascii="Times New Roman" w:hAnsi="Times New Roman" w:cs="Times New Roman"/>
          <w:sz w:val="24"/>
          <w:szCs w:val="24"/>
        </w:rPr>
      </w:pPr>
    </w:p>
    <w:p w:rsidR="00DC0E8C" w:rsidRPr="0029345A" w:rsidRDefault="00DC0E8C" w:rsidP="0029345A">
      <w:pPr>
        <w:jc w:val="both"/>
        <w:rPr>
          <w:rFonts w:ascii="Times New Roman" w:hAnsi="Times New Roman" w:cs="Times New Roman"/>
          <w:sz w:val="24"/>
          <w:szCs w:val="24"/>
        </w:rPr>
      </w:pPr>
    </w:p>
    <w:p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rsidR="00D178F0" w:rsidRDefault="00D178F0" w:rsidP="00D178F0">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w:t>
      </w:r>
      <w:r>
        <w:rPr>
          <w:rFonts w:ascii="Times New Roman" w:hAnsi="Times New Roman" w:cs="Times New Roman"/>
          <w:i/>
          <w:sz w:val="20"/>
          <w:szCs w:val="20"/>
        </w:rPr>
        <w:t>описывается процесс проведения и прохождения практики.</w:t>
      </w:r>
    </w:p>
    <w:p w:rsidR="00C471E2" w:rsidRDefault="00297059" w:rsidP="00D353FF">
      <w:pPr>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rsidR="00883F1D" w:rsidRPr="00505A1C" w:rsidRDefault="00883F1D" w:rsidP="00D353FF">
      <w:pPr>
        <w:jc w:val="both"/>
        <w:rPr>
          <w:rFonts w:ascii="Times New Roman" w:hAnsi="Times New Roman" w:cs="Times New Roman"/>
          <w:sz w:val="24"/>
          <w:szCs w:val="24"/>
        </w:rPr>
      </w:pPr>
    </w:p>
    <w:p w:rsidR="00674730" w:rsidRPr="00505A1C" w:rsidRDefault="00297059" w:rsidP="00D353FF">
      <w:pPr>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rsidR="00674730" w:rsidRDefault="00674730" w:rsidP="00DD2073">
      <w:pPr>
        <w:jc w:val="right"/>
        <w:rPr>
          <w:rFonts w:ascii="Times New Roman" w:hAnsi="Times New Roman" w:cs="Times New Roman"/>
          <w:sz w:val="24"/>
          <w:szCs w:val="24"/>
        </w:rPr>
      </w:pPr>
    </w:p>
    <w:p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rsidR="00617231" w:rsidRDefault="00674730" w:rsidP="005C20BF">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указываются </w:t>
      </w:r>
      <w:r w:rsidR="00297059">
        <w:rPr>
          <w:rFonts w:ascii="Times New Roman" w:hAnsi="Times New Roman" w:cs="Times New Roman"/>
          <w:i/>
          <w:sz w:val="20"/>
          <w:szCs w:val="20"/>
        </w:rPr>
        <w:t>наименования вид</w:t>
      </w:r>
      <w:r w:rsidR="002933BF">
        <w:rPr>
          <w:rFonts w:ascii="Times New Roman" w:hAnsi="Times New Roman" w:cs="Times New Roman"/>
          <w:i/>
          <w:sz w:val="20"/>
          <w:szCs w:val="20"/>
        </w:rPr>
        <w:t>ов</w:t>
      </w:r>
      <w:r w:rsidR="00297059">
        <w:rPr>
          <w:rFonts w:ascii="Times New Roman" w:hAnsi="Times New Roman" w:cs="Times New Roman"/>
          <w:i/>
          <w:sz w:val="20"/>
          <w:szCs w:val="20"/>
        </w:rPr>
        <w:t xml:space="preserve"> учебных занятий (при наличии), </w:t>
      </w:r>
      <w:r w:rsidR="00414FC1">
        <w:rPr>
          <w:rFonts w:ascii="Times New Roman" w:hAnsi="Times New Roman" w:cs="Times New Roman"/>
          <w:i/>
          <w:sz w:val="20"/>
          <w:szCs w:val="20"/>
        </w:rPr>
        <w:t xml:space="preserve">а также </w:t>
      </w:r>
      <w:r w:rsidR="00297059">
        <w:rPr>
          <w:rFonts w:ascii="Times New Roman" w:hAnsi="Times New Roman" w:cs="Times New Roman"/>
          <w:i/>
          <w:sz w:val="20"/>
          <w:szCs w:val="20"/>
        </w:rPr>
        <w:t>темы</w:t>
      </w:r>
      <w:r w:rsidR="00D178F0">
        <w:rPr>
          <w:rFonts w:ascii="Times New Roman" w:hAnsi="Times New Roman" w:cs="Times New Roman"/>
          <w:i/>
          <w:sz w:val="20"/>
          <w:szCs w:val="20"/>
        </w:rPr>
        <w:t>, виды учебных практических заданий (например, подготовка документов, разработка технологии, составление бизнес-плана, обобщение информации и проч.)</w:t>
      </w:r>
      <w:r w:rsidR="00297059">
        <w:rPr>
          <w:rFonts w:ascii="Times New Roman" w:hAnsi="Times New Roman" w:cs="Times New Roman"/>
          <w:i/>
          <w:sz w:val="20"/>
          <w:szCs w:val="20"/>
        </w:rPr>
        <w:t xml:space="preserve"> и т.п.</w:t>
      </w:r>
    </w:p>
    <w:p w:rsidR="00297059" w:rsidRDefault="0029431C" w:rsidP="000C64AA">
      <w:pPr>
        <w:jc w:val="both"/>
        <w:rPr>
          <w:rFonts w:ascii="Times New Roman" w:hAnsi="Times New Roman" w:cs="Times New Roman"/>
          <w:sz w:val="24"/>
          <w:szCs w:val="24"/>
        </w:rPr>
      </w:pPr>
      <w:r>
        <w:rPr>
          <w:rFonts w:ascii="Times New Roman" w:hAnsi="Times New Roman" w:cs="Times New Roman"/>
          <w:sz w:val="24"/>
          <w:szCs w:val="24"/>
        </w:rPr>
        <w:t>Подготовка и проведение практических занятий и выступление на научных семинарах</w:t>
      </w:r>
      <w:r w:rsidR="000C64AA" w:rsidRPr="000C64AA">
        <w:rPr>
          <w:rFonts w:ascii="Times New Roman" w:hAnsi="Times New Roman" w:cs="Times New Roman"/>
          <w:sz w:val="24"/>
          <w:szCs w:val="24"/>
        </w:rPr>
        <w:t>.</w:t>
      </w:r>
    </w:p>
    <w:p w:rsidR="00297059" w:rsidRPr="0029345A" w:rsidRDefault="00297059" w:rsidP="005C20BF">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Раздел 3.</w:t>
      </w:r>
      <w:r w:rsidRPr="001058FF">
        <w:rPr>
          <w:rFonts w:ascii="Times New Roman" w:hAnsi="Times New Roman" w:cs="Times New Roman"/>
          <w:b/>
          <w:sz w:val="24"/>
          <w:szCs w:val="24"/>
        </w:rPr>
        <w:tab/>
        <w:t xml:space="preserve">Обеспечение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rsidR="00297059" w:rsidRPr="00850A7F" w:rsidRDefault="00297059" w:rsidP="00297059">
      <w:pPr>
        <w:jc w:val="both"/>
        <w:rPr>
          <w:rFonts w:ascii="Times New Roman" w:hAnsi="Times New Roman" w:cs="Times New Roman"/>
          <w:b/>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rsidR="00CA4F1F" w:rsidRPr="008B2175" w:rsidRDefault="00CA4F1F" w:rsidP="00CA4F1F">
      <w:pPr>
        <w:jc w:val="both"/>
        <w:rPr>
          <w:rFonts w:ascii="Times New Roman" w:hAnsi="Times New Roman" w:cs="Times New Roman"/>
          <w:i/>
          <w:sz w:val="24"/>
          <w:szCs w:val="24"/>
        </w:rPr>
      </w:pPr>
      <w:r w:rsidRPr="008B2175">
        <w:rPr>
          <w:rFonts w:ascii="Times New Roman" w:hAnsi="Times New Roman" w:cs="Times New Roman"/>
          <w:sz w:val="24"/>
          <w:szCs w:val="24"/>
        </w:rPr>
        <w:sym w:font="Wingdings" w:char="F0FE"/>
      </w:r>
      <w:r w:rsidRPr="008B2175">
        <w:rPr>
          <w:rFonts w:ascii="Times New Roman" w:hAnsi="Times New Roman" w:cs="Times New Roman"/>
          <w:sz w:val="24"/>
          <w:szCs w:val="24"/>
        </w:rPr>
        <w:t xml:space="preserve"> Текущий контроль успеваемости </w:t>
      </w:r>
      <w:r w:rsidRPr="008B2175">
        <w:rPr>
          <w:rFonts w:ascii="Times New Roman" w:hAnsi="Times New Roman" w:cs="Times New Roman"/>
          <w:i/>
          <w:sz w:val="24"/>
          <w:szCs w:val="24"/>
        </w:rPr>
        <w:t>(отметить при наличии и указать виды и формы)</w:t>
      </w:r>
    </w:p>
    <w:p w:rsidR="00CA4F1F" w:rsidRPr="008B2175" w:rsidRDefault="00CA4F1F" w:rsidP="00CA4F1F">
      <w:pPr>
        <w:tabs>
          <w:tab w:val="left" w:pos="720"/>
        </w:tabs>
        <w:jc w:val="both"/>
        <w:rPr>
          <w:sz w:val="24"/>
          <w:szCs w:val="24"/>
        </w:rPr>
      </w:pPr>
      <w:r w:rsidRPr="008B2175">
        <w:rPr>
          <w:rFonts w:ascii="Times New Roman" w:hAnsi="Times New Roman" w:cs="Times New Roman"/>
          <w:sz w:val="24"/>
          <w:szCs w:val="24"/>
        </w:rPr>
        <w:t>Виды:  регулярные встречи-консультации с научным руководителем, не реже 1 раза в две недели.</w:t>
      </w:r>
    </w:p>
    <w:p w:rsidR="00CA4F1F" w:rsidRPr="008B2175" w:rsidRDefault="00CA4F1F" w:rsidP="00CA4F1F">
      <w:pPr>
        <w:jc w:val="both"/>
        <w:rPr>
          <w:sz w:val="24"/>
          <w:szCs w:val="24"/>
        </w:rPr>
      </w:pPr>
      <w:r w:rsidRPr="008B2175">
        <w:rPr>
          <w:rFonts w:ascii="Times New Roman" w:hAnsi="Times New Roman" w:cs="Times New Roman"/>
          <w:sz w:val="24"/>
          <w:szCs w:val="24"/>
        </w:rPr>
        <w:t>Формы: устный отчет.</w:t>
      </w:r>
    </w:p>
    <w:p w:rsidR="00297059" w:rsidRPr="008B2175" w:rsidRDefault="00297059" w:rsidP="00297059">
      <w:pPr>
        <w:jc w:val="both"/>
        <w:rPr>
          <w:rFonts w:ascii="Times New Roman" w:hAnsi="Times New Roman" w:cs="Times New Roman"/>
          <w:sz w:val="24"/>
          <w:szCs w:val="24"/>
        </w:rPr>
      </w:pPr>
    </w:p>
    <w:p w:rsidR="00297059" w:rsidRPr="008B2175" w:rsidRDefault="00297059" w:rsidP="00297059">
      <w:pPr>
        <w:jc w:val="both"/>
        <w:rPr>
          <w:rFonts w:ascii="Times New Roman" w:hAnsi="Times New Roman" w:cs="Times New Roman"/>
          <w:sz w:val="24"/>
          <w:szCs w:val="24"/>
        </w:rPr>
      </w:pPr>
      <w:r w:rsidRPr="008B2175">
        <w:rPr>
          <w:rFonts w:ascii="Times New Roman" w:hAnsi="Times New Roman" w:cs="Times New Roman"/>
          <w:sz w:val="24"/>
          <w:szCs w:val="24"/>
        </w:rPr>
        <w:t>Промежуточная аттестация</w:t>
      </w:r>
      <w:r w:rsidR="007D760B" w:rsidRPr="008B2175">
        <w:rPr>
          <w:rFonts w:ascii="Times New Roman" w:hAnsi="Times New Roman" w:cs="Times New Roman"/>
          <w:sz w:val="24"/>
          <w:szCs w:val="24"/>
        </w:rPr>
        <w:t xml:space="preserve"> </w:t>
      </w:r>
      <w:r w:rsidR="007D760B" w:rsidRPr="008B2175">
        <w:rPr>
          <w:rFonts w:ascii="Times New Roman" w:hAnsi="Times New Roman" w:cs="Times New Roman"/>
          <w:i/>
          <w:sz w:val="24"/>
          <w:szCs w:val="24"/>
        </w:rPr>
        <w:t xml:space="preserve">(выбрать одну форму) </w:t>
      </w:r>
    </w:p>
    <w:p w:rsidR="00297059" w:rsidRPr="008B2175" w:rsidRDefault="00AE2D59" w:rsidP="00297059">
      <w:pPr>
        <w:jc w:val="both"/>
        <w:rPr>
          <w:rFonts w:ascii="Times New Roman" w:hAnsi="Times New Roman" w:cs="Times New Roman"/>
          <w:sz w:val="24"/>
          <w:szCs w:val="24"/>
        </w:rPr>
      </w:pPr>
      <w:r w:rsidRPr="008B2175">
        <w:rPr>
          <w:rFonts w:ascii="Times New Roman" w:hAnsi="Times New Roman" w:cs="Times New Roman"/>
          <w:sz w:val="24"/>
          <w:szCs w:val="24"/>
        </w:rPr>
        <w:sym w:font="Wingdings" w:char="F0FE"/>
      </w:r>
      <w:r w:rsidR="00297059" w:rsidRPr="008B2175">
        <w:rPr>
          <w:rFonts w:ascii="Times New Roman" w:hAnsi="Times New Roman" w:cs="Times New Roman"/>
          <w:sz w:val="24"/>
          <w:szCs w:val="24"/>
          <w:u w:val="single"/>
        </w:rPr>
        <w:t xml:space="preserve"> зачет</w:t>
      </w:r>
      <w:r w:rsidR="00297059" w:rsidRPr="008B2175">
        <w:rPr>
          <w:rFonts w:ascii="Times New Roman" w:hAnsi="Times New Roman" w:cs="Times New Roman"/>
          <w:sz w:val="24"/>
          <w:szCs w:val="24"/>
        </w:rPr>
        <w:t xml:space="preserve">     □ экзамен </w:t>
      </w:r>
    </w:p>
    <w:p w:rsidR="00850A7F" w:rsidRDefault="00850A7F" w:rsidP="005C20BF">
      <w:pPr>
        <w:jc w:val="both"/>
        <w:rPr>
          <w:rFonts w:ascii="Times New Roman" w:hAnsi="Times New Roman" w:cs="Times New Roman"/>
          <w:b/>
          <w:sz w:val="24"/>
          <w:szCs w:val="24"/>
        </w:rPr>
      </w:pPr>
    </w:p>
    <w:p w:rsidR="00C471E2" w:rsidRPr="00043836" w:rsidRDefault="00297059" w:rsidP="00043836">
      <w:pPr>
        <w:jc w:val="center"/>
        <w:rPr>
          <w:rFonts w:ascii="Times New Roman" w:hAnsi="Times New Roman" w:cs="Times New Roman"/>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043836">
        <w:rPr>
          <w:rFonts w:ascii="Times New Roman" w:hAnsi="Times New Roman" w:cs="Times New Roman"/>
          <w:b/>
          <w:sz w:val="24"/>
          <w:szCs w:val="24"/>
        </w:rPr>
        <w:t xml:space="preserve"> </w:t>
      </w:r>
      <w:r w:rsidR="00043836">
        <w:rPr>
          <w:rFonts w:ascii="Times New Roman" w:hAnsi="Times New Roman" w:cs="Times New Roman"/>
          <w:b/>
          <w:sz w:val="24"/>
          <w:szCs w:val="24"/>
        </w:rPr>
        <w:br/>
      </w:r>
    </w:p>
    <w:p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r w:rsidR="00704756">
        <w:rPr>
          <w:rFonts w:ascii="Times New Roman" w:hAnsi="Times New Roman" w:cs="Times New Roman"/>
          <w:b/>
          <w:sz w:val="24"/>
          <w:szCs w:val="24"/>
        </w:rPr>
        <w:t xml:space="preserve"> </w:t>
      </w:r>
      <w:r w:rsidR="00704756" w:rsidRPr="00704756">
        <w:rPr>
          <w:rFonts w:ascii="Times New Roman" w:hAnsi="Times New Roman" w:cs="Times New Roman"/>
          <w:i/>
          <w:color w:val="000000" w:themeColor="text1"/>
          <w:sz w:val="20"/>
          <w:szCs w:val="20"/>
        </w:rPr>
        <w:t xml:space="preserve">(в том числе по прохождению </w:t>
      </w:r>
      <w:r w:rsidR="002933BF">
        <w:rPr>
          <w:rFonts w:ascii="Times New Roman" w:hAnsi="Times New Roman" w:cs="Times New Roman"/>
          <w:i/>
          <w:color w:val="000000" w:themeColor="text1"/>
          <w:sz w:val="20"/>
          <w:szCs w:val="20"/>
        </w:rPr>
        <w:t>текущего контроля успеваемости</w:t>
      </w:r>
      <w:r w:rsidR="00872CBE">
        <w:rPr>
          <w:rFonts w:ascii="Times New Roman" w:hAnsi="Times New Roman" w:cs="Times New Roman"/>
          <w:i/>
          <w:color w:val="000000" w:themeColor="text1"/>
          <w:sz w:val="20"/>
          <w:szCs w:val="20"/>
        </w:rPr>
        <w:t xml:space="preserve"> и т.п.</w:t>
      </w:r>
      <w:r w:rsidR="00704756" w:rsidRPr="00704756">
        <w:rPr>
          <w:rFonts w:ascii="Times New Roman" w:hAnsi="Times New Roman" w:cs="Times New Roman"/>
          <w:i/>
          <w:color w:val="000000" w:themeColor="text1"/>
          <w:sz w:val="20"/>
          <w:szCs w:val="20"/>
        </w:rPr>
        <w:t>)</w:t>
      </w:r>
    </w:p>
    <w:p w:rsidR="00CA4F1F" w:rsidRDefault="00CA4F1F" w:rsidP="00CA4F1F">
      <w:pPr>
        <w:jc w:val="both"/>
        <w:rPr>
          <w:rFonts w:ascii="Times New Roman" w:hAnsi="Times New Roman" w:cs="Times New Roman"/>
          <w:sz w:val="24"/>
          <w:szCs w:val="24"/>
        </w:rPr>
      </w:pPr>
      <w:r>
        <w:rPr>
          <w:rFonts w:ascii="Times New Roman" w:hAnsi="Times New Roman" w:cs="Times New Roman"/>
          <w:color w:val="000000" w:themeColor="text1"/>
          <w:sz w:val="24"/>
          <w:szCs w:val="24"/>
        </w:rPr>
        <w:t>Предоставляются руководителем практики.</w:t>
      </w:r>
    </w:p>
    <w:p w:rsidR="00F33083" w:rsidRDefault="00F33083" w:rsidP="005C20BF">
      <w:pPr>
        <w:jc w:val="both"/>
        <w:rPr>
          <w:rFonts w:ascii="Times New Roman" w:hAnsi="Times New Roman" w:cs="Times New Roman"/>
          <w:sz w:val="24"/>
          <w:szCs w:val="24"/>
        </w:rPr>
      </w:pPr>
    </w:p>
    <w:p w:rsidR="00850A7F" w:rsidRDefault="000A6559" w:rsidP="005C20BF">
      <w:pPr>
        <w:jc w:val="both"/>
        <w:rPr>
          <w:rFonts w:ascii="Times New Roman" w:hAnsi="Times New Roman" w:cs="Times New Roman"/>
          <w:sz w:val="24"/>
          <w:szCs w:val="24"/>
        </w:rPr>
      </w:pPr>
      <w:r w:rsidRPr="000A6559">
        <w:rPr>
          <w:rFonts w:ascii="Times New Roman" w:hAnsi="Times New Roman" w:cs="Times New Roman"/>
          <w:b/>
          <w:sz w:val="24"/>
          <w:szCs w:val="24"/>
        </w:rPr>
        <w:t>3.1.</w:t>
      </w:r>
      <w:r w:rsidR="007B7FFD">
        <w:rPr>
          <w:rFonts w:ascii="Times New Roman" w:hAnsi="Times New Roman" w:cs="Times New Roman"/>
          <w:b/>
          <w:sz w:val="24"/>
          <w:szCs w:val="24"/>
        </w:rPr>
        <w:t>2.</w:t>
      </w:r>
      <w:r w:rsidRPr="000A6559">
        <w:rPr>
          <w:rFonts w:ascii="Times New Roman" w:hAnsi="Times New Roman" w:cs="Times New Roman"/>
          <w:b/>
          <w:sz w:val="24"/>
          <w:szCs w:val="24"/>
        </w:rPr>
        <w:t xml:space="preserve">2. Методические </w:t>
      </w:r>
      <w:r w:rsidR="00850A7F">
        <w:rPr>
          <w:rFonts w:ascii="Times New Roman" w:hAnsi="Times New Roman" w:cs="Times New Roman"/>
          <w:b/>
          <w:sz w:val="24"/>
          <w:szCs w:val="24"/>
        </w:rPr>
        <w:t xml:space="preserve">указания </w:t>
      </w:r>
      <w:r w:rsidRPr="000A6559">
        <w:rPr>
          <w:rFonts w:ascii="Times New Roman" w:hAnsi="Times New Roman" w:cs="Times New Roman"/>
          <w:b/>
          <w:sz w:val="24"/>
          <w:szCs w:val="24"/>
        </w:rPr>
        <w:t>по подготовке к промежуточной аттестации</w:t>
      </w:r>
      <w:r w:rsidR="00704756">
        <w:rPr>
          <w:rFonts w:ascii="Times New Roman" w:hAnsi="Times New Roman" w:cs="Times New Roman"/>
          <w:b/>
          <w:sz w:val="24"/>
          <w:szCs w:val="24"/>
        </w:rPr>
        <w:t xml:space="preserve"> </w:t>
      </w:r>
      <w:r w:rsidR="002933BF">
        <w:rPr>
          <w:rFonts w:ascii="Times New Roman" w:hAnsi="Times New Roman" w:cs="Times New Roman"/>
          <w:i/>
          <w:sz w:val="20"/>
          <w:szCs w:val="20"/>
        </w:rPr>
        <w:t xml:space="preserve">(в том числе по </w:t>
      </w:r>
      <w:r w:rsidR="002933BF" w:rsidRPr="00704756">
        <w:rPr>
          <w:rFonts w:ascii="Times New Roman" w:hAnsi="Times New Roman" w:cs="Times New Roman"/>
          <w:i/>
          <w:color w:val="000000" w:themeColor="text1"/>
          <w:sz w:val="20"/>
          <w:szCs w:val="20"/>
        </w:rPr>
        <w:t>подготовк</w:t>
      </w:r>
      <w:r w:rsidR="002933BF">
        <w:rPr>
          <w:rFonts w:ascii="Times New Roman" w:hAnsi="Times New Roman" w:cs="Times New Roman"/>
          <w:i/>
          <w:color w:val="000000" w:themeColor="text1"/>
          <w:sz w:val="20"/>
          <w:szCs w:val="20"/>
        </w:rPr>
        <w:t>е</w:t>
      </w:r>
      <w:r w:rsidR="002933BF" w:rsidRPr="00704756">
        <w:rPr>
          <w:rFonts w:ascii="Times New Roman" w:hAnsi="Times New Roman" w:cs="Times New Roman"/>
          <w:i/>
          <w:color w:val="000000" w:themeColor="text1"/>
          <w:sz w:val="20"/>
          <w:szCs w:val="20"/>
        </w:rPr>
        <w:t xml:space="preserve"> отчета по практике</w:t>
      </w:r>
      <w:r w:rsidR="002D6D79">
        <w:rPr>
          <w:rFonts w:ascii="Times New Roman" w:hAnsi="Times New Roman" w:cs="Times New Roman"/>
          <w:i/>
          <w:color w:val="000000" w:themeColor="text1"/>
          <w:sz w:val="20"/>
          <w:szCs w:val="20"/>
        </w:rPr>
        <w:t>. защите отчета</w:t>
      </w:r>
      <w:r w:rsidR="00872CBE">
        <w:rPr>
          <w:rFonts w:ascii="Times New Roman" w:hAnsi="Times New Roman" w:cs="Times New Roman"/>
          <w:i/>
          <w:color w:val="000000" w:themeColor="text1"/>
          <w:sz w:val="20"/>
          <w:szCs w:val="20"/>
        </w:rPr>
        <w:t xml:space="preserve"> и т.п.</w:t>
      </w:r>
      <w:r w:rsidR="00872CBE" w:rsidRPr="00704756">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Предоставляются руководителем практики</w:t>
      </w:r>
    </w:p>
    <w:p w:rsidR="00704756" w:rsidRDefault="00704756"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r w:rsidR="00872CBE">
        <w:rPr>
          <w:rFonts w:ascii="Times New Roman" w:hAnsi="Times New Roman" w:cs="Times New Roman"/>
          <w:b/>
          <w:sz w:val="24"/>
          <w:szCs w:val="24"/>
        </w:rPr>
        <w:t xml:space="preserve"> </w:t>
      </w:r>
      <w:r w:rsidR="009409E2" w:rsidRPr="009409E2">
        <w:rPr>
          <w:rFonts w:ascii="Times New Roman" w:hAnsi="Times New Roman" w:cs="Times New Roman"/>
          <w:i/>
          <w:color w:val="000000" w:themeColor="text1"/>
          <w:sz w:val="20"/>
          <w:szCs w:val="20"/>
        </w:rPr>
        <w:t>(анкетирование</w:t>
      </w:r>
      <w:r w:rsidR="009409E2">
        <w:rPr>
          <w:rFonts w:ascii="Times New Roman" w:hAnsi="Times New Roman" w:cs="Times New Roman"/>
          <w:i/>
          <w:color w:val="000000" w:themeColor="text1"/>
          <w:sz w:val="20"/>
          <w:szCs w:val="20"/>
        </w:rPr>
        <w:t xml:space="preserve"> и т.п.</w:t>
      </w:r>
      <w:r w:rsidR="009409E2" w:rsidRPr="009409E2">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Анкета</w:t>
      </w:r>
    </w:p>
    <w:p w:rsidR="00043836" w:rsidRP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 xml:space="preserve">Какие трудности встретились при прохождении </w:t>
      </w:r>
      <w:r w:rsidR="00010251">
        <w:rPr>
          <w:rFonts w:ascii="Times New Roman" w:hAnsi="Times New Roman" w:cs="Times New Roman"/>
          <w:sz w:val="24"/>
          <w:szCs w:val="24"/>
        </w:rPr>
        <w:t xml:space="preserve">учебной </w:t>
      </w:r>
      <w:r>
        <w:rPr>
          <w:rFonts w:ascii="Times New Roman" w:hAnsi="Times New Roman" w:cs="Times New Roman"/>
          <w:sz w:val="24"/>
          <w:szCs w:val="24"/>
        </w:rPr>
        <w:t xml:space="preserve">практики </w:t>
      </w:r>
    </w:p>
    <w:p w:rsidR="00704756" w:rsidRPr="00704756" w:rsidRDefault="00704756" w:rsidP="005C20BF">
      <w:pPr>
        <w:jc w:val="both"/>
        <w:rPr>
          <w:rFonts w:ascii="Times New Roman" w:hAnsi="Times New Roman" w:cs="Times New Roman"/>
          <w:sz w:val="24"/>
          <w:szCs w:val="24"/>
        </w:rPr>
      </w:pPr>
    </w:p>
    <w:p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rsidR="00BD2DE5" w:rsidRPr="000F222F" w:rsidRDefault="00BD2DE5" w:rsidP="00BD2DE5">
      <w:pPr>
        <w:pStyle w:val="afe"/>
        <w:shd w:val="clear" w:color="auto" w:fill="FFFFFF"/>
        <w:rPr>
          <w:color w:val="333333"/>
          <w:sz w:val="23"/>
          <w:szCs w:val="23"/>
        </w:rPr>
      </w:pPr>
      <w:r w:rsidRPr="000F222F">
        <w:rPr>
          <w:color w:val="333333"/>
          <w:sz w:val="23"/>
          <w:szCs w:val="23"/>
        </w:rPr>
        <w:t>Зачет сдается комиссии, в которую может входить научный руководитель. Для получения зачета комиссии должен быть предоставлен отчет, подписанный научным руководителем. Комиссия может задать дополнительные вопросы по содержанию отчета. Если обучающийся продемонстрировал понимание того, что содержится в отчете, ему ставится «зачтено». Иначе – «не зачтено».</w:t>
      </w:r>
    </w:p>
    <w:p w:rsidR="00B72B93" w:rsidRDefault="00B72B93" w:rsidP="00B72B93">
      <w:pPr>
        <w:widowControl w:val="0"/>
        <w:tabs>
          <w:tab w:val="left" w:pos="142"/>
          <w:tab w:val="left" w:pos="851"/>
          <w:tab w:val="left" w:pos="993"/>
        </w:tabs>
        <w:spacing w:before="69"/>
        <w:ind w:right="29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Оценки ECTS:</w:t>
      </w:r>
    </w:p>
    <w:p w:rsidR="00B72B93" w:rsidRDefault="00B72B93" w:rsidP="00B72B93">
      <w:pPr>
        <w:widowControl w:val="0"/>
        <w:tabs>
          <w:tab w:val="left" w:pos="142"/>
          <w:tab w:val="left" w:pos="851"/>
          <w:tab w:val="left" w:pos="993"/>
        </w:tabs>
        <w:spacing w:before="69"/>
        <w:ind w:right="295"/>
        <w:jc w:val="both"/>
        <w:rPr>
          <w:rFonts w:ascii="Times New Roman" w:eastAsia="Times New Roman" w:hAnsi="Times New Roman" w:cs="Times New Roman"/>
          <w:color w:val="000000"/>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297"/>
        <w:gridCol w:w="2254"/>
        <w:gridCol w:w="2429"/>
      </w:tblGrid>
      <w:tr w:rsidR="00B72B93" w:rsidTr="00B72B93">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Итоговый процент выполнения, %</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Оценка СПбГУ при</w:t>
            </w:r>
          </w:p>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проведении зачёта</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Оценка ECTS</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Оценка СПбГУ при</w:t>
            </w:r>
          </w:p>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проведении экзамена</w:t>
            </w:r>
          </w:p>
        </w:tc>
      </w:tr>
      <w:tr w:rsidR="00B72B93" w:rsidTr="00B72B93">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90-100</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отлично</w:t>
            </w:r>
          </w:p>
        </w:tc>
      </w:tr>
      <w:tr w:rsidR="00B72B93" w:rsidTr="00B72B93">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80-89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хорошо</w:t>
            </w:r>
          </w:p>
        </w:tc>
      </w:tr>
      <w:tr w:rsidR="00B72B93" w:rsidTr="00B72B93">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70-79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хорошо</w:t>
            </w:r>
          </w:p>
        </w:tc>
      </w:tr>
      <w:tr w:rsidR="00B72B93" w:rsidTr="00B72B93">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60-69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удовлетворительно</w:t>
            </w:r>
          </w:p>
        </w:tc>
      </w:tr>
      <w:tr w:rsidR="00B72B93" w:rsidTr="00B72B93">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50-59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удовлетворительно</w:t>
            </w:r>
          </w:p>
        </w:tc>
      </w:tr>
      <w:tr w:rsidR="00B72B93" w:rsidTr="00B72B93">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менее 50</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 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w:t>
            </w:r>
          </w:p>
        </w:tc>
        <w:tc>
          <w:tcPr>
            <w:tcW w:w="2393" w:type="dxa"/>
            <w:tcBorders>
              <w:top w:val="single" w:sz="4" w:space="0" w:color="auto"/>
              <w:left w:val="single" w:sz="4" w:space="0" w:color="auto"/>
              <w:bottom w:val="single" w:sz="4" w:space="0" w:color="auto"/>
              <w:right w:val="single" w:sz="4" w:space="0" w:color="auto"/>
            </w:tcBorders>
            <w:vAlign w:val="center"/>
            <w:hideMark/>
          </w:tcPr>
          <w:p w:rsidR="00B72B93" w:rsidRDefault="00B72B93">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неудовлетворительно</w:t>
            </w:r>
          </w:p>
        </w:tc>
      </w:tr>
    </w:tbl>
    <w:p w:rsidR="00B72B93" w:rsidRDefault="00B72B93" w:rsidP="00B72B93">
      <w:pPr>
        <w:widowControl w:val="0"/>
        <w:tabs>
          <w:tab w:val="left" w:pos="142"/>
          <w:tab w:val="left" w:pos="851"/>
          <w:tab w:val="left" w:pos="993"/>
        </w:tabs>
        <w:spacing w:before="69"/>
        <w:ind w:right="295"/>
        <w:jc w:val="both"/>
        <w:rPr>
          <w:rFonts w:ascii="Times New Roman" w:eastAsia="Times New Roman" w:hAnsi="Times New Roman" w:cs="Times New Roman"/>
          <w:color w:val="000000"/>
          <w:sz w:val="24"/>
          <w:szCs w:val="24"/>
          <w:highlight w:val="yellow"/>
          <w:lang w:eastAsia="ru-RU"/>
        </w:rPr>
      </w:pPr>
    </w:p>
    <w:p w:rsidR="00704756" w:rsidRPr="00704756" w:rsidRDefault="00704756" w:rsidP="00704756">
      <w:pPr>
        <w:jc w:val="both"/>
        <w:rPr>
          <w:rFonts w:ascii="Times New Roman" w:hAnsi="Times New Roman" w:cs="Times New Roman"/>
          <w:sz w:val="24"/>
          <w:szCs w:val="24"/>
        </w:rPr>
      </w:pPr>
    </w:p>
    <w:p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rsidR="00704756" w:rsidRPr="00704756" w:rsidRDefault="00704756" w:rsidP="00704756">
      <w:pPr>
        <w:jc w:val="both"/>
        <w:rPr>
          <w:rFonts w:ascii="Times New Roman" w:hAnsi="Times New Roman" w:cs="Times New Roman"/>
          <w:sz w:val="24"/>
          <w:szCs w:val="24"/>
        </w:rPr>
      </w:pPr>
    </w:p>
    <w:p w:rsidR="00BD2DE5" w:rsidRPr="000F222F" w:rsidRDefault="00BD2DE5" w:rsidP="00BD2DE5">
      <w:pPr>
        <w:pStyle w:val="afe"/>
        <w:shd w:val="clear" w:color="auto" w:fill="FFFFFF"/>
        <w:rPr>
          <w:color w:val="333333"/>
          <w:sz w:val="23"/>
          <w:szCs w:val="23"/>
        </w:rPr>
      </w:pPr>
      <w:r w:rsidRPr="000F222F">
        <w:rPr>
          <w:color w:val="333333"/>
          <w:sz w:val="23"/>
          <w:szCs w:val="23"/>
        </w:rPr>
        <w:t>В отчете обязательно должны содержаться такие разделы как титульный лист, введение, основные результаты практики, заключение и список использованных литературных источников и информационных материалов</w:t>
      </w:r>
      <w:r w:rsidR="0029431C">
        <w:rPr>
          <w:color w:val="333333"/>
          <w:sz w:val="23"/>
          <w:szCs w:val="23"/>
        </w:rPr>
        <w:t xml:space="preserve">. </w:t>
      </w:r>
      <w:r w:rsidRPr="000F222F">
        <w:rPr>
          <w:color w:val="333333"/>
          <w:sz w:val="23"/>
          <w:szCs w:val="23"/>
        </w:rPr>
        <w:t xml:space="preserve"> Список конкретных требований к содержанию отчета формируется научным руководителем.</w:t>
      </w:r>
      <w:r w:rsidRPr="000F222F">
        <w:rPr>
          <w:color w:val="333333"/>
          <w:sz w:val="23"/>
          <w:szCs w:val="23"/>
        </w:rPr>
        <w:br/>
        <w:t> </w:t>
      </w:r>
    </w:p>
    <w:p w:rsidR="00C471E2" w:rsidRDefault="00704756" w:rsidP="00704756">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3.1.3.3. </w:t>
      </w:r>
      <w:r w:rsidR="00505A1C">
        <w:rPr>
          <w:rFonts w:ascii="Times New Roman" w:hAnsi="Times New Roman" w:cs="Times New Roman"/>
          <w:b/>
          <w:sz w:val="24"/>
          <w:szCs w:val="24"/>
        </w:rPr>
        <w:t>О</w:t>
      </w:r>
      <w:r w:rsidR="00AC4381" w:rsidRPr="001058FF">
        <w:rPr>
          <w:rFonts w:ascii="Times New Roman" w:hAnsi="Times New Roman" w:cs="Times New Roman"/>
          <w:b/>
          <w:sz w:val="24"/>
          <w:szCs w:val="24"/>
        </w:rPr>
        <w:t>ценочные средства</w:t>
      </w:r>
      <w:r w:rsidR="00305893">
        <w:rPr>
          <w:rFonts w:ascii="Times New Roman" w:hAnsi="Times New Roman" w:cs="Times New Roman"/>
          <w:b/>
          <w:sz w:val="24"/>
          <w:szCs w:val="24"/>
        </w:rPr>
        <w:t>: контрольно-измерительные материалы и фонды оценочных средств</w:t>
      </w:r>
      <w:r w:rsidRPr="00704756">
        <w:rPr>
          <w:rFonts w:ascii="Times New Roman" w:hAnsi="Times New Roman" w:cs="Times New Roman"/>
          <w:b/>
          <w:sz w:val="24"/>
          <w:szCs w:val="24"/>
        </w:rPr>
        <w:t xml:space="preserve"> </w:t>
      </w:r>
      <w:r w:rsidRPr="00704756">
        <w:rPr>
          <w:rFonts w:ascii="Times New Roman" w:hAnsi="Times New Roman" w:cs="Times New Roman"/>
          <w:i/>
          <w:color w:val="000000" w:themeColor="text1"/>
          <w:sz w:val="20"/>
          <w:szCs w:val="20"/>
        </w:rPr>
        <w:t>(виды и примеры</w:t>
      </w:r>
      <w:r w:rsidR="00305893">
        <w:rPr>
          <w:rFonts w:ascii="Times New Roman" w:hAnsi="Times New Roman" w:cs="Times New Roman"/>
          <w:i/>
          <w:color w:val="000000" w:themeColor="text1"/>
          <w:sz w:val="20"/>
          <w:szCs w:val="20"/>
        </w:rPr>
        <w:t>)</w:t>
      </w:r>
    </w:p>
    <w:p w:rsidR="00B001FC" w:rsidRPr="00F33083" w:rsidRDefault="00483369" w:rsidP="00704756">
      <w:pPr>
        <w:jc w:val="both"/>
        <w:rPr>
          <w:rFonts w:ascii="Times New Roman" w:hAnsi="Times New Roman" w:cs="Times New Roman"/>
          <w:sz w:val="24"/>
          <w:szCs w:val="24"/>
        </w:rPr>
      </w:pPr>
      <w:r>
        <w:rPr>
          <w:rFonts w:ascii="Times New Roman" w:hAnsi="Times New Roman" w:cs="Times New Roman"/>
          <w:sz w:val="24"/>
          <w:szCs w:val="24"/>
        </w:rPr>
        <w:t>Не предусмотрено</w:t>
      </w:r>
    </w:p>
    <w:p w:rsidR="006F1F36" w:rsidRPr="00F33083" w:rsidRDefault="006F1F36" w:rsidP="00704756">
      <w:pPr>
        <w:jc w:val="both"/>
        <w:rPr>
          <w:rFonts w:ascii="Times New Roman" w:hAnsi="Times New Roman" w:cs="Times New Roman"/>
          <w:sz w:val="24"/>
          <w:szCs w:val="24"/>
        </w:rPr>
      </w:pPr>
    </w:p>
    <w:p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1. Титульный лист.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2. Содержание отчета.</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3. Введение.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4. Основные результаты практики.</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5. Заключение (основные выводы и предложения).</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6. Список использованных литературных источников и информационных материалов.</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rsidR="00704756"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lastRenderedPageBreak/>
        <w:t>8. Приложения (индивидуальное задание на производственную практику, календарный график выполнения работ, дополнительные таблицы, рисунки, графики, отз</w:t>
      </w:r>
      <w:r>
        <w:rPr>
          <w:rFonts w:ascii="Times New Roman" w:hAnsi="Times New Roman" w:cs="Times New Roman"/>
          <w:sz w:val="24"/>
          <w:szCs w:val="24"/>
        </w:rPr>
        <w:t>ыв представителя организации).</w:t>
      </w:r>
    </w:p>
    <w:p w:rsidR="00601350" w:rsidRDefault="00601350" w:rsidP="00601350">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3.2. </w:t>
      </w:r>
      <w:r w:rsidR="00AC4381" w:rsidRPr="001058FF">
        <w:rPr>
          <w:rFonts w:ascii="Times New Roman" w:hAnsi="Times New Roman" w:cs="Times New Roman"/>
          <w:b/>
          <w:sz w:val="24"/>
          <w:szCs w:val="24"/>
        </w:rPr>
        <w:t>Кадровое обеспечение</w:t>
      </w:r>
    </w:p>
    <w:p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r w:rsidR="00674730">
        <w:rPr>
          <w:rFonts w:ascii="Times New Roman" w:hAnsi="Times New Roman" w:cs="Times New Roman"/>
          <w:b/>
          <w:color w:val="000000" w:themeColor="text1"/>
          <w:sz w:val="24"/>
          <w:szCs w:val="24"/>
        </w:rPr>
        <w:t xml:space="preserve"> </w:t>
      </w:r>
      <w:r w:rsidR="00674730"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674730" w:rsidRPr="00704756">
        <w:rPr>
          <w:rFonts w:ascii="Times New Roman" w:hAnsi="Times New Roman" w:cs="Times New Roman"/>
          <w:i/>
          <w:color w:val="000000" w:themeColor="text1"/>
          <w:sz w:val="20"/>
          <w:szCs w:val="20"/>
        </w:rPr>
        <w:t xml:space="preserve"> практики в Научном парке СПбГУ)</w:t>
      </w:r>
    </w:p>
    <w:tbl>
      <w:tblPr>
        <w:tblStyle w:val="af2"/>
        <w:tblW w:w="9606" w:type="dxa"/>
        <w:tblLook w:val="04A0" w:firstRow="1" w:lastRow="0" w:firstColumn="1" w:lastColumn="0" w:noHBand="0" w:noVBand="1"/>
      </w:tblPr>
      <w:tblGrid>
        <w:gridCol w:w="4785"/>
        <w:gridCol w:w="4821"/>
      </w:tblGrid>
      <w:tr w:rsidR="005B6B6B" w:rsidTr="005B6B6B">
        <w:tc>
          <w:tcPr>
            <w:tcW w:w="4785" w:type="dxa"/>
          </w:tcPr>
          <w:p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rsidTr="005B6B6B">
        <w:tc>
          <w:tcPr>
            <w:tcW w:w="4785" w:type="dxa"/>
          </w:tcPr>
          <w:p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rsidR="00A70215" w:rsidRDefault="00A70215">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043836">
            <w:pPr>
              <w:rPr>
                <w:rFonts w:ascii="Times New Roman" w:hAnsi="Times New Roman" w:cs="Times New Roman"/>
                <w:sz w:val="24"/>
                <w:szCs w:val="24"/>
              </w:rPr>
            </w:pPr>
            <w:r>
              <w:rPr>
                <w:rFonts w:ascii="Times New Roman" w:hAnsi="Times New Roman" w:cs="Times New Roman"/>
                <w:sz w:val="24"/>
                <w:szCs w:val="24"/>
              </w:rPr>
              <w:t>Преподаватель</w:t>
            </w:r>
            <w:r w:rsidR="002F18D3">
              <w:rPr>
                <w:rFonts w:ascii="Times New Roman" w:hAnsi="Times New Roman" w:cs="Times New Roman"/>
                <w:sz w:val="24"/>
                <w:szCs w:val="24"/>
              </w:rPr>
              <w:t xml:space="preserve"> без степени</w:t>
            </w:r>
            <w:r>
              <w:rPr>
                <w:rFonts w:ascii="Times New Roman" w:hAnsi="Times New Roman" w:cs="Times New Roman"/>
                <w:sz w:val="24"/>
                <w:szCs w:val="24"/>
              </w:rPr>
              <w:t xml:space="preserve"> со стажем работы в СП</w:t>
            </w:r>
            <w:r w:rsidR="00010251">
              <w:rPr>
                <w:rFonts w:ascii="Times New Roman" w:hAnsi="Times New Roman" w:cs="Times New Roman"/>
                <w:sz w:val="24"/>
                <w:szCs w:val="24"/>
              </w:rPr>
              <w:t>бГУ не менее 5</w:t>
            </w:r>
            <w:r w:rsidR="002F18D3">
              <w:rPr>
                <w:rFonts w:ascii="Times New Roman" w:hAnsi="Times New Roman" w:cs="Times New Roman"/>
                <w:sz w:val="24"/>
                <w:szCs w:val="24"/>
              </w:rPr>
              <w:t xml:space="preserve"> лет или</w:t>
            </w:r>
          </w:p>
          <w:p w:rsidR="002F18D3" w:rsidRDefault="002F18D3">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A70215" w:rsidTr="005B6B6B">
        <w:tc>
          <w:tcPr>
            <w:tcW w:w="4785" w:type="dxa"/>
          </w:tcPr>
          <w:p w:rsidR="006F1F36" w:rsidRPr="006F1F36" w:rsidRDefault="00FC7921" w:rsidP="00203FC7">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rsidR="00203FC7" w:rsidRDefault="00203FC7" w:rsidP="00203FC7">
            <w:pPr>
              <w:rPr>
                <w:rFonts w:ascii="Times New Roman" w:hAnsi="Times New Roman" w:cs="Times New Roman"/>
                <w:sz w:val="24"/>
                <w:szCs w:val="24"/>
              </w:rPr>
            </w:pPr>
            <w:r>
              <w:rPr>
                <w:rFonts w:ascii="Times New Roman" w:hAnsi="Times New Roman" w:cs="Times New Roman"/>
                <w:sz w:val="24"/>
                <w:szCs w:val="24"/>
              </w:rPr>
              <w:t xml:space="preserve">Преподаватель без степени со стажем работы в СПбГУ не менее </w:t>
            </w:r>
            <w:r w:rsidR="000C64AA">
              <w:rPr>
                <w:rFonts w:ascii="Times New Roman" w:hAnsi="Times New Roman" w:cs="Times New Roman"/>
                <w:sz w:val="24"/>
                <w:szCs w:val="24"/>
              </w:rPr>
              <w:t>2</w:t>
            </w:r>
            <w:r>
              <w:rPr>
                <w:rFonts w:ascii="Times New Roman" w:hAnsi="Times New Roman" w:cs="Times New Roman"/>
                <w:sz w:val="24"/>
                <w:szCs w:val="24"/>
              </w:rPr>
              <w:t xml:space="preserve"> лет или</w:t>
            </w:r>
          </w:p>
          <w:p w:rsidR="00A70215" w:rsidRDefault="00203FC7" w:rsidP="00203FC7">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6F1F36" w:rsidTr="005B6B6B">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rsidR="006F1F36" w:rsidRDefault="006F1F36">
            <w:pPr>
              <w:rPr>
                <w:rFonts w:ascii="Times New Roman" w:hAnsi="Times New Roman" w:cs="Times New Roman"/>
                <w:sz w:val="24"/>
                <w:szCs w:val="24"/>
              </w:rPr>
            </w:pPr>
          </w:p>
        </w:tc>
      </w:tr>
      <w:tr w:rsidR="005B6B6B" w:rsidTr="005B6B6B">
        <w:tc>
          <w:tcPr>
            <w:tcW w:w="4785" w:type="dxa"/>
          </w:tcPr>
          <w:p w:rsidR="005B6B6B" w:rsidRDefault="00704756" w:rsidP="00AD59B8">
            <w:pPr>
              <w:rPr>
                <w:rFonts w:ascii="Times New Roman" w:hAnsi="Times New Roman" w:cs="Times New Roman"/>
                <w:sz w:val="24"/>
                <w:szCs w:val="24"/>
              </w:rPr>
            </w:pPr>
            <w:r>
              <w:rPr>
                <w:rFonts w:ascii="Times New Roman" w:hAnsi="Times New Roman" w:cs="Times New Roman"/>
                <w:sz w:val="24"/>
                <w:szCs w:val="24"/>
              </w:rPr>
              <w:t>Представители работодателей</w:t>
            </w:r>
            <w:r w:rsidR="008E19ED">
              <w:rPr>
                <w:rFonts w:ascii="Times New Roman" w:hAnsi="Times New Roman" w:cs="Times New Roman"/>
                <w:sz w:val="24"/>
                <w:szCs w:val="24"/>
              </w:rPr>
              <w:t xml:space="preserve"> (ИС Партн</w:t>
            </w:r>
            <w:r w:rsidR="006F52AD">
              <w:rPr>
                <w:rFonts w:ascii="Times New Roman" w:hAnsi="Times New Roman" w:cs="Times New Roman"/>
                <w:sz w:val="24"/>
                <w:szCs w:val="24"/>
              </w:rPr>
              <w:t>е</w:t>
            </w:r>
            <w:r w:rsidR="008E19ED">
              <w:rPr>
                <w:rFonts w:ascii="Times New Roman" w:hAnsi="Times New Roman" w:cs="Times New Roman"/>
                <w:sz w:val="24"/>
                <w:szCs w:val="24"/>
              </w:rPr>
              <w:t>р)</w:t>
            </w:r>
            <w:r w:rsidR="006F1F36">
              <w:rPr>
                <w:rFonts w:ascii="Times New Roman" w:hAnsi="Times New Roman" w:cs="Times New Roman"/>
                <w:sz w:val="24"/>
                <w:szCs w:val="24"/>
              </w:rPr>
              <w:t xml:space="preserve"> </w:t>
            </w:r>
            <w:r w:rsidR="006F1F36" w:rsidRPr="00AD59B8">
              <w:rPr>
                <w:rFonts w:ascii="Times New Roman" w:hAnsi="Times New Roman" w:cs="Times New Roman"/>
                <w:i/>
                <w:sz w:val="20"/>
                <w:szCs w:val="20"/>
              </w:rPr>
              <w:t>(определяются актуальным оглашением/договором)</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A70215" w:rsidP="00203FC7">
            <w:pPr>
              <w:rPr>
                <w:rFonts w:ascii="Times New Roman" w:hAnsi="Times New Roman" w:cs="Times New Roman"/>
                <w:sz w:val="24"/>
                <w:szCs w:val="24"/>
              </w:rPr>
            </w:pPr>
          </w:p>
        </w:tc>
      </w:tr>
      <w:tr w:rsidR="009409E2" w:rsidTr="006F1F36">
        <w:tc>
          <w:tcPr>
            <w:tcW w:w="4785" w:type="dxa"/>
          </w:tcPr>
          <w:p w:rsidR="009409E2" w:rsidRDefault="009409E2" w:rsidP="009409E2">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rsidR="009409E2" w:rsidRDefault="009409E2" w:rsidP="006F1F36">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A70215" w:rsidRDefault="00A70215">
            <w:pPr>
              <w:rPr>
                <w:rFonts w:ascii="Times New Roman" w:hAnsi="Times New Roman" w:cs="Times New Roman"/>
                <w:sz w:val="24"/>
                <w:szCs w:val="24"/>
              </w:rPr>
            </w:pPr>
          </w:p>
        </w:tc>
      </w:tr>
    </w:tbl>
    <w:p w:rsidR="00390DDC" w:rsidRDefault="00390DDC">
      <w:pPr>
        <w:rPr>
          <w:rFonts w:ascii="Times New Roman" w:hAnsi="Times New Roman" w:cs="Times New Roman"/>
          <w:b/>
          <w:sz w:val="24"/>
          <w:szCs w:val="24"/>
        </w:rPr>
      </w:pPr>
    </w:p>
    <w:p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r w:rsidR="00872CBE">
        <w:rPr>
          <w:rFonts w:ascii="Times New Roman" w:hAnsi="Times New Roman" w:cs="Times New Roman"/>
          <w:i/>
          <w:color w:val="000000" w:themeColor="text1"/>
          <w:sz w:val="20"/>
          <w:szCs w:val="20"/>
        </w:rPr>
        <w:t xml:space="preserve"> (уточняется в профильном управлении)</w:t>
      </w:r>
      <w:r w:rsidR="001F1FEE" w:rsidRPr="00704756">
        <w:rPr>
          <w:rFonts w:ascii="Times New Roman" w:hAnsi="Times New Roman" w:cs="Times New Roman"/>
          <w:i/>
          <w:color w:val="000000" w:themeColor="text1"/>
          <w:sz w:val="20"/>
          <w:szCs w:val="20"/>
        </w:rPr>
        <w:t>)</w:t>
      </w:r>
    </w:p>
    <w:p w:rsidR="008E19ED" w:rsidRPr="003B335F" w:rsidRDefault="00863F5E" w:rsidP="008E19ED">
      <w:pPr>
        <w:jc w:val="both"/>
        <w:rPr>
          <w:rFonts w:ascii="Times New Roman" w:hAnsi="Times New Roman" w:cs="Times New Roman"/>
          <w:sz w:val="24"/>
          <w:szCs w:val="24"/>
        </w:rPr>
      </w:pPr>
      <w:r w:rsidRPr="008B2175">
        <w:rPr>
          <w:rFonts w:ascii="Times New Roman" w:hAnsi="Times New Roman" w:cs="Times New Roman"/>
          <w:sz w:val="24"/>
          <w:szCs w:val="24"/>
        </w:rPr>
        <w:sym w:font="Wingdings" w:char="F0FE"/>
      </w:r>
      <w:r w:rsidR="008E19ED" w:rsidRPr="003B335F">
        <w:rPr>
          <w:rFonts w:ascii="Times New Roman" w:hAnsi="Times New Roman" w:cs="Times New Roman"/>
          <w:sz w:val="24"/>
          <w:szCs w:val="24"/>
        </w:rPr>
        <w:t xml:space="preserve"> </w:t>
      </w:r>
      <w:r w:rsidR="008E19ED" w:rsidRPr="00AE5A7B">
        <w:rPr>
          <w:rFonts w:ascii="Times New Roman" w:hAnsi="Times New Roman" w:cs="Times New Roman"/>
          <w:sz w:val="24"/>
          <w:szCs w:val="24"/>
          <w:u w:val="single"/>
        </w:rPr>
        <w:t>да</w:t>
      </w:r>
      <w:r w:rsidR="008E19ED">
        <w:rPr>
          <w:rFonts w:ascii="Times New Roman" w:hAnsi="Times New Roman" w:cs="Times New Roman"/>
          <w:sz w:val="24"/>
          <w:szCs w:val="24"/>
        </w:rPr>
        <w:t xml:space="preserve"> </w:t>
      </w:r>
      <w:r w:rsidR="008E19ED" w:rsidRPr="003B335F">
        <w:rPr>
          <w:rFonts w:ascii="Times New Roman" w:hAnsi="Times New Roman" w:cs="Times New Roman"/>
          <w:sz w:val="32"/>
          <w:szCs w:val="32"/>
        </w:rPr>
        <w:t xml:space="preserve">     □</w:t>
      </w:r>
      <w:r w:rsidR="008E19ED" w:rsidRPr="003B335F">
        <w:rPr>
          <w:rFonts w:ascii="Times New Roman" w:hAnsi="Times New Roman" w:cs="Times New Roman"/>
          <w:sz w:val="24"/>
          <w:szCs w:val="24"/>
        </w:rPr>
        <w:t xml:space="preserve"> </w:t>
      </w:r>
      <w:r w:rsidR="008E19ED">
        <w:rPr>
          <w:rFonts w:ascii="Times New Roman" w:hAnsi="Times New Roman" w:cs="Times New Roman"/>
          <w:sz w:val="24"/>
          <w:szCs w:val="24"/>
        </w:rPr>
        <w:t>нет</w:t>
      </w:r>
      <w:r w:rsidR="008E19ED" w:rsidRPr="003B335F">
        <w:rPr>
          <w:rFonts w:ascii="Times New Roman" w:hAnsi="Times New Roman" w:cs="Times New Roman"/>
          <w:sz w:val="24"/>
          <w:szCs w:val="24"/>
        </w:rPr>
        <w:t xml:space="preserve"> </w:t>
      </w:r>
    </w:p>
    <w:p w:rsidR="002D6D79" w:rsidRPr="002D6D79" w:rsidRDefault="002D6D79" w:rsidP="009409E2">
      <w:pPr>
        <w:rPr>
          <w:rFonts w:ascii="Times New Roman" w:hAnsi="Times New Roman" w:cs="Times New Roman"/>
          <w:i/>
          <w:sz w:val="20"/>
          <w:szCs w:val="20"/>
        </w:rPr>
      </w:pPr>
      <w:r w:rsidRPr="002D6D79">
        <w:rPr>
          <w:rFonts w:ascii="Times New Roman" w:hAnsi="Times New Roman" w:cs="Times New Roman"/>
          <w:i/>
          <w:sz w:val="20"/>
          <w:szCs w:val="20"/>
        </w:rPr>
        <w:t>(указать</w:t>
      </w:r>
      <w:r>
        <w:rPr>
          <w:rFonts w:ascii="Times New Roman" w:hAnsi="Times New Roman" w:cs="Times New Roman"/>
          <w:i/>
          <w:sz w:val="20"/>
          <w:szCs w:val="20"/>
        </w:rPr>
        <w:t>, какой персонал</w:t>
      </w:r>
      <w:r w:rsidRPr="002D6D79">
        <w:rPr>
          <w:rFonts w:ascii="Times New Roman" w:hAnsi="Times New Roman" w:cs="Times New Roman"/>
          <w:i/>
          <w:sz w:val="20"/>
          <w:szCs w:val="20"/>
        </w:rPr>
        <w:t>, если ответ «да»)</w:t>
      </w:r>
    </w:p>
    <w:tbl>
      <w:tblPr>
        <w:tblStyle w:val="af2"/>
        <w:tblW w:w="9606" w:type="dxa"/>
        <w:tblLook w:val="04A0" w:firstRow="1" w:lastRow="0" w:firstColumn="1" w:lastColumn="0" w:noHBand="0" w:noVBand="1"/>
      </w:tblPr>
      <w:tblGrid>
        <w:gridCol w:w="4785"/>
        <w:gridCol w:w="4821"/>
      </w:tblGrid>
      <w:tr w:rsidR="009409E2" w:rsidTr="006F1F36">
        <w:tc>
          <w:tcPr>
            <w:tcW w:w="4785" w:type="dxa"/>
          </w:tcPr>
          <w:p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rsidTr="006F1F36">
        <w:tc>
          <w:tcPr>
            <w:tcW w:w="4785" w:type="dxa"/>
          </w:tcPr>
          <w:p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Pr="00A70215" w:rsidRDefault="009409E2"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rsidR="009409E2" w:rsidRDefault="009409E2" w:rsidP="006F1F36">
            <w:pPr>
              <w:rPr>
                <w:rFonts w:ascii="Times New Roman" w:hAnsi="Times New Roman" w:cs="Times New Roman"/>
                <w:sz w:val="24"/>
                <w:szCs w:val="24"/>
              </w:rPr>
            </w:pPr>
          </w:p>
        </w:tc>
      </w:tr>
      <w:tr w:rsidR="006F1F36" w:rsidTr="006F1F36">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rsidR="006F1F36" w:rsidRDefault="006F1F36" w:rsidP="006F1F36">
            <w:pPr>
              <w:rPr>
                <w:rFonts w:ascii="Times New Roman" w:hAnsi="Times New Roman" w:cs="Times New Roman"/>
                <w:sz w:val="24"/>
                <w:szCs w:val="24"/>
              </w:rPr>
            </w:pPr>
          </w:p>
        </w:tc>
      </w:tr>
      <w:tr w:rsidR="008703B6" w:rsidTr="006F1F36">
        <w:tc>
          <w:tcPr>
            <w:tcW w:w="4785" w:type="dxa"/>
          </w:tcPr>
          <w:p w:rsidR="008703B6" w:rsidRDefault="008703B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8703B6" w:rsidRDefault="00AE5A7B" w:rsidP="006F1F36">
            <w:pPr>
              <w:rPr>
                <w:rFonts w:ascii="Times New Roman" w:hAnsi="Times New Roman" w:cs="Times New Roman"/>
                <w:sz w:val="24"/>
                <w:szCs w:val="24"/>
              </w:rPr>
            </w:pPr>
            <w:r>
              <w:rPr>
                <w:rFonts w:ascii="Times New Roman" w:hAnsi="Times New Roman" w:cs="Times New Roman"/>
                <w:sz w:val="24"/>
                <w:szCs w:val="24"/>
              </w:rPr>
              <w:t>Оператор компьютерного класса</w:t>
            </w:r>
          </w:p>
        </w:tc>
      </w:tr>
    </w:tbl>
    <w:p w:rsidR="00390DDC" w:rsidRDefault="00390DDC"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w:t>
      </w:r>
      <w:r w:rsidR="006F1F36">
        <w:rPr>
          <w:rFonts w:ascii="Times New Roman" w:hAnsi="Times New Roman" w:cs="Times New Roman"/>
          <w:i/>
          <w:sz w:val="20"/>
          <w:szCs w:val="20"/>
        </w:rPr>
        <w:t>указать перечень оборудования</w:t>
      </w:r>
      <w:r w:rsidR="001F1FEE" w:rsidRPr="00704756">
        <w:rPr>
          <w:rFonts w:ascii="Times New Roman" w:hAnsi="Times New Roman" w:cs="Times New Roman"/>
          <w:i/>
          <w:sz w:val="20"/>
          <w:szCs w:val="20"/>
        </w:rPr>
        <w:t>)</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w:t>
      </w:r>
      <w:r w:rsidR="00900EA0">
        <w:rPr>
          <w:rFonts w:ascii="Times New Roman" w:hAnsi="Times New Roman" w:cs="Times New Roman"/>
          <w:i/>
          <w:sz w:val="20"/>
          <w:szCs w:val="20"/>
        </w:rPr>
        <w:t>_____________________________</w:t>
      </w:r>
      <w:r>
        <w:rPr>
          <w:rFonts w:ascii="Times New Roman" w:hAnsi="Times New Roman" w:cs="Times New Roman"/>
          <w:i/>
          <w:sz w:val="20"/>
          <w:szCs w:val="20"/>
        </w:rPr>
        <w:t>_</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Default="00B001FC" w:rsidP="005C20BF">
      <w:pPr>
        <w:jc w:val="both"/>
        <w:rPr>
          <w:rFonts w:ascii="Times New Roman" w:hAnsi="Times New Roman" w:cs="Times New Roman"/>
          <w:i/>
          <w:sz w:val="20"/>
          <w:szCs w:val="20"/>
        </w:rPr>
      </w:pPr>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lastRenderedPageBreak/>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rsidR="006F1F36" w:rsidRPr="001F1FEE" w:rsidRDefault="006F1F36"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rsidR="00617231" w:rsidRPr="00704756" w:rsidRDefault="002F18D3" w:rsidP="005C20BF">
      <w:pPr>
        <w:jc w:val="both"/>
        <w:rPr>
          <w:rFonts w:ascii="Times New Roman" w:hAnsi="Times New Roman" w:cs="Times New Roman"/>
          <w:sz w:val="24"/>
          <w:szCs w:val="24"/>
        </w:rPr>
      </w:pPr>
      <w:r>
        <w:rPr>
          <w:rFonts w:ascii="Times New Roman" w:hAnsi="Times New Roman" w:cs="Times New Roman"/>
          <w:sz w:val="24"/>
          <w:szCs w:val="24"/>
        </w:rPr>
        <w:t>Компьютерный класс</w:t>
      </w:r>
      <w:r w:rsidR="00F11ED8">
        <w:rPr>
          <w:rFonts w:ascii="Times New Roman" w:hAnsi="Times New Roman" w:cs="Times New Roman"/>
          <w:sz w:val="24"/>
          <w:szCs w:val="24"/>
        </w:rPr>
        <w:t xml:space="preserve"> свободного лоступа</w:t>
      </w:r>
    </w:p>
    <w:p w:rsidR="00617231" w:rsidRPr="00704756" w:rsidRDefault="00617231"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p>
    <w:p w:rsidR="00CA4F1F" w:rsidRDefault="00CA4F1F" w:rsidP="00CA4F1F">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rsidR="00CA4F1F" w:rsidRDefault="00CA4F1F" w:rsidP="00CA4F1F">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704756" w:rsidRDefault="00AC4381" w:rsidP="00704756">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rsidR="00CA4F1F" w:rsidRDefault="00CA4F1F" w:rsidP="00CA4F1F">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(обязательно согласование с Научной библиотекой им. М.</w:t>
      </w:r>
      <w:r w:rsidR="00704756">
        <w:rPr>
          <w:rFonts w:ascii="Times New Roman" w:hAnsi="Times New Roman" w:cs="Times New Roman"/>
          <w:i/>
          <w:sz w:val="20"/>
          <w:szCs w:val="20"/>
        </w:rPr>
        <w:t> </w:t>
      </w:r>
      <w:r w:rsidR="001F1FEE" w:rsidRPr="00704756">
        <w:rPr>
          <w:rFonts w:ascii="Times New Roman" w:hAnsi="Times New Roman" w:cs="Times New Roman"/>
          <w:i/>
          <w:sz w:val="20"/>
          <w:szCs w:val="20"/>
        </w:rPr>
        <w:t>Горького</w:t>
      </w:r>
      <w:r w:rsidR="00704756">
        <w:rPr>
          <w:rFonts w:ascii="Times New Roman" w:hAnsi="Times New Roman" w:cs="Times New Roman"/>
          <w:i/>
          <w:sz w:val="20"/>
          <w:szCs w:val="20"/>
        </w:rPr>
        <w:t xml:space="preserve"> СПбГУ</w:t>
      </w:r>
      <w:r w:rsidR="001F1FEE" w:rsidRPr="00704756">
        <w:rPr>
          <w:rFonts w:ascii="Times New Roman" w:hAnsi="Times New Roman" w:cs="Times New Roman"/>
          <w:i/>
          <w:sz w:val="20"/>
          <w:szCs w:val="20"/>
        </w:rPr>
        <w:t>)</w:t>
      </w:r>
    </w:p>
    <w:p w:rsidR="000F222F" w:rsidRPr="001058FF" w:rsidRDefault="000F222F" w:rsidP="005C20BF">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rsidR="002F18D3" w:rsidRPr="002F18D3" w:rsidRDefault="000A7AD2" w:rsidP="005C20BF">
      <w:pPr>
        <w:jc w:val="both"/>
        <w:rPr>
          <w:rFonts w:ascii="Times New Roman" w:hAnsi="Times New Roman" w:cs="Times New Roman"/>
          <w:sz w:val="24"/>
          <w:szCs w:val="24"/>
        </w:rPr>
      </w:pPr>
      <w:r>
        <w:rPr>
          <w:rFonts w:ascii="Times New Roman" w:hAnsi="Times New Roman" w:cs="Times New Roman"/>
          <w:sz w:val="24"/>
          <w:szCs w:val="24"/>
        </w:rPr>
        <w:t>Формируется</w:t>
      </w:r>
      <w:r w:rsidR="002F18D3" w:rsidRPr="002F18D3">
        <w:rPr>
          <w:rFonts w:ascii="Times New Roman" w:hAnsi="Times New Roman" w:cs="Times New Roman"/>
          <w:sz w:val="24"/>
          <w:szCs w:val="24"/>
        </w:rPr>
        <w:t xml:space="preserve"> научным руководителем</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rsidR="002F18D3" w:rsidRPr="002F18D3" w:rsidRDefault="000A7AD2" w:rsidP="002F18D3">
      <w:pPr>
        <w:jc w:val="both"/>
        <w:rPr>
          <w:rFonts w:ascii="Times New Roman" w:hAnsi="Times New Roman" w:cs="Times New Roman"/>
          <w:sz w:val="24"/>
          <w:szCs w:val="24"/>
        </w:rPr>
      </w:pPr>
      <w:r>
        <w:rPr>
          <w:rFonts w:ascii="Times New Roman" w:hAnsi="Times New Roman" w:cs="Times New Roman"/>
          <w:sz w:val="24"/>
          <w:szCs w:val="24"/>
        </w:rPr>
        <w:t>Формируется</w:t>
      </w:r>
      <w:r w:rsidRPr="002F18D3">
        <w:rPr>
          <w:rFonts w:ascii="Times New Roman" w:hAnsi="Times New Roman" w:cs="Times New Roman"/>
          <w:sz w:val="24"/>
          <w:szCs w:val="24"/>
        </w:rPr>
        <w:t xml:space="preserve"> </w:t>
      </w:r>
      <w:r w:rsidR="002F18D3" w:rsidRPr="002F18D3">
        <w:rPr>
          <w:rFonts w:ascii="Times New Roman" w:hAnsi="Times New Roman" w:cs="Times New Roman"/>
          <w:sz w:val="24"/>
          <w:szCs w:val="24"/>
        </w:rPr>
        <w:t>научным руководителем</w:t>
      </w: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rsidR="00CA4F1F" w:rsidRPr="001058FF" w:rsidRDefault="00CA4F1F" w:rsidP="005C20BF">
      <w:pPr>
        <w:jc w:val="both"/>
        <w:rPr>
          <w:rFonts w:ascii="Times New Roman" w:hAnsi="Times New Roman" w:cs="Times New Roman"/>
          <w:sz w:val="24"/>
          <w:szCs w:val="24"/>
        </w:rPr>
      </w:pPr>
      <w:r>
        <w:rPr>
          <w:rFonts w:ascii="Times New Roman" w:hAnsi="Times New Roman" w:cs="Times New Roman"/>
          <w:sz w:val="24"/>
          <w:szCs w:val="24"/>
        </w:rPr>
        <w:t>Формируется</w:t>
      </w:r>
      <w:r w:rsidRPr="002F18D3">
        <w:rPr>
          <w:rFonts w:ascii="Times New Roman" w:hAnsi="Times New Roman" w:cs="Times New Roman"/>
          <w:sz w:val="24"/>
          <w:szCs w:val="24"/>
        </w:rPr>
        <w:t xml:space="preserve"> научным руководителем</w:t>
      </w:r>
    </w:p>
    <w:p w:rsidR="00704756" w:rsidRPr="00704756" w:rsidRDefault="00704756" w:rsidP="00704756">
      <w:pPr>
        <w:jc w:val="both"/>
        <w:rPr>
          <w:rFonts w:ascii="Times New Roman" w:hAnsi="Times New Roman" w:cs="Times New Roman"/>
          <w:sz w:val="24"/>
          <w:szCs w:val="24"/>
        </w:rPr>
      </w:pPr>
    </w:p>
    <w:p w:rsidR="00E446E1" w:rsidRPr="00704756" w:rsidRDefault="00E446E1" w:rsidP="00704756">
      <w:pPr>
        <w:jc w:val="both"/>
        <w:rPr>
          <w:rFonts w:ascii="Times New Roman" w:hAnsi="Times New Roman" w:cs="Times New Roman"/>
          <w:sz w:val="24"/>
          <w:szCs w:val="24"/>
        </w:rPr>
      </w:pPr>
    </w:p>
    <w:p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rsidR="00CA4F1F" w:rsidRDefault="00CA4F1F" w:rsidP="00CA4F1F">
      <w:pPr>
        <w:jc w:val="both"/>
        <w:rPr>
          <w:rFonts w:ascii="Times New Roman" w:hAnsi="Times New Roman" w:cs="Times New Roman"/>
          <w:b/>
          <w:sz w:val="24"/>
          <w:szCs w:val="24"/>
        </w:rPr>
      </w:pPr>
    </w:p>
    <w:tbl>
      <w:tblPr>
        <w:tblStyle w:val="af2"/>
        <w:tblW w:w="0" w:type="auto"/>
        <w:tblLook w:val="04A0" w:firstRow="1" w:lastRow="0" w:firstColumn="1" w:lastColumn="0" w:noHBand="0" w:noVBand="1"/>
      </w:tblPr>
      <w:tblGrid>
        <w:gridCol w:w="2310"/>
        <w:gridCol w:w="2309"/>
        <w:gridCol w:w="2311"/>
        <w:gridCol w:w="2356"/>
      </w:tblGrid>
      <w:tr w:rsidR="00CA4F1F" w:rsidTr="009F2430">
        <w:tc>
          <w:tcPr>
            <w:tcW w:w="2310"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ФИО</w:t>
            </w:r>
          </w:p>
        </w:tc>
        <w:tc>
          <w:tcPr>
            <w:tcW w:w="2309"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звание</w:t>
            </w:r>
          </w:p>
        </w:tc>
        <w:tc>
          <w:tcPr>
            <w:tcW w:w="2311"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2356"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CA4F1F" w:rsidTr="009F2430">
        <w:tc>
          <w:tcPr>
            <w:tcW w:w="2310"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Фрадков А. Л.</w:t>
            </w:r>
          </w:p>
        </w:tc>
        <w:tc>
          <w:tcPr>
            <w:tcW w:w="2309"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11"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56"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r w:rsidR="00CA4F1F" w:rsidTr="009F2430">
        <w:tc>
          <w:tcPr>
            <w:tcW w:w="2310"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Ананьевский М.С.</w:t>
            </w:r>
          </w:p>
        </w:tc>
        <w:tc>
          <w:tcPr>
            <w:tcW w:w="2309"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11"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56" w:type="dxa"/>
          </w:tcPr>
          <w:p w:rsidR="00CA4F1F" w:rsidRDefault="00CA4F1F" w:rsidP="009F2430">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bl>
    <w:p w:rsidR="00086B03" w:rsidRPr="00900EA0" w:rsidRDefault="00086B03" w:rsidP="00CA4F1F">
      <w:pPr>
        <w:jc w:val="both"/>
        <w:rPr>
          <w:rFonts w:ascii="Times New Roman" w:hAnsi="Times New Roman" w:cs="Times New Roman"/>
          <w:sz w:val="24"/>
          <w:szCs w:val="24"/>
        </w:rPr>
      </w:pPr>
    </w:p>
    <w:sectPr w:rsidR="00086B03" w:rsidRPr="00900EA0" w:rsidSect="00900EA0">
      <w:headerReference w:type="default" r:id="rId9"/>
      <w:pgSz w:w="11906" w:h="16838" w:code="9"/>
      <w:pgMar w:top="1134" w:right="851" w:bottom="1134" w:left="1985"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D132B" w15:done="0"/>
  <w15:commentEx w15:paraId="18D53CE1" w15:done="0"/>
  <w15:commentEx w15:paraId="478D3890" w15:done="0"/>
  <w15:commentEx w15:paraId="4B74F417" w15:done="0"/>
  <w15:commentEx w15:paraId="7E29D688" w15:done="0"/>
  <w15:commentEx w15:paraId="26180E61" w15:done="0"/>
  <w15:commentEx w15:paraId="03EC532B" w15:done="0"/>
  <w15:commentEx w15:paraId="5F08B264" w15:done="0"/>
  <w15:commentEx w15:paraId="6BB08350" w15:done="0"/>
  <w15:commentEx w15:paraId="6DAA7DDC" w15:done="0"/>
  <w15:commentEx w15:paraId="131864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C09" w:rsidRDefault="00F24C09">
      <w:r>
        <w:separator/>
      </w:r>
    </w:p>
  </w:endnote>
  <w:endnote w:type="continuationSeparator" w:id="0">
    <w:p w:rsidR="00F24C09" w:rsidRDefault="00F2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C09" w:rsidRDefault="00F24C09">
      <w:r>
        <w:separator/>
      </w:r>
    </w:p>
  </w:footnote>
  <w:footnote w:type="continuationSeparator" w:id="0">
    <w:p w:rsidR="00F24C09" w:rsidRDefault="00F24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2490"/>
      <w:docPartObj>
        <w:docPartGallery w:val="Page Numbers (Top of Page)"/>
        <w:docPartUnique/>
      </w:docPartObj>
    </w:sdtPr>
    <w:sdtEndPr>
      <w:rPr>
        <w:rFonts w:ascii="Times New Roman" w:hAnsi="Times New Roman" w:cs="Times New Roman"/>
        <w:sz w:val="24"/>
        <w:szCs w:val="24"/>
      </w:rPr>
    </w:sdtEndPr>
    <w:sdtContent>
      <w:p w:rsidR="009F2430" w:rsidRPr="005B24C3" w:rsidRDefault="006355E8">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009F2430"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sidR="00B07172">
          <w:rPr>
            <w:rFonts w:ascii="Times New Roman" w:hAnsi="Times New Roman" w:cs="Times New Roman"/>
            <w:noProof/>
            <w:sz w:val="24"/>
            <w:szCs w:val="24"/>
          </w:rPr>
          <w:t>7</w:t>
        </w:r>
        <w:r w:rsidRPr="005B24C3">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1">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387064DD"/>
    <w:multiLevelType w:val="hybridMultilevel"/>
    <w:tmpl w:val="9F74CC2C"/>
    <w:lvl w:ilvl="0" w:tplc="D0E2290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7F62"/>
    <w:rsid w:val="00010251"/>
    <w:rsid w:val="00013935"/>
    <w:rsid w:val="00014AC3"/>
    <w:rsid w:val="00014F55"/>
    <w:rsid w:val="000179A6"/>
    <w:rsid w:val="00022B8E"/>
    <w:rsid w:val="0002657B"/>
    <w:rsid w:val="00043836"/>
    <w:rsid w:val="000467BC"/>
    <w:rsid w:val="00046825"/>
    <w:rsid w:val="00074008"/>
    <w:rsid w:val="00086B03"/>
    <w:rsid w:val="000A0D0D"/>
    <w:rsid w:val="000A6559"/>
    <w:rsid w:val="000A7AD2"/>
    <w:rsid w:val="000B2558"/>
    <w:rsid w:val="000B725E"/>
    <w:rsid w:val="000C64AA"/>
    <w:rsid w:val="000F222F"/>
    <w:rsid w:val="001058FF"/>
    <w:rsid w:val="001268A2"/>
    <w:rsid w:val="00134CA1"/>
    <w:rsid w:val="001448D5"/>
    <w:rsid w:val="001915A3"/>
    <w:rsid w:val="00192372"/>
    <w:rsid w:val="001954A5"/>
    <w:rsid w:val="001B6859"/>
    <w:rsid w:val="001C4448"/>
    <w:rsid w:val="001D47CF"/>
    <w:rsid w:val="001D55FA"/>
    <w:rsid w:val="001E2258"/>
    <w:rsid w:val="001F1FEE"/>
    <w:rsid w:val="001F7710"/>
    <w:rsid w:val="00203FC7"/>
    <w:rsid w:val="0021005F"/>
    <w:rsid w:val="00217F62"/>
    <w:rsid w:val="002337BA"/>
    <w:rsid w:val="0025183B"/>
    <w:rsid w:val="00252196"/>
    <w:rsid w:val="002702FB"/>
    <w:rsid w:val="002714D5"/>
    <w:rsid w:val="00275188"/>
    <w:rsid w:val="002763CA"/>
    <w:rsid w:val="00285460"/>
    <w:rsid w:val="00292FE0"/>
    <w:rsid w:val="002933BF"/>
    <w:rsid w:val="0029345A"/>
    <w:rsid w:val="0029431C"/>
    <w:rsid w:val="00297059"/>
    <w:rsid w:val="002A51FD"/>
    <w:rsid w:val="002B073E"/>
    <w:rsid w:val="002D6D79"/>
    <w:rsid w:val="002D78B2"/>
    <w:rsid w:val="002F075C"/>
    <w:rsid w:val="002F18D3"/>
    <w:rsid w:val="00305893"/>
    <w:rsid w:val="0034508A"/>
    <w:rsid w:val="003660E8"/>
    <w:rsid w:val="0039018D"/>
    <w:rsid w:val="00390DDC"/>
    <w:rsid w:val="003B335F"/>
    <w:rsid w:val="003D3AEA"/>
    <w:rsid w:val="003F1248"/>
    <w:rsid w:val="00414FC1"/>
    <w:rsid w:val="004415D6"/>
    <w:rsid w:val="0045385C"/>
    <w:rsid w:val="00461970"/>
    <w:rsid w:val="004651D3"/>
    <w:rsid w:val="00472E4E"/>
    <w:rsid w:val="00483369"/>
    <w:rsid w:val="00490951"/>
    <w:rsid w:val="00494F0D"/>
    <w:rsid w:val="004A0165"/>
    <w:rsid w:val="004A6FCA"/>
    <w:rsid w:val="004B3DF3"/>
    <w:rsid w:val="004B4031"/>
    <w:rsid w:val="004D0DE9"/>
    <w:rsid w:val="004E1D28"/>
    <w:rsid w:val="004F7333"/>
    <w:rsid w:val="00505A1C"/>
    <w:rsid w:val="00510B5A"/>
    <w:rsid w:val="00510EE6"/>
    <w:rsid w:val="00524316"/>
    <w:rsid w:val="00541F02"/>
    <w:rsid w:val="00563AA5"/>
    <w:rsid w:val="00586AF3"/>
    <w:rsid w:val="005940C9"/>
    <w:rsid w:val="005951F2"/>
    <w:rsid w:val="005A2057"/>
    <w:rsid w:val="005A58FE"/>
    <w:rsid w:val="005B24C3"/>
    <w:rsid w:val="005B3FF2"/>
    <w:rsid w:val="005B50D1"/>
    <w:rsid w:val="005B5B77"/>
    <w:rsid w:val="005B6B6B"/>
    <w:rsid w:val="005B77E1"/>
    <w:rsid w:val="005C20BF"/>
    <w:rsid w:val="005C6FA9"/>
    <w:rsid w:val="005D56E9"/>
    <w:rsid w:val="00601350"/>
    <w:rsid w:val="0060229D"/>
    <w:rsid w:val="00617231"/>
    <w:rsid w:val="006355E8"/>
    <w:rsid w:val="00654775"/>
    <w:rsid w:val="00671461"/>
    <w:rsid w:val="00674730"/>
    <w:rsid w:val="006A1E93"/>
    <w:rsid w:val="006C2193"/>
    <w:rsid w:val="006D24EB"/>
    <w:rsid w:val="006D76AE"/>
    <w:rsid w:val="006E2362"/>
    <w:rsid w:val="006F1F36"/>
    <w:rsid w:val="006F52AD"/>
    <w:rsid w:val="00704756"/>
    <w:rsid w:val="00707AA2"/>
    <w:rsid w:val="00742710"/>
    <w:rsid w:val="00772F1D"/>
    <w:rsid w:val="007774C1"/>
    <w:rsid w:val="00787C4E"/>
    <w:rsid w:val="00792334"/>
    <w:rsid w:val="007B298B"/>
    <w:rsid w:val="007B7FFD"/>
    <w:rsid w:val="007D760B"/>
    <w:rsid w:val="007E5052"/>
    <w:rsid w:val="007F164E"/>
    <w:rsid w:val="00800230"/>
    <w:rsid w:val="00800E13"/>
    <w:rsid w:val="00811C48"/>
    <w:rsid w:val="008207F9"/>
    <w:rsid w:val="00827D53"/>
    <w:rsid w:val="00850A7F"/>
    <w:rsid w:val="008575DB"/>
    <w:rsid w:val="00863F5E"/>
    <w:rsid w:val="008661CB"/>
    <w:rsid w:val="008703B6"/>
    <w:rsid w:val="00872CBE"/>
    <w:rsid w:val="00872E70"/>
    <w:rsid w:val="00883483"/>
    <w:rsid w:val="00883F1D"/>
    <w:rsid w:val="008B2175"/>
    <w:rsid w:val="008B2BA4"/>
    <w:rsid w:val="008B4C29"/>
    <w:rsid w:val="008E19ED"/>
    <w:rsid w:val="008E4B9D"/>
    <w:rsid w:val="008E779F"/>
    <w:rsid w:val="00900EA0"/>
    <w:rsid w:val="009155A5"/>
    <w:rsid w:val="00917B14"/>
    <w:rsid w:val="009409E2"/>
    <w:rsid w:val="009674EA"/>
    <w:rsid w:val="009718F3"/>
    <w:rsid w:val="00986530"/>
    <w:rsid w:val="009A270A"/>
    <w:rsid w:val="009A6CD3"/>
    <w:rsid w:val="009B2F90"/>
    <w:rsid w:val="009B51E9"/>
    <w:rsid w:val="009E4E32"/>
    <w:rsid w:val="009E78BF"/>
    <w:rsid w:val="009F03B7"/>
    <w:rsid w:val="009F21FA"/>
    <w:rsid w:val="009F2430"/>
    <w:rsid w:val="009F2C05"/>
    <w:rsid w:val="00A151A2"/>
    <w:rsid w:val="00A2183C"/>
    <w:rsid w:val="00A23A61"/>
    <w:rsid w:val="00A25251"/>
    <w:rsid w:val="00A348C6"/>
    <w:rsid w:val="00A43007"/>
    <w:rsid w:val="00A51FCB"/>
    <w:rsid w:val="00A53599"/>
    <w:rsid w:val="00A70215"/>
    <w:rsid w:val="00A906D8"/>
    <w:rsid w:val="00AA2BDF"/>
    <w:rsid w:val="00AB5A74"/>
    <w:rsid w:val="00AB5F00"/>
    <w:rsid w:val="00AB7A05"/>
    <w:rsid w:val="00AC4381"/>
    <w:rsid w:val="00AC5474"/>
    <w:rsid w:val="00AD19D7"/>
    <w:rsid w:val="00AD59B8"/>
    <w:rsid w:val="00AE1779"/>
    <w:rsid w:val="00AE2D59"/>
    <w:rsid w:val="00AE5A7B"/>
    <w:rsid w:val="00AF63F6"/>
    <w:rsid w:val="00B001FC"/>
    <w:rsid w:val="00B07172"/>
    <w:rsid w:val="00B17787"/>
    <w:rsid w:val="00B20576"/>
    <w:rsid w:val="00B275AA"/>
    <w:rsid w:val="00B42827"/>
    <w:rsid w:val="00B51FAE"/>
    <w:rsid w:val="00B65561"/>
    <w:rsid w:val="00B72B93"/>
    <w:rsid w:val="00B7509A"/>
    <w:rsid w:val="00B75CCD"/>
    <w:rsid w:val="00B84555"/>
    <w:rsid w:val="00B84FD3"/>
    <w:rsid w:val="00B944A3"/>
    <w:rsid w:val="00BB6747"/>
    <w:rsid w:val="00BB708A"/>
    <w:rsid w:val="00BC1260"/>
    <w:rsid w:val="00BD2DE5"/>
    <w:rsid w:val="00BE2901"/>
    <w:rsid w:val="00C03E44"/>
    <w:rsid w:val="00C2538C"/>
    <w:rsid w:val="00C314B5"/>
    <w:rsid w:val="00C3424E"/>
    <w:rsid w:val="00C40E0A"/>
    <w:rsid w:val="00C471E2"/>
    <w:rsid w:val="00C63E00"/>
    <w:rsid w:val="00C87C95"/>
    <w:rsid w:val="00CA4F1F"/>
    <w:rsid w:val="00CA4FD2"/>
    <w:rsid w:val="00CE5934"/>
    <w:rsid w:val="00CF0909"/>
    <w:rsid w:val="00D1033C"/>
    <w:rsid w:val="00D13C21"/>
    <w:rsid w:val="00D178F0"/>
    <w:rsid w:val="00D200F2"/>
    <w:rsid w:val="00D353FF"/>
    <w:rsid w:val="00D521BD"/>
    <w:rsid w:val="00D57D66"/>
    <w:rsid w:val="00D757D4"/>
    <w:rsid w:val="00D76033"/>
    <w:rsid w:val="00D76C18"/>
    <w:rsid w:val="00D87A57"/>
    <w:rsid w:val="00DA30FF"/>
    <w:rsid w:val="00DB0DB0"/>
    <w:rsid w:val="00DC0E8C"/>
    <w:rsid w:val="00DC7646"/>
    <w:rsid w:val="00DD0B52"/>
    <w:rsid w:val="00DD2073"/>
    <w:rsid w:val="00DE0C07"/>
    <w:rsid w:val="00DE517D"/>
    <w:rsid w:val="00E0655C"/>
    <w:rsid w:val="00E06E05"/>
    <w:rsid w:val="00E1182A"/>
    <w:rsid w:val="00E1207D"/>
    <w:rsid w:val="00E12D79"/>
    <w:rsid w:val="00E14AD1"/>
    <w:rsid w:val="00E32E4D"/>
    <w:rsid w:val="00E446E1"/>
    <w:rsid w:val="00E447D4"/>
    <w:rsid w:val="00E57A78"/>
    <w:rsid w:val="00E87590"/>
    <w:rsid w:val="00E9111F"/>
    <w:rsid w:val="00EC67D5"/>
    <w:rsid w:val="00EF178C"/>
    <w:rsid w:val="00F050D8"/>
    <w:rsid w:val="00F05679"/>
    <w:rsid w:val="00F071AE"/>
    <w:rsid w:val="00F11ED8"/>
    <w:rsid w:val="00F243BB"/>
    <w:rsid w:val="00F24C09"/>
    <w:rsid w:val="00F33083"/>
    <w:rsid w:val="00F3704B"/>
    <w:rsid w:val="00F426FB"/>
    <w:rsid w:val="00F57520"/>
    <w:rsid w:val="00F730F6"/>
    <w:rsid w:val="00F803C5"/>
    <w:rsid w:val="00F832DE"/>
    <w:rsid w:val="00F97724"/>
    <w:rsid w:val="00FA3B86"/>
    <w:rsid w:val="00FC2199"/>
    <w:rsid w:val="00FC495C"/>
    <w:rsid w:val="00FC7921"/>
    <w:rsid w:val="00FD6A0C"/>
    <w:rsid w:val="00FE3C73"/>
    <w:rsid w:val="00FF15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table" w:styleId="af2">
    <w:name w:val="Table Grid"/>
    <w:basedOn w:val="a1"/>
    <w:uiPriority w:val="59"/>
    <w:rsid w:val="0067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5B24C3"/>
    <w:rPr>
      <w:sz w:val="16"/>
      <w:szCs w:val="16"/>
    </w:rPr>
  </w:style>
  <w:style w:type="paragraph" w:styleId="af4">
    <w:name w:val="annotation text"/>
    <w:basedOn w:val="a"/>
    <w:link w:val="af5"/>
    <w:uiPriority w:val="99"/>
    <w:semiHidden/>
    <w:unhideWhenUsed/>
    <w:rsid w:val="005B24C3"/>
    <w:rPr>
      <w:sz w:val="20"/>
      <w:szCs w:val="20"/>
    </w:rPr>
  </w:style>
  <w:style w:type="character" w:customStyle="1" w:styleId="af5">
    <w:name w:val="Текст примечания Знак"/>
    <w:basedOn w:val="a0"/>
    <w:link w:val="af4"/>
    <w:uiPriority w:val="99"/>
    <w:semiHidden/>
    <w:rsid w:val="005B24C3"/>
    <w:rPr>
      <w:sz w:val="20"/>
      <w:szCs w:val="20"/>
    </w:rPr>
  </w:style>
  <w:style w:type="paragraph" w:styleId="af6">
    <w:name w:val="annotation subject"/>
    <w:basedOn w:val="af4"/>
    <w:next w:val="af4"/>
    <w:link w:val="af7"/>
    <w:uiPriority w:val="99"/>
    <w:semiHidden/>
    <w:unhideWhenUsed/>
    <w:rsid w:val="005B24C3"/>
    <w:rPr>
      <w:b/>
      <w:bCs/>
    </w:rPr>
  </w:style>
  <w:style w:type="character" w:customStyle="1" w:styleId="af7">
    <w:name w:val="Тема примечания Знак"/>
    <w:basedOn w:val="af5"/>
    <w:link w:val="af6"/>
    <w:uiPriority w:val="99"/>
    <w:semiHidden/>
    <w:rsid w:val="005B24C3"/>
    <w:rPr>
      <w:b/>
      <w:bCs/>
      <w:sz w:val="20"/>
      <w:szCs w:val="20"/>
    </w:rPr>
  </w:style>
  <w:style w:type="character" w:styleId="af8">
    <w:name w:val="Hyperlink"/>
    <w:basedOn w:val="a0"/>
    <w:uiPriority w:val="99"/>
    <w:unhideWhenUsed/>
    <w:rsid w:val="00F730F6"/>
    <w:rPr>
      <w:color w:val="0000FF" w:themeColor="hyperlink"/>
      <w:u w:val="single"/>
    </w:rPr>
  </w:style>
  <w:style w:type="character" w:styleId="af9">
    <w:name w:val="FollowedHyperlink"/>
    <w:basedOn w:val="a0"/>
    <w:uiPriority w:val="99"/>
    <w:semiHidden/>
    <w:unhideWhenUsed/>
    <w:rsid w:val="00F730F6"/>
    <w:rPr>
      <w:color w:val="800080" w:themeColor="followedHyperlink"/>
      <w:u w:val="single"/>
    </w:rPr>
  </w:style>
  <w:style w:type="paragraph" w:styleId="afa">
    <w:name w:val="List Paragraph"/>
    <w:basedOn w:val="a"/>
    <w:link w:val="afb"/>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b">
    <w:name w:val="Абзац списка Знак"/>
    <w:basedOn w:val="a0"/>
    <w:link w:val="afa"/>
    <w:uiPriority w:val="34"/>
    <w:rsid w:val="00900EA0"/>
  </w:style>
  <w:style w:type="paragraph" w:customStyle="1" w:styleId="afc">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d">
    <w:name w:val="Emphasis"/>
    <w:uiPriority w:val="20"/>
    <w:qFormat/>
    <w:rsid w:val="00863F5E"/>
    <w:rPr>
      <w:i/>
      <w:iCs/>
    </w:rPr>
  </w:style>
  <w:style w:type="paragraph" w:styleId="afe">
    <w:name w:val="Normal (Web)"/>
    <w:basedOn w:val="a"/>
    <w:uiPriority w:val="99"/>
    <w:semiHidden/>
    <w:unhideWhenUsed/>
    <w:rsid w:val="00BD2DE5"/>
    <w:pPr>
      <w:spacing w:before="100" w:beforeAutospacing="1" w:after="100" w:afterAutospacing="1"/>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4154">
      <w:bodyDiv w:val="1"/>
      <w:marLeft w:val="0"/>
      <w:marRight w:val="0"/>
      <w:marTop w:val="0"/>
      <w:marBottom w:val="0"/>
      <w:divBdr>
        <w:top w:val="none" w:sz="0" w:space="0" w:color="auto"/>
        <w:left w:val="none" w:sz="0" w:space="0" w:color="auto"/>
        <w:bottom w:val="none" w:sz="0" w:space="0" w:color="auto"/>
        <w:right w:val="none" w:sz="0" w:space="0" w:color="auto"/>
      </w:divBdr>
      <w:divsChild>
        <w:div w:id="1044867363">
          <w:marLeft w:val="0"/>
          <w:marRight w:val="0"/>
          <w:marTop w:val="0"/>
          <w:marBottom w:val="0"/>
          <w:divBdr>
            <w:top w:val="none" w:sz="0" w:space="0" w:color="auto"/>
            <w:left w:val="none" w:sz="0" w:space="0" w:color="auto"/>
            <w:bottom w:val="none" w:sz="0" w:space="0" w:color="auto"/>
            <w:right w:val="none" w:sz="0" w:space="0" w:color="auto"/>
          </w:divBdr>
        </w:div>
        <w:div w:id="2093313787">
          <w:marLeft w:val="0"/>
          <w:marRight w:val="0"/>
          <w:marTop w:val="0"/>
          <w:marBottom w:val="0"/>
          <w:divBdr>
            <w:top w:val="none" w:sz="0" w:space="0" w:color="auto"/>
            <w:left w:val="none" w:sz="0" w:space="0" w:color="auto"/>
            <w:bottom w:val="none" w:sz="0" w:space="0" w:color="auto"/>
            <w:right w:val="none" w:sz="0" w:space="0" w:color="auto"/>
          </w:divBdr>
        </w:div>
        <w:div w:id="1088231829">
          <w:marLeft w:val="0"/>
          <w:marRight w:val="0"/>
          <w:marTop w:val="0"/>
          <w:marBottom w:val="0"/>
          <w:divBdr>
            <w:top w:val="none" w:sz="0" w:space="0" w:color="auto"/>
            <w:left w:val="none" w:sz="0" w:space="0" w:color="auto"/>
            <w:bottom w:val="none" w:sz="0" w:space="0" w:color="auto"/>
            <w:right w:val="none" w:sz="0" w:space="0" w:color="auto"/>
          </w:divBdr>
        </w:div>
        <w:div w:id="1825468986">
          <w:marLeft w:val="0"/>
          <w:marRight w:val="0"/>
          <w:marTop w:val="0"/>
          <w:marBottom w:val="0"/>
          <w:divBdr>
            <w:top w:val="none" w:sz="0" w:space="0" w:color="auto"/>
            <w:left w:val="none" w:sz="0" w:space="0" w:color="auto"/>
            <w:bottom w:val="none" w:sz="0" w:space="0" w:color="auto"/>
            <w:right w:val="none" w:sz="0" w:space="0" w:color="auto"/>
          </w:divBdr>
        </w:div>
        <w:div w:id="1473674589">
          <w:marLeft w:val="0"/>
          <w:marRight w:val="0"/>
          <w:marTop w:val="0"/>
          <w:marBottom w:val="0"/>
          <w:divBdr>
            <w:top w:val="none" w:sz="0" w:space="0" w:color="auto"/>
            <w:left w:val="none" w:sz="0" w:space="0" w:color="auto"/>
            <w:bottom w:val="none" w:sz="0" w:space="0" w:color="auto"/>
            <w:right w:val="none" w:sz="0" w:space="0" w:color="auto"/>
          </w:divBdr>
        </w:div>
      </w:divsChild>
    </w:div>
    <w:div w:id="57636554">
      <w:bodyDiv w:val="1"/>
      <w:marLeft w:val="0"/>
      <w:marRight w:val="0"/>
      <w:marTop w:val="0"/>
      <w:marBottom w:val="0"/>
      <w:divBdr>
        <w:top w:val="none" w:sz="0" w:space="0" w:color="auto"/>
        <w:left w:val="none" w:sz="0" w:space="0" w:color="auto"/>
        <w:bottom w:val="none" w:sz="0" w:space="0" w:color="auto"/>
        <w:right w:val="none" w:sz="0" w:space="0" w:color="auto"/>
      </w:divBdr>
      <w:divsChild>
        <w:div w:id="1303197801">
          <w:marLeft w:val="0"/>
          <w:marRight w:val="0"/>
          <w:marTop w:val="0"/>
          <w:marBottom w:val="0"/>
          <w:divBdr>
            <w:top w:val="none" w:sz="0" w:space="0" w:color="auto"/>
            <w:left w:val="none" w:sz="0" w:space="0" w:color="auto"/>
            <w:bottom w:val="none" w:sz="0" w:space="0" w:color="auto"/>
            <w:right w:val="none" w:sz="0" w:space="0" w:color="auto"/>
          </w:divBdr>
        </w:div>
        <w:div w:id="537857940">
          <w:marLeft w:val="0"/>
          <w:marRight w:val="0"/>
          <w:marTop w:val="0"/>
          <w:marBottom w:val="0"/>
          <w:divBdr>
            <w:top w:val="none" w:sz="0" w:space="0" w:color="auto"/>
            <w:left w:val="none" w:sz="0" w:space="0" w:color="auto"/>
            <w:bottom w:val="none" w:sz="0" w:space="0" w:color="auto"/>
            <w:right w:val="none" w:sz="0" w:space="0" w:color="auto"/>
          </w:divBdr>
        </w:div>
        <w:div w:id="615134375">
          <w:marLeft w:val="0"/>
          <w:marRight w:val="0"/>
          <w:marTop w:val="0"/>
          <w:marBottom w:val="0"/>
          <w:divBdr>
            <w:top w:val="none" w:sz="0" w:space="0" w:color="auto"/>
            <w:left w:val="none" w:sz="0" w:space="0" w:color="auto"/>
            <w:bottom w:val="none" w:sz="0" w:space="0" w:color="auto"/>
            <w:right w:val="none" w:sz="0" w:space="0" w:color="auto"/>
          </w:divBdr>
        </w:div>
        <w:div w:id="291715737">
          <w:marLeft w:val="0"/>
          <w:marRight w:val="0"/>
          <w:marTop w:val="0"/>
          <w:marBottom w:val="0"/>
          <w:divBdr>
            <w:top w:val="none" w:sz="0" w:space="0" w:color="auto"/>
            <w:left w:val="none" w:sz="0" w:space="0" w:color="auto"/>
            <w:bottom w:val="none" w:sz="0" w:space="0" w:color="auto"/>
            <w:right w:val="none" w:sz="0" w:space="0" w:color="auto"/>
          </w:divBdr>
        </w:div>
        <w:div w:id="304550105">
          <w:marLeft w:val="0"/>
          <w:marRight w:val="0"/>
          <w:marTop w:val="0"/>
          <w:marBottom w:val="0"/>
          <w:divBdr>
            <w:top w:val="none" w:sz="0" w:space="0" w:color="auto"/>
            <w:left w:val="none" w:sz="0" w:space="0" w:color="auto"/>
            <w:bottom w:val="none" w:sz="0" w:space="0" w:color="auto"/>
            <w:right w:val="none" w:sz="0" w:space="0" w:color="auto"/>
          </w:divBdr>
        </w:div>
        <w:div w:id="1629629158">
          <w:marLeft w:val="0"/>
          <w:marRight w:val="0"/>
          <w:marTop w:val="0"/>
          <w:marBottom w:val="0"/>
          <w:divBdr>
            <w:top w:val="none" w:sz="0" w:space="0" w:color="auto"/>
            <w:left w:val="none" w:sz="0" w:space="0" w:color="auto"/>
            <w:bottom w:val="none" w:sz="0" w:space="0" w:color="auto"/>
            <w:right w:val="none" w:sz="0" w:space="0" w:color="auto"/>
          </w:divBdr>
        </w:div>
        <w:div w:id="1316032381">
          <w:marLeft w:val="0"/>
          <w:marRight w:val="0"/>
          <w:marTop w:val="0"/>
          <w:marBottom w:val="0"/>
          <w:divBdr>
            <w:top w:val="none" w:sz="0" w:space="0" w:color="auto"/>
            <w:left w:val="none" w:sz="0" w:space="0" w:color="auto"/>
            <w:bottom w:val="none" w:sz="0" w:space="0" w:color="auto"/>
            <w:right w:val="none" w:sz="0" w:space="0" w:color="auto"/>
          </w:divBdr>
        </w:div>
        <w:div w:id="815143665">
          <w:marLeft w:val="0"/>
          <w:marRight w:val="0"/>
          <w:marTop w:val="0"/>
          <w:marBottom w:val="0"/>
          <w:divBdr>
            <w:top w:val="none" w:sz="0" w:space="0" w:color="auto"/>
            <w:left w:val="none" w:sz="0" w:space="0" w:color="auto"/>
            <w:bottom w:val="none" w:sz="0" w:space="0" w:color="auto"/>
            <w:right w:val="none" w:sz="0" w:space="0" w:color="auto"/>
          </w:divBdr>
        </w:div>
        <w:div w:id="578517704">
          <w:marLeft w:val="0"/>
          <w:marRight w:val="0"/>
          <w:marTop w:val="0"/>
          <w:marBottom w:val="0"/>
          <w:divBdr>
            <w:top w:val="none" w:sz="0" w:space="0" w:color="auto"/>
            <w:left w:val="none" w:sz="0" w:space="0" w:color="auto"/>
            <w:bottom w:val="none" w:sz="0" w:space="0" w:color="auto"/>
            <w:right w:val="none" w:sz="0" w:space="0" w:color="auto"/>
          </w:divBdr>
        </w:div>
        <w:div w:id="2137600554">
          <w:marLeft w:val="0"/>
          <w:marRight w:val="0"/>
          <w:marTop w:val="0"/>
          <w:marBottom w:val="0"/>
          <w:divBdr>
            <w:top w:val="none" w:sz="0" w:space="0" w:color="auto"/>
            <w:left w:val="none" w:sz="0" w:space="0" w:color="auto"/>
            <w:bottom w:val="none" w:sz="0" w:space="0" w:color="auto"/>
            <w:right w:val="none" w:sz="0" w:space="0" w:color="auto"/>
          </w:divBdr>
        </w:div>
        <w:div w:id="2128812228">
          <w:marLeft w:val="0"/>
          <w:marRight w:val="0"/>
          <w:marTop w:val="0"/>
          <w:marBottom w:val="0"/>
          <w:divBdr>
            <w:top w:val="none" w:sz="0" w:space="0" w:color="auto"/>
            <w:left w:val="none" w:sz="0" w:space="0" w:color="auto"/>
            <w:bottom w:val="none" w:sz="0" w:space="0" w:color="auto"/>
            <w:right w:val="none" w:sz="0" w:space="0" w:color="auto"/>
          </w:divBdr>
        </w:div>
        <w:div w:id="679744996">
          <w:marLeft w:val="0"/>
          <w:marRight w:val="0"/>
          <w:marTop w:val="0"/>
          <w:marBottom w:val="0"/>
          <w:divBdr>
            <w:top w:val="none" w:sz="0" w:space="0" w:color="auto"/>
            <w:left w:val="none" w:sz="0" w:space="0" w:color="auto"/>
            <w:bottom w:val="none" w:sz="0" w:space="0" w:color="auto"/>
            <w:right w:val="none" w:sz="0" w:space="0" w:color="auto"/>
          </w:divBdr>
        </w:div>
        <w:div w:id="1461920887">
          <w:marLeft w:val="0"/>
          <w:marRight w:val="0"/>
          <w:marTop w:val="0"/>
          <w:marBottom w:val="0"/>
          <w:divBdr>
            <w:top w:val="none" w:sz="0" w:space="0" w:color="auto"/>
            <w:left w:val="none" w:sz="0" w:space="0" w:color="auto"/>
            <w:bottom w:val="none" w:sz="0" w:space="0" w:color="auto"/>
            <w:right w:val="none" w:sz="0" w:space="0" w:color="auto"/>
          </w:divBdr>
        </w:div>
      </w:divsChild>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59543867">
      <w:bodyDiv w:val="1"/>
      <w:marLeft w:val="0"/>
      <w:marRight w:val="0"/>
      <w:marTop w:val="0"/>
      <w:marBottom w:val="0"/>
      <w:divBdr>
        <w:top w:val="none" w:sz="0" w:space="0" w:color="auto"/>
        <w:left w:val="none" w:sz="0" w:space="0" w:color="auto"/>
        <w:bottom w:val="none" w:sz="0" w:space="0" w:color="auto"/>
        <w:right w:val="none" w:sz="0" w:space="0" w:color="auto"/>
      </w:divBdr>
      <w:divsChild>
        <w:div w:id="1183082620">
          <w:marLeft w:val="0"/>
          <w:marRight w:val="0"/>
          <w:marTop w:val="0"/>
          <w:marBottom w:val="0"/>
          <w:divBdr>
            <w:top w:val="none" w:sz="0" w:space="0" w:color="auto"/>
            <w:left w:val="none" w:sz="0" w:space="0" w:color="auto"/>
            <w:bottom w:val="none" w:sz="0" w:space="0" w:color="auto"/>
            <w:right w:val="none" w:sz="0" w:space="0" w:color="auto"/>
          </w:divBdr>
        </w:div>
        <w:div w:id="341199936">
          <w:marLeft w:val="0"/>
          <w:marRight w:val="0"/>
          <w:marTop w:val="0"/>
          <w:marBottom w:val="0"/>
          <w:divBdr>
            <w:top w:val="none" w:sz="0" w:space="0" w:color="auto"/>
            <w:left w:val="none" w:sz="0" w:space="0" w:color="auto"/>
            <w:bottom w:val="none" w:sz="0" w:space="0" w:color="auto"/>
            <w:right w:val="none" w:sz="0" w:space="0" w:color="auto"/>
          </w:divBdr>
        </w:div>
        <w:div w:id="1278097752">
          <w:marLeft w:val="0"/>
          <w:marRight w:val="0"/>
          <w:marTop w:val="0"/>
          <w:marBottom w:val="0"/>
          <w:divBdr>
            <w:top w:val="none" w:sz="0" w:space="0" w:color="auto"/>
            <w:left w:val="none" w:sz="0" w:space="0" w:color="auto"/>
            <w:bottom w:val="none" w:sz="0" w:space="0" w:color="auto"/>
            <w:right w:val="none" w:sz="0" w:space="0" w:color="auto"/>
          </w:divBdr>
        </w:div>
      </w:divsChild>
    </w:div>
    <w:div w:id="197285245">
      <w:bodyDiv w:val="1"/>
      <w:marLeft w:val="0"/>
      <w:marRight w:val="0"/>
      <w:marTop w:val="0"/>
      <w:marBottom w:val="0"/>
      <w:divBdr>
        <w:top w:val="none" w:sz="0" w:space="0" w:color="auto"/>
        <w:left w:val="none" w:sz="0" w:space="0" w:color="auto"/>
        <w:bottom w:val="none" w:sz="0" w:space="0" w:color="auto"/>
        <w:right w:val="none" w:sz="0" w:space="0" w:color="auto"/>
      </w:divBdr>
      <w:divsChild>
        <w:div w:id="1635211512">
          <w:marLeft w:val="0"/>
          <w:marRight w:val="0"/>
          <w:marTop w:val="0"/>
          <w:marBottom w:val="0"/>
          <w:divBdr>
            <w:top w:val="none" w:sz="0" w:space="0" w:color="auto"/>
            <w:left w:val="none" w:sz="0" w:space="0" w:color="auto"/>
            <w:bottom w:val="none" w:sz="0" w:space="0" w:color="auto"/>
            <w:right w:val="none" w:sz="0" w:space="0" w:color="auto"/>
          </w:divBdr>
        </w:div>
        <w:div w:id="1054887763">
          <w:marLeft w:val="0"/>
          <w:marRight w:val="0"/>
          <w:marTop w:val="0"/>
          <w:marBottom w:val="0"/>
          <w:divBdr>
            <w:top w:val="none" w:sz="0" w:space="0" w:color="auto"/>
            <w:left w:val="none" w:sz="0" w:space="0" w:color="auto"/>
            <w:bottom w:val="none" w:sz="0" w:space="0" w:color="auto"/>
            <w:right w:val="none" w:sz="0" w:space="0" w:color="auto"/>
          </w:divBdr>
        </w:div>
        <w:div w:id="1089737973">
          <w:marLeft w:val="0"/>
          <w:marRight w:val="0"/>
          <w:marTop w:val="0"/>
          <w:marBottom w:val="0"/>
          <w:divBdr>
            <w:top w:val="none" w:sz="0" w:space="0" w:color="auto"/>
            <w:left w:val="none" w:sz="0" w:space="0" w:color="auto"/>
            <w:bottom w:val="none" w:sz="0" w:space="0" w:color="auto"/>
            <w:right w:val="none" w:sz="0" w:space="0" w:color="auto"/>
          </w:divBdr>
        </w:div>
        <w:div w:id="228811005">
          <w:marLeft w:val="0"/>
          <w:marRight w:val="0"/>
          <w:marTop w:val="0"/>
          <w:marBottom w:val="0"/>
          <w:divBdr>
            <w:top w:val="none" w:sz="0" w:space="0" w:color="auto"/>
            <w:left w:val="none" w:sz="0" w:space="0" w:color="auto"/>
            <w:bottom w:val="none" w:sz="0" w:space="0" w:color="auto"/>
            <w:right w:val="none" w:sz="0" w:space="0" w:color="auto"/>
          </w:divBdr>
        </w:div>
        <w:div w:id="2067339758">
          <w:marLeft w:val="0"/>
          <w:marRight w:val="0"/>
          <w:marTop w:val="0"/>
          <w:marBottom w:val="0"/>
          <w:divBdr>
            <w:top w:val="none" w:sz="0" w:space="0" w:color="auto"/>
            <w:left w:val="none" w:sz="0" w:space="0" w:color="auto"/>
            <w:bottom w:val="none" w:sz="0" w:space="0" w:color="auto"/>
            <w:right w:val="none" w:sz="0" w:space="0" w:color="auto"/>
          </w:divBdr>
        </w:div>
        <w:div w:id="1311593854">
          <w:marLeft w:val="0"/>
          <w:marRight w:val="0"/>
          <w:marTop w:val="0"/>
          <w:marBottom w:val="0"/>
          <w:divBdr>
            <w:top w:val="none" w:sz="0" w:space="0" w:color="auto"/>
            <w:left w:val="none" w:sz="0" w:space="0" w:color="auto"/>
            <w:bottom w:val="none" w:sz="0" w:space="0" w:color="auto"/>
            <w:right w:val="none" w:sz="0" w:space="0" w:color="auto"/>
          </w:divBdr>
        </w:div>
        <w:div w:id="1472552031">
          <w:marLeft w:val="0"/>
          <w:marRight w:val="0"/>
          <w:marTop w:val="0"/>
          <w:marBottom w:val="0"/>
          <w:divBdr>
            <w:top w:val="none" w:sz="0" w:space="0" w:color="auto"/>
            <w:left w:val="none" w:sz="0" w:space="0" w:color="auto"/>
            <w:bottom w:val="none" w:sz="0" w:space="0" w:color="auto"/>
            <w:right w:val="none" w:sz="0" w:space="0" w:color="auto"/>
          </w:divBdr>
        </w:div>
        <w:div w:id="1411463228">
          <w:marLeft w:val="0"/>
          <w:marRight w:val="0"/>
          <w:marTop w:val="0"/>
          <w:marBottom w:val="0"/>
          <w:divBdr>
            <w:top w:val="none" w:sz="0" w:space="0" w:color="auto"/>
            <w:left w:val="none" w:sz="0" w:space="0" w:color="auto"/>
            <w:bottom w:val="none" w:sz="0" w:space="0" w:color="auto"/>
            <w:right w:val="none" w:sz="0" w:space="0" w:color="auto"/>
          </w:divBdr>
        </w:div>
        <w:div w:id="1670132051">
          <w:marLeft w:val="0"/>
          <w:marRight w:val="0"/>
          <w:marTop w:val="0"/>
          <w:marBottom w:val="0"/>
          <w:divBdr>
            <w:top w:val="none" w:sz="0" w:space="0" w:color="auto"/>
            <w:left w:val="none" w:sz="0" w:space="0" w:color="auto"/>
            <w:bottom w:val="none" w:sz="0" w:space="0" w:color="auto"/>
            <w:right w:val="none" w:sz="0" w:space="0" w:color="auto"/>
          </w:divBdr>
        </w:div>
        <w:div w:id="1150708675">
          <w:marLeft w:val="0"/>
          <w:marRight w:val="0"/>
          <w:marTop w:val="0"/>
          <w:marBottom w:val="0"/>
          <w:divBdr>
            <w:top w:val="none" w:sz="0" w:space="0" w:color="auto"/>
            <w:left w:val="none" w:sz="0" w:space="0" w:color="auto"/>
            <w:bottom w:val="none" w:sz="0" w:space="0" w:color="auto"/>
            <w:right w:val="none" w:sz="0" w:space="0" w:color="auto"/>
          </w:divBdr>
        </w:div>
        <w:div w:id="1028682490">
          <w:marLeft w:val="0"/>
          <w:marRight w:val="0"/>
          <w:marTop w:val="0"/>
          <w:marBottom w:val="0"/>
          <w:divBdr>
            <w:top w:val="none" w:sz="0" w:space="0" w:color="auto"/>
            <w:left w:val="none" w:sz="0" w:space="0" w:color="auto"/>
            <w:bottom w:val="none" w:sz="0" w:space="0" w:color="auto"/>
            <w:right w:val="none" w:sz="0" w:space="0" w:color="auto"/>
          </w:divBdr>
        </w:div>
      </w:divsChild>
    </w:div>
    <w:div w:id="205336873">
      <w:bodyDiv w:val="1"/>
      <w:marLeft w:val="0"/>
      <w:marRight w:val="0"/>
      <w:marTop w:val="0"/>
      <w:marBottom w:val="0"/>
      <w:divBdr>
        <w:top w:val="none" w:sz="0" w:space="0" w:color="auto"/>
        <w:left w:val="none" w:sz="0" w:space="0" w:color="auto"/>
        <w:bottom w:val="none" w:sz="0" w:space="0" w:color="auto"/>
        <w:right w:val="none" w:sz="0" w:space="0" w:color="auto"/>
      </w:divBdr>
    </w:div>
    <w:div w:id="283195937">
      <w:bodyDiv w:val="1"/>
      <w:marLeft w:val="0"/>
      <w:marRight w:val="0"/>
      <w:marTop w:val="0"/>
      <w:marBottom w:val="0"/>
      <w:divBdr>
        <w:top w:val="none" w:sz="0" w:space="0" w:color="auto"/>
        <w:left w:val="none" w:sz="0" w:space="0" w:color="auto"/>
        <w:bottom w:val="none" w:sz="0" w:space="0" w:color="auto"/>
        <w:right w:val="none" w:sz="0" w:space="0" w:color="auto"/>
      </w:divBdr>
      <w:divsChild>
        <w:div w:id="1195727242">
          <w:marLeft w:val="0"/>
          <w:marRight w:val="0"/>
          <w:marTop w:val="0"/>
          <w:marBottom w:val="0"/>
          <w:divBdr>
            <w:top w:val="none" w:sz="0" w:space="0" w:color="auto"/>
            <w:left w:val="none" w:sz="0" w:space="0" w:color="auto"/>
            <w:bottom w:val="none" w:sz="0" w:space="0" w:color="auto"/>
            <w:right w:val="none" w:sz="0" w:space="0" w:color="auto"/>
          </w:divBdr>
        </w:div>
        <w:div w:id="750586607">
          <w:marLeft w:val="0"/>
          <w:marRight w:val="0"/>
          <w:marTop w:val="0"/>
          <w:marBottom w:val="0"/>
          <w:divBdr>
            <w:top w:val="none" w:sz="0" w:space="0" w:color="auto"/>
            <w:left w:val="none" w:sz="0" w:space="0" w:color="auto"/>
            <w:bottom w:val="none" w:sz="0" w:space="0" w:color="auto"/>
            <w:right w:val="none" w:sz="0" w:space="0" w:color="auto"/>
          </w:divBdr>
        </w:div>
        <w:div w:id="190723430">
          <w:marLeft w:val="0"/>
          <w:marRight w:val="0"/>
          <w:marTop w:val="0"/>
          <w:marBottom w:val="0"/>
          <w:divBdr>
            <w:top w:val="none" w:sz="0" w:space="0" w:color="auto"/>
            <w:left w:val="none" w:sz="0" w:space="0" w:color="auto"/>
            <w:bottom w:val="none" w:sz="0" w:space="0" w:color="auto"/>
            <w:right w:val="none" w:sz="0" w:space="0" w:color="auto"/>
          </w:divBdr>
        </w:div>
        <w:div w:id="682321357">
          <w:marLeft w:val="0"/>
          <w:marRight w:val="0"/>
          <w:marTop w:val="0"/>
          <w:marBottom w:val="0"/>
          <w:divBdr>
            <w:top w:val="none" w:sz="0" w:space="0" w:color="auto"/>
            <w:left w:val="none" w:sz="0" w:space="0" w:color="auto"/>
            <w:bottom w:val="none" w:sz="0" w:space="0" w:color="auto"/>
            <w:right w:val="none" w:sz="0" w:space="0" w:color="auto"/>
          </w:divBdr>
        </w:div>
      </w:divsChild>
    </w:div>
    <w:div w:id="312367704">
      <w:bodyDiv w:val="1"/>
      <w:marLeft w:val="0"/>
      <w:marRight w:val="0"/>
      <w:marTop w:val="0"/>
      <w:marBottom w:val="0"/>
      <w:divBdr>
        <w:top w:val="none" w:sz="0" w:space="0" w:color="auto"/>
        <w:left w:val="none" w:sz="0" w:space="0" w:color="auto"/>
        <w:bottom w:val="none" w:sz="0" w:space="0" w:color="auto"/>
        <w:right w:val="none" w:sz="0" w:space="0" w:color="auto"/>
      </w:divBdr>
      <w:divsChild>
        <w:div w:id="1256669930">
          <w:marLeft w:val="0"/>
          <w:marRight w:val="0"/>
          <w:marTop w:val="0"/>
          <w:marBottom w:val="0"/>
          <w:divBdr>
            <w:top w:val="none" w:sz="0" w:space="0" w:color="auto"/>
            <w:left w:val="none" w:sz="0" w:space="0" w:color="auto"/>
            <w:bottom w:val="none" w:sz="0" w:space="0" w:color="auto"/>
            <w:right w:val="none" w:sz="0" w:space="0" w:color="auto"/>
          </w:divBdr>
        </w:div>
        <w:div w:id="506137890">
          <w:marLeft w:val="0"/>
          <w:marRight w:val="0"/>
          <w:marTop w:val="0"/>
          <w:marBottom w:val="0"/>
          <w:divBdr>
            <w:top w:val="none" w:sz="0" w:space="0" w:color="auto"/>
            <w:left w:val="none" w:sz="0" w:space="0" w:color="auto"/>
            <w:bottom w:val="none" w:sz="0" w:space="0" w:color="auto"/>
            <w:right w:val="none" w:sz="0" w:space="0" w:color="auto"/>
          </w:divBdr>
        </w:div>
        <w:div w:id="1373268359">
          <w:marLeft w:val="0"/>
          <w:marRight w:val="0"/>
          <w:marTop w:val="0"/>
          <w:marBottom w:val="0"/>
          <w:divBdr>
            <w:top w:val="none" w:sz="0" w:space="0" w:color="auto"/>
            <w:left w:val="none" w:sz="0" w:space="0" w:color="auto"/>
            <w:bottom w:val="none" w:sz="0" w:space="0" w:color="auto"/>
            <w:right w:val="none" w:sz="0" w:space="0" w:color="auto"/>
          </w:divBdr>
        </w:div>
        <w:div w:id="1991671208">
          <w:marLeft w:val="0"/>
          <w:marRight w:val="0"/>
          <w:marTop w:val="0"/>
          <w:marBottom w:val="0"/>
          <w:divBdr>
            <w:top w:val="none" w:sz="0" w:space="0" w:color="auto"/>
            <w:left w:val="none" w:sz="0" w:space="0" w:color="auto"/>
            <w:bottom w:val="none" w:sz="0" w:space="0" w:color="auto"/>
            <w:right w:val="none" w:sz="0" w:space="0" w:color="auto"/>
          </w:divBdr>
        </w:div>
        <w:div w:id="979925585">
          <w:marLeft w:val="0"/>
          <w:marRight w:val="0"/>
          <w:marTop w:val="0"/>
          <w:marBottom w:val="0"/>
          <w:divBdr>
            <w:top w:val="none" w:sz="0" w:space="0" w:color="auto"/>
            <w:left w:val="none" w:sz="0" w:space="0" w:color="auto"/>
            <w:bottom w:val="none" w:sz="0" w:space="0" w:color="auto"/>
            <w:right w:val="none" w:sz="0" w:space="0" w:color="auto"/>
          </w:divBdr>
        </w:div>
        <w:div w:id="705057682">
          <w:marLeft w:val="0"/>
          <w:marRight w:val="0"/>
          <w:marTop w:val="0"/>
          <w:marBottom w:val="0"/>
          <w:divBdr>
            <w:top w:val="none" w:sz="0" w:space="0" w:color="auto"/>
            <w:left w:val="none" w:sz="0" w:space="0" w:color="auto"/>
            <w:bottom w:val="none" w:sz="0" w:space="0" w:color="auto"/>
            <w:right w:val="none" w:sz="0" w:space="0" w:color="auto"/>
          </w:divBdr>
        </w:div>
        <w:div w:id="906502787">
          <w:marLeft w:val="0"/>
          <w:marRight w:val="0"/>
          <w:marTop w:val="0"/>
          <w:marBottom w:val="0"/>
          <w:divBdr>
            <w:top w:val="none" w:sz="0" w:space="0" w:color="auto"/>
            <w:left w:val="none" w:sz="0" w:space="0" w:color="auto"/>
            <w:bottom w:val="none" w:sz="0" w:space="0" w:color="auto"/>
            <w:right w:val="none" w:sz="0" w:space="0" w:color="auto"/>
          </w:divBdr>
        </w:div>
        <w:div w:id="336155725">
          <w:marLeft w:val="0"/>
          <w:marRight w:val="0"/>
          <w:marTop w:val="0"/>
          <w:marBottom w:val="0"/>
          <w:divBdr>
            <w:top w:val="none" w:sz="0" w:space="0" w:color="auto"/>
            <w:left w:val="none" w:sz="0" w:space="0" w:color="auto"/>
            <w:bottom w:val="none" w:sz="0" w:space="0" w:color="auto"/>
            <w:right w:val="none" w:sz="0" w:space="0" w:color="auto"/>
          </w:divBdr>
        </w:div>
        <w:div w:id="989358685">
          <w:marLeft w:val="0"/>
          <w:marRight w:val="0"/>
          <w:marTop w:val="0"/>
          <w:marBottom w:val="0"/>
          <w:divBdr>
            <w:top w:val="none" w:sz="0" w:space="0" w:color="auto"/>
            <w:left w:val="none" w:sz="0" w:space="0" w:color="auto"/>
            <w:bottom w:val="none" w:sz="0" w:space="0" w:color="auto"/>
            <w:right w:val="none" w:sz="0" w:space="0" w:color="auto"/>
          </w:divBdr>
        </w:div>
      </w:divsChild>
    </w:div>
    <w:div w:id="429932859">
      <w:bodyDiv w:val="1"/>
      <w:marLeft w:val="0"/>
      <w:marRight w:val="0"/>
      <w:marTop w:val="0"/>
      <w:marBottom w:val="0"/>
      <w:divBdr>
        <w:top w:val="none" w:sz="0" w:space="0" w:color="auto"/>
        <w:left w:val="none" w:sz="0" w:space="0" w:color="auto"/>
        <w:bottom w:val="none" w:sz="0" w:space="0" w:color="auto"/>
        <w:right w:val="none" w:sz="0" w:space="0" w:color="auto"/>
      </w:divBdr>
      <w:divsChild>
        <w:div w:id="1340811157">
          <w:marLeft w:val="0"/>
          <w:marRight w:val="0"/>
          <w:marTop w:val="0"/>
          <w:marBottom w:val="0"/>
          <w:divBdr>
            <w:top w:val="none" w:sz="0" w:space="0" w:color="auto"/>
            <w:left w:val="none" w:sz="0" w:space="0" w:color="auto"/>
            <w:bottom w:val="none" w:sz="0" w:space="0" w:color="auto"/>
            <w:right w:val="none" w:sz="0" w:space="0" w:color="auto"/>
          </w:divBdr>
        </w:div>
        <w:div w:id="243607144">
          <w:marLeft w:val="0"/>
          <w:marRight w:val="0"/>
          <w:marTop w:val="0"/>
          <w:marBottom w:val="0"/>
          <w:divBdr>
            <w:top w:val="none" w:sz="0" w:space="0" w:color="auto"/>
            <w:left w:val="none" w:sz="0" w:space="0" w:color="auto"/>
            <w:bottom w:val="none" w:sz="0" w:space="0" w:color="auto"/>
            <w:right w:val="none" w:sz="0" w:space="0" w:color="auto"/>
          </w:divBdr>
        </w:div>
        <w:div w:id="1736734214">
          <w:marLeft w:val="0"/>
          <w:marRight w:val="0"/>
          <w:marTop w:val="0"/>
          <w:marBottom w:val="0"/>
          <w:divBdr>
            <w:top w:val="none" w:sz="0" w:space="0" w:color="auto"/>
            <w:left w:val="none" w:sz="0" w:space="0" w:color="auto"/>
            <w:bottom w:val="none" w:sz="0" w:space="0" w:color="auto"/>
            <w:right w:val="none" w:sz="0" w:space="0" w:color="auto"/>
          </w:divBdr>
        </w:div>
        <w:div w:id="1615939922">
          <w:marLeft w:val="0"/>
          <w:marRight w:val="0"/>
          <w:marTop w:val="0"/>
          <w:marBottom w:val="0"/>
          <w:divBdr>
            <w:top w:val="none" w:sz="0" w:space="0" w:color="auto"/>
            <w:left w:val="none" w:sz="0" w:space="0" w:color="auto"/>
            <w:bottom w:val="none" w:sz="0" w:space="0" w:color="auto"/>
            <w:right w:val="none" w:sz="0" w:space="0" w:color="auto"/>
          </w:divBdr>
        </w:div>
        <w:div w:id="2006588156">
          <w:marLeft w:val="0"/>
          <w:marRight w:val="0"/>
          <w:marTop w:val="0"/>
          <w:marBottom w:val="0"/>
          <w:divBdr>
            <w:top w:val="none" w:sz="0" w:space="0" w:color="auto"/>
            <w:left w:val="none" w:sz="0" w:space="0" w:color="auto"/>
            <w:bottom w:val="none" w:sz="0" w:space="0" w:color="auto"/>
            <w:right w:val="none" w:sz="0" w:space="0" w:color="auto"/>
          </w:divBdr>
        </w:div>
        <w:div w:id="935403479">
          <w:marLeft w:val="0"/>
          <w:marRight w:val="0"/>
          <w:marTop w:val="0"/>
          <w:marBottom w:val="0"/>
          <w:divBdr>
            <w:top w:val="none" w:sz="0" w:space="0" w:color="auto"/>
            <w:left w:val="none" w:sz="0" w:space="0" w:color="auto"/>
            <w:bottom w:val="none" w:sz="0" w:space="0" w:color="auto"/>
            <w:right w:val="none" w:sz="0" w:space="0" w:color="auto"/>
          </w:divBdr>
        </w:div>
        <w:div w:id="280303642">
          <w:marLeft w:val="0"/>
          <w:marRight w:val="0"/>
          <w:marTop w:val="0"/>
          <w:marBottom w:val="0"/>
          <w:divBdr>
            <w:top w:val="none" w:sz="0" w:space="0" w:color="auto"/>
            <w:left w:val="none" w:sz="0" w:space="0" w:color="auto"/>
            <w:bottom w:val="none" w:sz="0" w:space="0" w:color="auto"/>
            <w:right w:val="none" w:sz="0" w:space="0" w:color="auto"/>
          </w:divBdr>
        </w:div>
        <w:div w:id="805011036">
          <w:marLeft w:val="0"/>
          <w:marRight w:val="0"/>
          <w:marTop w:val="0"/>
          <w:marBottom w:val="0"/>
          <w:divBdr>
            <w:top w:val="none" w:sz="0" w:space="0" w:color="auto"/>
            <w:left w:val="none" w:sz="0" w:space="0" w:color="auto"/>
            <w:bottom w:val="none" w:sz="0" w:space="0" w:color="auto"/>
            <w:right w:val="none" w:sz="0" w:space="0" w:color="auto"/>
          </w:divBdr>
        </w:div>
        <w:div w:id="1183933988">
          <w:marLeft w:val="0"/>
          <w:marRight w:val="0"/>
          <w:marTop w:val="0"/>
          <w:marBottom w:val="0"/>
          <w:divBdr>
            <w:top w:val="none" w:sz="0" w:space="0" w:color="auto"/>
            <w:left w:val="none" w:sz="0" w:space="0" w:color="auto"/>
            <w:bottom w:val="none" w:sz="0" w:space="0" w:color="auto"/>
            <w:right w:val="none" w:sz="0" w:space="0" w:color="auto"/>
          </w:divBdr>
        </w:div>
        <w:div w:id="369956069">
          <w:marLeft w:val="0"/>
          <w:marRight w:val="0"/>
          <w:marTop w:val="0"/>
          <w:marBottom w:val="0"/>
          <w:divBdr>
            <w:top w:val="none" w:sz="0" w:space="0" w:color="auto"/>
            <w:left w:val="none" w:sz="0" w:space="0" w:color="auto"/>
            <w:bottom w:val="none" w:sz="0" w:space="0" w:color="auto"/>
            <w:right w:val="none" w:sz="0" w:space="0" w:color="auto"/>
          </w:divBdr>
        </w:div>
        <w:div w:id="493379743">
          <w:marLeft w:val="0"/>
          <w:marRight w:val="0"/>
          <w:marTop w:val="0"/>
          <w:marBottom w:val="0"/>
          <w:divBdr>
            <w:top w:val="none" w:sz="0" w:space="0" w:color="auto"/>
            <w:left w:val="none" w:sz="0" w:space="0" w:color="auto"/>
            <w:bottom w:val="none" w:sz="0" w:space="0" w:color="auto"/>
            <w:right w:val="none" w:sz="0" w:space="0" w:color="auto"/>
          </w:divBdr>
        </w:div>
        <w:div w:id="1317147231">
          <w:marLeft w:val="0"/>
          <w:marRight w:val="0"/>
          <w:marTop w:val="0"/>
          <w:marBottom w:val="0"/>
          <w:divBdr>
            <w:top w:val="none" w:sz="0" w:space="0" w:color="auto"/>
            <w:left w:val="none" w:sz="0" w:space="0" w:color="auto"/>
            <w:bottom w:val="none" w:sz="0" w:space="0" w:color="auto"/>
            <w:right w:val="none" w:sz="0" w:space="0" w:color="auto"/>
          </w:divBdr>
        </w:div>
        <w:div w:id="1412585721">
          <w:marLeft w:val="0"/>
          <w:marRight w:val="0"/>
          <w:marTop w:val="0"/>
          <w:marBottom w:val="0"/>
          <w:divBdr>
            <w:top w:val="none" w:sz="0" w:space="0" w:color="auto"/>
            <w:left w:val="none" w:sz="0" w:space="0" w:color="auto"/>
            <w:bottom w:val="none" w:sz="0" w:space="0" w:color="auto"/>
            <w:right w:val="none" w:sz="0" w:space="0" w:color="auto"/>
          </w:divBdr>
        </w:div>
        <w:div w:id="1769347049">
          <w:marLeft w:val="0"/>
          <w:marRight w:val="0"/>
          <w:marTop w:val="0"/>
          <w:marBottom w:val="0"/>
          <w:divBdr>
            <w:top w:val="none" w:sz="0" w:space="0" w:color="auto"/>
            <w:left w:val="none" w:sz="0" w:space="0" w:color="auto"/>
            <w:bottom w:val="none" w:sz="0" w:space="0" w:color="auto"/>
            <w:right w:val="none" w:sz="0" w:space="0" w:color="auto"/>
          </w:divBdr>
        </w:div>
        <w:div w:id="1607300486">
          <w:marLeft w:val="0"/>
          <w:marRight w:val="0"/>
          <w:marTop w:val="0"/>
          <w:marBottom w:val="0"/>
          <w:divBdr>
            <w:top w:val="none" w:sz="0" w:space="0" w:color="auto"/>
            <w:left w:val="none" w:sz="0" w:space="0" w:color="auto"/>
            <w:bottom w:val="none" w:sz="0" w:space="0" w:color="auto"/>
            <w:right w:val="none" w:sz="0" w:space="0" w:color="auto"/>
          </w:divBdr>
        </w:div>
        <w:div w:id="1361975560">
          <w:marLeft w:val="0"/>
          <w:marRight w:val="0"/>
          <w:marTop w:val="0"/>
          <w:marBottom w:val="0"/>
          <w:divBdr>
            <w:top w:val="none" w:sz="0" w:space="0" w:color="auto"/>
            <w:left w:val="none" w:sz="0" w:space="0" w:color="auto"/>
            <w:bottom w:val="none" w:sz="0" w:space="0" w:color="auto"/>
            <w:right w:val="none" w:sz="0" w:space="0" w:color="auto"/>
          </w:divBdr>
        </w:div>
        <w:div w:id="1598171965">
          <w:marLeft w:val="0"/>
          <w:marRight w:val="0"/>
          <w:marTop w:val="0"/>
          <w:marBottom w:val="0"/>
          <w:divBdr>
            <w:top w:val="none" w:sz="0" w:space="0" w:color="auto"/>
            <w:left w:val="none" w:sz="0" w:space="0" w:color="auto"/>
            <w:bottom w:val="none" w:sz="0" w:space="0" w:color="auto"/>
            <w:right w:val="none" w:sz="0" w:space="0" w:color="auto"/>
          </w:divBdr>
        </w:div>
        <w:div w:id="1517038973">
          <w:marLeft w:val="0"/>
          <w:marRight w:val="0"/>
          <w:marTop w:val="0"/>
          <w:marBottom w:val="0"/>
          <w:divBdr>
            <w:top w:val="none" w:sz="0" w:space="0" w:color="auto"/>
            <w:left w:val="none" w:sz="0" w:space="0" w:color="auto"/>
            <w:bottom w:val="none" w:sz="0" w:space="0" w:color="auto"/>
            <w:right w:val="none" w:sz="0" w:space="0" w:color="auto"/>
          </w:divBdr>
        </w:div>
        <w:div w:id="789587662">
          <w:marLeft w:val="0"/>
          <w:marRight w:val="0"/>
          <w:marTop w:val="0"/>
          <w:marBottom w:val="0"/>
          <w:divBdr>
            <w:top w:val="none" w:sz="0" w:space="0" w:color="auto"/>
            <w:left w:val="none" w:sz="0" w:space="0" w:color="auto"/>
            <w:bottom w:val="none" w:sz="0" w:space="0" w:color="auto"/>
            <w:right w:val="none" w:sz="0" w:space="0" w:color="auto"/>
          </w:divBdr>
        </w:div>
        <w:div w:id="1165626408">
          <w:marLeft w:val="0"/>
          <w:marRight w:val="0"/>
          <w:marTop w:val="0"/>
          <w:marBottom w:val="0"/>
          <w:divBdr>
            <w:top w:val="none" w:sz="0" w:space="0" w:color="auto"/>
            <w:left w:val="none" w:sz="0" w:space="0" w:color="auto"/>
            <w:bottom w:val="none" w:sz="0" w:space="0" w:color="auto"/>
            <w:right w:val="none" w:sz="0" w:space="0" w:color="auto"/>
          </w:divBdr>
        </w:div>
        <w:div w:id="1558781267">
          <w:marLeft w:val="0"/>
          <w:marRight w:val="0"/>
          <w:marTop w:val="0"/>
          <w:marBottom w:val="0"/>
          <w:divBdr>
            <w:top w:val="none" w:sz="0" w:space="0" w:color="auto"/>
            <w:left w:val="none" w:sz="0" w:space="0" w:color="auto"/>
            <w:bottom w:val="none" w:sz="0" w:space="0" w:color="auto"/>
            <w:right w:val="none" w:sz="0" w:space="0" w:color="auto"/>
          </w:divBdr>
        </w:div>
        <w:div w:id="121073600">
          <w:marLeft w:val="0"/>
          <w:marRight w:val="0"/>
          <w:marTop w:val="0"/>
          <w:marBottom w:val="0"/>
          <w:divBdr>
            <w:top w:val="none" w:sz="0" w:space="0" w:color="auto"/>
            <w:left w:val="none" w:sz="0" w:space="0" w:color="auto"/>
            <w:bottom w:val="none" w:sz="0" w:space="0" w:color="auto"/>
            <w:right w:val="none" w:sz="0" w:space="0" w:color="auto"/>
          </w:divBdr>
        </w:div>
        <w:div w:id="1123235525">
          <w:marLeft w:val="0"/>
          <w:marRight w:val="0"/>
          <w:marTop w:val="0"/>
          <w:marBottom w:val="0"/>
          <w:divBdr>
            <w:top w:val="none" w:sz="0" w:space="0" w:color="auto"/>
            <w:left w:val="none" w:sz="0" w:space="0" w:color="auto"/>
            <w:bottom w:val="none" w:sz="0" w:space="0" w:color="auto"/>
            <w:right w:val="none" w:sz="0" w:space="0" w:color="auto"/>
          </w:divBdr>
        </w:div>
        <w:div w:id="943880072">
          <w:marLeft w:val="0"/>
          <w:marRight w:val="0"/>
          <w:marTop w:val="0"/>
          <w:marBottom w:val="0"/>
          <w:divBdr>
            <w:top w:val="none" w:sz="0" w:space="0" w:color="auto"/>
            <w:left w:val="none" w:sz="0" w:space="0" w:color="auto"/>
            <w:bottom w:val="none" w:sz="0" w:space="0" w:color="auto"/>
            <w:right w:val="none" w:sz="0" w:space="0" w:color="auto"/>
          </w:divBdr>
        </w:div>
        <w:div w:id="1378163917">
          <w:marLeft w:val="0"/>
          <w:marRight w:val="0"/>
          <w:marTop w:val="0"/>
          <w:marBottom w:val="0"/>
          <w:divBdr>
            <w:top w:val="none" w:sz="0" w:space="0" w:color="auto"/>
            <w:left w:val="none" w:sz="0" w:space="0" w:color="auto"/>
            <w:bottom w:val="none" w:sz="0" w:space="0" w:color="auto"/>
            <w:right w:val="none" w:sz="0" w:space="0" w:color="auto"/>
          </w:divBdr>
        </w:div>
        <w:div w:id="2135825101">
          <w:marLeft w:val="0"/>
          <w:marRight w:val="0"/>
          <w:marTop w:val="0"/>
          <w:marBottom w:val="0"/>
          <w:divBdr>
            <w:top w:val="none" w:sz="0" w:space="0" w:color="auto"/>
            <w:left w:val="none" w:sz="0" w:space="0" w:color="auto"/>
            <w:bottom w:val="none" w:sz="0" w:space="0" w:color="auto"/>
            <w:right w:val="none" w:sz="0" w:space="0" w:color="auto"/>
          </w:divBdr>
        </w:div>
        <w:div w:id="777263863">
          <w:marLeft w:val="0"/>
          <w:marRight w:val="0"/>
          <w:marTop w:val="0"/>
          <w:marBottom w:val="0"/>
          <w:divBdr>
            <w:top w:val="none" w:sz="0" w:space="0" w:color="auto"/>
            <w:left w:val="none" w:sz="0" w:space="0" w:color="auto"/>
            <w:bottom w:val="none" w:sz="0" w:space="0" w:color="auto"/>
            <w:right w:val="none" w:sz="0" w:space="0" w:color="auto"/>
          </w:divBdr>
        </w:div>
        <w:div w:id="288359908">
          <w:marLeft w:val="0"/>
          <w:marRight w:val="0"/>
          <w:marTop w:val="0"/>
          <w:marBottom w:val="0"/>
          <w:divBdr>
            <w:top w:val="none" w:sz="0" w:space="0" w:color="auto"/>
            <w:left w:val="none" w:sz="0" w:space="0" w:color="auto"/>
            <w:bottom w:val="none" w:sz="0" w:space="0" w:color="auto"/>
            <w:right w:val="none" w:sz="0" w:space="0" w:color="auto"/>
          </w:divBdr>
        </w:div>
        <w:div w:id="1920824284">
          <w:marLeft w:val="0"/>
          <w:marRight w:val="0"/>
          <w:marTop w:val="0"/>
          <w:marBottom w:val="0"/>
          <w:divBdr>
            <w:top w:val="none" w:sz="0" w:space="0" w:color="auto"/>
            <w:left w:val="none" w:sz="0" w:space="0" w:color="auto"/>
            <w:bottom w:val="none" w:sz="0" w:space="0" w:color="auto"/>
            <w:right w:val="none" w:sz="0" w:space="0" w:color="auto"/>
          </w:divBdr>
        </w:div>
        <w:div w:id="1459759148">
          <w:marLeft w:val="0"/>
          <w:marRight w:val="0"/>
          <w:marTop w:val="0"/>
          <w:marBottom w:val="0"/>
          <w:divBdr>
            <w:top w:val="none" w:sz="0" w:space="0" w:color="auto"/>
            <w:left w:val="none" w:sz="0" w:space="0" w:color="auto"/>
            <w:bottom w:val="none" w:sz="0" w:space="0" w:color="auto"/>
            <w:right w:val="none" w:sz="0" w:space="0" w:color="auto"/>
          </w:divBdr>
        </w:div>
        <w:div w:id="965432219">
          <w:marLeft w:val="0"/>
          <w:marRight w:val="0"/>
          <w:marTop w:val="0"/>
          <w:marBottom w:val="0"/>
          <w:divBdr>
            <w:top w:val="none" w:sz="0" w:space="0" w:color="auto"/>
            <w:left w:val="none" w:sz="0" w:space="0" w:color="auto"/>
            <w:bottom w:val="none" w:sz="0" w:space="0" w:color="auto"/>
            <w:right w:val="none" w:sz="0" w:space="0" w:color="auto"/>
          </w:divBdr>
        </w:div>
        <w:div w:id="2054697177">
          <w:marLeft w:val="0"/>
          <w:marRight w:val="0"/>
          <w:marTop w:val="0"/>
          <w:marBottom w:val="0"/>
          <w:divBdr>
            <w:top w:val="none" w:sz="0" w:space="0" w:color="auto"/>
            <w:left w:val="none" w:sz="0" w:space="0" w:color="auto"/>
            <w:bottom w:val="none" w:sz="0" w:space="0" w:color="auto"/>
            <w:right w:val="none" w:sz="0" w:space="0" w:color="auto"/>
          </w:divBdr>
        </w:div>
        <w:div w:id="22639507">
          <w:marLeft w:val="0"/>
          <w:marRight w:val="0"/>
          <w:marTop w:val="0"/>
          <w:marBottom w:val="0"/>
          <w:divBdr>
            <w:top w:val="none" w:sz="0" w:space="0" w:color="auto"/>
            <w:left w:val="none" w:sz="0" w:space="0" w:color="auto"/>
            <w:bottom w:val="none" w:sz="0" w:space="0" w:color="auto"/>
            <w:right w:val="none" w:sz="0" w:space="0" w:color="auto"/>
          </w:divBdr>
        </w:div>
        <w:div w:id="180365986">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608506459">
      <w:bodyDiv w:val="1"/>
      <w:marLeft w:val="0"/>
      <w:marRight w:val="0"/>
      <w:marTop w:val="0"/>
      <w:marBottom w:val="0"/>
      <w:divBdr>
        <w:top w:val="none" w:sz="0" w:space="0" w:color="auto"/>
        <w:left w:val="none" w:sz="0" w:space="0" w:color="auto"/>
        <w:bottom w:val="none" w:sz="0" w:space="0" w:color="auto"/>
        <w:right w:val="none" w:sz="0" w:space="0" w:color="auto"/>
      </w:divBdr>
      <w:divsChild>
        <w:div w:id="227224882">
          <w:marLeft w:val="0"/>
          <w:marRight w:val="0"/>
          <w:marTop w:val="0"/>
          <w:marBottom w:val="0"/>
          <w:divBdr>
            <w:top w:val="none" w:sz="0" w:space="0" w:color="auto"/>
            <w:left w:val="none" w:sz="0" w:space="0" w:color="auto"/>
            <w:bottom w:val="none" w:sz="0" w:space="0" w:color="auto"/>
            <w:right w:val="none" w:sz="0" w:space="0" w:color="auto"/>
          </w:divBdr>
        </w:div>
        <w:div w:id="2084182631">
          <w:marLeft w:val="0"/>
          <w:marRight w:val="0"/>
          <w:marTop w:val="0"/>
          <w:marBottom w:val="0"/>
          <w:divBdr>
            <w:top w:val="none" w:sz="0" w:space="0" w:color="auto"/>
            <w:left w:val="none" w:sz="0" w:space="0" w:color="auto"/>
            <w:bottom w:val="none" w:sz="0" w:space="0" w:color="auto"/>
            <w:right w:val="none" w:sz="0" w:space="0" w:color="auto"/>
          </w:divBdr>
        </w:div>
        <w:div w:id="2107379664">
          <w:marLeft w:val="0"/>
          <w:marRight w:val="0"/>
          <w:marTop w:val="0"/>
          <w:marBottom w:val="0"/>
          <w:divBdr>
            <w:top w:val="none" w:sz="0" w:space="0" w:color="auto"/>
            <w:left w:val="none" w:sz="0" w:space="0" w:color="auto"/>
            <w:bottom w:val="none" w:sz="0" w:space="0" w:color="auto"/>
            <w:right w:val="none" w:sz="0" w:space="0" w:color="auto"/>
          </w:divBdr>
        </w:div>
        <w:div w:id="602106398">
          <w:marLeft w:val="0"/>
          <w:marRight w:val="0"/>
          <w:marTop w:val="0"/>
          <w:marBottom w:val="0"/>
          <w:divBdr>
            <w:top w:val="none" w:sz="0" w:space="0" w:color="auto"/>
            <w:left w:val="none" w:sz="0" w:space="0" w:color="auto"/>
            <w:bottom w:val="none" w:sz="0" w:space="0" w:color="auto"/>
            <w:right w:val="none" w:sz="0" w:space="0" w:color="auto"/>
          </w:divBdr>
        </w:div>
      </w:divsChild>
    </w:div>
    <w:div w:id="813176201">
      <w:bodyDiv w:val="1"/>
      <w:marLeft w:val="0"/>
      <w:marRight w:val="0"/>
      <w:marTop w:val="0"/>
      <w:marBottom w:val="0"/>
      <w:divBdr>
        <w:top w:val="none" w:sz="0" w:space="0" w:color="auto"/>
        <w:left w:val="none" w:sz="0" w:space="0" w:color="auto"/>
        <w:bottom w:val="none" w:sz="0" w:space="0" w:color="auto"/>
        <w:right w:val="none" w:sz="0" w:space="0" w:color="auto"/>
      </w:divBdr>
      <w:divsChild>
        <w:div w:id="247081940">
          <w:marLeft w:val="0"/>
          <w:marRight w:val="0"/>
          <w:marTop w:val="0"/>
          <w:marBottom w:val="0"/>
          <w:divBdr>
            <w:top w:val="none" w:sz="0" w:space="0" w:color="auto"/>
            <w:left w:val="none" w:sz="0" w:space="0" w:color="auto"/>
            <w:bottom w:val="none" w:sz="0" w:space="0" w:color="auto"/>
            <w:right w:val="none" w:sz="0" w:space="0" w:color="auto"/>
          </w:divBdr>
        </w:div>
        <w:div w:id="10760918">
          <w:marLeft w:val="0"/>
          <w:marRight w:val="0"/>
          <w:marTop w:val="0"/>
          <w:marBottom w:val="0"/>
          <w:divBdr>
            <w:top w:val="none" w:sz="0" w:space="0" w:color="auto"/>
            <w:left w:val="none" w:sz="0" w:space="0" w:color="auto"/>
            <w:bottom w:val="none" w:sz="0" w:space="0" w:color="auto"/>
            <w:right w:val="none" w:sz="0" w:space="0" w:color="auto"/>
          </w:divBdr>
        </w:div>
        <w:div w:id="1518812844">
          <w:marLeft w:val="0"/>
          <w:marRight w:val="0"/>
          <w:marTop w:val="0"/>
          <w:marBottom w:val="0"/>
          <w:divBdr>
            <w:top w:val="none" w:sz="0" w:space="0" w:color="auto"/>
            <w:left w:val="none" w:sz="0" w:space="0" w:color="auto"/>
            <w:bottom w:val="none" w:sz="0" w:space="0" w:color="auto"/>
            <w:right w:val="none" w:sz="0" w:space="0" w:color="auto"/>
          </w:divBdr>
        </w:div>
        <w:div w:id="1833988530">
          <w:marLeft w:val="0"/>
          <w:marRight w:val="0"/>
          <w:marTop w:val="0"/>
          <w:marBottom w:val="0"/>
          <w:divBdr>
            <w:top w:val="none" w:sz="0" w:space="0" w:color="auto"/>
            <w:left w:val="none" w:sz="0" w:space="0" w:color="auto"/>
            <w:bottom w:val="none" w:sz="0" w:space="0" w:color="auto"/>
            <w:right w:val="none" w:sz="0" w:space="0" w:color="auto"/>
          </w:divBdr>
        </w:div>
        <w:div w:id="1636913711">
          <w:marLeft w:val="0"/>
          <w:marRight w:val="0"/>
          <w:marTop w:val="0"/>
          <w:marBottom w:val="0"/>
          <w:divBdr>
            <w:top w:val="none" w:sz="0" w:space="0" w:color="auto"/>
            <w:left w:val="none" w:sz="0" w:space="0" w:color="auto"/>
            <w:bottom w:val="none" w:sz="0" w:space="0" w:color="auto"/>
            <w:right w:val="none" w:sz="0" w:space="0" w:color="auto"/>
          </w:divBdr>
        </w:div>
        <w:div w:id="2031376592">
          <w:marLeft w:val="0"/>
          <w:marRight w:val="0"/>
          <w:marTop w:val="0"/>
          <w:marBottom w:val="0"/>
          <w:divBdr>
            <w:top w:val="none" w:sz="0" w:space="0" w:color="auto"/>
            <w:left w:val="none" w:sz="0" w:space="0" w:color="auto"/>
            <w:bottom w:val="none" w:sz="0" w:space="0" w:color="auto"/>
            <w:right w:val="none" w:sz="0" w:space="0" w:color="auto"/>
          </w:divBdr>
        </w:div>
        <w:div w:id="1339968425">
          <w:marLeft w:val="0"/>
          <w:marRight w:val="0"/>
          <w:marTop w:val="0"/>
          <w:marBottom w:val="0"/>
          <w:divBdr>
            <w:top w:val="none" w:sz="0" w:space="0" w:color="auto"/>
            <w:left w:val="none" w:sz="0" w:space="0" w:color="auto"/>
            <w:bottom w:val="none" w:sz="0" w:space="0" w:color="auto"/>
            <w:right w:val="none" w:sz="0" w:space="0" w:color="auto"/>
          </w:divBdr>
        </w:div>
      </w:divsChild>
    </w:div>
    <w:div w:id="814417106">
      <w:bodyDiv w:val="1"/>
      <w:marLeft w:val="0"/>
      <w:marRight w:val="0"/>
      <w:marTop w:val="0"/>
      <w:marBottom w:val="0"/>
      <w:divBdr>
        <w:top w:val="none" w:sz="0" w:space="0" w:color="auto"/>
        <w:left w:val="none" w:sz="0" w:space="0" w:color="auto"/>
        <w:bottom w:val="none" w:sz="0" w:space="0" w:color="auto"/>
        <w:right w:val="none" w:sz="0" w:space="0" w:color="auto"/>
      </w:divBdr>
      <w:divsChild>
        <w:div w:id="286788399">
          <w:marLeft w:val="0"/>
          <w:marRight w:val="0"/>
          <w:marTop w:val="0"/>
          <w:marBottom w:val="0"/>
          <w:divBdr>
            <w:top w:val="none" w:sz="0" w:space="0" w:color="auto"/>
            <w:left w:val="none" w:sz="0" w:space="0" w:color="auto"/>
            <w:bottom w:val="none" w:sz="0" w:space="0" w:color="auto"/>
            <w:right w:val="none" w:sz="0" w:space="0" w:color="auto"/>
          </w:divBdr>
        </w:div>
        <w:div w:id="104618704">
          <w:marLeft w:val="0"/>
          <w:marRight w:val="0"/>
          <w:marTop w:val="0"/>
          <w:marBottom w:val="0"/>
          <w:divBdr>
            <w:top w:val="none" w:sz="0" w:space="0" w:color="auto"/>
            <w:left w:val="none" w:sz="0" w:space="0" w:color="auto"/>
            <w:bottom w:val="none" w:sz="0" w:space="0" w:color="auto"/>
            <w:right w:val="none" w:sz="0" w:space="0" w:color="auto"/>
          </w:divBdr>
        </w:div>
        <w:div w:id="124201229">
          <w:marLeft w:val="0"/>
          <w:marRight w:val="0"/>
          <w:marTop w:val="0"/>
          <w:marBottom w:val="0"/>
          <w:divBdr>
            <w:top w:val="none" w:sz="0" w:space="0" w:color="auto"/>
            <w:left w:val="none" w:sz="0" w:space="0" w:color="auto"/>
            <w:bottom w:val="none" w:sz="0" w:space="0" w:color="auto"/>
            <w:right w:val="none" w:sz="0" w:space="0" w:color="auto"/>
          </w:divBdr>
        </w:div>
        <w:div w:id="1515996011">
          <w:marLeft w:val="0"/>
          <w:marRight w:val="0"/>
          <w:marTop w:val="0"/>
          <w:marBottom w:val="0"/>
          <w:divBdr>
            <w:top w:val="none" w:sz="0" w:space="0" w:color="auto"/>
            <w:left w:val="none" w:sz="0" w:space="0" w:color="auto"/>
            <w:bottom w:val="none" w:sz="0" w:space="0" w:color="auto"/>
            <w:right w:val="none" w:sz="0" w:space="0" w:color="auto"/>
          </w:divBdr>
        </w:div>
        <w:div w:id="2101757868">
          <w:marLeft w:val="0"/>
          <w:marRight w:val="0"/>
          <w:marTop w:val="0"/>
          <w:marBottom w:val="0"/>
          <w:divBdr>
            <w:top w:val="none" w:sz="0" w:space="0" w:color="auto"/>
            <w:left w:val="none" w:sz="0" w:space="0" w:color="auto"/>
            <w:bottom w:val="none" w:sz="0" w:space="0" w:color="auto"/>
            <w:right w:val="none" w:sz="0" w:space="0" w:color="auto"/>
          </w:divBdr>
        </w:div>
        <w:div w:id="847334436">
          <w:marLeft w:val="0"/>
          <w:marRight w:val="0"/>
          <w:marTop w:val="0"/>
          <w:marBottom w:val="0"/>
          <w:divBdr>
            <w:top w:val="none" w:sz="0" w:space="0" w:color="auto"/>
            <w:left w:val="none" w:sz="0" w:space="0" w:color="auto"/>
            <w:bottom w:val="none" w:sz="0" w:space="0" w:color="auto"/>
            <w:right w:val="none" w:sz="0" w:space="0" w:color="auto"/>
          </w:divBdr>
        </w:div>
      </w:divsChild>
    </w:div>
    <w:div w:id="904225605">
      <w:bodyDiv w:val="1"/>
      <w:marLeft w:val="0"/>
      <w:marRight w:val="0"/>
      <w:marTop w:val="0"/>
      <w:marBottom w:val="0"/>
      <w:divBdr>
        <w:top w:val="none" w:sz="0" w:space="0" w:color="auto"/>
        <w:left w:val="none" w:sz="0" w:space="0" w:color="auto"/>
        <w:bottom w:val="none" w:sz="0" w:space="0" w:color="auto"/>
        <w:right w:val="none" w:sz="0" w:space="0" w:color="auto"/>
      </w:divBdr>
    </w:div>
    <w:div w:id="947734864">
      <w:bodyDiv w:val="1"/>
      <w:marLeft w:val="0"/>
      <w:marRight w:val="0"/>
      <w:marTop w:val="0"/>
      <w:marBottom w:val="0"/>
      <w:divBdr>
        <w:top w:val="none" w:sz="0" w:space="0" w:color="auto"/>
        <w:left w:val="none" w:sz="0" w:space="0" w:color="auto"/>
        <w:bottom w:val="none" w:sz="0" w:space="0" w:color="auto"/>
        <w:right w:val="none" w:sz="0" w:space="0" w:color="auto"/>
      </w:divBdr>
      <w:divsChild>
        <w:div w:id="1630554867">
          <w:marLeft w:val="0"/>
          <w:marRight w:val="0"/>
          <w:marTop w:val="0"/>
          <w:marBottom w:val="0"/>
          <w:divBdr>
            <w:top w:val="none" w:sz="0" w:space="0" w:color="auto"/>
            <w:left w:val="none" w:sz="0" w:space="0" w:color="auto"/>
            <w:bottom w:val="none" w:sz="0" w:space="0" w:color="auto"/>
            <w:right w:val="none" w:sz="0" w:space="0" w:color="auto"/>
          </w:divBdr>
        </w:div>
        <w:div w:id="2062049632">
          <w:marLeft w:val="0"/>
          <w:marRight w:val="0"/>
          <w:marTop w:val="0"/>
          <w:marBottom w:val="0"/>
          <w:divBdr>
            <w:top w:val="none" w:sz="0" w:space="0" w:color="auto"/>
            <w:left w:val="none" w:sz="0" w:space="0" w:color="auto"/>
            <w:bottom w:val="none" w:sz="0" w:space="0" w:color="auto"/>
            <w:right w:val="none" w:sz="0" w:space="0" w:color="auto"/>
          </w:divBdr>
        </w:div>
        <w:div w:id="1077285790">
          <w:marLeft w:val="0"/>
          <w:marRight w:val="0"/>
          <w:marTop w:val="0"/>
          <w:marBottom w:val="0"/>
          <w:divBdr>
            <w:top w:val="none" w:sz="0" w:space="0" w:color="auto"/>
            <w:left w:val="none" w:sz="0" w:space="0" w:color="auto"/>
            <w:bottom w:val="none" w:sz="0" w:space="0" w:color="auto"/>
            <w:right w:val="none" w:sz="0" w:space="0" w:color="auto"/>
          </w:divBdr>
        </w:div>
        <w:div w:id="705178428">
          <w:marLeft w:val="0"/>
          <w:marRight w:val="0"/>
          <w:marTop w:val="0"/>
          <w:marBottom w:val="0"/>
          <w:divBdr>
            <w:top w:val="none" w:sz="0" w:space="0" w:color="auto"/>
            <w:left w:val="none" w:sz="0" w:space="0" w:color="auto"/>
            <w:bottom w:val="none" w:sz="0" w:space="0" w:color="auto"/>
            <w:right w:val="none" w:sz="0" w:space="0" w:color="auto"/>
          </w:divBdr>
        </w:div>
        <w:div w:id="995574245">
          <w:marLeft w:val="0"/>
          <w:marRight w:val="0"/>
          <w:marTop w:val="0"/>
          <w:marBottom w:val="0"/>
          <w:divBdr>
            <w:top w:val="none" w:sz="0" w:space="0" w:color="auto"/>
            <w:left w:val="none" w:sz="0" w:space="0" w:color="auto"/>
            <w:bottom w:val="none" w:sz="0" w:space="0" w:color="auto"/>
            <w:right w:val="none" w:sz="0" w:space="0" w:color="auto"/>
          </w:divBdr>
        </w:div>
        <w:div w:id="150408269">
          <w:marLeft w:val="0"/>
          <w:marRight w:val="0"/>
          <w:marTop w:val="0"/>
          <w:marBottom w:val="0"/>
          <w:divBdr>
            <w:top w:val="none" w:sz="0" w:space="0" w:color="auto"/>
            <w:left w:val="none" w:sz="0" w:space="0" w:color="auto"/>
            <w:bottom w:val="none" w:sz="0" w:space="0" w:color="auto"/>
            <w:right w:val="none" w:sz="0" w:space="0" w:color="auto"/>
          </w:divBdr>
        </w:div>
        <w:div w:id="1624189611">
          <w:marLeft w:val="0"/>
          <w:marRight w:val="0"/>
          <w:marTop w:val="0"/>
          <w:marBottom w:val="0"/>
          <w:divBdr>
            <w:top w:val="none" w:sz="0" w:space="0" w:color="auto"/>
            <w:left w:val="none" w:sz="0" w:space="0" w:color="auto"/>
            <w:bottom w:val="none" w:sz="0" w:space="0" w:color="auto"/>
            <w:right w:val="none" w:sz="0" w:space="0" w:color="auto"/>
          </w:divBdr>
        </w:div>
        <w:div w:id="2092120669">
          <w:marLeft w:val="0"/>
          <w:marRight w:val="0"/>
          <w:marTop w:val="0"/>
          <w:marBottom w:val="0"/>
          <w:divBdr>
            <w:top w:val="none" w:sz="0" w:space="0" w:color="auto"/>
            <w:left w:val="none" w:sz="0" w:space="0" w:color="auto"/>
            <w:bottom w:val="none" w:sz="0" w:space="0" w:color="auto"/>
            <w:right w:val="none" w:sz="0" w:space="0" w:color="auto"/>
          </w:divBdr>
        </w:div>
        <w:div w:id="687175257">
          <w:marLeft w:val="0"/>
          <w:marRight w:val="0"/>
          <w:marTop w:val="0"/>
          <w:marBottom w:val="0"/>
          <w:divBdr>
            <w:top w:val="none" w:sz="0" w:space="0" w:color="auto"/>
            <w:left w:val="none" w:sz="0" w:space="0" w:color="auto"/>
            <w:bottom w:val="none" w:sz="0" w:space="0" w:color="auto"/>
            <w:right w:val="none" w:sz="0" w:space="0" w:color="auto"/>
          </w:divBdr>
        </w:div>
        <w:div w:id="1380978941">
          <w:marLeft w:val="0"/>
          <w:marRight w:val="0"/>
          <w:marTop w:val="0"/>
          <w:marBottom w:val="0"/>
          <w:divBdr>
            <w:top w:val="none" w:sz="0" w:space="0" w:color="auto"/>
            <w:left w:val="none" w:sz="0" w:space="0" w:color="auto"/>
            <w:bottom w:val="none" w:sz="0" w:space="0" w:color="auto"/>
            <w:right w:val="none" w:sz="0" w:space="0" w:color="auto"/>
          </w:divBdr>
        </w:div>
      </w:divsChild>
    </w:div>
    <w:div w:id="1180386103">
      <w:bodyDiv w:val="1"/>
      <w:marLeft w:val="0"/>
      <w:marRight w:val="0"/>
      <w:marTop w:val="0"/>
      <w:marBottom w:val="0"/>
      <w:divBdr>
        <w:top w:val="none" w:sz="0" w:space="0" w:color="auto"/>
        <w:left w:val="none" w:sz="0" w:space="0" w:color="auto"/>
        <w:bottom w:val="none" w:sz="0" w:space="0" w:color="auto"/>
        <w:right w:val="none" w:sz="0" w:space="0" w:color="auto"/>
      </w:divBdr>
    </w:div>
    <w:div w:id="1342004046">
      <w:bodyDiv w:val="1"/>
      <w:marLeft w:val="0"/>
      <w:marRight w:val="0"/>
      <w:marTop w:val="0"/>
      <w:marBottom w:val="0"/>
      <w:divBdr>
        <w:top w:val="none" w:sz="0" w:space="0" w:color="auto"/>
        <w:left w:val="none" w:sz="0" w:space="0" w:color="auto"/>
        <w:bottom w:val="none" w:sz="0" w:space="0" w:color="auto"/>
        <w:right w:val="none" w:sz="0" w:space="0" w:color="auto"/>
      </w:divBdr>
      <w:divsChild>
        <w:div w:id="1790279520">
          <w:marLeft w:val="0"/>
          <w:marRight w:val="0"/>
          <w:marTop w:val="0"/>
          <w:marBottom w:val="0"/>
          <w:divBdr>
            <w:top w:val="none" w:sz="0" w:space="0" w:color="auto"/>
            <w:left w:val="none" w:sz="0" w:space="0" w:color="auto"/>
            <w:bottom w:val="none" w:sz="0" w:space="0" w:color="auto"/>
            <w:right w:val="none" w:sz="0" w:space="0" w:color="auto"/>
          </w:divBdr>
        </w:div>
        <w:div w:id="741954634">
          <w:marLeft w:val="0"/>
          <w:marRight w:val="0"/>
          <w:marTop w:val="0"/>
          <w:marBottom w:val="0"/>
          <w:divBdr>
            <w:top w:val="none" w:sz="0" w:space="0" w:color="auto"/>
            <w:left w:val="none" w:sz="0" w:space="0" w:color="auto"/>
            <w:bottom w:val="none" w:sz="0" w:space="0" w:color="auto"/>
            <w:right w:val="none" w:sz="0" w:space="0" w:color="auto"/>
          </w:divBdr>
        </w:div>
        <w:div w:id="1233782766">
          <w:marLeft w:val="0"/>
          <w:marRight w:val="0"/>
          <w:marTop w:val="0"/>
          <w:marBottom w:val="0"/>
          <w:divBdr>
            <w:top w:val="none" w:sz="0" w:space="0" w:color="auto"/>
            <w:left w:val="none" w:sz="0" w:space="0" w:color="auto"/>
            <w:bottom w:val="none" w:sz="0" w:space="0" w:color="auto"/>
            <w:right w:val="none" w:sz="0" w:space="0" w:color="auto"/>
          </w:divBdr>
        </w:div>
        <w:div w:id="784036741">
          <w:marLeft w:val="0"/>
          <w:marRight w:val="0"/>
          <w:marTop w:val="0"/>
          <w:marBottom w:val="0"/>
          <w:divBdr>
            <w:top w:val="none" w:sz="0" w:space="0" w:color="auto"/>
            <w:left w:val="none" w:sz="0" w:space="0" w:color="auto"/>
            <w:bottom w:val="none" w:sz="0" w:space="0" w:color="auto"/>
            <w:right w:val="none" w:sz="0" w:space="0" w:color="auto"/>
          </w:divBdr>
        </w:div>
        <w:div w:id="1580944387">
          <w:marLeft w:val="0"/>
          <w:marRight w:val="0"/>
          <w:marTop w:val="0"/>
          <w:marBottom w:val="0"/>
          <w:divBdr>
            <w:top w:val="none" w:sz="0" w:space="0" w:color="auto"/>
            <w:left w:val="none" w:sz="0" w:space="0" w:color="auto"/>
            <w:bottom w:val="none" w:sz="0" w:space="0" w:color="auto"/>
            <w:right w:val="none" w:sz="0" w:space="0" w:color="auto"/>
          </w:divBdr>
        </w:div>
        <w:div w:id="779186828">
          <w:marLeft w:val="0"/>
          <w:marRight w:val="0"/>
          <w:marTop w:val="0"/>
          <w:marBottom w:val="0"/>
          <w:divBdr>
            <w:top w:val="none" w:sz="0" w:space="0" w:color="auto"/>
            <w:left w:val="none" w:sz="0" w:space="0" w:color="auto"/>
            <w:bottom w:val="none" w:sz="0" w:space="0" w:color="auto"/>
            <w:right w:val="none" w:sz="0" w:space="0" w:color="auto"/>
          </w:divBdr>
        </w:div>
        <w:div w:id="93399744">
          <w:marLeft w:val="0"/>
          <w:marRight w:val="0"/>
          <w:marTop w:val="0"/>
          <w:marBottom w:val="0"/>
          <w:divBdr>
            <w:top w:val="none" w:sz="0" w:space="0" w:color="auto"/>
            <w:left w:val="none" w:sz="0" w:space="0" w:color="auto"/>
            <w:bottom w:val="none" w:sz="0" w:space="0" w:color="auto"/>
            <w:right w:val="none" w:sz="0" w:space="0" w:color="auto"/>
          </w:divBdr>
        </w:div>
        <w:div w:id="626084676">
          <w:marLeft w:val="0"/>
          <w:marRight w:val="0"/>
          <w:marTop w:val="0"/>
          <w:marBottom w:val="0"/>
          <w:divBdr>
            <w:top w:val="none" w:sz="0" w:space="0" w:color="auto"/>
            <w:left w:val="none" w:sz="0" w:space="0" w:color="auto"/>
            <w:bottom w:val="none" w:sz="0" w:space="0" w:color="auto"/>
            <w:right w:val="none" w:sz="0" w:space="0" w:color="auto"/>
          </w:divBdr>
        </w:div>
        <w:div w:id="467822899">
          <w:marLeft w:val="0"/>
          <w:marRight w:val="0"/>
          <w:marTop w:val="0"/>
          <w:marBottom w:val="0"/>
          <w:divBdr>
            <w:top w:val="none" w:sz="0" w:space="0" w:color="auto"/>
            <w:left w:val="none" w:sz="0" w:space="0" w:color="auto"/>
            <w:bottom w:val="none" w:sz="0" w:space="0" w:color="auto"/>
            <w:right w:val="none" w:sz="0" w:space="0" w:color="auto"/>
          </w:divBdr>
        </w:div>
        <w:div w:id="1694841049">
          <w:marLeft w:val="0"/>
          <w:marRight w:val="0"/>
          <w:marTop w:val="0"/>
          <w:marBottom w:val="0"/>
          <w:divBdr>
            <w:top w:val="none" w:sz="0" w:space="0" w:color="auto"/>
            <w:left w:val="none" w:sz="0" w:space="0" w:color="auto"/>
            <w:bottom w:val="none" w:sz="0" w:space="0" w:color="auto"/>
            <w:right w:val="none" w:sz="0" w:space="0" w:color="auto"/>
          </w:divBdr>
        </w:div>
        <w:div w:id="1803190058">
          <w:marLeft w:val="0"/>
          <w:marRight w:val="0"/>
          <w:marTop w:val="0"/>
          <w:marBottom w:val="0"/>
          <w:divBdr>
            <w:top w:val="none" w:sz="0" w:space="0" w:color="auto"/>
            <w:left w:val="none" w:sz="0" w:space="0" w:color="auto"/>
            <w:bottom w:val="none" w:sz="0" w:space="0" w:color="auto"/>
            <w:right w:val="none" w:sz="0" w:space="0" w:color="auto"/>
          </w:divBdr>
        </w:div>
        <w:div w:id="486827575">
          <w:marLeft w:val="0"/>
          <w:marRight w:val="0"/>
          <w:marTop w:val="0"/>
          <w:marBottom w:val="0"/>
          <w:divBdr>
            <w:top w:val="none" w:sz="0" w:space="0" w:color="auto"/>
            <w:left w:val="none" w:sz="0" w:space="0" w:color="auto"/>
            <w:bottom w:val="none" w:sz="0" w:space="0" w:color="auto"/>
            <w:right w:val="none" w:sz="0" w:space="0" w:color="auto"/>
          </w:divBdr>
        </w:div>
        <w:div w:id="2137286699">
          <w:marLeft w:val="0"/>
          <w:marRight w:val="0"/>
          <w:marTop w:val="0"/>
          <w:marBottom w:val="0"/>
          <w:divBdr>
            <w:top w:val="none" w:sz="0" w:space="0" w:color="auto"/>
            <w:left w:val="none" w:sz="0" w:space="0" w:color="auto"/>
            <w:bottom w:val="none" w:sz="0" w:space="0" w:color="auto"/>
            <w:right w:val="none" w:sz="0" w:space="0" w:color="auto"/>
          </w:divBdr>
        </w:div>
        <w:div w:id="1337465149">
          <w:marLeft w:val="0"/>
          <w:marRight w:val="0"/>
          <w:marTop w:val="0"/>
          <w:marBottom w:val="0"/>
          <w:divBdr>
            <w:top w:val="none" w:sz="0" w:space="0" w:color="auto"/>
            <w:left w:val="none" w:sz="0" w:space="0" w:color="auto"/>
            <w:bottom w:val="none" w:sz="0" w:space="0" w:color="auto"/>
            <w:right w:val="none" w:sz="0" w:space="0" w:color="auto"/>
          </w:divBdr>
        </w:div>
      </w:divsChild>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578780681">
      <w:bodyDiv w:val="1"/>
      <w:marLeft w:val="0"/>
      <w:marRight w:val="0"/>
      <w:marTop w:val="0"/>
      <w:marBottom w:val="0"/>
      <w:divBdr>
        <w:top w:val="none" w:sz="0" w:space="0" w:color="auto"/>
        <w:left w:val="none" w:sz="0" w:space="0" w:color="auto"/>
        <w:bottom w:val="none" w:sz="0" w:space="0" w:color="auto"/>
        <w:right w:val="none" w:sz="0" w:space="0" w:color="auto"/>
      </w:divBdr>
      <w:divsChild>
        <w:div w:id="1946187977">
          <w:marLeft w:val="0"/>
          <w:marRight w:val="0"/>
          <w:marTop w:val="0"/>
          <w:marBottom w:val="0"/>
          <w:divBdr>
            <w:top w:val="none" w:sz="0" w:space="0" w:color="auto"/>
            <w:left w:val="none" w:sz="0" w:space="0" w:color="auto"/>
            <w:bottom w:val="none" w:sz="0" w:space="0" w:color="auto"/>
            <w:right w:val="none" w:sz="0" w:space="0" w:color="auto"/>
          </w:divBdr>
        </w:div>
        <w:div w:id="1768387001">
          <w:marLeft w:val="0"/>
          <w:marRight w:val="0"/>
          <w:marTop w:val="0"/>
          <w:marBottom w:val="0"/>
          <w:divBdr>
            <w:top w:val="none" w:sz="0" w:space="0" w:color="auto"/>
            <w:left w:val="none" w:sz="0" w:space="0" w:color="auto"/>
            <w:bottom w:val="none" w:sz="0" w:space="0" w:color="auto"/>
            <w:right w:val="none" w:sz="0" w:space="0" w:color="auto"/>
          </w:divBdr>
        </w:div>
        <w:div w:id="2122187696">
          <w:marLeft w:val="0"/>
          <w:marRight w:val="0"/>
          <w:marTop w:val="0"/>
          <w:marBottom w:val="0"/>
          <w:divBdr>
            <w:top w:val="none" w:sz="0" w:space="0" w:color="auto"/>
            <w:left w:val="none" w:sz="0" w:space="0" w:color="auto"/>
            <w:bottom w:val="none" w:sz="0" w:space="0" w:color="auto"/>
            <w:right w:val="none" w:sz="0" w:space="0" w:color="auto"/>
          </w:divBdr>
        </w:div>
        <w:div w:id="283275243">
          <w:marLeft w:val="0"/>
          <w:marRight w:val="0"/>
          <w:marTop w:val="0"/>
          <w:marBottom w:val="0"/>
          <w:divBdr>
            <w:top w:val="none" w:sz="0" w:space="0" w:color="auto"/>
            <w:left w:val="none" w:sz="0" w:space="0" w:color="auto"/>
            <w:bottom w:val="none" w:sz="0" w:space="0" w:color="auto"/>
            <w:right w:val="none" w:sz="0" w:space="0" w:color="auto"/>
          </w:divBdr>
        </w:div>
        <w:div w:id="837232754">
          <w:marLeft w:val="0"/>
          <w:marRight w:val="0"/>
          <w:marTop w:val="0"/>
          <w:marBottom w:val="0"/>
          <w:divBdr>
            <w:top w:val="none" w:sz="0" w:space="0" w:color="auto"/>
            <w:left w:val="none" w:sz="0" w:space="0" w:color="auto"/>
            <w:bottom w:val="none" w:sz="0" w:space="0" w:color="auto"/>
            <w:right w:val="none" w:sz="0" w:space="0" w:color="auto"/>
          </w:divBdr>
        </w:div>
        <w:div w:id="1112702193">
          <w:marLeft w:val="0"/>
          <w:marRight w:val="0"/>
          <w:marTop w:val="0"/>
          <w:marBottom w:val="0"/>
          <w:divBdr>
            <w:top w:val="none" w:sz="0" w:space="0" w:color="auto"/>
            <w:left w:val="none" w:sz="0" w:space="0" w:color="auto"/>
            <w:bottom w:val="none" w:sz="0" w:space="0" w:color="auto"/>
            <w:right w:val="none" w:sz="0" w:space="0" w:color="auto"/>
          </w:divBdr>
        </w:div>
        <w:div w:id="1438794035">
          <w:marLeft w:val="0"/>
          <w:marRight w:val="0"/>
          <w:marTop w:val="0"/>
          <w:marBottom w:val="0"/>
          <w:divBdr>
            <w:top w:val="none" w:sz="0" w:space="0" w:color="auto"/>
            <w:left w:val="none" w:sz="0" w:space="0" w:color="auto"/>
            <w:bottom w:val="none" w:sz="0" w:space="0" w:color="auto"/>
            <w:right w:val="none" w:sz="0" w:space="0" w:color="auto"/>
          </w:divBdr>
        </w:div>
        <w:div w:id="1802311163">
          <w:marLeft w:val="0"/>
          <w:marRight w:val="0"/>
          <w:marTop w:val="0"/>
          <w:marBottom w:val="0"/>
          <w:divBdr>
            <w:top w:val="none" w:sz="0" w:space="0" w:color="auto"/>
            <w:left w:val="none" w:sz="0" w:space="0" w:color="auto"/>
            <w:bottom w:val="none" w:sz="0" w:space="0" w:color="auto"/>
            <w:right w:val="none" w:sz="0" w:space="0" w:color="auto"/>
          </w:divBdr>
        </w:div>
        <w:div w:id="1539123949">
          <w:marLeft w:val="0"/>
          <w:marRight w:val="0"/>
          <w:marTop w:val="0"/>
          <w:marBottom w:val="0"/>
          <w:divBdr>
            <w:top w:val="none" w:sz="0" w:space="0" w:color="auto"/>
            <w:left w:val="none" w:sz="0" w:space="0" w:color="auto"/>
            <w:bottom w:val="none" w:sz="0" w:space="0" w:color="auto"/>
            <w:right w:val="none" w:sz="0" w:space="0" w:color="auto"/>
          </w:divBdr>
        </w:div>
      </w:divsChild>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 w:id="1896115743">
      <w:bodyDiv w:val="1"/>
      <w:marLeft w:val="0"/>
      <w:marRight w:val="0"/>
      <w:marTop w:val="0"/>
      <w:marBottom w:val="0"/>
      <w:divBdr>
        <w:top w:val="none" w:sz="0" w:space="0" w:color="auto"/>
        <w:left w:val="none" w:sz="0" w:space="0" w:color="auto"/>
        <w:bottom w:val="none" w:sz="0" w:space="0" w:color="auto"/>
        <w:right w:val="none" w:sz="0" w:space="0" w:color="auto"/>
      </w:divBdr>
      <w:divsChild>
        <w:div w:id="1681588633">
          <w:marLeft w:val="0"/>
          <w:marRight w:val="0"/>
          <w:marTop w:val="0"/>
          <w:marBottom w:val="0"/>
          <w:divBdr>
            <w:top w:val="none" w:sz="0" w:space="0" w:color="auto"/>
            <w:left w:val="none" w:sz="0" w:space="0" w:color="auto"/>
            <w:bottom w:val="none" w:sz="0" w:space="0" w:color="auto"/>
            <w:right w:val="none" w:sz="0" w:space="0" w:color="auto"/>
          </w:divBdr>
        </w:div>
        <w:div w:id="1192573859">
          <w:marLeft w:val="0"/>
          <w:marRight w:val="0"/>
          <w:marTop w:val="0"/>
          <w:marBottom w:val="0"/>
          <w:divBdr>
            <w:top w:val="none" w:sz="0" w:space="0" w:color="auto"/>
            <w:left w:val="none" w:sz="0" w:space="0" w:color="auto"/>
            <w:bottom w:val="none" w:sz="0" w:space="0" w:color="auto"/>
            <w:right w:val="none" w:sz="0" w:space="0" w:color="auto"/>
          </w:divBdr>
        </w:div>
        <w:div w:id="1897664396">
          <w:marLeft w:val="0"/>
          <w:marRight w:val="0"/>
          <w:marTop w:val="0"/>
          <w:marBottom w:val="0"/>
          <w:divBdr>
            <w:top w:val="none" w:sz="0" w:space="0" w:color="auto"/>
            <w:left w:val="none" w:sz="0" w:space="0" w:color="auto"/>
            <w:bottom w:val="none" w:sz="0" w:space="0" w:color="auto"/>
            <w:right w:val="none" w:sz="0" w:space="0" w:color="auto"/>
          </w:divBdr>
        </w:div>
        <w:div w:id="1899440350">
          <w:marLeft w:val="0"/>
          <w:marRight w:val="0"/>
          <w:marTop w:val="0"/>
          <w:marBottom w:val="0"/>
          <w:divBdr>
            <w:top w:val="none" w:sz="0" w:space="0" w:color="auto"/>
            <w:left w:val="none" w:sz="0" w:space="0" w:color="auto"/>
            <w:bottom w:val="none" w:sz="0" w:space="0" w:color="auto"/>
            <w:right w:val="none" w:sz="0" w:space="0" w:color="auto"/>
          </w:divBdr>
        </w:div>
        <w:div w:id="1735540908">
          <w:marLeft w:val="0"/>
          <w:marRight w:val="0"/>
          <w:marTop w:val="0"/>
          <w:marBottom w:val="0"/>
          <w:divBdr>
            <w:top w:val="none" w:sz="0" w:space="0" w:color="auto"/>
            <w:left w:val="none" w:sz="0" w:space="0" w:color="auto"/>
            <w:bottom w:val="none" w:sz="0" w:space="0" w:color="auto"/>
            <w:right w:val="none" w:sz="0" w:space="0" w:color="auto"/>
          </w:divBdr>
        </w:div>
        <w:div w:id="645357878">
          <w:marLeft w:val="0"/>
          <w:marRight w:val="0"/>
          <w:marTop w:val="0"/>
          <w:marBottom w:val="0"/>
          <w:divBdr>
            <w:top w:val="none" w:sz="0" w:space="0" w:color="auto"/>
            <w:left w:val="none" w:sz="0" w:space="0" w:color="auto"/>
            <w:bottom w:val="none" w:sz="0" w:space="0" w:color="auto"/>
            <w:right w:val="none" w:sz="0" w:space="0" w:color="auto"/>
          </w:divBdr>
        </w:div>
        <w:div w:id="102649049">
          <w:marLeft w:val="0"/>
          <w:marRight w:val="0"/>
          <w:marTop w:val="0"/>
          <w:marBottom w:val="0"/>
          <w:divBdr>
            <w:top w:val="none" w:sz="0" w:space="0" w:color="auto"/>
            <w:left w:val="none" w:sz="0" w:space="0" w:color="auto"/>
            <w:bottom w:val="none" w:sz="0" w:space="0" w:color="auto"/>
            <w:right w:val="none" w:sz="0" w:space="0" w:color="auto"/>
          </w:divBdr>
        </w:div>
        <w:div w:id="1389036290">
          <w:marLeft w:val="0"/>
          <w:marRight w:val="0"/>
          <w:marTop w:val="0"/>
          <w:marBottom w:val="0"/>
          <w:divBdr>
            <w:top w:val="none" w:sz="0" w:space="0" w:color="auto"/>
            <w:left w:val="none" w:sz="0" w:space="0" w:color="auto"/>
            <w:bottom w:val="none" w:sz="0" w:space="0" w:color="auto"/>
            <w:right w:val="none" w:sz="0" w:space="0" w:color="auto"/>
          </w:divBdr>
        </w:div>
      </w:divsChild>
    </w:div>
    <w:div w:id="2130077973">
      <w:bodyDiv w:val="1"/>
      <w:marLeft w:val="0"/>
      <w:marRight w:val="0"/>
      <w:marTop w:val="0"/>
      <w:marBottom w:val="0"/>
      <w:divBdr>
        <w:top w:val="none" w:sz="0" w:space="0" w:color="auto"/>
        <w:left w:val="none" w:sz="0" w:space="0" w:color="auto"/>
        <w:bottom w:val="none" w:sz="0" w:space="0" w:color="auto"/>
        <w:right w:val="none" w:sz="0" w:space="0" w:color="auto"/>
      </w:divBdr>
      <w:divsChild>
        <w:div w:id="896235752">
          <w:marLeft w:val="0"/>
          <w:marRight w:val="0"/>
          <w:marTop w:val="0"/>
          <w:marBottom w:val="0"/>
          <w:divBdr>
            <w:top w:val="none" w:sz="0" w:space="0" w:color="auto"/>
            <w:left w:val="none" w:sz="0" w:space="0" w:color="auto"/>
            <w:bottom w:val="none" w:sz="0" w:space="0" w:color="auto"/>
            <w:right w:val="none" w:sz="0" w:space="0" w:color="auto"/>
          </w:divBdr>
        </w:div>
        <w:div w:id="128133334">
          <w:marLeft w:val="0"/>
          <w:marRight w:val="0"/>
          <w:marTop w:val="0"/>
          <w:marBottom w:val="0"/>
          <w:divBdr>
            <w:top w:val="none" w:sz="0" w:space="0" w:color="auto"/>
            <w:left w:val="none" w:sz="0" w:space="0" w:color="auto"/>
            <w:bottom w:val="none" w:sz="0" w:space="0" w:color="auto"/>
            <w:right w:val="none" w:sz="0" w:space="0" w:color="auto"/>
          </w:divBdr>
        </w:div>
        <w:div w:id="459878922">
          <w:marLeft w:val="0"/>
          <w:marRight w:val="0"/>
          <w:marTop w:val="0"/>
          <w:marBottom w:val="0"/>
          <w:divBdr>
            <w:top w:val="none" w:sz="0" w:space="0" w:color="auto"/>
            <w:left w:val="none" w:sz="0" w:space="0" w:color="auto"/>
            <w:bottom w:val="none" w:sz="0" w:space="0" w:color="auto"/>
            <w:right w:val="none" w:sz="0" w:space="0" w:color="auto"/>
          </w:divBdr>
        </w:div>
        <w:div w:id="973756364">
          <w:marLeft w:val="0"/>
          <w:marRight w:val="0"/>
          <w:marTop w:val="0"/>
          <w:marBottom w:val="0"/>
          <w:divBdr>
            <w:top w:val="none" w:sz="0" w:space="0" w:color="auto"/>
            <w:left w:val="none" w:sz="0" w:space="0" w:color="auto"/>
            <w:bottom w:val="none" w:sz="0" w:space="0" w:color="auto"/>
            <w:right w:val="none" w:sz="0" w:space="0" w:color="auto"/>
          </w:divBdr>
        </w:div>
        <w:div w:id="1136873796">
          <w:marLeft w:val="0"/>
          <w:marRight w:val="0"/>
          <w:marTop w:val="0"/>
          <w:marBottom w:val="0"/>
          <w:divBdr>
            <w:top w:val="none" w:sz="0" w:space="0" w:color="auto"/>
            <w:left w:val="none" w:sz="0" w:space="0" w:color="auto"/>
            <w:bottom w:val="none" w:sz="0" w:space="0" w:color="auto"/>
            <w:right w:val="none" w:sz="0" w:space="0" w:color="auto"/>
          </w:divBdr>
        </w:div>
        <w:div w:id="940574594">
          <w:marLeft w:val="0"/>
          <w:marRight w:val="0"/>
          <w:marTop w:val="0"/>
          <w:marBottom w:val="0"/>
          <w:divBdr>
            <w:top w:val="none" w:sz="0" w:space="0" w:color="auto"/>
            <w:left w:val="none" w:sz="0" w:space="0" w:color="auto"/>
            <w:bottom w:val="none" w:sz="0" w:space="0" w:color="auto"/>
            <w:right w:val="none" w:sz="0" w:space="0" w:color="auto"/>
          </w:divBdr>
        </w:div>
        <w:div w:id="166025652">
          <w:marLeft w:val="0"/>
          <w:marRight w:val="0"/>
          <w:marTop w:val="0"/>
          <w:marBottom w:val="0"/>
          <w:divBdr>
            <w:top w:val="none" w:sz="0" w:space="0" w:color="auto"/>
            <w:left w:val="none" w:sz="0" w:space="0" w:color="auto"/>
            <w:bottom w:val="none" w:sz="0" w:space="0" w:color="auto"/>
            <w:right w:val="none" w:sz="0" w:space="0" w:color="auto"/>
          </w:divBdr>
        </w:div>
        <w:div w:id="1592278528">
          <w:marLeft w:val="0"/>
          <w:marRight w:val="0"/>
          <w:marTop w:val="0"/>
          <w:marBottom w:val="0"/>
          <w:divBdr>
            <w:top w:val="none" w:sz="0" w:space="0" w:color="auto"/>
            <w:left w:val="none" w:sz="0" w:space="0" w:color="auto"/>
            <w:bottom w:val="none" w:sz="0" w:space="0" w:color="auto"/>
            <w:right w:val="none" w:sz="0" w:space="0" w:color="auto"/>
          </w:divBdr>
        </w:div>
        <w:div w:id="520822395">
          <w:marLeft w:val="0"/>
          <w:marRight w:val="0"/>
          <w:marTop w:val="0"/>
          <w:marBottom w:val="0"/>
          <w:divBdr>
            <w:top w:val="none" w:sz="0" w:space="0" w:color="auto"/>
            <w:left w:val="none" w:sz="0" w:space="0" w:color="auto"/>
            <w:bottom w:val="none" w:sz="0" w:space="0" w:color="auto"/>
            <w:right w:val="none" w:sz="0" w:space="0" w:color="auto"/>
          </w:divBdr>
        </w:div>
        <w:div w:id="2009821041">
          <w:marLeft w:val="0"/>
          <w:marRight w:val="0"/>
          <w:marTop w:val="0"/>
          <w:marBottom w:val="0"/>
          <w:divBdr>
            <w:top w:val="none" w:sz="0" w:space="0" w:color="auto"/>
            <w:left w:val="none" w:sz="0" w:space="0" w:color="auto"/>
            <w:bottom w:val="none" w:sz="0" w:space="0" w:color="auto"/>
            <w:right w:val="none" w:sz="0" w:space="0" w:color="auto"/>
          </w:divBdr>
        </w:div>
        <w:div w:id="1694457684">
          <w:marLeft w:val="0"/>
          <w:marRight w:val="0"/>
          <w:marTop w:val="0"/>
          <w:marBottom w:val="0"/>
          <w:divBdr>
            <w:top w:val="none" w:sz="0" w:space="0" w:color="auto"/>
            <w:left w:val="none" w:sz="0" w:space="0" w:color="auto"/>
            <w:bottom w:val="none" w:sz="0" w:space="0" w:color="auto"/>
            <w:right w:val="none" w:sz="0" w:space="0" w:color="auto"/>
          </w:divBdr>
        </w:div>
        <w:div w:id="742485891">
          <w:marLeft w:val="0"/>
          <w:marRight w:val="0"/>
          <w:marTop w:val="0"/>
          <w:marBottom w:val="0"/>
          <w:divBdr>
            <w:top w:val="none" w:sz="0" w:space="0" w:color="auto"/>
            <w:left w:val="none" w:sz="0" w:space="0" w:color="auto"/>
            <w:bottom w:val="none" w:sz="0" w:space="0" w:color="auto"/>
            <w:right w:val="none" w:sz="0" w:space="0" w:color="auto"/>
          </w:divBdr>
        </w:div>
        <w:div w:id="550725153">
          <w:marLeft w:val="0"/>
          <w:marRight w:val="0"/>
          <w:marTop w:val="0"/>
          <w:marBottom w:val="0"/>
          <w:divBdr>
            <w:top w:val="none" w:sz="0" w:space="0" w:color="auto"/>
            <w:left w:val="none" w:sz="0" w:space="0" w:color="auto"/>
            <w:bottom w:val="none" w:sz="0" w:space="0" w:color="auto"/>
            <w:right w:val="none" w:sz="0" w:space="0" w:color="auto"/>
          </w:divBdr>
        </w:div>
        <w:div w:id="630865058">
          <w:marLeft w:val="0"/>
          <w:marRight w:val="0"/>
          <w:marTop w:val="0"/>
          <w:marBottom w:val="0"/>
          <w:divBdr>
            <w:top w:val="none" w:sz="0" w:space="0" w:color="auto"/>
            <w:left w:val="none" w:sz="0" w:space="0" w:color="auto"/>
            <w:bottom w:val="none" w:sz="0" w:space="0" w:color="auto"/>
            <w:right w:val="none" w:sz="0" w:space="0" w:color="auto"/>
          </w:divBdr>
        </w:div>
        <w:div w:id="678846158">
          <w:marLeft w:val="0"/>
          <w:marRight w:val="0"/>
          <w:marTop w:val="0"/>
          <w:marBottom w:val="0"/>
          <w:divBdr>
            <w:top w:val="none" w:sz="0" w:space="0" w:color="auto"/>
            <w:left w:val="none" w:sz="0" w:space="0" w:color="auto"/>
            <w:bottom w:val="none" w:sz="0" w:space="0" w:color="auto"/>
            <w:right w:val="none" w:sz="0" w:space="0" w:color="auto"/>
          </w:divBdr>
        </w:div>
        <w:div w:id="997998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B521D-D038-4CC7-A13F-A526A596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2257</Words>
  <Characters>12869</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Дьяченко Ирина Витальевна</cp:lastModifiedBy>
  <cp:revision>5</cp:revision>
  <cp:lastPrinted>2017-06-01T09:40:00Z</cp:lastPrinted>
  <dcterms:created xsi:type="dcterms:W3CDTF">2020-11-01T15:46:00Z</dcterms:created>
  <dcterms:modified xsi:type="dcterms:W3CDTF">2021-05-13T09:11:00Z</dcterms:modified>
</cp:coreProperties>
</file>