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98D7" w14:textId="77777777" w:rsidR="00053767" w:rsidRPr="00F224AF" w:rsidRDefault="00053767">
      <w:pPr>
        <w:jc w:val="right"/>
        <w:rPr>
          <w:rFonts w:ascii="Times New Roman" w:hAnsi="Times New Roman" w:cs="Times New Roman"/>
        </w:rPr>
      </w:pPr>
    </w:p>
    <w:p w14:paraId="315631D2" w14:textId="77777777" w:rsidR="00053767" w:rsidRPr="00F224AF" w:rsidRDefault="00A40C60">
      <w:pPr>
        <w:jc w:val="right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 </w:t>
      </w:r>
    </w:p>
    <w:p w14:paraId="52C2043B" w14:textId="77777777" w:rsidR="00053767" w:rsidRPr="00F224AF" w:rsidRDefault="00A40C60">
      <w:pPr>
        <w:jc w:val="right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 </w:t>
      </w:r>
    </w:p>
    <w:p w14:paraId="78292C17" w14:textId="77777777" w:rsidR="00053767" w:rsidRPr="00F224AF" w:rsidRDefault="00A40C60">
      <w:pPr>
        <w:jc w:val="right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 </w:t>
      </w:r>
    </w:p>
    <w:p w14:paraId="5E8D5455" w14:textId="77777777" w:rsidR="00053767" w:rsidRPr="00F224AF" w:rsidRDefault="00A40C60">
      <w:pPr>
        <w:jc w:val="center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EE922F5" w14:textId="77777777" w:rsidR="00053767" w:rsidRPr="00F224AF" w:rsidRDefault="00053767">
      <w:pPr>
        <w:jc w:val="center"/>
        <w:rPr>
          <w:rFonts w:ascii="Times New Roman" w:hAnsi="Times New Roman" w:cs="Times New Roman"/>
          <w:spacing w:val="20"/>
        </w:rPr>
      </w:pPr>
    </w:p>
    <w:p w14:paraId="00EF084B" w14:textId="77777777" w:rsidR="00053767" w:rsidRPr="00F224AF" w:rsidRDefault="00A40C60">
      <w:pPr>
        <w:jc w:val="center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  <w:spacing w:val="20"/>
        </w:rPr>
        <w:t xml:space="preserve"> </w:t>
      </w:r>
    </w:p>
    <w:p w14:paraId="6D1DDF50" w14:textId="77777777" w:rsidR="00053767" w:rsidRPr="00F224AF" w:rsidRDefault="00A40C60">
      <w:pPr>
        <w:jc w:val="center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  <w:spacing w:val="20"/>
        </w:rPr>
        <w:br/>
      </w:r>
    </w:p>
    <w:p w14:paraId="2E0CF780" w14:textId="77777777" w:rsidR="00053767" w:rsidRPr="00F224AF" w:rsidRDefault="00A40C60">
      <w:pPr>
        <w:jc w:val="center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427FBD0C" w14:textId="77777777" w:rsidR="00053767" w:rsidRPr="00F224AF" w:rsidRDefault="00A40C60">
      <w:pPr>
        <w:jc w:val="center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9843D24" w14:textId="77777777" w:rsidR="00053767" w:rsidRPr="00F224AF" w:rsidRDefault="00A40C60">
      <w:pPr>
        <w:jc w:val="center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spacing w:val="20"/>
        </w:rPr>
        <w:br/>
      </w:r>
    </w:p>
    <w:p w14:paraId="212A685E" w14:textId="77777777" w:rsidR="00053767" w:rsidRPr="00F224AF" w:rsidRDefault="00A40C60">
      <w:pPr>
        <w:jc w:val="center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spacing w:val="20"/>
        </w:rPr>
        <w:t>Введение в архитектуру программ</w:t>
      </w:r>
    </w:p>
    <w:p w14:paraId="72F2B344" w14:textId="77777777" w:rsidR="00053767" w:rsidRPr="00F224AF" w:rsidRDefault="00A40C60">
      <w:pPr>
        <w:jc w:val="center"/>
        <w:rPr>
          <w:rFonts w:ascii="Times New Roman" w:hAnsi="Times New Roman" w:cs="Times New Roman"/>
          <w:lang w:val="en-US"/>
        </w:rPr>
      </w:pPr>
      <w:r w:rsidRPr="00F224AF">
        <w:rPr>
          <w:rFonts w:ascii="Times New Roman" w:hAnsi="Times New Roman" w:cs="Times New Roman"/>
          <w:spacing w:val="20"/>
          <w:lang w:val="en-US"/>
        </w:rPr>
        <w:t>Introduction to Program Architecture</w:t>
      </w:r>
    </w:p>
    <w:p w14:paraId="63D41EBA" w14:textId="77777777" w:rsidR="00053767" w:rsidRPr="00F224AF" w:rsidRDefault="00A40C60">
      <w:pPr>
        <w:jc w:val="center"/>
        <w:rPr>
          <w:rFonts w:ascii="Times New Roman" w:hAnsi="Times New Roman" w:cs="Times New Roman"/>
          <w:lang w:val="en-US"/>
        </w:rPr>
      </w:pPr>
      <w:r w:rsidRPr="00F224AF">
        <w:rPr>
          <w:rFonts w:ascii="Times New Roman" w:hAnsi="Times New Roman" w:cs="Times New Roman"/>
          <w:spacing w:val="20"/>
          <w:lang w:val="en-US"/>
        </w:rPr>
        <w:br/>
      </w:r>
    </w:p>
    <w:p w14:paraId="5BABBC7B" w14:textId="77777777" w:rsidR="00053767" w:rsidRPr="00F224AF" w:rsidRDefault="00A40C60">
      <w:pPr>
        <w:jc w:val="center"/>
        <w:rPr>
          <w:rFonts w:ascii="Times New Roman" w:hAnsi="Times New Roman" w:cs="Times New Roman"/>
          <w:lang w:val="en-US"/>
        </w:rPr>
      </w:pPr>
      <w:r w:rsidRPr="00F224AF">
        <w:rPr>
          <w:rFonts w:ascii="Times New Roman" w:hAnsi="Times New Roman" w:cs="Times New Roman"/>
          <w:b/>
        </w:rPr>
        <w:t>Язык</w:t>
      </w:r>
      <w:r w:rsidRPr="00F224AF">
        <w:rPr>
          <w:rFonts w:ascii="Times New Roman" w:hAnsi="Times New Roman" w:cs="Times New Roman"/>
          <w:b/>
          <w:lang w:val="en-US"/>
        </w:rPr>
        <w:t>(</w:t>
      </w:r>
      <w:r w:rsidRPr="00F224AF">
        <w:rPr>
          <w:rFonts w:ascii="Times New Roman" w:hAnsi="Times New Roman" w:cs="Times New Roman"/>
          <w:b/>
        </w:rPr>
        <w:t>и</w:t>
      </w:r>
      <w:r w:rsidRPr="00F224AF">
        <w:rPr>
          <w:rFonts w:ascii="Times New Roman" w:hAnsi="Times New Roman" w:cs="Times New Roman"/>
          <w:b/>
          <w:lang w:val="en-US"/>
        </w:rPr>
        <w:t xml:space="preserve">) </w:t>
      </w:r>
      <w:r w:rsidRPr="00F224AF">
        <w:rPr>
          <w:rFonts w:ascii="Times New Roman" w:hAnsi="Times New Roman" w:cs="Times New Roman"/>
          <w:b/>
        </w:rPr>
        <w:t>обучения</w:t>
      </w:r>
    </w:p>
    <w:p w14:paraId="666A9EA3" w14:textId="77777777" w:rsidR="00053767" w:rsidRPr="00F224AF" w:rsidRDefault="00A40C60">
      <w:pPr>
        <w:jc w:val="center"/>
        <w:rPr>
          <w:rFonts w:ascii="Times New Roman" w:hAnsi="Times New Roman" w:cs="Times New Roman"/>
          <w:lang w:val="en-US"/>
        </w:rPr>
      </w:pPr>
      <w:r w:rsidRPr="00F224AF">
        <w:rPr>
          <w:rFonts w:ascii="Times New Roman" w:hAnsi="Times New Roman" w:cs="Times New Roman"/>
          <w:b/>
          <w:lang w:val="en-US"/>
        </w:rPr>
        <w:t xml:space="preserve"> </w:t>
      </w:r>
    </w:p>
    <w:p w14:paraId="2354B8E5" w14:textId="77777777" w:rsidR="00053767" w:rsidRPr="00F224AF" w:rsidRDefault="00A40C60">
      <w:pPr>
        <w:jc w:val="center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русский</w:t>
      </w:r>
    </w:p>
    <w:p w14:paraId="0445EF54" w14:textId="77777777" w:rsidR="00053767" w:rsidRPr="00F224AF" w:rsidRDefault="00053767">
      <w:pPr>
        <w:rPr>
          <w:rFonts w:ascii="Times New Roman" w:hAnsi="Times New Roman" w:cs="Times New Roman"/>
        </w:rPr>
      </w:pPr>
    </w:p>
    <w:p w14:paraId="09FB1D98" w14:textId="77777777" w:rsidR="00053767" w:rsidRPr="00F224AF" w:rsidRDefault="00053767">
      <w:pPr>
        <w:rPr>
          <w:rFonts w:ascii="Times New Roman" w:hAnsi="Times New Roman" w:cs="Times New Roman"/>
        </w:rPr>
      </w:pPr>
    </w:p>
    <w:p w14:paraId="01AB0CEA" w14:textId="77777777" w:rsidR="00053767" w:rsidRPr="00F224AF" w:rsidRDefault="00A40C60">
      <w:pPr>
        <w:jc w:val="right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Трудоемкость в зачетных единицах: 3</w:t>
      </w:r>
    </w:p>
    <w:p w14:paraId="1A1B256E" w14:textId="77777777" w:rsidR="00053767" w:rsidRPr="00F224AF" w:rsidRDefault="00A40C60">
      <w:pPr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 </w:t>
      </w:r>
    </w:p>
    <w:p w14:paraId="1E77BE30" w14:textId="77777777" w:rsidR="00053767" w:rsidRPr="00F224AF" w:rsidRDefault="00A40C60">
      <w:pPr>
        <w:jc w:val="right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Регистрационный номер рабочей программы: 002247</w:t>
      </w:r>
    </w:p>
    <w:p w14:paraId="4483B0D6" w14:textId="77777777" w:rsidR="00AA3B3B" w:rsidRPr="00F224AF" w:rsidRDefault="00A40C60">
      <w:pPr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 </w:t>
      </w:r>
    </w:p>
    <w:p w14:paraId="79E53236" w14:textId="059C8ACC" w:rsidR="00AA3B3B" w:rsidRDefault="00AA3B3B">
      <w:pPr>
        <w:rPr>
          <w:rFonts w:ascii="Times New Roman" w:hAnsi="Times New Roman" w:cs="Times New Roman"/>
        </w:rPr>
      </w:pPr>
    </w:p>
    <w:p w14:paraId="618569AE" w14:textId="5634338B" w:rsidR="00446BE4" w:rsidRDefault="00446BE4">
      <w:pPr>
        <w:rPr>
          <w:rFonts w:ascii="Times New Roman" w:hAnsi="Times New Roman" w:cs="Times New Roman"/>
        </w:rPr>
      </w:pPr>
    </w:p>
    <w:p w14:paraId="2BAA3496" w14:textId="3BB03735" w:rsidR="00446BE4" w:rsidRDefault="00446BE4">
      <w:pPr>
        <w:rPr>
          <w:rFonts w:ascii="Times New Roman" w:hAnsi="Times New Roman" w:cs="Times New Roman"/>
        </w:rPr>
      </w:pPr>
    </w:p>
    <w:p w14:paraId="7242C87D" w14:textId="07125442" w:rsidR="00446BE4" w:rsidRDefault="00446BE4">
      <w:pPr>
        <w:rPr>
          <w:rFonts w:ascii="Times New Roman" w:hAnsi="Times New Roman" w:cs="Times New Roman"/>
        </w:rPr>
      </w:pPr>
    </w:p>
    <w:p w14:paraId="65370A5E" w14:textId="0B95A04D" w:rsidR="00446BE4" w:rsidRDefault="00446BE4">
      <w:pPr>
        <w:rPr>
          <w:rFonts w:ascii="Times New Roman" w:hAnsi="Times New Roman" w:cs="Times New Roman"/>
        </w:rPr>
      </w:pPr>
    </w:p>
    <w:p w14:paraId="0F9D9446" w14:textId="77777777" w:rsidR="00446BE4" w:rsidRPr="00F224AF" w:rsidRDefault="00446BE4">
      <w:pPr>
        <w:rPr>
          <w:rFonts w:ascii="Times New Roman" w:hAnsi="Times New Roman" w:cs="Times New Roman"/>
        </w:rPr>
      </w:pPr>
    </w:p>
    <w:p w14:paraId="4B3231A4" w14:textId="77777777" w:rsidR="00AA3B3B" w:rsidRPr="00F224AF" w:rsidRDefault="00AA3B3B">
      <w:pPr>
        <w:rPr>
          <w:rFonts w:ascii="Times New Roman" w:hAnsi="Times New Roman" w:cs="Times New Roman"/>
        </w:rPr>
      </w:pPr>
    </w:p>
    <w:p w14:paraId="6E7FFAE1" w14:textId="77777777" w:rsidR="00AA3B3B" w:rsidRPr="00F224AF" w:rsidRDefault="00AA3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</w:rPr>
      </w:pPr>
      <w:r w:rsidRPr="00F224AF">
        <w:rPr>
          <w:rFonts w:ascii="Times New Roman" w:hAnsi="Times New Roman" w:cs="Times New Roman"/>
          <w:b/>
        </w:rPr>
        <w:br w:type="page"/>
      </w:r>
    </w:p>
    <w:p w14:paraId="238065D3" w14:textId="59640E28" w:rsidR="00053767" w:rsidRPr="00F224AF" w:rsidRDefault="00A40C60">
      <w:pPr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</w:rPr>
        <w:lastRenderedPageBreak/>
        <w:t>Раздел 1.</w:t>
      </w:r>
      <w:r w:rsidRPr="00F224AF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156FA6E0" w14:textId="77777777" w:rsidR="00053767" w:rsidRPr="00F224AF" w:rsidRDefault="00A40C60">
      <w:pPr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</w:rPr>
        <w:t>1.1.</w:t>
      </w:r>
      <w:r w:rsidRPr="00F224AF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F24A72F" w14:textId="77777777" w:rsid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Дисциплина «Введение в программную архитектуру» входит в перечень элективных курсов по специализации </w:t>
      </w:r>
      <w:r w:rsidR="00936ACD" w:rsidRPr="00F224AF">
        <w:rPr>
          <w:rFonts w:ascii="Times New Roman" w:hAnsi="Times New Roman" w:cs="Times New Roman"/>
        </w:rPr>
        <w:t>«</w:t>
      </w:r>
      <w:r w:rsidRPr="00F224AF">
        <w:rPr>
          <w:rFonts w:ascii="Times New Roman" w:hAnsi="Times New Roman" w:cs="Times New Roman"/>
        </w:rPr>
        <w:t>Технологии программного обеспечения</w:t>
      </w:r>
      <w:r w:rsidR="00936ACD" w:rsidRPr="00F224AF">
        <w:rPr>
          <w:rFonts w:ascii="Times New Roman" w:hAnsi="Times New Roman" w:cs="Times New Roman"/>
        </w:rPr>
        <w:t>»</w:t>
      </w:r>
      <w:r w:rsidRPr="00F224AF">
        <w:rPr>
          <w:rFonts w:ascii="Times New Roman" w:hAnsi="Times New Roman" w:cs="Times New Roman"/>
        </w:rPr>
        <w:t xml:space="preserve">, формирующих продвинутую подготовку специалиста в области информатики. </w:t>
      </w:r>
    </w:p>
    <w:p w14:paraId="541F00B0" w14:textId="1837C8F2" w:rsidR="00936ACD" w:rsidRPr="00F224AF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Целью дисциплины является обучение организации процессов и методов: </w:t>
      </w:r>
    </w:p>
    <w:p w14:paraId="577C1A3C" w14:textId="77777777" w:rsidR="00936ACD" w:rsidRPr="00F224AF" w:rsidRDefault="00A40C60" w:rsidP="00894281">
      <w:pPr>
        <w:pStyle w:val="afd"/>
        <w:numPr>
          <w:ilvl w:val="0"/>
          <w:numId w:val="2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фиксации и сбора требований к программной системе, а также разработки, документирования и тестирования архитектурных проектов программных систем; </w:t>
      </w:r>
    </w:p>
    <w:p w14:paraId="68DF7E82" w14:textId="77777777" w:rsidR="00936ACD" w:rsidRPr="00F224AF" w:rsidRDefault="00A40C60" w:rsidP="00894281">
      <w:pPr>
        <w:pStyle w:val="afd"/>
        <w:numPr>
          <w:ilvl w:val="0"/>
          <w:numId w:val="2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принципам использования стандартных архитектурных шаблонов проектирования; </w:t>
      </w:r>
    </w:p>
    <w:p w14:paraId="21588E63" w14:textId="77777777" w:rsidR="00936ACD" w:rsidRPr="00F224AF" w:rsidRDefault="00A40C60" w:rsidP="00894281">
      <w:pPr>
        <w:pStyle w:val="afd"/>
        <w:numPr>
          <w:ilvl w:val="0"/>
          <w:numId w:val="2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подготовка к восприятию других дисциплин в области информатики.</w:t>
      </w:r>
    </w:p>
    <w:p w14:paraId="3045B278" w14:textId="2C34217D" w:rsidR="00936ACD" w:rsidRPr="00F224AF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Основной задачей курса является изучение архитектурных концепций, базовых моделей и технологий создания программной архитектуры, а также формирование у </w:t>
      </w:r>
      <w:r w:rsidR="00AB39DC" w:rsidRPr="00F224AF">
        <w:rPr>
          <w:rFonts w:ascii="Times New Roman" w:hAnsi="Times New Roman" w:cs="Times New Roman"/>
        </w:rPr>
        <w:t xml:space="preserve">обучающихся </w:t>
      </w:r>
      <w:r w:rsidRPr="00F224AF">
        <w:rPr>
          <w:rFonts w:ascii="Times New Roman" w:hAnsi="Times New Roman" w:cs="Times New Roman"/>
        </w:rPr>
        <w:t>современных представлений об основных этапах процесса проектирования и разработки крупных программных систем.</w:t>
      </w:r>
    </w:p>
    <w:p w14:paraId="3594E083" w14:textId="66F57CF8" w:rsidR="00936ACD" w:rsidRPr="00F224AF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Основным методологическим принципом построения программы курса, равно как и всей концепции обучения в целом, является принцип поэтапного системного накопления знаний и формирования необходимых компетенций по модели: от простого и/или знакомого —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концептуальном уровне.</w:t>
      </w:r>
    </w:p>
    <w:p w14:paraId="40460553" w14:textId="72C817A6" w:rsidR="00936ACD" w:rsidRPr="00F224AF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Главный принцип, который лежит в основе данной программы, — это следование концепции Европейского уровня работы с формализацией формулировок в области прикладной информатики и тем образовательным стандартам, которые обозначены этим документом в рамках приобретения компетенций, которые включают практические и теоретические компоненты.</w:t>
      </w:r>
    </w:p>
    <w:p w14:paraId="78790244" w14:textId="75B9BA2F" w:rsidR="00053767" w:rsidRPr="00F224AF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По окончании обучения </w:t>
      </w:r>
      <w:r w:rsidR="00936ACD" w:rsidRPr="00F224AF">
        <w:rPr>
          <w:rFonts w:ascii="Times New Roman" w:hAnsi="Times New Roman" w:cs="Times New Roman"/>
        </w:rPr>
        <w:t xml:space="preserve">слушатели </w:t>
      </w:r>
      <w:r w:rsidRPr="00F224AF">
        <w:rPr>
          <w:rFonts w:ascii="Times New Roman" w:hAnsi="Times New Roman" w:cs="Times New Roman"/>
        </w:rPr>
        <w:t xml:space="preserve">должны знать содержание дисциплины </w:t>
      </w:r>
      <w:r w:rsidR="00936ACD" w:rsidRPr="00F224AF">
        <w:rPr>
          <w:rFonts w:ascii="Times New Roman" w:hAnsi="Times New Roman" w:cs="Times New Roman"/>
        </w:rPr>
        <w:t>«</w:t>
      </w:r>
      <w:r w:rsidRPr="00F224AF">
        <w:rPr>
          <w:rFonts w:ascii="Times New Roman" w:hAnsi="Times New Roman" w:cs="Times New Roman"/>
        </w:rPr>
        <w:t>Введение в архитектуру</w:t>
      </w:r>
      <w:r w:rsidR="00936ACD" w:rsidRPr="00F224AF">
        <w:rPr>
          <w:rFonts w:ascii="Times New Roman" w:hAnsi="Times New Roman" w:cs="Times New Roman"/>
        </w:rPr>
        <w:t xml:space="preserve"> программ»</w:t>
      </w:r>
      <w:r w:rsidRPr="00F224AF">
        <w:rPr>
          <w:rFonts w:ascii="Times New Roman" w:hAnsi="Times New Roman" w:cs="Times New Roman"/>
        </w:rPr>
        <w:t xml:space="preserve"> и овладеть методами проектирования программных систем с использованием различных архитектурных концепций, соответствующих предъявляемым к системам требованиям, получить представления о способах анализа и оценки архитектурных проектов, критериях выбора проектных решений, наиболее адекватных требованиям к системам.</w:t>
      </w:r>
    </w:p>
    <w:p w14:paraId="0F798B06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5558DB2B" w14:textId="2C2E838D" w:rsidR="00053767" w:rsidRPr="00F224AF" w:rsidRDefault="00A40C60" w:rsidP="00894281">
      <w:pPr>
        <w:spacing w:before="0" w:after="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</w:rPr>
        <w:t>1.2.</w:t>
      </w:r>
      <w:r w:rsidRPr="00F224AF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4CDCF330" w14:textId="5B7A2029" w:rsidR="00053767" w:rsidRPr="00F224AF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 xml:space="preserve">Программа дисциплины рассчитана на </w:t>
      </w:r>
      <w:r w:rsidR="001E0DE8" w:rsidRPr="00F224AF">
        <w:rPr>
          <w:rFonts w:ascii="Times New Roman" w:hAnsi="Times New Roman" w:cs="Times New Roman"/>
        </w:rPr>
        <w:t xml:space="preserve">обучающихся </w:t>
      </w:r>
      <w:r w:rsidRPr="00F224AF">
        <w:rPr>
          <w:rFonts w:ascii="Times New Roman" w:hAnsi="Times New Roman" w:cs="Times New Roman"/>
        </w:rPr>
        <w:t xml:space="preserve">3–го курса. Максимальная эффективность </w:t>
      </w:r>
      <w:r w:rsidR="00F224AF" w:rsidRPr="00F224AF">
        <w:rPr>
          <w:rFonts w:ascii="Times New Roman" w:hAnsi="Times New Roman" w:cs="Times New Roman"/>
        </w:rPr>
        <w:t>п</w:t>
      </w:r>
      <w:r w:rsidRPr="00F224AF">
        <w:rPr>
          <w:rFonts w:ascii="Times New Roman" w:hAnsi="Times New Roman" w:cs="Times New Roman"/>
        </w:rPr>
        <w:t xml:space="preserve">рограммы будет обеспечена при следующем условии: </w:t>
      </w:r>
      <w:r w:rsidR="00F224AF" w:rsidRPr="00F224AF">
        <w:rPr>
          <w:rFonts w:ascii="Times New Roman" w:hAnsi="Times New Roman" w:cs="Times New Roman"/>
        </w:rPr>
        <w:t xml:space="preserve">обучающийся </w:t>
      </w:r>
      <w:r w:rsidRPr="00F224AF">
        <w:rPr>
          <w:rFonts w:ascii="Times New Roman" w:hAnsi="Times New Roman" w:cs="Times New Roman"/>
        </w:rPr>
        <w:t>владеет базовыми математическими понятиями и базовыми понятиями в области информатики, изученными на 1 – 2 курсах.</w:t>
      </w:r>
    </w:p>
    <w:p w14:paraId="093329B8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2F53B171" w14:textId="44D70DA4" w:rsidR="00053767" w:rsidRPr="00F224AF" w:rsidRDefault="00A40C60" w:rsidP="00894281">
      <w:pPr>
        <w:spacing w:before="0" w:after="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</w:rPr>
        <w:t>1.3.</w:t>
      </w:r>
      <w:r w:rsidRPr="00F224AF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2CA93A37" w14:textId="7730AC11" w:rsidR="00AB39DC" w:rsidRPr="00F224AF" w:rsidRDefault="00A40C60" w:rsidP="00894281">
      <w:pPr>
        <w:pStyle w:val="afd"/>
        <w:numPr>
          <w:ilvl w:val="0"/>
          <w:numId w:val="2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знать содержание дисциплины "Введение в программную архитектуру" и иметь достаточно полное представление о возможностях применения ее разделов в различных прикладных областях науки и техники;</w:t>
      </w:r>
    </w:p>
    <w:p w14:paraId="38CB12D2" w14:textId="21460CF3" w:rsidR="00053767" w:rsidRPr="00F224AF" w:rsidRDefault="00A40C60" w:rsidP="00894281">
      <w:pPr>
        <w:pStyle w:val="afd"/>
        <w:numPr>
          <w:ilvl w:val="0"/>
          <w:numId w:val="2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уметь применять полученные знания на практике.</w:t>
      </w:r>
    </w:p>
    <w:p w14:paraId="4C968BDA" w14:textId="64FEBAAF" w:rsidR="00AB39DC" w:rsidRPr="00F224AF" w:rsidRDefault="00AB39DC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Дисциплина способствует формированию следующих компетенций:</w:t>
      </w:r>
    </w:p>
    <w:p w14:paraId="4BBB89A4" w14:textId="77777777" w:rsidR="001E0DE8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749C424D" w14:textId="77777777" w:rsidR="001E0DE8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lastRenderedPageBreak/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29A86921" w14:textId="77777777" w:rsidR="001E0DE8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3CD5D2DB" w14:textId="77777777" w:rsidR="001E0DE8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7206FA6A" w14:textId="77777777" w:rsidR="001E0DE8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10C1B311" w14:textId="77777777" w:rsidR="001E0DE8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71FF3EB5" w14:textId="77777777" w:rsidR="001E0DE8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6815940C" w14:textId="77777777" w:rsidR="001E0DE8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1EDD7896" w14:textId="77777777" w:rsidR="001E0DE8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3167DF5F" w14:textId="77777777" w:rsidR="001E0DE8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78F100EC" w14:textId="77777777" w:rsidR="001E0DE8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619DC2CD" w14:textId="3CB6A1B5" w:rsidR="00053767" w:rsidRPr="00F224AF" w:rsidRDefault="001E0DE8" w:rsidP="00894281">
      <w:pPr>
        <w:pStyle w:val="afd"/>
        <w:numPr>
          <w:ilvl w:val="0"/>
          <w:numId w:val="2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18130C5D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7C471B5E" w14:textId="2982C02B" w:rsidR="00053767" w:rsidRPr="00F224AF" w:rsidRDefault="00A40C60" w:rsidP="00894281">
      <w:pPr>
        <w:spacing w:before="0" w:after="0"/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</w:rPr>
        <w:t>1.4.</w:t>
      </w:r>
      <w:r w:rsidRPr="00F224AF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6EAC7DA1" w14:textId="372E9B00" w:rsidR="00F224AF" w:rsidRDefault="00F224AF" w:rsidP="0089428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Занятия в активных и интерактивных формах объёмом 4 ак. часа: лекции, предполагающие активную дискуссию с преподавателем.</w:t>
      </w:r>
    </w:p>
    <w:p w14:paraId="2D20AD44" w14:textId="77777777" w:rsidR="00446BE4" w:rsidRDefault="00A40C60" w:rsidP="00894281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F224AF">
        <w:rPr>
          <w:rFonts w:ascii="Times New Roman" w:hAnsi="Times New Roman" w:cs="Times New Roman"/>
        </w:rPr>
        <w:br/>
      </w:r>
    </w:p>
    <w:p w14:paraId="7B2CED67" w14:textId="77777777" w:rsidR="00446BE4" w:rsidRDefault="00446B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20CD1CA" w14:textId="59A3C798" w:rsidR="00053767" w:rsidRPr="00F224AF" w:rsidRDefault="00A40C60">
      <w:pPr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</w:rPr>
        <w:lastRenderedPageBreak/>
        <w:t>Раздел 2.</w:t>
      </w:r>
      <w:r w:rsidRPr="00F224AF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00D90F13" w14:textId="77777777" w:rsidR="00053767" w:rsidRPr="00F224AF" w:rsidRDefault="00A40C60">
      <w:pPr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  <w:b/>
        </w:rPr>
        <w:t>2.1.</w:t>
      </w:r>
      <w:r w:rsidRPr="00F224AF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94EB33A" w14:textId="77777777" w:rsidR="00446BE4" w:rsidRDefault="00A40C60">
      <w:pPr>
        <w:rPr>
          <w:rFonts w:ascii="Times New Roman" w:hAnsi="Times New Roman" w:cs="Times New Roman"/>
          <w:b/>
        </w:rPr>
      </w:pPr>
      <w:r w:rsidRPr="00F224AF">
        <w:rPr>
          <w:rFonts w:ascii="Times New Roman" w:hAnsi="Times New Roman" w:cs="Times New Roman"/>
          <w:b/>
        </w:rPr>
        <w:t>2.1.1 Основной курс</w:t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709"/>
        <w:gridCol w:w="283"/>
        <w:gridCol w:w="709"/>
        <w:gridCol w:w="325"/>
        <w:gridCol w:w="518"/>
        <w:gridCol w:w="546"/>
        <w:gridCol w:w="448"/>
        <w:gridCol w:w="431"/>
        <w:gridCol w:w="709"/>
        <w:gridCol w:w="306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F224AF" w14:paraId="31691E80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B6C5E" w14:textId="77777777" w:rsidR="00622C8E" w:rsidRPr="00F224AF" w:rsidRDefault="00A40C60">
            <w:pPr>
              <w:jc w:val="center"/>
              <w:rPr>
                <w:rFonts w:ascii="Times New Roman" w:hAnsi="Times New Roman" w:cs="Times New Roman"/>
              </w:rPr>
            </w:pPr>
            <w:r w:rsidRPr="00F224AF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F224AF" w14:paraId="042C79DD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8C3F1DD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00226B34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3775B0B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4EC94D4" w14:textId="77777777" w:rsidR="002B7191" w:rsidRPr="00F224AF" w:rsidRDefault="00A40C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167D75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60D7AF51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D6DB102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F224AF" w14:paraId="2B138588" w14:textId="77777777" w:rsidTr="00894281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C87C" w14:textId="77777777" w:rsidR="002B7191" w:rsidRPr="00F224AF" w:rsidRDefault="007C4A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B57158A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E21677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84AA12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7D6261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F224AF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B342E62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F224A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E424EB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F224A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691181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D15C4D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CED907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F224AF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68C054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A727BD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F224A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AC539B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F224A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1021E6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0AF13E10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E6A68E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907F03" w14:textId="77777777" w:rsidR="002B7191" w:rsidRPr="00F224AF" w:rsidRDefault="00A40C6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655F5F" w14:textId="77777777" w:rsidR="00C34FCC" w:rsidRPr="00F224AF" w:rsidRDefault="00A40C60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78088BB6" w14:textId="77777777" w:rsidR="002B7191" w:rsidRPr="00F224AF" w:rsidRDefault="00A40C60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4BAE7" w14:textId="77777777" w:rsidR="002B7191" w:rsidRPr="00F224AF" w:rsidRDefault="007C4A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1E70" w14:textId="77777777" w:rsidR="002B7191" w:rsidRPr="00F224AF" w:rsidRDefault="007C4A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3767" w:rsidRPr="00F224AF" w14:paraId="58AEDE3E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79E4" w14:textId="77777777" w:rsidR="003A1C88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053767" w:rsidRPr="00F224AF" w14:paraId="1A736F28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620" w14:textId="77777777" w:rsidR="003A1C88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053767" w:rsidRPr="00F224AF" w14:paraId="1B12BB65" w14:textId="77777777" w:rsidTr="0089428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09BA" w14:textId="77777777" w:rsidR="002B7191" w:rsidRPr="00F224AF" w:rsidRDefault="00A40C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E0741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9048F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0A16B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D3395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086F8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6862B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5DF0A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A5728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E48CF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C1EA3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05390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2C15C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0BE9C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D5EDB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CDEE3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F7073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B848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6718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53767" w:rsidRPr="00F224AF" w14:paraId="06B21ADD" w14:textId="77777777" w:rsidTr="0089428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C398" w14:textId="77777777" w:rsidR="002B7191" w:rsidRPr="00F224AF" w:rsidRDefault="007C4A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B7703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16AEF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0192E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2E90E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394C6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F7633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66F8C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C232B7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05CB0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0AD58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6E7E7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B6813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94F7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3AF6E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DF7C9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7B848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568F6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9829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3767" w:rsidRPr="00F224AF" w14:paraId="351047D6" w14:textId="77777777" w:rsidTr="0089428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4C13" w14:textId="77777777" w:rsidR="002B7191" w:rsidRPr="00F224AF" w:rsidRDefault="00A40C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C7327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AA1EB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28CDC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2C19F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AA13D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88F01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2FE4B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2506C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41C85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6F99F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34AC4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7FA5F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CFF0E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18F2F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EC269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502CC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1EFB" w14:textId="77777777" w:rsidR="002B7191" w:rsidRPr="00F224AF" w:rsidRDefault="007C4A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658FA" w14:textId="77777777" w:rsidR="002B7191" w:rsidRPr="00F224AF" w:rsidRDefault="00A40C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4CA0AE7D" w14:textId="77777777" w:rsidR="00622C8E" w:rsidRPr="00F224AF" w:rsidRDefault="007C4A8A">
      <w:pPr>
        <w:rPr>
          <w:rFonts w:ascii="Times New Roman" w:hAnsi="Times New Roman" w:cs="Times New Roman"/>
          <w:lang w:val="en-US"/>
        </w:rPr>
      </w:pPr>
    </w:p>
    <w:p w14:paraId="4B52D1C4" w14:textId="77777777" w:rsidR="00053767" w:rsidRPr="00F224AF" w:rsidRDefault="00053767">
      <w:pPr>
        <w:rPr>
          <w:rFonts w:ascii="Times New Roman" w:hAnsi="Times New Roman" w:cs="Times New Roman"/>
        </w:rPr>
      </w:pPr>
    </w:p>
    <w:p w14:paraId="43463CAC" w14:textId="77777777" w:rsidR="00053767" w:rsidRPr="00F224AF" w:rsidRDefault="00053767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984"/>
        <w:gridCol w:w="1134"/>
        <w:gridCol w:w="1701"/>
        <w:gridCol w:w="1701"/>
        <w:gridCol w:w="1116"/>
        <w:gridCol w:w="1293"/>
      </w:tblGrid>
      <w:tr w:rsidR="00853E25" w:rsidRPr="00F224AF" w14:paraId="2244757E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8925E9C" w14:textId="77777777" w:rsidR="00853E25" w:rsidRPr="00F224AF" w:rsidRDefault="00A40C6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F224AF" w14:paraId="02125346" w14:textId="77777777" w:rsidTr="00894281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75C2F20" w14:textId="77777777" w:rsidR="00853E25" w:rsidRPr="00F224AF" w:rsidRDefault="00A40C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688BBFC" w14:textId="77777777" w:rsidR="00853E25" w:rsidRPr="00F224AF" w:rsidRDefault="00A40C6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6A098D3" w14:textId="77777777" w:rsidR="00853E25" w:rsidRPr="00F224AF" w:rsidRDefault="00A40C6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A13AE2A" w14:textId="77777777" w:rsidR="00853E25" w:rsidRPr="00F224AF" w:rsidRDefault="00A40C6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600D8774" w14:textId="77777777" w:rsidR="00853E25" w:rsidRPr="00F224AF" w:rsidRDefault="00A40C6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F224AF" w14:paraId="2E767AC5" w14:textId="77777777" w:rsidTr="00894281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1147A6" w14:textId="77777777" w:rsidR="009353FE" w:rsidRPr="00F224AF" w:rsidRDefault="007C4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F66D04" w14:textId="77777777" w:rsidR="009353FE" w:rsidRPr="00F224AF" w:rsidRDefault="00A40C60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9C12EC3" w14:textId="77777777" w:rsidR="009353FE" w:rsidRPr="00F224AF" w:rsidRDefault="00A40C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32BAF81" w14:textId="77777777" w:rsidR="009353FE" w:rsidRPr="00F224AF" w:rsidRDefault="00A40C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F8B856" w14:textId="77777777" w:rsidR="009353FE" w:rsidRPr="00F224AF" w:rsidRDefault="00A40C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9C4983A" w14:textId="77777777" w:rsidR="009353FE" w:rsidRPr="00F224AF" w:rsidRDefault="00A40C60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610D2DE" w14:textId="77777777" w:rsidR="009353FE" w:rsidRPr="00F224AF" w:rsidRDefault="00A40C60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053767" w:rsidRPr="00F224AF" w14:paraId="3D50CD5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50B588" w14:textId="77777777" w:rsidR="00D76C4A" w:rsidRPr="00F224AF" w:rsidRDefault="00A40C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053767" w:rsidRPr="00F224AF" w14:paraId="0A772DCA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E25F84" w14:textId="77777777" w:rsidR="00D76C4A" w:rsidRPr="00F224AF" w:rsidRDefault="00A40C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053767" w:rsidRPr="00F224AF" w14:paraId="1393E445" w14:textId="77777777" w:rsidTr="00894281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2441E7" w14:textId="77777777" w:rsidR="00853E25" w:rsidRPr="00F224AF" w:rsidRDefault="00A40C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Семестр 6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F00F224" w14:textId="77777777" w:rsidR="00853E25" w:rsidRPr="00F224AF" w:rsidRDefault="007C4A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25623E7" w14:textId="77777777" w:rsidR="00853E25" w:rsidRPr="00F224AF" w:rsidRDefault="007C4A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ABF9B5" w14:textId="77777777" w:rsidR="00853E25" w:rsidRPr="00F224AF" w:rsidRDefault="00A40C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99775B8" w14:textId="77777777" w:rsidR="00853E25" w:rsidRPr="00F224AF" w:rsidRDefault="00A40C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4AF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28BB99C" w14:textId="77777777" w:rsidR="00853E25" w:rsidRPr="00F224AF" w:rsidRDefault="007C4A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55C5E21" w14:textId="77777777" w:rsidR="00853E25" w:rsidRPr="00F224AF" w:rsidRDefault="007C4A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BA8DB19" w14:textId="77777777" w:rsidR="002E4225" w:rsidRPr="00F224AF" w:rsidRDefault="007C4A8A">
      <w:pPr>
        <w:rPr>
          <w:rFonts w:ascii="Times New Roman" w:hAnsi="Times New Roman" w:cs="Times New Roman"/>
          <w:lang w:val="en-US"/>
        </w:rPr>
      </w:pPr>
    </w:p>
    <w:p w14:paraId="07EA121F" w14:textId="77777777" w:rsidR="00053767" w:rsidRPr="00F224AF" w:rsidRDefault="00053767">
      <w:pPr>
        <w:rPr>
          <w:rFonts w:ascii="Times New Roman" w:hAnsi="Times New Roman" w:cs="Times New Roman"/>
        </w:rPr>
      </w:pPr>
    </w:p>
    <w:p w14:paraId="24B53835" w14:textId="011FCBC2" w:rsidR="00053767" w:rsidRPr="00F224AF" w:rsidRDefault="00A40C60">
      <w:pPr>
        <w:rPr>
          <w:rFonts w:ascii="Times New Roman" w:hAnsi="Times New Roman" w:cs="Times New Roman"/>
        </w:rPr>
      </w:pPr>
      <w:r w:rsidRPr="00F224AF">
        <w:rPr>
          <w:rFonts w:ascii="Times New Roman" w:hAnsi="Times New Roman" w:cs="Times New Roman"/>
        </w:rPr>
        <w:br w:type="page"/>
      </w:r>
      <w:r w:rsidRPr="00F224AF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573A0A11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Курс обучения состоит из двух частей:</w:t>
      </w:r>
    </w:p>
    <w:p w14:paraId="68A10C95" w14:textId="0648067C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Часть 1. Основы разработки архитектуры программных систем (разделы </w:t>
      </w:r>
      <w:r w:rsidRPr="00894281">
        <w:rPr>
          <w:rFonts w:ascii="Times New Roman" w:hAnsi="Times New Roman" w:cs="Times New Roman"/>
          <w:lang w:val="en-US"/>
        </w:rPr>
        <w:t>I</w:t>
      </w:r>
      <w:r w:rsidRPr="00894281">
        <w:rPr>
          <w:rFonts w:ascii="Times New Roman" w:hAnsi="Times New Roman" w:cs="Times New Roman"/>
        </w:rPr>
        <w:t xml:space="preserve"> - </w:t>
      </w:r>
      <w:r w:rsidRPr="00894281">
        <w:rPr>
          <w:rFonts w:ascii="Times New Roman" w:hAnsi="Times New Roman" w:cs="Times New Roman"/>
          <w:lang w:val="en-US"/>
        </w:rPr>
        <w:t>III</w:t>
      </w:r>
      <w:r w:rsidRPr="00894281">
        <w:rPr>
          <w:rFonts w:ascii="Times New Roman" w:hAnsi="Times New Roman" w:cs="Times New Roman"/>
        </w:rPr>
        <w:t>) – 32 часа</w:t>
      </w:r>
    </w:p>
    <w:p w14:paraId="056CAB3D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Часть 2. Описание, анализ и типовые образцы программной архитектуры (разделы </w:t>
      </w:r>
      <w:r w:rsidRPr="00894281">
        <w:rPr>
          <w:rFonts w:ascii="Times New Roman" w:hAnsi="Times New Roman" w:cs="Times New Roman"/>
          <w:lang w:val="en-US"/>
        </w:rPr>
        <w:t>IV</w:t>
      </w:r>
      <w:r w:rsidRPr="00894281">
        <w:rPr>
          <w:rFonts w:ascii="Times New Roman" w:hAnsi="Times New Roman" w:cs="Times New Roman"/>
        </w:rPr>
        <w:t xml:space="preserve"> – </w:t>
      </w:r>
      <w:r w:rsidRPr="00894281">
        <w:rPr>
          <w:rFonts w:ascii="Times New Roman" w:hAnsi="Times New Roman" w:cs="Times New Roman"/>
          <w:lang w:val="en-US"/>
        </w:rPr>
        <w:t>VI</w:t>
      </w:r>
      <w:r w:rsidRPr="00894281">
        <w:rPr>
          <w:rFonts w:ascii="Times New Roman" w:hAnsi="Times New Roman" w:cs="Times New Roman"/>
        </w:rPr>
        <w:t>) – 32 часа.</w:t>
      </w:r>
    </w:p>
    <w:p w14:paraId="34F20759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894281">
        <w:rPr>
          <w:rFonts w:ascii="Times New Roman" w:hAnsi="Times New Roman" w:cs="Times New Roman"/>
          <w:b/>
        </w:rPr>
        <w:t>Лекции</w:t>
      </w:r>
    </w:p>
    <w:p w14:paraId="4410A00C" w14:textId="2E09D0EB" w:rsidR="0042778A" w:rsidRPr="00894281" w:rsidRDefault="00A40C60" w:rsidP="00894281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/>
        </w:rPr>
      </w:pPr>
      <w:r w:rsidRPr="00894281">
        <w:rPr>
          <w:rFonts w:ascii="Times New Roman" w:hAnsi="Times New Roman" w:cs="Times New Roman"/>
          <w:b/>
        </w:rPr>
        <w:t>Введение</w:t>
      </w:r>
    </w:p>
    <w:p w14:paraId="4CD8C779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Назначение архитектуры. </w:t>
      </w:r>
    </w:p>
    <w:p w14:paraId="33694200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Круг заинтересованных лиц, влияющих на архитектуру. </w:t>
      </w:r>
    </w:p>
    <w:p w14:paraId="6815DA0E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Архитектурное представление моделей системы. </w:t>
      </w:r>
    </w:p>
    <w:p w14:paraId="295B460C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(4 часа)</w:t>
      </w:r>
    </w:p>
    <w:p w14:paraId="2D9AF09C" w14:textId="77777777" w:rsidR="0042778A" w:rsidRPr="00894281" w:rsidRDefault="00A40C60" w:rsidP="00894281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Унифицированный процесс разработки ПО (</w:t>
      </w:r>
      <w:r w:rsidRPr="00894281">
        <w:rPr>
          <w:rFonts w:ascii="Times New Roman" w:hAnsi="Times New Roman" w:cs="Times New Roman"/>
          <w:b/>
          <w:lang w:val="en-US"/>
        </w:rPr>
        <w:t>RUP</w:t>
      </w:r>
      <w:r w:rsidRPr="00894281">
        <w:rPr>
          <w:rFonts w:ascii="Times New Roman" w:hAnsi="Times New Roman" w:cs="Times New Roman"/>
          <w:b/>
        </w:rPr>
        <w:t>)</w:t>
      </w:r>
    </w:p>
    <w:p w14:paraId="2C0D57A1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Итеративный и инкрементный подход к разработке программного обеспечения (RUP). Основные артефакты и участники.</w:t>
      </w:r>
    </w:p>
    <w:p w14:paraId="16E795DB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Стадия определения требований. Модель предметной области. Нахождение, детализация и расстановка по приоритету вариантов использования. Создание прототипа интерфейса пользователя.</w:t>
      </w:r>
    </w:p>
    <w:p w14:paraId="4D6CA848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Стадия анализа. Цели и роль анализа в жизненном цикле программы. Проведение анализа архитектуры, вариантов использования, классов и пакетов.</w:t>
      </w:r>
    </w:p>
    <w:p w14:paraId="5C80B50F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Стадия проектирования архитектуры. Реализация вариантов использования. Описание архитектуры с помощью подсистем, классов и интерфейсов. Модель развертывания.</w:t>
      </w:r>
    </w:p>
    <w:p w14:paraId="50AEF7A9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Стадия реализации. Представление модели реализации. Компоненты, подсистемы и интерфейсы. План сборки.</w:t>
      </w:r>
    </w:p>
    <w:p w14:paraId="635FE7DB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Стадия тестирования. Планирование, разработка и реализация тестов. Процедура и оценка результатов тестирования.</w:t>
      </w:r>
    </w:p>
    <w:p w14:paraId="714EB81D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 (18 часов)</w:t>
      </w:r>
    </w:p>
    <w:p w14:paraId="73FA1E87" w14:textId="77777777" w:rsidR="0042778A" w:rsidRPr="00894281" w:rsidRDefault="00A40C60" w:rsidP="00894281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Архитектурные стили и реализация атрибутов качества</w:t>
      </w:r>
    </w:p>
    <w:p w14:paraId="5D7213C2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Архитектурные и программные структуры системы. </w:t>
      </w:r>
    </w:p>
    <w:p w14:paraId="7C6CD6E9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Атрибуты качества системы. </w:t>
      </w:r>
    </w:p>
    <w:p w14:paraId="767D95E3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Тактики реализации: готовности, модифицируемости, производительности, безопасности, контролепригодности, практичности. </w:t>
      </w:r>
    </w:p>
    <w:p w14:paraId="4AEC1F5F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 (10 часов)</w:t>
      </w:r>
    </w:p>
    <w:p w14:paraId="5F7C6DBB" w14:textId="77777777" w:rsidR="0042778A" w:rsidRPr="00894281" w:rsidRDefault="00A40C60" w:rsidP="00894281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/>
        </w:rPr>
      </w:pPr>
      <w:r w:rsidRPr="00894281">
        <w:rPr>
          <w:rFonts w:ascii="Times New Roman" w:hAnsi="Times New Roman" w:cs="Times New Roman"/>
          <w:b/>
        </w:rPr>
        <w:t>Документирование и реконструкция программной архитектуры.</w:t>
      </w:r>
    </w:p>
    <w:p w14:paraId="438A8031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Представления архитектуры. </w:t>
      </w:r>
    </w:p>
    <w:p w14:paraId="3364A8CD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Документирование поведения и интерфейсов. </w:t>
      </w:r>
    </w:p>
    <w:p w14:paraId="37AC8183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Перекрестная документация. </w:t>
      </w:r>
    </w:p>
    <w:p w14:paraId="6FF14B8A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Извлечение информации из исходного кода. </w:t>
      </w:r>
    </w:p>
    <w:p w14:paraId="16EBDBE1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Объединение представлений. </w:t>
      </w:r>
    </w:p>
    <w:p w14:paraId="715F0C32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894281">
        <w:rPr>
          <w:rFonts w:ascii="Times New Roman" w:hAnsi="Times New Roman" w:cs="Times New Roman"/>
        </w:rPr>
        <w:t xml:space="preserve">Создание и работа с базой данных реконструируемой системы. </w:t>
      </w:r>
    </w:p>
    <w:p w14:paraId="6663C29D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 (</w:t>
      </w:r>
      <w:r w:rsidRPr="00894281">
        <w:rPr>
          <w:rFonts w:ascii="Times New Roman" w:hAnsi="Times New Roman" w:cs="Times New Roman"/>
          <w:lang w:val="en-US"/>
        </w:rPr>
        <w:t>6</w:t>
      </w:r>
      <w:r w:rsidRPr="00894281">
        <w:rPr>
          <w:rFonts w:ascii="Times New Roman" w:hAnsi="Times New Roman" w:cs="Times New Roman"/>
        </w:rPr>
        <w:t xml:space="preserve"> часов)</w:t>
      </w:r>
    </w:p>
    <w:p w14:paraId="1C2DE2F8" w14:textId="77777777" w:rsidR="0042778A" w:rsidRPr="00894281" w:rsidRDefault="00A40C60" w:rsidP="00894281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/>
        </w:rPr>
      </w:pPr>
      <w:r w:rsidRPr="00894281">
        <w:rPr>
          <w:rFonts w:ascii="Times New Roman" w:hAnsi="Times New Roman" w:cs="Times New Roman"/>
          <w:b/>
        </w:rPr>
        <w:t>Методы анализа и оценки программной архитектуры</w:t>
      </w:r>
    </w:p>
    <w:p w14:paraId="27690715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Анализ компромиссных архитектурных решений: презентация архитектуры, генерация дерева полезности атрибутов качества, двухэтапный анализ архитектурных методик.</w:t>
      </w:r>
    </w:p>
    <w:p w14:paraId="034172F2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Анализ стоимости и эффективности принятия архитектурных решений: уточнение сценариев, установление полезности, разработка для сценариев архитектурных стратегий, отбор стратегий реализации с учетом коэффициента ROI и других ограничений.</w:t>
      </w:r>
    </w:p>
    <w:p w14:paraId="00E357E1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 (6 часов)</w:t>
      </w:r>
    </w:p>
    <w:p w14:paraId="2CAEFB6E" w14:textId="77777777" w:rsidR="0042778A" w:rsidRPr="00894281" w:rsidRDefault="00A40C60" w:rsidP="00894281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/>
          <w:vertAlign w:val="superscript"/>
        </w:rPr>
      </w:pPr>
      <w:r w:rsidRPr="00894281">
        <w:rPr>
          <w:rFonts w:ascii="Times New Roman" w:hAnsi="Times New Roman" w:cs="Times New Roman"/>
          <w:b/>
        </w:rPr>
        <w:t>Типовые архитектурные решения разработки корпоративных приложений</w:t>
      </w:r>
    </w:p>
    <w:p w14:paraId="4FF06746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lastRenderedPageBreak/>
        <w:t>Особенности корпоративных приложений. Модель слоев системы.</w:t>
      </w:r>
    </w:p>
    <w:p w14:paraId="54B6B797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Представление бизнес-логики: сценарий-транзакции, модель предметной области, модуль таблицы, слой служб.</w:t>
      </w:r>
    </w:p>
    <w:p w14:paraId="00AE0535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Представление данных в Web: модель-представление-контроллер, контроллер страниц, контроллер запросов, представление по шаблону, представление с преобразованием, двухэтапное представление, контроллер приложения.</w:t>
      </w:r>
    </w:p>
    <w:p w14:paraId="2F0A8491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Сохранение сеанса на стороне клиента, сервера и в базе данных.</w:t>
      </w:r>
    </w:p>
    <w:p w14:paraId="418C7F00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Распределенная обработка данных: интерфейс удаленного доступа, объект переноса данных.</w:t>
      </w:r>
    </w:p>
    <w:p w14:paraId="45F0FD8D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Автономный параллелизм: оптимистическая и пессимистическая блокировки, блокировка с низкой степенью детализации, неявная блокировка.</w:t>
      </w:r>
    </w:p>
    <w:p w14:paraId="493BE496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Решения для источников данных: шлюз таблицы данных, шлюз записи данных, активная запись, преобразователь данных.</w:t>
      </w:r>
    </w:p>
    <w:p w14:paraId="19BD2A95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поведения: единица работы, коллекция объектов, загрузка по требованию.</w:t>
      </w:r>
    </w:p>
    <w:p w14:paraId="091752AD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структуры: поле идентификации, отображение внешних ключей, отображение через таблицу ассоциаций, отображение зависимых объектов, внедренное значение, сериализованный крупный объект, наследование с одной таблицей и таблицами для каждого класса, преобразователи наследования.</w:t>
      </w:r>
    </w:p>
    <w:p w14:paraId="5ECB6155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Объектно-реляционное отображение с использованием метаданных: отображение метаданных, объект запроса, хранилище.</w:t>
      </w:r>
    </w:p>
    <w:p w14:paraId="3B61D358" w14:textId="77777777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 (20 часов)</w:t>
      </w:r>
    </w:p>
    <w:p w14:paraId="15DA8EE4" w14:textId="51BDADB1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894281">
        <w:rPr>
          <w:rFonts w:ascii="Times New Roman" w:hAnsi="Times New Roman" w:cs="Times New Roman"/>
          <w:b/>
          <w:bCs/>
        </w:rPr>
        <w:t>Цель данного этапа обучения –</w:t>
      </w:r>
      <w:r w:rsidRPr="00894281">
        <w:rPr>
          <w:rFonts w:ascii="Times New Roman" w:hAnsi="Times New Roman" w:cs="Times New Roman"/>
          <w:bCs/>
        </w:rPr>
        <w:t>.</w:t>
      </w:r>
      <w:r w:rsidR="00894281">
        <w:rPr>
          <w:rFonts w:ascii="Times New Roman" w:hAnsi="Times New Roman" w:cs="Times New Roman"/>
          <w:bCs/>
        </w:rPr>
        <w:t xml:space="preserve"> </w:t>
      </w:r>
      <w:r w:rsidRPr="00894281">
        <w:rPr>
          <w:rFonts w:ascii="Times New Roman" w:hAnsi="Times New Roman" w:cs="Times New Roman"/>
          <w:b/>
          <w:bCs/>
        </w:rPr>
        <w:t>Знания и умения по завершении профессионально-ориентированного модуля</w:t>
      </w:r>
    </w:p>
    <w:p w14:paraId="7CA88D2D" w14:textId="6D0D20EA" w:rsidR="0042778A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К концу данного этапа обучения </w:t>
      </w:r>
      <w:r w:rsidR="00BA4528" w:rsidRPr="00894281">
        <w:rPr>
          <w:rFonts w:ascii="Times New Roman" w:hAnsi="Times New Roman" w:cs="Times New Roman"/>
        </w:rPr>
        <w:t>обучающийся</w:t>
      </w:r>
      <w:r w:rsidRPr="00894281">
        <w:rPr>
          <w:rFonts w:ascii="Times New Roman" w:hAnsi="Times New Roman" w:cs="Times New Roman"/>
        </w:rPr>
        <w:t xml:space="preserve"> должен:</w:t>
      </w:r>
    </w:p>
    <w:p w14:paraId="693CFB12" w14:textId="77777777" w:rsidR="0042778A" w:rsidRPr="00894281" w:rsidRDefault="00A40C60" w:rsidP="00894281">
      <w:pPr>
        <w:numPr>
          <w:ilvl w:val="0"/>
          <w:numId w:val="2"/>
        </w:numPr>
        <w:tabs>
          <w:tab w:val="left" w:pos="720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знать основные концепции программной архитектуры;</w:t>
      </w:r>
    </w:p>
    <w:p w14:paraId="6378C7F7" w14:textId="77777777" w:rsidR="0042778A" w:rsidRPr="00894281" w:rsidRDefault="00A40C60" w:rsidP="00894281">
      <w:pPr>
        <w:numPr>
          <w:ilvl w:val="0"/>
          <w:numId w:val="2"/>
        </w:numPr>
        <w:tabs>
          <w:tab w:val="left" w:pos="720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уметь применять их на практике.</w:t>
      </w:r>
    </w:p>
    <w:p w14:paraId="2B9C342F" w14:textId="74BD4187" w:rsidR="0042778A" w:rsidRPr="00894281" w:rsidRDefault="00A40C60" w:rsidP="00894281">
      <w:pPr>
        <w:spacing w:before="0" w:after="0"/>
        <w:ind w:firstLine="720"/>
        <w:jc w:val="center"/>
        <w:rPr>
          <w:rFonts w:ascii="Times New Roman" w:hAnsi="Times New Roman" w:cs="Times New Roman"/>
          <w:b/>
        </w:rPr>
      </w:pPr>
      <w:r w:rsidRPr="00894281">
        <w:rPr>
          <w:rFonts w:ascii="Times New Roman" w:hAnsi="Times New Roman" w:cs="Times New Roman"/>
          <w:b/>
        </w:rPr>
        <w:t>Темы для изучения и обсуждения</w:t>
      </w:r>
    </w:p>
    <w:p w14:paraId="228AC6AB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Определение и роль архитектуры в создании программных систем. Обязанности архитектора.</w:t>
      </w:r>
    </w:p>
    <w:p w14:paraId="40F44E8F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Описание архитектуры на основе моделей: вариантов использования, проектирования, реализации, развертывания.</w:t>
      </w:r>
    </w:p>
    <w:p w14:paraId="7776A5E1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Суть итеративной и инкрементной разработки. Ее основные преимущества. Критерии завершения каждой фазы проекта. </w:t>
      </w:r>
    </w:p>
    <w:p w14:paraId="1DC69217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Процесс отбора требований к системе. Разработка модели предметной области и бизнес-модели.</w:t>
      </w:r>
    </w:p>
    <w:p w14:paraId="65DF3ED1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Артефакты и сотрудники процесса определения требований. Создание прототипа интерфейса пользователя.</w:t>
      </w:r>
    </w:p>
    <w:p w14:paraId="4079B630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Нахождение актантов, детализация и расстановка приоритетов вариантов использования. Структурирование модели вариантов использования.</w:t>
      </w:r>
    </w:p>
    <w:p w14:paraId="184F163F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Фаза анализа: роль в жизненном цикле программы, артефакты, сотрудники, деятельность.</w:t>
      </w:r>
    </w:p>
    <w:p w14:paraId="2D153B51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Сотрудники и артефакты, вовлеченные в процесс проектирования. </w:t>
      </w:r>
    </w:p>
    <w:p w14:paraId="22915065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Проектирование архитектуры и вариантов использования.</w:t>
      </w:r>
    </w:p>
    <w:p w14:paraId="3BC5EE7C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Проектирование классов и подсистем. </w:t>
      </w:r>
    </w:p>
    <w:p w14:paraId="335AE2F0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Стадия реализация. Артефакты, сотрудники, рабочий процесс.</w:t>
      </w:r>
    </w:p>
    <w:p w14:paraId="40C0ED80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Этап тестирования: артефакты, сотрудники, деятельность.</w:t>
      </w:r>
    </w:p>
    <w:p w14:paraId="446418F2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Архитектурные структуры: модуль, компонент и соединитель, распределение. </w:t>
      </w:r>
    </w:p>
    <w:p w14:paraId="4F1DE6C3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Тактики реализации готовности.</w:t>
      </w:r>
    </w:p>
    <w:p w14:paraId="492AA16E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Тактики реализации модифицируемости. </w:t>
      </w:r>
    </w:p>
    <w:p w14:paraId="037FC398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Тактики реализации производительности.</w:t>
      </w:r>
    </w:p>
    <w:p w14:paraId="577F4E66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lastRenderedPageBreak/>
        <w:t>Тактики реализации безопасности.</w:t>
      </w:r>
    </w:p>
    <w:p w14:paraId="49EF7107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Тактики реализации контролепригодности.</w:t>
      </w:r>
    </w:p>
    <w:p w14:paraId="01CFE872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Тактики реализации практичности.</w:t>
      </w:r>
    </w:p>
    <w:p w14:paraId="20151B28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Варианты применения архитектурной документации</w:t>
      </w:r>
    </w:p>
    <w:p w14:paraId="64BF9AC8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bookmarkStart w:id="0" w:name="Z1"/>
      <w:bookmarkEnd w:id="0"/>
      <w:r w:rsidRPr="00894281">
        <w:rPr>
          <w:rFonts w:ascii="Times New Roman" w:hAnsi="Times New Roman" w:cs="Times New Roman"/>
        </w:rPr>
        <w:t>Представления. Выбор значимых представлений. Перекрестная документация.</w:t>
      </w:r>
    </w:p>
    <w:p w14:paraId="25A1E5EA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Документирование представления. Документирование поведения и интерфейсов. </w:t>
      </w:r>
    </w:p>
    <w:p w14:paraId="4EFE1421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Операции в ходе реконструкции программной архитектуры. Извлечение информации и создание базы данных. </w:t>
      </w:r>
    </w:p>
    <w:p w14:paraId="045712D4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Объединение представлений и процесс реконструкции.</w:t>
      </w:r>
    </w:p>
    <w:p w14:paraId="1B7A0484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Анализ компромиссных архитектурных решений: презентация архитектуры, генерация дерева полезности атрибутов качества, двухэтапный анализ архитектурных методик.</w:t>
      </w:r>
    </w:p>
    <w:p w14:paraId="330C09F4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Анализ стоимости и эффективности принятия архитектурных решений: уточнение сценариев, установление полезности, разработка для сценариев архитектурных стратегий, отбор стратегий реализации с учетом коэффициента ROI и других ограничений.</w:t>
      </w:r>
    </w:p>
    <w:p w14:paraId="6FE6B2D9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Особенности корпоративных приложений. Модель слоев системы.</w:t>
      </w:r>
    </w:p>
    <w:p w14:paraId="00682D8A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Представление бизнес-логики: сценарий-транзакции, модель предметной области.</w:t>
      </w:r>
    </w:p>
    <w:p w14:paraId="37A7C09B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Представление бизнес-логики: модуль таблицы, слой служб.</w:t>
      </w:r>
    </w:p>
    <w:p w14:paraId="3994BA00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Представление данных в Web: модель-представление-контроллер, контроллер страниц, контроллер запросов.</w:t>
      </w:r>
    </w:p>
    <w:p w14:paraId="19B06300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Представление данных в Web: представление по шаблону, представление с преобразованием, двухэтапное представление, контроллер приложения.</w:t>
      </w:r>
    </w:p>
    <w:p w14:paraId="1ED2B80A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Сохранение сеанса на стороне клиента, сервера и в базе данных.</w:t>
      </w:r>
    </w:p>
    <w:p w14:paraId="14EB2496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Распределенная обработка данных: интерфейс удаленного доступа, объект переноса данных.</w:t>
      </w:r>
    </w:p>
    <w:p w14:paraId="1BE756E0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Автономный параллелизм: оптимистическая блокировка, блокировка с низкой степенью детализации, неявная блокировка.</w:t>
      </w:r>
    </w:p>
    <w:p w14:paraId="14FC94B0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Автономный параллелизм: пессимистическая блокировка.</w:t>
      </w:r>
    </w:p>
    <w:p w14:paraId="38E0D817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Решения для источников данных: шлюз таблицы данных, шлюз записи данных.</w:t>
      </w:r>
    </w:p>
    <w:p w14:paraId="24CEAE05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Решения для источников данных: активная запись, преобразователь данных.</w:t>
      </w:r>
    </w:p>
    <w:p w14:paraId="27F6AA1E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поведения: единица работы, коллекция объектов.</w:t>
      </w:r>
    </w:p>
    <w:p w14:paraId="3CE9127F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поведения: загрузка по требованию.</w:t>
      </w:r>
    </w:p>
    <w:p w14:paraId="5477648F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структуры: поле идентификации, отображение внешних ключей.</w:t>
      </w:r>
    </w:p>
    <w:p w14:paraId="0359944D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структуры: отображение через таблицу ассоциаций, отображение зависимых объектов.</w:t>
      </w:r>
    </w:p>
    <w:p w14:paraId="1E9AF2FD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структуры: внедренное значение, сериализованный крупный объект.</w:t>
      </w:r>
    </w:p>
    <w:p w14:paraId="3968A369" w14:textId="77777777" w:rsidR="0042778A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структуры: наследование с одной таблицей и таблицами для каждого класса, преобразователи наследования.</w:t>
      </w:r>
    </w:p>
    <w:p w14:paraId="7E51C244" w14:textId="77777777" w:rsidR="00FA5215" w:rsidRPr="00894281" w:rsidRDefault="00A40C60" w:rsidP="00894281">
      <w:pPr>
        <w:pStyle w:val="afd"/>
        <w:numPr>
          <w:ilvl w:val="0"/>
          <w:numId w:val="3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Объектно-реляционное отображение с использованием метаданных: отображение метаданных, объект запроса, хранилище.</w:t>
      </w:r>
    </w:p>
    <w:p w14:paraId="2196A3B7" w14:textId="77777777" w:rsidR="00053767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br w:type="page"/>
      </w:r>
    </w:p>
    <w:p w14:paraId="2F10F5DD" w14:textId="77777777" w:rsidR="00475971" w:rsidRPr="00894281" w:rsidRDefault="00475971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lastRenderedPageBreak/>
        <w:t>Раздел 3.</w:t>
      </w:r>
      <w:r w:rsidRPr="00894281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2D836CAC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38B4E797" w14:textId="5FA73AB0" w:rsidR="00475971" w:rsidRPr="00894281" w:rsidRDefault="00475971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3.1.</w:t>
      </w:r>
      <w:r w:rsidRPr="00894281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8158D20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0F257090" w14:textId="25ECCA31" w:rsidR="00475971" w:rsidRPr="00894281" w:rsidRDefault="00475971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3.1.1</w:t>
      </w:r>
      <w:r w:rsidRPr="00894281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A5BFC96" w14:textId="77777777" w:rsidR="00475971" w:rsidRPr="00894281" w:rsidRDefault="00475971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Для освоения дисциплины обучающиеся должны посещать лекции и практические занятия, выполнять задания преподавателей.</w:t>
      </w:r>
    </w:p>
    <w:p w14:paraId="7E339026" w14:textId="77777777" w:rsidR="00894281" w:rsidRDefault="00894281" w:rsidP="00894281">
      <w:pPr>
        <w:spacing w:before="0" w:after="0"/>
        <w:rPr>
          <w:rFonts w:ascii="Times New Roman" w:hAnsi="Times New Roman" w:cs="Times New Roman"/>
        </w:rPr>
      </w:pPr>
    </w:p>
    <w:p w14:paraId="614AB57A" w14:textId="3DD3B780" w:rsidR="00475971" w:rsidRPr="00894281" w:rsidRDefault="00475971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3.1.2</w:t>
      </w:r>
      <w:r w:rsidRPr="00894281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A20EF87" w14:textId="77777777" w:rsidR="00475971" w:rsidRPr="00894281" w:rsidRDefault="00475971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При самостоятельном изучении теоретического материала и выполнении практических заданий целесообразно использовать рекомендованную основную и дополнительную литературу.</w:t>
      </w:r>
    </w:p>
    <w:p w14:paraId="7C50CFB6" w14:textId="77777777" w:rsidR="00894281" w:rsidRDefault="00894281" w:rsidP="00894281">
      <w:pPr>
        <w:spacing w:before="0" w:after="0"/>
        <w:rPr>
          <w:rFonts w:ascii="Times New Roman" w:hAnsi="Times New Roman" w:cs="Times New Roman"/>
        </w:rPr>
      </w:pPr>
    </w:p>
    <w:p w14:paraId="6D556D06" w14:textId="147C36D9" w:rsidR="00475971" w:rsidRPr="00894281" w:rsidRDefault="00475971" w:rsidP="00894281">
      <w:pPr>
        <w:spacing w:before="0" w:after="0"/>
        <w:rPr>
          <w:rFonts w:ascii="Times New Roman" w:hAnsi="Times New Roman" w:cs="Times New Roman"/>
          <w:b/>
        </w:rPr>
      </w:pPr>
      <w:r w:rsidRPr="00894281">
        <w:rPr>
          <w:rFonts w:ascii="Times New Roman" w:hAnsi="Times New Roman" w:cs="Times New Roman"/>
          <w:b/>
        </w:rPr>
        <w:t>3.1.3</w:t>
      </w:r>
      <w:r w:rsidRPr="00894281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7DE1221" w14:textId="4C186006" w:rsidR="00475971" w:rsidRPr="00894281" w:rsidRDefault="00475971" w:rsidP="00894281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894281">
        <w:rPr>
          <w:rFonts w:ascii="Times New Roman" w:hAnsi="Times New Roman" w:cs="Times New Roman"/>
          <w:bCs/>
        </w:rPr>
        <w:t xml:space="preserve">Промежуточная аттестация предполагает завершение разработки приложения, требования к которому обучающийся получает в начале семестра. В случае, если к моменту проведения зачета обучающийся не предоставил работающий прототип, на зачете ему предлагается список экзаменационных вопросов. Требования к приложению носят индивидуальный характер, однако предполагают реализацию его архитектуры по стандартам </w:t>
      </w:r>
      <w:r w:rsidRPr="00894281">
        <w:rPr>
          <w:rFonts w:ascii="Times New Roman" w:hAnsi="Times New Roman" w:cs="Times New Roman"/>
          <w:bCs/>
          <w:lang w:val="en-US"/>
        </w:rPr>
        <w:t>UML</w:t>
      </w:r>
      <w:r w:rsidRPr="00894281">
        <w:rPr>
          <w:rFonts w:ascii="Times New Roman" w:hAnsi="Times New Roman" w:cs="Times New Roman"/>
          <w:bCs/>
        </w:rPr>
        <w:t xml:space="preserve"> 2.0. Виды приложений, их размер и функциональность определяются для каждого обучающегося индивидуально. В том случае, когда преподаватель ожидает, что реализация проекта займет больше времени, чем обучающемуся выделяется для самостоятельной работы, поощряется их объединение в команды для совместной работы. </w:t>
      </w:r>
    </w:p>
    <w:p w14:paraId="548DD617" w14:textId="5E28A077" w:rsidR="00475971" w:rsidRPr="00894281" w:rsidRDefault="00475971" w:rsidP="00894281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894281">
        <w:rPr>
          <w:rFonts w:ascii="Times New Roman" w:hAnsi="Times New Roman" w:cs="Times New Roman"/>
          <w:bCs/>
        </w:rPr>
        <w:t>Зачет проводится в устной форме. Билет состоит из двух вопросов. Время подготовки ответа на вопросы билета составляет 45 минут.</w:t>
      </w:r>
    </w:p>
    <w:p w14:paraId="605B077F" w14:textId="77777777" w:rsidR="00475971" w:rsidRPr="00894281" w:rsidRDefault="00475971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экзаменуемый удаляется с зачета.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14:paraId="473D9411" w14:textId="77777777" w:rsidR="00475971" w:rsidRPr="00894281" w:rsidRDefault="00475971" w:rsidP="0089428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Критерии выставления оценок:</w:t>
      </w:r>
    </w:p>
    <w:p w14:paraId="20663748" w14:textId="2C3BA08E" w:rsidR="00475971" w:rsidRPr="00894281" w:rsidRDefault="00475971" w:rsidP="00894281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Оценка «отлично» (</w:t>
      </w:r>
      <w:r w:rsidRPr="00894281">
        <w:rPr>
          <w:rFonts w:ascii="Times New Roman" w:hAnsi="Times New Roman" w:cs="Times New Roman"/>
          <w:lang w:val="en-US"/>
        </w:rPr>
        <w:t>ECTS</w:t>
      </w:r>
      <w:r w:rsidRPr="00894281">
        <w:rPr>
          <w:rFonts w:ascii="Times New Roman" w:hAnsi="Times New Roman" w:cs="Times New Roman"/>
        </w:rPr>
        <w:t xml:space="preserve"> </w:t>
      </w:r>
      <w:r w:rsidRPr="00894281">
        <w:rPr>
          <w:rFonts w:ascii="Times New Roman" w:hAnsi="Times New Roman" w:cs="Times New Roman"/>
          <w:lang w:val="en-US"/>
        </w:rPr>
        <w:t>A</w:t>
      </w:r>
      <w:r w:rsidRPr="00894281">
        <w:rPr>
          <w:rFonts w:ascii="Times New Roman" w:hAnsi="Times New Roman" w:cs="Times New Roman"/>
        </w:rPr>
        <w:t>) ставится за демонстрацию готового приложения, требования к которому были согласованы с преподавателем в начале семестра. Во время демонстрации необходимо объяснить архитектуру приложения и успешно представить требуемые артефакты в соответствии с каждой темой курса. В случае устного зачета оценка «отлично» (</w:t>
      </w:r>
      <w:r w:rsidRPr="00894281">
        <w:rPr>
          <w:rFonts w:ascii="Times New Roman" w:hAnsi="Times New Roman" w:cs="Times New Roman"/>
          <w:lang w:val="en-US"/>
        </w:rPr>
        <w:t>ECTS</w:t>
      </w:r>
      <w:r w:rsidRPr="00894281">
        <w:rPr>
          <w:rFonts w:ascii="Times New Roman" w:hAnsi="Times New Roman" w:cs="Times New Roman"/>
        </w:rPr>
        <w:t xml:space="preserve"> </w:t>
      </w:r>
      <w:r w:rsidRPr="00894281">
        <w:rPr>
          <w:rFonts w:ascii="Times New Roman" w:hAnsi="Times New Roman" w:cs="Times New Roman"/>
          <w:lang w:val="en-US"/>
        </w:rPr>
        <w:t>A</w:t>
      </w:r>
      <w:r w:rsidRPr="00894281">
        <w:rPr>
          <w:rFonts w:ascii="Times New Roman" w:hAnsi="Times New Roman" w:cs="Times New Roman"/>
        </w:rPr>
        <w:t>)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0C63763D" w14:textId="77777777" w:rsidR="00475971" w:rsidRPr="00894281" w:rsidRDefault="00475971" w:rsidP="00894281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Оценка «хорошо» ставится за изложенный теоретический материал билета (возможно с помощью наводящих подсказок преподавателя). Оценка </w:t>
      </w:r>
      <w:r w:rsidRPr="00894281">
        <w:rPr>
          <w:rFonts w:ascii="Times New Roman" w:hAnsi="Times New Roman" w:cs="Times New Roman"/>
          <w:lang w:val="en-US"/>
        </w:rPr>
        <w:t>ECTS</w:t>
      </w:r>
      <w:r w:rsidRPr="00894281">
        <w:rPr>
          <w:rFonts w:ascii="Times New Roman" w:hAnsi="Times New Roman" w:cs="Times New Roman"/>
        </w:rPr>
        <w:t xml:space="preserve"> </w:t>
      </w:r>
      <w:r w:rsidRPr="00894281">
        <w:rPr>
          <w:rFonts w:ascii="Times New Roman" w:hAnsi="Times New Roman" w:cs="Times New Roman"/>
          <w:lang w:val="en-US"/>
        </w:rPr>
        <w:t>B</w:t>
      </w:r>
      <w:r w:rsidRPr="00894281">
        <w:rPr>
          <w:rFonts w:ascii="Times New Roman" w:hAnsi="Times New Roman" w:cs="Times New Roman"/>
        </w:rPr>
        <w:t xml:space="preserve"> ставится в случае неточностей только в одном ответе. Оценка </w:t>
      </w:r>
      <w:r w:rsidRPr="00894281">
        <w:rPr>
          <w:rFonts w:ascii="Times New Roman" w:hAnsi="Times New Roman" w:cs="Times New Roman"/>
          <w:lang w:val="en-US"/>
        </w:rPr>
        <w:t>ECTS</w:t>
      </w:r>
      <w:r w:rsidRPr="00894281">
        <w:rPr>
          <w:rFonts w:ascii="Times New Roman" w:hAnsi="Times New Roman" w:cs="Times New Roman"/>
        </w:rPr>
        <w:t xml:space="preserve"> </w:t>
      </w:r>
      <w:r w:rsidRPr="00894281">
        <w:rPr>
          <w:rFonts w:ascii="Times New Roman" w:hAnsi="Times New Roman" w:cs="Times New Roman"/>
          <w:lang w:val="en-US"/>
        </w:rPr>
        <w:t>C</w:t>
      </w:r>
      <w:r w:rsidRPr="00894281">
        <w:rPr>
          <w:rFonts w:ascii="Times New Roman" w:hAnsi="Times New Roman" w:cs="Times New Roman"/>
        </w:rPr>
        <w:t xml:space="preserve"> – при наличии неточностей менее, чем в трех ответах.</w:t>
      </w:r>
    </w:p>
    <w:p w14:paraId="5EBBB4A9" w14:textId="77777777" w:rsidR="00475971" w:rsidRPr="00894281" w:rsidRDefault="00475971" w:rsidP="00894281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Оценка «удовлетворительно» (</w:t>
      </w:r>
      <w:r w:rsidRPr="00894281">
        <w:rPr>
          <w:rFonts w:ascii="Times New Roman" w:hAnsi="Times New Roman" w:cs="Times New Roman"/>
          <w:lang w:val="en-US"/>
        </w:rPr>
        <w:t>ECTS</w:t>
      </w:r>
      <w:r w:rsidRPr="00894281">
        <w:rPr>
          <w:rFonts w:ascii="Times New Roman" w:hAnsi="Times New Roman" w:cs="Times New Roman"/>
        </w:rPr>
        <w:t xml:space="preserve"> </w:t>
      </w:r>
      <w:r w:rsidRPr="00894281">
        <w:rPr>
          <w:rFonts w:ascii="Times New Roman" w:hAnsi="Times New Roman" w:cs="Times New Roman"/>
          <w:lang w:val="en-US"/>
        </w:rPr>
        <w:t>D</w:t>
      </w:r>
      <w:r w:rsidRPr="00894281">
        <w:rPr>
          <w:rFonts w:ascii="Times New Roman" w:hAnsi="Times New Roman" w:cs="Times New Roman"/>
        </w:rPr>
        <w:t xml:space="preserve"> и </w:t>
      </w:r>
      <w:r w:rsidRPr="00894281">
        <w:rPr>
          <w:rFonts w:ascii="Times New Roman" w:hAnsi="Times New Roman" w:cs="Times New Roman"/>
          <w:lang w:val="en-US"/>
        </w:rPr>
        <w:t>E</w:t>
      </w:r>
      <w:r w:rsidRPr="00894281">
        <w:rPr>
          <w:rFonts w:ascii="Times New Roman" w:hAnsi="Times New Roman" w:cs="Times New Roman"/>
        </w:rPr>
        <w:t xml:space="preserve">). Допущены существенные ошибки, но обучающийся обладает необходимыми знаниями для их устранения под руководством преподавателя. Знание учебного материала в объеме, необходимом для дальнейшей учебы и профессиональной деятельности (основные определения, знание требуемой </w:t>
      </w:r>
      <w:r w:rsidRPr="00894281">
        <w:rPr>
          <w:rFonts w:ascii="Times New Roman" w:hAnsi="Times New Roman" w:cs="Times New Roman"/>
        </w:rPr>
        <w:lastRenderedPageBreak/>
        <w:t>функциональности). Обучающийся</w:t>
      </w:r>
      <w:r w:rsidRPr="00894281">
        <w:rPr>
          <w:rFonts w:ascii="Times New Roman" w:hAnsi="Times New Roman" w:cs="Times New Roman"/>
          <w:lang w:val="en-US"/>
        </w:rPr>
        <w:t xml:space="preserve"> </w:t>
      </w:r>
      <w:r w:rsidRPr="00894281">
        <w:rPr>
          <w:rFonts w:ascii="Times New Roman" w:hAnsi="Times New Roman" w:cs="Times New Roman"/>
        </w:rPr>
        <w:t>знаком с основной литературой, рекомендованной программой.</w:t>
      </w:r>
    </w:p>
    <w:p w14:paraId="620EA191" w14:textId="77777777" w:rsidR="00475971" w:rsidRPr="00894281" w:rsidRDefault="00475971" w:rsidP="00894281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Оценка «неудовлетворительно» (</w:t>
      </w:r>
      <w:r w:rsidRPr="00894281">
        <w:rPr>
          <w:rFonts w:ascii="Times New Roman" w:hAnsi="Times New Roman" w:cs="Times New Roman"/>
          <w:lang w:val="en-US"/>
        </w:rPr>
        <w:t>ECTS</w:t>
      </w:r>
      <w:r w:rsidRPr="00894281">
        <w:rPr>
          <w:rFonts w:ascii="Times New Roman" w:hAnsi="Times New Roman" w:cs="Times New Roman"/>
        </w:rPr>
        <w:t xml:space="preserve"> </w:t>
      </w:r>
      <w:r w:rsidRPr="00894281">
        <w:rPr>
          <w:rFonts w:ascii="Times New Roman" w:hAnsi="Times New Roman" w:cs="Times New Roman"/>
          <w:lang w:val="en-US"/>
        </w:rPr>
        <w:t>F</w:t>
      </w:r>
      <w:r w:rsidRPr="00894281">
        <w:rPr>
          <w:rFonts w:ascii="Times New Roman" w:hAnsi="Times New Roman" w:cs="Times New Roman"/>
        </w:rPr>
        <w:t>) выставляется, если не выполняются условия для получения оценок «отлично», «хорошо» и «удовлетворительно».</w:t>
      </w:r>
    </w:p>
    <w:p w14:paraId="536F70DE" w14:textId="77777777" w:rsidR="00053767" w:rsidRPr="00894281" w:rsidRDefault="00053767" w:rsidP="00894281">
      <w:pPr>
        <w:spacing w:before="0" w:after="0"/>
        <w:ind w:firstLine="720"/>
        <w:rPr>
          <w:rFonts w:ascii="Times New Roman" w:hAnsi="Times New Roman" w:cs="Times New Roman"/>
        </w:rPr>
      </w:pPr>
    </w:p>
    <w:p w14:paraId="7549E1AB" w14:textId="77777777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3.1.4</w:t>
      </w:r>
      <w:r w:rsidRPr="00894281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2E4782D" w14:textId="0BACF264" w:rsidR="00380153" w:rsidRPr="00894281" w:rsidRDefault="00380153" w:rsidP="00894281">
      <w:pPr>
        <w:pStyle w:val="afd"/>
        <w:spacing w:before="0" w:after="0"/>
        <w:ind w:left="0" w:firstLine="720"/>
        <w:jc w:val="center"/>
        <w:rPr>
          <w:rFonts w:ascii="Times New Roman" w:hAnsi="Times New Roman" w:cs="Times New Roman"/>
          <w:i/>
          <w:iCs/>
        </w:rPr>
      </w:pPr>
      <w:r w:rsidRPr="00894281">
        <w:rPr>
          <w:rFonts w:ascii="Times New Roman" w:hAnsi="Times New Roman" w:cs="Times New Roman"/>
          <w:i/>
          <w:iCs/>
        </w:rPr>
        <w:t>Примерный перечень вопросов к экзамену:</w:t>
      </w:r>
    </w:p>
    <w:p w14:paraId="4D64D811" w14:textId="653DE76F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Определение и роль архитектуры в создании программных систем. Обязанности архитектора.</w:t>
      </w:r>
    </w:p>
    <w:p w14:paraId="30C1E3DC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Описание архитектуры на основе моделей: вариантов использования, проектирования, реализации, развертывания.</w:t>
      </w:r>
    </w:p>
    <w:p w14:paraId="194F470A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Суть итеративной и инкрементной разработки. Ее основные преимущества. Критерии завершения каждой фазы проекта. </w:t>
      </w:r>
    </w:p>
    <w:p w14:paraId="1165157D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Процесс отбора требований к системе. Разработка модели предметной области и бизнес-модели.</w:t>
      </w:r>
    </w:p>
    <w:p w14:paraId="6DF6217E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Артефакты и сотрудники процесса определения требований. Создание прототипа интерфейса пользователя.</w:t>
      </w:r>
    </w:p>
    <w:p w14:paraId="166FCABF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Нахождение актантов, детализация и расстановка приоритетов вариантов использования. Структурирование модели вариантов использования.</w:t>
      </w:r>
    </w:p>
    <w:p w14:paraId="59C1D17C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Фаза анализа: роль в жизненном цикле программы, артефакты, сотрудники, деятельность.</w:t>
      </w:r>
    </w:p>
    <w:p w14:paraId="7B8E628D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Сотрудники и артефакты, вовлеченные в процесс проектирования. </w:t>
      </w:r>
    </w:p>
    <w:p w14:paraId="2067B9A1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Проектирование архитектуры и вариантов использования.</w:t>
      </w:r>
    </w:p>
    <w:p w14:paraId="46491973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Проектирование классов и подсистем. </w:t>
      </w:r>
    </w:p>
    <w:p w14:paraId="7D6220F2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Стадия реализация. Артефакты, сотрудники, рабочий процесс.</w:t>
      </w:r>
    </w:p>
    <w:p w14:paraId="3896F1C1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Этап тестирования: артефакты, сотрудники, деятельность.</w:t>
      </w:r>
    </w:p>
    <w:p w14:paraId="11C54D1C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Архитектурные структуры: модуль, компонент и соединитель, распределение. </w:t>
      </w:r>
    </w:p>
    <w:p w14:paraId="592BF666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Тактики реализации готовности.</w:t>
      </w:r>
    </w:p>
    <w:p w14:paraId="06988EFC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Тактики реализации модифицируемости. </w:t>
      </w:r>
    </w:p>
    <w:p w14:paraId="25B20A8D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Тактики реализации производительности.</w:t>
      </w:r>
    </w:p>
    <w:p w14:paraId="3A4B951F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Тактики реализации безопасности.</w:t>
      </w:r>
    </w:p>
    <w:p w14:paraId="00A48E32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Тактики реализации контролепригодности.</w:t>
      </w:r>
    </w:p>
    <w:p w14:paraId="43EFD607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Тактики реализации практичности.</w:t>
      </w:r>
    </w:p>
    <w:p w14:paraId="62F2976B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Варианты применения архитектурной документации</w:t>
      </w:r>
    </w:p>
    <w:p w14:paraId="0FA7D71D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Представления. Выбор значимых представлений. Перекрестная документация.</w:t>
      </w:r>
    </w:p>
    <w:p w14:paraId="34F434F3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Документирование представления. Документирование поведения и интерфейсов. </w:t>
      </w:r>
    </w:p>
    <w:p w14:paraId="17A017B6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 xml:space="preserve">Операции в ходе реконструкции программной архитектуры. Извлечение информации и создание базы данных. </w:t>
      </w:r>
    </w:p>
    <w:p w14:paraId="73BA54E4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Объединение представлений и процесс реконструкции.</w:t>
      </w:r>
    </w:p>
    <w:p w14:paraId="4E579C5F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Анализ компромиссных архитектурных решений: презентация архитектуры, генерация дерева полезности атрибутов качества, двухэтапный анализ архитектурных методик.</w:t>
      </w:r>
    </w:p>
    <w:p w14:paraId="1216D7EF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Анализ стоимости и эффективности принятия архитектурных решений: уточнение сценариев, установление полезности, разработка для сценариев архитектурных стратегий, отбор стратегий реализации с учетом коэффициента ROI и других ограничений.</w:t>
      </w:r>
    </w:p>
    <w:p w14:paraId="1166A320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Особенности корпоративных приложений. Модель слоев системы.</w:t>
      </w:r>
    </w:p>
    <w:p w14:paraId="298CB80D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lastRenderedPageBreak/>
        <w:t>Представление бизнес-логики: сценарий-транзакции, модель предметной области.</w:t>
      </w:r>
    </w:p>
    <w:p w14:paraId="167D91C2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Представление бизнес-логики: модуль таблицы, слой служб.</w:t>
      </w:r>
    </w:p>
    <w:p w14:paraId="6A4D7A71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Представление данных в Web: модель-представление-контроллер, контроллер страниц, контроллер запросов.</w:t>
      </w:r>
    </w:p>
    <w:p w14:paraId="395F3F61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Представление данных в Web: представление по шаблону, представление с преобразованием, двухэтапное представление, контроллер приложения.</w:t>
      </w:r>
    </w:p>
    <w:p w14:paraId="160F4F85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Сохранение сеанса на стороне клиента, сервера и в базе данных.</w:t>
      </w:r>
    </w:p>
    <w:p w14:paraId="646A6EA4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Распределенная обработка данных: интерфейс удаленного доступа, объект переноса данных.</w:t>
      </w:r>
    </w:p>
    <w:p w14:paraId="622374CC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Автономный параллелизм: оптимистическая блокировка, блокировка с низкой степенью детализации, неявная блокировка.</w:t>
      </w:r>
    </w:p>
    <w:p w14:paraId="0544B38B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Автономный параллелизм: пессимистическая блокировка.</w:t>
      </w:r>
    </w:p>
    <w:p w14:paraId="37A89185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Решения для источников данных: шлюз таблицы данных, шлюз записи данных.</w:t>
      </w:r>
    </w:p>
    <w:p w14:paraId="58E373BB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Решения для источников данных: активная запись, преобразователь данных.</w:t>
      </w:r>
    </w:p>
    <w:p w14:paraId="28DBB3A9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поведения: единица работы, коллекция объектов.</w:t>
      </w:r>
    </w:p>
    <w:p w14:paraId="0F88355C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поведения: загрузка по требованию.</w:t>
      </w:r>
    </w:p>
    <w:p w14:paraId="7773D187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структуры: поле идентификации, отображение внешних ключей.</w:t>
      </w:r>
    </w:p>
    <w:p w14:paraId="313A1058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структуры: отображение через таблицу ассоциаций, отображение зависимых объектов.</w:t>
      </w:r>
    </w:p>
    <w:p w14:paraId="1B91D3D1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структуры: внедренное значение, сериализованный крупный объект.</w:t>
      </w:r>
    </w:p>
    <w:p w14:paraId="4477B638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Объектно-реляционные решения для моделирования структуры: наследование с одной таблицей и таблицами для каждого класса, преобразователи наследования.</w:t>
      </w:r>
    </w:p>
    <w:p w14:paraId="3F964C26" w14:textId="77777777" w:rsidR="00380153" w:rsidRPr="00894281" w:rsidRDefault="00380153" w:rsidP="00894281">
      <w:pPr>
        <w:pStyle w:val="afd"/>
        <w:numPr>
          <w:ilvl w:val="0"/>
          <w:numId w:val="2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Объектно-реляционное отображение с использованием метаданных: отображение метаданных, объект запроса, хранилище.</w:t>
      </w:r>
    </w:p>
    <w:p w14:paraId="695DCD1B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234CDFB1" w14:textId="1AA28F3D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3.1.5</w:t>
      </w:r>
      <w:r w:rsidRPr="00894281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02D38F46" w14:textId="5E91A770" w:rsidR="0044099E" w:rsidRPr="00894281" w:rsidRDefault="00380153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4C3A43F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092C3452" w14:textId="4E927C9E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3.2.</w:t>
      </w:r>
      <w:r w:rsidRPr="00894281">
        <w:rPr>
          <w:rFonts w:ascii="Times New Roman" w:hAnsi="Times New Roman" w:cs="Times New Roman"/>
          <w:b/>
        </w:rPr>
        <w:tab/>
        <w:t>Кадровое обеспечение</w:t>
      </w:r>
    </w:p>
    <w:p w14:paraId="2B0A15F3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7FDFD0A1" w14:textId="4080DF7A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3.2.1</w:t>
      </w:r>
      <w:r w:rsidRPr="00894281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853B314" w14:textId="77777777" w:rsidR="00053767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32FC0743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4E09E7E6" w14:textId="3CF8E1D2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6D123007" w14:textId="2CFFBD39" w:rsidR="00053767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Специальных требований нет</w:t>
      </w:r>
      <w:r w:rsidR="00ED0611" w:rsidRPr="00894281">
        <w:rPr>
          <w:rFonts w:ascii="Times New Roman" w:hAnsi="Times New Roman" w:cs="Times New Roman"/>
        </w:rPr>
        <w:t>.</w:t>
      </w:r>
    </w:p>
    <w:p w14:paraId="28A55C44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6DC975B3" w14:textId="09AF643E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3.3.</w:t>
      </w:r>
      <w:r w:rsidRPr="00894281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7EDA99E4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64B5494A" w14:textId="6AD169F4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3.3.1</w:t>
      </w:r>
      <w:r w:rsidRPr="00894281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19C98011" w14:textId="77777777" w:rsidR="00053767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В аудиториях, где проводятся занятия, необходимо наличие доски.</w:t>
      </w:r>
    </w:p>
    <w:p w14:paraId="6242BA08" w14:textId="77777777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lastRenderedPageBreak/>
        <w:t>3.3.2</w:t>
      </w:r>
      <w:r w:rsidRPr="00894281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4E7A50A" w14:textId="77777777" w:rsidR="00053767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Специальных требований нет.</w:t>
      </w:r>
    </w:p>
    <w:p w14:paraId="1F634212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35B34C32" w14:textId="234EC188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3.3.3</w:t>
      </w:r>
      <w:r w:rsidRPr="00894281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A7EF2A8" w14:textId="77777777" w:rsidR="00053767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Специальных требований нет.</w:t>
      </w:r>
    </w:p>
    <w:p w14:paraId="6391E9B3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332FDE5D" w14:textId="3DEA60D7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3.3.4</w:t>
      </w:r>
      <w:r w:rsidRPr="00894281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4E726CA0" w14:textId="77777777" w:rsidR="00053767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Специальных требований нет.</w:t>
      </w:r>
    </w:p>
    <w:p w14:paraId="1E57ADE9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16BE23F9" w14:textId="6FBF70CF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3.3.5</w:t>
      </w:r>
      <w:r w:rsidRPr="00894281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1776C5E0" w14:textId="40BABE9F" w:rsidR="00053767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Расходные материалы не требуются</w:t>
      </w:r>
      <w:r w:rsidR="007F1877" w:rsidRPr="00894281">
        <w:rPr>
          <w:rFonts w:ascii="Times New Roman" w:hAnsi="Times New Roman" w:cs="Times New Roman"/>
        </w:rPr>
        <w:t>.</w:t>
      </w:r>
    </w:p>
    <w:p w14:paraId="30F9888D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4291E19D" w14:textId="24B78F19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3.4.</w:t>
      </w:r>
      <w:r w:rsidRPr="00894281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24C40818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7189298F" w14:textId="6FF85439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3.4.1</w:t>
      </w:r>
      <w:r w:rsidRPr="00894281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6FC10185" w14:textId="77777777" w:rsidR="00E237C5" w:rsidRPr="00894281" w:rsidRDefault="00A40C60" w:rsidP="00894281">
      <w:pPr>
        <w:pStyle w:val="afd"/>
        <w:numPr>
          <w:ilvl w:val="0"/>
          <w:numId w:val="29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Якобсон А., Буч Г., Рамбо Дж. Унифицированный процесс разработки программного обеспечения. – Спб.: Питер, 2002 г.</w:t>
      </w:r>
    </w:p>
    <w:p w14:paraId="0BEC9DCD" w14:textId="77777777" w:rsidR="00E237C5" w:rsidRPr="00894281" w:rsidRDefault="00A40C60" w:rsidP="00894281">
      <w:pPr>
        <w:pStyle w:val="afd"/>
        <w:numPr>
          <w:ilvl w:val="0"/>
          <w:numId w:val="29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Басс Л., Клементс П., Кацман Р. Архитектура программного обеспечения на практике. 2-е издание. – Спб.: Питер, 2006 г.</w:t>
      </w:r>
    </w:p>
    <w:p w14:paraId="1C5576C5" w14:textId="77777777" w:rsidR="00E237C5" w:rsidRPr="00894281" w:rsidRDefault="00A40C60" w:rsidP="00894281">
      <w:pPr>
        <w:pStyle w:val="afd"/>
        <w:numPr>
          <w:ilvl w:val="0"/>
          <w:numId w:val="29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Фаулер М. Шаблоны корпоративных приложений. – М. Издательский дом “Вильямс”, 2010 г.</w:t>
      </w:r>
    </w:p>
    <w:p w14:paraId="4980BFEF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1293E8D8" w14:textId="7EB038D2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3.4.2</w:t>
      </w:r>
      <w:r w:rsidRPr="00894281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F587059" w14:textId="77777777" w:rsidR="00053767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Не предусмотрено.</w:t>
      </w:r>
    </w:p>
    <w:p w14:paraId="77239BB5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0EDAE3EC" w14:textId="6B50002D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3.4.3</w:t>
      </w:r>
      <w:r w:rsidRPr="00894281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7E668330" w14:textId="77777777" w:rsidR="00053767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Ресурсы сети Интернет.</w:t>
      </w:r>
    </w:p>
    <w:p w14:paraId="62E5AB3D" w14:textId="77777777" w:rsidR="00894281" w:rsidRDefault="00894281" w:rsidP="00894281">
      <w:pPr>
        <w:spacing w:before="0" w:after="0"/>
        <w:rPr>
          <w:rFonts w:ascii="Times New Roman" w:hAnsi="Times New Roman" w:cs="Times New Roman"/>
          <w:b/>
        </w:rPr>
      </w:pPr>
    </w:p>
    <w:p w14:paraId="3DC3B9F4" w14:textId="2C19552F" w:rsidR="00053767" w:rsidRPr="00894281" w:rsidRDefault="00A40C60" w:rsidP="00894281">
      <w:pPr>
        <w:spacing w:before="0" w:after="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  <w:b/>
        </w:rPr>
        <w:t>Раздел 4. Разработчики программы</w:t>
      </w:r>
    </w:p>
    <w:p w14:paraId="610B4948" w14:textId="3F3A7CE8" w:rsidR="00E237C5" w:rsidRPr="00894281" w:rsidRDefault="00A40C60" w:rsidP="003805A6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t>Григорьев Д.А.</w:t>
      </w:r>
      <w:r w:rsidR="00E237C5" w:rsidRPr="00894281">
        <w:rPr>
          <w:rFonts w:ascii="Times New Roman" w:hAnsi="Times New Roman" w:cs="Times New Roman"/>
        </w:rPr>
        <w:t xml:space="preserve">, </w:t>
      </w:r>
      <w:r w:rsidRPr="00894281">
        <w:rPr>
          <w:rFonts w:ascii="Times New Roman" w:hAnsi="Times New Roman" w:cs="Times New Roman"/>
        </w:rPr>
        <w:t>к.ф.-м. н.</w:t>
      </w:r>
      <w:r w:rsidR="00E237C5" w:rsidRPr="00894281">
        <w:rPr>
          <w:rFonts w:ascii="Times New Roman" w:hAnsi="Times New Roman" w:cs="Times New Roman"/>
        </w:rPr>
        <w:t>, с</w:t>
      </w:r>
      <w:r w:rsidRPr="00894281">
        <w:rPr>
          <w:rFonts w:ascii="Times New Roman" w:hAnsi="Times New Roman" w:cs="Times New Roman"/>
        </w:rPr>
        <w:t>тарший преподаватель</w:t>
      </w:r>
      <w:r w:rsidR="003805A6">
        <w:rPr>
          <w:rFonts w:ascii="Times New Roman" w:hAnsi="Times New Roman" w:cs="Times New Roman"/>
        </w:rPr>
        <w:t>.</w:t>
      </w:r>
    </w:p>
    <w:p w14:paraId="18C1A6AD" w14:textId="21269ABF" w:rsidR="00053767" w:rsidRPr="00894281" w:rsidRDefault="00A40C60" w:rsidP="00894281">
      <w:pPr>
        <w:spacing w:before="0" w:after="0"/>
        <w:ind w:firstLine="720"/>
        <w:rPr>
          <w:rFonts w:ascii="Times New Roman" w:hAnsi="Times New Roman" w:cs="Times New Roman"/>
        </w:rPr>
      </w:pPr>
      <w:r w:rsidRPr="00894281">
        <w:rPr>
          <w:rFonts w:ascii="Times New Roman" w:hAnsi="Times New Roman" w:cs="Times New Roman"/>
        </w:rPr>
        <w:br/>
      </w:r>
    </w:p>
    <w:sectPr w:rsidR="00053767" w:rsidRPr="00894281" w:rsidSect="00E50BF4">
      <w:headerReference w:type="even" r:id="rId7"/>
      <w:headerReference w:type="default" r:id="rId8"/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E4CBF" w14:textId="77777777" w:rsidR="007C4A8A" w:rsidRDefault="007C4A8A">
      <w:pPr>
        <w:spacing w:before="0" w:after="0"/>
      </w:pPr>
      <w:r>
        <w:separator/>
      </w:r>
    </w:p>
  </w:endnote>
  <w:endnote w:type="continuationSeparator" w:id="0">
    <w:p w14:paraId="2BA7E37C" w14:textId="77777777" w:rsidR="007C4A8A" w:rsidRDefault="007C4A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70787" w14:textId="77777777" w:rsidR="007C4A8A" w:rsidRDefault="007C4A8A">
      <w:pPr>
        <w:spacing w:before="0" w:after="0"/>
      </w:pPr>
      <w:r>
        <w:separator/>
      </w:r>
    </w:p>
  </w:footnote>
  <w:footnote w:type="continuationSeparator" w:id="0">
    <w:p w14:paraId="631105E9" w14:textId="77777777" w:rsidR="007C4A8A" w:rsidRDefault="007C4A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E4986" w14:textId="77777777" w:rsidR="009D472B" w:rsidRDefault="007C4A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F5CE" w14:textId="77777777" w:rsidR="009D472B" w:rsidRDefault="007C4A8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20C7FBCC" w14:textId="77777777" w:rsidR="008D2BFB" w:rsidRDefault="00A40C6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1395B4" w14:textId="77777777" w:rsidR="009D472B" w:rsidRDefault="007C4A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402C265E"/>
    <w:name w:val="WW8Num1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1" w15:restartNumberingAfterBreak="0">
    <w:nsid w:val="046B3033"/>
    <w:multiLevelType w:val="multilevel"/>
    <w:tmpl w:val="09A8B39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13090321"/>
    <w:multiLevelType w:val="hybridMultilevel"/>
    <w:tmpl w:val="50EE50BE"/>
    <w:lvl w:ilvl="0" w:tplc="47C6D3D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51803"/>
    <w:multiLevelType w:val="multilevel"/>
    <w:tmpl w:val="928A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34345B5A"/>
    <w:multiLevelType w:val="multilevel"/>
    <w:tmpl w:val="562653C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b/>
        <w:bCs w:val="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387F1086"/>
    <w:multiLevelType w:val="multilevel"/>
    <w:tmpl w:val="8722A9A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44693BBA"/>
    <w:multiLevelType w:val="hybridMultilevel"/>
    <w:tmpl w:val="3EFCB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76A27"/>
    <w:multiLevelType w:val="multilevel"/>
    <w:tmpl w:val="F564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7087683"/>
    <w:multiLevelType w:val="multilevel"/>
    <w:tmpl w:val="592ED46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 w15:restartNumberingAfterBreak="0">
    <w:nsid w:val="732A594B"/>
    <w:multiLevelType w:val="hybridMultilevel"/>
    <w:tmpl w:val="72FCCC1E"/>
    <w:lvl w:ilvl="0" w:tplc="15A80E9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6"/>
  </w:num>
  <w:num w:numId="24">
    <w:abstractNumId w:val="9"/>
  </w:num>
  <w:num w:numId="25">
    <w:abstractNumId w:val="2"/>
  </w:num>
  <w:num w:numId="26">
    <w:abstractNumId w:val="3"/>
  </w:num>
  <w:num w:numId="27">
    <w:abstractNumId w:val="7"/>
  </w:num>
  <w:num w:numId="28">
    <w:abstractNumId w:val="1"/>
  </w:num>
  <w:num w:numId="29">
    <w:abstractNumId w:val="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53767"/>
    <w:rsid w:val="00180003"/>
    <w:rsid w:val="001915A3"/>
    <w:rsid w:val="001E0DE8"/>
    <w:rsid w:val="00217F62"/>
    <w:rsid w:val="00380153"/>
    <w:rsid w:val="003805A6"/>
    <w:rsid w:val="00446BE4"/>
    <w:rsid w:val="00475971"/>
    <w:rsid w:val="0059545F"/>
    <w:rsid w:val="007C4A8A"/>
    <w:rsid w:val="007F1877"/>
    <w:rsid w:val="00894281"/>
    <w:rsid w:val="00936ACD"/>
    <w:rsid w:val="00A40C60"/>
    <w:rsid w:val="00A75050"/>
    <w:rsid w:val="00A906D8"/>
    <w:rsid w:val="00AA3B3B"/>
    <w:rsid w:val="00AB39DC"/>
    <w:rsid w:val="00AB5A74"/>
    <w:rsid w:val="00BA4528"/>
    <w:rsid w:val="00E237C5"/>
    <w:rsid w:val="00ED0611"/>
    <w:rsid w:val="00F071AE"/>
    <w:rsid w:val="00F224AF"/>
    <w:rsid w:val="00FE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B042"/>
  <w15:docId w15:val="{91DE4F72-46AC-40BE-852F-52B97B59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a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b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c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d">
    <w:name w:val="List Paragraph"/>
    <w:basedOn w:val="a"/>
    <w:uiPriority w:val="34"/>
    <w:qFormat/>
    <w:rsid w:val="00936ACD"/>
    <w:pPr>
      <w:ind w:left="720"/>
      <w:contextualSpacing/>
    </w:pPr>
  </w:style>
  <w:style w:type="character" w:styleId="afe">
    <w:name w:val="Unresolved Mention"/>
    <w:basedOn w:val="a0"/>
    <w:uiPriority w:val="99"/>
    <w:semiHidden/>
    <w:unhideWhenUsed/>
    <w:rsid w:val="00595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3580</Words>
  <Characters>20408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Дьяченко Ирина Витальевна</dc:creator>
  <cp:lastModifiedBy>В.Н. Самусенко</cp:lastModifiedBy>
  <cp:revision>11</cp:revision>
  <dcterms:created xsi:type="dcterms:W3CDTF">2021-01-26T13:23:00Z</dcterms:created>
  <dcterms:modified xsi:type="dcterms:W3CDTF">2021-03-02T09:29:00Z</dcterms:modified>
</cp:coreProperties>
</file>