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E7F7" w14:textId="71C4CEA4" w:rsidR="00D12B88" w:rsidRDefault="00D12B88">
      <w:pPr>
        <w:jc w:val="right"/>
      </w:pPr>
    </w:p>
    <w:p w14:paraId="33ABB6D0" w14:textId="77777777" w:rsidR="00D12B88" w:rsidRDefault="00590431">
      <w:pPr>
        <w:jc w:val="center"/>
      </w:pPr>
      <w:r>
        <w:rPr>
          <w:b/>
          <w:spacing w:val="20"/>
          <w:szCs w:val="24"/>
        </w:rPr>
        <w:t>Санкт-Петербургский государственный университет</w:t>
      </w:r>
    </w:p>
    <w:p w14:paraId="5D91195C" w14:textId="77777777" w:rsidR="00D12B88" w:rsidRDefault="00D12B88">
      <w:pPr>
        <w:jc w:val="center"/>
        <w:rPr>
          <w:spacing w:val="20"/>
        </w:rPr>
      </w:pPr>
    </w:p>
    <w:p w14:paraId="2286C96C" w14:textId="263866B6" w:rsidR="00D12B88" w:rsidRDefault="00590431">
      <w:pPr>
        <w:jc w:val="center"/>
        <w:rPr>
          <w:b/>
          <w:spacing w:val="20"/>
          <w:szCs w:val="24"/>
        </w:rPr>
      </w:pPr>
      <w:r>
        <w:rPr>
          <w:b/>
          <w:spacing w:val="20"/>
          <w:szCs w:val="24"/>
        </w:rPr>
        <w:t xml:space="preserve"> </w:t>
      </w:r>
    </w:p>
    <w:p w14:paraId="5CC914C7" w14:textId="292F0D22" w:rsidR="008D26CA" w:rsidRDefault="008D26CA">
      <w:pPr>
        <w:jc w:val="center"/>
        <w:rPr>
          <w:b/>
          <w:spacing w:val="20"/>
          <w:szCs w:val="24"/>
        </w:rPr>
      </w:pPr>
    </w:p>
    <w:p w14:paraId="0D1787FA" w14:textId="5AC84541" w:rsidR="008D26CA" w:rsidRDefault="008D26CA">
      <w:pPr>
        <w:jc w:val="center"/>
        <w:rPr>
          <w:b/>
          <w:spacing w:val="20"/>
          <w:szCs w:val="24"/>
        </w:rPr>
      </w:pPr>
    </w:p>
    <w:p w14:paraId="5015BABC" w14:textId="6CA99C41" w:rsidR="008D26CA" w:rsidRDefault="008D26CA">
      <w:pPr>
        <w:jc w:val="center"/>
        <w:rPr>
          <w:b/>
          <w:spacing w:val="20"/>
          <w:szCs w:val="24"/>
        </w:rPr>
      </w:pPr>
    </w:p>
    <w:p w14:paraId="41DC6146" w14:textId="77777777" w:rsidR="008D26CA" w:rsidRDefault="008D26CA">
      <w:pPr>
        <w:jc w:val="center"/>
      </w:pPr>
    </w:p>
    <w:p w14:paraId="27E9F666" w14:textId="77777777" w:rsidR="00D12B88" w:rsidRDefault="00590431">
      <w:pPr>
        <w:jc w:val="center"/>
      </w:pPr>
      <w:r>
        <w:rPr>
          <w:b/>
          <w:spacing w:val="20"/>
          <w:szCs w:val="24"/>
        </w:rPr>
        <w:br/>
      </w:r>
    </w:p>
    <w:p w14:paraId="559E6971" w14:textId="77777777" w:rsidR="00D12B88" w:rsidRDefault="00590431">
      <w:pPr>
        <w:jc w:val="center"/>
      </w:pPr>
      <w:r>
        <w:rPr>
          <w:b/>
          <w:spacing w:val="20"/>
          <w:szCs w:val="24"/>
        </w:rPr>
        <w:t xml:space="preserve">Р А Б О Ч А Я   П Р О Г Р А М </w:t>
      </w:r>
      <w:proofErr w:type="spellStart"/>
      <w:r>
        <w:rPr>
          <w:b/>
          <w:spacing w:val="20"/>
          <w:szCs w:val="24"/>
        </w:rPr>
        <w:t>М</w:t>
      </w:r>
      <w:proofErr w:type="spellEnd"/>
      <w:r>
        <w:rPr>
          <w:b/>
          <w:spacing w:val="20"/>
          <w:szCs w:val="24"/>
        </w:rPr>
        <w:t xml:space="preserve"> А</w:t>
      </w:r>
    </w:p>
    <w:p w14:paraId="393FEB58" w14:textId="77777777" w:rsidR="00D12B88" w:rsidRDefault="00590431">
      <w:pPr>
        <w:jc w:val="center"/>
      </w:pPr>
      <w:r>
        <w:rPr>
          <w:b/>
          <w:spacing w:val="20"/>
          <w:szCs w:val="24"/>
        </w:rPr>
        <w:t>УЧЕБНОЙ ДИСЦИПЛИНЫ</w:t>
      </w:r>
    </w:p>
    <w:p w14:paraId="643459E5" w14:textId="3E8C976B" w:rsidR="00D12B88" w:rsidRDefault="00590431">
      <w:pPr>
        <w:jc w:val="center"/>
      </w:pPr>
      <w:r>
        <w:rPr>
          <w:spacing w:val="20"/>
          <w:szCs w:val="24"/>
        </w:rPr>
        <w:br/>
      </w:r>
    </w:p>
    <w:p w14:paraId="3299A74F" w14:textId="4BB44775" w:rsidR="008D26CA" w:rsidRDefault="008D26CA">
      <w:pPr>
        <w:jc w:val="center"/>
      </w:pPr>
    </w:p>
    <w:p w14:paraId="5E263176" w14:textId="7A447386" w:rsidR="008D26CA" w:rsidRDefault="008D26CA">
      <w:pPr>
        <w:jc w:val="center"/>
      </w:pPr>
    </w:p>
    <w:p w14:paraId="2F10DEF5" w14:textId="77777777" w:rsidR="008D26CA" w:rsidRDefault="008D26CA">
      <w:pPr>
        <w:jc w:val="center"/>
      </w:pPr>
    </w:p>
    <w:p w14:paraId="4769989B" w14:textId="77777777" w:rsidR="00D12B88" w:rsidRDefault="00590431">
      <w:pPr>
        <w:jc w:val="center"/>
      </w:pPr>
      <w:proofErr w:type="spellStart"/>
      <w:r>
        <w:rPr>
          <w:spacing w:val="20"/>
          <w:szCs w:val="24"/>
        </w:rPr>
        <w:t>Data</w:t>
      </w:r>
      <w:proofErr w:type="spellEnd"/>
      <w:r>
        <w:rPr>
          <w:spacing w:val="20"/>
          <w:szCs w:val="24"/>
        </w:rPr>
        <w:t xml:space="preserve"> </w:t>
      </w:r>
      <w:proofErr w:type="spellStart"/>
      <w:r>
        <w:rPr>
          <w:spacing w:val="20"/>
          <w:szCs w:val="24"/>
        </w:rPr>
        <w:t>Science</w:t>
      </w:r>
      <w:proofErr w:type="spellEnd"/>
      <w:r>
        <w:rPr>
          <w:spacing w:val="20"/>
          <w:szCs w:val="24"/>
        </w:rPr>
        <w:t>: инструментарий и жизненный цикл проекта</w:t>
      </w:r>
    </w:p>
    <w:p w14:paraId="39105A29" w14:textId="77777777" w:rsidR="00D12B88" w:rsidRPr="008D26CA" w:rsidRDefault="00590431">
      <w:pPr>
        <w:jc w:val="center"/>
        <w:rPr>
          <w:lang w:val="en-US"/>
        </w:rPr>
      </w:pPr>
      <w:r w:rsidRPr="008D26CA">
        <w:rPr>
          <w:spacing w:val="20"/>
          <w:szCs w:val="24"/>
          <w:lang w:val="en-US"/>
        </w:rPr>
        <w:t>Data Science: Tools and Project Lifecycle</w:t>
      </w:r>
    </w:p>
    <w:p w14:paraId="435FA74B" w14:textId="77777777" w:rsidR="00D12B88" w:rsidRPr="008D26CA" w:rsidRDefault="00590431">
      <w:pPr>
        <w:jc w:val="center"/>
        <w:rPr>
          <w:lang w:val="en-US"/>
        </w:rPr>
      </w:pPr>
      <w:r w:rsidRPr="008D26CA">
        <w:rPr>
          <w:spacing w:val="20"/>
          <w:szCs w:val="24"/>
          <w:lang w:val="en-US"/>
        </w:rPr>
        <w:br/>
      </w:r>
    </w:p>
    <w:p w14:paraId="47A1BE43" w14:textId="77777777" w:rsidR="00D12B88" w:rsidRDefault="00590431">
      <w:pPr>
        <w:jc w:val="center"/>
      </w:pPr>
      <w:r>
        <w:rPr>
          <w:b/>
          <w:szCs w:val="24"/>
        </w:rPr>
        <w:t>Язык(и) обучения</w:t>
      </w:r>
    </w:p>
    <w:p w14:paraId="230CFE43" w14:textId="77777777" w:rsidR="00D12B88" w:rsidRDefault="00590431">
      <w:pPr>
        <w:jc w:val="center"/>
      </w:pPr>
      <w:r>
        <w:rPr>
          <w:b/>
          <w:szCs w:val="24"/>
        </w:rPr>
        <w:t xml:space="preserve"> </w:t>
      </w:r>
    </w:p>
    <w:p w14:paraId="448315B9" w14:textId="77777777" w:rsidR="00D12B88" w:rsidRDefault="00590431">
      <w:pPr>
        <w:jc w:val="center"/>
      </w:pPr>
      <w:r>
        <w:rPr>
          <w:szCs w:val="24"/>
        </w:rPr>
        <w:t>русский</w:t>
      </w:r>
    </w:p>
    <w:p w14:paraId="73E53BB0" w14:textId="77777777" w:rsidR="00D12B88" w:rsidRDefault="00D12B88"/>
    <w:p w14:paraId="3C2FB4D7" w14:textId="35461979" w:rsidR="00D12B88" w:rsidRDefault="00D12B88"/>
    <w:p w14:paraId="5D4C00D6" w14:textId="77777777" w:rsidR="008D26CA" w:rsidRDefault="008D26CA"/>
    <w:p w14:paraId="0D397726" w14:textId="77777777" w:rsidR="00D12B88" w:rsidRDefault="00590431">
      <w:pPr>
        <w:jc w:val="right"/>
      </w:pPr>
      <w:r>
        <w:rPr>
          <w:szCs w:val="24"/>
        </w:rPr>
        <w:t>Трудоемкость в зачетных единицах: 3</w:t>
      </w:r>
    </w:p>
    <w:p w14:paraId="709C9484" w14:textId="77777777" w:rsidR="00D12B88" w:rsidRDefault="00590431">
      <w:r>
        <w:rPr>
          <w:szCs w:val="24"/>
        </w:rPr>
        <w:t xml:space="preserve"> </w:t>
      </w:r>
    </w:p>
    <w:p w14:paraId="41FA7022" w14:textId="77777777" w:rsidR="00D12B88" w:rsidRDefault="00590431">
      <w:pPr>
        <w:jc w:val="right"/>
      </w:pPr>
      <w:r>
        <w:rPr>
          <w:szCs w:val="24"/>
        </w:rPr>
        <w:t>Регистрационный номер рабочей программы: 061294</w:t>
      </w:r>
    </w:p>
    <w:p w14:paraId="3FAC9CA5" w14:textId="77777777" w:rsidR="00D12B88" w:rsidRDefault="00590431">
      <w:r>
        <w:rPr>
          <w:szCs w:val="24"/>
        </w:rPr>
        <w:t xml:space="preserve"> </w:t>
      </w:r>
    </w:p>
    <w:p w14:paraId="5C024D0B" w14:textId="77777777" w:rsidR="00D12B88" w:rsidRDefault="00590431">
      <w:pPr>
        <w:jc w:val="center"/>
      </w:pPr>
      <w:r>
        <w:rPr>
          <w:szCs w:val="24"/>
        </w:rPr>
        <w:t xml:space="preserve"> </w:t>
      </w:r>
    </w:p>
    <w:p w14:paraId="5F527670" w14:textId="77777777" w:rsidR="00D12B88" w:rsidRDefault="00590431">
      <w:r>
        <w:br w:type="page"/>
      </w:r>
    </w:p>
    <w:p w14:paraId="1DA82E66" w14:textId="47C8EF54" w:rsidR="00D12B88" w:rsidRDefault="00590431">
      <w:r>
        <w:rPr>
          <w:b/>
          <w:szCs w:val="24"/>
        </w:rPr>
        <w:lastRenderedPageBreak/>
        <w:t>Раздел 1.</w:t>
      </w:r>
      <w:r>
        <w:rPr>
          <w:b/>
          <w:szCs w:val="24"/>
        </w:rPr>
        <w:tab/>
        <w:t>Характеристики учебных занятий</w:t>
      </w:r>
    </w:p>
    <w:p w14:paraId="5808C15D" w14:textId="77777777" w:rsidR="00D12B88" w:rsidRDefault="00590431">
      <w:r>
        <w:rPr>
          <w:b/>
          <w:szCs w:val="24"/>
        </w:rPr>
        <w:t>1.1.</w:t>
      </w:r>
      <w:r>
        <w:rPr>
          <w:b/>
          <w:szCs w:val="24"/>
        </w:rPr>
        <w:tab/>
        <w:t>Цели и задачи учебных занятий</w:t>
      </w:r>
    </w:p>
    <w:p w14:paraId="01DCE7A8" w14:textId="77777777" w:rsidR="008D26CA" w:rsidRDefault="00590431" w:rsidP="008D26CA">
      <w:pPr>
        <w:spacing w:before="0" w:after="0"/>
        <w:ind w:firstLine="720"/>
        <w:rPr>
          <w:szCs w:val="24"/>
        </w:rPr>
      </w:pPr>
      <w:r>
        <w:rPr>
          <w:szCs w:val="24"/>
        </w:rPr>
        <w:t>Дисциплина направлена на создание среды, в которой обучающийся имеет возможность реализовать свои уже ранее обретенные фундаментальные знания и узкопрофессиональные навыки на практике (в практическом применении) совместно с развитием навыков деловой коммуникации, сбора, анализа и удовлетворения потребностей заказчика в проведении исследований по сбору данных, последующему их анализу, и формированию и представлению выводов.</w:t>
      </w:r>
    </w:p>
    <w:p w14:paraId="06650803" w14:textId="7F74A99B" w:rsidR="00D12B88" w:rsidRDefault="00590431" w:rsidP="008D26CA">
      <w:pPr>
        <w:spacing w:before="0" w:after="0"/>
        <w:ind w:firstLine="720"/>
      </w:pPr>
      <w:r>
        <w:rPr>
          <w:szCs w:val="24"/>
        </w:rPr>
        <w:t xml:space="preserve">Одной из задач курса является формирование у обучающихся научно-теоретических и практических знаний в области интеллектуального анализа данных (в частности, в теории вероятностных графических моделей), умений и навыков общения. Помимо этого, в рамках курса в качестве дополнительной подготовки для развития навыков разработки специфических программных продуктов, ориентированных на применение в подготовке научных текстов, предусмотрен модуль подготовки научно-технических публикаций и презентаций в системе </w:t>
      </w:r>
      <w:proofErr w:type="spellStart"/>
      <w:r>
        <w:rPr>
          <w:szCs w:val="24"/>
        </w:rPr>
        <w:t>LaTeX</w:t>
      </w:r>
      <w:proofErr w:type="spellEnd"/>
      <w:r>
        <w:rPr>
          <w:szCs w:val="24"/>
        </w:rPr>
        <w:t>.</w:t>
      </w:r>
    </w:p>
    <w:p w14:paraId="6CF10067" w14:textId="77777777" w:rsidR="00D12B88" w:rsidRDefault="00590431">
      <w:r>
        <w:rPr>
          <w:b/>
          <w:szCs w:val="24"/>
        </w:rPr>
        <w:t>1.2.</w:t>
      </w:r>
      <w:r>
        <w:rPr>
          <w:b/>
          <w:szCs w:val="24"/>
        </w:rPr>
        <w:tab/>
        <w:t>Требования подготовленности обучающегося к освоению содержания учебных занятий (</w:t>
      </w:r>
      <w:proofErr w:type="spellStart"/>
      <w:r>
        <w:rPr>
          <w:b/>
          <w:szCs w:val="24"/>
        </w:rPr>
        <w:t>пререквизиты</w:t>
      </w:r>
      <w:proofErr w:type="spellEnd"/>
      <w:r>
        <w:rPr>
          <w:b/>
          <w:szCs w:val="24"/>
        </w:rPr>
        <w:t>)</w:t>
      </w:r>
    </w:p>
    <w:p w14:paraId="200CDC77" w14:textId="399B989E" w:rsidR="00D12B88" w:rsidRDefault="00590431" w:rsidP="008D26CA">
      <w:pPr>
        <w:ind w:firstLine="720"/>
      </w:pPr>
      <w:r>
        <w:rPr>
          <w:szCs w:val="24"/>
        </w:rPr>
        <w:t>Максимальная эффективность программы будет обеспечена при следующем условии: обучающийся владеет базовыми математическими понятиями и навыками программирования на языке высокого уровня.</w:t>
      </w:r>
    </w:p>
    <w:p w14:paraId="2872760F" w14:textId="77777777" w:rsidR="00D12B88" w:rsidRDefault="00590431">
      <w:r>
        <w:rPr>
          <w:b/>
          <w:szCs w:val="24"/>
        </w:rPr>
        <w:t>1.3.</w:t>
      </w:r>
      <w:r>
        <w:rPr>
          <w:b/>
          <w:szCs w:val="24"/>
        </w:rPr>
        <w:tab/>
        <w:t>Перечень результатов обучения (</w:t>
      </w:r>
      <w:proofErr w:type="spellStart"/>
      <w:r>
        <w:rPr>
          <w:b/>
          <w:szCs w:val="24"/>
        </w:rPr>
        <w:t>learning</w:t>
      </w:r>
      <w:proofErr w:type="spellEnd"/>
      <w:r>
        <w:rPr>
          <w:b/>
          <w:szCs w:val="24"/>
        </w:rPr>
        <w:t xml:space="preserve"> </w:t>
      </w:r>
      <w:proofErr w:type="spellStart"/>
      <w:r>
        <w:rPr>
          <w:b/>
          <w:szCs w:val="24"/>
        </w:rPr>
        <w:t>outcomes</w:t>
      </w:r>
      <w:proofErr w:type="spellEnd"/>
      <w:r>
        <w:rPr>
          <w:b/>
          <w:szCs w:val="24"/>
        </w:rPr>
        <w:t>)</w:t>
      </w:r>
    </w:p>
    <w:p w14:paraId="74DA4204" w14:textId="213AC23D" w:rsidR="00D12B88" w:rsidRDefault="00590431" w:rsidP="008D26CA">
      <w:pPr>
        <w:ind w:firstLine="720"/>
      </w:pPr>
      <w:r>
        <w:rPr>
          <w:szCs w:val="24"/>
        </w:rPr>
        <w:t>В результате освоения дисциплины обучающийся должен получить знания в области интеллектуального анализа данных (в частности, в теории вероятностных графических моделей), умения и навыки общения.</w:t>
      </w:r>
    </w:p>
    <w:p w14:paraId="74238EC8" w14:textId="77777777" w:rsidR="00D12B88" w:rsidRDefault="00590431">
      <w:r>
        <w:rPr>
          <w:b/>
          <w:szCs w:val="24"/>
        </w:rPr>
        <w:t>1.4.</w:t>
      </w:r>
      <w:r>
        <w:rPr>
          <w:b/>
          <w:szCs w:val="24"/>
        </w:rPr>
        <w:tab/>
        <w:t>Перечень и объём активных и интерактивных форм учебных занятий</w:t>
      </w:r>
    </w:p>
    <w:p w14:paraId="60EE27E7" w14:textId="77777777" w:rsidR="008D26CA" w:rsidRDefault="00590431" w:rsidP="008D26CA">
      <w:pPr>
        <w:spacing w:before="0" w:after="0"/>
        <w:ind w:firstLine="720"/>
        <w:rPr>
          <w:szCs w:val="24"/>
        </w:rPr>
      </w:pPr>
      <w:r>
        <w:rPr>
          <w:szCs w:val="24"/>
        </w:rPr>
        <w:t xml:space="preserve">Лекции (18 часов) построены на активных формах обучения, в первую очередь — на диалоге преподавателя и </w:t>
      </w:r>
      <w:bookmarkStart w:id="0" w:name="_Hlk29122304"/>
      <w:r>
        <w:rPr>
          <w:szCs w:val="24"/>
        </w:rPr>
        <w:t>обучающихся</w:t>
      </w:r>
      <w:bookmarkEnd w:id="0"/>
      <w:r>
        <w:rPr>
          <w:szCs w:val="24"/>
        </w:rPr>
        <w:t>), семинары (18 часов) построены на интерактивных формах обучения, в первую очередь — на модерируемой дискуссии студентов в отношении работ, проектов, презентаций докладов друг друга.</w:t>
      </w:r>
    </w:p>
    <w:p w14:paraId="13298E43" w14:textId="08955247" w:rsidR="00D12B88" w:rsidRDefault="00590431" w:rsidP="008D26CA">
      <w:pPr>
        <w:spacing w:before="0" w:after="0"/>
        <w:ind w:firstLine="720"/>
      </w:pPr>
      <w:r>
        <w:rPr>
          <w:szCs w:val="24"/>
        </w:rPr>
        <w:t xml:space="preserve">Предполагается, также, что самостоятельную работу в предлагаемом курсе </w:t>
      </w:r>
      <w:proofErr w:type="spellStart"/>
      <w:r w:rsidR="008D26CA">
        <w:rPr>
          <w:szCs w:val="24"/>
        </w:rPr>
        <w:t>обучающиуся</w:t>
      </w:r>
      <w:proofErr w:type="spellEnd"/>
      <w:r w:rsidR="008D26CA">
        <w:rPr>
          <w:szCs w:val="24"/>
        </w:rPr>
        <w:t xml:space="preserve"> </w:t>
      </w:r>
      <w:r>
        <w:rPr>
          <w:szCs w:val="24"/>
        </w:rPr>
        <w:t>выполняют с обязательным использованием компьютера.</w:t>
      </w:r>
    </w:p>
    <w:p w14:paraId="3C4360B4" w14:textId="77777777" w:rsidR="00D12B88" w:rsidRDefault="00590431">
      <w:r>
        <w:br w:type="page"/>
      </w:r>
    </w:p>
    <w:p w14:paraId="7FE1B45A" w14:textId="77777777" w:rsidR="00D12B88" w:rsidRDefault="00590431">
      <w:r>
        <w:rPr>
          <w:b/>
          <w:szCs w:val="24"/>
        </w:rPr>
        <w:lastRenderedPageBreak/>
        <w:t>Раздел 2.</w:t>
      </w:r>
      <w:r>
        <w:rPr>
          <w:b/>
          <w:szCs w:val="24"/>
        </w:rPr>
        <w:tab/>
        <w:t>Организация, структура и содержание учебных занятий</w:t>
      </w:r>
    </w:p>
    <w:p w14:paraId="58B866AA" w14:textId="5545A2B4" w:rsidR="00D12B88" w:rsidRDefault="00590431">
      <w:r>
        <w:rPr>
          <w:b/>
          <w:szCs w:val="24"/>
        </w:rPr>
        <w:t>2.1.</w:t>
      </w:r>
      <w:r>
        <w:rPr>
          <w:b/>
          <w:szCs w:val="24"/>
        </w:rPr>
        <w:tab/>
        <w:t>Организация учебных занятий</w:t>
      </w:r>
    </w:p>
    <w:p w14:paraId="3547674B" w14:textId="6B7FAC67" w:rsidR="00D12B88" w:rsidRDefault="00590431">
      <w:r>
        <w:rPr>
          <w:b/>
          <w:szCs w:val="24"/>
        </w:rPr>
        <w:t>2.1.1 Основной курс</w:t>
      </w:r>
    </w:p>
    <w:tbl>
      <w:tblPr>
        <w:tblW w:w="9781" w:type="dxa"/>
        <w:tblInd w:w="108" w:type="dxa"/>
        <w:tblLayout w:type="fixed"/>
        <w:tblLook w:val="00A0" w:firstRow="1" w:lastRow="0" w:firstColumn="1" w:lastColumn="0" w:noHBand="0" w:noVBand="0"/>
      </w:tblPr>
      <w:tblGrid>
        <w:gridCol w:w="1276"/>
        <w:gridCol w:w="709"/>
        <w:gridCol w:w="709"/>
        <w:gridCol w:w="850"/>
        <w:gridCol w:w="425"/>
        <w:gridCol w:w="284"/>
        <w:gridCol w:w="425"/>
        <w:gridCol w:w="284"/>
        <w:gridCol w:w="283"/>
        <w:gridCol w:w="567"/>
        <w:gridCol w:w="284"/>
        <w:gridCol w:w="425"/>
        <w:gridCol w:w="425"/>
        <w:gridCol w:w="709"/>
        <w:gridCol w:w="283"/>
        <w:gridCol w:w="567"/>
        <w:gridCol w:w="426"/>
        <w:gridCol w:w="425"/>
        <w:gridCol w:w="425"/>
      </w:tblGrid>
      <w:tr w:rsidR="00196509" w:rsidRPr="005E1F77" w14:paraId="68FC92B1" w14:textId="77777777" w:rsidTr="00196509">
        <w:trPr>
          <w:trHeight w:val="315"/>
        </w:trPr>
        <w:tc>
          <w:tcPr>
            <w:tcW w:w="9781" w:type="dxa"/>
            <w:gridSpan w:val="19"/>
            <w:tcBorders>
              <w:top w:val="single" w:sz="4" w:space="0" w:color="auto"/>
              <w:left w:val="single" w:sz="4" w:space="0" w:color="auto"/>
              <w:bottom w:val="single" w:sz="4" w:space="0" w:color="auto"/>
              <w:right w:val="single" w:sz="4" w:space="0" w:color="auto"/>
            </w:tcBorders>
            <w:vAlign w:val="center"/>
          </w:tcPr>
          <w:p w14:paraId="0F52726E" w14:textId="77777777" w:rsidR="00196509" w:rsidRPr="005E1F77" w:rsidRDefault="00590431" w:rsidP="00196509">
            <w:pPr>
              <w:spacing w:before="0" w:after="0"/>
              <w:jc w:val="center"/>
            </w:pPr>
            <w:r w:rsidRPr="005E1F77">
              <w:t xml:space="preserve">Трудоёмкость, объёмы учебной работы и наполняемость групп обучающихся </w:t>
            </w:r>
          </w:p>
        </w:tc>
      </w:tr>
      <w:tr w:rsidR="00196509" w:rsidRPr="00552C40" w14:paraId="6DA4FA0E" w14:textId="77777777" w:rsidTr="00196509">
        <w:trPr>
          <w:trHeight w:val="255"/>
        </w:trPr>
        <w:tc>
          <w:tcPr>
            <w:tcW w:w="127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C947B00" w14:textId="77777777" w:rsidR="00196509" w:rsidRPr="00552C40" w:rsidRDefault="00590431" w:rsidP="00196509">
            <w:pPr>
              <w:spacing w:before="0" w:after="0"/>
              <w:jc w:val="center"/>
              <w:rPr>
                <w:sz w:val="16"/>
                <w:szCs w:val="16"/>
              </w:rPr>
            </w:pPr>
            <w:r w:rsidRPr="00552C40">
              <w:rPr>
                <w:sz w:val="16"/>
                <w:szCs w:val="16"/>
              </w:rPr>
              <w:t xml:space="preserve">Код модуля в составе дисциплины, </w:t>
            </w:r>
          </w:p>
          <w:p w14:paraId="273F7BA7" w14:textId="77777777" w:rsidR="00196509" w:rsidRPr="00552C40" w:rsidRDefault="00590431" w:rsidP="00196509">
            <w:pPr>
              <w:spacing w:before="0" w:after="0"/>
              <w:jc w:val="center"/>
              <w:rPr>
                <w:sz w:val="16"/>
                <w:szCs w:val="16"/>
              </w:rPr>
            </w:pPr>
            <w:r w:rsidRPr="00552C40">
              <w:rPr>
                <w:sz w:val="16"/>
                <w:szCs w:val="16"/>
              </w:rPr>
              <w:t xml:space="preserve"> практики и т.п.</w:t>
            </w:r>
          </w:p>
        </w:tc>
        <w:tc>
          <w:tcPr>
            <w:tcW w:w="5670" w:type="dxa"/>
            <w:gridSpan w:val="12"/>
            <w:tcBorders>
              <w:top w:val="single" w:sz="4" w:space="0" w:color="auto"/>
              <w:left w:val="nil"/>
              <w:bottom w:val="single" w:sz="4" w:space="0" w:color="auto"/>
              <w:right w:val="single" w:sz="4" w:space="0" w:color="000000"/>
            </w:tcBorders>
          </w:tcPr>
          <w:p w14:paraId="4977888A" w14:textId="77777777" w:rsidR="00196509" w:rsidRPr="00552C40" w:rsidRDefault="00590431" w:rsidP="00196509">
            <w:pPr>
              <w:spacing w:before="0" w:after="0"/>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1985" w:type="dxa"/>
            <w:gridSpan w:val="4"/>
            <w:tcBorders>
              <w:top w:val="single" w:sz="4" w:space="0" w:color="auto"/>
              <w:left w:val="nil"/>
              <w:bottom w:val="single" w:sz="4" w:space="0" w:color="auto"/>
              <w:right w:val="single" w:sz="4" w:space="0" w:color="000000"/>
            </w:tcBorders>
          </w:tcPr>
          <w:p w14:paraId="09BDEBEE" w14:textId="77777777" w:rsidR="00196509" w:rsidRPr="00552C40" w:rsidRDefault="00590431" w:rsidP="00196509">
            <w:pPr>
              <w:spacing w:before="0" w:after="0"/>
              <w:rPr>
                <w:sz w:val="16"/>
                <w:szCs w:val="16"/>
              </w:rPr>
            </w:pPr>
            <w:r w:rsidRPr="00552C40">
              <w:rPr>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610BC1D" w14:textId="77777777" w:rsidR="00196509" w:rsidRPr="00552C40" w:rsidRDefault="00590431" w:rsidP="00196509">
            <w:pPr>
              <w:spacing w:before="0" w:after="0"/>
              <w:jc w:val="center"/>
              <w:rPr>
                <w:sz w:val="16"/>
                <w:szCs w:val="16"/>
              </w:rPr>
            </w:pPr>
            <w:r w:rsidRPr="00552C40">
              <w:rPr>
                <w:sz w:val="16"/>
                <w:szCs w:val="16"/>
              </w:rPr>
              <w:t xml:space="preserve">Объём активных и интерактивных  </w:t>
            </w:r>
          </w:p>
          <w:p w14:paraId="5B0D7648" w14:textId="77777777" w:rsidR="00196509" w:rsidRPr="00552C40" w:rsidRDefault="00590431" w:rsidP="00196509">
            <w:pPr>
              <w:spacing w:before="0" w:after="0"/>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E7F8884" w14:textId="77777777" w:rsidR="00196509" w:rsidRPr="00552C40" w:rsidRDefault="00590431" w:rsidP="00196509">
            <w:pPr>
              <w:spacing w:before="0" w:after="0"/>
              <w:jc w:val="center"/>
              <w:rPr>
                <w:sz w:val="16"/>
                <w:szCs w:val="16"/>
              </w:rPr>
            </w:pPr>
            <w:r w:rsidRPr="00552C40">
              <w:rPr>
                <w:sz w:val="16"/>
                <w:szCs w:val="16"/>
              </w:rPr>
              <w:t>Трудоёмкость</w:t>
            </w:r>
          </w:p>
        </w:tc>
      </w:tr>
      <w:tr w:rsidR="00196509" w:rsidRPr="00552C40" w14:paraId="51EE0576" w14:textId="77777777" w:rsidTr="00196509">
        <w:trPr>
          <w:trHeight w:val="2128"/>
        </w:trPr>
        <w:tc>
          <w:tcPr>
            <w:tcW w:w="1276" w:type="dxa"/>
            <w:vMerge/>
            <w:tcBorders>
              <w:top w:val="nil"/>
              <w:left w:val="single" w:sz="4" w:space="0" w:color="auto"/>
              <w:bottom w:val="single" w:sz="4" w:space="0" w:color="auto"/>
              <w:right w:val="single" w:sz="4" w:space="0" w:color="auto"/>
            </w:tcBorders>
            <w:vAlign w:val="center"/>
          </w:tcPr>
          <w:p w14:paraId="6D19DD93" w14:textId="77777777" w:rsidR="00196509" w:rsidRPr="00552C40" w:rsidRDefault="00196509" w:rsidP="00196509">
            <w:pPr>
              <w:spacing w:before="0" w:after="0"/>
              <w:rPr>
                <w:sz w:val="16"/>
                <w:szCs w:val="16"/>
              </w:rPr>
            </w:pPr>
          </w:p>
        </w:tc>
        <w:tc>
          <w:tcPr>
            <w:tcW w:w="709" w:type="dxa"/>
            <w:tcBorders>
              <w:top w:val="nil"/>
              <w:left w:val="nil"/>
              <w:bottom w:val="single" w:sz="4" w:space="0" w:color="auto"/>
              <w:right w:val="single" w:sz="4" w:space="0" w:color="auto"/>
            </w:tcBorders>
            <w:textDirection w:val="btLr"/>
            <w:vAlign w:val="center"/>
          </w:tcPr>
          <w:p w14:paraId="14563F39" w14:textId="77777777" w:rsidR="00196509" w:rsidRPr="00552C40" w:rsidRDefault="00590431" w:rsidP="00196509">
            <w:pPr>
              <w:spacing w:before="0" w:after="0"/>
              <w:jc w:val="center"/>
              <w:rPr>
                <w:sz w:val="16"/>
                <w:szCs w:val="16"/>
              </w:rPr>
            </w:pPr>
            <w:r w:rsidRPr="00552C40">
              <w:rPr>
                <w:sz w:val="16"/>
                <w:szCs w:val="16"/>
              </w:rPr>
              <w:t>лекции</w:t>
            </w:r>
          </w:p>
        </w:tc>
        <w:tc>
          <w:tcPr>
            <w:tcW w:w="709" w:type="dxa"/>
            <w:tcBorders>
              <w:top w:val="nil"/>
              <w:left w:val="nil"/>
              <w:bottom w:val="single" w:sz="4" w:space="0" w:color="auto"/>
              <w:right w:val="single" w:sz="4" w:space="0" w:color="auto"/>
            </w:tcBorders>
            <w:textDirection w:val="btLr"/>
            <w:vAlign w:val="center"/>
          </w:tcPr>
          <w:p w14:paraId="4BC43A0F" w14:textId="77777777" w:rsidR="00196509" w:rsidRPr="00552C40" w:rsidRDefault="00590431" w:rsidP="00196509">
            <w:pPr>
              <w:spacing w:before="0" w:after="0"/>
              <w:jc w:val="center"/>
              <w:rPr>
                <w:sz w:val="16"/>
                <w:szCs w:val="16"/>
              </w:rPr>
            </w:pPr>
            <w:r w:rsidRPr="00552C40">
              <w:rPr>
                <w:sz w:val="16"/>
                <w:szCs w:val="16"/>
              </w:rPr>
              <w:t>семинары</w:t>
            </w:r>
          </w:p>
        </w:tc>
        <w:tc>
          <w:tcPr>
            <w:tcW w:w="850" w:type="dxa"/>
            <w:tcBorders>
              <w:top w:val="nil"/>
              <w:left w:val="nil"/>
              <w:bottom w:val="single" w:sz="4" w:space="0" w:color="auto"/>
              <w:right w:val="single" w:sz="4" w:space="0" w:color="auto"/>
            </w:tcBorders>
            <w:textDirection w:val="btLr"/>
            <w:vAlign w:val="center"/>
          </w:tcPr>
          <w:p w14:paraId="41F42ECF" w14:textId="77777777" w:rsidR="00196509" w:rsidRPr="00552C40" w:rsidRDefault="00590431" w:rsidP="00196509">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4FB4A17A" w14:textId="77777777" w:rsidR="00196509" w:rsidRPr="00552C40" w:rsidRDefault="00590431" w:rsidP="00196509">
            <w:pPr>
              <w:spacing w:before="0" w:after="0"/>
              <w:jc w:val="center"/>
              <w:rPr>
                <w:sz w:val="16"/>
                <w:szCs w:val="16"/>
              </w:rPr>
            </w:pPr>
            <w:r w:rsidRPr="00552C40">
              <w:rPr>
                <w:sz w:val="16"/>
                <w:szCs w:val="16"/>
              </w:rPr>
              <w:t xml:space="preserve">практические </w:t>
            </w:r>
            <w:r w:rsidRPr="00552C40">
              <w:rPr>
                <w:sz w:val="16"/>
                <w:szCs w:val="16"/>
              </w:rPr>
              <w:br/>
              <w:t>занятия</w:t>
            </w:r>
          </w:p>
        </w:tc>
        <w:tc>
          <w:tcPr>
            <w:tcW w:w="284" w:type="dxa"/>
            <w:tcBorders>
              <w:top w:val="nil"/>
              <w:left w:val="nil"/>
              <w:bottom w:val="single" w:sz="4" w:space="0" w:color="auto"/>
              <w:right w:val="single" w:sz="4" w:space="0" w:color="auto"/>
            </w:tcBorders>
            <w:textDirection w:val="btLr"/>
            <w:vAlign w:val="center"/>
          </w:tcPr>
          <w:p w14:paraId="5FA39CD6" w14:textId="77777777" w:rsidR="00196509" w:rsidRPr="00552C40" w:rsidRDefault="00590431" w:rsidP="00196509">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22C49D94" w14:textId="77777777" w:rsidR="00196509" w:rsidRPr="00552C40" w:rsidRDefault="00590431" w:rsidP="00196509">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6BDDF674" w14:textId="77777777" w:rsidR="00196509" w:rsidRPr="00552C40" w:rsidRDefault="00590431" w:rsidP="00196509">
            <w:pPr>
              <w:spacing w:before="0" w:after="0"/>
              <w:jc w:val="center"/>
              <w:rPr>
                <w:sz w:val="16"/>
                <w:szCs w:val="16"/>
              </w:rPr>
            </w:pPr>
            <w:r w:rsidRPr="00552C40">
              <w:rPr>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14:paraId="3D44A91E" w14:textId="77777777" w:rsidR="00196509" w:rsidRPr="00552C40" w:rsidRDefault="00590431" w:rsidP="00196509">
            <w:pPr>
              <w:spacing w:before="0" w:after="0"/>
              <w:jc w:val="center"/>
              <w:rPr>
                <w:sz w:val="16"/>
                <w:szCs w:val="16"/>
              </w:rPr>
            </w:pPr>
            <w:r w:rsidRPr="00552C40">
              <w:rPr>
                <w:sz w:val="16"/>
                <w:szCs w:val="16"/>
              </w:rPr>
              <w:t>текущий контроль</w:t>
            </w:r>
          </w:p>
        </w:tc>
        <w:tc>
          <w:tcPr>
            <w:tcW w:w="567" w:type="dxa"/>
            <w:tcBorders>
              <w:top w:val="nil"/>
              <w:left w:val="nil"/>
              <w:bottom w:val="single" w:sz="4" w:space="0" w:color="auto"/>
              <w:right w:val="single" w:sz="4" w:space="0" w:color="auto"/>
            </w:tcBorders>
            <w:textDirection w:val="btLr"/>
            <w:vAlign w:val="center"/>
          </w:tcPr>
          <w:p w14:paraId="0E18A9CF" w14:textId="77777777" w:rsidR="00196509" w:rsidRPr="00552C40" w:rsidRDefault="00590431" w:rsidP="00196509">
            <w:pPr>
              <w:spacing w:before="0" w:after="0"/>
              <w:jc w:val="center"/>
              <w:rPr>
                <w:sz w:val="16"/>
                <w:szCs w:val="16"/>
              </w:rPr>
            </w:pPr>
            <w:r w:rsidRPr="00552C40">
              <w:rPr>
                <w:sz w:val="16"/>
                <w:szCs w:val="16"/>
              </w:rPr>
              <w:t xml:space="preserve">промежуточная </w:t>
            </w:r>
            <w:r w:rsidRPr="00552C40">
              <w:rPr>
                <w:sz w:val="16"/>
                <w:szCs w:val="16"/>
              </w:rPr>
              <w:br/>
              <w:t>аттестация</w:t>
            </w:r>
          </w:p>
        </w:tc>
        <w:tc>
          <w:tcPr>
            <w:tcW w:w="284" w:type="dxa"/>
            <w:tcBorders>
              <w:top w:val="nil"/>
              <w:left w:val="nil"/>
              <w:bottom w:val="single" w:sz="4" w:space="0" w:color="auto"/>
              <w:right w:val="single" w:sz="4" w:space="0" w:color="auto"/>
            </w:tcBorders>
            <w:textDirection w:val="btLr"/>
            <w:vAlign w:val="center"/>
          </w:tcPr>
          <w:p w14:paraId="63372FBB" w14:textId="77777777" w:rsidR="00196509" w:rsidRPr="002B7191" w:rsidRDefault="00590431" w:rsidP="00196509">
            <w:pPr>
              <w:spacing w:before="0" w:after="0"/>
              <w:jc w:val="center"/>
              <w:rPr>
                <w:sz w:val="16"/>
                <w:szCs w:val="16"/>
              </w:rPr>
            </w:pPr>
            <w:r>
              <w:rPr>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14:paraId="572F085A" w14:textId="77777777" w:rsidR="00196509" w:rsidRPr="00552C40" w:rsidRDefault="00590431" w:rsidP="00196509">
            <w:pPr>
              <w:spacing w:before="0" w:after="0"/>
              <w:jc w:val="center"/>
              <w:rPr>
                <w:sz w:val="16"/>
                <w:szCs w:val="16"/>
              </w:rPr>
            </w:pPr>
            <w:r w:rsidRPr="00552C40">
              <w:rPr>
                <w:sz w:val="16"/>
                <w:szCs w:val="16"/>
              </w:rPr>
              <w:t>под руководством</w:t>
            </w:r>
            <w:r w:rsidRPr="00552C40">
              <w:rPr>
                <w:sz w:val="16"/>
                <w:szCs w:val="16"/>
              </w:rPr>
              <w:br/>
              <w:t>преподавателя</w:t>
            </w:r>
          </w:p>
        </w:tc>
        <w:tc>
          <w:tcPr>
            <w:tcW w:w="425" w:type="dxa"/>
            <w:tcBorders>
              <w:top w:val="nil"/>
              <w:left w:val="nil"/>
              <w:bottom w:val="single" w:sz="4" w:space="0" w:color="auto"/>
              <w:right w:val="single" w:sz="4" w:space="0" w:color="auto"/>
            </w:tcBorders>
            <w:textDirection w:val="btLr"/>
            <w:vAlign w:val="center"/>
          </w:tcPr>
          <w:p w14:paraId="4260425B" w14:textId="77777777" w:rsidR="00196509" w:rsidRPr="00552C40" w:rsidRDefault="00590431" w:rsidP="00196509">
            <w:pPr>
              <w:spacing w:before="0" w:after="0"/>
              <w:jc w:val="center"/>
              <w:rPr>
                <w:sz w:val="16"/>
                <w:szCs w:val="16"/>
              </w:rPr>
            </w:pPr>
            <w:r w:rsidRPr="00552C40">
              <w:rPr>
                <w:sz w:val="16"/>
                <w:szCs w:val="16"/>
              </w:rPr>
              <w:t xml:space="preserve">в присутствии </w:t>
            </w:r>
            <w:r w:rsidRPr="00552C40">
              <w:rPr>
                <w:sz w:val="16"/>
                <w:szCs w:val="16"/>
              </w:rPr>
              <w:br/>
              <w:t>преподавателя</w:t>
            </w:r>
          </w:p>
        </w:tc>
        <w:tc>
          <w:tcPr>
            <w:tcW w:w="709" w:type="dxa"/>
            <w:tcBorders>
              <w:top w:val="nil"/>
              <w:left w:val="nil"/>
              <w:bottom w:val="single" w:sz="4" w:space="0" w:color="auto"/>
              <w:right w:val="single" w:sz="4" w:space="0" w:color="auto"/>
            </w:tcBorders>
            <w:textDirection w:val="btLr"/>
            <w:vAlign w:val="center"/>
          </w:tcPr>
          <w:p w14:paraId="01DE78DA" w14:textId="77777777" w:rsidR="00196509" w:rsidRPr="001D24DE" w:rsidRDefault="00590431" w:rsidP="00196509">
            <w:pPr>
              <w:spacing w:before="0" w:after="0"/>
              <w:jc w:val="center"/>
              <w:rPr>
                <w:sz w:val="16"/>
                <w:szCs w:val="16"/>
              </w:rPr>
            </w:pPr>
            <w:r>
              <w:rPr>
                <w:sz w:val="16"/>
                <w:szCs w:val="16"/>
              </w:rPr>
              <w:t xml:space="preserve">сам. раб. </w:t>
            </w:r>
            <w:r w:rsidRPr="001D24DE">
              <w:rPr>
                <w:sz w:val="16"/>
                <w:szCs w:val="16"/>
              </w:rPr>
              <w:t>с использованием</w:t>
            </w:r>
          </w:p>
          <w:p w14:paraId="4ECEE3DD" w14:textId="77777777" w:rsidR="00196509" w:rsidRPr="00552C40" w:rsidRDefault="00590431" w:rsidP="00196509">
            <w:pPr>
              <w:spacing w:before="0" w:after="0"/>
              <w:jc w:val="center"/>
              <w:rPr>
                <w:sz w:val="16"/>
                <w:szCs w:val="16"/>
              </w:rPr>
            </w:pPr>
            <w:r w:rsidRPr="001D24DE">
              <w:rPr>
                <w:sz w:val="16"/>
                <w:szCs w:val="16"/>
              </w:rPr>
              <w:t>методических материалов</w:t>
            </w:r>
          </w:p>
        </w:tc>
        <w:tc>
          <w:tcPr>
            <w:tcW w:w="283" w:type="dxa"/>
            <w:tcBorders>
              <w:top w:val="nil"/>
              <w:left w:val="nil"/>
              <w:bottom w:val="single" w:sz="4" w:space="0" w:color="auto"/>
              <w:right w:val="single" w:sz="4" w:space="0" w:color="auto"/>
            </w:tcBorders>
            <w:textDirection w:val="btLr"/>
            <w:vAlign w:val="center"/>
          </w:tcPr>
          <w:p w14:paraId="7208769E" w14:textId="77777777" w:rsidR="00196509" w:rsidRPr="00552C40" w:rsidRDefault="00590431" w:rsidP="00196509">
            <w:pPr>
              <w:spacing w:before="0" w:after="0"/>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67" w:type="dxa"/>
            <w:tcBorders>
              <w:top w:val="nil"/>
              <w:left w:val="nil"/>
              <w:bottom w:val="single" w:sz="4" w:space="0" w:color="auto"/>
              <w:right w:val="single" w:sz="4" w:space="0" w:color="auto"/>
            </w:tcBorders>
            <w:textDirection w:val="btLr"/>
            <w:vAlign w:val="center"/>
          </w:tcPr>
          <w:p w14:paraId="49BB7A5E" w14:textId="77777777" w:rsidR="00196509" w:rsidRPr="00552C40" w:rsidRDefault="00590431" w:rsidP="00196509">
            <w:pPr>
              <w:spacing w:before="0" w:after="0"/>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426" w:type="dxa"/>
            <w:tcBorders>
              <w:top w:val="nil"/>
              <w:left w:val="nil"/>
              <w:bottom w:val="single" w:sz="4" w:space="0" w:color="auto"/>
              <w:right w:val="single" w:sz="4" w:space="0" w:color="auto"/>
            </w:tcBorders>
            <w:textDirection w:val="btLr"/>
            <w:vAlign w:val="center"/>
          </w:tcPr>
          <w:p w14:paraId="38524270" w14:textId="77777777" w:rsidR="00196509" w:rsidRDefault="00590431" w:rsidP="00196509">
            <w:pPr>
              <w:spacing w:before="0" w:after="0"/>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46CB97CE" w14:textId="77777777" w:rsidR="00196509" w:rsidRPr="00552C40" w:rsidRDefault="00590431" w:rsidP="00196509">
            <w:pPr>
              <w:spacing w:before="0" w:after="0"/>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0B8BA0DE" w14:textId="77777777" w:rsidR="00196509" w:rsidRPr="00552C40" w:rsidRDefault="00196509" w:rsidP="00196509">
            <w:pPr>
              <w:spacing w:before="0" w:after="0"/>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06A70EC3" w14:textId="77777777" w:rsidR="00196509" w:rsidRPr="00552C40" w:rsidRDefault="00196509" w:rsidP="00196509">
            <w:pPr>
              <w:spacing w:before="0" w:after="0"/>
              <w:rPr>
                <w:sz w:val="16"/>
                <w:szCs w:val="16"/>
              </w:rPr>
            </w:pPr>
          </w:p>
        </w:tc>
      </w:tr>
      <w:tr w:rsidR="00D12B88" w14:paraId="48668AE1" w14:textId="77777777" w:rsidTr="00196509">
        <w:tc>
          <w:tcPr>
            <w:tcW w:w="9781" w:type="dxa"/>
            <w:gridSpan w:val="19"/>
            <w:tcBorders>
              <w:top w:val="single" w:sz="4" w:space="0" w:color="auto"/>
              <w:left w:val="single" w:sz="4" w:space="0" w:color="auto"/>
              <w:bottom w:val="single" w:sz="4" w:space="0" w:color="auto"/>
              <w:right w:val="single" w:sz="4" w:space="0" w:color="auto"/>
            </w:tcBorders>
            <w:vAlign w:val="center"/>
          </w:tcPr>
          <w:p w14:paraId="335469AB" w14:textId="77777777" w:rsidR="00196509" w:rsidRPr="00552C40" w:rsidRDefault="00590431" w:rsidP="00196509">
            <w:pPr>
              <w:spacing w:before="0" w:after="0"/>
              <w:jc w:val="center"/>
              <w:rPr>
                <w:sz w:val="16"/>
                <w:szCs w:val="16"/>
              </w:rPr>
            </w:pPr>
            <w:r>
              <w:t>ТРАЕКТОРИЯ 2 СЕМЕСТРА</w:t>
            </w:r>
          </w:p>
        </w:tc>
      </w:tr>
      <w:tr w:rsidR="00D12B88" w14:paraId="67961F53" w14:textId="77777777" w:rsidTr="00196509">
        <w:tc>
          <w:tcPr>
            <w:tcW w:w="9781" w:type="dxa"/>
            <w:gridSpan w:val="19"/>
            <w:tcBorders>
              <w:top w:val="single" w:sz="4" w:space="0" w:color="auto"/>
              <w:left w:val="single" w:sz="4" w:space="0" w:color="auto"/>
              <w:bottom w:val="single" w:sz="4" w:space="0" w:color="auto"/>
              <w:right w:val="single" w:sz="4" w:space="0" w:color="auto"/>
            </w:tcBorders>
            <w:vAlign w:val="center"/>
          </w:tcPr>
          <w:p w14:paraId="20EAB7B3" w14:textId="77777777" w:rsidR="00196509" w:rsidRPr="00552C40" w:rsidRDefault="00590431" w:rsidP="00196509">
            <w:pPr>
              <w:spacing w:before="0" w:after="0"/>
              <w:jc w:val="center"/>
              <w:rPr>
                <w:sz w:val="16"/>
                <w:szCs w:val="16"/>
              </w:rPr>
            </w:pPr>
            <w:r>
              <w:t>Форма обучения: очная</w:t>
            </w:r>
          </w:p>
        </w:tc>
      </w:tr>
      <w:tr w:rsidR="00196509" w14:paraId="0B158B43" w14:textId="77777777" w:rsidTr="00196509">
        <w:tc>
          <w:tcPr>
            <w:tcW w:w="1276" w:type="dxa"/>
            <w:tcBorders>
              <w:top w:val="single" w:sz="4" w:space="0" w:color="auto"/>
              <w:left w:val="single" w:sz="4" w:space="0" w:color="auto"/>
              <w:bottom w:val="single" w:sz="4" w:space="0" w:color="auto"/>
              <w:right w:val="single" w:sz="4" w:space="0" w:color="auto"/>
            </w:tcBorders>
            <w:vAlign w:val="center"/>
          </w:tcPr>
          <w:p w14:paraId="053C9011" w14:textId="77777777" w:rsidR="00196509" w:rsidRPr="00552C40" w:rsidRDefault="00590431" w:rsidP="00196509">
            <w:pPr>
              <w:spacing w:before="0" w:after="0"/>
              <w:rPr>
                <w:sz w:val="16"/>
                <w:szCs w:val="16"/>
              </w:rPr>
            </w:pPr>
            <w:r>
              <w:rPr>
                <w:sz w:val="16"/>
                <w:szCs w:val="16"/>
              </w:rPr>
              <w:t>Семестр 2</w:t>
            </w:r>
          </w:p>
        </w:tc>
        <w:tc>
          <w:tcPr>
            <w:tcW w:w="709" w:type="dxa"/>
            <w:tcBorders>
              <w:top w:val="single" w:sz="4" w:space="0" w:color="auto"/>
              <w:left w:val="nil"/>
              <w:bottom w:val="single" w:sz="4" w:space="0" w:color="auto"/>
              <w:right w:val="single" w:sz="4" w:space="0" w:color="auto"/>
            </w:tcBorders>
            <w:vAlign w:val="center"/>
          </w:tcPr>
          <w:p w14:paraId="7F6F98A4" w14:textId="77777777" w:rsidR="00196509" w:rsidRPr="00552C40" w:rsidRDefault="00590431" w:rsidP="00196509">
            <w:pPr>
              <w:spacing w:before="0" w:after="0"/>
              <w:jc w:val="center"/>
              <w:rPr>
                <w:sz w:val="16"/>
                <w:szCs w:val="16"/>
              </w:rPr>
            </w:pPr>
            <w:r>
              <w:rPr>
                <w:sz w:val="16"/>
                <w:szCs w:val="16"/>
              </w:rPr>
              <w:t>18</w:t>
            </w:r>
          </w:p>
        </w:tc>
        <w:tc>
          <w:tcPr>
            <w:tcW w:w="709" w:type="dxa"/>
            <w:tcBorders>
              <w:top w:val="single" w:sz="4" w:space="0" w:color="auto"/>
              <w:left w:val="nil"/>
              <w:bottom w:val="single" w:sz="4" w:space="0" w:color="auto"/>
              <w:right w:val="single" w:sz="4" w:space="0" w:color="auto"/>
            </w:tcBorders>
            <w:vAlign w:val="center"/>
          </w:tcPr>
          <w:p w14:paraId="773FBBD1" w14:textId="77777777" w:rsidR="00196509" w:rsidRPr="00552C40" w:rsidRDefault="00590431" w:rsidP="00196509">
            <w:pPr>
              <w:spacing w:before="0" w:after="0"/>
              <w:jc w:val="center"/>
              <w:rPr>
                <w:sz w:val="16"/>
                <w:szCs w:val="16"/>
              </w:rPr>
            </w:pPr>
            <w:r>
              <w:rPr>
                <w:sz w:val="16"/>
                <w:szCs w:val="16"/>
              </w:rPr>
              <w:t>18</w:t>
            </w:r>
          </w:p>
        </w:tc>
        <w:tc>
          <w:tcPr>
            <w:tcW w:w="850" w:type="dxa"/>
            <w:tcBorders>
              <w:top w:val="single" w:sz="4" w:space="0" w:color="auto"/>
              <w:left w:val="nil"/>
              <w:bottom w:val="single" w:sz="4" w:space="0" w:color="auto"/>
              <w:right w:val="single" w:sz="4" w:space="0" w:color="auto"/>
            </w:tcBorders>
            <w:vAlign w:val="center"/>
          </w:tcPr>
          <w:p w14:paraId="63154506" w14:textId="77777777" w:rsidR="00196509" w:rsidRPr="00552C40" w:rsidRDefault="00590431" w:rsidP="00196509">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4205DA03"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75896EF7"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472FDAE"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3A7AD11B" w14:textId="77777777" w:rsidR="00196509" w:rsidRPr="00552C40" w:rsidRDefault="00196509" w:rsidP="0019650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14B4CAEF"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76D9E94B" w14:textId="77777777" w:rsidR="00196509" w:rsidRPr="00552C40" w:rsidRDefault="00590431" w:rsidP="00196509">
            <w:pPr>
              <w:spacing w:before="0" w:after="0"/>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14:paraId="20D7E479"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1564C41C"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5C42AF4" w14:textId="77777777" w:rsidR="00196509" w:rsidRPr="00552C40" w:rsidRDefault="00196509" w:rsidP="0019650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61B0C91A" w14:textId="77777777" w:rsidR="00196509" w:rsidRPr="00552C40" w:rsidRDefault="00590431" w:rsidP="00196509">
            <w:pPr>
              <w:spacing w:before="0" w:after="0"/>
              <w:jc w:val="center"/>
              <w:rPr>
                <w:sz w:val="16"/>
                <w:szCs w:val="16"/>
              </w:rPr>
            </w:pPr>
            <w:r>
              <w:rPr>
                <w:sz w:val="16"/>
                <w:szCs w:val="16"/>
              </w:rPr>
              <w:t>38</w:t>
            </w:r>
          </w:p>
        </w:tc>
        <w:tc>
          <w:tcPr>
            <w:tcW w:w="283" w:type="dxa"/>
            <w:tcBorders>
              <w:top w:val="single" w:sz="4" w:space="0" w:color="auto"/>
              <w:left w:val="nil"/>
              <w:bottom w:val="single" w:sz="4" w:space="0" w:color="auto"/>
              <w:right w:val="single" w:sz="4" w:space="0" w:color="auto"/>
            </w:tcBorders>
            <w:vAlign w:val="center"/>
          </w:tcPr>
          <w:p w14:paraId="561FCAF4"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CB9CAAF" w14:textId="77777777" w:rsidR="00196509" w:rsidRPr="00552C40" w:rsidRDefault="00590431" w:rsidP="00196509">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14:paraId="1EA15F76"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FD7FB13" w14:textId="77777777" w:rsidR="00196509" w:rsidRPr="00552C40" w:rsidRDefault="00590431" w:rsidP="00196509">
            <w:pPr>
              <w:spacing w:before="0" w:after="0"/>
              <w:jc w:val="center"/>
              <w:rPr>
                <w:sz w:val="16"/>
                <w:szCs w:val="16"/>
              </w:rPr>
            </w:pPr>
            <w:r>
              <w:rPr>
                <w:sz w:val="16"/>
                <w:szCs w:val="16"/>
              </w:rPr>
              <w:t>20</w:t>
            </w:r>
          </w:p>
        </w:tc>
        <w:tc>
          <w:tcPr>
            <w:tcW w:w="425" w:type="dxa"/>
            <w:tcBorders>
              <w:top w:val="single" w:sz="4" w:space="0" w:color="auto"/>
              <w:left w:val="single" w:sz="4" w:space="0" w:color="auto"/>
              <w:bottom w:val="single" w:sz="4" w:space="0" w:color="auto"/>
              <w:right w:val="single" w:sz="4" w:space="0" w:color="auto"/>
            </w:tcBorders>
            <w:vAlign w:val="center"/>
          </w:tcPr>
          <w:p w14:paraId="0BC7CD24" w14:textId="77777777" w:rsidR="00196509" w:rsidRPr="00552C40" w:rsidRDefault="00590431" w:rsidP="00196509">
            <w:pPr>
              <w:spacing w:before="0" w:after="0"/>
              <w:jc w:val="center"/>
              <w:rPr>
                <w:sz w:val="16"/>
                <w:szCs w:val="16"/>
              </w:rPr>
            </w:pPr>
            <w:r>
              <w:rPr>
                <w:sz w:val="16"/>
                <w:szCs w:val="16"/>
              </w:rPr>
              <w:t>3</w:t>
            </w:r>
          </w:p>
        </w:tc>
      </w:tr>
      <w:tr w:rsidR="00196509" w14:paraId="546D3E20" w14:textId="77777777" w:rsidTr="00196509">
        <w:tc>
          <w:tcPr>
            <w:tcW w:w="1276" w:type="dxa"/>
            <w:tcBorders>
              <w:top w:val="single" w:sz="4" w:space="0" w:color="auto"/>
              <w:left w:val="single" w:sz="4" w:space="0" w:color="auto"/>
              <w:bottom w:val="single" w:sz="4" w:space="0" w:color="auto"/>
              <w:right w:val="single" w:sz="4" w:space="0" w:color="auto"/>
            </w:tcBorders>
            <w:vAlign w:val="center"/>
          </w:tcPr>
          <w:p w14:paraId="548C511F" w14:textId="77777777" w:rsidR="00196509" w:rsidRPr="00552C40" w:rsidRDefault="00196509" w:rsidP="00196509">
            <w:pPr>
              <w:spacing w:before="0" w:after="0"/>
              <w:rPr>
                <w:sz w:val="16"/>
                <w:szCs w:val="16"/>
              </w:rPr>
            </w:pPr>
          </w:p>
        </w:tc>
        <w:tc>
          <w:tcPr>
            <w:tcW w:w="709" w:type="dxa"/>
            <w:tcBorders>
              <w:top w:val="single" w:sz="4" w:space="0" w:color="auto"/>
              <w:left w:val="nil"/>
              <w:bottom w:val="single" w:sz="4" w:space="0" w:color="auto"/>
              <w:right w:val="single" w:sz="4" w:space="0" w:color="auto"/>
            </w:tcBorders>
            <w:vAlign w:val="center"/>
          </w:tcPr>
          <w:p w14:paraId="2610EC8D" w14:textId="77777777" w:rsidR="00196509" w:rsidRPr="00552C40" w:rsidRDefault="00590431" w:rsidP="00196509">
            <w:pPr>
              <w:spacing w:before="0" w:after="0"/>
              <w:jc w:val="center"/>
              <w:rPr>
                <w:sz w:val="16"/>
                <w:szCs w:val="16"/>
              </w:rPr>
            </w:pPr>
            <w:r>
              <w:rPr>
                <w:sz w:val="16"/>
                <w:szCs w:val="16"/>
              </w:rPr>
              <w:t>1-8</w:t>
            </w:r>
          </w:p>
        </w:tc>
        <w:tc>
          <w:tcPr>
            <w:tcW w:w="709" w:type="dxa"/>
            <w:tcBorders>
              <w:top w:val="single" w:sz="4" w:space="0" w:color="auto"/>
              <w:left w:val="nil"/>
              <w:bottom w:val="single" w:sz="4" w:space="0" w:color="auto"/>
              <w:right w:val="single" w:sz="4" w:space="0" w:color="auto"/>
            </w:tcBorders>
            <w:vAlign w:val="center"/>
          </w:tcPr>
          <w:p w14:paraId="724FB257" w14:textId="77777777" w:rsidR="00196509" w:rsidRPr="00552C40" w:rsidRDefault="00590431" w:rsidP="00196509">
            <w:pPr>
              <w:spacing w:before="0" w:after="0"/>
              <w:jc w:val="center"/>
              <w:rPr>
                <w:sz w:val="16"/>
                <w:szCs w:val="16"/>
              </w:rPr>
            </w:pPr>
            <w:r>
              <w:rPr>
                <w:sz w:val="16"/>
                <w:szCs w:val="16"/>
              </w:rPr>
              <w:t>1-8</w:t>
            </w:r>
          </w:p>
        </w:tc>
        <w:tc>
          <w:tcPr>
            <w:tcW w:w="850" w:type="dxa"/>
            <w:tcBorders>
              <w:top w:val="single" w:sz="4" w:space="0" w:color="auto"/>
              <w:left w:val="nil"/>
              <w:bottom w:val="single" w:sz="4" w:space="0" w:color="auto"/>
              <w:right w:val="single" w:sz="4" w:space="0" w:color="auto"/>
            </w:tcBorders>
            <w:vAlign w:val="center"/>
          </w:tcPr>
          <w:p w14:paraId="76799AA1" w14:textId="77777777" w:rsidR="00196509" w:rsidRPr="00552C40" w:rsidRDefault="00590431" w:rsidP="00196509">
            <w:pPr>
              <w:spacing w:before="0" w:after="0"/>
              <w:jc w:val="center"/>
              <w:rPr>
                <w:sz w:val="16"/>
                <w:szCs w:val="16"/>
              </w:rPr>
            </w:pPr>
            <w:r>
              <w:rPr>
                <w:sz w:val="16"/>
                <w:szCs w:val="16"/>
              </w:rPr>
              <w:t>1-8</w:t>
            </w:r>
          </w:p>
        </w:tc>
        <w:tc>
          <w:tcPr>
            <w:tcW w:w="425" w:type="dxa"/>
            <w:tcBorders>
              <w:top w:val="single" w:sz="4" w:space="0" w:color="auto"/>
              <w:left w:val="nil"/>
              <w:bottom w:val="single" w:sz="4" w:space="0" w:color="auto"/>
              <w:right w:val="single" w:sz="4" w:space="0" w:color="auto"/>
            </w:tcBorders>
            <w:vAlign w:val="center"/>
          </w:tcPr>
          <w:p w14:paraId="322E0967"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2B2B7216"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CC47C47"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8E071CE" w14:textId="77777777" w:rsidR="00196509" w:rsidRPr="00552C40" w:rsidRDefault="00196509" w:rsidP="0019650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357AC6A6"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223ADD7" w14:textId="77777777" w:rsidR="00196509" w:rsidRPr="00552C40" w:rsidRDefault="00590431" w:rsidP="00196509">
            <w:pPr>
              <w:spacing w:before="0" w:after="0"/>
              <w:jc w:val="center"/>
              <w:rPr>
                <w:sz w:val="16"/>
                <w:szCs w:val="16"/>
              </w:rPr>
            </w:pPr>
            <w:r>
              <w:rPr>
                <w:sz w:val="16"/>
                <w:szCs w:val="16"/>
              </w:rPr>
              <w:t>1-8</w:t>
            </w:r>
          </w:p>
        </w:tc>
        <w:tc>
          <w:tcPr>
            <w:tcW w:w="284" w:type="dxa"/>
            <w:tcBorders>
              <w:top w:val="single" w:sz="4" w:space="0" w:color="auto"/>
              <w:left w:val="nil"/>
              <w:bottom w:val="single" w:sz="4" w:space="0" w:color="auto"/>
              <w:right w:val="single" w:sz="4" w:space="0" w:color="auto"/>
            </w:tcBorders>
            <w:vAlign w:val="center"/>
          </w:tcPr>
          <w:p w14:paraId="6DD0DB48"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079529F"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9633BCF" w14:textId="77777777" w:rsidR="00196509" w:rsidRPr="00552C40" w:rsidRDefault="00196509" w:rsidP="0019650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7EFA47D1" w14:textId="77777777" w:rsidR="00196509" w:rsidRPr="00552C40" w:rsidRDefault="00590431" w:rsidP="00196509">
            <w:pPr>
              <w:spacing w:before="0" w:after="0"/>
              <w:jc w:val="center"/>
              <w:rPr>
                <w:sz w:val="16"/>
                <w:szCs w:val="16"/>
              </w:rPr>
            </w:pPr>
            <w:r>
              <w:rPr>
                <w:sz w:val="16"/>
                <w:szCs w:val="16"/>
              </w:rPr>
              <w:t>1-1</w:t>
            </w:r>
          </w:p>
        </w:tc>
        <w:tc>
          <w:tcPr>
            <w:tcW w:w="283" w:type="dxa"/>
            <w:tcBorders>
              <w:top w:val="single" w:sz="4" w:space="0" w:color="auto"/>
              <w:left w:val="nil"/>
              <w:bottom w:val="single" w:sz="4" w:space="0" w:color="auto"/>
              <w:right w:val="single" w:sz="4" w:space="0" w:color="auto"/>
            </w:tcBorders>
            <w:vAlign w:val="center"/>
          </w:tcPr>
          <w:p w14:paraId="62A21D80"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052AC05" w14:textId="77777777" w:rsidR="00196509" w:rsidRPr="00552C40" w:rsidRDefault="00590431" w:rsidP="00196509">
            <w:pPr>
              <w:spacing w:before="0" w:after="0"/>
              <w:jc w:val="center"/>
              <w:rPr>
                <w:sz w:val="16"/>
                <w:szCs w:val="16"/>
              </w:rPr>
            </w:pPr>
            <w:r>
              <w:rPr>
                <w:sz w:val="16"/>
                <w:szCs w:val="16"/>
              </w:rPr>
              <w:t>1-1</w:t>
            </w:r>
          </w:p>
        </w:tc>
        <w:tc>
          <w:tcPr>
            <w:tcW w:w="426" w:type="dxa"/>
            <w:tcBorders>
              <w:top w:val="single" w:sz="4" w:space="0" w:color="auto"/>
              <w:left w:val="nil"/>
              <w:bottom w:val="single" w:sz="4" w:space="0" w:color="auto"/>
              <w:right w:val="single" w:sz="4" w:space="0" w:color="auto"/>
            </w:tcBorders>
            <w:vAlign w:val="center"/>
          </w:tcPr>
          <w:p w14:paraId="7E9DDA3C"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8CA2643"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E2AA0F2" w14:textId="77777777" w:rsidR="00196509" w:rsidRPr="00552C40" w:rsidRDefault="00196509" w:rsidP="00196509">
            <w:pPr>
              <w:spacing w:before="0" w:after="0"/>
              <w:jc w:val="center"/>
              <w:rPr>
                <w:sz w:val="16"/>
                <w:szCs w:val="16"/>
              </w:rPr>
            </w:pPr>
          </w:p>
        </w:tc>
      </w:tr>
      <w:tr w:rsidR="00196509" w14:paraId="2BE7F539" w14:textId="77777777" w:rsidTr="00196509">
        <w:tc>
          <w:tcPr>
            <w:tcW w:w="1276" w:type="dxa"/>
            <w:tcBorders>
              <w:top w:val="single" w:sz="4" w:space="0" w:color="auto"/>
              <w:left w:val="single" w:sz="4" w:space="0" w:color="auto"/>
              <w:bottom w:val="single" w:sz="4" w:space="0" w:color="auto"/>
              <w:right w:val="single" w:sz="4" w:space="0" w:color="auto"/>
            </w:tcBorders>
            <w:vAlign w:val="center"/>
          </w:tcPr>
          <w:p w14:paraId="7DF54623" w14:textId="77777777" w:rsidR="00196509" w:rsidRPr="00552C40" w:rsidRDefault="00590431" w:rsidP="00196509">
            <w:pPr>
              <w:spacing w:before="0" w:after="0"/>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459097DD" w14:textId="77777777" w:rsidR="00196509" w:rsidRPr="00552C40" w:rsidRDefault="00590431" w:rsidP="00196509">
            <w:pPr>
              <w:spacing w:before="0" w:after="0"/>
              <w:jc w:val="center"/>
              <w:rPr>
                <w:sz w:val="16"/>
                <w:szCs w:val="16"/>
              </w:rPr>
            </w:pPr>
            <w:r>
              <w:rPr>
                <w:sz w:val="16"/>
                <w:szCs w:val="16"/>
              </w:rPr>
              <w:t>18</w:t>
            </w:r>
          </w:p>
        </w:tc>
        <w:tc>
          <w:tcPr>
            <w:tcW w:w="709" w:type="dxa"/>
            <w:tcBorders>
              <w:top w:val="single" w:sz="4" w:space="0" w:color="auto"/>
              <w:left w:val="nil"/>
              <w:bottom w:val="single" w:sz="4" w:space="0" w:color="auto"/>
              <w:right w:val="single" w:sz="4" w:space="0" w:color="auto"/>
            </w:tcBorders>
            <w:vAlign w:val="center"/>
          </w:tcPr>
          <w:p w14:paraId="571EC988" w14:textId="77777777" w:rsidR="00196509" w:rsidRPr="00552C40" w:rsidRDefault="00590431" w:rsidP="00196509">
            <w:pPr>
              <w:spacing w:before="0" w:after="0"/>
              <w:jc w:val="center"/>
              <w:rPr>
                <w:sz w:val="16"/>
                <w:szCs w:val="16"/>
              </w:rPr>
            </w:pPr>
            <w:r>
              <w:rPr>
                <w:sz w:val="16"/>
                <w:szCs w:val="16"/>
              </w:rPr>
              <w:t>18</w:t>
            </w:r>
          </w:p>
        </w:tc>
        <w:tc>
          <w:tcPr>
            <w:tcW w:w="850" w:type="dxa"/>
            <w:tcBorders>
              <w:top w:val="single" w:sz="4" w:space="0" w:color="auto"/>
              <w:left w:val="nil"/>
              <w:bottom w:val="single" w:sz="4" w:space="0" w:color="auto"/>
              <w:right w:val="single" w:sz="4" w:space="0" w:color="auto"/>
            </w:tcBorders>
            <w:vAlign w:val="center"/>
          </w:tcPr>
          <w:p w14:paraId="532654DA" w14:textId="77777777" w:rsidR="00196509" w:rsidRPr="00552C40" w:rsidRDefault="00590431" w:rsidP="00196509">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0091FF00"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7BF04145"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B04DC98"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48F8139" w14:textId="77777777" w:rsidR="00196509" w:rsidRPr="00552C40" w:rsidRDefault="00196509" w:rsidP="0019650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605D1E8E"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F6A05EC" w14:textId="77777777" w:rsidR="00196509" w:rsidRPr="00552C40" w:rsidRDefault="00590431" w:rsidP="00196509">
            <w:pPr>
              <w:spacing w:before="0" w:after="0"/>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14:paraId="517234DB"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56294CB"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1F3046A" w14:textId="77777777" w:rsidR="00196509" w:rsidRPr="00552C40" w:rsidRDefault="00196509" w:rsidP="0019650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72FD3A16" w14:textId="77777777" w:rsidR="00196509" w:rsidRPr="00552C40" w:rsidRDefault="00590431" w:rsidP="00196509">
            <w:pPr>
              <w:spacing w:before="0" w:after="0"/>
              <w:jc w:val="center"/>
              <w:rPr>
                <w:sz w:val="16"/>
                <w:szCs w:val="16"/>
              </w:rPr>
            </w:pPr>
            <w:r>
              <w:rPr>
                <w:sz w:val="16"/>
                <w:szCs w:val="16"/>
              </w:rPr>
              <w:t>38</w:t>
            </w:r>
          </w:p>
        </w:tc>
        <w:tc>
          <w:tcPr>
            <w:tcW w:w="283" w:type="dxa"/>
            <w:tcBorders>
              <w:top w:val="single" w:sz="4" w:space="0" w:color="auto"/>
              <w:left w:val="nil"/>
              <w:bottom w:val="single" w:sz="4" w:space="0" w:color="auto"/>
              <w:right w:val="single" w:sz="4" w:space="0" w:color="auto"/>
            </w:tcBorders>
            <w:vAlign w:val="center"/>
          </w:tcPr>
          <w:p w14:paraId="77AA4730"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A79FD8A" w14:textId="77777777" w:rsidR="00196509" w:rsidRPr="00552C40" w:rsidRDefault="00590431" w:rsidP="00196509">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14:paraId="15006FC7"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CCCD433"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F57720" w14:textId="77777777" w:rsidR="00196509" w:rsidRPr="00552C40" w:rsidRDefault="00590431" w:rsidP="00196509">
            <w:pPr>
              <w:spacing w:before="0" w:after="0"/>
              <w:jc w:val="center"/>
              <w:rPr>
                <w:sz w:val="16"/>
                <w:szCs w:val="16"/>
              </w:rPr>
            </w:pPr>
            <w:r>
              <w:rPr>
                <w:sz w:val="16"/>
                <w:szCs w:val="16"/>
              </w:rPr>
              <w:t>3</w:t>
            </w:r>
          </w:p>
        </w:tc>
      </w:tr>
      <w:tr w:rsidR="00D12B88" w14:paraId="1D953906" w14:textId="77777777" w:rsidTr="00196509">
        <w:tc>
          <w:tcPr>
            <w:tcW w:w="9781" w:type="dxa"/>
            <w:gridSpan w:val="19"/>
            <w:tcBorders>
              <w:top w:val="single" w:sz="4" w:space="0" w:color="auto"/>
              <w:left w:val="single" w:sz="4" w:space="0" w:color="auto"/>
              <w:bottom w:val="single" w:sz="4" w:space="0" w:color="auto"/>
              <w:right w:val="single" w:sz="4" w:space="0" w:color="auto"/>
            </w:tcBorders>
            <w:vAlign w:val="center"/>
          </w:tcPr>
          <w:p w14:paraId="7CB74313" w14:textId="77777777" w:rsidR="00196509" w:rsidRPr="00552C40" w:rsidRDefault="00590431" w:rsidP="00196509">
            <w:pPr>
              <w:spacing w:before="0" w:after="0"/>
              <w:jc w:val="center"/>
              <w:rPr>
                <w:sz w:val="16"/>
                <w:szCs w:val="16"/>
              </w:rPr>
            </w:pPr>
            <w:r>
              <w:t>ТРАЕКТОРИЯ 4 СЕМЕСТРА</w:t>
            </w:r>
          </w:p>
        </w:tc>
      </w:tr>
      <w:tr w:rsidR="00D12B88" w14:paraId="626139CD" w14:textId="77777777" w:rsidTr="00196509">
        <w:tc>
          <w:tcPr>
            <w:tcW w:w="9781" w:type="dxa"/>
            <w:gridSpan w:val="19"/>
            <w:tcBorders>
              <w:top w:val="single" w:sz="4" w:space="0" w:color="auto"/>
              <w:left w:val="single" w:sz="4" w:space="0" w:color="auto"/>
              <w:bottom w:val="single" w:sz="4" w:space="0" w:color="auto"/>
              <w:right w:val="single" w:sz="4" w:space="0" w:color="auto"/>
            </w:tcBorders>
            <w:vAlign w:val="center"/>
          </w:tcPr>
          <w:p w14:paraId="00B95E3F" w14:textId="77777777" w:rsidR="00196509" w:rsidRPr="00552C40" w:rsidRDefault="00590431" w:rsidP="00196509">
            <w:pPr>
              <w:spacing w:before="0" w:after="0"/>
              <w:jc w:val="center"/>
              <w:rPr>
                <w:sz w:val="16"/>
                <w:szCs w:val="16"/>
              </w:rPr>
            </w:pPr>
            <w:r>
              <w:t>Форма обучения: очная</w:t>
            </w:r>
          </w:p>
        </w:tc>
      </w:tr>
      <w:tr w:rsidR="00196509" w14:paraId="11B6CA79" w14:textId="77777777" w:rsidTr="00196509">
        <w:tc>
          <w:tcPr>
            <w:tcW w:w="1276" w:type="dxa"/>
            <w:tcBorders>
              <w:top w:val="single" w:sz="4" w:space="0" w:color="auto"/>
              <w:left w:val="single" w:sz="4" w:space="0" w:color="auto"/>
              <w:bottom w:val="single" w:sz="4" w:space="0" w:color="auto"/>
              <w:right w:val="single" w:sz="4" w:space="0" w:color="auto"/>
            </w:tcBorders>
            <w:vAlign w:val="center"/>
          </w:tcPr>
          <w:p w14:paraId="46F3600A" w14:textId="77777777" w:rsidR="00196509" w:rsidRPr="00552C40" w:rsidRDefault="00590431" w:rsidP="00196509">
            <w:pPr>
              <w:spacing w:before="0" w:after="0"/>
              <w:rPr>
                <w:sz w:val="16"/>
                <w:szCs w:val="16"/>
              </w:rPr>
            </w:pPr>
            <w:r>
              <w:rPr>
                <w:sz w:val="16"/>
                <w:szCs w:val="16"/>
              </w:rPr>
              <w:t>Семестр 4</w:t>
            </w:r>
          </w:p>
        </w:tc>
        <w:tc>
          <w:tcPr>
            <w:tcW w:w="709" w:type="dxa"/>
            <w:tcBorders>
              <w:top w:val="single" w:sz="4" w:space="0" w:color="auto"/>
              <w:left w:val="nil"/>
              <w:bottom w:val="single" w:sz="4" w:space="0" w:color="auto"/>
              <w:right w:val="single" w:sz="4" w:space="0" w:color="auto"/>
            </w:tcBorders>
            <w:vAlign w:val="center"/>
          </w:tcPr>
          <w:p w14:paraId="01B83A86" w14:textId="77777777" w:rsidR="00196509" w:rsidRPr="00552C40" w:rsidRDefault="00590431" w:rsidP="00196509">
            <w:pPr>
              <w:spacing w:before="0" w:after="0"/>
              <w:jc w:val="center"/>
              <w:rPr>
                <w:sz w:val="16"/>
                <w:szCs w:val="16"/>
              </w:rPr>
            </w:pPr>
            <w:r>
              <w:rPr>
                <w:sz w:val="16"/>
                <w:szCs w:val="16"/>
              </w:rPr>
              <w:t>18</w:t>
            </w:r>
          </w:p>
        </w:tc>
        <w:tc>
          <w:tcPr>
            <w:tcW w:w="709" w:type="dxa"/>
            <w:tcBorders>
              <w:top w:val="single" w:sz="4" w:space="0" w:color="auto"/>
              <w:left w:val="nil"/>
              <w:bottom w:val="single" w:sz="4" w:space="0" w:color="auto"/>
              <w:right w:val="single" w:sz="4" w:space="0" w:color="auto"/>
            </w:tcBorders>
            <w:vAlign w:val="center"/>
          </w:tcPr>
          <w:p w14:paraId="13A9E6D2" w14:textId="77777777" w:rsidR="00196509" w:rsidRPr="00552C40" w:rsidRDefault="00590431" w:rsidP="00196509">
            <w:pPr>
              <w:spacing w:before="0" w:after="0"/>
              <w:jc w:val="center"/>
              <w:rPr>
                <w:sz w:val="16"/>
                <w:szCs w:val="16"/>
              </w:rPr>
            </w:pPr>
            <w:r>
              <w:rPr>
                <w:sz w:val="16"/>
                <w:szCs w:val="16"/>
              </w:rPr>
              <w:t>18</w:t>
            </w:r>
          </w:p>
        </w:tc>
        <w:tc>
          <w:tcPr>
            <w:tcW w:w="850" w:type="dxa"/>
            <w:tcBorders>
              <w:top w:val="single" w:sz="4" w:space="0" w:color="auto"/>
              <w:left w:val="nil"/>
              <w:bottom w:val="single" w:sz="4" w:space="0" w:color="auto"/>
              <w:right w:val="single" w:sz="4" w:space="0" w:color="auto"/>
            </w:tcBorders>
            <w:vAlign w:val="center"/>
          </w:tcPr>
          <w:p w14:paraId="7808CC59" w14:textId="77777777" w:rsidR="00196509" w:rsidRPr="00552C40" w:rsidRDefault="00590431" w:rsidP="00196509">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04945CCF"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4AB92905"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C678B05"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6B4D0F5D" w14:textId="77777777" w:rsidR="00196509" w:rsidRPr="00552C40" w:rsidRDefault="00196509" w:rsidP="0019650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65346BE"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3CDA67D" w14:textId="77777777" w:rsidR="00196509" w:rsidRPr="00552C40" w:rsidRDefault="00590431" w:rsidP="00196509">
            <w:pPr>
              <w:spacing w:before="0" w:after="0"/>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14:paraId="4378DD7B"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ED589E2"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117608B" w14:textId="77777777" w:rsidR="00196509" w:rsidRPr="00552C40" w:rsidRDefault="00196509" w:rsidP="0019650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68DF8C3C" w14:textId="77777777" w:rsidR="00196509" w:rsidRPr="00552C40" w:rsidRDefault="00590431" w:rsidP="00196509">
            <w:pPr>
              <w:spacing w:before="0" w:after="0"/>
              <w:jc w:val="center"/>
              <w:rPr>
                <w:sz w:val="16"/>
                <w:szCs w:val="16"/>
              </w:rPr>
            </w:pPr>
            <w:r>
              <w:rPr>
                <w:sz w:val="16"/>
                <w:szCs w:val="16"/>
              </w:rPr>
              <w:t>38</w:t>
            </w:r>
          </w:p>
        </w:tc>
        <w:tc>
          <w:tcPr>
            <w:tcW w:w="283" w:type="dxa"/>
            <w:tcBorders>
              <w:top w:val="single" w:sz="4" w:space="0" w:color="auto"/>
              <w:left w:val="nil"/>
              <w:bottom w:val="single" w:sz="4" w:space="0" w:color="auto"/>
              <w:right w:val="single" w:sz="4" w:space="0" w:color="auto"/>
            </w:tcBorders>
            <w:vAlign w:val="center"/>
          </w:tcPr>
          <w:p w14:paraId="6313CE89"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9E73776" w14:textId="77777777" w:rsidR="00196509" w:rsidRPr="00552C40" w:rsidRDefault="00590431" w:rsidP="00196509">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14:paraId="06476D9B"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D448E93" w14:textId="77777777" w:rsidR="00196509" w:rsidRPr="00552C40" w:rsidRDefault="00590431" w:rsidP="00196509">
            <w:pPr>
              <w:spacing w:before="0" w:after="0"/>
              <w:jc w:val="center"/>
              <w:rPr>
                <w:sz w:val="16"/>
                <w:szCs w:val="16"/>
              </w:rPr>
            </w:pPr>
            <w:r>
              <w:rPr>
                <w:sz w:val="16"/>
                <w:szCs w:val="16"/>
              </w:rPr>
              <w:t>20</w:t>
            </w:r>
          </w:p>
        </w:tc>
        <w:tc>
          <w:tcPr>
            <w:tcW w:w="425" w:type="dxa"/>
            <w:tcBorders>
              <w:top w:val="single" w:sz="4" w:space="0" w:color="auto"/>
              <w:left w:val="single" w:sz="4" w:space="0" w:color="auto"/>
              <w:bottom w:val="single" w:sz="4" w:space="0" w:color="auto"/>
              <w:right w:val="single" w:sz="4" w:space="0" w:color="auto"/>
            </w:tcBorders>
            <w:vAlign w:val="center"/>
          </w:tcPr>
          <w:p w14:paraId="4A1E913E" w14:textId="77777777" w:rsidR="00196509" w:rsidRPr="00552C40" w:rsidRDefault="00590431" w:rsidP="00196509">
            <w:pPr>
              <w:spacing w:before="0" w:after="0"/>
              <w:jc w:val="center"/>
              <w:rPr>
                <w:sz w:val="16"/>
                <w:szCs w:val="16"/>
              </w:rPr>
            </w:pPr>
            <w:r>
              <w:rPr>
                <w:sz w:val="16"/>
                <w:szCs w:val="16"/>
              </w:rPr>
              <w:t>3</w:t>
            </w:r>
          </w:p>
        </w:tc>
      </w:tr>
      <w:tr w:rsidR="00196509" w14:paraId="12A5FB95" w14:textId="77777777" w:rsidTr="00196509">
        <w:tc>
          <w:tcPr>
            <w:tcW w:w="1276" w:type="dxa"/>
            <w:tcBorders>
              <w:top w:val="single" w:sz="4" w:space="0" w:color="auto"/>
              <w:left w:val="single" w:sz="4" w:space="0" w:color="auto"/>
              <w:bottom w:val="single" w:sz="4" w:space="0" w:color="auto"/>
              <w:right w:val="single" w:sz="4" w:space="0" w:color="auto"/>
            </w:tcBorders>
            <w:vAlign w:val="center"/>
          </w:tcPr>
          <w:p w14:paraId="2C823A5B" w14:textId="77777777" w:rsidR="00196509" w:rsidRPr="00552C40" w:rsidRDefault="00196509" w:rsidP="00196509">
            <w:pPr>
              <w:spacing w:before="0" w:after="0"/>
              <w:rPr>
                <w:sz w:val="16"/>
                <w:szCs w:val="16"/>
              </w:rPr>
            </w:pPr>
          </w:p>
        </w:tc>
        <w:tc>
          <w:tcPr>
            <w:tcW w:w="709" w:type="dxa"/>
            <w:tcBorders>
              <w:top w:val="single" w:sz="4" w:space="0" w:color="auto"/>
              <w:left w:val="nil"/>
              <w:bottom w:val="single" w:sz="4" w:space="0" w:color="auto"/>
              <w:right w:val="single" w:sz="4" w:space="0" w:color="auto"/>
            </w:tcBorders>
            <w:vAlign w:val="center"/>
          </w:tcPr>
          <w:p w14:paraId="1B0589F4" w14:textId="77777777" w:rsidR="00196509" w:rsidRPr="00552C40" w:rsidRDefault="00590431" w:rsidP="00196509">
            <w:pPr>
              <w:spacing w:before="0" w:after="0"/>
              <w:jc w:val="center"/>
              <w:rPr>
                <w:sz w:val="16"/>
                <w:szCs w:val="16"/>
              </w:rPr>
            </w:pPr>
            <w:r>
              <w:rPr>
                <w:sz w:val="16"/>
                <w:szCs w:val="16"/>
              </w:rPr>
              <w:t>2-100</w:t>
            </w:r>
          </w:p>
        </w:tc>
        <w:tc>
          <w:tcPr>
            <w:tcW w:w="709" w:type="dxa"/>
            <w:tcBorders>
              <w:top w:val="single" w:sz="4" w:space="0" w:color="auto"/>
              <w:left w:val="nil"/>
              <w:bottom w:val="single" w:sz="4" w:space="0" w:color="auto"/>
              <w:right w:val="single" w:sz="4" w:space="0" w:color="auto"/>
            </w:tcBorders>
            <w:vAlign w:val="center"/>
          </w:tcPr>
          <w:p w14:paraId="3E8A27C3" w14:textId="77777777" w:rsidR="00196509" w:rsidRPr="00552C40" w:rsidRDefault="00590431" w:rsidP="00196509">
            <w:pPr>
              <w:spacing w:before="0" w:after="0"/>
              <w:jc w:val="center"/>
              <w:rPr>
                <w:sz w:val="16"/>
                <w:szCs w:val="16"/>
              </w:rPr>
            </w:pPr>
            <w:r>
              <w:rPr>
                <w:sz w:val="16"/>
                <w:szCs w:val="16"/>
              </w:rPr>
              <w:t>10-25</w:t>
            </w:r>
          </w:p>
        </w:tc>
        <w:tc>
          <w:tcPr>
            <w:tcW w:w="850" w:type="dxa"/>
            <w:tcBorders>
              <w:top w:val="single" w:sz="4" w:space="0" w:color="auto"/>
              <w:left w:val="nil"/>
              <w:bottom w:val="single" w:sz="4" w:space="0" w:color="auto"/>
              <w:right w:val="single" w:sz="4" w:space="0" w:color="auto"/>
            </w:tcBorders>
            <w:vAlign w:val="center"/>
          </w:tcPr>
          <w:p w14:paraId="552440AD" w14:textId="77777777" w:rsidR="00196509" w:rsidRPr="00552C40" w:rsidRDefault="00590431" w:rsidP="00196509">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6AD208B5"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6A4FC1F"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268E82F"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DA03263" w14:textId="77777777" w:rsidR="00196509" w:rsidRPr="00552C40" w:rsidRDefault="00196509" w:rsidP="0019650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25B9B53E"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06AC49E" w14:textId="77777777" w:rsidR="00196509" w:rsidRPr="00552C40" w:rsidRDefault="00590431" w:rsidP="00196509">
            <w:pPr>
              <w:spacing w:before="0" w:after="0"/>
              <w:jc w:val="center"/>
              <w:rPr>
                <w:sz w:val="16"/>
                <w:szCs w:val="16"/>
              </w:rPr>
            </w:pPr>
            <w:r>
              <w:rPr>
                <w:sz w:val="16"/>
                <w:szCs w:val="16"/>
              </w:rPr>
              <w:t>2-100</w:t>
            </w:r>
          </w:p>
        </w:tc>
        <w:tc>
          <w:tcPr>
            <w:tcW w:w="284" w:type="dxa"/>
            <w:tcBorders>
              <w:top w:val="single" w:sz="4" w:space="0" w:color="auto"/>
              <w:left w:val="nil"/>
              <w:bottom w:val="single" w:sz="4" w:space="0" w:color="auto"/>
              <w:right w:val="single" w:sz="4" w:space="0" w:color="auto"/>
            </w:tcBorders>
            <w:vAlign w:val="center"/>
          </w:tcPr>
          <w:p w14:paraId="7B05CAF8"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84889AD"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1D675D0" w14:textId="77777777" w:rsidR="00196509" w:rsidRPr="00552C40" w:rsidRDefault="00196509" w:rsidP="0019650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1B725660" w14:textId="77777777" w:rsidR="00196509" w:rsidRPr="00552C40" w:rsidRDefault="00590431" w:rsidP="00196509">
            <w:pPr>
              <w:spacing w:before="0" w:after="0"/>
              <w:jc w:val="center"/>
              <w:rPr>
                <w:sz w:val="16"/>
                <w:szCs w:val="16"/>
              </w:rPr>
            </w:pPr>
            <w:r>
              <w:rPr>
                <w:sz w:val="16"/>
                <w:szCs w:val="16"/>
              </w:rPr>
              <w:t>1-1</w:t>
            </w:r>
          </w:p>
        </w:tc>
        <w:tc>
          <w:tcPr>
            <w:tcW w:w="283" w:type="dxa"/>
            <w:tcBorders>
              <w:top w:val="single" w:sz="4" w:space="0" w:color="auto"/>
              <w:left w:val="nil"/>
              <w:bottom w:val="single" w:sz="4" w:space="0" w:color="auto"/>
              <w:right w:val="single" w:sz="4" w:space="0" w:color="auto"/>
            </w:tcBorders>
            <w:vAlign w:val="center"/>
          </w:tcPr>
          <w:p w14:paraId="0C6861FE"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B8411D6" w14:textId="77777777" w:rsidR="00196509" w:rsidRPr="00552C40" w:rsidRDefault="00590431" w:rsidP="00196509">
            <w:pPr>
              <w:spacing w:before="0" w:after="0"/>
              <w:jc w:val="center"/>
              <w:rPr>
                <w:sz w:val="16"/>
                <w:szCs w:val="16"/>
              </w:rPr>
            </w:pPr>
            <w:r>
              <w:rPr>
                <w:sz w:val="16"/>
                <w:szCs w:val="16"/>
              </w:rPr>
              <w:t>1-1</w:t>
            </w:r>
          </w:p>
        </w:tc>
        <w:tc>
          <w:tcPr>
            <w:tcW w:w="426" w:type="dxa"/>
            <w:tcBorders>
              <w:top w:val="single" w:sz="4" w:space="0" w:color="auto"/>
              <w:left w:val="nil"/>
              <w:bottom w:val="single" w:sz="4" w:space="0" w:color="auto"/>
              <w:right w:val="single" w:sz="4" w:space="0" w:color="auto"/>
            </w:tcBorders>
            <w:vAlign w:val="center"/>
          </w:tcPr>
          <w:p w14:paraId="34ACF9F0"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AFD32B1"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E8EAD96" w14:textId="77777777" w:rsidR="00196509" w:rsidRPr="00552C40" w:rsidRDefault="00196509" w:rsidP="00196509">
            <w:pPr>
              <w:spacing w:before="0" w:after="0"/>
              <w:jc w:val="center"/>
              <w:rPr>
                <w:sz w:val="16"/>
                <w:szCs w:val="16"/>
              </w:rPr>
            </w:pPr>
          </w:p>
        </w:tc>
      </w:tr>
      <w:tr w:rsidR="00196509" w14:paraId="1833D955" w14:textId="77777777" w:rsidTr="00196509">
        <w:tc>
          <w:tcPr>
            <w:tcW w:w="1276" w:type="dxa"/>
            <w:tcBorders>
              <w:top w:val="single" w:sz="4" w:space="0" w:color="auto"/>
              <w:left w:val="single" w:sz="4" w:space="0" w:color="auto"/>
              <w:bottom w:val="single" w:sz="4" w:space="0" w:color="auto"/>
              <w:right w:val="single" w:sz="4" w:space="0" w:color="auto"/>
            </w:tcBorders>
            <w:vAlign w:val="center"/>
          </w:tcPr>
          <w:p w14:paraId="04B13D6D" w14:textId="77777777" w:rsidR="00196509" w:rsidRPr="00552C40" w:rsidRDefault="00590431" w:rsidP="00196509">
            <w:pPr>
              <w:spacing w:before="0" w:after="0"/>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1E8E3E37" w14:textId="77777777" w:rsidR="00196509" w:rsidRPr="00552C40" w:rsidRDefault="00590431" w:rsidP="00196509">
            <w:pPr>
              <w:spacing w:before="0" w:after="0"/>
              <w:jc w:val="center"/>
              <w:rPr>
                <w:sz w:val="16"/>
                <w:szCs w:val="16"/>
              </w:rPr>
            </w:pPr>
            <w:r>
              <w:rPr>
                <w:sz w:val="16"/>
                <w:szCs w:val="16"/>
              </w:rPr>
              <w:t>18</w:t>
            </w:r>
          </w:p>
        </w:tc>
        <w:tc>
          <w:tcPr>
            <w:tcW w:w="709" w:type="dxa"/>
            <w:tcBorders>
              <w:top w:val="single" w:sz="4" w:space="0" w:color="auto"/>
              <w:left w:val="nil"/>
              <w:bottom w:val="single" w:sz="4" w:space="0" w:color="auto"/>
              <w:right w:val="single" w:sz="4" w:space="0" w:color="auto"/>
            </w:tcBorders>
            <w:vAlign w:val="center"/>
          </w:tcPr>
          <w:p w14:paraId="51F57F9F" w14:textId="77777777" w:rsidR="00196509" w:rsidRPr="00552C40" w:rsidRDefault="00590431" w:rsidP="00196509">
            <w:pPr>
              <w:spacing w:before="0" w:after="0"/>
              <w:jc w:val="center"/>
              <w:rPr>
                <w:sz w:val="16"/>
                <w:szCs w:val="16"/>
              </w:rPr>
            </w:pPr>
            <w:r>
              <w:rPr>
                <w:sz w:val="16"/>
                <w:szCs w:val="16"/>
              </w:rPr>
              <w:t>18</w:t>
            </w:r>
          </w:p>
        </w:tc>
        <w:tc>
          <w:tcPr>
            <w:tcW w:w="850" w:type="dxa"/>
            <w:tcBorders>
              <w:top w:val="single" w:sz="4" w:space="0" w:color="auto"/>
              <w:left w:val="nil"/>
              <w:bottom w:val="single" w:sz="4" w:space="0" w:color="auto"/>
              <w:right w:val="single" w:sz="4" w:space="0" w:color="auto"/>
            </w:tcBorders>
            <w:vAlign w:val="center"/>
          </w:tcPr>
          <w:p w14:paraId="522DE714" w14:textId="77777777" w:rsidR="00196509" w:rsidRPr="00552C40" w:rsidRDefault="00590431" w:rsidP="00196509">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4606CED2"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0E391EFD"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0669B70" w14:textId="77777777" w:rsidR="00196509" w:rsidRPr="00552C40" w:rsidRDefault="00196509" w:rsidP="0019650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3B65F520" w14:textId="77777777" w:rsidR="00196509" w:rsidRPr="00552C40" w:rsidRDefault="00196509" w:rsidP="0019650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51799382"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01CB59F" w14:textId="77777777" w:rsidR="00196509" w:rsidRPr="00552C40" w:rsidRDefault="00590431" w:rsidP="00196509">
            <w:pPr>
              <w:spacing w:before="0" w:after="0"/>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14:paraId="287074F9"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D44309F" w14:textId="77777777" w:rsidR="00196509" w:rsidRPr="00552C40" w:rsidRDefault="00196509" w:rsidP="0019650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C0A3E7F" w14:textId="77777777" w:rsidR="00196509" w:rsidRPr="00552C40" w:rsidRDefault="00196509" w:rsidP="0019650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700C55FE" w14:textId="77777777" w:rsidR="00196509" w:rsidRPr="00552C40" w:rsidRDefault="00590431" w:rsidP="00196509">
            <w:pPr>
              <w:spacing w:before="0" w:after="0"/>
              <w:jc w:val="center"/>
              <w:rPr>
                <w:sz w:val="16"/>
                <w:szCs w:val="16"/>
              </w:rPr>
            </w:pPr>
            <w:r>
              <w:rPr>
                <w:sz w:val="16"/>
                <w:szCs w:val="16"/>
              </w:rPr>
              <w:t>38</w:t>
            </w:r>
          </w:p>
        </w:tc>
        <w:tc>
          <w:tcPr>
            <w:tcW w:w="283" w:type="dxa"/>
            <w:tcBorders>
              <w:top w:val="single" w:sz="4" w:space="0" w:color="auto"/>
              <w:left w:val="nil"/>
              <w:bottom w:val="single" w:sz="4" w:space="0" w:color="auto"/>
              <w:right w:val="single" w:sz="4" w:space="0" w:color="auto"/>
            </w:tcBorders>
            <w:vAlign w:val="center"/>
          </w:tcPr>
          <w:p w14:paraId="244BD288" w14:textId="77777777" w:rsidR="00196509" w:rsidRPr="00552C40" w:rsidRDefault="00196509" w:rsidP="0019650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BD87C8F" w14:textId="77777777" w:rsidR="00196509" w:rsidRPr="00552C40" w:rsidRDefault="00590431" w:rsidP="00196509">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14:paraId="0B2F2290"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A4DB306" w14:textId="77777777" w:rsidR="00196509" w:rsidRPr="00552C40" w:rsidRDefault="00196509" w:rsidP="0019650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1D9B650" w14:textId="77777777" w:rsidR="00196509" w:rsidRPr="00552C40" w:rsidRDefault="00590431" w:rsidP="00196509">
            <w:pPr>
              <w:spacing w:before="0" w:after="0"/>
              <w:jc w:val="center"/>
              <w:rPr>
                <w:sz w:val="16"/>
                <w:szCs w:val="16"/>
              </w:rPr>
            </w:pPr>
            <w:r>
              <w:rPr>
                <w:sz w:val="16"/>
                <w:szCs w:val="16"/>
              </w:rPr>
              <w:t>3</w:t>
            </w:r>
          </w:p>
        </w:tc>
      </w:tr>
    </w:tbl>
    <w:p w14:paraId="5AA9A9CA" w14:textId="77777777" w:rsidR="00D12B88" w:rsidRDefault="00D12B88"/>
    <w:tbl>
      <w:tblPr>
        <w:tblW w:w="9781" w:type="dxa"/>
        <w:tblInd w:w="108" w:type="dxa"/>
        <w:tblLayout w:type="fixed"/>
        <w:tblLook w:val="00A0" w:firstRow="1" w:lastRow="0" w:firstColumn="1" w:lastColumn="0" w:noHBand="0" w:noVBand="0"/>
      </w:tblPr>
      <w:tblGrid>
        <w:gridCol w:w="1560"/>
        <w:gridCol w:w="850"/>
        <w:gridCol w:w="851"/>
        <w:gridCol w:w="1559"/>
        <w:gridCol w:w="1701"/>
        <w:gridCol w:w="1701"/>
        <w:gridCol w:w="1559"/>
      </w:tblGrid>
      <w:tr w:rsidR="00196509" w:rsidRPr="00370C5A" w14:paraId="6AD55389" w14:textId="77777777" w:rsidTr="00196509">
        <w:trPr>
          <w:trHeight w:val="50"/>
        </w:trPr>
        <w:tc>
          <w:tcPr>
            <w:tcW w:w="9781" w:type="dxa"/>
            <w:gridSpan w:val="7"/>
            <w:tcBorders>
              <w:top w:val="single" w:sz="4" w:space="0" w:color="auto"/>
              <w:left w:val="single" w:sz="4" w:space="0" w:color="auto"/>
              <w:bottom w:val="single" w:sz="4" w:space="0" w:color="000000"/>
              <w:right w:val="single" w:sz="4" w:space="0" w:color="000000"/>
            </w:tcBorders>
            <w:vAlign w:val="bottom"/>
          </w:tcPr>
          <w:p w14:paraId="39E394EE" w14:textId="77777777" w:rsidR="00196509" w:rsidRPr="00474C4B" w:rsidRDefault="00590431">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196509" w:rsidRPr="006E2282" w14:paraId="6F8F3EEE" w14:textId="77777777" w:rsidTr="00196509">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14:paraId="14F2B040" w14:textId="77777777" w:rsidR="00196509" w:rsidRPr="00474C4B" w:rsidRDefault="00590431">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1701" w:type="dxa"/>
            <w:gridSpan w:val="2"/>
            <w:tcBorders>
              <w:top w:val="single" w:sz="4" w:space="0" w:color="auto"/>
              <w:left w:val="nil"/>
              <w:bottom w:val="single" w:sz="4" w:space="0" w:color="auto"/>
              <w:right w:val="single" w:sz="4" w:space="0" w:color="000000"/>
            </w:tcBorders>
            <w:noWrap/>
            <w:vAlign w:val="center"/>
          </w:tcPr>
          <w:p w14:paraId="3D6035EE" w14:textId="77777777" w:rsidR="00196509" w:rsidRPr="00474C4B" w:rsidRDefault="00590431" w:rsidP="00196509">
            <w:pPr>
              <w:jc w:val="center"/>
              <w:rPr>
                <w:sz w:val="20"/>
                <w:szCs w:val="20"/>
              </w:rPr>
            </w:pPr>
            <w:r w:rsidRPr="004C1E53">
              <w:rPr>
                <w:sz w:val="20"/>
                <w:szCs w:val="20"/>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2F01CB85" w14:textId="77777777" w:rsidR="00196509" w:rsidRPr="00474C4B" w:rsidRDefault="00590431" w:rsidP="00196509">
            <w:pPr>
              <w:jc w:val="center"/>
              <w:rPr>
                <w:sz w:val="20"/>
                <w:szCs w:val="20"/>
              </w:rPr>
            </w:pPr>
            <w:r w:rsidRPr="004C1E53">
              <w:rPr>
                <w:sz w:val="20"/>
                <w:szCs w:val="20"/>
              </w:rPr>
              <w:t>Виды промежуточной аттестации</w:t>
            </w:r>
          </w:p>
        </w:tc>
        <w:tc>
          <w:tcPr>
            <w:tcW w:w="3260" w:type="dxa"/>
            <w:gridSpan w:val="2"/>
            <w:tcBorders>
              <w:top w:val="single" w:sz="4" w:space="0" w:color="auto"/>
              <w:left w:val="nil"/>
              <w:bottom w:val="single" w:sz="4" w:space="0" w:color="auto"/>
              <w:right w:val="single" w:sz="4" w:space="0" w:color="000000"/>
            </w:tcBorders>
          </w:tcPr>
          <w:p w14:paraId="72E981E8" w14:textId="77777777" w:rsidR="00196509" w:rsidRPr="004C1E53" w:rsidRDefault="00590431" w:rsidP="00196509">
            <w:pPr>
              <w:jc w:val="center"/>
              <w:rPr>
                <w:sz w:val="20"/>
                <w:szCs w:val="20"/>
              </w:rPr>
            </w:pPr>
            <w:r w:rsidRPr="004C1E53">
              <w:rPr>
                <w:sz w:val="20"/>
                <w:szCs w:val="20"/>
              </w:rPr>
              <w:t>Виды итоговой аттестации</w:t>
            </w:r>
          </w:p>
          <w:p w14:paraId="0329A443" w14:textId="77777777" w:rsidR="00196509" w:rsidRPr="00474C4B" w:rsidRDefault="00590431" w:rsidP="00196509">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196509" w:rsidRPr="006E2282" w14:paraId="61AFDB96" w14:textId="77777777" w:rsidTr="00196509">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14:paraId="656E3130" w14:textId="77777777" w:rsidR="00196509" w:rsidRPr="00474C4B" w:rsidRDefault="00196509">
            <w:pPr>
              <w:rPr>
                <w:sz w:val="20"/>
                <w:szCs w:val="20"/>
              </w:rPr>
            </w:pPr>
          </w:p>
        </w:tc>
        <w:tc>
          <w:tcPr>
            <w:tcW w:w="850" w:type="dxa"/>
            <w:tcBorders>
              <w:top w:val="single" w:sz="4" w:space="0" w:color="auto"/>
              <w:left w:val="nil"/>
              <w:bottom w:val="single" w:sz="4" w:space="0" w:color="auto"/>
              <w:right w:val="single" w:sz="4" w:space="0" w:color="000000"/>
            </w:tcBorders>
            <w:noWrap/>
          </w:tcPr>
          <w:p w14:paraId="4F61F19A" w14:textId="77777777" w:rsidR="00196509" w:rsidRPr="00474C4B" w:rsidRDefault="00590431" w:rsidP="00196509">
            <w:pPr>
              <w:jc w:val="center"/>
              <w:rPr>
                <w:sz w:val="20"/>
                <w:szCs w:val="20"/>
              </w:rPr>
            </w:pPr>
            <w:r w:rsidRPr="00474C4B">
              <w:rPr>
                <w:sz w:val="20"/>
                <w:szCs w:val="20"/>
              </w:rPr>
              <w:t xml:space="preserve">Формы </w:t>
            </w:r>
          </w:p>
        </w:tc>
        <w:tc>
          <w:tcPr>
            <w:tcW w:w="851" w:type="dxa"/>
            <w:tcBorders>
              <w:top w:val="single" w:sz="4" w:space="0" w:color="auto"/>
              <w:left w:val="nil"/>
              <w:bottom w:val="single" w:sz="4" w:space="0" w:color="auto"/>
              <w:right w:val="single" w:sz="4" w:space="0" w:color="000000"/>
            </w:tcBorders>
            <w:noWrap/>
          </w:tcPr>
          <w:p w14:paraId="7B7E81C0" w14:textId="77777777" w:rsidR="00196509" w:rsidRPr="00474C4B" w:rsidRDefault="00590431">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14:paraId="3F4496AA" w14:textId="77777777" w:rsidR="00196509" w:rsidRPr="00474C4B" w:rsidRDefault="00590431">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4554D199" w14:textId="77777777" w:rsidR="00196509" w:rsidRPr="00474C4B" w:rsidRDefault="00590431">
            <w:pPr>
              <w:jc w:val="center"/>
              <w:rPr>
                <w:sz w:val="20"/>
                <w:szCs w:val="20"/>
              </w:rPr>
            </w:pPr>
            <w:r w:rsidRPr="00474C4B">
              <w:rPr>
                <w:sz w:val="20"/>
                <w:szCs w:val="20"/>
              </w:rPr>
              <w:t>Сроки</w:t>
            </w:r>
          </w:p>
        </w:tc>
        <w:tc>
          <w:tcPr>
            <w:tcW w:w="1701" w:type="dxa"/>
            <w:tcBorders>
              <w:top w:val="single" w:sz="4" w:space="0" w:color="auto"/>
              <w:left w:val="nil"/>
              <w:bottom w:val="single" w:sz="4" w:space="0" w:color="auto"/>
              <w:right w:val="single" w:sz="4" w:space="0" w:color="000000"/>
            </w:tcBorders>
          </w:tcPr>
          <w:p w14:paraId="61F9AC41" w14:textId="77777777" w:rsidR="00196509" w:rsidRPr="00474C4B" w:rsidRDefault="00590431" w:rsidP="00196509">
            <w:pPr>
              <w:jc w:val="center"/>
              <w:rPr>
                <w:sz w:val="20"/>
                <w:szCs w:val="20"/>
              </w:rPr>
            </w:pPr>
            <w:r w:rsidRPr="00474C4B">
              <w:rPr>
                <w:sz w:val="20"/>
                <w:szCs w:val="20"/>
              </w:rPr>
              <w:t>Виды</w:t>
            </w:r>
          </w:p>
        </w:tc>
        <w:tc>
          <w:tcPr>
            <w:tcW w:w="1559" w:type="dxa"/>
            <w:tcBorders>
              <w:top w:val="single" w:sz="4" w:space="0" w:color="auto"/>
              <w:left w:val="nil"/>
              <w:bottom w:val="single" w:sz="4" w:space="0" w:color="auto"/>
              <w:right w:val="single" w:sz="4" w:space="0" w:color="000000"/>
            </w:tcBorders>
          </w:tcPr>
          <w:p w14:paraId="42521301" w14:textId="77777777" w:rsidR="00196509" w:rsidRPr="00474C4B" w:rsidRDefault="00590431" w:rsidP="00196509">
            <w:pPr>
              <w:jc w:val="center"/>
              <w:rPr>
                <w:sz w:val="20"/>
                <w:szCs w:val="20"/>
              </w:rPr>
            </w:pPr>
            <w:r w:rsidRPr="00474C4B">
              <w:rPr>
                <w:sz w:val="20"/>
                <w:szCs w:val="20"/>
              </w:rPr>
              <w:t>Сроки</w:t>
            </w:r>
          </w:p>
        </w:tc>
      </w:tr>
      <w:tr w:rsidR="00D12B88" w14:paraId="25CC5BA7" w14:textId="77777777" w:rsidTr="00196509">
        <w:tc>
          <w:tcPr>
            <w:tcW w:w="9781" w:type="dxa"/>
            <w:gridSpan w:val="7"/>
            <w:tcBorders>
              <w:top w:val="single" w:sz="4" w:space="0" w:color="auto"/>
              <w:left w:val="single" w:sz="4" w:space="0" w:color="auto"/>
              <w:bottom w:val="single" w:sz="4" w:space="0" w:color="000000"/>
              <w:right w:val="single" w:sz="4" w:space="0" w:color="000000"/>
            </w:tcBorders>
            <w:vAlign w:val="center"/>
          </w:tcPr>
          <w:p w14:paraId="3287FB9C" w14:textId="77777777" w:rsidR="00196509" w:rsidRPr="00474C4B" w:rsidRDefault="00590431">
            <w:pPr>
              <w:jc w:val="center"/>
              <w:rPr>
                <w:sz w:val="20"/>
                <w:szCs w:val="20"/>
              </w:rPr>
            </w:pPr>
            <w:r>
              <w:t>ТРАЕКТОРИЯ 2 СЕМЕСТРА</w:t>
            </w:r>
          </w:p>
        </w:tc>
      </w:tr>
      <w:tr w:rsidR="00D12B88" w14:paraId="041395F6" w14:textId="77777777" w:rsidTr="00196509">
        <w:tc>
          <w:tcPr>
            <w:tcW w:w="9781" w:type="dxa"/>
            <w:gridSpan w:val="7"/>
            <w:tcBorders>
              <w:top w:val="single" w:sz="4" w:space="0" w:color="auto"/>
              <w:left w:val="single" w:sz="4" w:space="0" w:color="auto"/>
              <w:bottom w:val="single" w:sz="4" w:space="0" w:color="000000"/>
              <w:right w:val="single" w:sz="4" w:space="0" w:color="000000"/>
            </w:tcBorders>
            <w:vAlign w:val="center"/>
          </w:tcPr>
          <w:p w14:paraId="2BE4D030" w14:textId="77777777" w:rsidR="00196509" w:rsidRPr="00474C4B" w:rsidRDefault="00590431">
            <w:pPr>
              <w:jc w:val="center"/>
              <w:rPr>
                <w:sz w:val="20"/>
                <w:szCs w:val="20"/>
              </w:rPr>
            </w:pPr>
            <w:r>
              <w:t>Форма обучения: очная</w:t>
            </w:r>
          </w:p>
        </w:tc>
      </w:tr>
      <w:tr w:rsidR="00D12B88" w14:paraId="6D1B1E3E" w14:textId="77777777" w:rsidTr="00196509">
        <w:tc>
          <w:tcPr>
            <w:tcW w:w="1560" w:type="dxa"/>
            <w:tcBorders>
              <w:top w:val="single" w:sz="4" w:space="0" w:color="auto"/>
              <w:left w:val="single" w:sz="4" w:space="0" w:color="auto"/>
              <w:bottom w:val="single" w:sz="4" w:space="0" w:color="auto"/>
              <w:right w:val="single" w:sz="4" w:space="0" w:color="000000"/>
            </w:tcBorders>
            <w:vAlign w:val="center"/>
          </w:tcPr>
          <w:p w14:paraId="7E6CADA5" w14:textId="77777777" w:rsidR="00196509" w:rsidRPr="00474C4B" w:rsidRDefault="00590431">
            <w:pPr>
              <w:rPr>
                <w:sz w:val="20"/>
                <w:szCs w:val="20"/>
              </w:rPr>
            </w:pPr>
            <w:r>
              <w:rPr>
                <w:sz w:val="20"/>
                <w:szCs w:val="20"/>
              </w:rPr>
              <w:t>Семестр 2</w:t>
            </w:r>
          </w:p>
        </w:tc>
        <w:tc>
          <w:tcPr>
            <w:tcW w:w="850" w:type="dxa"/>
            <w:tcBorders>
              <w:top w:val="single" w:sz="4" w:space="0" w:color="auto"/>
              <w:left w:val="nil"/>
              <w:bottom w:val="single" w:sz="4" w:space="0" w:color="auto"/>
              <w:right w:val="single" w:sz="4" w:space="0" w:color="000000"/>
            </w:tcBorders>
            <w:noWrap/>
          </w:tcPr>
          <w:p w14:paraId="2A4E8462" w14:textId="77777777" w:rsidR="00196509" w:rsidRPr="00474C4B" w:rsidRDefault="00196509">
            <w:pPr>
              <w:jc w:val="center"/>
              <w:rPr>
                <w:sz w:val="20"/>
                <w:szCs w:val="20"/>
              </w:rPr>
            </w:pPr>
          </w:p>
        </w:tc>
        <w:tc>
          <w:tcPr>
            <w:tcW w:w="851" w:type="dxa"/>
            <w:tcBorders>
              <w:top w:val="single" w:sz="4" w:space="0" w:color="auto"/>
              <w:left w:val="nil"/>
              <w:bottom w:val="single" w:sz="4" w:space="0" w:color="auto"/>
              <w:right w:val="single" w:sz="4" w:space="0" w:color="000000"/>
            </w:tcBorders>
            <w:noWrap/>
          </w:tcPr>
          <w:p w14:paraId="21397DBE" w14:textId="77777777" w:rsidR="00196509" w:rsidRPr="00474C4B" w:rsidRDefault="00196509">
            <w:pPr>
              <w:jc w:val="center"/>
              <w:rPr>
                <w:sz w:val="20"/>
                <w:szCs w:val="20"/>
              </w:rPr>
            </w:pPr>
          </w:p>
        </w:tc>
        <w:tc>
          <w:tcPr>
            <w:tcW w:w="1559" w:type="dxa"/>
            <w:tcBorders>
              <w:top w:val="single" w:sz="4" w:space="0" w:color="auto"/>
              <w:left w:val="nil"/>
              <w:bottom w:val="single" w:sz="4" w:space="0" w:color="auto"/>
              <w:right w:val="single" w:sz="4" w:space="0" w:color="000000"/>
            </w:tcBorders>
            <w:noWrap/>
          </w:tcPr>
          <w:p w14:paraId="3599A935" w14:textId="77777777" w:rsidR="00196509" w:rsidRPr="00474C4B" w:rsidRDefault="00590431">
            <w:pPr>
              <w:jc w:val="center"/>
              <w:rPr>
                <w:sz w:val="20"/>
                <w:szCs w:val="20"/>
              </w:rPr>
            </w:pPr>
            <w:r>
              <w:rPr>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62FD1F28" w14:textId="77777777" w:rsidR="00196509" w:rsidRPr="00474C4B" w:rsidRDefault="00590431">
            <w:pPr>
              <w:jc w:val="center"/>
              <w:rPr>
                <w:sz w:val="20"/>
                <w:szCs w:val="20"/>
              </w:rPr>
            </w:pPr>
            <w:r>
              <w:rPr>
                <w:sz w:val="20"/>
                <w:szCs w:val="20"/>
              </w:rPr>
              <w:t>по графику промежуточной аттестации</w:t>
            </w:r>
          </w:p>
        </w:tc>
        <w:tc>
          <w:tcPr>
            <w:tcW w:w="1701" w:type="dxa"/>
            <w:tcBorders>
              <w:top w:val="single" w:sz="4" w:space="0" w:color="auto"/>
              <w:left w:val="nil"/>
              <w:bottom w:val="single" w:sz="4" w:space="0" w:color="auto"/>
              <w:right w:val="single" w:sz="4" w:space="0" w:color="000000"/>
            </w:tcBorders>
          </w:tcPr>
          <w:p w14:paraId="23A1379F" w14:textId="77777777" w:rsidR="00196509" w:rsidRPr="00474C4B" w:rsidRDefault="00196509">
            <w:pPr>
              <w:jc w:val="center"/>
              <w:rPr>
                <w:sz w:val="20"/>
                <w:szCs w:val="20"/>
              </w:rPr>
            </w:pPr>
          </w:p>
        </w:tc>
        <w:tc>
          <w:tcPr>
            <w:tcW w:w="1559" w:type="dxa"/>
            <w:tcBorders>
              <w:top w:val="single" w:sz="4" w:space="0" w:color="auto"/>
              <w:left w:val="nil"/>
              <w:bottom w:val="single" w:sz="4" w:space="0" w:color="auto"/>
              <w:right w:val="single" w:sz="4" w:space="0" w:color="000000"/>
            </w:tcBorders>
          </w:tcPr>
          <w:p w14:paraId="7ADF8C6D" w14:textId="77777777" w:rsidR="00196509" w:rsidRPr="00474C4B" w:rsidRDefault="00196509">
            <w:pPr>
              <w:jc w:val="center"/>
              <w:rPr>
                <w:sz w:val="20"/>
                <w:szCs w:val="20"/>
              </w:rPr>
            </w:pPr>
          </w:p>
        </w:tc>
      </w:tr>
      <w:tr w:rsidR="00D12B88" w14:paraId="4F21CA2F" w14:textId="77777777" w:rsidTr="00196509">
        <w:tc>
          <w:tcPr>
            <w:tcW w:w="9781" w:type="dxa"/>
            <w:gridSpan w:val="7"/>
            <w:tcBorders>
              <w:top w:val="single" w:sz="4" w:space="0" w:color="auto"/>
              <w:left w:val="single" w:sz="4" w:space="0" w:color="auto"/>
              <w:bottom w:val="single" w:sz="4" w:space="0" w:color="000000"/>
              <w:right w:val="single" w:sz="4" w:space="0" w:color="000000"/>
            </w:tcBorders>
            <w:vAlign w:val="center"/>
          </w:tcPr>
          <w:p w14:paraId="4464190C" w14:textId="77777777" w:rsidR="00196509" w:rsidRPr="00474C4B" w:rsidRDefault="00590431">
            <w:pPr>
              <w:jc w:val="center"/>
              <w:rPr>
                <w:sz w:val="20"/>
                <w:szCs w:val="20"/>
              </w:rPr>
            </w:pPr>
            <w:r>
              <w:t>ТРАЕКТОРИЯ 4 СЕМЕСТРА</w:t>
            </w:r>
          </w:p>
        </w:tc>
      </w:tr>
      <w:tr w:rsidR="00D12B88" w14:paraId="2F94E90D" w14:textId="77777777" w:rsidTr="00196509">
        <w:tc>
          <w:tcPr>
            <w:tcW w:w="9781" w:type="dxa"/>
            <w:gridSpan w:val="7"/>
            <w:tcBorders>
              <w:top w:val="single" w:sz="4" w:space="0" w:color="auto"/>
              <w:left w:val="single" w:sz="4" w:space="0" w:color="auto"/>
              <w:bottom w:val="single" w:sz="4" w:space="0" w:color="000000"/>
              <w:right w:val="single" w:sz="4" w:space="0" w:color="000000"/>
            </w:tcBorders>
            <w:vAlign w:val="center"/>
          </w:tcPr>
          <w:p w14:paraId="5E564B55" w14:textId="77777777" w:rsidR="00196509" w:rsidRPr="00474C4B" w:rsidRDefault="00590431">
            <w:pPr>
              <w:jc w:val="center"/>
              <w:rPr>
                <w:sz w:val="20"/>
                <w:szCs w:val="20"/>
              </w:rPr>
            </w:pPr>
            <w:r>
              <w:t>Форма обучения: очная</w:t>
            </w:r>
          </w:p>
        </w:tc>
      </w:tr>
      <w:tr w:rsidR="00D12B88" w14:paraId="59F647F7" w14:textId="77777777" w:rsidTr="00196509">
        <w:tc>
          <w:tcPr>
            <w:tcW w:w="1560" w:type="dxa"/>
            <w:tcBorders>
              <w:top w:val="single" w:sz="4" w:space="0" w:color="auto"/>
              <w:left w:val="single" w:sz="4" w:space="0" w:color="auto"/>
              <w:bottom w:val="single" w:sz="4" w:space="0" w:color="auto"/>
              <w:right w:val="single" w:sz="4" w:space="0" w:color="000000"/>
            </w:tcBorders>
            <w:vAlign w:val="center"/>
          </w:tcPr>
          <w:p w14:paraId="7EBD6425" w14:textId="77777777" w:rsidR="00196509" w:rsidRPr="00474C4B" w:rsidRDefault="00590431">
            <w:pPr>
              <w:rPr>
                <w:sz w:val="20"/>
                <w:szCs w:val="20"/>
              </w:rPr>
            </w:pPr>
            <w:r>
              <w:rPr>
                <w:sz w:val="20"/>
                <w:szCs w:val="20"/>
              </w:rPr>
              <w:t>Семестр 4</w:t>
            </w:r>
          </w:p>
        </w:tc>
        <w:tc>
          <w:tcPr>
            <w:tcW w:w="850" w:type="dxa"/>
            <w:tcBorders>
              <w:top w:val="single" w:sz="4" w:space="0" w:color="auto"/>
              <w:left w:val="nil"/>
              <w:bottom w:val="single" w:sz="4" w:space="0" w:color="auto"/>
              <w:right w:val="single" w:sz="4" w:space="0" w:color="000000"/>
            </w:tcBorders>
            <w:noWrap/>
          </w:tcPr>
          <w:p w14:paraId="42B7EA22" w14:textId="77777777" w:rsidR="00196509" w:rsidRPr="00474C4B" w:rsidRDefault="00196509">
            <w:pPr>
              <w:jc w:val="center"/>
              <w:rPr>
                <w:sz w:val="20"/>
                <w:szCs w:val="20"/>
              </w:rPr>
            </w:pPr>
          </w:p>
        </w:tc>
        <w:tc>
          <w:tcPr>
            <w:tcW w:w="851" w:type="dxa"/>
            <w:tcBorders>
              <w:top w:val="single" w:sz="4" w:space="0" w:color="auto"/>
              <w:left w:val="nil"/>
              <w:bottom w:val="single" w:sz="4" w:space="0" w:color="auto"/>
              <w:right w:val="single" w:sz="4" w:space="0" w:color="000000"/>
            </w:tcBorders>
            <w:noWrap/>
          </w:tcPr>
          <w:p w14:paraId="249DFC96" w14:textId="77777777" w:rsidR="00196509" w:rsidRPr="00474C4B" w:rsidRDefault="00196509">
            <w:pPr>
              <w:jc w:val="center"/>
              <w:rPr>
                <w:sz w:val="20"/>
                <w:szCs w:val="20"/>
              </w:rPr>
            </w:pPr>
          </w:p>
        </w:tc>
        <w:tc>
          <w:tcPr>
            <w:tcW w:w="1559" w:type="dxa"/>
            <w:tcBorders>
              <w:top w:val="single" w:sz="4" w:space="0" w:color="auto"/>
              <w:left w:val="nil"/>
              <w:bottom w:val="single" w:sz="4" w:space="0" w:color="auto"/>
              <w:right w:val="single" w:sz="4" w:space="0" w:color="000000"/>
            </w:tcBorders>
            <w:noWrap/>
          </w:tcPr>
          <w:p w14:paraId="5BEFBEFD" w14:textId="77777777" w:rsidR="00196509" w:rsidRPr="00474C4B" w:rsidRDefault="00590431">
            <w:pPr>
              <w:jc w:val="center"/>
              <w:rPr>
                <w:sz w:val="20"/>
                <w:szCs w:val="20"/>
              </w:rPr>
            </w:pPr>
            <w:r>
              <w:rPr>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177EC81B" w14:textId="77777777" w:rsidR="00196509" w:rsidRPr="00474C4B" w:rsidRDefault="00590431">
            <w:pPr>
              <w:jc w:val="center"/>
              <w:rPr>
                <w:sz w:val="20"/>
                <w:szCs w:val="20"/>
              </w:rPr>
            </w:pPr>
            <w:r>
              <w:rPr>
                <w:sz w:val="20"/>
                <w:szCs w:val="20"/>
              </w:rPr>
              <w:t>по графику промежуточной аттестации</w:t>
            </w:r>
          </w:p>
        </w:tc>
        <w:tc>
          <w:tcPr>
            <w:tcW w:w="1701" w:type="dxa"/>
            <w:tcBorders>
              <w:top w:val="single" w:sz="4" w:space="0" w:color="auto"/>
              <w:left w:val="nil"/>
              <w:bottom w:val="single" w:sz="4" w:space="0" w:color="auto"/>
              <w:right w:val="single" w:sz="4" w:space="0" w:color="000000"/>
            </w:tcBorders>
          </w:tcPr>
          <w:p w14:paraId="75CF5F44" w14:textId="77777777" w:rsidR="00196509" w:rsidRPr="00474C4B" w:rsidRDefault="00196509">
            <w:pPr>
              <w:jc w:val="center"/>
              <w:rPr>
                <w:sz w:val="20"/>
                <w:szCs w:val="20"/>
              </w:rPr>
            </w:pPr>
          </w:p>
        </w:tc>
        <w:tc>
          <w:tcPr>
            <w:tcW w:w="1559" w:type="dxa"/>
            <w:tcBorders>
              <w:top w:val="single" w:sz="4" w:space="0" w:color="auto"/>
              <w:left w:val="nil"/>
              <w:bottom w:val="single" w:sz="4" w:space="0" w:color="auto"/>
              <w:right w:val="single" w:sz="4" w:space="0" w:color="000000"/>
            </w:tcBorders>
          </w:tcPr>
          <w:p w14:paraId="2F869B08" w14:textId="77777777" w:rsidR="00196509" w:rsidRPr="00474C4B" w:rsidRDefault="00196509">
            <w:pPr>
              <w:jc w:val="center"/>
              <w:rPr>
                <w:sz w:val="20"/>
                <w:szCs w:val="20"/>
              </w:rPr>
            </w:pPr>
          </w:p>
        </w:tc>
      </w:tr>
    </w:tbl>
    <w:p w14:paraId="1AE0F538" w14:textId="05A036D3" w:rsidR="00D12B88" w:rsidRDefault="00590431">
      <w:r>
        <w:br w:type="page"/>
      </w:r>
    </w:p>
    <w:p w14:paraId="432C2987" w14:textId="37FD96B6" w:rsidR="00D12B88" w:rsidRDefault="00590431">
      <w:pPr>
        <w:rPr>
          <w:b/>
          <w:szCs w:val="24"/>
        </w:rPr>
      </w:pPr>
      <w:r>
        <w:rPr>
          <w:b/>
          <w:szCs w:val="24"/>
        </w:rPr>
        <w:lastRenderedPageBreak/>
        <w:t>2.2.   Структура и содержание учебных занятий</w:t>
      </w:r>
    </w:p>
    <w:p w14:paraId="168B8C33" w14:textId="77777777" w:rsidR="006326FB" w:rsidRDefault="006326FB"/>
    <w:tbl>
      <w:tblPr>
        <w:tblStyle w:val="100"/>
        <w:tblW w:w="0" w:type="auto"/>
        <w:tblInd w:w="108" w:type="dxa"/>
        <w:tblLayout w:type="fixed"/>
        <w:tblLook w:val="04A0" w:firstRow="1" w:lastRow="0" w:firstColumn="1" w:lastColumn="0" w:noHBand="0" w:noVBand="1"/>
      </w:tblPr>
      <w:tblGrid>
        <w:gridCol w:w="458"/>
        <w:gridCol w:w="1992"/>
        <w:gridCol w:w="4457"/>
        <w:gridCol w:w="1882"/>
        <w:gridCol w:w="1008"/>
      </w:tblGrid>
      <w:tr w:rsidR="00196509" w:rsidRPr="004E6E71" w14:paraId="03797734" w14:textId="77777777" w:rsidTr="00196509">
        <w:tc>
          <w:tcPr>
            <w:tcW w:w="458" w:type="dxa"/>
          </w:tcPr>
          <w:p w14:paraId="10420520" w14:textId="77777777" w:rsidR="00196509" w:rsidRPr="004E6E71" w:rsidRDefault="00590431" w:rsidP="00196509">
            <w:pPr>
              <w:jc w:val="center"/>
              <w:rPr>
                <w:b/>
                <w:sz w:val="24"/>
                <w:szCs w:val="24"/>
              </w:rPr>
            </w:pPr>
            <w:r w:rsidRPr="004E6E71">
              <w:rPr>
                <w:b/>
                <w:sz w:val="24"/>
                <w:szCs w:val="24"/>
              </w:rPr>
              <w:t>№</w:t>
            </w:r>
          </w:p>
        </w:tc>
        <w:tc>
          <w:tcPr>
            <w:tcW w:w="1992" w:type="dxa"/>
          </w:tcPr>
          <w:p w14:paraId="4FCB5160" w14:textId="77777777" w:rsidR="00196509" w:rsidRPr="004E6E71" w:rsidRDefault="00590431" w:rsidP="00196509">
            <w:pPr>
              <w:jc w:val="center"/>
              <w:rPr>
                <w:b/>
                <w:i/>
                <w:sz w:val="24"/>
                <w:szCs w:val="24"/>
              </w:rPr>
            </w:pPr>
            <w:r w:rsidRPr="004E6E71">
              <w:rPr>
                <w:b/>
                <w:sz w:val="24"/>
                <w:szCs w:val="24"/>
              </w:rPr>
              <w:t>Наименование темы (раздела, части)</w:t>
            </w:r>
          </w:p>
        </w:tc>
        <w:tc>
          <w:tcPr>
            <w:tcW w:w="4457" w:type="dxa"/>
          </w:tcPr>
          <w:p w14:paraId="45FDA4EB" w14:textId="77777777" w:rsidR="00196509" w:rsidRPr="004E6E71" w:rsidRDefault="00590431" w:rsidP="00196509">
            <w:pPr>
              <w:jc w:val="center"/>
              <w:rPr>
                <w:b/>
                <w:sz w:val="24"/>
                <w:szCs w:val="24"/>
              </w:rPr>
            </w:pPr>
            <w:r w:rsidRPr="004E6E71">
              <w:rPr>
                <w:b/>
                <w:sz w:val="24"/>
                <w:szCs w:val="24"/>
              </w:rPr>
              <w:t xml:space="preserve">Наименование </w:t>
            </w:r>
            <w:proofErr w:type="spellStart"/>
            <w:r w:rsidRPr="004E6E71">
              <w:rPr>
                <w:b/>
                <w:sz w:val="24"/>
                <w:szCs w:val="24"/>
              </w:rPr>
              <w:t>подтемы</w:t>
            </w:r>
            <w:proofErr w:type="spellEnd"/>
            <w:r w:rsidRPr="004E6E71">
              <w:rPr>
                <w:b/>
                <w:sz w:val="24"/>
                <w:szCs w:val="24"/>
              </w:rPr>
              <w:t xml:space="preserve"> (подраздела, </w:t>
            </w:r>
            <w:proofErr w:type="spellStart"/>
            <w:r w:rsidRPr="004E6E71">
              <w:rPr>
                <w:b/>
                <w:sz w:val="24"/>
                <w:szCs w:val="24"/>
              </w:rPr>
              <w:t>подчасти</w:t>
            </w:r>
            <w:proofErr w:type="spellEnd"/>
            <w:r w:rsidRPr="004E6E71">
              <w:rPr>
                <w:b/>
                <w:sz w:val="24"/>
                <w:szCs w:val="24"/>
              </w:rPr>
              <w:t>)</w:t>
            </w:r>
          </w:p>
        </w:tc>
        <w:tc>
          <w:tcPr>
            <w:tcW w:w="1882" w:type="dxa"/>
          </w:tcPr>
          <w:p w14:paraId="2EACAB6E" w14:textId="77777777" w:rsidR="00196509" w:rsidRPr="004E6E71" w:rsidRDefault="00590431" w:rsidP="00196509">
            <w:pPr>
              <w:jc w:val="center"/>
              <w:rPr>
                <w:b/>
                <w:sz w:val="24"/>
                <w:szCs w:val="24"/>
              </w:rPr>
            </w:pPr>
            <w:r w:rsidRPr="004E6E71">
              <w:rPr>
                <w:b/>
                <w:sz w:val="24"/>
                <w:szCs w:val="24"/>
              </w:rPr>
              <w:t>Вид учебных занятий</w:t>
            </w:r>
          </w:p>
        </w:tc>
        <w:tc>
          <w:tcPr>
            <w:tcW w:w="1008" w:type="dxa"/>
          </w:tcPr>
          <w:p w14:paraId="31396F8E" w14:textId="090317BC" w:rsidR="00196509" w:rsidRPr="004E6E71" w:rsidRDefault="00590431" w:rsidP="00196509">
            <w:pPr>
              <w:jc w:val="center"/>
              <w:rPr>
                <w:b/>
                <w:sz w:val="24"/>
                <w:szCs w:val="24"/>
              </w:rPr>
            </w:pPr>
            <w:r w:rsidRPr="004E6E71">
              <w:rPr>
                <w:b/>
                <w:sz w:val="24"/>
                <w:szCs w:val="24"/>
              </w:rPr>
              <w:t>К</w:t>
            </w:r>
            <w:r w:rsidR="00196509">
              <w:rPr>
                <w:b/>
                <w:sz w:val="24"/>
                <w:szCs w:val="24"/>
              </w:rPr>
              <w:t>ол</w:t>
            </w:r>
            <w:r w:rsidRPr="004E6E71">
              <w:rPr>
                <w:b/>
                <w:sz w:val="24"/>
                <w:szCs w:val="24"/>
              </w:rPr>
              <w:t>-во часов</w:t>
            </w:r>
          </w:p>
        </w:tc>
      </w:tr>
      <w:tr w:rsidR="00196509" w:rsidRPr="004E6E71" w14:paraId="53E8BC9B" w14:textId="77777777" w:rsidTr="006326FB">
        <w:trPr>
          <w:trHeight w:val="393"/>
        </w:trPr>
        <w:tc>
          <w:tcPr>
            <w:tcW w:w="458" w:type="dxa"/>
            <w:vMerge w:val="restart"/>
          </w:tcPr>
          <w:p w14:paraId="65DEA67C" w14:textId="77777777" w:rsidR="00196509" w:rsidRPr="004E6E71" w:rsidRDefault="00590431" w:rsidP="00196509">
            <w:pPr>
              <w:rPr>
                <w:sz w:val="24"/>
                <w:szCs w:val="24"/>
              </w:rPr>
            </w:pPr>
            <w:r w:rsidRPr="004E6E71">
              <w:rPr>
                <w:sz w:val="24"/>
                <w:szCs w:val="24"/>
              </w:rPr>
              <w:t>1</w:t>
            </w:r>
          </w:p>
        </w:tc>
        <w:tc>
          <w:tcPr>
            <w:tcW w:w="1992" w:type="dxa"/>
            <w:vMerge w:val="restart"/>
          </w:tcPr>
          <w:p w14:paraId="29A5BD69" w14:textId="77777777" w:rsidR="00196509" w:rsidRPr="004E6E71" w:rsidRDefault="00590431" w:rsidP="00196509">
            <w:pPr>
              <w:rPr>
                <w:sz w:val="24"/>
                <w:szCs w:val="24"/>
              </w:rPr>
            </w:pPr>
            <w:r w:rsidRPr="004E6E71">
              <w:rPr>
                <w:sz w:val="24"/>
                <w:szCs w:val="24"/>
              </w:rPr>
              <w:t>Введение</w:t>
            </w:r>
          </w:p>
        </w:tc>
        <w:tc>
          <w:tcPr>
            <w:tcW w:w="4457" w:type="dxa"/>
            <w:vMerge w:val="restart"/>
          </w:tcPr>
          <w:p w14:paraId="5660413B" w14:textId="77777777" w:rsidR="00196509" w:rsidRPr="004E6E71" w:rsidRDefault="00590431" w:rsidP="006326FB">
            <w:pPr>
              <w:spacing w:before="0" w:after="0"/>
              <w:jc w:val="left"/>
              <w:rPr>
                <w:sz w:val="24"/>
                <w:szCs w:val="24"/>
              </w:rPr>
            </w:pPr>
            <w:r w:rsidRPr="004E6E71">
              <w:rPr>
                <w:sz w:val="24"/>
                <w:szCs w:val="24"/>
              </w:rPr>
              <w:t>Современный анализ данных. Жизненный цикл проекта: постановка вопроса, разведочный анализ данных, построение модели, интерпретация, представление результатов.</w:t>
            </w:r>
          </w:p>
        </w:tc>
        <w:tc>
          <w:tcPr>
            <w:tcW w:w="1882" w:type="dxa"/>
          </w:tcPr>
          <w:p w14:paraId="45B35757" w14:textId="08EEAB18" w:rsidR="00196509" w:rsidRPr="004E6E71" w:rsidRDefault="006326FB" w:rsidP="006326FB">
            <w:pPr>
              <w:spacing w:before="0" w:after="0"/>
              <w:jc w:val="left"/>
              <w:rPr>
                <w:sz w:val="24"/>
                <w:szCs w:val="24"/>
              </w:rPr>
            </w:pPr>
            <w:r>
              <w:rPr>
                <w:sz w:val="24"/>
                <w:szCs w:val="24"/>
              </w:rPr>
              <w:t>л</w:t>
            </w:r>
            <w:r w:rsidR="00590431" w:rsidRPr="004E6E71">
              <w:rPr>
                <w:sz w:val="24"/>
                <w:szCs w:val="24"/>
              </w:rPr>
              <w:t>екции</w:t>
            </w:r>
          </w:p>
        </w:tc>
        <w:tc>
          <w:tcPr>
            <w:tcW w:w="1008" w:type="dxa"/>
          </w:tcPr>
          <w:p w14:paraId="0C2A7575" w14:textId="77777777" w:rsidR="00196509" w:rsidRPr="004E6E71" w:rsidRDefault="00590431" w:rsidP="006326FB">
            <w:pPr>
              <w:jc w:val="center"/>
              <w:rPr>
                <w:sz w:val="24"/>
                <w:szCs w:val="24"/>
              </w:rPr>
            </w:pPr>
            <w:r w:rsidRPr="004E6E71">
              <w:rPr>
                <w:sz w:val="24"/>
                <w:szCs w:val="24"/>
              </w:rPr>
              <w:t>2</w:t>
            </w:r>
          </w:p>
        </w:tc>
      </w:tr>
      <w:tr w:rsidR="00196509" w:rsidRPr="004E6E71" w14:paraId="478AC261" w14:textId="77777777" w:rsidTr="00196509">
        <w:trPr>
          <w:trHeight w:val="548"/>
        </w:trPr>
        <w:tc>
          <w:tcPr>
            <w:tcW w:w="458" w:type="dxa"/>
            <w:vMerge/>
          </w:tcPr>
          <w:p w14:paraId="22985B81" w14:textId="77777777" w:rsidR="00196509" w:rsidRPr="004E6E71" w:rsidRDefault="00196509" w:rsidP="00196509">
            <w:pPr>
              <w:rPr>
                <w:sz w:val="24"/>
                <w:szCs w:val="24"/>
              </w:rPr>
            </w:pPr>
          </w:p>
        </w:tc>
        <w:tc>
          <w:tcPr>
            <w:tcW w:w="1992" w:type="dxa"/>
            <w:vMerge/>
          </w:tcPr>
          <w:p w14:paraId="49FB2B7F" w14:textId="77777777" w:rsidR="00196509" w:rsidRPr="004E6E71" w:rsidRDefault="00196509" w:rsidP="00196509">
            <w:pPr>
              <w:rPr>
                <w:sz w:val="24"/>
                <w:szCs w:val="24"/>
              </w:rPr>
            </w:pPr>
          </w:p>
        </w:tc>
        <w:tc>
          <w:tcPr>
            <w:tcW w:w="4457" w:type="dxa"/>
            <w:vMerge/>
          </w:tcPr>
          <w:p w14:paraId="43C0737D" w14:textId="77777777" w:rsidR="00196509" w:rsidRPr="004E6E71" w:rsidRDefault="00196509" w:rsidP="006326FB">
            <w:pPr>
              <w:spacing w:before="0" w:after="0"/>
              <w:jc w:val="left"/>
              <w:rPr>
                <w:sz w:val="24"/>
                <w:szCs w:val="24"/>
              </w:rPr>
            </w:pPr>
          </w:p>
        </w:tc>
        <w:tc>
          <w:tcPr>
            <w:tcW w:w="1882" w:type="dxa"/>
          </w:tcPr>
          <w:p w14:paraId="491B5FC5" w14:textId="77777777" w:rsidR="00196509" w:rsidRPr="004E6E71" w:rsidRDefault="00590431" w:rsidP="006326FB">
            <w:pPr>
              <w:spacing w:before="0" w:after="0"/>
              <w:jc w:val="left"/>
              <w:rPr>
                <w:sz w:val="24"/>
                <w:szCs w:val="24"/>
              </w:rPr>
            </w:pPr>
            <w:r w:rsidRPr="004E6E71">
              <w:rPr>
                <w:sz w:val="24"/>
                <w:szCs w:val="24"/>
              </w:rPr>
              <w:t>сам. раб. с использованием</w:t>
            </w:r>
          </w:p>
          <w:p w14:paraId="3A35EED8" w14:textId="77777777" w:rsidR="00196509" w:rsidRPr="004E6E71" w:rsidRDefault="00590431" w:rsidP="006326FB">
            <w:pPr>
              <w:spacing w:before="0" w:after="0"/>
              <w:jc w:val="left"/>
              <w:rPr>
                <w:sz w:val="24"/>
                <w:szCs w:val="24"/>
              </w:rPr>
            </w:pPr>
            <w:r w:rsidRPr="004E6E71">
              <w:rPr>
                <w:sz w:val="24"/>
                <w:szCs w:val="24"/>
              </w:rPr>
              <w:t>методических материалов</w:t>
            </w:r>
          </w:p>
        </w:tc>
        <w:tc>
          <w:tcPr>
            <w:tcW w:w="1008" w:type="dxa"/>
          </w:tcPr>
          <w:p w14:paraId="4218ABFC" w14:textId="77777777" w:rsidR="00196509" w:rsidRPr="004E6E71" w:rsidRDefault="00590431" w:rsidP="006326FB">
            <w:pPr>
              <w:jc w:val="center"/>
              <w:rPr>
                <w:sz w:val="24"/>
                <w:szCs w:val="24"/>
              </w:rPr>
            </w:pPr>
            <w:r w:rsidRPr="004E6E71">
              <w:rPr>
                <w:sz w:val="24"/>
                <w:szCs w:val="24"/>
              </w:rPr>
              <w:t>8</w:t>
            </w:r>
          </w:p>
        </w:tc>
      </w:tr>
      <w:tr w:rsidR="00196509" w:rsidRPr="004E6E71" w14:paraId="1B5AEA6C" w14:textId="77777777" w:rsidTr="006326FB">
        <w:trPr>
          <w:trHeight w:val="317"/>
        </w:trPr>
        <w:tc>
          <w:tcPr>
            <w:tcW w:w="458" w:type="dxa"/>
            <w:vMerge w:val="restart"/>
          </w:tcPr>
          <w:p w14:paraId="314FE94B" w14:textId="77777777" w:rsidR="00196509" w:rsidRPr="004E6E71" w:rsidRDefault="00590431" w:rsidP="00196509">
            <w:pPr>
              <w:rPr>
                <w:sz w:val="24"/>
                <w:szCs w:val="24"/>
              </w:rPr>
            </w:pPr>
            <w:r w:rsidRPr="004E6E71">
              <w:rPr>
                <w:sz w:val="24"/>
                <w:szCs w:val="24"/>
              </w:rPr>
              <w:t>2</w:t>
            </w:r>
          </w:p>
        </w:tc>
        <w:tc>
          <w:tcPr>
            <w:tcW w:w="1992" w:type="dxa"/>
            <w:vMerge w:val="restart"/>
          </w:tcPr>
          <w:p w14:paraId="61B5A4DB" w14:textId="77777777" w:rsidR="00196509" w:rsidRPr="004E6E71" w:rsidRDefault="00590431" w:rsidP="00196509">
            <w:pPr>
              <w:rPr>
                <w:sz w:val="24"/>
                <w:szCs w:val="24"/>
              </w:rPr>
            </w:pPr>
            <w:r w:rsidRPr="004E6E71">
              <w:rPr>
                <w:sz w:val="24"/>
                <w:szCs w:val="24"/>
              </w:rPr>
              <w:t>Постановка вопроса</w:t>
            </w:r>
          </w:p>
        </w:tc>
        <w:tc>
          <w:tcPr>
            <w:tcW w:w="4457" w:type="dxa"/>
            <w:vMerge w:val="restart"/>
          </w:tcPr>
          <w:p w14:paraId="108251C2" w14:textId="77777777" w:rsidR="00196509" w:rsidRPr="004E6E71" w:rsidRDefault="00590431" w:rsidP="006326FB">
            <w:pPr>
              <w:spacing w:before="0" w:after="0"/>
              <w:jc w:val="left"/>
              <w:rPr>
                <w:sz w:val="24"/>
                <w:szCs w:val="24"/>
              </w:rPr>
            </w:pPr>
            <w:r w:rsidRPr="004E6E71">
              <w:rPr>
                <w:sz w:val="24"/>
                <w:szCs w:val="24"/>
              </w:rPr>
              <w:t>Технологии коммуникации с заказчиком, выявления потребностей заказчика в обработке данных. Перевод потребностей заказчика на язык данных. Результат: формулировка темы собственного проекта по анализу данных.</w:t>
            </w:r>
          </w:p>
        </w:tc>
        <w:tc>
          <w:tcPr>
            <w:tcW w:w="1882" w:type="dxa"/>
          </w:tcPr>
          <w:p w14:paraId="72873E0A" w14:textId="27195847" w:rsidR="00196509" w:rsidRPr="004E6E71" w:rsidRDefault="006326FB" w:rsidP="006326FB">
            <w:pPr>
              <w:spacing w:before="0" w:after="0"/>
              <w:jc w:val="left"/>
              <w:rPr>
                <w:sz w:val="24"/>
                <w:szCs w:val="24"/>
              </w:rPr>
            </w:pPr>
            <w:r>
              <w:rPr>
                <w:sz w:val="24"/>
                <w:szCs w:val="24"/>
              </w:rPr>
              <w:t>л</w:t>
            </w:r>
            <w:r w:rsidR="00590431" w:rsidRPr="004E6E71">
              <w:rPr>
                <w:sz w:val="24"/>
                <w:szCs w:val="24"/>
              </w:rPr>
              <w:t>екции</w:t>
            </w:r>
          </w:p>
        </w:tc>
        <w:tc>
          <w:tcPr>
            <w:tcW w:w="1008" w:type="dxa"/>
          </w:tcPr>
          <w:p w14:paraId="4963F92C" w14:textId="77777777" w:rsidR="00196509" w:rsidRPr="004E6E71" w:rsidRDefault="00590431" w:rsidP="006326FB">
            <w:pPr>
              <w:jc w:val="center"/>
              <w:rPr>
                <w:sz w:val="24"/>
                <w:szCs w:val="24"/>
              </w:rPr>
            </w:pPr>
            <w:r w:rsidRPr="004E6E71">
              <w:rPr>
                <w:sz w:val="24"/>
                <w:szCs w:val="24"/>
              </w:rPr>
              <w:t>4</w:t>
            </w:r>
          </w:p>
        </w:tc>
      </w:tr>
      <w:tr w:rsidR="00196509" w:rsidRPr="004E6E71" w14:paraId="56C20A44" w14:textId="77777777" w:rsidTr="006326FB">
        <w:trPr>
          <w:trHeight w:val="353"/>
        </w:trPr>
        <w:tc>
          <w:tcPr>
            <w:tcW w:w="458" w:type="dxa"/>
            <w:vMerge/>
          </w:tcPr>
          <w:p w14:paraId="09DFF81F" w14:textId="77777777" w:rsidR="00196509" w:rsidRPr="004E6E71" w:rsidRDefault="00196509" w:rsidP="00196509">
            <w:pPr>
              <w:rPr>
                <w:sz w:val="24"/>
                <w:szCs w:val="24"/>
              </w:rPr>
            </w:pPr>
          </w:p>
        </w:tc>
        <w:tc>
          <w:tcPr>
            <w:tcW w:w="1992" w:type="dxa"/>
            <w:vMerge/>
          </w:tcPr>
          <w:p w14:paraId="703E6A4A" w14:textId="77777777" w:rsidR="00196509" w:rsidRPr="004E6E71" w:rsidRDefault="00196509" w:rsidP="00196509">
            <w:pPr>
              <w:rPr>
                <w:sz w:val="24"/>
                <w:szCs w:val="24"/>
              </w:rPr>
            </w:pPr>
          </w:p>
        </w:tc>
        <w:tc>
          <w:tcPr>
            <w:tcW w:w="4457" w:type="dxa"/>
            <w:vMerge/>
          </w:tcPr>
          <w:p w14:paraId="25809F75" w14:textId="77777777" w:rsidR="00196509" w:rsidRPr="004E6E71" w:rsidRDefault="00196509" w:rsidP="006326FB">
            <w:pPr>
              <w:spacing w:before="0" w:after="0"/>
              <w:jc w:val="left"/>
              <w:rPr>
                <w:sz w:val="24"/>
                <w:szCs w:val="24"/>
              </w:rPr>
            </w:pPr>
          </w:p>
        </w:tc>
        <w:tc>
          <w:tcPr>
            <w:tcW w:w="1882" w:type="dxa"/>
          </w:tcPr>
          <w:p w14:paraId="527207AC" w14:textId="7F1F84C5" w:rsidR="00196509" w:rsidRPr="004E6E71" w:rsidRDefault="006326FB" w:rsidP="006326FB">
            <w:pPr>
              <w:spacing w:before="0" w:after="0"/>
              <w:jc w:val="left"/>
              <w:rPr>
                <w:sz w:val="24"/>
                <w:szCs w:val="24"/>
              </w:rPr>
            </w:pPr>
            <w:r>
              <w:rPr>
                <w:sz w:val="24"/>
                <w:szCs w:val="24"/>
              </w:rPr>
              <w:t>с</w:t>
            </w:r>
            <w:r w:rsidR="00590431" w:rsidRPr="004E6E71">
              <w:rPr>
                <w:sz w:val="24"/>
                <w:szCs w:val="24"/>
              </w:rPr>
              <w:t>еминары</w:t>
            </w:r>
          </w:p>
        </w:tc>
        <w:tc>
          <w:tcPr>
            <w:tcW w:w="1008" w:type="dxa"/>
          </w:tcPr>
          <w:p w14:paraId="7B9D25DA" w14:textId="77777777" w:rsidR="00196509" w:rsidRPr="004E6E71" w:rsidRDefault="00590431" w:rsidP="006326FB">
            <w:pPr>
              <w:jc w:val="center"/>
              <w:rPr>
                <w:sz w:val="24"/>
                <w:szCs w:val="24"/>
              </w:rPr>
            </w:pPr>
            <w:r w:rsidRPr="004E6E71">
              <w:rPr>
                <w:sz w:val="24"/>
                <w:szCs w:val="24"/>
              </w:rPr>
              <w:t>4</w:t>
            </w:r>
          </w:p>
        </w:tc>
      </w:tr>
      <w:tr w:rsidR="00196509" w:rsidRPr="004E6E71" w14:paraId="6DE34489" w14:textId="77777777" w:rsidTr="00196509">
        <w:trPr>
          <w:trHeight w:val="724"/>
        </w:trPr>
        <w:tc>
          <w:tcPr>
            <w:tcW w:w="458" w:type="dxa"/>
            <w:vMerge/>
          </w:tcPr>
          <w:p w14:paraId="6D10A619" w14:textId="77777777" w:rsidR="00196509" w:rsidRPr="004E6E71" w:rsidRDefault="00196509" w:rsidP="00196509">
            <w:pPr>
              <w:rPr>
                <w:sz w:val="24"/>
                <w:szCs w:val="24"/>
              </w:rPr>
            </w:pPr>
          </w:p>
        </w:tc>
        <w:tc>
          <w:tcPr>
            <w:tcW w:w="1992" w:type="dxa"/>
            <w:vMerge/>
          </w:tcPr>
          <w:p w14:paraId="32C0ED4B" w14:textId="77777777" w:rsidR="00196509" w:rsidRPr="004E6E71" w:rsidRDefault="00196509" w:rsidP="00196509">
            <w:pPr>
              <w:rPr>
                <w:sz w:val="24"/>
                <w:szCs w:val="24"/>
              </w:rPr>
            </w:pPr>
          </w:p>
        </w:tc>
        <w:tc>
          <w:tcPr>
            <w:tcW w:w="4457" w:type="dxa"/>
            <w:vMerge/>
          </w:tcPr>
          <w:p w14:paraId="2E5C126A" w14:textId="77777777" w:rsidR="00196509" w:rsidRPr="004E6E71" w:rsidRDefault="00196509" w:rsidP="006326FB">
            <w:pPr>
              <w:spacing w:before="0" w:after="0"/>
              <w:jc w:val="left"/>
              <w:rPr>
                <w:sz w:val="24"/>
                <w:szCs w:val="24"/>
              </w:rPr>
            </w:pPr>
          </w:p>
        </w:tc>
        <w:tc>
          <w:tcPr>
            <w:tcW w:w="1882" w:type="dxa"/>
          </w:tcPr>
          <w:p w14:paraId="1D3B40E1" w14:textId="77777777" w:rsidR="00196509" w:rsidRPr="004E6E71" w:rsidRDefault="00590431" w:rsidP="006326FB">
            <w:pPr>
              <w:spacing w:before="0" w:after="0"/>
              <w:jc w:val="left"/>
              <w:rPr>
                <w:sz w:val="24"/>
                <w:szCs w:val="24"/>
              </w:rPr>
            </w:pPr>
            <w:r w:rsidRPr="004E6E71">
              <w:rPr>
                <w:sz w:val="24"/>
                <w:szCs w:val="24"/>
              </w:rPr>
              <w:t>сам. раб. с использованием</w:t>
            </w:r>
          </w:p>
          <w:p w14:paraId="0534BF73" w14:textId="77777777" w:rsidR="00196509" w:rsidRPr="004E6E71" w:rsidRDefault="00590431" w:rsidP="006326FB">
            <w:pPr>
              <w:spacing w:before="0" w:after="0"/>
              <w:jc w:val="left"/>
              <w:rPr>
                <w:sz w:val="24"/>
                <w:szCs w:val="24"/>
              </w:rPr>
            </w:pPr>
            <w:r w:rsidRPr="004E6E71">
              <w:rPr>
                <w:sz w:val="24"/>
                <w:szCs w:val="24"/>
              </w:rPr>
              <w:t>методических материалов</w:t>
            </w:r>
          </w:p>
        </w:tc>
        <w:tc>
          <w:tcPr>
            <w:tcW w:w="1008" w:type="dxa"/>
          </w:tcPr>
          <w:p w14:paraId="53A14BBC" w14:textId="77777777" w:rsidR="00196509" w:rsidRPr="004E6E71" w:rsidRDefault="00590431" w:rsidP="006326FB">
            <w:pPr>
              <w:jc w:val="center"/>
              <w:rPr>
                <w:sz w:val="24"/>
                <w:szCs w:val="24"/>
              </w:rPr>
            </w:pPr>
            <w:r w:rsidRPr="004E6E71">
              <w:rPr>
                <w:sz w:val="24"/>
                <w:szCs w:val="24"/>
              </w:rPr>
              <w:t>8</w:t>
            </w:r>
          </w:p>
        </w:tc>
      </w:tr>
      <w:tr w:rsidR="00196509" w:rsidRPr="004E6E71" w14:paraId="12FBE62B" w14:textId="77777777" w:rsidTr="00196509">
        <w:tc>
          <w:tcPr>
            <w:tcW w:w="458" w:type="dxa"/>
            <w:vMerge w:val="restart"/>
          </w:tcPr>
          <w:p w14:paraId="42C9226C" w14:textId="77777777" w:rsidR="00196509" w:rsidRPr="004E6E71" w:rsidRDefault="00590431" w:rsidP="00196509">
            <w:pPr>
              <w:rPr>
                <w:sz w:val="24"/>
                <w:szCs w:val="24"/>
              </w:rPr>
            </w:pPr>
            <w:r w:rsidRPr="004E6E71">
              <w:rPr>
                <w:sz w:val="24"/>
                <w:szCs w:val="24"/>
              </w:rPr>
              <w:t>3</w:t>
            </w:r>
          </w:p>
        </w:tc>
        <w:tc>
          <w:tcPr>
            <w:tcW w:w="1992" w:type="dxa"/>
            <w:vMerge w:val="restart"/>
          </w:tcPr>
          <w:p w14:paraId="393A5D61" w14:textId="77777777" w:rsidR="00196509" w:rsidRPr="004E6E71" w:rsidRDefault="00590431" w:rsidP="00196509">
            <w:pPr>
              <w:rPr>
                <w:sz w:val="24"/>
                <w:szCs w:val="24"/>
              </w:rPr>
            </w:pPr>
            <w:r w:rsidRPr="004E6E71">
              <w:rPr>
                <w:sz w:val="24"/>
                <w:szCs w:val="24"/>
              </w:rPr>
              <w:t xml:space="preserve">Построение модели </w:t>
            </w:r>
          </w:p>
        </w:tc>
        <w:tc>
          <w:tcPr>
            <w:tcW w:w="4457" w:type="dxa"/>
            <w:vMerge w:val="restart"/>
          </w:tcPr>
          <w:p w14:paraId="0F1D2B68" w14:textId="77777777" w:rsidR="00196509" w:rsidRPr="004E6E71" w:rsidRDefault="00590431" w:rsidP="006326FB">
            <w:pPr>
              <w:spacing w:before="0" w:after="0"/>
              <w:jc w:val="left"/>
              <w:rPr>
                <w:sz w:val="24"/>
                <w:szCs w:val="24"/>
              </w:rPr>
            </w:pPr>
            <w:r w:rsidRPr="004E6E71">
              <w:rPr>
                <w:sz w:val="24"/>
                <w:szCs w:val="24"/>
              </w:rPr>
              <w:t>Разведочный анализ данных. Типы переменных, измерения и шкалы, частотный анализ и описательные статистики.  Инструментарий: R, SPSS.</w:t>
            </w:r>
          </w:p>
        </w:tc>
        <w:tc>
          <w:tcPr>
            <w:tcW w:w="1882" w:type="dxa"/>
          </w:tcPr>
          <w:p w14:paraId="6D16EE19" w14:textId="191E2A9A" w:rsidR="00196509" w:rsidRPr="004E6E71" w:rsidRDefault="006326FB" w:rsidP="006326FB">
            <w:pPr>
              <w:spacing w:before="0" w:after="0"/>
              <w:jc w:val="left"/>
              <w:rPr>
                <w:sz w:val="24"/>
                <w:szCs w:val="24"/>
              </w:rPr>
            </w:pPr>
            <w:r>
              <w:rPr>
                <w:sz w:val="24"/>
                <w:szCs w:val="24"/>
              </w:rPr>
              <w:t>л</w:t>
            </w:r>
            <w:r w:rsidR="00590431" w:rsidRPr="004E6E71">
              <w:rPr>
                <w:sz w:val="24"/>
                <w:szCs w:val="24"/>
              </w:rPr>
              <w:t>екции</w:t>
            </w:r>
          </w:p>
        </w:tc>
        <w:tc>
          <w:tcPr>
            <w:tcW w:w="1008" w:type="dxa"/>
          </w:tcPr>
          <w:p w14:paraId="23B93390" w14:textId="77777777" w:rsidR="00196509" w:rsidRPr="004E6E71" w:rsidRDefault="00590431" w:rsidP="006326FB">
            <w:pPr>
              <w:jc w:val="center"/>
              <w:rPr>
                <w:sz w:val="24"/>
                <w:szCs w:val="24"/>
              </w:rPr>
            </w:pPr>
            <w:r w:rsidRPr="004E6E71">
              <w:rPr>
                <w:sz w:val="24"/>
                <w:szCs w:val="24"/>
              </w:rPr>
              <w:t>6</w:t>
            </w:r>
          </w:p>
        </w:tc>
      </w:tr>
      <w:tr w:rsidR="00196509" w:rsidRPr="004E6E71" w14:paraId="06AA8A2B" w14:textId="77777777" w:rsidTr="00196509">
        <w:trPr>
          <w:trHeight w:val="293"/>
        </w:trPr>
        <w:tc>
          <w:tcPr>
            <w:tcW w:w="458" w:type="dxa"/>
            <w:vMerge/>
          </w:tcPr>
          <w:p w14:paraId="64B9C4B4" w14:textId="77777777" w:rsidR="00196509" w:rsidRPr="004E6E71" w:rsidRDefault="00196509" w:rsidP="00196509">
            <w:pPr>
              <w:rPr>
                <w:sz w:val="24"/>
                <w:szCs w:val="24"/>
              </w:rPr>
            </w:pPr>
          </w:p>
        </w:tc>
        <w:tc>
          <w:tcPr>
            <w:tcW w:w="1992" w:type="dxa"/>
            <w:vMerge/>
          </w:tcPr>
          <w:p w14:paraId="45BC195D" w14:textId="77777777" w:rsidR="00196509" w:rsidRPr="004E6E71" w:rsidRDefault="00196509" w:rsidP="00196509">
            <w:pPr>
              <w:rPr>
                <w:sz w:val="24"/>
                <w:szCs w:val="24"/>
              </w:rPr>
            </w:pPr>
          </w:p>
        </w:tc>
        <w:tc>
          <w:tcPr>
            <w:tcW w:w="4457" w:type="dxa"/>
            <w:vMerge/>
          </w:tcPr>
          <w:p w14:paraId="5C25D4CF" w14:textId="77777777" w:rsidR="00196509" w:rsidRPr="004E6E71" w:rsidRDefault="00196509" w:rsidP="006326FB">
            <w:pPr>
              <w:spacing w:before="0" w:after="0"/>
              <w:jc w:val="left"/>
              <w:rPr>
                <w:sz w:val="24"/>
                <w:szCs w:val="24"/>
              </w:rPr>
            </w:pPr>
          </w:p>
        </w:tc>
        <w:tc>
          <w:tcPr>
            <w:tcW w:w="1882" w:type="dxa"/>
          </w:tcPr>
          <w:p w14:paraId="3261E2BD" w14:textId="1BDE3452" w:rsidR="00196509" w:rsidRPr="004E6E71" w:rsidRDefault="006326FB" w:rsidP="006326FB">
            <w:pPr>
              <w:spacing w:before="0" w:after="0"/>
              <w:jc w:val="left"/>
              <w:rPr>
                <w:sz w:val="24"/>
                <w:szCs w:val="24"/>
              </w:rPr>
            </w:pPr>
            <w:r>
              <w:rPr>
                <w:sz w:val="24"/>
                <w:szCs w:val="24"/>
              </w:rPr>
              <w:t>с</w:t>
            </w:r>
            <w:r w:rsidR="00590431" w:rsidRPr="004E6E71">
              <w:rPr>
                <w:sz w:val="24"/>
                <w:szCs w:val="24"/>
              </w:rPr>
              <w:t>еминары</w:t>
            </w:r>
          </w:p>
        </w:tc>
        <w:tc>
          <w:tcPr>
            <w:tcW w:w="1008" w:type="dxa"/>
          </w:tcPr>
          <w:p w14:paraId="704448D2" w14:textId="77777777" w:rsidR="00196509" w:rsidRPr="004E6E71" w:rsidRDefault="00590431" w:rsidP="006326FB">
            <w:pPr>
              <w:jc w:val="center"/>
              <w:rPr>
                <w:sz w:val="24"/>
                <w:szCs w:val="24"/>
              </w:rPr>
            </w:pPr>
            <w:r w:rsidRPr="004E6E71">
              <w:rPr>
                <w:sz w:val="24"/>
                <w:szCs w:val="24"/>
              </w:rPr>
              <w:t>4</w:t>
            </w:r>
          </w:p>
        </w:tc>
      </w:tr>
      <w:tr w:rsidR="00196509" w:rsidRPr="004E6E71" w14:paraId="154BAED0" w14:textId="77777777" w:rsidTr="00196509">
        <w:trPr>
          <w:trHeight w:val="1380"/>
        </w:trPr>
        <w:tc>
          <w:tcPr>
            <w:tcW w:w="458" w:type="dxa"/>
            <w:vMerge/>
          </w:tcPr>
          <w:p w14:paraId="57833A0F" w14:textId="77777777" w:rsidR="00196509" w:rsidRPr="004E6E71" w:rsidRDefault="00196509" w:rsidP="00196509">
            <w:pPr>
              <w:rPr>
                <w:sz w:val="24"/>
                <w:szCs w:val="24"/>
              </w:rPr>
            </w:pPr>
          </w:p>
        </w:tc>
        <w:tc>
          <w:tcPr>
            <w:tcW w:w="1992" w:type="dxa"/>
            <w:vMerge/>
          </w:tcPr>
          <w:p w14:paraId="60573241" w14:textId="77777777" w:rsidR="00196509" w:rsidRPr="004E6E71" w:rsidRDefault="00196509" w:rsidP="00196509">
            <w:pPr>
              <w:rPr>
                <w:sz w:val="24"/>
                <w:szCs w:val="24"/>
              </w:rPr>
            </w:pPr>
          </w:p>
        </w:tc>
        <w:tc>
          <w:tcPr>
            <w:tcW w:w="4457" w:type="dxa"/>
          </w:tcPr>
          <w:p w14:paraId="0C2FDB88" w14:textId="77777777" w:rsidR="00196509" w:rsidRPr="004E6E71" w:rsidRDefault="00590431" w:rsidP="006326FB">
            <w:pPr>
              <w:spacing w:before="0" w:after="0"/>
              <w:jc w:val="left"/>
              <w:rPr>
                <w:sz w:val="24"/>
                <w:szCs w:val="24"/>
              </w:rPr>
            </w:pPr>
            <w:r w:rsidRPr="004E6E71">
              <w:rPr>
                <w:sz w:val="24"/>
                <w:szCs w:val="24"/>
              </w:rPr>
              <w:t>Взаимосвязи между переменными: проверка гипотез, статистические тесты, корреляция. Интерпретация: выборка, репрезентативность, величина эффекта.</w:t>
            </w:r>
          </w:p>
        </w:tc>
        <w:tc>
          <w:tcPr>
            <w:tcW w:w="1882" w:type="dxa"/>
            <w:vMerge w:val="restart"/>
          </w:tcPr>
          <w:p w14:paraId="2305A3CF" w14:textId="77777777" w:rsidR="00196509" w:rsidRPr="004E6E71" w:rsidRDefault="00590431" w:rsidP="006326FB">
            <w:pPr>
              <w:spacing w:before="0" w:after="0"/>
              <w:jc w:val="left"/>
              <w:rPr>
                <w:sz w:val="24"/>
                <w:szCs w:val="24"/>
              </w:rPr>
            </w:pPr>
            <w:r w:rsidRPr="004E6E71">
              <w:rPr>
                <w:sz w:val="24"/>
                <w:szCs w:val="24"/>
              </w:rPr>
              <w:t>сам. раб. с использованием</w:t>
            </w:r>
          </w:p>
          <w:p w14:paraId="2A6A06E8" w14:textId="77777777" w:rsidR="00196509" w:rsidRPr="004E6E71" w:rsidRDefault="00590431" w:rsidP="006326FB">
            <w:pPr>
              <w:spacing w:before="0" w:after="0"/>
              <w:jc w:val="left"/>
              <w:rPr>
                <w:sz w:val="24"/>
                <w:szCs w:val="24"/>
              </w:rPr>
            </w:pPr>
            <w:r w:rsidRPr="004E6E71">
              <w:rPr>
                <w:sz w:val="24"/>
                <w:szCs w:val="24"/>
              </w:rPr>
              <w:t>методических материалов</w:t>
            </w:r>
          </w:p>
        </w:tc>
        <w:tc>
          <w:tcPr>
            <w:tcW w:w="1008" w:type="dxa"/>
            <w:vMerge w:val="restart"/>
          </w:tcPr>
          <w:p w14:paraId="4097A96E" w14:textId="77777777" w:rsidR="00196509" w:rsidRPr="004E6E71" w:rsidRDefault="00590431" w:rsidP="006326FB">
            <w:pPr>
              <w:jc w:val="center"/>
              <w:rPr>
                <w:sz w:val="24"/>
                <w:szCs w:val="24"/>
              </w:rPr>
            </w:pPr>
            <w:r w:rsidRPr="004E6E71">
              <w:rPr>
                <w:sz w:val="24"/>
                <w:szCs w:val="24"/>
              </w:rPr>
              <w:t>8</w:t>
            </w:r>
          </w:p>
        </w:tc>
      </w:tr>
      <w:tr w:rsidR="00196509" w:rsidRPr="004E6E71" w14:paraId="438A9D6C" w14:textId="77777777" w:rsidTr="00196509">
        <w:trPr>
          <w:trHeight w:val="1104"/>
        </w:trPr>
        <w:tc>
          <w:tcPr>
            <w:tcW w:w="458" w:type="dxa"/>
            <w:vMerge/>
          </w:tcPr>
          <w:p w14:paraId="137E30D7" w14:textId="77777777" w:rsidR="00196509" w:rsidRPr="004E6E71" w:rsidRDefault="00196509" w:rsidP="00196509">
            <w:pPr>
              <w:rPr>
                <w:sz w:val="24"/>
                <w:szCs w:val="24"/>
              </w:rPr>
            </w:pPr>
          </w:p>
        </w:tc>
        <w:tc>
          <w:tcPr>
            <w:tcW w:w="1992" w:type="dxa"/>
            <w:vMerge/>
          </w:tcPr>
          <w:p w14:paraId="6B246253" w14:textId="77777777" w:rsidR="00196509" w:rsidRPr="004E6E71" w:rsidRDefault="00196509" w:rsidP="00196509">
            <w:pPr>
              <w:rPr>
                <w:sz w:val="24"/>
                <w:szCs w:val="24"/>
              </w:rPr>
            </w:pPr>
          </w:p>
        </w:tc>
        <w:tc>
          <w:tcPr>
            <w:tcW w:w="4457" w:type="dxa"/>
          </w:tcPr>
          <w:p w14:paraId="6DDCE929" w14:textId="77777777" w:rsidR="00196509" w:rsidRPr="004E6E71" w:rsidRDefault="00590431" w:rsidP="006326FB">
            <w:pPr>
              <w:spacing w:before="0" w:after="0"/>
              <w:jc w:val="left"/>
              <w:rPr>
                <w:sz w:val="24"/>
                <w:szCs w:val="24"/>
              </w:rPr>
            </w:pPr>
            <w:r w:rsidRPr="004E6E71">
              <w:rPr>
                <w:sz w:val="24"/>
                <w:szCs w:val="24"/>
              </w:rPr>
              <w:t>Введение в машинное обучение, регрессия, классификация, кластеризация. Интерпретация результатов.</w:t>
            </w:r>
          </w:p>
        </w:tc>
        <w:tc>
          <w:tcPr>
            <w:tcW w:w="1882" w:type="dxa"/>
            <w:vMerge/>
          </w:tcPr>
          <w:p w14:paraId="4EE9B005" w14:textId="77777777" w:rsidR="00196509" w:rsidRPr="004E6E71" w:rsidRDefault="00196509" w:rsidP="006326FB">
            <w:pPr>
              <w:spacing w:before="0" w:after="0"/>
              <w:jc w:val="left"/>
              <w:rPr>
                <w:sz w:val="24"/>
                <w:szCs w:val="24"/>
              </w:rPr>
            </w:pPr>
          </w:p>
        </w:tc>
        <w:tc>
          <w:tcPr>
            <w:tcW w:w="1008" w:type="dxa"/>
            <w:vMerge/>
          </w:tcPr>
          <w:p w14:paraId="76129FD5" w14:textId="77777777" w:rsidR="00196509" w:rsidRPr="004E6E71" w:rsidRDefault="00196509" w:rsidP="006326FB">
            <w:pPr>
              <w:jc w:val="center"/>
              <w:rPr>
                <w:sz w:val="24"/>
                <w:szCs w:val="24"/>
              </w:rPr>
            </w:pPr>
          </w:p>
        </w:tc>
      </w:tr>
      <w:tr w:rsidR="00196509" w:rsidRPr="004E6E71" w14:paraId="58DCC73D" w14:textId="77777777" w:rsidTr="00196509">
        <w:trPr>
          <w:trHeight w:val="1380"/>
        </w:trPr>
        <w:tc>
          <w:tcPr>
            <w:tcW w:w="458" w:type="dxa"/>
            <w:vMerge/>
          </w:tcPr>
          <w:p w14:paraId="37C61991" w14:textId="77777777" w:rsidR="00196509" w:rsidRPr="004E6E71" w:rsidRDefault="00196509" w:rsidP="00196509">
            <w:pPr>
              <w:rPr>
                <w:sz w:val="24"/>
                <w:szCs w:val="24"/>
              </w:rPr>
            </w:pPr>
          </w:p>
        </w:tc>
        <w:tc>
          <w:tcPr>
            <w:tcW w:w="1992" w:type="dxa"/>
            <w:vMerge/>
          </w:tcPr>
          <w:p w14:paraId="45CFA7A4" w14:textId="77777777" w:rsidR="00196509" w:rsidRPr="004E6E71" w:rsidRDefault="00196509" w:rsidP="00196509">
            <w:pPr>
              <w:rPr>
                <w:sz w:val="24"/>
                <w:szCs w:val="24"/>
              </w:rPr>
            </w:pPr>
          </w:p>
        </w:tc>
        <w:tc>
          <w:tcPr>
            <w:tcW w:w="4457" w:type="dxa"/>
          </w:tcPr>
          <w:p w14:paraId="4A5F21DC" w14:textId="77777777" w:rsidR="00196509" w:rsidRPr="004E6E71" w:rsidRDefault="00590431" w:rsidP="006326FB">
            <w:pPr>
              <w:spacing w:before="0" w:after="0"/>
              <w:jc w:val="left"/>
              <w:rPr>
                <w:sz w:val="24"/>
                <w:szCs w:val="24"/>
              </w:rPr>
            </w:pPr>
            <w:r w:rsidRPr="004E6E71">
              <w:rPr>
                <w:sz w:val="24"/>
                <w:szCs w:val="24"/>
              </w:rPr>
              <w:t>Вероятностные графические модели. Элементы базовых теорий. Алгебраические байесовские сети. Байесовские сети доверия. Прикладные программные библиотеки. Интерпретация результатов</w:t>
            </w:r>
          </w:p>
        </w:tc>
        <w:tc>
          <w:tcPr>
            <w:tcW w:w="1882" w:type="dxa"/>
            <w:vMerge/>
          </w:tcPr>
          <w:p w14:paraId="3EA2C240" w14:textId="77777777" w:rsidR="00196509" w:rsidRPr="004E6E71" w:rsidRDefault="00196509" w:rsidP="006326FB">
            <w:pPr>
              <w:spacing w:before="0" w:after="0"/>
              <w:jc w:val="left"/>
              <w:rPr>
                <w:sz w:val="24"/>
                <w:szCs w:val="24"/>
              </w:rPr>
            </w:pPr>
          </w:p>
        </w:tc>
        <w:tc>
          <w:tcPr>
            <w:tcW w:w="1008" w:type="dxa"/>
            <w:vMerge/>
          </w:tcPr>
          <w:p w14:paraId="0502D61D" w14:textId="77777777" w:rsidR="00196509" w:rsidRPr="004E6E71" w:rsidRDefault="00196509" w:rsidP="006326FB">
            <w:pPr>
              <w:jc w:val="center"/>
              <w:rPr>
                <w:sz w:val="24"/>
                <w:szCs w:val="24"/>
              </w:rPr>
            </w:pPr>
          </w:p>
        </w:tc>
      </w:tr>
      <w:tr w:rsidR="00196509" w:rsidRPr="004E6E71" w14:paraId="395AD6B7" w14:textId="77777777" w:rsidTr="00196509">
        <w:trPr>
          <w:trHeight w:val="257"/>
        </w:trPr>
        <w:tc>
          <w:tcPr>
            <w:tcW w:w="458" w:type="dxa"/>
            <w:vMerge w:val="restart"/>
          </w:tcPr>
          <w:p w14:paraId="28D44B8C" w14:textId="77777777" w:rsidR="00196509" w:rsidRPr="004E6E71" w:rsidRDefault="00590431" w:rsidP="00196509">
            <w:pPr>
              <w:rPr>
                <w:sz w:val="24"/>
                <w:szCs w:val="24"/>
              </w:rPr>
            </w:pPr>
            <w:r w:rsidRPr="004E6E71">
              <w:rPr>
                <w:sz w:val="24"/>
                <w:szCs w:val="24"/>
              </w:rPr>
              <w:t>4</w:t>
            </w:r>
          </w:p>
        </w:tc>
        <w:tc>
          <w:tcPr>
            <w:tcW w:w="1992" w:type="dxa"/>
            <w:vMerge w:val="restart"/>
          </w:tcPr>
          <w:p w14:paraId="73631246" w14:textId="77777777" w:rsidR="00196509" w:rsidRPr="004E6E71" w:rsidRDefault="00590431" w:rsidP="006326FB">
            <w:pPr>
              <w:jc w:val="left"/>
              <w:rPr>
                <w:sz w:val="24"/>
                <w:szCs w:val="24"/>
              </w:rPr>
            </w:pPr>
            <w:r w:rsidRPr="004E6E71">
              <w:rPr>
                <w:sz w:val="24"/>
                <w:szCs w:val="24"/>
              </w:rPr>
              <w:t>Хранение данных и автоматическая работа с данными</w:t>
            </w:r>
          </w:p>
        </w:tc>
        <w:tc>
          <w:tcPr>
            <w:tcW w:w="4457" w:type="dxa"/>
            <w:vMerge w:val="restart"/>
          </w:tcPr>
          <w:p w14:paraId="3AC0EE28" w14:textId="77777777" w:rsidR="00196509" w:rsidRPr="004E6E71" w:rsidRDefault="00590431" w:rsidP="006326FB">
            <w:pPr>
              <w:spacing w:before="0" w:after="0"/>
              <w:jc w:val="left"/>
              <w:rPr>
                <w:sz w:val="24"/>
                <w:szCs w:val="24"/>
              </w:rPr>
            </w:pPr>
            <w:r w:rsidRPr="004E6E71">
              <w:rPr>
                <w:sz w:val="24"/>
                <w:szCs w:val="24"/>
              </w:rPr>
              <w:t xml:space="preserve">Базы данных. Создание баз данных. Разработка структуры. Заполнение, хранение, основные операции. Разработка приложения. </w:t>
            </w:r>
            <w:r w:rsidRPr="004E6E71">
              <w:rPr>
                <w:sz w:val="24"/>
                <w:szCs w:val="24"/>
                <w:lang w:val="en-US"/>
              </w:rPr>
              <w:t>C</w:t>
            </w:r>
            <w:r w:rsidRPr="004E6E71">
              <w:rPr>
                <w:sz w:val="24"/>
                <w:szCs w:val="24"/>
              </w:rPr>
              <w:t>#. Графический интерфейс. Автоматизация доступа к базам данных и анализа последних.</w:t>
            </w:r>
          </w:p>
        </w:tc>
        <w:tc>
          <w:tcPr>
            <w:tcW w:w="1882" w:type="dxa"/>
          </w:tcPr>
          <w:p w14:paraId="167D4F92" w14:textId="64C16649" w:rsidR="00196509" w:rsidRPr="004E6E71" w:rsidRDefault="006326FB" w:rsidP="006326FB">
            <w:pPr>
              <w:spacing w:before="0" w:after="0"/>
              <w:jc w:val="left"/>
              <w:rPr>
                <w:sz w:val="24"/>
                <w:szCs w:val="24"/>
              </w:rPr>
            </w:pPr>
            <w:r>
              <w:rPr>
                <w:sz w:val="24"/>
                <w:szCs w:val="24"/>
              </w:rPr>
              <w:t>л</w:t>
            </w:r>
            <w:r w:rsidR="00590431" w:rsidRPr="004E6E71">
              <w:rPr>
                <w:sz w:val="24"/>
                <w:szCs w:val="24"/>
              </w:rPr>
              <w:t>екции</w:t>
            </w:r>
          </w:p>
        </w:tc>
        <w:tc>
          <w:tcPr>
            <w:tcW w:w="1008" w:type="dxa"/>
          </w:tcPr>
          <w:p w14:paraId="6062621D" w14:textId="77777777" w:rsidR="00196509" w:rsidRPr="004E6E71" w:rsidRDefault="00590431" w:rsidP="006326FB">
            <w:pPr>
              <w:jc w:val="center"/>
              <w:rPr>
                <w:sz w:val="24"/>
                <w:szCs w:val="24"/>
              </w:rPr>
            </w:pPr>
            <w:r w:rsidRPr="004E6E71">
              <w:rPr>
                <w:sz w:val="24"/>
                <w:szCs w:val="24"/>
              </w:rPr>
              <w:t>2</w:t>
            </w:r>
          </w:p>
        </w:tc>
      </w:tr>
      <w:tr w:rsidR="00196509" w:rsidRPr="004E6E71" w14:paraId="2088A00A" w14:textId="77777777" w:rsidTr="00196509">
        <w:trPr>
          <w:trHeight w:val="319"/>
        </w:trPr>
        <w:tc>
          <w:tcPr>
            <w:tcW w:w="458" w:type="dxa"/>
            <w:vMerge/>
          </w:tcPr>
          <w:p w14:paraId="6CEBFEB3" w14:textId="77777777" w:rsidR="00196509" w:rsidRPr="004E6E71" w:rsidRDefault="00196509" w:rsidP="00196509">
            <w:pPr>
              <w:rPr>
                <w:sz w:val="24"/>
                <w:szCs w:val="24"/>
              </w:rPr>
            </w:pPr>
          </w:p>
        </w:tc>
        <w:tc>
          <w:tcPr>
            <w:tcW w:w="1992" w:type="dxa"/>
            <w:vMerge/>
          </w:tcPr>
          <w:p w14:paraId="3496F929" w14:textId="77777777" w:rsidR="00196509" w:rsidRPr="004E6E71" w:rsidRDefault="00196509" w:rsidP="00196509">
            <w:pPr>
              <w:rPr>
                <w:sz w:val="24"/>
                <w:szCs w:val="24"/>
              </w:rPr>
            </w:pPr>
          </w:p>
        </w:tc>
        <w:tc>
          <w:tcPr>
            <w:tcW w:w="4457" w:type="dxa"/>
            <w:vMerge/>
          </w:tcPr>
          <w:p w14:paraId="1EE17589" w14:textId="77777777" w:rsidR="00196509" w:rsidRPr="004E6E71" w:rsidRDefault="00196509" w:rsidP="006326FB">
            <w:pPr>
              <w:spacing w:before="0" w:after="0"/>
              <w:jc w:val="left"/>
              <w:rPr>
                <w:sz w:val="24"/>
                <w:szCs w:val="24"/>
              </w:rPr>
            </w:pPr>
          </w:p>
        </w:tc>
        <w:tc>
          <w:tcPr>
            <w:tcW w:w="1882" w:type="dxa"/>
          </w:tcPr>
          <w:p w14:paraId="4A66C1DD" w14:textId="79BC8943" w:rsidR="00196509" w:rsidRPr="004E6E71" w:rsidRDefault="006326FB" w:rsidP="006326FB">
            <w:pPr>
              <w:spacing w:before="0" w:after="0"/>
              <w:jc w:val="left"/>
              <w:rPr>
                <w:sz w:val="24"/>
                <w:szCs w:val="24"/>
              </w:rPr>
            </w:pPr>
            <w:r>
              <w:rPr>
                <w:sz w:val="24"/>
                <w:szCs w:val="24"/>
              </w:rPr>
              <w:t>с</w:t>
            </w:r>
            <w:r w:rsidR="00590431" w:rsidRPr="004E6E71">
              <w:rPr>
                <w:sz w:val="24"/>
                <w:szCs w:val="24"/>
              </w:rPr>
              <w:t>еминары</w:t>
            </w:r>
          </w:p>
          <w:p w14:paraId="632824DB" w14:textId="77777777" w:rsidR="00196509" w:rsidRPr="004E6E71" w:rsidRDefault="00196509" w:rsidP="006326FB">
            <w:pPr>
              <w:spacing w:before="0" w:after="0"/>
              <w:jc w:val="left"/>
              <w:rPr>
                <w:sz w:val="24"/>
                <w:szCs w:val="24"/>
              </w:rPr>
            </w:pPr>
          </w:p>
        </w:tc>
        <w:tc>
          <w:tcPr>
            <w:tcW w:w="1008" w:type="dxa"/>
          </w:tcPr>
          <w:p w14:paraId="161AE324" w14:textId="77777777" w:rsidR="00196509" w:rsidRPr="004E6E71" w:rsidRDefault="00590431" w:rsidP="006326FB">
            <w:pPr>
              <w:jc w:val="center"/>
              <w:rPr>
                <w:sz w:val="24"/>
                <w:szCs w:val="24"/>
              </w:rPr>
            </w:pPr>
            <w:r w:rsidRPr="004E6E71">
              <w:rPr>
                <w:sz w:val="24"/>
                <w:szCs w:val="24"/>
              </w:rPr>
              <w:t>2</w:t>
            </w:r>
          </w:p>
        </w:tc>
      </w:tr>
      <w:tr w:rsidR="00196509" w:rsidRPr="004E6E71" w14:paraId="1E2FCB08" w14:textId="77777777" w:rsidTr="00196509">
        <w:trPr>
          <w:trHeight w:val="742"/>
        </w:trPr>
        <w:tc>
          <w:tcPr>
            <w:tcW w:w="458" w:type="dxa"/>
            <w:vMerge/>
          </w:tcPr>
          <w:p w14:paraId="34706FCF" w14:textId="77777777" w:rsidR="00196509" w:rsidRPr="004E6E71" w:rsidRDefault="00196509" w:rsidP="00196509">
            <w:pPr>
              <w:rPr>
                <w:sz w:val="24"/>
                <w:szCs w:val="24"/>
              </w:rPr>
            </w:pPr>
          </w:p>
        </w:tc>
        <w:tc>
          <w:tcPr>
            <w:tcW w:w="1992" w:type="dxa"/>
            <w:vMerge/>
          </w:tcPr>
          <w:p w14:paraId="587E1950" w14:textId="77777777" w:rsidR="00196509" w:rsidRPr="004E6E71" w:rsidRDefault="00196509" w:rsidP="00196509">
            <w:pPr>
              <w:rPr>
                <w:sz w:val="24"/>
                <w:szCs w:val="24"/>
              </w:rPr>
            </w:pPr>
          </w:p>
        </w:tc>
        <w:tc>
          <w:tcPr>
            <w:tcW w:w="4457" w:type="dxa"/>
            <w:vMerge/>
          </w:tcPr>
          <w:p w14:paraId="789DE5FB" w14:textId="77777777" w:rsidR="00196509" w:rsidRPr="004E6E71" w:rsidRDefault="00196509" w:rsidP="006326FB">
            <w:pPr>
              <w:spacing w:before="0" w:after="0"/>
              <w:jc w:val="left"/>
              <w:rPr>
                <w:sz w:val="24"/>
                <w:szCs w:val="24"/>
              </w:rPr>
            </w:pPr>
          </w:p>
        </w:tc>
        <w:tc>
          <w:tcPr>
            <w:tcW w:w="1882" w:type="dxa"/>
          </w:tcPr>
          <w:p w14:paraId="5C8CB8CE" w14:textId="77777777" w:rsidR="00196509" w:rsidRPr="004E6E71" w:rsidRDefault="00590431" w:rsidP="006326FB">
            <w:pPr>
              <w:spacing w:before="0" w:after="0"/>
              <w:jc w:val="left"/>
              <w:rPr>
                <w:sz w:val="24"/>
                <w:szCs w:val="24"/>
              </w:rPr>
            </w:pPr>
            <w:r w:rsidRPr="004E6E71">
              <w:rPr>
                <w:sz w:val="24"/>
                <w:szCs w:val="24"/>
              </w:rPr>
              <w:t>сам. раб. с использованием</w:t>
            </w:r>
          </w:p>
          <w:p w14:paraId="1D9AA2F6" w14:textId="77777777" w:rsidR="00196509" w:rsidRPr="004E6E71" w:rsidRDefault="00590431" w:rsidP="006326FB">
            <w:pPr>
              <w:spacing w:before="0" w:after="0"/>
              <w:jc w:val="left"/>
              <w:rPr>
                <w:sz w:val="24"/>
                <w:szCs w:val="24"/>
              </w:rPr>
            </w:pPr>
            <w:r w:rsidRPr="004E6E71">
              <w:rPr>
                <w:sz w:val="24"/>
                <w:szCs w:val="24"/>
              </w:rPr>
              <w:t>методических материалов</w:t>
            </w:r>
          </w:p>
        </w:tc>
        <w:tc>
          <w:tcPr>
            <w:tcW w:w="1008" w:type="dxa"/>
          </w:tcPr>
          <w:p w14:paraId="506A6EF7" w14:textId="77777777" w:rsidR="00196509" w:rsidRPr="004E6E71" w:rsidRDefault="00590431" w:rsidP="006326FB">
            <w:pPr>
              <w:jc w:val="center"/>
              <w:rPr>
                <w:sz w:val="24"/>
                <w:szCs w:val="24"/>
              </w:rPr>
            </w:pPr>
            <w:r w:rsidRPr="004E6E71">
              <w:rPr>
                <w:sz w:val="24"/>
                <w:szCs w:val="24"/>
              </w:rPr>
              <w:t>8</w:t>
            </w:r>
          </w:p>
        </w:tc>
      </w:tr>
      <w:tr w:rsidR="00196509" w:rsidRPr="004E6E71" w14:paraId="4A8E93D3" w14:textId="77777777" w:rsidTr="006326FB">
        <w:trPr>
          <w:trHeight w:val="317"/>
        </w:trPr>
        <w:tc>
          <w:tcPr>
            <w:tcW w:w="458" w:type="dxa"/>
            <w:vMerge w:val="restart"/>
          </w:tcPr>
          <w:p w14:paraId="2A8CA875" w14:textId="77777777" w:rsidR="00196509" w:rsidRPr="004E6E71" w:rsidRDefault="00590431" w:rsidP="00196509">
            <w:pPr>
              <w:rPr>
                <w:sz w:val="24"/>
                <w:szCs w:val="24"/>
              </w:rPr>
            </w:pPr>
            <w:r w:rsidRPr="004E6E71">
              <w:rPr>
                <w:sz w:val="24"/>
                <w:szCs w:val="24"/>
              </w:rPr>
              <w:lastRenderedPageBreak/>
              <w:t>5</w:t>
            </w:r>
          </w:p>
        </w:tc>
        <w:tc>
          <w:tcPr>
            <w:tcW w:w="1992" w:type="dxa"/>
            <w:vMerge w:val="restart"/>
          </w:tcPr>
          <w:p w14:paraId="71274CF8" w14:textId="77777777" w:rsidR="00196509" w:rsidRPr="004E6E71" w:rsidRDefault="00590431" w:rsidP="00196509">
            <w:pPr>
              <w:rPr>
                <w:sz w:val="24"/>
                <w:szCs w:val="24"/>
              </w:rPr>
            </w:pPr>
            <w:r w:rsidRPr="004E6E71">
              <w:rPr>
                <w:sz w:val="24"/>
                <w:szCs w:val="24"/>
              </w:rPr>
              <w:t>Представление результатов</w:t>
            </w:r>
          </w:p>
        </w:tc>
        <w:tc>
          <w:tcPr>
            <w:tcW w:w="4457" w:type="dxa"/>
            <w:vMerge w:val="restart"/>
          </w:tcPr>
          <w:p w14:paraId="0BC0B657" w14:textId="77777777" w:rsidR="00196509" w:rsidRPr="004E6E71" w:rsidRDefault="00590431" w:rsidP="006326FB">
            <w:pPr>
              <w:spacing w:before="0" w:after="0"/>
              <w:jc w:val="left"/>
              <w:rPr>
                <w:sz w:val="24"/>
                <w:szCs w:val="24"/>
              </w:rPr>
            </w:pPr>
            <w:r w:rsidRPr="004E6E71">
              <w:rPr>
                <w:sz w:val="24"/>
                <w:szCs w:val="24"/>
              </w:rPr>
              <w:t>Подготовка публичного выступления. Технологии проведения публичного выступления. Технологии ведения дискуссии.</w:t>
            </w:r>
          </w:p>
        </w:tc>
        <w:tc>
          <w:tcPr>
            <w:tcW w:w="1882" w:type="dxa"/>
          </w:tcPr>
          <w:p w14:paraId="7B1FDEF9" w14:textId="5A2624E2" w:rsidR="00196509" w:rsidRPr="004E6E71" w:rsidRDefault="006326FB" w:rsidP="006326FB">
            <w:pPr>
              <w:spacing w:before="0" w:after="0"/>
              <w:jc w:val="left"/>
              <w:rPr>
                <w:sz w:val="24"/>
                <w:szCs w:val="24"/>
              </w:rPr>
            </w:pPr>
            <w:r>
              <w:rPr>
                <w:sz w:val="24"/>
                <w:szCs w:val="24"/>
              </w:rPr>
              <w:t>л</w:t>
            </w:r>
            <w:r w:rsidR="00590431" w:rsidRPr="004E6E71">
              <w:rPr>
                <w:sz w:val="24"/>
                <w:szCs w:val="24"/>
              </w:rPr>
              <w:t>екции</w:t>
            </w:r>
          </w:p>
        </w:tc>
        <w:tc>
          <w:tcPr>
            <w:tcW w:w="1008" w:type="dxa"/>
          </w:tcPr>
          <w:p w14:paraId="10B9FF94" w14:textId="77777777" w:rsidR="00196509" w:rsidRPr="004E6E71" w:rsidRDefault="00590431" w:rsidP="006326FB">
            <w:pPr>
              <w:jc w:val="center"/>
              <w:rPr>
                <w:sz w:val="24"/>
                <w:szCs w:val="24"/>
              </w:rPr>
            </w:pPr>
            <w:r w:rsidRPr="004E6E71">
              <w:rPr>
                <w:sz w:val="24"/>
                <w:szCs w:val="24"/>
              </w:rPr>
              <w:t>4</w:t>
            </w:r>
          </w:p>
        </w:tc>
      </w:tr>
      <w:tr w:rsidR="00196509" w:rsidRPr="004E6E71" w14:paraId="5C42726D" w14:textId="77777777" w:rsidTr="006326FB">
        <w:trPr>
          <w:trHeight w:val="367"/>
        </w:trPr>
        <w:tc>
          <w:tcPr>
            <w:tcW w:w="458" w:type="dxa"/>
            <w:vMerge/>
          </w:tcPr>
          <w:p w14:paraId="5AC9F54B" w14:textId="77777777" w:rsidR="00196509" w:rsidRPr="004E6E71" w:rsidRDefault="00196509" w:rsidP="00196509">
            <w:pPr>
              <w:rPr>
                <w:sz w:val="24"/>
                <w:szCs w:val="24"/>
              </w:rPr>
            </w:pPr>
          </w:p>
        </w:tc>
        <w:tc>
          <w:tcPr>
            <w:tcW w:w="1992" w:type="dxa"/>
            <w:vMerge/>
          </w:tcPr>
          <w:p w14:paraId="10D430D1" w14:textId="77777777" w:rsidR="00196509" w:rsidRPr="004E6E71" w:rsidRDefault="00196509" w:rsidP="00196509">
            <w:pPr>
              <w:rPr>
                <w:sz w:val="24"/>
                <w:szCs w:val="24"/>
              </w:rPr>
            </w:pPr>
          </w:p>
        </w:tc>
        <w:tc>
          <w:tcPr>
            <w:tcW w:w="4457" w:type="dxa"/>
            <w:vMerge/>
          </w:tcPr>
          <w:p w14:paraId="37616AFD" w14:textId="77777777" w:rsidR="00196509" w:rsidRPr="004E6E71" w:rsidRDefault="00196509" w:rsidP="006326FB">
            <w:pPr>
              <w:spacing w:before="0" w:after="0"/>
              <w:jc w:val="left"/>
              <w:rPr>
                <w:sz w:val="24"/>
                <w:szCs w:val="24"/>
              </w:rPr>
            </w:pPr>
          </w:p>
        </w:tc>
        <w:tc>
          <w:tcPr>
            <w:tcW w:w="1882" w:type="dxa"/>
          </w:tcPr>
          <w:p w14:paraId="2F523411" w14:textId="35EB18F5" w:rsidR="00196509" w:rsidRPr="004E6E71" w:rsidRDefault="006326FB" w:rsidP="006326FB">
            <w:pPr>
              <w:spacing w:before="0" w:after="0"/>
              <w:jc w:val="left"/>
              <w:rPr>
                <w:sz w:val="24"/>
                <w:szCs w:val="24"/>
              </w:rPr>
            </w:pPr>
            <w:r>
              <w:rPr>
                <w:sz w:val="24"/>
                <w:szCs w:val="24"/>
              </w:rPr>
              <w:t>с</w:t>
            </w:r>
            <w:r w:rsidR="00590431" w:rsidRPr="004E6E71">
              <w:rPr>
                <w:sz w:val="24"/>
                <w:szCs w:val="24"/>
              </w:rPr>
              <w:t>еминары</w:t>
            </w:r>
          </w:p>
        </w:tc>
        <w:tc>
          <w:tcPr>
            <w:tcW w:w="1008" w:type="dxa"/>
          </w:tcPr>
          <w:p w14:paraId="7FA446F0" w14:textId="77777777" w:rsidR="00196509" w:rsidRPr="004E6E71" w:rsidRDefault="00590431" w:rsidP="006326FB">
            <w:pPr>
              <w:jc w:val="center"/>
              <w:rPr>
                <w:sz w:val="24"/>
                <w:szCs w:val="24"/>
              </w:rPr>
            </w:pPr>
            <w:r w:rsidRPr="004E6E71">
              <w:rPr>
                <w:sz w:val="24"/>
                <w:szCs w:val="24"/>
              </w:rPr>
              <w:t>8</w:t>
            </w:r>
          </w:p>
        </w:tc>
      </w:tr>
      <w:tr w:rsidR="00196509" w:rsidRPr="004E6E71" w14:paraId="7AF85708" w14:textId="77777777" w:rsidTr="006326FB">
        <w:trPr>
          <w:trHeight w:val="516"/>
        </w:trPr>
        <w:tc>
          <w:tcPr>
            <w:tcW w:w="458" w:type="dxa"/>
            <w:vMerge/>
          </w:tcPr>
          <w:p w14:paraId="7C2CA892" w14:textId="77777777" w:rsidR="00196509" w:rsidRPr="004E6E71" w:rsidRDefault="00196509" w:rsidP="00196509">
            <w:pPr>
              <w:rPr>
                <w:sz w:val="24"/>
                <w:szCs w:val="24"/>
              </w:rPr>
            </w:pPr>
          </w:p>
        </w:tc>
        <w:tc>
          <w:tcPr>
            <w:tcW w:w="1992" w:type="dxa"/>
            <w:vMerge/>
          </w:tcPr>
          <w:p w14:paraId="584BD53C" w14:textId="77777777" w:rsidR="00196509" w:rsidRPr="004E6E71" w:rsidRDefault="00196509" w:rsidP="00196509">
            <w:pPr>
              <w:rPr>
                <w:sz w:val="24"/>
                <w:szCs w:val="24"/>
              </w:rPr>
            </w:pPr>
          </w:p>
        </w:tc>
        <w:tc>
          <w:tcPr>
            <w:tcW w:w="4457" w:type="dxa"/>
            <w:vMerge/>
          </w:tcPr>
          <w:p w14:paraId="704043B9" w14:textId="77777777" w:rsidR="00196509" w:rsidRPr="004E6E71" w:rsidRDefault="00196509" w:rsidP="006326FB">
            <w:pPr>
              <w:spacing w:before="0" w:after="0"/>
              <w:jc w:val="left"/>
              <w:rPr>
                <w:sz w:val="24"/>
                <w:szCs w:val="24"/>
              </w:rPr>
            </w:pPr>
          </w:p>
        </w:tc>
        <w:tc>
          <w:tcPr>
            <w:tcW w:w="1882" w:type="dxa"/>
            <w:vMerge w:val="restart"/>
          </w:tcPr>
          <w:p w14:paraId="6C7303BE" w14:textId="77777777" w:rsidR="00196509" w:rsidRPr="004E6E71" w:rsidRDefault="00590431" w:rsidP="006326FB">
            <w:pPr>
              <w:spacing w:before="0" w:after="0"/>
              <w:jc w:val="left"/>
              <w:rPr>
                <w:sz w:val="24"/>
                <w:szCs w:val="24"/>
              </w:rPr>
            </w:pPr>
            <w:r w:rsidRPr="004E6E71">
              <w:rPr>
                <w:sz w:val="24"/>
                <w:szCs w:val="24"/>
              </w:rPr>
              <w:t>сам. раб. с использованием</w:t>
            </w:r>
          </w:p>
          <w:p w14:paraId="136393D3" w14:textId="77777777" w:rsidR="00196509" w:rsidRPr="004E6E71" w:rsidRDefault="00590431" w:rsidP="006326FB">
            <w:pPr>
              <w:spacing w:before="0" w:after="0"/>
              <w:jc w:val="left"/>
              <w:rPr>
                <w:sz w:val="24"/>
                <w:szCs w:val="24"/>
              </w:rPr>
            </w:pPr>
            <w:r w:rsidRPr="004E6E71">
              <w:rPr>
                <w:sz w:val="24"/>
                <w:szCs w:val="24"/>
              </w:rPr>
              <w:t>методических материалов</w:t>
            </w:r>
          </w:p>
        </w:tc>
        <w:tc>
          <w:tcPr>
            <w:tcW w:w="1008" w:type="dxa"/>
            <w:vMerge w:val="restart"/>
          </w:tcPr>
          <w:p w14:paraId="6E2ACC9B" w14:textId="77777777" w:rsidR="00196509" w:rsidRPr="004E6E71" w:rsidRDefault="00590431" w:rsidP="006326FB">
            <w:pPr>
              <w:jc w:val="center"/>
              <w:rPr>
                <w:sz w:val="24"/>
                <w:szCs w:val="24"/>
              </w:rPr>
            </w:pPr>
            <w:r w:rsidRPr="004E6E71">
              <w:rPr>
                <w:sz w:val="24"/>
                <w:szCs w:val="24"/>
              </w:rPr>
              <w:t>6</w:t>
            </w:r>
          </w:p>
        </w:tc>
      </w:tr>
      <w:tr w:rsidR="00196509" w:rsidRPr="004E6E71" w14:paraId="3F6B894D" w14:textId="77777777" w:rsidTr="00196509">
        <w:trPr>
          <w:trHeight w:val="1104"/>
        </w:trPr>
        <w:tc>
          <w:tcPr>
            <w:tcW w:w="458" w:type="dxa"/>
            <w:vMerge/>
          </w:tcPr>
          <w:p w14:paraId="242FD082" w14:textId="77777777" w:rsidR="00196509" w:rsidRPr="004E6E71" w:rsidRDefault="00196509" w:rsidP="00196509">
            <w:pPr>
              <w:rPr>
                <w:sz w:val="24"/>
                <w:szCs w:val="24"/>
              </w:rPr>
            </w:pPr>
          </w:p>
        </w:tc>
        <w:tc>
          <w:tcPr>
            <w:tcW w:w="1992" w:type="dxa"/>
            <w:vMerge/>
          </w:tcPr>
          <w:p w14:paraId="595ED5C7" w14:textId="77777777" w:rsidR="00196509" w:rsidRPr="004E6E71" w:rsidRDefault="00196509" w:rsidP="00196509">
            <w:pPr>
              <w:rPr>
                <w:sz w:val="24"/>
                <w:szCs w:val="24"/>
              </w:rPr>
            </w:pPr>
          </w:p>
        </w:tc>
        <w:tc>
          <w:tcPr>
            <w:tcW w:w="4457" w:type="dxa"/>
          </w:tcPr>
          <w:p w14:paraId="263C293B" w14:textId="77777777" w:rsidR="00196509" w:rsidRPr="004E6E71" w:rsidRDefault="00590431" w:rsidP="006326FB">
            <w:pPr>
              <w:spacing w:before="0" w:after="0"/>
              <w:jc w:val="left"/>
              <w:rPr>
                <w:sz w:val="24"/>
                <w:szCs w:val="24"/>
              </w:rPr>
            </w:pPr>
            <w:r w:rsidRPr="004E6E71">
              <w:rPr>
                <w:sz w:val="24"/>
                <w:szCs w:val="24"/>
              </w:rPr>
              <w:t xml:space="preserve">Технологии автоматического формирования документов. Работа с MS </w:t>
            </w:r>
            <w:proofErr w:type="spellStart"/>
            <w:r w:rsidRPr="004E6E71">
              <w:rPr>
                <w:sz w:val="24"/>
                <w:szCs w:val="24"/>
              </w:rPr>
              <w:t>Word</w:t>
            </w:r>
            <w:proofErr w:type="spellEnd"/>
            <w:r w:rsidRPr="004E6E71">
              <w:rPr>
                <w:sz w:val="24"/>
                <w:szCs w:val="24"/>
              </w:rPr>
              <w:t xml:space="preserve"> в C#-приложении. R.Net. Результат: программа с автоматизацией отчетности</w:t>
            </w:r>
          </w:p>
        </w:tc>
        <w:tc>
          <w:tcPr>
            <w:tcW w:w="1882" w:type="dxa"/>
            <w:vMerge/>
          </w:tcPr>
          <w:p w14:paraId="6D069286" w14:textId="77777777" w:rsidR="00196509" w:rsidRPr="004E6E71" w:rsidRDefault="00196509" w:rsidP="006326FB">
            <w:pPr>
              <w:spacing w:before="0" w:after="0"/>
              <w:jc w:val="left"/>
              <w:rPr>
                <w:sz w:val="24"/>
                <w:szCs w:val="24"/>
              </w:rPr>
            </w:pPr>
          </w:p>
        </w:tc>
        <w:tc>
          <w:tcPr>
            <w:tcW w:w="1008" w:type="dxa"/>
            <w:vMerge/>
          </w:tcPr>
          <w:p w14:paraId="30301392" w14:textId="77777777" w:rsidR="00196509" w:rsidRPr="004E6E71" w:rsidRDefault="00196509" w:rsidP="006326FB">
            <w:pPr>
              <w:jc w:val="center"/>
              <w:rPr>
                <w:sz w:val="24"/>
                <w:szCs w:val="24"/>
              </w:rPr>
            </w:pPr>
          </w:p>
        </w:tc>
      </w:tr>
      <w:tr w:rsidR="00196509" w:rsidRPr="004E6E71" w14:paraId="042B74B6" w14:textId="77777777" w:rsidTr="00196509">
        <w:trPr>
          <w:trHeight w:val="1104"/>
        </w:trPr>
        <w:tc>
          <w:tcPr>
            <w:tcW w:w="458" w:type="dxa"/>
            <w:vMerge/>
          </w:tcPr>
          <w:p w14:paraId="1B7F30D5" w14:textId="77777777" w:rsidR="00196509" w:rsidRPr="004E6E71" w:rsidRDefault="00196509" w:rsidP="00196509">
            <w:pPr>
              <w:rPr>
                <w:sz w:val="24"/>
                <w:szCs w:val="24"/>
              </w:rPr>
            </w:pPr>
          </w:p>
        </w:tc>
        <w:tc>
          <w:tcPr>
            <w:tcW w:w="1992" w:type="dxa"/>
            <w:vMerge/>
          </w:tcPr>
          <w:p w14:paraId="79811765" w14:textId="77777777" w:rsidR="00196509" w:rsidRPr="004E6E71" w:rsidRDefault="00196509" w:rsidP="00196509">
            <w:pPr>
              <w:rPr>
                <w:sz w:val="24"/>
                <w:szCs w:val="24"/>
              </w:rPr>
            </w:pPr>
          </w:p>
        </w:tc>
        <w:tc>
          <w:tcPr>
            <w:tcW w:w="4457" w:type="dxa"/>
          </w:tcPr>
          <w:p w14:paraId="686B6A7C" w14:textId="77777777" w:rsidR="00196509" w:rsidRPr="004E6E71" w:rsidRDefault="00590431" w:rsidP="006326FB">
            <w:pPr>
              <w:spacing w:before="0" w:after="0"/>
              <w:jc w:val="left"/>
              <w:rPr>
                <w:sz w:val="24"/>
                <w:szCs w:val="24"/>
              </w:rPr>
            </w:pPr>
            <w:r w:rsidRPr="004E6E71">
              <w:rPr>
                <w:sz w:val="24"/>
                <w:szCs w:val="24"/>
              </w:rPr>
              <w:t xml:space="preserve">Отчет. Требования к оформлению документации. Язык </w:t>
            </w:r>
            <w:proofErr w:type="spellStart"/>
            <w:r w:rsidRPr="004E6E71">
              <w:rPr>
                <w:sz w:val="24"/>
                <w:szCs w:val="24"/>
              </w:rPr>
              <w:t>LaTeX</w:t>
            </w:r>
            <w:proofErr w:type="spellEnd"/>
            <w:r w:rsidRPr="004E6E71">
              <w:rPr>
                <w:sz w:val="24"/>
                <w:szCs w:val="24"/>
              </w:rPr>
              <w:t>. Автоматическое создание отчетов из R. Результат: промежуточный отчет по проекту (письменный)</w:t>
            </w:r>
          </w:p>
        </w:tc>
        <w:tc>
          <w:tcPr>
            <w:tcW w:w="1882" w:type="dxa"/>
            <w:vMerge/>
          </w:tcPr>
          <w:p w14:paraId="7BE10D5B" w14:textId="77777777" w:rsidR="00196509" w:rsidRPr="004E6E71" w:rsidRDefault="00196509" w:rsidP="006326FB">
            <w:pPr>
              <w:spacing w:before="0" w:after="0"/>
              <w:jc w:val="left"/>
              <w:rPr>
                <w:sz w:val="24"/>
                <w:szCs w:val="24"/>
              </w:rPr>
            </w:pPr>
          </w:p>
        </w:tc>
        <w:tc>
          <w:tcPr>
            <w:tcW w:w="1008" w:type="dxa"/>
            <w:vMerge/>
          </w:tcPr>
          <w:p w14:paraId="03CA54FF" w14:textId="77777777" w:rsidR="00196509" w:rsidRPr="004E6E71" w:rsidRDefault="00196509" w:rsidP="006326FB">
            <w:pPr>
              <w:jc w:val="center"/>
              <w:rPr>
                <w:sz w:val="24"/>
                <w:szCs w:val="24"/>
              </w:rPr>
            </w:pPr>
          </w:p>
        </w:tc>
      </w:tr>
      <w:tr w:rsidR="00196509" w:rsidRPr="004E6E71" w14:paraId="7DBB66AB" w14:textId="77777777" w:rsidTr="00196509">
        <w:trPr>
          <w:trHeight w:val="1380"/>
        </w:trPr>
        <w:tc>
          <w:tcPr>
            <w:tcW w:w="458" w:type="dxa"/>
            <w:vMerge/>
          </w:tcPr>
          <w:p w14:paraId="122914D4" w14:textId="77777777" w:rsidR="00196509" w:rsidRPr="004E6E71" w:rsidRDefault="00196509" w:rsidP="00196509">
            <w:pPr>
              <w:rPr>
                <w:sz w:val="24"/>
                <w:szCs w:val="24"/>
              </w:rPr>
            </w:pPr>
          </w:p>
        </w:tc>
        <w:tc>
          <w:tcPr>
            <w:tcW w:w="1992" w:type="dxa"/>
            <w:vMerge/>
          </w:tcPr>
          <w:p w14:paraId="4D10D105" w14:textId="77777777" w:rsidR="00196509" w:rsidRPr="004E6E71" w:rsidRDefault="00196509" w:rsidP="00196509">
            <w:pPr>
              <w:rPr>
                <w:sz w:val="24"/>
                <w:szCs w:val="24"/>
              </w:rPr>
            </w:pPr>
          </w:p>
        </w:tc>
        <w:tc>
          <w:tcPr>
            <w:tcW w:w="4457" w:type="dxa"/>
          </w:tcPr>
          <w:p w14:paraId="192F9C03" w14:textId="77777777" w:rsidR="00196509" w:rsidRPr="004E6E71" w:rsidRDefault="00590431" w:rsidP="006326FB">
            <w:pPr>
              <w:spacing w:before="0" w:after="0"/>
              <w:jc w:val="left"/>
              <w:rPr>
                <w:sz w:val="24"/>
                <w:szCs w:val="24"/>
              </w:rPr>
            </w:pPr>
            <w:r w:rsidRPr="004E6E71">
              <w:rPr>
                <w:sz w:val="24"/>
                <w:szCs w:val="24"/>
              </w:rPr>
              <w:t xml:space="preserve">Подготовка презентации. Язык </w:t>
            </w:r>
            <w:proofErr w:type="spellStart"/>
            <w:r w:rsidRPr="004E6E71">
              <w:rPr>
                <w:sz w:val="24"/>
                <w:szCs w:val="24"/>
              </w:rPr>
              <w:t>LaTeX</w:t>
            </w:r>
            <w:proofErr w:type="spellEnd"/>
            <w:r w:rsidRPr="004E6E71">
              <w:rPr>
                <w:sz w:val="24"/>
                <w:szCs w:val="24"/>
              </w:rPr>
              <w:t xml:space="preserve">. Подготовка презентаций. Пакет </w:t>
            </w:r>
            <w:proofErr w:type="spellStart"/>
            <w:r w:rsidRPr="004E6E71">
              <w:rPr>
                <w:sz w:val="24"/>
                <w:szCs w:val="24"/>
              </w:rPr>
              <w:t>beamer</w:t>
            </w:r>
            <w:proofErr w:type="spellEnd"/>
            <w:r w:rsidRPr="004E6E71">
              <w:rPr>
                <w:sz w:val="24"/>
                <w:szCs w:val="24"/>
              </w:rPr>
              <w:t>. Результат: отчет по проекту (выступление)</w:t>
            </w:r>
          </w:p>
        </w:tc>
        <w:tc>
          <w:tcPr>
            <w:tcW w:w="1882" w:type="dxa"/>
            <w:vMerge/>
          </w:tcPr>
          <w:p w14:paraId="5280E7D8" w14:textId="77777777" w:rsidR="00196509" w:rsidRPr="004E6E71" w:rsidRDefault="00196509" w:rsidP="006326FB">
            <w:pPr>
              <w:spacing w:before="0" w:after="0"/>
              <w:jc w:val="left"/>
              <w:rPr>
                <w:sz w:val="24"/>
                <w:szCs w:val="24"/>
              </w:rPr>
            </w:pPr>
          </w:p>
        </w:tc>
        <w:tc>
          <w:tcPr>
            <w:tcW w:w="1008" w:type="dxa"/>
            <w:vMerge/>
          </w:tcPr>
          <w:p w14:paraId="364B319F" w14:textId="77777777" w:rsidR="00196509" w:rsidRPr="004E6E71" w:rsidRDefault="00196509" w:rsidP="006326FB">
            <w:pPr>
              <w:jc w:val="center"/>
              <w:rPr>
                <w:sz w:val="24"/>
                <w:szCs w:val="24"/>
              </w:rPr>
            </w:pPr>
          </w:p>
        </w:tc>
      </w:tr>
      <w:tr w:rsidR="00196509" w:rsidRPr="004E6E71" w14:paraId="26600877" w14:textId="77777777" w:rsidTr="006326FB">
        <w:trPr>
          <w:trHeight w:val="206"/>
        </w:trPr>
        <w:tc>
          <w:tcPr>
            <w:tcW w:w="458" w:type="dxa"/>
            <w:vMerge w:val="restart"/>
          </w:tcPr>
          <w:p w14:paraId="195E9A05" w14:textId="77777777" w:rsidR="00196509" w:rsidRPr="004E6E71" w:rsidRDefault="00590431" w:rsidP="00196509">
            <w:pPr>
              <w:rPr>
                <w:sz w:val="24"/>
                <w:szCs w:val="24"/>
              </w:rPr>
            </w:pPr>
            <w:r w:rsidRPr="004E6E71">
              <w:rPr>
                <w:sz w:val="24"/>
                <w:szCs w:val="24"/>
              </w:rPr>
              <w:t>6</w:t>
            </w:r>
          </w:p>
        </w:tc>
        <w:tc>
          <w:tcPr>
            <w:tcW w:w="6449" w:type="dxa"/>
            <w:gridSpan w:val="2"/>
            <w:vMerge w:val="restart"/>
          </w:tcPr>
          <w:p w14:paraId="405AFF2A" w14:textId="77777777" w:rsidR="006326FB" w:rsidRDefault="006326FB" w:rsidP="006326FB">
            <w:pPr>
              <w:spacing w:before="0" w:after="0"/>
              <w:jc w:val="left"/>
              <w:rPr>
                <w:sz w:val="24"/>
                <w:szCs w:val="24"/>
              </w:rPr>
            </w:pPr>
          </w:p>
          <w:p w14:paraId="3D77CCEE" w14:textId="77777777" w:rsidR="006326FB" w:rsidRDefault="006326FB" w:rsidP="006326FB">
            <w:pPr>
              <w:spacing w:before="0" w:after="0"/>
              <w:jc w:val="left"/>
              <w:rPr>
                <w:sz w:val="24"/>
                <w:szCs w:val="24"/>
              </w:rPr>
            </w:pPr>
          </w:p>
          <w:p w14:paraId="5D477ADF" w14:textId="7DFBBC68" w:rsidR="00196509" w:rsidRPr="004E6E71" w:rsidRDefault="00590431" w:rsidP="006326FB">
            <w:pPr>
              <w:spacing w:before="0" w:after="0"/>
              <w:jc w:val="left"/>
              <w:rPr>
                <w:sz w:val="24"/>
                <w:szCs w:val="24"/>
              </w:rPr>
            </w:pPr>
            <w:r w:rsidRPr="004E6E71">
              <w:rPr>
                <w:sz w:val="24"/>
                <w:szCs w:val="24"/>
              </w:rPr>
              <w:t>Промежуточная аттестация</w:t>
            </w:r>
          </w:p>
        </w:tc>
        <w:tc>
          <w:tcPr>
            <w:tcW w:w="1882" w:type="dxa"/>
          </w:tcPr>
          <w:p w14:paraId="1A419AAD" w14:textId="77777777" w:rsidR="00196509" w:rsidRPr="004E6E71" w:rsidRDefault="00590431" w:rsidP="006326FB">
            <w:pPr>
              <w:spacing w:before="0" w:after="0"/>
              <w:jc w:val="left"/>
              <w:rPr>
                <w:sz w:val="24"/>
                <w:szCs w:val="24"/>
              </w:rPr>
            </w:pPr>
            <w:proofErr w:type="spellStart"/>
            <w:r w:rsidRPr="004E6E71">
              <w:rPr>
                <w:sz w:val="24"/>
                <w:szCs w:val="24"/>
              </w:rPr>
              <w:t>самост</w:t>
            </w:r>
            <w:proofErr w:type="spellEnd"/>
            <w:r w:rsidRPr="004E6E71">
              <w:rPr>
                <w:sz w:val="24"/>
                <w:szCs w:val="24"/>
              </w:rPr>
              <w:t>. работа</w:t>
            </w:r>
          </w:p>
        </w:tc>
        <w:tc>
          <w:tcPr>
            <w:tcW w:w="1008" w:type="dxa"/>
          </w:tcPr>
          <w:p w14:paraId="61D79445" w14:textId="77777777" w:rsidR="00196509" w:rsidRPr="004E6E71" w:rsidRDefault="00590431" w:rsidP="006326FB">
            <w:pPr>
              <w:jc w:val="center"/>
              <w:rPr>
                <w:sz w:val="24"/>
                <w:szCs w:val="24"/>
              </w:rPr>
            </w:pPr>
            <w:r w:rsidRPr="004E6E71">
              <w:rPr>
                <w:sz w:val="24"/>
                <w:szCs w:val="24"/>
              </w:rPr>
              <w:t>30</w:t>
            </w:r>
          </w:p>
        </w:tc>
      </w:tr>
      <w:tr w:rsidR="00196509" w:rsidRPr="004E6E71" w14:paraId="0A01263E" w14:textId="77777777" w:rsidTr="006326FB">
        <w:trPr>
          <w:trHeight w:val="242"/>
        </w:trPr>
        <w:tc>
          <w:tcPr>
            <w:tcW w:w="458" w:type="dxa"/>
            <w:vMerge/>
          </w:tcPr>
          <w:p w14:paraId="4D317833" w14:textId="77777777" w:rsidR="00196509" w:rsidRPr="004E6E71" w:rsidRDefault="00196509" w:rsidP="00196509">
            <w:pPr>
              <w:rPr>
                <w:sz w:val="24"/>
                <w:szCs w:val="24"/>
              </w:rPr>
            </w:pPr>
          </w:p>
        </w:tc>
        <w:tc>
          <w:tcPr>
            <w:tcW w:w="6449" w:type="dxa"/>
            <w:gridSpan w:val="2"/>
            <w:vMerge/>
          </w:tcPr>
          <w:p w14:paraId="7DDD147D" w14:textId="77777777" w:rsidR="00196509" w:rsidRPr="004E6E71" w:rsidRDefault="00196509" w:rsidP="00196509">
            <w:pPr>
              <w:rPr>
                <w:sz w:val="24"/>
                <w:szCs w:val="24"/>
              </w:rPr>
            </w:pPr>
          </w:p>
        </w:tc>
        <w:tc>
          <w:tcPr>
            <w:tcW w:w="1882" w:type="dxa"/>
          </w:tcPr>
          <w:p w14:paraId="2568090E" w14:textId="77777777" w:rsidR="00196509" w:rsidRPr="004E6E71" w:rsidRDefault="00590431" w:rsidP="00196509">
            <w:pPr>
              <w:rPr>
                <w:sz w:val="24"/>
                <w:szCs w:val="24"/>
              </w:rPr>
            </w:pPr>
            <w:r w:rsidRPr="004E6E71">
              <w:rPr>
                <w:sz w:val="24"/>
                <w:szCs w:val="24"/>
              </w:rPr>
              <w:t>консультация</w:t>
            </w:r>
          </w:p>
        </w:tc>
        <w:tc>
          <w:tcPr>
            <w:tcW w:w="1008" w:type="dxa"/>
          </w:tcPr>
          <w:p w14:paraId="23302B7D" w14:textId="77777777" w:rsidR="00196509" w:rsidRPr="004E6E71" w:rsidRDefault="00590431" w:rsidP="006326FB">
            <w:pPr>
              <w:jc w:val="center"/>
              <w:rPr>
                <w:sz w:val="24"/>
                <w:szCs w:val="24"/>
              </w:rPr>
            </w:pPr>
            <w:r w:rsidRPr="004E6E71">
              <w:rPr>
                <w:sz w:val="24"/>
                <w:szCs w:val="24"/>
              </w:rPr>
              <w:t>2</w:t>
            </w:r>
          </w:p>
        </w:tc>
      </w:tr>
      <w:tr w:rsidR="00196509" w:rsidRPr="004E6E71" w14:paraId="63A574C0" w14:textId="77777777" w:rsidTr="006326FB">
        <w:trPr>
          <w:trHeight w:val="136"/>
        </w:trPr>
        <w:tc>
          <w:tcPr>
            <w:tcW w:w="458" w:type="dxa"/>
            <w:vMerge/>
          </w:tcPr>
          <w:p w14:paraId="6924C51B" w14:textId="77777777" w:rsidR="00196509" w:rsidRPr="004E6E71" w:rsidRDefault="00196509" w:rsidP="00196509">
            <w:pPr>
              <w:rPr>
                <w:sz w:val="24"/>
                <w:szCs w:val="24"/>
              </w:rPr>
            </w:pPr>
          </w:p>
        </w:tc>
        <w:tc>
          <w:tcPr>
            <w:tcW w:w="6449" w:type="dxa"/>
            <w:gridSpan w:val="2"/>
            <w:vMerge/>
          </w:tcPr>
          <w:p w14:paraId="42AA7992" w14:textId="77777777" w:rsidR="00196509" w:rsidRPr="004E6E71" w:rsidRDefault="00196509" w:rsidP="00196509">
            <w:pPr>
              <w:rPr>
                <w:sz w:val="24"/>
                <w:szCs w:val="24"/>
              </w:rPr>
            </w:pPr>
          </w:p>
        </w:tc>
        <w:tc>
          <w:tcPr>
            <w:tcW w:w="1882" w:type="dxa"/>
          </w:tcPr>
          <w:p w14:paraId="2106AAEF" w14:textId="77777777" w:rsidR="00196509" w:rsidRPr="004E6E71" w:rsidRDefault="00590431" w:rsidP="00196509">
            <w:pPr>
              <w:rPr>
                <w:sz w:val="24"/>
                <w:szCs w:val="24"/>
              </w:rPr>
            </w:pPr>
            <w:r w:rsidRPr="004E6E71">
              <w:rPr>
                <w:sz w:val="24"/>
                <w:szCs w:val="24"/>
              </w:rPr>
              <w:t>экзамен</w:t>
            </w:r>
          </w:p>
        </w:tc>
        <w:tc>
          <w:tcPr>
            <w:tcW w:w="1008" w:type="dxa"/>
          </w:tcPr>
          <w:p w14:paraId="17D864F3" w14:textId="77777777" w:rsidR="00196509" w:rsidRPr="004E6E71" w:rsidRDefault="00590431" w:rsidP="006326FB">
            <w:pPr>
              <w:jc w:val="center"/>
              <w:rPr>
                <w:sz w:val="24"/>
                <w:szCs w:val="24"/>
              </w:rPr>
            </w:pPr>
            <w:r w:rsidRPr="004E6E71">
              <w:rPr>
                <w:sz w:val="24"/>
                <w:szCs w:val="24"/>
              </w:rPr>
              <w:t>2</w:t>
            </w:r>
          </w:p>
        </w:tc>
      </w:tr>
      <w:tr w:rsidR="00196509" w:rsidRPr="004E6E71" w14:paraId="5B46C47B" w14:textId="77777777" w:rsidTr="00196509">
        <w:trPr>
          <w:trHeight w:val="277"/>
        </w:trPr>
        <w:tc>
          <w:tcPr>
            <w:tcW w:w="8789" w:type="dxa"/>
            <w:gridSpan w:val="4"/>
          </w:tcPr>
          <w:p w14:paraId="5D7CC59C" w14:textId="77777777" w:rsidR="00196509" w:rsidRPr="006326FB" w:rsidRDefault="00590431" w:rsidP="00196509">
            <w:pPr>
              <w:rPr>
                <w:b/>
                <w:bCs/>
                <w:sz w:val="24"/>
                <w:szCs w:val="24"/>
              </w:rPr>
            </w:pPr>
            <w:r w:rsidRPr="006326FB">
              <w:rPr>
                <w:b/>
                <w:bCs/>
                <w:sz w:val="24"/>
                <w:szCs w:val="24"/>
              </w:rPr>
              <w:t>Итого</w:t>
            </w:r>
          </w:p>
        </w:tc>
        <w:tc>
          <w:tcPr>
            <w:tcW w:w="1008" w:type="dxa"/>
          </w:tcPr>
          <w:p w14:paraId="16B5E60A" w14:textId="77777777" w:rsidR="00196509" w:rsidRPr="006326FB" w:rsidRDefault="00590431" w:rsidP="006326FB">
            <w:pPr>
              <w:jc w:val="center"/>
              <w:rPr>
                <w:b/>
                <w:bCs/>
                <w:sz w:val="24"/>
                <w:szCs w:val="24"/>
              </w:rPr>
            </w:pPr>
            <w:r w:rsidRPr="006326FB">
              <w:rPr>
                <w:b/>
                <w:bCs/>
                <w:sz w:val="24"/>
                <w:szCs w:val="24"/>
              </w:rPr>
              <w:t>108</w:t>
            </w:r>
          </w:p>
        </w:tc>
      </w:tr>
    </w:tbl>
    <w:p w14:paraId="44EC7B06" w14:textId="77777777" w:rsidR="00196509" w:rsidRPr="004E6E71" w:rsidRDefault="00196509" w:rsidP="00196509"/>
    <w:p w14:paraId="3F3874F0" w14:textId="77777777" w:rsidR="00D12B88" w:rsidRDefault="00590431">
      <w:r>
        <w:br w:type="page"/>
      </w:r>
    </w:p>
    <w:p w14:paraId="73EAFA45" w14:textId="77777777" w:rsidR="00D12B88" w:rsidRDefault="00590431">
      <w:r>
        <w:rPr>
          <w:b/>
          <w:szCs w:val="24"/>
        </w:rPr>
        <w:lastRenderedPageBreak/>
        <w:t>Раздел 3.</w:t>
      </w:r>
      <w:r>
        <w:rPr>
          <w:b/>
          <w:szCs w:val="24"/>
        </w:rPr>
        <w:tab/>
        <w:t>Обеспечение учебных занятий</w:t>
      </w:r>
    </w:p>
    <w:p w14:paraId="1890162A" w14:textId="77777777" w:rsidR="00D12B88" w:rsidRDefault="00590431">
      <w:r>
        <w:rPr>
          <w:b/>
          <w:szCs w:val="24"/>
        </w:rPr>
        <w:t>3.1.</w:t>
      </w:r>
      <w:r>
        <w:rPr>
          <w:b/>
          <w:szCs w:val="24"/>
        </w:rPr>
        <w:tab/>
        <w:t>Методическое обеспечение</w:t>
      </w:r>
    </w:p>
    <w:p w14:paraId="6AAF0EB7" w14:textId="77777777" w:rsidR="00D12B88" w:rsidRDefault="00590431">
      <w:r>
        <w:rPr>
          <w:b/>
          <w:szCs w:val="24"/>
        </w:rPr>
        <w:t>3.1.1</w:t>
      </w:r>
      <w:r>
        <w:rPr>
          <w:b/>
          <w:szCs w:val="24"/>
        </w:rPr>
        <w:tab/>
        <w:t>Методические указания по освоению дисциплины</w:t>
      </w:r>
    </w:p>
    <w:p w14:paraId="68170E3E" w14:textId="5A17407A" w:rsidR="00D12B88" w:rsidRDefault="00590431" w:rsidP="006326FB">
      <w:pPr>
        <w:ind w:firstLine="720"/>
      </w:pPr>
      <w:r>
        <w:rPr>
          <w:szCs w:val="24"/>
        </w:rPr>
        <w:t>Успешное освоение дисциплины возможно благодаря посещению семинарских занятий, участию в обсуждении вопросов, подготовленных к занятию, самостоятельной работе, включающей в себя чтение специальной литературы по разделам темы, а также подготовленных преподавателем и студентами электронных материалов. В силу того, что</w:t>
      </w:r>
      <w:r>
        <w:rPr>
          <w:szCs w:val="24"/>
        </w:rPr>
        <w:br/>
        <w:t xml:space="preserve">дисциплина </w:t>
      </w:r>
      <w:proofErr w:type="spellStart"/>
      <w:r>
        <w:rPr>
          <w:szCs w:val="24"/>
        </w:rPr>
        <w:t>проектноориентированная</w:t>
      </w:r>
      <w:proofErr w:type="spellEnd"/>
      <w:r>
        <w:rPr>
          <w:szCs w:val="24"/>
        </w:rPr>
        <w:t>, часть лекционных занятий может быть заменена на семинарские, посвященные проектам обучающихся.</w:t>
      </w:r>
    </w:p>
    <w:p w14:paraId="578A3BEF" w14:textId="77777777" w:rsidR="00D12B88" w:rsidRDefault="00590431">
      <w:r>
        <w:rPr>
          <w:b/>
          <w:szCs w:val="24"/>
        </w:rPr>
        <w:t>3.1.2</w:t>
      </w:r>
      <w:r>
        <w:rPr>
          <w:b/>
          <w:szCs w:val="24"/>
        </w:rPr>
        <w:tab/>
        <w:t>Методическое обеспечение самостоятельной работы</w:t>
      </w:r>
    </w:p>
    <w:p w14:paraId="6D2A30BD" w14:textId="77777777" w:rsidR="00D12B88" w:rsidRDefault="00590431" w:rsidP="006326FB">
      <w:pPr>
        <w:ind w:firstLine="720"/>
      </w:pPr>
      <w:r>
        <w:rPr>
          <w:szCs w:val="24"/>
        </w:rPr>
        <w:t xml:space="preserve">Основная литература, а также, при необходимости, дополнительные информационные источники, подобранные или согласованные преподавателем. </w:t>
      </w:r>
    </w:p>
    <w:p w14:paraId="069CB89A" w14:textId="77777777" w:rsidR="00D12B88" w:rsidRDefault="00D12B88"/>
    <w:p w14:paraId="45629BD3" w14:textId="77777777" w:rsidR="00D12B88" w:rsidRDefault="00590431">
      <w:r>
        <w:rPr>
          <w:b/>
          <w:szCs w:val="24"/>
        </w:rPr>
        <w:t>3.1.3</w:t>
      </w:r>
      <w:r>
        <w:rPr>
          <w:b/>
          <w:szCs w:val="24"/>
        </w:rPr>
        <w:tab/>
        <w:t>Методика проведения текущего контроля успеваемости и промежуточной аттестации и критерии оценивания</w:t>
      </w:r>
    </w:p>
    <w:p w14:paraId="155BAF0E" w14:textId="491180A8" w:rsidR="00D12B88" w:rsidRDefault="00590431" w:rsidP="006326FB">
      <w:pPr>
        <w:ind w:firstLine="708"/>
      </w:pPr>
      <w:r>
        <w:t xml:space="preserve">В целях текущего контроля успеваемости предложены задания, направленные на подготовку их выпускной квалификационной работы. </w:t>
      </w:r>
    </w:p>
    <w:p w14:paraId="79576807" w14:textId="77777777" w:rsidR="00D12B88" w:rsidRDefault="00590431">
      <w:r>
        <w:rPr>
          <w:b/>
          <w:szCs w:val="24"/>
        </w:rPr>
        <w:t>3.1.4</w:t>
      </w:r>
      <w:r>
        <w:rPr>
          <w:b/>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293EC8BD" w14:textId="77777777" w:rsidR="00196509" w:rsidRPr="006326FB" w:rsidRDefault="00590431" w:rsidP="006326FB">
      <w:pPr>
        <w:spacing w:before="0" w:after="0"/>
        <w:ind w:firstLine="720"/>
        <w:jc w:val="center"/>
        <w:rPr>
          <w:szCs w:val="24"/>
        </w:rPr>
      </w:pPr>
      <w:r w:rsidRPr="006326FB">
        <w:rPr>
          <w:szCs w:val="24"/>
        </w:rPr>
        <w:t>Аттестация возможна в двух вариантах:</w:t>
      </w:r>
    </w:p>
    <w:p w14:paraId="68A7D1CD" w14:textId="77777777" w:rsidR="00196509" w:rsidRPr="006326FB" w:rsidRDefault="00590431" w:rsidP="006326FB">
      <w:pPr>
        <w:numPr>
          <w:ilvl w:val="0"/>
          <w:numId w:val="2"/>
        </w:numPr>
        <w:spacing w:before="0" w:after="0"/>
        <w:ind w:left="0" w:firstLine="720"/>
        <w:contextualSpacing/>
        <w:rPr>
          <w:color w:val="000000"/>
          <w:szCs w:val="24"/>
          <w:lang w:eastAsia="ru-RU"/>
        </w:rPr>
      </w:pPr>
      <w:r w:rsidRPr="006326FB">
        <w:rPr>
          <w:color w:val="000000"/>
          <w:szCs w:val="24"/>
          <w:lang w:eastAsia="ru-RU"/>
        </w:rPr>
        <w:t>Экзамен по проекту</w:t>
      </w:r>
    </w:p>
    <w:p w14:paraId="7316014F" w14:textId="7B0F0F2C" w:rsidR="00196509" w:rsidRPr="006326FB" w:rsidRDefault="00590431" w:rsidP="006326FB">
      <w:pPr>
        <w:spacing w:before="0" w:after="0"/>
        <w:ind w:firstLine="720"/>
        <w:rPr>
          <w:szCs w:val="24"/>
        </w:rPr>
      </w:pPr>
      <w:r w:rsidRPr="006326FB">
        <w:rPr>
          <w:szCs w:val="24"/>
        </w:rPr>
        <w:t xml:space="preserve">Защита проекта по анализу выбранного и согласованного на занятиях набора (наборов) данных, состоящего из 1) аналитического отчета (в форме отчета о НИР, статьи, брошюры, иной согласованной формы), 2) презентации по проекту, 3) устного доклада по проекту (4–9 минут). </w:t>
      </w:r>
    </w:p>
    <w:p w14:paraId="2E3D1ACD" w14:textId="77777777" w:rsidR="00196509" w:rsidRPr="006326FB" w:rsidRDefault="00590431" w:rsidP="006326FB">
      <w:pPr>
        <w:spacing w:before="0" w:after="0"/>
        <w:ind w:firstLine="720"/>
        <w:rPr>
          <w:szCs w:val="24"/>
        </w:rPr>
      </w:pPr>
      <w:r w:rsidRPr="006326FB">
        <w:rPr>
          <w:szCs w:val="24"/>
        </w:rPr>
        <w:t xml:space="preserve">Максимальный балл по компонентам проекта: 1) текст — 40 баллов, 2) презентация — 25 баллов, 3) устный доклад — 35 баллов. Штраф за каждые полные или неполные 0,5 минуты </w:t>
      </w:r>
      <w:proofErr w:type="spellStart"/>
      <w:r w:rsidRPr="006326FB">
        <w:rPr>
          <w:szCs w:val="24"/>
        </w:rPr>
        <w:t>отклонеения</w:t>
      </w:r>
      <w:proofErr w:type="spellEnd"/>
      <w:r w:rsidRPr="006326FB">
        <w:rPr>
          <w:szCs w:val="24"/>
        </w:rPr>
        <w:t xml:space="preserve"> от заданного преподавателем норматива длительности устного доклада — 5 баллов. Допускается до 20 бонусных баллов, если студент особо качественно, особы быстро выполнил работу или предложил удачное решение по тематике дисциплины или при выполнении проекта.</w:t>
      </w:r>
    </w:p>
    <w:p w14:paraId="793A01E9" w14:textId="77777777" w:rsidR="00196509" w:rsidRPr="006326FB" w:rsidRDefault="00590431" w:rsidP="006326FB">
      <w:pPr>
        <w:spacing w:before="0" w:after="0"/>
        <w:ind w:firstLine="720"/>
        <w:rPr>
          <w:szCs w:val="24"/>
        </w:rPr>
      </w:pPr>
      <w:r w:rsidRPr="006326FB">
        <w:rPr>
          <w:szCs w:val="24"/>
        </w:rPr>
        <w:t xml:space="preserve">Полученные баллы суммируются, штраф — вычитается. </w:t>
      </w:r>
    </w:p>
    <w:p w14:paraId="416846DF" w14:textId="77777777" w:rsidR="00196509" w:rsidRPr="006326FB" w:rsidRDefault="00590431" w:rsidP="006326FB">
      <w:pPr>
        <w:numPr>
          <w:ilvl w:val="0"/>
          <w:numId w:val="2"/>
        </w:numPr>
        <w:spacing w:before="0" w:after="0"/>
        <w:ind w:left="0" w:firstLine="720"/>
        <w:contextualSpacing/>
        <w:rPr>
          <w:color w:val="000000"/>
          <w:szCs w:val="24"/>
          <w:lang w:eastAsia="ru-RU"/>
        </w:rPr>
      </w:pPr>
      <w:proofErr w:type="spellStart"/>
      <w:r w:rsidRPr="006326FB">
        <w:rPr>
          <w:color w:val="000000"/>
          <w:szCs w:val="24"/>
          <w:lang w:eastAsia="ru-RU"/>
        </w:rPr>
        <w:t>Балльно</w:t>
      </w:r>
      <w:proofErr w:type="spellEnd"/>
      <w:r w:rsidRPr="006326FB">
        <w:rPr>
          <w:color w:val="000000"/>
          <w:szCs w:val="24"/>
          <w:lang w:eastAsia="ru-RU"/>
        </w:rPr>
        <w:t>-рейтинговая система.</w:t>
      </w:r>
      <w:r w:rsidRPr="006326FB">
        <w:rPr>
          <w:color w:val="000000"/>
          <w:szCs w:val="24"/>
          <w:lang w:eastAsia="ru-RU"/>
        </w:rPr>
        <w:tab/>
      </w:r>
    </w:p>
    <w:p w14:paraId="5873C355"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 xml:space="preserve">Получение обучающимися баллов в процессе изучения дисциплины за работу на семинарских занятиях и самостоятельную работу в течение семестра. В этом случае </w:t>
      </w:r>
      <w:proofErr w:type="spellStart"/>
      <w:r w:rsidRPr="006326FB">
        <w:rPr>
          <w:color w:val="000000"/>
          <w:szCs w:val="24"/>
          <w:lang w:eastAsia="ru-RU"/>
        </w:rPr>
        <w:t>балльно</w:t>
      </w:r>
      <w:proofErr w:type="spellEnd"/>
      <w:r w:rsidRPr="006326FB">
        <w:rPr>
          <w:color w:val="000000"/>
          <w:szCs w:val="24"/>
          <w:lang w:eastAsia="ru-RU"/>
        </w:rPr>
        <w:t xml:space="preserve">-рейтинговая система учитывает 1) посещаемость, 2) готовность к занятиям, 3) работу на занятиях, 4) составляющие финального проекта (текст, презентация и устный доклад). Максимальные баллы соответственно 12, 12, 12, 64 (26, 16, 22). Допускается до 20 бонусных баллов, если обучающийся особо качественно, особо быстро выполнил работу или предложил удачное решение по тематике дисциплины или при выполнении проекта. </w:t>
      </w:r>
      <w:proofErr w:type="spellStart"/>
      <w:r w:rsidRPr="006326FB">
        <w:rPr>
          <w:color w:val="000000"/>
          <w:szCs w:val="24"/>
          <w:lang w:eastAsia="ru-RU"/>
        </w:rPr>
        <w:t>Балльно</w:t>
      </w:r>
      <w:proofErr w:type="spellEnd"/>
      <w:r w:rsidRPr="006326FB">
        <w:rPr>
          <w:color w:val="000000"/>
          <w:szCs w:val="24"/>
          <w:lang w:eastAsia="ru-RU"/>
        </w:rPr>
        <w:t xml:space="preserve">-рейтинговая система каждый раз в начале чтения дисциплины адаптируется к фактическому распределению занятий по календарным дням и доводится до студентов на одном из трех первых аудиторных (контактных) занятий. </w:t>
      </w:r>
    </w:p>
    <w:p w14:paraId="6C198A6A"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lastRenderedPageBreak/>
        <w:t xml:space="preserve">В случае </w:t>
      </w:r>
      <w:proofErr w:type="spellStart"/>
      <w:r w:rsidRPr="006326FB">
        <w:rPr>
          <w:color w:val="000000"/>
          <w:szCs w:val="24"/>
          <w:lang w:eastAsia="ru-RU"/>
        </w:rPr>
        <w:t>неаттестации</w:t>
      </w:r>
      <w:proofErr w:type="spellEnd"/>
      <w:r w:rsidRPr="006326FB">
        <w:rPr>
          <w:color w:val="000000"/>
          <w:szCs w:val="24"/>
          <w:lang w:eastAsia="ru-RU"/>
        </w:rPr>
        <w:t xml:space="preserve"> обучающегося по </w:t>
      </w:r>
      <w:proofErr w:type="spellStart"/>
      <w:r w:rsidRPr="006326FB">
        <w:rPr>
          <w:color w:val="000000"/>
          <w:szCs w:val="24"/>
          <w:lang w:eastAsia="ru-RU"/>
        </w:rPr>
        <w:t>балльно</w:t>
      </w:r>
      <w:proofErr w:type="spellEnd"/>
      <w:r w:rsidRPr="006326FB">
        <w:rPr>
          <w:color w:val="000000"/>
          <w:szCs w:val="24"/>
          <w:lang w:eastAsia="ru-RU"/>
        </w:rPr>
        <w:t>-рейтинговой системе, его аттестация проводится на экзамене (повторном экзамене) в форме экзамена по проекту со штрафом 18 баллов; в случае аттестации — набранные баллы рассматриваются как набранные баллы при защите проекта.</w:t>
      </w:r>
    </w:p>
    <w:p w14:paraId="2ADFEBFC"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На аттестационное мероприятие обучающийся должен явиться к его началу с полностью готовыми материалами проекта. В случае, когда обучающийся не явился в течение 15 минут от начала экзамена, в ведомости проставляется «не явился».</w:t>
      </w:r>
    </w:p>
    <w:p w14:paraId="6B6CF68A"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 xml:space="preserve">На подготовку к экзамену отводится 60 минут, по согласованию обучающегося и экзаменатора (экзаменационной комиссии) срок может быть сокращен. Экзаменатор (экзаменационная комиссия) может задать вопросы по проекту и по содержанию дисциплины в контексте анализа подготовленного студентом проекта. </w:t>
      </w:r>
    </w:p>
    <w:p w14:paraId="4E3AFDB9"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Накопление баллов обучающимися во время лекционных занятий, семинаров, по результатам самостоятельной работы и за защиту проекта. Общая сумма баллов: 100. Распределение оценок по баллам:</w:t>
      </w:r>
    </w:p>
    <w:p w14:paraId="48248A22"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2: менее 60;</w:t>
      </w:r>
    </w:p>
    <w:p w14:paraId="3CD411B8"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 xml:space="preserve">3: от 60 до </w:t>
      </w:r>
      <w:proofErr w:type="gramStart"/>
      <w:r w:rsidRPr="006326FB">
        <w:rPr>
          <w:color w:val="000000"/>
          <w:szCs w:val="24"/>
          <w:lang w:eastAsia="ru-RU"/>
        </w:rPr>
        <w:t>74,(</w:t>
      </w:r>
      <w:proofErr w:type="gramEnd"/>
      <w:r w:rsidRPr="006326FB">
        <w:rPr>
          <w:color w:val="000000"/>
          <w:szCs w:val="24"/>
          <w:lang w:eastAsia="ru-RU"/>
        </w:rPr>
        <w:t>9);</w:t>
      </w:r>
    </w:p>
    <w:p w14:paraId="2EB891BE"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 xml:space="preserve">4: от 75 до </w:t>
      </w:r>
      <w:proofErr w:type="gramStart"/>
      <w:r w:rsidRPr="006326FB">
        <w:rPr>
          <w:color w:val="000000"/>
          <w:szCs w:val="24"/>
          <w:lang w:eastAsia="ru-RU"/>
        </w:rPr>
        <w:t>89,(</w:t>
      </w:r>
      <w:proofErr w:type="gramEnd"/>
      <w:r w:rsidRPr="006326FB">
        <w:rPr>
          <w:color w:val="000000"/>
          <w:szCs w:val="24"/>
          <w:lang w:eastAsia="ru-RU"/>
        </w:rPr>
        <w:t>9);</w:t>
      </w:r>
    </w:p>
    <w:p w14:paraId="79BBEDF4"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5: от 90.</w:t>
      </w:r>
    </w:p>
    <w:p w14:paraId="39A491DE"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 xml:space="preserve">Образцы требований к проектам и альтернативные варианты распределения баллов при использовании </w:t>
      </w:r>
      <w:proofErr w:type="spellStart"/>
      <w:r w:rsidRPr="006326FB">
        <w:rPr>
          <w:color w:val="000000"/>
          <w:szCs w:val="24"/>
          <w:lang w:eastAsia="ru-RU"/>
        </w:rPr>
        <w:t>балльно</w:t>
      </w:r>
      <w:proofErr w:type="spellEnd"/>
      <w:r w:rsidRPr="006326FB">
        <w:rPr>
          <w:color w:val="000000"/>
          <w:szCs w:val="24"/>
          <w:lang w:eastAsia="ru-RU"/>
        </w:rPr>
        <w:t xml:space="preserve">-рейтинговой системы приводятся ниже. Выбор определяется уровнем подготовки обучающихся, целями (потребностями) их подготовки, индивидуальными запросами обучающихся. </w:t>
      </w:r>
    </w:p>
    <w:p w14:paraId="797CBE99" w14:textId="77777777" w:rsidR="00196509" w:rsidRPr="006326FB" w:rsidRDefault="00590431" w:rsidP="006326FB">
      <w:pPr>
        <w:spacing w:before="0" w:after="0"/>
        <w:ind w:firstLine="720"/>
        <w:rPr>
          <w:szCs w:val="24"/>
        </w:rPr>
      </w:pPr>
      <w:r w:rsidRPr="006326FB">
        <w:rPr>
          <w:szCs w:val="24"/>
        </w:rPr>
        <w:t xml:space="preserve">Вариант 1. </w:t>
      </w:r>
    </w:p>
    <w:p w14:paraId="41A8E254" w14:textId="77777777" w:rsidR="00196509" w:rsidRPr="006326FB" w:rsidRDefault="00590431" w:rsidP="006326FB">
      <w:pPr>
        <w:spacing w:before="0" w:after="0"/>
        <w:ind w:firstLine="720"/>
        <w:rPr>
          <w:szCs w:val="24"/>
        </w:rPr>
      </w:pPr>
      <w:r w:rsidRPr="006326FB">
        <w:rPr>
          <w:szCs w:val="24"/>
        </w:rPr>
        <w:t>Для выполнения итогового проекта обучающимися выбираются данные для обработки.</w:t>
      </w:r>
    </w:p>
    <w:p w14:paraId="06FF75FA" w14:textId="77777777" w:rsidR="00196509" w:rsidRPr="006326FB" w:rsidRDefault="00590431" w:rsidP="006326FB">
      <w:pPr>
        <w:spacing w:before="0" w:after="0"/>
        <w:ind w:firstLine="720"/>
        <w:rPr>
          <w:szCs w:val="24"/>
        </w:rPr>
      </w:pPr>
      <w:r w:rsidRPr="006326FB">
        <w:rPr>
          <w:szCs w:val="24"/>
        </w:rPr>
        <w:t>Требования к данным.</w:t>
      </w:r>
    </w:p>
    <w:p w14:paraId="115DB9E9" w14:textId="77777777" w:rsidR="00196509" w:rsidRPr="006326FB" w:rsidRDefault="00590431" w:rsidP="006326FB">
      <w:pPr>
        <w:spacing w:before="0" w:after="0"/>
        <w:ind w:firstLine="720"/>
        <w:rPr>
          <w:szCs w:val="24"/>
        </w:rPr>
      </w:pPr>
      <w:r w:rsidRPr="006326FB">
        <w:rPr>
          <w:szCs w:val="24"/>
        </w:rPr>
        <w:t xml:space="preserve">Объем выборки более 200 элементов </w:t>
      </w:r>
    </w:p>
    <w:p w14:paraId="53B1DB10" w14:textId="77777777" w:rsidR="00196509" w:rsidRPr="006326FB" w:rsidRDefault="00590431" w:rsidP="006326FB">
      <w:pPr>
        <w:numPr>
          <w:ilvl w:val="0"/>
          <w:numId w:val="3"/>
        </w:numPr>
        <w:spacing w:before="0" w:after="0"/>
        <w:ind w:left="0" w:firstLine="720"/>
        <w:contextualSpacing/>
        <w:rPr>
          <w:color w:val="000000"/>
          <w:szCs w:val="24"/>
          <w:lang w:eastAsia="ru-RU"/>
        </w:rPr>
      </w:pPr>
      <w:r w:rsidRPr="006326FB">
        <w:rPr>
          <w:color w:val="000000"/>
          <w:szCs w:val="24"/>
          <w:lang w:eastAsia="ru-RU"/>
        </w:rPr>
        <w:t>Не менее бинарных 2-х переменных</w:t>
      </w:r>
    </w:p>
    <w:p w14:paraId="692DD039" w14:textId="77777777" w:rsidR="00196509" w:rsidRPr="006326FB" w:rsidRDefault="00590431" w:rsidP="006326FB">
      <w:pPr>
        <w:numPr>
          <w:ilvl w:val="0"/>
          <w:numId w:val="3"/>
        </w:numPr>
        <w:spacing w:before="0" w:after="0"/>
        <w:ind w:left="0" w:firstLine="720"/>
        <w:contextualSpacing/>
        <w:rPr>
          <w:color w:val="000000"/>
          <w:szCs w:val="24"/>
          <w:lang w:eastAsia="ru-RU"/>
        </w:rPr>
      </w:pPr>
      <w:r w:rsidRPr="006326FB">
        <w:rPr>
          <w:color w:val="000000"/>
          <w:szCs w:val="24"/>
          <w:lang w:eastAsia="ru-RU"/>
        </w:rPr>
        <w:t>Как минимум одна переменная, по которой можно разбить выборку на несколько (&gt;3) групп</w:t>
      </w:r>
    </w:p>
    <w:p w14:paraId="1D9A0BA0" w14:textId="77777777" w:rsidR="00196509" w:rsidRPr="006326FB" w:rsidRDefault="00590431" w:rsidP="006326FB">
      <w:pPr>
        <w:numPr>
          <w:ilvl w:val="0"/>
          <w:numId w:val="3"/>
        </w:numPr>
        <w:spacing w:before="0" w:after="0"/>
        <w:ind w:left="0" w:firstLine="720"/>
        <w:contextualSpacing/>
        <w:rPr>
          <w:color w:val="000000"/>
          <w:szCs w:val="24"/>
          <w:lang w:eastAsia="ru-RU"/>
        </w:rPr>
      </w:pPr>
      <w:r w:rsidRPr="006326FB">
        <w:rPr>
          <w:color w:val="000000"/>
          <w:szCs w:val="24"/>
          <w:lang w:eastAsia="ru-RU"/>
        </w:rPr>
        <w:t xml:space="preserve">Не менее 3-х метрических (непрерывных) переменных </w:t>
      </w:r>
    </w:p>
    <w:p w14:paraId="39BCC8B3" w14:textId="77777777" w:rsidR="00196509" w:rsidRPr="006326FB" w:rsidRDefault="00590431" w:rsidP="006326FB">
      <w:pPr>
        <w:spacing w:before="0" w:after="0"/>
        <w:ind w:firstLine="720"/>
        <w:rPr>
          <w:szCs w:val="24"/>
        </w:rPr>
      </w:pPr>
      <w:r w:rsidRPr="006326FB">
        <w:rPr>
          <w:szCs w:val="24"/>
        </w:rPr>
        <w:t>Источники данных.</w:t>
      </w:r>
    </w:p>
    <w:p w14:paraId="1A6C511F" w14:textId="77777777" w:rsidR="00196509" w:rsidRPr="006326FB" w:rsidRDefault="00196509" w:rsidP="006326FB">
      <w:pPr>
        <w:numPr>
          <w:ilvl w:val="0"/>
          <w:numId w:val="4"/>
        </w:numPr>
        <w:shd w:val="clear" w:color="auto" w:fill="FFFFFF"/>
        <w:spacing w:before="0" w:after="0"/>
        <w:ind w:left="0" w:firstLine="720"/>
        <w:contextualSpacing/>
        <w:rPr>
          <w:color w:val="002060"/>
          <w:szCs w:val="24"/>
          <w:u w:val="single"/>
          <w:lang w:eastAsia="ru-RU"/>
        </w:rPr>
      </w:pPr>
      <w:hyperlink r:id="rId7" w:tgtFrame="_blank" w:history="1">
        <w:r w:rsidR="00590431" w:rsidRPr="006326FB">
          <w:rPr>
            <w:color w:val="002060"/>
            <w:szCs w:val="24"/>
            <w:u w:val="single"/>
            <w:shd w:val="clear" w:color="auto" w:fill="FFFFFF"/>
            <w:lang w:val="en-US" w:eastAsia="ru-RU"/>
          </w:rPr>
          <w:t>UCI Machine Learning Repository</w:t>
        </w:r>
      </w:hyperlink>
    </w:p>
    <w:p w14:paraId="4870E0C9" w14:textId="77777777" w:rsidR="00196509" w:rsidRPr="006326FB" w:rsidRDefault="00196509" w:rsidP="006326FB">
      <w:pPr>
        <w:numPr>
          <w:ilvl w:val="0"/>
          <w:numId w:val="4"/>
        </w:numPr>
        <w:shd w:val="clear" w:color="auto" w:fill="FFFFFF"/>
        <w:spacing w:before="0" w:after="0"/>
        <w:ind w:left="0" w:firstLine="720"/>
        <w:contextualSpacing/>
        <w:rPr>
          <w:color w:val="002060"/>
          <w:szCs w:val="24"/>
          <w:lang w:eastAsia="ru-RU"/>
        </w:rPr>
      </w:pPr>
      <w:hyperlink r:id="rId8" w:tgtFrame="_blank" w:history="1">
        <w:r w:rsidR="00590431" w:rsidRPr="006326FB">
          <w:rPr>
            <w:color w:val="002060"/>
            <w:szCs w:val="24"/>
            <w:u w:val="single"/>
            <w:lang w:eastAsia="ru-RU"/>
          </w:rPr>
          <w:t xml:space="preserve">CMU </w:t>
        </w:r>
        <w:proofErr w:type="spellStart"/>
        <w:r w:rsidR="00590431" w:rsidRPr="006326FB">
          <w:rPr>
            <w:color w:val="002060"/>
            <w:szCs w:val="24"/>
            <w:u w:val="single"/>
            <w:lang w:eastAsia="ru-RU"/>
          </w:rPr>
          <w:t>StatLib</w:t>
        </w:r>
        <w:proofErr w:type="spellEnd"/>
        <w:r w:rsidR="00590431" w:rsidRPr="006326FB">
          <w:rPr>
            <w:color w:val="002060"/>
            <w:szCs w:val="24"/>
            <w:u w:val="single"/>
            <w:lang w:eastAsia="ru-RU"/>
          </w:rPr>
          <w:t xml:space="preserve"> </w:t>
        </w:r>
        <w:proofErr w:type="spellStart"/>
        <w:r w:rsidR="00590431" w:rsidRPr="006326FB">
          <w:rPr>
            <w:color w:val="002060"/>
            <w:szCs w:val="24"/>
            <w:u w:val="single"/>
            <w:lang w:eastAsia="ru-RU"/>
          </w:rPr>
          <w:t>Datasets</w:t>
        </w:r>
        <w:proofErr w:type="spellEnd"/>
        <w:r w:rsidR="00590431" w:rsidRPr="006326FB">
          <w:rPr>
            <w:color w:val="002060"/>
            <w:szCs w:val="24"/>
            <w:u w:val="single"/>
            <w:lang w:eastAsia="ru-RU"/>
          </w:rPr>
          <w:t xml:space="preserve"> </w:t>
        </w:r>
        <w:proofErr w:type="spellStart"/>
        <w:r w:rsidR="00590431" w:rsidRPr="006326FB">
          <w:rPr>
            <w:color w:val="002060"/>
            <w:szCs w:val="24"/>
            <w:u w:val="single"/>
            <w:lang w:eastAsia="ru-RU"/>
          </w:rPr>
          <w:t>Archive</w:t>
        </w:r>
        <w:proofErr w:type="spellEnd"/>
      </w:hyperlink>
    </w:p>
    <w:p w14:paraId="2D6C66A6" w14:textId="77777777" w:rsidR="00196509" w:rsidRPr="006326FB" w:rsidRDefault="00196509" w:rsidP="006326FB">
      <w:pPr>
        <w:numPr>
          <w:ilvl w:val="0"/>
          <w:numId w:val="4"/>
        </w:numPr>
        <w:spacing w:before="0" w:after="0"/>
        <w:ind w:left="0" w:firstLine="720"/>
        <w:contextualSpacing/>
        <w:rPr>
          <w:color w:val="002060"/>
          <w:szCs w:val="24"/>
          <w:lang w:eastAsia="ru-RU"/>
        </w:rPr>
      </w:pPr>
      <w:hyperlink r:id="rId9" w:history="1">
        <w:proofErr w:type="spellStart"/>
        <w:r w:rsidR="00590431" w:rsidRPr="006326FB">
          <w:rPr>
            <w:color w:val="002060"/>
            <w:szCs w:val="24"/>
            <w:u w:val="single"/>
            <w:shd w:val="clear" w:color="auto" w:fill="FFFFFF"/>
            <w:lang w:eastAsia="ru-RU"/>
          </w:rPr>
          <w:t>Airport</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airline</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and</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route</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data</w:t>
        </w:r>
        <w:proofErr w:type="spellEnd"/>
      </w:hyperlink>
    </w:p>
    <w:p w14:paraId="32AAA9CD" w14:textId="45F06BF2" w:rsidR="00196509" w:rsidRPr="006326FB" w:rsidRDefault="00196509" w:rsidP="006326FB">
      <w:pPr>
        <w:numPr>
          <w:ilvl w:val="0"/>
          <w:numId w:val="4"/>
        </w:numPr>
        <w:tabs>
          <w:tab w:val="left" w:pos="2145"/>
        </w:tabs>
        <w:spacing w:before="0" w:after="0"/>
        <w:ind w:left="0" w:firstLine="720"/>
        <w:contextualSpacing/>
        <w:rPr>
          <w:bCs/>
          <w:color w:val="002060"/>
          <w:szCs w:val="24"/>
          <w:bdr w:val="none" w:sz="0" w:space="0" w:color="auto" w:frame="1"/>
          <w:shd w:val="clear" w:color="auto" w:fill="FFFFFF"/>
          <w:lang w:eastAsia="ru-RU"/>
        </w:rPr>
      </w:pPr>
      <w:hyperlink r:id="rId10" w:history="1">
        <w:proofErr w:type="spellStart"/>
        <w:r w:rsidR="00590431" w:rsidRPr="006326FB">
          <w:rPr>
            <w:color w:val="002060"/>
            <w:szCs w:val="24"/>
            <w:u w:val="single"/>
            <w:bdr w:val="none" w:sz="0" w:space="0" w:color="auto" w:frame="1"/>
            <w:shd w:val="clear" w:color="auto" w:fill="FFFFFF"/>
            <w:lang w:eastAsia="ru-RU"/>
          </w:rPr>
          <w:t>World</w:t>
        </w:r>
        <w:proofErr w:type="spellEnd"/>
        <w:r w:rsidR="00590431" w:rsidRPr="006326FB">
          <w:rPr>
            <w:color w:val="002060"/>
            <w:szCs w:val="24"/>
            <w:u w:val="single"/>
            <w:bdr w:val="none" w:sz="0" w:space="0" w:color="auto" w:frame="1"/>
            <w:shd w:val="clear" w:color="auto" w:fill="FFFFFF"/>
            <w:lang w:eastAsia="ru-RU"/>
          </w:rPr>
          <w:t xml:space="preserve"> </w:t>
        </w:r>
        <w:proofErr w:type="spellStart"/>
        <w:r w:rsidR="00590431" w:rsidRPr="006326FB">
          <w:rPr>
            <w:color w:val="002060"/>
            <w:szCs w:val="24"/>
            <w:u w:val="single"/>
            <w:bdr w:val="none" w:sz="0" w:space="0" w:color="auto" w:frame="1"/>
            <w:shd w:val="clear" w:color="auto" w:fill="FFFFFF"/>
            <w:lang w:eastAsia="ru-RU"/>
          </w:rPr>
          <w:t>Bank</w:t>
        </w:r>
        <w:proofErr w:type="spellEnd"/>
        <w:r w:rsidR="00590431" w:rsidRPr="006326FB">
          <w:rPr>
            <w:color w:val="002060"/>
            <w:szCs w:val="24"/>
            <w:u w:val="single"/>
            <w:bdr w:val="none" w:sz="0" w:space="0" w:color="auto" w:frame="1"/>
            <w:shd w:val="clear" w:color="auto" w:fill="FFFFFF"/>
            <w:lang w:eastAsia="ru-RU"/>
          </w:rPr>
          <w:t xml:space="preserve"> </w:t>
        </w:r>
        <w:proofErr w:type="spellStart"/>
        <w:r w:rsidR="00590431" w:rsidRPr="006326FB">
          <w:rPr>
            <w:color w:val="002060"/>
            <w:szCs w:val="24"/>
            <w:u w:val="single"/>
            <w:bdr w:val="none" w:sz="0" w:space="0" w:color="auto" w:frame="1"/>
            <w:shd w:val="clear" w:color="auto" w:fill="FFFFFF"/>
            <w:lang w:eastAsia="ru-RU"/>
          </w:rPr>
          <w:t>Data</w:t>
        </w:r>
        <w:proofErr w:type="spellEnd"/>
      </w:hyperlink>
    </w:p>
    <w:p w14:paraId="5840D97D" w14:textId="77777777" w:rsidR="00196509" w:rsidRPr="006326FB" w:rsidRDefault="00196509" w:rsidP="006326FB">
      <w:pPr>
        <w:numPr>
          <w:ilvl w:val="0"/>
          <w:numId w:val="4"/>
        </w:numPr>
        <w:tabs>
          <w:tab w:val="left" w:pos="2145"/>
        </w:tabs>
        <w:spacing w:before="0" w:after="0"/>
        <w:ind w:left="0" w:firstLine="720"/>
        <w:contextualSpacing/>
        <w:rPr>
          <w:color w:val="002060"/>
          <w:szCs w:val="24"/>
          <w:lang w:eastAsia="ru-RU"/>
        </w:rPr>
      </w:pPr>
      <w:hyperlink r:id="rId11" w:history="1">
        <w:r w:rsidR="00590431" w:rsidRPr="006326FB">
          <w:rPr>
            <w:color w:val="002060"/>
            <w:szCs w:val="24"/>
            <w:u w:val="single"/>
            <w:lang w:val="en-US" w:eastAsia="ru-RU"/>
          </w:rPr>
          <w:t>http</w:t>
        </w:r>
        <w:r w:rsidR="00590431" w:rsidRPr="006326FB">
          <w:rPr>
            <w:color w:val="002060"/>
            <w:szCs w:val="24"/>
            <w:u w:val="single"/>
            <w:lang w:eastAsia="ru-RU"/>
          </w:rPr>
          <w:t>://</w:t>
        </w:r>
        <w:r w:rsidR="00590431" w:rsidRPr="006326FB">
          <w:rPr>
            <w:color w:val="002060"/>
            <w:szCs w:val="24"/>
            <w:u w:val="single"/>
            <w:lang w:val="en-US" w:eastAsia="ru-RU"/>
          </w:rPr>
          <w:t>r</w:t>
        </w:r>
        <w:r w:rsidR="00590431" w:rsidRPr="006326FB">
          <w:rPr>
            <w:color w:val="002060"/>
            <w:szCs w:val="24"/>
            <w:u w:val="single"/>
            <w:lang w:eastAsia="ru-RU"/>
          </w:rPr>
          <w:t>-</w:t>
        </w:r>
        <w:proofErr w:type="spellStart"/>
        <w:r w:rsidR="00590431" w:rsidRPr="006326FB">
          <w:rPr>
            <w:color w:val="002060"/>
            <w:szCs w:val="24"/>
            <w:u w:val="single"/>
            <w:lang w:val="en-US" w:eastAsia="ru-RU"/>
          </w:rPr>
          <w:t>dir</w:t>
        </w:r>
        <w:proofErr w:type="spellEnd"/>
        <w:r w:rsidR="00590431" w:rsidRPr="006326FB">
          <w:rPr>
            <w:color w:val="002060"/>
            <w:szCs w:val="24"/>
            <w:u w:val="single"/>
            <w:lang w:eastAsia="ru-RU"/>
          </w:rPr>
          <w:t>.</w:t>
        </w:r>
        <w:r w:rsidR="00590431" w:rsidRPr="006326FB">
          <w:rPr>
            <w:color w:val="002060"/>
            <w:szCs w:val="24"/>
            <w:u w:val="single"/>
            <w:lang w:val="en-US" w:eastAsia="ru-RU"/>
          </w:rPr>
          <w:t>com</w:t>
        </w:r>
        <w:r w:rsidR="00590431" w:rsidRPr="006326FB">
          <w:rPr>
            <w:color w:val="002060"/>
            <w:szCs w:val="24"/>
            <w:u w:val="single"/>
            <w:lang w:eastAsia="ru-RU"/>
          </w:rPr>
          <w:t>/</w:t>
        </w:r>
        <w:r w:rsidR="00590431" w:rsidRPr="006326FB">
          <w:rPr>
            <w:color w:val="002060"/>
            <w:szCs w:val="24"/>
            <w:u w:val="single"/>
            <w:lang w:val="en-US" w:eastAsia="ru-RU"/>
          </w:rPr>
          <w:t>reference</w:t>
        </w:r>
        <w:r w:rsidR="00590431" w:rsidRPr="006326FB">
          <w:rPr>
            <w:color w:val="002060"/>
            <w:szCs w:val="24"/>
            <w:u w:val="single"/>
            <w:lang w:eastAsia="ru-RU"/>
          </w:rPr>
          <w:t>/</w:t>
        </w:r>
        <w:r w:rsidR="00590431" w:rsidRPr="006326FB">
          <w:rPr>
            <w:color w:val="002060"/>
            <w:szCs w:val="24"/>
            <w:u w:val="single"/>
            <w:lang w:val="en-US" w:eastAsia="ru-RU"/>
          </w:rPr>
          <w:t>datasets</w:t>
        </w:r>
        <w:r w:rsidR="00590431" w:rsidRPr="006326FB">
          <w:rPr>
            <w:color w:val="002060"/>
            <w:szCs w:val="24"/>
            <w:u w:val="single"/>
            <w:lang w:eastAsia="ru-RU"/>
          </w:rPr>
          <w:t>.</w:t>
        </w:r>
        <w:r w:rsidR="00590431" w:rsidRPr="006326FB">
          <w:rPr>
            <w:color w:val="002060"/>
            <w:szCs w:val="24"/>
            <w:u w:val="single"/>
            <w:lang w:val="en-US" w:eastAsia="ru-RU"/>
          </w:rPr>
          <w:t>html</w:t>
        </w:r>
      </w:hyperlink>
    </w:p>
    <w:p w14:paraId="4AE47D35" w14:textId="77777777" w:rsidR="00196509" w:rsidRPr="006326FB" w:rsidRDefault="00196509" w:rsidP="006326FB">
      <w:pPr>
        <w:numPr>
          <w:ilvl w:val="0"/>
          <w:numId w:val="4"/>
        </w:numPr>
        <w:tabs>
          <w:tab w:val="left" w:pos="2145"/>
        </w:tabs>
        <w:spacing w:before="0" w:after="0"/>
        <w:ind w:left="0" w:firstLine="720"/>
        <w:contextualSpacing/>
        <w:rPr>
          <w:color w:val="002060"/>
          <w:szCs w:val="24"/>
          <w:lang w:eastAsia="ru-RU"/>
        </w:rPr>
      </w:pPr>
      <w:hyperlink r:id="rId12" w:history="1">
        <w:r w:rsidR="00590431" w:rsidRPr="006326FB">
          <w:rPr>
            <w:color w:val="002060"/>
            <w:szCs w:val="24"/>
            <w:u w:val="single"/>
            <w:lang w:eastAsia="ru-RU"/>
          </w:rPr>
          <w:t>http://getthedata.org/</w:t>
        </w:r>
      </w:hyperlink>
    </w:p>
    <w:p w14:paraId="3AA42A34" w14:textId="77777777" w:rsidR="00196509" w:rsidRPr="006326FB" w:rsidRDefault="00196509" w:rsidP="006326FB">
      <w:pPr>
        <w:numPr>
          <w:ilvl w:val="0"/>
          <w:numId w:val="4"/>
        </w:numPr>
        <w:tabs>
          <w:tab w:val="left" w:pos="2145"/>
        </w:tabs>
        <w:spacing w:before="0" w:after="0"/>
        <w:ind w:left="0" w:firstLine="720"/>
        <w:contextualSpacing/>
        <w:rPr>
          <w:color w:val="002060"/>
          <w:szCs w:val="24"/>
          <w:lang w:eastAsia="ru-RU"/>
        </w:rPr>
      </w:pPr>
      <w:hyperlink r:id="rId13" w:history="1">
        <w:r w:rsidR="00590431" w:rsidRPr="006326FB">
          <w:rPr>
            <w:color w:val="002060"/>
            <w:szCs w:val="24"/>
            <w:u w:val="single"/>
            <w:lang w:eastAsia="ru-RU"/>
          </w:rPr>
          <w:t>http://www.umass.edu/statdata/statdata/</w:t>
        </w:r>
      </w:hyperlink>
    </w:p>
    <w:p w14:paraId="46F3DF76" w14:textId="77777777" w:rsidR="00196509" w:rsidRPr="006326FB" w:rsidRDefault="00590431" w:rsidP="006326FB">
      <w:pPr>
        <w:spacing w:before="0" w:after="0"/>
        <w:ind w:firstLine="720"/>
        <w:rPr>
          <w:szCs w:val="24"/>
        </w:rPr>
      </w:pPr>
      <w:r w:rsidRPr="006326FB">
        <w:rPr>
          <w:szCs w:val="24"/>
        </w:rPr>
        <w:t>По результатам обработки и интеллектуального анализа данных составляется отчет, в котором содержится интерпретация результатов следующих видов анализа:</w:t>
      </w:r>
    </w:p>
    <w:p w14:paraId="14D09227" w14:textId="77777777" w:rsidR="00196509" w:rsidRPr="006326FB" w:rsidRDefault="00590431" w:rsidP="006326FB">
      <w:pPr>
        <w:numPr>
          <w:ilvl w:val="0"/>
          <w:numId w:val="5"/>
        </w:numPr>
        <w:spacing w:before="0" w:after="0"/>
        <w:ind w:left="0" w:firstLine="720"/>
        <w:contextualSpacing/>
        <w:rPr>
          <w:color w:val="000000"/>
          <w:szCs w:val="24"/>
          <w:lang w:eastAsia="ru-RU"/>
        </w:rPr>
      </w:pPr>
      <w:r w:rsidRPr="006326FB">
        <w:rPr>
          <w:color w:val="000000"/>
          <w:szCs w:val="24"/>
          <w:lang w:eastAsia="ru-RU"/>
        </w:rPr>
        <w:t>описательные статистики</w:t>
      </w:r>
    </w:p>
    <w:p w14:paraId="2083A54E" w14:textId="77777777" w:rsidR="00196509" w:rsidRPr="006326FB" w:rsidRDefault="00590431" w:rsidP="006326FB">
      <w:pPr>
        <w:numPr>
          <w:ilvl w:val="0"/>
          <w:numId w:val="5"/>
        </w:numPr>
        <w:spacing w:before="0" w:after="0"/>
        <w:ind w:left="0" w:firstLine="720"/>
        <w:contextualSpacing/>
        <w:rPr>
          <w:color w:val="000000"/>
          <w:szCs w:val="24"/>
          <w:lang w:eastAsia="ru-RU"/>
        </w:rPr>
      </w:pPr>
      <w:r w:rsidRPr="006326FB">
        <w:rPr>
          <w:color w:val="000000"/>
          <w:szCs w:val="24"/>
          <w:lang w:eastAsia="ru-RU"/>
        </w:rPr>
        <w:t>сравнение групп</w:t>
      </w:r>
    </w:p>
    <w:p w14:paraId="75697195" w14:textId="77777777" w:rsidR="00196509" w:rsidRPr="006326FB" w:rsidRDefault="00590431" w:rsidP="006326FB">
      <w:pPr>
        <w:numPr>
          <w:ilvl w:val="0"/>
          <w:numId w:val="5"/>
        </w:numPr>
        <w:spacing w:before="0" w:after="0"/>
        <w:ind w:left="0" w:firstLine="720"/>
        <w:contextualSpacing/>
        <w:rPr>
          <w:color w:val="000000"/>
          <w:szCs w:val="24"/>
          <w:lang w:eastAsia="ru-RU"/>
        </w:rPr>
      </w:pPr>
      <w:r w:rsidRPr="006326FB">
        <w:rPr>
          <w:color w:val="000000"/>
          <w:szCs w:val="24"/>
          <w:lang w:eastAsia="ru-RU"/>
        </w:rPr>
        <w:t xml:space="preserve">корреляционный анализ </w:t>
      </w:r>
    </w:p>
    <w:p w14:paraId="69374F92" w14:textId="77777777" w:rsidR="00196509" w:rsidRPr="006326FB" w:rsidRDefault="00590431" w:rsidP="006326FB">
      <w:pPr>
        <w:numPr>
          <w:ilvl w:val="0"/>
          <w:numId w:val="5"/>
        </w:numPr>
        <w:spacing w:before="0" w:after="0"/>
        <w:ind w:left="0" w:firstLine="720"/>
        <w:contextualSpacing/>
        <w:rPr>
          <w:color w:val="000000"/>
          <w:szCs w:val="24"/>
          <w:lang w:eastAsia="ru-RU"/>
        </w:rPr>
      </w:pPr>
      <w:r w:rsidRPr="006326FB">
        <w:rPr>
          <w:color w:val="000000"/>
          <w:szCs w:val="24"/>
          <w:lang w:eastAsia="ru-RU"/>
        </w:rPr>
        <w:t xml:space="preserve">регрессионный анализ </w:t>
      </w:r>
    </w:p>
    <w:p w14:paraId="09F48A5B" w14:textId="77777777" w:rsidR="00196509" w:rsidRPr="006326FB" w:rsidRDefault="00590431" w:rsidP="006326FB">
      <w:pPr>
        <w:numPr>
          <w:ilvl w:val="0"/>
          <w:numId w:val="5"/>
        </w:numPr>
        <w:spacing w:before="0" w:after="0"/>
        <w:ind w:left="0" w:firstLine="720"/>
        <w:contextualSpacing/>
        <w:rPr>
          <w:color w:val="000000"/>
          <w:szCs w:val="24"/>
          <w:lang w:eastAsia="ru-RU"/>
        </w:rPr>
      </w:pPr>
      <w:r w:rsidRPr="006326FB">
        <w:rPr>
          <w:color w:val="000000"/>
          <w:szCs w:val="24"/>
          <w:lang w:eastAsia="ru-RU"/>
        </w:rPr>
        <w:t>кластерный анализ.</w:t>
      </w:r>
    </w:p>
    <w:p w14:paraId="01800768" w14:textId="77777777" w:rsidR="006326FB" w:rsidRDefault="006326FB" w:rsidP="006326FB">
      <w:pPr>
        <w:spacing w:before="0" w:after="0"/>
        <w:ind w:firstLine="720"/>
        <w:rPr>
          <w:szCs w:val="24"/>
        </w:rPr>
      </w:pPr>
    </w:p>
    <w:p w14:paraId="108534F1" w14:textId="77777777" w:rsidR="006326FB" w:rsidRDefault="006326FB" w:rsidP="006326FB">
      <w:pPr>
        <w:spacing w:before="0" w:after="0"/>
        <w:ind w:firstLine="720"/>
        <w:rPr>
          <w:szCs w:val="24"/>
        </w:rPr>
      </w:pPr>
    </w:p>
    <w:p w14:paraId="056C7145" w14:textId="27A8C473" w:rsidR="00196509" w:rsidRPr="006326FB" w:rsidRDefault="00590431" w:rsidP="006326FB">
      <w:pPr>
        <w:spacing w:before="0" w:after="0"/>
        <w:ind w:firstLine="720"/>
        <w:rPr>
          <w:szCs w:val="24"/>
        </w:rPr>
      </w:pPr>
      <w:r w:rsidRPr="006326FB">
        <w:rPr>
          <w:szCs w:val="24"/>
        </w:rPr>
        <w:lastRenderedPageBreak/>
        <w:t>Система оценивания, таблица начисления баллов:</w:t>
      </w:r>
    </w:p>
    <w:tbl>
      <w:tblPr>
        <w:tblW w:w="4945" w:type="pct"/>
        <w:tblInd w:w="108" w:type="dxa"/>
        <w:tblLook w:val="04A0" w:firstRow="1" w:lastRow="0" w:firstColumn="1" w:lastColumn="0" w:noHBand="0" w:noVBand="1"/>
      </w:tblPr>
      <w:tblGrid>
        <w:gridCol w:w="4990"/>
        <w:gridCol w:w="1460"/>
        <w:gridCol w:w="3346"/>
      </w:tblGrid>
      <w:tr w:rsidR="00196509" w:rsidRPr="006326FB" w14:paraId="5D103AD4" w14:textId="77777777" w:rsidTr="006326FB">
        <w:trPr>
          <w:trHeight w:val="315"/>
        </w:trPr>
        <w:tc>
          <w:tcPr>
            <w:tcW w:w="2547" w:type="pct"/>
            <w:tcBorders>
              <w:top w:val="single" w:sz="4" w:space="0" w:color="auto"/>
              <w:left w:val="single" w:sz="4" w:space="0" w:color="auto"/>
              <w:bottom w:val="single" w:sz="4" w:space="0" w:color="auto"/>
              <w:right w:val="single" w:sz="4" w:space="0" w:color="auto"/>
            </w:tcBorders>
            <w:vAlign w:val="bottom"/>
            <w:hideMark/>
          </w:tcPr>
          <w:p w14:paraId="2C421DFD"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Задание</w:t>
            </w:r>
          </w:p>
        </w:tc>
        <w:tc>
          <w:tcPr>
            <w:tcW w:w="745" w:type="pct"/>
            <w:tcBorders>
              <w:top w:val="single" w:sz="4" w:space="0" w:color="auto"/>
              <w:left w:val="nil"/>
              <w:bottom w:val="single" w:sz="4" w:space="0" w:color="auto"/>
              <w:right w:val="single" w:sz="4" w:space="0" w:color="auto"/>
            </w:tcBorders>
            <w:vAlign w:val="bottom"/>
            <w:hideMark/>
          </w:tcPr>
          <w:p w14:paraId="7F85360B" w14:textId="77777777" w:rsidR="00196509" w:rsidRPr="006326FB" w:rsidRDefault="00590431" w:rsidP="006326FB">
            <w:pPr>
              <w:spacing w:before="0" w:after="0"/>
              <w:rPr>
                <w:color w:val="000000"/>
                <w:szCs w:val="24"/>
                <w:lang w:eastAsia="ru-RU"/>
              </w:rPr>
            </w:pPr>
            <w:r w:rsidRPr="006326FB">
              <w:rPr>
                <w:color w:val="000000"/>
                <w:szCs w:val="24"/>
                <w:lang w:eastAsia="ru-RU"/>
              </w:rPr>
              <w:t>Баллы</w:t>
            </w:r>
          </w:p>
        </w:tc>
        <w:tc>
          <w:tcPr>
            <w:tcW w:w="1708" w:type="pct"/>
            <w:tcBorders>
              <w:top w:val="single" w:sz="4" w:space="0" w:color="auto"/>
              <w:left w:val="nil"/>
              <w:bottom w:val="single" w:sz="4" w:space="0" w:color="auto"/>
              <w:right w:val="single" w:sz="4" w:space="0" w:color="auto"/>
            </w:tcBorders>
            <w:vAlign w:val="bottom"/>
            <w:hideMark/>
          </w:tcPr>
          <w:p w14:paraId="34773A9C"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Вид отчетности</w:t>
            </w:r>
          </w:p>
        </w:tc>
      </w:tr>
      <w:tr w:rsidR="00196509" w:rsidRPr="006326FB" w14:paraId="2704EF91" w14:textId="77777777" w:rsidTr="006326FB">
        <w:trPr>
          <w:trHeight w:val="450"/>
        </w:trPr>
        <w:tc>
          <w:tcPr>
            <w:tcW w:w="2547" w:type="pct"/>
            <w:vMerge w:val="restart"/>
            <w:tcBorders>
              <w:top w:val="nil"/>
              <w:left w:val="single" w:sz="4" w:space="0" w:color="auto"/>
              <w:bottom w:val="single" w:sz="4" w:space="0" w:color="auto"/>
              <w:right w:val="single" w:sz="4" w:space="0" w:color="auto"/>
            </w:tcBorders>
            <w:vAlign w:val="center"/>
            <w:hideMark/>
          </w:tcPr>
          <w:p w14:paraId="52ADADC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Описание выбранных данных, описательные статистики, корреляционный анализ и результаты сравнения групп в SPSS</w:t>
            </w:r>
          </w:p>
        </w:tc>
        <w:tc>
          <w:tcPr>
            <w:tcW w:w="745" w:type="pct"/>
            <w:tcBorders>
              <w:top w:val="nil"/>
              <w:left w:val="nil"/>
              <w:bottom w:val="single" w:sz="4" w:space="0" w:color="auto"/>
              <w:right w:val="single" w:sz="4" w:space="0" w:color="auto"/>
            </w:tcBorders>
            <w:vAlign w:val="center"/>
            <w:hideMark/>
          </w:tcPr>
          <w:p w14:paraId="6BF0B88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8</w:t>
            </w:r>
          </w:p>
        </w:tc>
        <w:tc>
          <w:tcPr>
            <w:tcW w:w="1708" w:type="pct"/>
            <w:tcBorders>
              <w:top w:val="nil"/>
              <w:left w:val="nil"/>
              <w:bottom w:val="single" w:sz="4" w:space="0" w:color="auto"/>
              <w:right w:val="single" w:sz="4" w:space="0" w:color="auto"/>
            </w:tcBorders>
            <w:vAlign w:val="center"/>
            <w:hideMark/>
          </w:tcPr>
          <w:p w14:paraId="0CE4224F"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отчет</w:t>
            </w:r>
          </w:p>
        </w:tc>
      </w:tr>
      <w:tr w:rsidR="00196509" w:rsidRPr="006326FB" w14:paraId="36C09286" w14:textId="77777777" w:rsidTr="006326FB">
        <w:trPr>
          <w:trHeight w:val="315"/>
        </w:trPr>
        <w:tc>
          <w:tcPr>
            <w:tcW w:w="2547" w:type="pct"/>
            <w:vMerge/>
            <w:tcBorders>
              <w:top w:val="nil"/>
              <w:left w:val="single" w:sz="4" w:space="0" w:color="auto"/>
              <w:bottom w:val="single" w:sz="4" w:space="0" w:color="auto"/>
              <w:right w:val="single" w:sz="4" w:space="0" w:color="auto"/>
            </w:tcBorders>
            <w:vAlign w:val="center"/>
            <w:hideMark/>
          </w:tcPr>
          <w:p w14:paraId="0367505E" w14:textId="77777777" w:rsidR="00196509" w:rsidRPr="006326FB" w:rsidRDefault="00196509" w:rsidP="006326FB">
            <w:pPr>
              <w:spacing w:before="0" w:after="0"/>
              <w:ind w:firstLine="720"/>
              <w:rPr>
                <w:color w:val="000000"/>
                <w:szCs w:val="24"/>
                <w:lang w:eastAsia="ru-RU"/>
              </w:rPr>
            </w:pPr>
          </w:p>
        </w:tc>
        <w:tc>
          <w:tcPr>
            <w:tcW w:w="745" w:type="pct"/>
            <w:tcBorders>
              <w:top w:val="nil"/>
              <w:left w:val="nil"/>
              <w:bottom w:val="single" w:sz="4" w:space="0" w:color="auto"/>
              <w:right w:val="single" w:sz="4" w:space="0" w:color="auto"/>
            </w:tcBorders>
            <w:vAlign w:val="center"/>
            <w:hideMark/>
          </w:tcPr>
          <w:p w14:paraId="2D82CC97"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8</w:t>
            </w:r>
          </w:p>
        </w:tc>
        <w:tc>
          <w:tcPr>
            <w:tcW w:w="1708" w:type="pct"/>
            <w:tcBorders>
              <w:top w:val="nil"/>
              <w:left w:val="nil"/>
              <w:bottom w:val="single" w:sz="4" w:space="0" w:color="auto"/>
              <w:right w:val="single" w:sz="4" w:space="0" w:color="auto"/>
            </w:tcBorders>
            <w:vAlign w:val="center"/>
            <w:hideMark/>
          </w:tcPr>
          <w:p w14:paraId="0DEF774E"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презентация</w:t>
            </w:r>
          </w:p>
        </w:tc>
      </w:tr>
      <w:tr w:rsidR="00196509" w:rsidRPr="006326FB" w14:paraId="5671ADFE" w14:textId="77777777" w:rsidTr="006326FB">
        <w:trPr>
          <w:trHeight w:val="481"/>
        </w:trPr>
        <w:tc>
          <w:tcPr>
            <w:tcW w:w="2547" w:type="pct"/>
            <w:tcBorders>
              <w:top w:val="nil"/>
              <w:left w:val="single" w:sz="4" w:space="0" w:color="auto"/>
              <w:bottom w:val="single" w:sz="4" w:space="0" w:color="auto"/>
              <w:right w:val="single" w:sz="4" w:space="0" w:color="auto"/>
            </w:tcBorders>
            <w:vAlign w:val="center"/>
            <w:hideMark/>
          </w:tcPr>
          <w:p w14:paraId="14C1F872"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Описательные статистики и результаты сравнения групп в R</w:t>
            </w:r>
          </w:p>
        </w:tc>
        <w:tc>
          <w:tcPr>
            <w:tcW w:w="745" w:type="pct"/>
            <w:tcBorders>
              <w:top w:val="single" w:sz="4" w:space="0" w:color="auto"/>
              <w:left w:val="nil"/>
              <w:bottom w:val="single" w:sz="4" w:space="0" w:color="auto"/>
              <w:right w:val="single" w:sz="4" w:space="0" w:color="auto"/>
            </w:tcBorders>
            <w:vAlign w:val="center"/>
            <w:hideMark/>
          </w:tcPr>
          <w:p w14:paraId="7064F81D"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8</w:t>
            </w:r>
          </w:p>
        </w:tc>
        <w:tc>
          <w:tcPr>
            <w:tcW w:w="1708" w:type="pct"/>
            <w:tcBorders>
              <w:top w:val="single" w:sz="4" w:space="0" w:color="auto"/>
              <w:left w:val="nil"/>
              <w:bottom w:val="single" w:sz="4" w:space="0" w:color="auto"/>
              <w:right w:val="single" w:sz="4" w:space="0" w:color="auto"/>
            </w:tcBorders>
            <w:vAlign w:val="center"/>
            <w:hideMark/>
          </w:tcPr>
          <w:p w14:paraId="6C8F746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отчет</w:t>
            </w:r>
          </w:p>
        </w:tc>
      </w:tr>
      <w:tr w:rsidR="00196509" w:rsidRPr="006326FB" w14:paraId="31473EAC" w14:textId="77777777" w:rsidTr="006326FB">
        <w:trPr>
          <w:trHeight w:val="315"/>
        </w:trPr>
        <w:tc>
          <w:tcPr>
            <w:tcW w:w="2547" w:type="pct"/>
            <w:tcBorders>
              <w:top w:val="nil"/>
              <w:left w:val="single" w:sz="4" w:space="0" w:color="auto"/>
              <w:bottom w:val="single" w:sz="4" w:space="0" w:color="auto"/>
              <w:right w:val="single" w:sz="4" w:space="0" w:color="auto"/>
            </w:tcBorders>
            <w:vAlign w:val="bottom"/>
            <w:hideMark/>
          </w:tcPr>
          <w:p w14:paraId="622CDEFC"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Результаты регрессионного анализа</w:t>
            </w:r>
          </w:p>
        </w:tc>
        <w:tc>
          <w:tcPr>
            <w:tcW w:w="745" w:type="pct"/>
            <w:tcBorders>
              <w:top w:val="single" w:sz="4" w:space="0" w:color="auto"/>
              <w:left w:val="nil"/>
              <w:bottom w:val="single" w:sz="4" w:space="0" w:color="auto"/>
              <w:right w:val="single" w:sz="4" w:space="0" w:color="auto"/>
            </w:tcBorders>
            <w:vAlign w:val="center"/>
            <w:hideMark/>
          </w:tcPr>
          <w:p w14:paraId="6E73511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8</w:t>
            </w:r>
          </w:p>
        </w:tc>
        <w:tc>
          <w:tcPr>
            <w:tcW w:w="1708" w:type="pct"/>
            <w:tcBorders>
              <w:top w:val="single" w:sz="4" w:space="0" w:color="auto"/>
              <w:left w:val="nil"/>
              <w:bottom w:val="single" w:sz="4" w:space="0" w:color="auto"/>
              <w:right w:val="single" w:sz="4" w:space="0" w:color="auto"/>
            </w:tcBorders>
            <w:vAlign w:val="center"/>
            <w:hideMark/>
          </w:tcPr>
          <w:p w14:paraId="58FB06F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отчет</w:t>
            </w:r>
          </w:p>
        </w:tc>
      </w:tr>
      <w:tr w:rsidR="00196509" w:rsidRPr="006326FB" w14:paraId="04BA408D" w14:textId="77777777" w:rsidTr="006326FB">
        <w:trPr>
          <w:trHeight w:val="315"/>
        </w:trPr>
        <w:tc>
          <w:tcPr>
            <w:tcW w:w="2547" w:type="pct"/>
            <w:tcBorders>
              <w:top w:val="nil"/>
              <w:left w:val="single" w:sz="4" w:space="0" w:color="auto"/>
              <w:bottom w:val="single" w:sz="4" w:space="0" w:color="auto"/>
              <w:right w:val="single" w:sz="4" w:space="0" w:color="auto"/>
            </w:tcBorders>
            <w:vAlign w:val="bottom"/>
            <w:hideMark/>
          </w:tcPr>
          <w:p w14:paraId="153C1983"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Результаты кластерного анализа</w:t>
            </w:r>
          </w:p>
        </w:tc>
        <w:tc>
          <w:tcPr>
            <w:tcW w:w="745" w:type="pct"/>
            <w:tcBorders>
              <w:top w:val="nil"/>
              <w:left w:val="nil"/>
              <w:bottom w:val="single" w:sz="4" w:space="0" w:color="auto"/>
              <w:right w:val="single" w:sz="4" w:space="0" w:color="auto"/>
            </w:tcBorders>
            <w:vAlign w:val="center"/>
            <w:hideMark/>
          </w:tcPr>
          <w:p w14:paraId="3DAB85F0"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8</w:t>
            </w:r>
          </w:p>
        </w:tc>
        <w:tc>
          <w:tcPr>
            <w:tcW w:w="1708" w:type="pct"/>
            <w:tcBorders>
              <w:top w:val="nil"/>
              <w:left w:val="nil"/>
              <w:bottom w:val="single" w:sz="4" w:space="0" w:color="auto"/>
              <w:right w:val="single" w:sz="4" w:space="0" w:color="auto"/>
            </w:tcBorders>
            <w:vAlign w:val="center"/>
            <w:hideMark/>
          </w:tcPr>
          <w:p w14:paraId="783E2FBC"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отчет</w:t>
            </w:r>
          </w:p>
        </w:tc>
      </w:tr>
      <w:tr w:rsidR="00196509" w:rsidRPr="006326FB" w14:paraId="7C06BDA3" w14:textId="77777777" w:rsidTr="006326FB">
        <w:trPr>
          <w:trHeight w:val="174"/>
        </w:trPr>
        <w:tc>
          <w:tcPr>
            <w:tcW w:w="2547" w:type="pct"/>
            <w:vMerge w:val="restart"/>
            <w:tcBorders>
              <w:top w:val="nil"/>
              <w:left w:val="single" w:sz="4" w:space="0" w:color="auto"/>
              <w:bottom w:val="single" w:sz="4" w:space="0" w:color="auto"/>
              <w:right w:val="single" w:sz="4" w:space="0" w:color="auto"/>
            </w:tcBorders>
            <w:vAlign w:val="center"/>
            <w:hideMark/>
          </w:tcPr>
          <w:p w14:paraId="784B216F"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Итоговый проект</w:t>
            </w:r>
          </w:p>
        </w:tc>
        <w:tc>
          <w:tcPr>
            <w:tcW w:w="745" w:type="pct"/>
            <w:vMerge w:val="restart"/>
            <w:tcBorders>
              <w:top w:val="nil"/>
              <w:left w:val="single" w:sz="4" w:space="0" w:color="auto"/>
              <w:bottom w:val="single" w:sz="4" w:space="0" w:color="auto"/>
              <w:right w:val="single" w:sz="4" w:space="0" w:color="auto"/>
            </w:tcBorders>
            <w:vAlign w:val="center"/>
            <w:hideMark/>
          </w:tcPr>
          <w:p w14:paraId="754E92B6"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30</w:t>
            </w:r>
          </w:p>
        </w:tc>
        <w:tc>
          <w:tcPr>
            <w:tcW w:w="1708" w:type="pct"/>
            <w:tcBorders>
              <w:top w:val="nil"/>
              <w:left w:val="nil"/>
              <w:bottom w:val="single" w:sz="4" w:space="0" w:color="auto"/>
              <w:right w:val="single" w:sz="4" w:space="0" w:color="auto"/>
            </w:tcBorders>
            <w:vAlign w:val="center"/>
            <w:hideMark/>
          </w:tcPr>
          <w:p w14:paraId="625F45D4"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отчет</w:t>
            </w:r>
          </w:p>
        </w:tc>
      </w:tr>
      <w:tr w:rsidR="00196509" w:rsidRPr="006326FB" w14:paraId="23929D2B" w14:textId="77777777" w:rsidTr="006326FB">
        <w:trPr>
          <w:trHeight w:val="219"/>
        </w:trPr>
        <w:tc>
          <w:tcPr>
            <w:tcW w:w="2547" w:type="pct"/>
            <w:vMerge/>
            <w:tcBorders>
              <w:top w:val="nil"/>
              <w:left w:val="single" w:sz="4" w:space="0" w:color="auto"/>
              <w:bottom w:val="single" w:sz="4" w:space="0" w:color="auto"/>
              <w:right w:val="single" w:sz="4" w:space="0" w:color="auto"/>
            </w:tcBorders>
            <w:vAlign w:val="center"/>
            <w:hideMark/>
          </w:tcPr>
          <w:p w14:paraId="29A61E70" w14:textId="77777777" w:rsidR="00196509" w:rsidRPr="006326FB" w:rsidRDefault="00196509" w:rsidP="006326FB">
            <w:pPr>
              <w:spacing w:before="0" w:after="0"/>
              <w:ind w:firstLine="720"/>
              <w:rPr>
                <w:color w:val="000000"/>
                <w:szCs w:val="24"/>
                <w:lang w:eastAsia="ru-RU"/>
              </w:rPr>
            </w:pPr>
          </w:p>
        </w:tc>
        <w:tc>
          <w:tcPr>
            <w:tcW w:w="745" w:type="pct"/>
            <w:vMerge/>
            <w:tcBorders>
              <w:top w:val="nil"/>
              <w:left w:val="single" w:sz="4" w:space="0" w:color="auto"/>
              <w:bottom w:val="single" w:sz="4" w:space="0" w:color="auto"/>
              <w:right w:val="single" w:sz="4" w:space="0" w:color="auto"/>
            </w:tcBorders>
            <w:vAlign w:val="center"/>
            <w:hideMark/>
          </w:tcPr>
          <w:p w14:paraId="64EA6ADA" w14:textId="77777777" w:rsidR="00196509" w:rsidRPr="006326FB" w:rsidRDefault="00196509" w:rsidP="006326FB">
            <w:pPr>
              <w:spacing w:before="0" w:after="0"/>
              <w:ind w:firstLine="720"/>
              <w:rPr>
                <w:color w:val="000000"/>
                <w:szCs w:val="24"/>
                <w:lang w:eastAsia="ru-RU"/>
              </w:rPr>
            </w:pPr>
          </w:p>
        </w:tc>
        <w:tc>
          <w:tcPr>
            <w:tcW w:w="1708" w:type="pct"/>
            <w:tcBorders>
              <w:top w:val="single" w:sz="4" w:space="0" w:color="auto"/>
              <w:left w:val="nil"/>
              <w:bottom w:val="single" w:sz="4" w:space="0" w:color="auto"/>
              <w:right w:val="single" w:sz="4" w:space="0" w:color="auto"/>
            </w:tcBorders>
            <w:vAlign w:val="center"/>
            <w:hideMark/>
          </w:tcPr>
          <w:p w14:paraId="101227EE"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презентация </w:t>
            </w:r>
          </w:p>
        </w:tc>
      </w:tr>
      <w:tr w:rsidR="00196509" w:rsidRPr="006326FB" w14:paraId="33B1D044" w14:textId="77777777" w:rsidTr="006326FB">
        <w:trPr>
          <w:trHeight w:val="315"/>
        </w:trPr>
        <w:tc>
          <w:tcPr>
            <w:tcW w:w="2547" w:type="pct"/>
            <w:tcBorders>
              <w:top w:val="nil"/>
              <w:left w:val="single" w:sz="4" w:space="0" w:color="auto"/>
              <w:bottom w:val="single" w:sz="4" w:space="0" w:color="auto"/>
              <w:right w:val="single" w:sz="4" w:space="0" w:color="auto"/>
            </w:tcBorders>
            <w:vAlign w:val="bottom"/>
            <w:hideMark/>
          </w:tcPr>
          <w:p w14:paraId="4AA44DF1"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Посещаемость (1 занятие = 1 балл)</w:t>
            </w:r>
          </w:p>
        </w:tc>
        <w:tc>
          <w:tcPr>
            <w:tcW w:w="745" w:type="pct"/>
            <w:tcBorders>
              <w:top w:val="nil"/>
              <w:left w:val="nil"/>
              <w:bottom w:val="single" w:sz="4" w:space="0" w:color="auto"/>
              <w:right w:val="single" w:sz="4" w:space="0" w:color="auto"/>
            </w:tcBorders>
            <w:vAlign w:val="center"/>
            <w:hideMark/>
          </w:tcPr>
          <w:p w14:paraId="1C4EEFCB"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30</w:t>
            </w:r>
          </w:p>
        </w:tc>
        <w:tc>
          <w:tcPr>
            <w:tcW w:w="1708" w:type="pct"/>
            <w:tcBorders>
              <w:top w:val="single" w:sz="4" w:space="0" w:color="auto"/>
              <w:left w:val="nil"/>
              <w:bottom w:val="single" w:sz="4" w:space="0" w:color="auto"/>
              <w:right w:val="single" w:sz="4" w:space="0" w:color="auto"/>
            </w:tcBorders>
            <w:vAlign w:val="center"/>
            <w:hideMark/>
          </w:tcPr>
          <w:p w14:paraId="1B51FF0A"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r>
      <w:tr w:rsidR="00196509" w:rsidRPr="006326FB" w14:paraId="4E27C0C6" w14:textId="77777777" w:rsidTr="006326FB">
        <w:trPr>
          <w:trHeight w:val="315"/>
        </w:trPr>
        <w:tc>
          <w:tcPr>
            <w:tcW w:w="2547" w:type="pct"/>
            <w:tcBorders>
              <w:top w:val="nil"/>
              <w:left w:val="single" w:sz="4" w:space="0" w:color="auto"/>
              <w:bottom w:val="single" w:sz="4" w:space="0" w:color="auto"/>
              <w:right w:val="single" w:sz="4" w:space="0" w:color="auto"/>
            </w:tcBorders>
            <w:vAlign w:val="bottom"/>
            <w:hideMark/>
          </w:tcPr>
          <w:p w14:paraId="478F8BEE"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c>
          <w:tcPr>
            <w:tcW w:w="745" w:type="pct"/>
            <w:tcBorders>
              <w:top w:val="nil"/>
              <w:left w:val="nil"/>
              <w:bottom w:val="single" w:sz="4" w:space="0" w:color="auto"/>
              <w:right w:val="single" w:sz="4" w:space="0" w:color="auto"/>
            </w:tcBorders>
            <w:vAlign w:val="bottom"/>
            <w:hideMark/>
          </w:tcPr>
          <w:p w14:paraId="68F81162"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c>
          <w:tcPr>
            <w:tcW w:w="1708" w:type="pct"/>
            <w:tcBorders>
              <w:top w:val="single" w:sz="4" w:space="0" w:color="auto"/>
              <w:left w:val="nil"/>
              <w:bottom w:val="single" w:sz="4" w:space="0" w:color="auto"/>
              <w:right w:val="single" w:sz="4" w:space="0" w:color="auto"/>
            </w:tcBorders>
            <w:vAlign w:val="bottom"/>
            <w:hideMark/>
          </w:tcPr>
          <w:p w14:paraId="0FBFDA56"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r>
      <w:tr w:rsidR="00196509" w:rsidRPr="006326FB" w14:paraId="64F807CD" w14:textId="77777777" w:rsidTr="006326FB">
        <w:trPr>
          <w:trHeight w:val="315"/>
        </w:trPr>
        <w:tc>
          <w:tcPr>
            <w:tcW w:w="2547" w:type="pct"/>
            <w:tcBorders>
              <w:top w:val="nil"/>
              <w:left w:val="single" w:sz="4" w:space="0" w:color="auto"/>
              <w:bottom w:val="single" w:sz="4" w:space="0" w:color="auto"/>
              <w:right w:val="single" w:sz="4" w:space="0" w:color="auto"/>
            </w:tcBorders>
            <w:vAlign w:val="bottom"/>
            <w:hideMark/>
          </w:tcPr>
          <w:p w14:paraId="661B5A39"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ИТОГО:</w:t>
            </w:r>
          </w:p>
        </w:tc>
        <w:tc>
          <w:tcPr>
            <w:tcW w:w="745" w:type="pct"/>
            <w:tcBorders>
              <w:top w:val="nil"/>
              <w:left w:val="nil"/>
              <w:bottom w:val="single" w:sz="4" w:space="0" w:color="auto"/>
              <w:right w:val="single" w:sz="4" w:space="0" w:color="auto"/>
            </w:tcBorders>
            <w:vAlign w:val="center"/>
            <w:hideMark/>
          </w:tcPr>
          <w:p w14:paraId="426124EF"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100</w:t>
            </w:r>
          </w:p>
        </w:tc>
        <w:tc>
          <w:tcPr>
            <w:tcW w:w="1708" w:type="pct"/>
            <w:tcBorders>
              <w:top w:val="nil"/>
              <w:left w:val="nil"/>
              <w:bottom w:val="single" w:sz="4" w:space="0" w:color="auto"/>
              <w:right w:val="single" w:sz="4" w:space="0" w:color="auto"/>
            </w:tcBorders>
            <w:noWrap/>
            <w:vAlign w:val="bottom"/>
            <w:hideMark/>
          </w:tcPr>
          <w:p w14:paraId="23D2B1B4"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r>
    </w:tbl>
    <w:p w14:paraId="1A503345" w14:textId="77777777" w:rsidR="00196509" w:rsidRPr="006326FB" w:rsidRDefault="00590431" w:rsidP="006326FB">
      <w:pPr>
        <w:spacing w:before="0" w:after="0"/>
        <w:ind w:firstLine="720"/>
        <w:rPr>
          <w:szCs w:val="24"/>
        </w:rPr>
      </w:pPr>
      <w:r w:rsidRPr="006326FB">
        <w:rPr>
          <w:szCs w:val="24"/>
        </w:rPr>
        <w:t>Перевод баллов в оценку;</w:t>
      </w:r>
    </w:p>
    <w:p w14:paraId="11CB91D8" w14:textId="77777777" w:rsidR="00196509" w:rsidRPr="006326FB" w:rsidRDefault="00590431" w:rsidP="006326FB">
      <w:pPr>
        <w:spacing w:before="0" w:after="0"/>
        <w:ind w:firstLine="720"/>
        <w:rPr>
          <w:szCs w:val="24"/>
        </w:rPr>
      </w:pPr>
      <w:r w:rsidRPr="006326FB">
        <w:rPr>
          <w:szCs w:val="24"/>
        </w:rPr>
        <w:t>От 60 до 74,9 – 3;</w:t>
      </w:r>
    </w:p>
    <w:p w14:paraId="49A6D2A6" w14:textId="77777777" w:rsidR="00196509" w:rsidRPr="006326FB" w:rsidRDefault="00590431" w:rsidP="006326FB">
      <w:pPr>
        <w:spacing w:before="0" w:after="0"/>
        <w:ind w:firstLine="720"/>
        <w:rPr>
          <w:szCs w:val="24"/>
        </w:rPr>
      </w:pPr>
      <w:r w:rsidRPr="006326FB">
        <w:rPr>
          <w:szCs w:val="24"/>
        </w:rPr>
        <w:t>От 75 до 90 – 4;</w:t>
      </w:r>
    </w:p>
    <w:p w14:paraId="1FEC1993" w14:textId="77777777" w:rsidR="00196509" w:rsidRPr="006326FB" w:rsidRDefault="00590431" w:rsidP="006326FB">
      <w:pPr>
        <w:spacing w:before="0" w:after="0"/>
        <w:ind w:firstLine="720"/>
        <w:rPr>
          <w:szCs w:val="24"/>
        </w:rPr>
      </w:pPr>
      <w:r w:rsidRPr="006326FB">
        <w:rPr>
          <w:szCs w:val="24"/>
        </w:rPr>
        <w:t xml:space="preserve">От 90, 1 – 5. </w:t>
      </w:r>
    </w:p>
    <w:p w14:paraId="3F9DEC20" w14:textId="77777777" w:rsidR="00196509" w:rsidRPr="006326FB" w:rsidRDefault="00196509" w:rsidP="006326FB">
      <w:pPr>
        <w:spacing w:before="0" w:after="0"/>
        <w:ind w:firstLine="720"/>
        <w:rPr>
          <w:szCs w:val="24"/>
        </w:rPr>
      </w:pPr>
    </w:p>
    <w:p w14:paraId="28786BA8" w14:textId="77777777" w:rsidR="00196509" w:rsidRPr="006326FB" w:rsidRDefault="00590431" w:rsidP="006326FB">
      <w:pPr>
        <w:spacing w:before="0" w:after="0"/>
        <w:ind w:firstLine="720"/>
        <w:rPr>
          <w:szCs w:val="24"/>
        </w:rPr>
      </w:pPr>
      <w:r w:rsidRPr="006326FB">
        <w:rPr>
          <w:szCs w:val="24"/>
        </w:rPr>
        <w:t xml:space="preserve">Вариант 2. </w:t>
      </w:r>
    </w:p>
    <w:p w14:paraId="2EC6D251" w14:textId="77777777" w:rsidR="00196509" w:rsidRPr="006326FB" w:rsidRDefault="00590431" w:rsidP="006326FB">
      <w:pPr>
        <w:spacing w:before="0" w:after="0"/>
        <w:ind w:firstLine="720"/>
        <w:rPr>
          <w:szCs w:val="24"/>
        </w:rPr>
      </w:pPr>
      <w:r w:rsidRPr="006326FB">
        <w:rPr>
          <w:szCs w:val="24"/>
        </w:rPr>
        <w:t xml:space="preserve">Итоговый проект </w:t>
      </w:r>
    </w:p>
    <w:p w14:paraId="1C7F2F71" w14:textId="77777777" w:rsidR="00196509" w:rsidRPr="006326FB" w:rsidRDefault="00590431" w:rsidP="006326FB">
      <w:pPr>
        <w:spacing w:before="0" w:after="0"/>
        <w:ind w:firstLine="720"/>
        <w:rPr>
          <w:szCs w:val="24"/>
        </w:rPr>
      </w:pPr>
      <w:r w:rsidRPr="006326FB">
        <w:rPr>
          <w:szCs w:val="24"/>
        </w:rPr>
        <w:t>Программа с ГПИ, которая позволяет работать с выбранными данными, формировать заготовку статистического отчета определенной структуры и заготовку презентации. Экспорт части данных в БД.</w:t>
      </w:r>
    </w:p>
    <w:p w14:paraId="564BB680" w14:textId="77777777" w:rsidR="00196509" w:rsidRPr="006326FB" w:rsidRDefault="00590431" w:rsidP="006326FB">
      <w:pPr>
        <w:spacing w:before="0" w:after="0"/>
        <w:ind w:firstLine="720"/>
        <w:rPr>
          <w:szCs w:val="24"/>
        </w:rPr>
      </w:pPr>
      <w:r w:rsidRPr="006326FB">
        <w:rPr>
          <w:szCs w:val="24"/>
        </w:rPr>
        <w:t>Подробнее о функциональности:</w:t>
      </w:r>
    </w:p>
    <w:p w14:paraId="31A52C09" w14:textId="77777777" w:rsidR="00196509" w:rsidRPr="006326FB" w:rsidRDefault="00590431" w:rsidP="006326FB">
      <w:pPr>
        <w:spacing w:before="0" w:after="0"/>
        <w:ind w:firstLine="720"/>
        <w:rPr>
          <w:szCs w:val="24"/>
        </w:rPr>
      </w:pPr>
      <w:r w:rsidRPr="006326FB">
        <w:rPr>
          <w:szCs w:val="24"/>
        </w:rPr>
        <w:t>1)</w:t>
      </w:r>
      <w:r w:rsidRPr="006326FB">
        <w:rPr>
          <w:szCs w:val="24"/>
        </w:rPr>
        <w:tab/>
        <w:t>интерфейс для выбора переменных для анализа</w:t>
      </w:r>
    </w:p>
    <w:p w14:paraId="28971F73" w14:textId="77777777" w:rsidR="00196509" w:rsidRPr="006326FB" w:rsidRDefault="00590431" w:rsidP="006326FB">
      <w:pPr>
        <w:spacing w:before="0" w:after="0"/>
        <w:ind w:firstLine="720"/>
        <w:rPr>
          <w:szCs w:val="24"/>
        </w:rPr>
      </w:pPr>
      <w:r w:rsidRPr="006326FB">
        <w:rPr>
          <w:szCs w:val="24"/>
        </w:rPr>
        <w:t>п.2-5, 8: сложный вариант с пользовательским выбором переменных, простой – с заранее выбранными переменными, в интерфейсе только выбор «включить в анализ»</w:t>
      </w:r>
    </w:p>
    <w:p w14:paraId="489E51DF" w14:textId="77777777" w:rsidR="00196509" w:rsidRPr="006326FB" w:rsidRDefault="00590431" w:rsidP="006326FB">
      <w:pPr>
        <w:spacing w:before="0" w:after="0"/>
        <w:ind w:firstLine="720"/>
        <w:rPr>
          <w:szCs w:val="24"/>
        </w:rPr>
      </w:pPr>
      <w:r w:rsidRPr="006326FB">
        <w:rPr>
          <w:szCs w:val="24"/>
        </w:rPr>
        <w:t>2)</w:t>
      </w:r>
      <w:r w:rsidRPr="006326FB">
        <w:rPr>
          <w:szCs w:val="24"/>
        </w:rPr>
        <w:tab/>
        <w:t>описательные статистики</w:t>
      </w:r>
    </w:p>
    <w:p w14:paraId="7CB7C2B5" w14:textId="77777777" w:rsidR="00196509" w:rsidRPr="006326FB" w:rsidRDefault="00590431" w:rsidP="006326FB">
      <w:pPr>
        <w:spacing w:before="0" w:after="0"/>
        <w:ind w:firstLine="720"/>
        <w:rPr>
          <w:szCs w:val="24"/>
        </w:rPr>
      </w:pPr>
      <w:r w:rsidRPr="006326FB">
        <w:rPr>
          <w:szCs w:val="24"/>
        </w:rPr>
        <w:t>3)</w:t>
      </w:r>
      <w:r w:rsidRPr="006326FB">
        <w:rPr>
          <w:szCs w:val="24"/>
        </w:rPr>
        <w:tab/>
        <w:t>сравнение групп</w:t>
      </w:r>
    </w:p>
    <w:p w14:paraId="30B58CC5" w14:textId="77777777" w:rsidR="00196509" w:rsidRPr="006326FB" w:rsidRDefault="00590431" w:rsidP="006326FB">
      <w:pPr>
        <w:spacing w:before="0" w:after="0"/>
        <w:ind w:firstLine="720"/>
        <w:rPr>
          <w:szCs w:val="24"/>
        </w:rPr>
      </w:pPr>
      <w:r w:rsidRPr="006326FB">
        <w:rPr>
          <w:szCs w:val="24"/>
        </w:rPr>
        <w:t>4)</w:t>
      </w:r>
      <w:r w:rsidRPr="006326FB">
        <w:rPr>
          <w:szCs w:val="24"/>
        </w:rPr>
        <w:tab/>
        <w:t xml:space="preserve">корреляцию </w:t>
      </w:r>
    </w:p>
    <w:p w14:paraId="3FE63483" w14:textId="77777777" w:rsidR="00196509" w:rsidRPr="006326FB" w:rsidRDefault="00590431" w:rsidP="006326FB">
      <w:pPr>
        <w:spacing w:before="0" w:after="0"/>
        <w:ind w:firstLine="720"/>
        <w:rPr>
          <w:szCs w:val="24"/>
        </w:rPr>
      </w:pPr>
      <w:r w:rsidRPr="006326FB">
        <w:rPr>
          <w:szCs w:val="24"/>
        </w:rPr>
        <w:t>5)</w:t>
      </w:r>
      <w:r w:rsidRPr="006326FB">
        <w:rPr>
          <w:szCs w:val="24"/>
        </w:rPr>
        <w:tab/>
        <w:t xml:space="preserve">регрессию </w:t>
      </w:r>
    </w:p>
    <w:p w14:paraId="7D796259" w14:textId="77777777" w:rsidR="00196509" w:rsidRPr="006326FB" w:rsidRDefault="00590431" w:rsidP="006326FB">
      <w:pPr>
        <w:spacing w:before="0" w:after="0"/>
        <w:ind w:firstLine="720"/>
        <w:rPr>
          <w:szCs w:val="24"/>
        </w:rPr>
      </w:pPr>
      <w:r w:rsidRPr="006326FB">
        <w:rPr>
          <w:szCs w:val="24"/>
        </w:rPr>
        <w:t>6)</w:t>
      </w:r>
      <w:r w:rsidRPr="006326FB">
        <w:rPr>
          <w:szCs w:val="24"/>
        </w:rPr>
        <w:tab/>
        <w:t>кластеризацию</w:t>
      </w:r>
    </w:p>
    <w:p w14:paraId="34BEEB97" w14:textId="77777777" w:rsidR="00196509" w:rsidRPr="006326FB" w:rsidRDefault="00590431" w:rsidP="006326FB">
      <w:pPr>
        <w:spacing w:before="0" w:after="0"/>
        <w:ind w:firstLine="720"/>
        <w:rPr>
          <w:szCs w:val="24"/>
        </w:rPr>
      </w:pPr>
      <w:r w:rsidRPr="006326FB">
        <w:rPr>
          <w:szCs w:val="24"/>
        </w:rPr>
        <w:t>7)</w:t>
      </w:r>
      <w:r w:rsidRPr="006326FB">
        <w:rPr>
          <w:szCs w:val="24"/>
        </w:rPr>
        <w:tab/>
        <w:t xml:space="preserve">автоматически сформировать по результатам анализа заготовку отчета в </w:t>
      </w:r>
      <w:proofErr w:type="spellStart"/>
      <w:r w:rsidRPr="006326FB">
        <w:rPr>
          <w:szCs w:val="24"/>
        </w:rPr>
        <w:t>Word</w:t>
      </w:r>
      <w:proofErr w:type="spellEnd"/>
      <w:r w:rsidRPr="006326FB">
        <w:rPr>
          <w:szCs w:val="24"/>
        </w:rPr>
        <w:t xml:space="preserve"> определенной структуры (таблички со значимыми различиями, </w:t>
      </w:r>
      <w:proofErr w:type="spellStart"/>
      <w:r w:rsidRPr="006326FB">
        <w:rPr>
          <w:szCs w:val="24"/>
        </w:rPr>
        <w:t>характеристикики</w:t>
      </w:r>
      <w:proofErr w:type="spellEnd"/>
      <w:r w:rsidRPr="006326FB">
        <w:rPr>
          <w:szCs w:val="24"/>
        </w:rPr>
        <w:t xml:space="preserve"> кластеров и т.д.) со свободными местами для текста</w:t>
      </w:r>
    </w:p>
    <w:p w14:paraId="1B60D20E" w14:textId="77777777" w:rsidR="00196509" w:rsidRPr="006326FB" w:rsidRDefault="00590431" w:rsidP="006326FB">
      <w:pPr>
        <w:spacing w:before="0" w:after="0"/>
        <w:ind w:firstLine="720"/>
        <w:rPr>
          <w:szCs w:val="24"/>
        </w:rPr>
      </w:pPr>
      <w:r w:rsidRPr="006326FB">
        <w:rPr>
          <w:szCs w:val="24"/>
        </w:rPr>
        <w:t>8)</w:t>
      </w:r>
      <w:r w:rsidRPr="006326FB">
        <w:rPr>
          <w:szCs w:val="24"/>
        </w:rPr>
        <w:tab/>
        <w:t xml:space="preserve">автоматически сформировать по результатам анализа заготовку презентации в </w:t>
      </w:r>
      <w:proofErr w:type="spellStart"/>
      <w:r w:rsidRPr="006326FB">
        <w:rPr>
          <w:szCs w:val="24"/>
        </w:rPr>
        <w:t>LaTeX</w:t>
      </w:r>
      <w:proofErr w:type="spellEnd"/>
      <w:r w:rsidRPr="006326FB">
        <w:rPr>
          <w:szCs w:val="24"/>
        </w:rPr>
        <w:t xml:space="preserve"> определенной структуры (таблички со значимыми различиями, </w:t>
      </w:r>
      <w:proofErr w:type="spellStart"/>
      <w:r w:rsidRPr="006326FB">
        <w:rPr>
          <w:szCs w:val="24"/>
        </w:rPr>
        <w:t>хар-ки</w:t>
      </w:r>
      <w:proofErr w:type="spellEnd"/>
      <w:r w:rsidRPr="006326FB">
        <w:rPr>
          <w:szCs w:val="24"/>
        </w:rPr>
        <w:t xml:space="preserve"> кластеров и т.д.) со свободными местами для текста</w:t>
      </w:r>
    </w:p>
    <w:p w14:paraId="6C672086" w14:textId="77777777" w:rsidR="00196509" w:rsidRPr="006326FB" w:rsidRDefault="00590431" w:rsidP="006326FB">
      <w:pPr>
        <w:spacing w:before="0" w:after="0"/>
        <w:ind w:firstLine="720"/>
        <w:rPr>
          <w:szCs w:val="24"/>
        </w:rPr>
      </w:pPr>
      <w:r w:rsidRPr="006326FB">
        <w:rPr>
          <w:szCs w:val="24"/>
        </w:rPr>
        <w:t>Статистические методы – сравнение групп (t-критерий, хи-квадрат), корреляция, регрессия, кластеризация</w:t>
      </w:r>
    </w:p>
    <w:p w14:paraId="4B57B2C9" w14:textId="77777777" w:rsidR="00196509" w:rsidRPr="006326FB" w:rsidRDefault="00590431" w:rsidP="006326FB">
      <w:pPr>
        <w:spacing w:before="0" w:after="0"/>
        <w:ind w:firstLine="720"/>
        <w:rPr>
          <w:szCs w:val="24"/>
        </w:rPr>
      </w:pPr>
      <w:r w:rsidRPr="006326FB">
        <w:rPr>
          <w:szCs w:val="24"/>
        </w:rPr>
        <w:t xml:space="preserve">Технологии – R, R.Net, C#, автоматизация с </w:t>
      </w:r>
      <w:proofErr w:type="spellStart"/>
      <w:r w:rsidRPr="006326FB">
        <w:rPr>
          <w:szCs w:val="24"/>
        </w:rPr>
        <w:t>Word</w:t>
      </w:r>
      <w:proofErr w:type="spellEnd"/>
      <w:r w:rsidRPr="006326FB">
        <w:rPr>
          <w:szCs w:val="24"/>
        </w:rPr>
        <w:t xml:space="preserve"> (отчет) и </w:t>
      </w:r>
      <w:proofErr w:type="spellStart"/>
      <w:r w:rsidRPr="006326FB">
        <w:rPr>
          <w:szCs w:val="24"/>
        </w:rPr>
        <w:t>Excel</w:t>
      </w:r>
      <w:proofErr w:type="spellEnd"/>
      <w:r w:rsidRPr="006326FB">
        <w:rPr>
          <w:szCs w:val="24"/>
        </w:rPr>
        <w:t xml:space="preserve">, БД, </w:t>
      </w:r>
      <w:proofErr w:type="spellStart"/>
      <w:r w:rsidRPr="006326FB">
        <w:rPr>
          <w:szCs w:val="24"/>
        </w:rPr>
        <w:t>LaTeX</w:t>
      </w:r>
      <w:proofErr w:type="spellEnd"/>
      <w:r w:rsidRPr="006326FB">
        <w:rPr>
          <w:szCs w:val="24"/>
        </w:rPr>
        <w:t xml:space="preserve"> (презентация)</w:t>
      </w:r>
    </w:p>
    <w:p w14:paraId="7E729777" w14:textId="77777777" w:rsidR="00196509" w:rsidRPr="006326FB" w:rsidRDefault="00590431" w:rsidP="006326FB">
      <w:pPr>
        <w:spacing w:before="0" w:after="0"/>
        <w:ind w:firstLine="720"/>
        <w:rPr>
          <w:szCs w:val="24"/>
        </w:rPr>
      </w:pPr>
      <w:r w:rsidRPr="006326FB">
        <w:rPr>
          <w:szCs w:val="24"/>
        </w:rPr>
        <w:t>Отчетность – работающая программа, заготовки отчета и презентации, готовый отчет, готовая презентация с выступлением</w:t>
      </w:r>
    </w:p>
    <w:p w14:paraId="0D29B741" w14:textId="77777777" w:rsidR="00196509" w:rsidRPr="006326FB" w:rsidRDefault="00590431" w:rsidP="006326FB">
      <w:pPr>
        <w:spacing w:before="0" w:after="0"/>
        <w:ind w:firstLine="720"/>
        <w:rPr>
          <w:szCs w:val="24"/>
        </w:rPr>
      </w:pPr>
      <w:r w:rsidRPr="006326FB">
        <w:rPr>
          <w:szCs w:val="24"/>
        </w:rPr>
        <w:t>Возможное применение – регулярные отчеты по изменяющейся базе.</w:t>
      </w:r>
    </w:p>
    <w:p w14:paraId="1467F861" w14:textId="77777777" w:rsidR="00196509" w:rsidRPr="006326FB" w:rsidRDefault="00590431" w:rsidP="006326FB">
      <w:pPr>
        <w:spacing w:before="0" w:after="0"/>
        <w:ind w:firstLine="720"/>
        <w:rPr>
          <w:szCs w:val="24"/>
        </w:rPr>
      </w:pPr>
      <w:r w:rsidRPr="006326FB">
        <w:rPr>
          <w:szCs w:val="24"/>
        </w:rPr>
        <w:t> </w:t>
      </w:r>
    </w:p>
    <w:p w14:paraId="73B06AD1" w14:textId="77777777" w:rsidR="00196509" w:rsidRPr="006326FB" w:rsidRDefault="00590431" w:rsidP="006326FB">
      <w:pPr>
        <w:spacing w:before="0" w:after="0"/>
        <w:ind w:firstLine="720"/>
        <w:rPr>
          <w:szCs w:val="24"/>
        </w:rPr>
      </w:pPr>
      <w:r w:rsidRPr="006326FB">
        <w:rPr>
          <w:szCs w:val="24"/>
        </w:rPr>
        <w:lastRenderedPageBreak/>
        <w:t>Требования к используемым данным</w:t>
      </w:r>
    </w:p>
    <w:p w14:paraId="51FEBC00" w14:textId="77777777" w:rsidR="00196509" w:rsidRPr="006326FB" w:rsidRDefault="00590431" w:rsidP="006326FB">
      <w:pPr>
        <w:spacing w:before="0" w:after="0"/>
        <w:ind w:firstLine="720"/>
        <w:rPr>
          <w:szCs w:val="24"/>
        </w:rPr>
      </w:pPr>
      <w:r w:rsidRPr="006326FB">
        <w:rPr>
          <w:szCs w:val="24"/>
        </w:rPr>
        <w:t>•</w:t>
      </w:r>
      <w:r w:rsidRPr="006326FB">
        <w:rPr>
          <w:szCs w:val="24"/>
        </w:rPr>
        <w:tab/>
        <w:t xml:space="preserve">Объем выборки более 200 элементов </w:t>
      </w:r>
    </w:p>
    <w:p w14:paraId="347F3161" w14:textId="77777777" w:rsidR="00196509" w:rsidRPr="006326FB" w:rsidRDefault="00590431" w:rsidP="006326FB">
      <w:pPr>
        <w:spacing w:before="0" w:after="0"/>
        <w:ind w:firstLine="720"/>
        <w:rPr>
          <w:szCs w:val="24"/>
        </w:rPr>
      </w:pPr>
      <w:r w:rsidRPr="006326FB">
        <w:rPr>
          <w:szCs w:val="24"/>
        </w:rPr>
        <w:t>•</w:t>
      </w:r>
      <w:r w:rsidRPr="006326FB">
        <w:rPr>
          <w:szCs w:val="24"/>
        </w:rPr>
        <w:tab/>
        <w:t>Не менее бинарных 2-х переменных</w:t>
      </w:r>
    </w:p>
    <w:p w14:paraId="0E9626DD" w14:textId="77777777" w:rsidR="00196509" w:rsidRPr="006326FB" w:rsidRDefault="00590431" w:rsidP="006326FB">
      <w:pPr>
        <w:spacing w:before="0" w:after="0"/>
        <w:ind w:firstLine="720"/>
        <w:rPr>
          <w:szCs w:val="24"/>
        </w:rPr>
      </w:pPr>
      <w:r w:rsidRPr="006326FB">
        <w:rPr>
          <w:szCs w:val="24"/>
        </w:rPr>
        <w:t>•</w:t>
      </w:r>
      <w:r w:rsidRPr="006326FB">
        <w:rPr>
          <w:szCs w:val="24"/>
        </w:rPr>
        <w:tab/>
        <w:t>Как минимум одна переменная, по которой можно разбить выборку на несколько (&gt;3) групп</w:t>
      </w:r>
    </w:p>
    <w:p w14:paraId="315DB0D9" w14:textId="77777777" w:rsidR="00196509" w:rsidRPr="006326FB" w:rsidRDefault="00590431" w:rsidP="006326FB">
      <w:pPr>
        <w:spacing w:before="0" w:after="0"/>
        <w:ind w:firstLine="720"/>
        <w:rPr>
          <w:szCs w:val="24"/>
        </w:rPr>
      </w:pPr>
      <w:r w:rsidRPr="006326FB">
        <w:rPr>
          <w:szCs w:val="24"/>
        </w:rPr>
        <w:t>•</w:t>
      </w:r>
      <w:r w:rsidRPr="006326FB">
        <w:rPr>
          <w:szCs w:val="24"/>
        </w:rPr>
        <w:tab/>
        <w:t xml:space="preserve">Не менее 3-х метрических (непрерывных) переменных </w:t>
      </w:r>
    </w:p>
    <w:p w14:paraId="72563006" w14:textId="77777777" w:rsidR="00196509" w:rsidRPr="006326FB" w:rsidRDefault="00590431" w:rsidP="006326FB">
      <w:pPr>
        <w:spacing w:before="0" w:after="0"/>
        <w:ind w:firstLine="720"/>
        <w:rPr>
          <w:szCs w:val="24"/>
          <w:lang w:val="en-US"/>
        </w:rPr>
      </w:pPr>
      <w:r w:rsidRPr="006326FB">
        <w:rPr>
          <w:szCs w:val="24"/>
        </w:rPr>
        <w:t>где</w:t>
      </w:r>
      <w:r w:rsidRPr="006326FB">
        <w:rPr>
          <w:szCs w:val="24"/>
          <w:lang w:val="en-US"/>
        </w:rPr>
        <w:t xml:space="preserve"> </w:t>
      </w:r>
      <w:r w:rsidRPr="006326FB">
        <w:rPr>
          <w:szCs w:val="24"/>
        </w:rPr>
        <w:t>искать</w:t>
      </w:r>
    </w:p>
    <w:p w14:paraId="6F7D430C" w14:textId="77777777" w:rsidR="00196509" w:rsidRPr="006326FB" w:rsidRDefault="00196509" w:rsidP="006326FB">
      <w:pPr>
        <w:numPr>
          <w:ilvl w:val="0"/>
          <w:numId w:val="4"/>
        </w:numPr>
        <w:shd w:val="clear" w:color="auto" w:fill="FFFFFF"/>
        <w:spacing w:before="0" w:after="0"/>
        <w:ind w:left="0" w:firstLine="720"/>
        <w:contextualSpacing/>
        <w:rPr>
          <w:color w:val="002060"/>
          <w:szCs w:val="24"/>
          <w:u w:val="single"/>
          <w:lang w:eastAsia="ru-RU"/>
        </w:rPr>
      </w:pPr>
      <w:hyperlink r:id="rId14" w:tgtFrame="_blank" w:history="1">
        <w:r w:rsidR="00590431" w:rsidRPr="006326FB">
          <w:rPr>
            <w:color w:val="002060"/>
            <w:szCs w:val="24"/>
            <w:u w:val="single"/>
            <w:shd w:val="clear" w:color="auto" w:fill="FFFFFF"/>
            <w:lang w:val="en-US" w:eastAsia="ru-RU"/>
          </w:rPr>
          <w:t>UCI Machine Learning Repository</w:t>
        </w:r>
      </w:hyperlink>
    </w:p>
    <w:p w14:paraId="338220B7" w14:textId="77777777" w:rsidR="00196509" w:rsidRPr="006326FB" w:rsidRDefault="00196509" w:rsidP="006326FB">
      <w:pPr>
        <w:numPr>
          <w:ilvl w:val="0"/>
          <w:numId w:val="4"/>
        </w:numPr>
        <w:shd w:val="clear" w:color="auto" w:fill="FFFFFF"/>
        <w:spacing w:before="0" w:after="0"/>
        <w:ind w:left="0" w:firstLine="720"/>
        <w:contextualSpacing/>
        <w:rPr>
          <w:color w:val="002060"/>
          <w:szCs w:val="24"/>
          <w:lang w:eastAsia="ru-RU"/>
        </w:rPr>
      </w:pPr>
      <w:hyperlink r:id="rId15" w:tgtFrame="_blank" w:history="1">
        <w:r w:rsidR="00590431" w:rsidRPr="006326FB">
          <w:rPr>
            <w:color w:val="002060"/>
            <w:szCs w:val="24"/>
            <w:u w:val="single"/>
            <w:lang w:eastAsia="ru-RU"/>
          </w:rPr>
          <w:t xml:space="preserve">CMU </w:t>
        </w:r>
        <w:proofErr w:type="spellStart"/>
        <w:r w:rsidR="00590431" w:rsidRPr="006326FB">
          <w:rPr>
            <w:color w:val="002060"/>
            <w:szCs w:val="24"/>
            <w:u w:val="single"/>
            <w:lang w:eastAsia="ru-RU"/>
          </w:rPr>
          <w:t>StatLib</w:t>
        </w:r>
        <w:proofErr w:type="spellEnd"/>
        <w:r w:rsidR="00590431" w:rsidRPr="006326FB">
          <w:rPr>
            <w:color w:val="002060"/>
            <w:szCs w:val="24"/>
            <w:u w:val="single"/>
            <w:lang w:eastAsia="ru-RU"/>
          </w:rPr>
          <w:t xml:space="preserve"> </w:t>
        </w:r>
        <w:proofErr w:type="spellStart"/>
        <w:r w:rsidR="00590431" w:rsidRPr="006326FB">
          <w:rPr>
            <w:color w:val="002060"/>
            <w:szCs w:val="24"/>
            <w:u w:val="single"/>
            <w:lang w:eastAsia="ru-RU"/>
          </w:rPr>
          <w:t>Datasets</w:t>
        </w:r>
        <w:proofErr w:type="spellEnd"/>
        <w:r w:rsidR="00590431" w:rsidRPr="006326FB">
          <w:rPr>
            <w:color w:val="002060"/>
            <w:szCs w:val="24"/>
            <w:u w:val="single"/>
            <w:lang w:eastAsia="ru-RU"/>
          </w:rPr>
          <w:t xml:space="preserve"> </w:t>
        </w:r>
        <w:proofErr w:type="spellStart"/>
        <w:r w:rsidR="00590431" w:rsidRPr="006326FB">
          <w:rPr>
            <w:color w:val="002060"/>
            <w:szCs w:val="24"/>
            <w:u w:val="single"/>
            <w:lang w:eastAsia="ru-RU"/>
          </w:rPr>
          <w:t>Archive</w:t>
        </w:r>
        <w:proofErr w:type="spellEnd"/>
      </w:hyperlink>
    </w:p>
    <w:p w14:paraId="222DE1FA" w14:textId="77777777" w:rsidR="00196509" w:rsidRPr="006326FB" w:rsidRDefault="00196509" w:rsidP="006326FB">
      <w:pPr>
        <w:numPr>
          <w:ilvl w:val="0"/>
          <w:numId w:val="4"/>
        </w:numPr>
        <w:spacing w:before="0" w:after="0"/>
        <w:ind w:left="0" w:firstLine="720"/>
        <w:contextualSpacing/>
        <w:rPr>
          <w:color w:val="002060"/>
          <w:szCs w:val="24"/>
          <w:lang w:eastAsia="ru-RU"/>
        </w:rPr>
      </w:pPr>
      <w:hyperlink r:id="rId16" w:history="1">
        <w:proofErr w:type="spellStart"/>
        <w:r w:rsidR="00590431" w:rsidRPr="006326FB">
          <w:rPr>
            <w:color w:val="002060"/>
            <w:szCs w:val="24"/>
            <w:u w:val="single"/>
            <w:shd w:val="clear" w:color="auto" w:fill="FFFFFF"/>
            <w:lang w:eastAsia="ru-RU"/>
          </w:rPr>
          <w:t>Airport</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airline</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and</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route</w:t>
        </w:r>
        <w:proofErr w:type="spellEnd"/>
        <w:r w:rsidR="00590431" w:rsidRPr="006326FB">
          <w:rPr>
            <w:color w:val="002060"/>
            <w:szCs w:val="24"/>
            <w:u w:val="single"/>
            <w:shd w:val="clear" w:color="auto" w:fill="FFFFFF"/>
            <w:lang w:eastAsia="ru-RU"/>
          </w:rPr>
          <w:t xml:space="preserve"> </w:t>
        </w:r>
        <w:proofErr w:type="spellStart"/>
        <w:r w:rsidR="00590431" w:rsidRPr="006326FB">
          <w:rPr>
            <w:color w:val="002060"/>
            <w:szCs w:val="24"/>
            <w:u w:val="single"/>
            <w:shd w:val="clear" w:color="auto" w:fill="FFFFFF"/>
            <w:lang w:eastAsia="ru-RU"/>
          </w:rPr>
          <w:t>data</w:t>
        </w:r>
        <w:proofErr w:type="spellEnd"/>
      </w:hyperlink>
    </w:p>
    <w:p w14:paraId="5542F0F6" w14:textId="77777777" w:rsidR="00196509" w:rsidRPr="006326FB" w:rsidRDefault="00196509" w:rsidP="006326FB">
      <w:pPr>
        <w:numPr>
          <w:ilvl w:val="0"/>
          <w:numId w:val="4"/>
        </w:numPr>
        <w:tabs>
          <w:tab w:val="left" w:pos="2145"/>
        </w:tabs>
        <w:spacing w:before="0" w:after="0"/>
        <w:ind w:left="0" w:firstLine="720"/>
        <w:contextualSpacing/>
        <w:rPr>
          <w:bCs/>
          <w:color w:val="002060"/>
          <w:szCs w:val="24"/>
          <w:bdr w:val="none" w:sz="0" w:space="0" w:color="auto" w:frame="1"/>
          <w:shd w:val="clear" w:color="auto" w:fill="FFFFFF"/>
          <w:lang w:eastAsia="ru-RU"/>
        </w:rPr>
      </w:pPr>
      <w:hyperlink r:id="rId17" w:history="1">
        <w:proofErr w:type="spellStart"/>
        <w:r w:rsidR="00590431" w:rsidRPr="006326FB">
          <w:rPr>
            <w:color w:val="002060"/>
            <w:szCs w:val="24"/>
            <w:u w:val="single"/>
            <w:bdr w:val="none" w:sz="0" w:space="0" w:color="auto" w:frame="1"/>
            <w:shd w:val="clear" w:color="auto" w:fill="FFFFFF"/>
            <w:lang w:eastAsia="ru-RU"/>
          </w:rPr>
          <w:t>World</w:t>
        </w:r>
        <w:proofErr w:type="spellEnd"/>
        <w:r w:rsidR="00590431" w:rsidRPr="006326FB">
          <w:rPr>
            <w:color w:val="002060"/>
            <w:szCs w:val="24"/>
            <w:u w:val="single"/>
            <w:bdr w:val="none" w:sz="0" w:space="0" w:color="auto" w:frame="1"/>
            <w:shd w:val="clear" w:color="auto" w:fill="FFFFFF"/>
            <w:lang w:eastAsia="ru-RU"/>
          </w:rPr>
          <w:t xml:space="preserve"> </w:t>
        </w:r>
        <w:proofErr w:type="spellStart"/>
        <w:r w:rsidR="00590431" w:rsidRPr="006326FB">
          <w:rPr>
            <w:color w:val="002060"/>
            <w:szCs w:val="24"/>
            <w:u w:val="single"/>
            <w:bdr w:val="none" w:sz="0" w:space="0" w:color="auto" w:frame="1"/>
            <w:shd w:val="clear" w:color="auto" w:fill="FFFFFF"/>
            <w:lang w:eastAsia="ru-RU"/>
          </w:rPr>
          <w:t>Bank</w:t>
        </w:r>
        <w:proofErr w:type="spellEnd"/>
        <w:r w:rsidR="00590431" w:rsidRPr="006326FB">
          <w:rPr>
            <w:color w:val="002060"/>
            <w:szCs w:val="24"/>
            <w:u w:val="single"/>
            <w:bdr w:val="none" w:sz="0" w:space="0" w:color="auto" w:frame="1"/>
            <w:shd w:val="clear" w:color="auto" w:fill="FFFFFF"/>
            <w:lang w:eastAsia="ru-RU"/>
          </w:rPr>
          <w:t xml:space="preserve"> </w:t>
        </w:r>
        <w:proofErr w:type="spellStart"/>
        <w:r w:rsidR="00590431" w:rsidRPr="006326FB">
          <w:rPr>
            <w:color w:val="002060"/>
            <w:szCs w:val="24"/>
            <w:u w:val="single"/>
            <w:bdr w:val="none" w:sz="0" w:space="0" w:color="auto" w:frame="1"/>
            <w:shd w:val="clear" w:color="auto" w:fill="FFFFFF"/>
            <w:lang w:eastAsia="ru-RU"/>
          </w:rPr>
          <w:t>Data</w:t>
        </w:r>
        <w:proofErr w:type="spellEnd"/>
      </w:hyperlink>
      <w:r w:rsidR="00590431" w:rsidRPr="006326FB">
        <w:rPr>
          <w:b/>
          <w:bCs/>
          <w:color w:val="002060"/>
          <w:szCs w:val="24"/>
          <w:bdr w:val="none" w:sz="0" w:space="0" w:color="auto" w:frame="1"/>
          <w:shd w:val="clear" w:color="auto" w:fill="FFFFFF"/>
          <w:lang w:eastAsia="ru-RU"/>
        </w:rPr>
        <w:tab/>
      </w:r>
    </w:p>
    <w:p w14:paraId="0422EF9A" w14:textId="77777777" w:rsidR="00196509" w:rsidRPr="006326FB" w:rsidRDefault="00196509" w:rsidP="006326FB">
      <w:pPr>
        <w:numPr>
          <w:ilvl w:val="0"/>
          <w:numId w:val="4"/>
        </w:numPr>
        <w:tabs>
          <w:tab w:val="left" w:pos="2145"/>
        </w:tabs>
        <w:spacing w:before="0" w:after="0"/>
        <w:ind w:left="0" w:firstLine="720"/>
        <w:contextualSpacing/>
        <w:rPr>
          <w:color w:val="002060"/>
          <w:szCs w:val="24"/>
          <w:lang w:eastAsia="ru-RU"/>
        </w:rPr>
      </w:pPr>
      <w:hyperlink r:id="rId18" w:history="1">
        <w:r w:rsidR="00590431" w:rsidRPr="006326FB">
          <w:rPr>
            <w:color w:val="002060"/>
            <w:szCs w:val="24"/>
            <w:u w:val="single"/>
            <w:lang w:val="en-US" w:eastAsia="ru-RU"/>
          </w:rPr>
          <w:t>http</w:t>
        </w:r>
        <w:r w:rsidR="00590431" w:rsidRPr="006326FB">
          <w:rPr>
            <w:color w:val="002060"/>
            <w:szCs w:val="24"/>
            <w:u w:val="single"/>
            <w:lang w:eastAsia="ru-RU"/>
          </w:rPr>
          <w:t>://</w:t>
        </w:r>
        <w:r w:rsidR="00590431" w:rsidRPr="006326FB">
          <w:rPr>
            <w:color w:val="002060"/>
            <w:szCs w:val="24"/>
            <w:u w:val="single"/>
            <w:lang w:val="en-US" w:eastAsia="ru-RU"/>
          </w:rPr>
          <w:t>r</w:t>
        </w:r>
        <w:r w:rsidR="00590431" w:rsidRPr="006326FB">
          <w:rPr>
            <w:color w:val="002060"/>
            <w:szCs w:val="24"/>
            <w:u w:val="single"/>
            <w:lang w:eastAsia="ru-RU"/>
          </w:rPr>
          <w:t>-</w:t>
        </w:r>
        <w:proofErr w:type="spellStart"/>
        <w:r w:rsidR="00590431" w:rsidRPr="006326FB">
          <w:rPr>
            <w:color w:val="002060"/>
            <w:szCs w:val="24"/>
            <w:u w:val="single"/>
            <w:lang w:val="en-US" w:eastAsia="ru-RU"/>
          </w:rPr>
          <w:t>dir</w:t>
        </w:r>
        <w:proofErr w:type="spellEnd"/>
        <w:r w:rsidR="00590431" w:rsidRPr="006326FB">
          <w:rPr>
            <w:color w:val="002060"/>
            <w:szCs w:val="24"/>
            <w:u w:val="single"/>
            <w:lang w:eastAsia="ru-RU"/>
          </w:rPr>
          <w:t>.</w:t>
        </w:r>
        <w:r w:rsidR="00590431" w:rsidRPr="006326FB">
          <w:rPr>
            <w:color w:val="002060"/>
            <w:szCs w:val="24"/>
            <w:u w:val="single"/>
            <w:lang w:val="en-US" w:eastAsia="ru-RU"/>
          </w:rPr>
          <w:t>com</w:t>
        </w:r>
        <w:r w:rsidR="00590431" w:rsidRPr="006326FB">
          <w:rPr>
            <w:color w:val="002060"/>
            <w:szCs w:val="24"/>
            <w:u w:val="single"/>
            <w:lang w:eastAsia="ru-RU"/>
          </w:rPr>
          <w:t>/</w:t>
        </w:r>
        <w:r w:rsidR="00590431" w:rsidRPr="006326FB">
          <w:rPr>
            <w:color w:val="002060"/>
            <w:szCs w:val="24"/>
            <w:u w:val="single"/>
            <w:lang w:val="en-US" w:eastAsia="ru-RU"/>
          </w:rPr>
          <w:t>reference</w:t>
        </w:r>
        <w:r w:rsidR="00590431" w:rsidRPr="006326FB">
          <w:rPr>
            <w:color w:val="002060"/>
            <w:szCs w:val="24"/>
            <w:u w:val="single"/>
            <w:lang w:eastAsia="ru-RU"/>
          </w:rPr>
          <w:t>/</w:t>
        </w:r>
        <w:r w:rsidR="00590431" w:rsidRPr="006326FB">
          <w:rPr>
            <w:color w:val="002060"/>
            <w:szCs w:val="24"/>
            <w:u w:val="single"/>
            <w:lang w:val="en-US" w:eastAsia="ru-RU"/>
          </w:rPr>
          <w:t>datasets</w:t>
        </w:r>
        <w:r w:rsidR="00590431" w:rsidRPr="006326FB">
          <w:rPr>
            <w:color w:val="002060"/>
            <w:szCs w:val="24"/>
            <w:u w:val="single"/>
            <w:lang w:eastAsia="ru-RU"/>
          </w:rPr>
          <w:t>.</w:t>
        </w:r>
        <w:r w:rsidR="00590431" w:rsidRPr="006326FB">
          <w:rPr>
            <w:color w:val="002060"/>
            <w:szCs w:val="24"/>
            <w:u w:val="single"/>
            <w:lang w:val="en-US" w:eastAsia="ru-RU"/>
          </w:rPr>
          <w:t>html</w:t>
        </w:r>
      </w:hyperlink>
    </w:p>
    <w:p w14:paraId="4B4E9F71" w14:textId="77777777" w:rsidR="00196509" w:rsidRPr="006326FB" w:rsidRDefault="00196509" w:rsidP="006326FB">
      <w:pPr>
        <w:numPr>
          <w:ilvl w:val="0"/>
          <w:numId w:val="4"/>
        </w:numPr>
        <w:tabs>
          <w:tab w:val="left" w:pos="2145"/>
        </w:tabs>
        <w:spacing w:before="0" w:after="0"/>
        <w:ind w:left="0" w:firstLine="720"/>
        <w:contextualSpacing/>
        <w:rPr>
          <w:color w:val="002060"/>
          <w:szCs w:val="24"/>
          <w:lang w:eastAsia="ru-RU"/>
        </w:rPr>
      </w:pPr>
      <w:hyperlink r:id="rId19" w:history="1">
        <w:r w:rsidR="00590431" w:rsidRPr="006326FB">
          <w:rPr>
            <w:color w:val="002060"/>
            <w:szCs w:val="24"/>
            <w:u w:val="single"/>
            <w:lang w:eastAsia="ru-RU"/>
          </w:rPr>
          <w:t>http://getthedata.org/</w:t>
        </w:r>
      </w:hyperlink>
    </w:p>
    <w:p w14:paraId="22478A3E" w14:textId="77777777" w:rsidR="00196509" w:rsidRPr="006326FB" w:rsidRDefault="00196509" w:rsidP="006326FB">
      <w:pPr>
        <w:numPr>
          <w:ilvl w:val="0"/>
          <w:numId w:val="4"/>
        </w:numPr>
        <w:tabs>
          <w:tab w:val="left" w:pos="2145"/>
        </w:tabs>
        <w:spacing w:before="0" w:after="0"/>
        <w:ind w:left="0" w:firstLine="720"/>
        <w:contextualSpacing/>
        <w:rPr>
          <w:color w:val="002060"/>
          <w:szCs w:val="24"/>
          <w:lang w:eastAsia="ru-RU"/>
        </w:rPr>
      </w:pPr>
      <w:hyperlink r:id="rId20" w:history="1">
        <w:r w:rsidR="00590431" w:rsidRPr="006326FB">
          <w:rPr>
            <w:color w:val="002060"/>
            <w:szCs w:val="24"/>
            <w:u w:val="single"/>
            <w:lang w:eastAsia="ru-RU"/>
          </w:rPr>
          <w:t>http://www.umass.edu/statdata/statdata/</w:t>
        </w:r>
      </w:hyperlink>
    </w:p>
    <w:p w14:paraId="6E54C20B" w14:textId="77777777" w:rsidR="006326FB" w:rsidRDefault="006326FB" w:rsidP="006326FB">
      <w:pPr>
        <w:spacing w:before="0" w:after="0"/>
        <w:ind w:firstLine="720"/>
        <w:rPr>
          <w:szCs w:val="24"/>
        </w:rPr>
      </w:pPr>
    </w:p>
    <w:p w14:paraId="2D8F3E59" w14:textId="504B2845" w:rsidR="00196509" w:rsidRPr="006326FB" w:rsidRDefault="00590431" w:rsidP="006326FB">
      <w:pPr>
        <w:spacing w:before="0" w:after="0"/>
        <w:ind w:firstLine="720"/>
        <w:rPr>
          <w:szCs w:val="24"/>
        </w:rPr>
      </w:pPr>
      <w:r w:rsidRPr="006326FB">
        <w:rPr>
          <w:szCs w:val="24"/>
        </w:rPr>
        <w:t>Система оценивания, таблица начисления баллов:</w:t>
      </w:r>
    </w:p>
    <w:tbl>
      <w:tblPr>
        <w:tblW w:w="4876" w:type="pct"/>
        <w:tblInd w:w="250" w:type="dxa"/>
        <w:tblLook w:val="04A0" w:firstRow="1" w:lastRow="0" w:firstColumn="1" w:lastColumn="0" w:noHBand="0" w:noVBand="1"/>
      </w:tblPr>
      <w:tblGrid>
        <w:gridCol w:w="6171"/>
        <w:gridCol w:w="1321"/>
        <w:gridCol w:w="2167"/>
      </w:tblGrid>
      <w:tr w:rsidR="00196509" w:rsidRPr="006326FB" w14:paraId="6487E6E1"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6B579D4B"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Задание</w:t>
            </w:r>
          </w:p>
        </w:tc>
        <w:tc>
          <w:tcPr>
            <w:tcW w:w="684" w:type="pct"/>
            <w:tcBorders>
              <w:top w:val="single" w:sz="4" w:space="0" w:color="auto"/>
              <w:left w:val="nil"/>
              <w:bottom w:val="single" w:sz="4" w:space="0" w:color="auto"/>
              <w:right w:val="single" w:sz="4" w:space="0" w:color="auto"/>
            </w:tcBorders>
            <w:vAlign w:val="bottom"/>
            <w:hideMark/>
          </w:tcPr>
          <w:p w14:paraId="1B3A3298" w14:textId="77777777" w:rsidR="00196509" w:rsidRPr="006326FB" w:rsidRDefault="00590431" w:rsidP="006326FB">
            <w:pPr>
              <w:spacing w:before="0" w:after="0"/>
              <w:rPr>
                <w:color w:val="000000"/>
                <w:szCs w:val="24"/>
                <w:lang w:eastAsia="ru-RU"/>
              </w:rPr>
            </w:pPr>
            <w:r w:rsidRPr="006326FB">
              <w:rPr>
                <w:color w:val="000000"/>
                <w:szCs w:val="24"/>
                <w:lang w:eastAsia="ru-RU"/>
              </w:rPr>
              <w:t>Баллы</w:t>
            </w:r>
          </w:p>
        </w:tc>
        <w:tc>
          <w:tcPr>
            <w:tcW w:w="1123" w:type="pct"/>
            <w:tcBorders>
              <w:top w:val="single" w:sz="4" w:space="0" w:color="auto"/>
              <w:left w:val="nil"/>
              <w:bottom w:val="single" w:sz="4" w:space="0" w:color="auto"/>
              <w:right w:val="single" w:sz="4" w:space="0" w:color="auto"/>
            </w:tcBorders>
            <w:vAlign w:val="bottom"/>
            <w:hideMark/>
          </w:tcPr>
          <w:p w14:paraId="22B3BDDF" w14:textId="77777777" w:rsidR="00196509" w:rsidRPr="006326FB" w:rsidRDefault="00590431" w:rsidP="006326FB">
            <w:pPr>
              <w:spacing w:before="0" w:after="0"/>
              <w:rPr>
                <w:color w:val="000000"/>
                <w:szCs w:val="24"/>
                <w:lang w:eastAsia="ru-RU"/>
              </w:rPr>
            </w:pPr>
            <w:r w:rsidRPr="006326FB">
              <w:rPr>
                <w:color w:val="000000"/>
                <w:szCs w:val="24"/>
                <w:lang w:eastAsia="ru-RU"/>
              </w:rPr>
              <w:t>Вид отчетности</w:t>
            </w:r>
          </w:p>
        </w:tc>
      </w:tr>
      <w:tr w:rsidR="00196509" w:rsidRPr="006326FB" w14:paraId="13D1F65C"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4CB141E5"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Связь с БД из программы C#</w:t>
            </w:r>
          </w:p>
        </w:tc>
        <w:tc>
          <w:tcPr>
            <w:tcW w:w="684" w:type="pct"/>
            <w:tcBorders>
              <w:top w:val="nil"/>
              <w:left w:val="nil"/>
              <w:bottom w:val="single" w:sz="4" w:space="0" w:color="auto"/>
              <w:right w:val="single" w:sz="4" w:space="0" w:color="auto"/>
            </w:tcBorders>
            <w:vAlign w:val="center"/>
            <w:hideMark/>
          </w:tcPr>
          <w:p w14:paraId="4739C735"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2</w:t>
            </w:r>
          </w:p>
        </w:tc>
        <w:tc>
          <w:tcPr>
            <w:tcW w:w="1123" w:type="pct"/>
            <w:tcBorders>
              <w:top w:val="nil"/>
              <w:left w:val="nil"/>
              <w:bottom w:val="single" w:sz="4" w:space="0" w:color="auto"/>
              <w:right w:val="single" w:sz="4" w:space="0" w:color="auto"/>
            </w:tcBorders>
            <w:vAlign w:val="bottom"/>
            <w:hideMark/>
          </w:tcPr>
          <w:p w14:paraId="0E9C0E01" w14:textId="77777777" w:rsidR="00196509" w:rsidRPr="006326FB" w:rsidRDefault="00590431" w:rsidP="006326FB">
            <w:pPr>
              <w:spacing w:before="0" w:after="0"/>
              <w:rPr>
                <w:color w:val="000000"/>
                <w:szCs w:val="24"/>
                <w:lang w:eastAsia="ru-RU"/>
              </w:rPr>
            </w:pPr>
            <w:r w:rsidRPr="006326FB">
              <w:rPr>
                <w:color w:val="000000"/>
                <w:szCs w:val="24"/>
                <w:lang w:eastAsia="ru-RU"/>
              </w:rPr>
              <w:t>программа</w:t>
            </w:r>
          </w:p>
        </w:tc>
      </w:tr>
      <w:tr w:rsidR="00196509" w:rsidRPr="006326FB" w14:paraId="1541CF55" w14:textId="77777777" w:rsidTr="009148B1">
        <w:trPr>
          <w:trHeight w:val="246"/>
        </w:trPr>
        <w:tc>
          <w:tcPr>
            <w:tcW w:w="3194" w:type="pct"/>
            <w:tcBorders>
              <w:top w:val="single" w:sz="4" w:space="0" w:color="auto"/>
              <w:left w:val="single" w:sz="4" w:space="0" w:color="auto"/>
              <w:bottom w:val="single" w:sz="4" w:space="0" w:color="auto"/>
              <w:right w:val="single" w:sz="4" w:space="0" w:color="auto"/>
            </w:tcBorders>
            <w:vAlign w:val="bottom"/>
            <w:hideMark/>
          </w:tcPr>
          <w:p w14:paraId="78E4F186"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Работа с </w:t>
            </w:r>
            <w:proofErr w:type="spellStart"/>
            <w:r w:rsidRPr="006326FB">
              <w:rPr>
                <w:color w:val="000000"/>
                <w:szCs w:val="24"/>
                <w:lang w:eastAsia="ru-RU"/>
              </w:rPr>
              <w:t>Word</w:t>
            </w:r>
            <w:proofErr w:type="spellEnd"/>
            <w:r w:rsidRPr="006326FB">
              <w:rPr>
                <w:color w:val="000000"/>
                <w:szCs w:val="24"/>
                <w:lang w:eastAsia="ru-RU"/>
              </w:rPr>
              <w:t xml:space="preserve"> и </w:t>
            </w:r>
            <w:proofErr w:type="spellStart"/>
            <w:r w:rsidRPr="006326FB">
              <w:rPr>
                <w:color w:val="000000"/>
                <w:szCs w:val="24"/>
                <w:lang w:eastAsia="ru-RU"/>
              </w:rPr>
              <w:t>Excel</w:t>
            </w:r>
            <w:proofErr w:type="spellEnd"/>
            <w:r w:rsidRPr="006326FB">
              <w:rPr>
                <w:color w:val="000000"/>
                <w:szCs w:val="24"/>
                <w:lang w:eastAsia="ru-RU"/>
              </w:rPr>
              <w:t xml:space="preserve"> из программы на C#</w:t>
            </w:r>
          </w:p>
        </w:tc>
        <w:tc>
          <w:tcPr>
            <w:tcW w:w="684" w:type="pct"/>
            <w:tcBorders>
              <w:top w:val="nil"/>
              <w:left w:val="nil"/>
              <w:bottom w:val="single" w:sz="4" w:space="0" w:color="auto"/>
              <w:right w:val="single" w:sz="4" w:space="0" w:color="auto"/>
            </w:tcBorders>
            <w:vAlign w:val="center"/>
            <w:hideMark/>
          </w:tcPr>
          <w:p w14:paraId="0212942D"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4</w:t>
            </w:r>
          </w:p>
        </w:tc>
        <w:tc>
          <w:tcPr>
            <w:tcW w:w="1123" w:type="pct"/>
            <w:tcBorders>
              <w:top w:val="nil"/>
              <w:left w:val="nil"/>
              <w:bottom w:val="single" w:sz="4" w:space="0" w:color="auto"/>
              <w:right w:val="single" w:sz="4" w:space="0" w:color="auto"/>
            </w:tcBorders>
            <w:vAlign w:val="bottom"/>
            <w:hideMark/>
          </w:tcPr>
          <w:p w14:paraId="1DCB2471" w14:textId="77777777" w:rsidR="00196509" w:rsidRPr="006326FB" w:rsidRDefault="00590431" w:rsidP="006326FB">
            <w:pPr>
              <w:spacing w:before="0" w:after="0"/>
              <w:rPr>
                <w:color w:val="000000"/>
                <w:szCs w:val="24"/>
                <w:lang w:eastAsia="ru-RU"/>
              </w:rPr>
            </w:pPr>
            <w:r w:rsidRPr="006326FB">
              <w:rPr>
                <w:color w:val="000000"/>
                <w:szCs w:val="24"/>
                <w:lang w:eastAsia="ru-RU"/>
              </w:rPr>
              <w:t>программа</w:t>
            </w:r>
          </w:p>
        </w:tc>
      </w:tr>
      <w:tr w:rsidR="00196509" w:rsidRPr="006326FB" w14:paraId="2E454973" w14:textId="77777777" w:rsidTr="009148B1">
        <w:trPr>
          <w:trHeight w:val="235"/>
        </w:trPr>
        <w:tc>
          <w:tcPr>
            <w:tcW w:w="3194" w:type="pct"/>
            <w:vMerge w:val="restart"/>
            <w:tcBorders>
              <w:top w:val="single" w:sz="4" w:space="0" w:color="auto"/>
              <w:left w:val="single" w:sz="4" w:space="0" w:color="auto"/>
              <w:bottom w:val="single" w:sz="4" w:space="0" w:color="auto"/>
              <w:right w:val="single" w:sz="4" w:space="0" w:color="auto"/>
            </w:tcBorders>
            <w:vAlign w:val="center"/>
            <w:hideMark/>
          </w:tcPr>
          <w:p w14:paraId="18BBB6EA"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Описание выбранных данных, описательные статистики и результаты сравнения групп в SPSS</w:t>
            </w:r>
          </w:p>
        </w:tc>
        <w:tc>
          <w:tcPr>
            <w:tcW w:w="684" w:type="pct"/>
            <w:tcBorders>
              <w:top w:val="nil"/>
              <w:left w:val="nil"/>
              <w:bottom w:val="single" w:sz="4" w:space="0" w:color="auto"/>
              <w:right w:val="single" w:sz="4" w:space="0" w:color="auto"/>
            </w:tcBorders>
            <w:vAlign w:val="center"/>
            <w:hideMark/>
          </w:tcPr>
          <w:p w14:paraId="7464E9F9"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5</w:t>
            </w:r>
          </w:p>
        </w:tc>
        <w:tc>
          <w:tcPr>
            <w:tcW w:w="1123" w:type="pct"/>
            <w:tcBorders>
              <w:top w:val="nil"/>
              <w:left w:val="nil"/>
              <w:bottom w:val="single" w:sz="4" w:space="0" w:color="auto"/>
              <w:right w:val="single" w:sz="4" w:space="0" w:color="auto"/>
            </w:tcBorders>
            <w:vAlign w:val="bottom"/>
            <w:hideMark/>
          </w:tcPr>
          <w:p w14:paraId="5E70F3C9" w14:textId="77777777" w:rsidR="00196509" w:rsidRPr="006326FB" w:rsidRDefault="00590431" w:rsidP="006326FB">
            <w:pPr>
              <w:spacing w:before="0" w:after="0"/>
              <w:rPr>
                <w:color w:val="000000"/>
                <w:szCs w:val="24"/>
                <w:lang w:eastAsia="ru-RU"/>
              </w:rPr>
            </w:pPr>
            <w:r w:rsidRPr="006326FB">
              <w:rPr>
                <w:color w:val="000000"/>
                <w:szCs w:val="24"/>
                <w:lang w:eastAsia="ru-RU"/>
              </w:rPr>
              <w:t>отчет</w:t>
            </w:r>
          </w:p>
        </w:tc>
      </w:tr>
      <w:tr w:rsidR="00196509" w:rsidRPr="006326FB" w14:paraId="1D7AA48B" w14:textId="77777777" w:rsidTr="006326FB">
        <w:trPr>
          <w:trHeight w:val="300"/>
        </w:trPr>
        <w:tc>
          <w:tcPr>
            <w:tcW w:w="3194" w:type="pct"/>
            <w:vMerge/>
            <w:tcBorders>
              <w:top w:val="single" w:sz="4" w:space="0" w:color="auto"/>
              <w:left w:val="single" w:sz="4" w:space="0" w:color="auto"/>
              <w:bottom w:val="single" w:sz="4" w:space="0" w:color="auto"/>
              <w:right w:val="single" w:sz="4" w:space="0" w:color="auto"/>
            </w:tcBorders>
            <w:vAlign w:val="center"/>
            <w:hideMark/>
          </w:tcPr>
          <w:p w14:paraId="331F9C0B" w14:textId="77777777" w:rsidR="00196509" w:rsidRPr="006326FB" w:rsidRDefault="00196509" w:rsidP="006326FB">
            <w:pPr>
              <w:spacing w:before="0" w:after="0"/>
              <w:ind w:firstLine="720"/>
              <w:rPr>
                <w:color w:val="000000"/>
                <w:szCs w:val="24"/>
                <w:lang w:eastAsia="ru-RU"/>
              </w:rPr>
            </w:pPr>
          </w:p>
        </w:tc>
        <w:tc>
          <w:tcPr>
            <w:tcW w:w="684" w:type="pct"/>
            <w:tcBorders>
              <w:top w:val="nil"/>
              <w:left w:val="nil"/>
              <w:bottom w:val="single" w:sz="4" w:space="0" w:color="auto"/>
              <w:right w:val="single" w:sz="4" w:space="0" w:color="auto"/>
            </w:tcBorders>
            <w:vAlign w:val="center"/>
            <w:hideMark/>
          </w:tcPr>
          <w:p w14:paraId="5EB20E9D"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10</w:t>
            </w:r>
          </w:p>
        </w:tc>
        <w:tc>
          <w:tcPr>
            <w:tcW w:w="1123" w:type="pct"/>
            <w:tcBorders>
              <w:top w:val="nil"/>
              <w:left w:val="nil"/>
              <w:bottom w:val="single" w:sz="4" w:space="0" w:color="auto"/>
              <w:right w:val="single" w:sz="4" w:space="0" w:color="auto"/>
            </w:tcBorders>
            <w:vAlign w:val="bottom"/>
            <w:hideMark/>
          </w:tcPr>
          <w:p w14:paraId="6FE774D9" w14:textId="77777777" w:rsidR="00196509" w:rsidRPr="006326FB" w:rsidRDefault="00590431" w:rsidP="006326FB">
            <w:pPr>
              <w:spacing w:before="0" w:after="0"/>
              <w:rPr>
                <w:color w:val="000000"/>
                <w:szCs w:val="24"/>
                <w:lang w:eastAsia="ru-RU"/>
              </w:rPr>
            </w:pPr>
            <w:r w:rsidRPr="006326FB">
              <w:rPr>
                <w:color w:val="000000"/>
                <w:szCs w:val="24"/>
                <w:lang w:eastAsia="ru-RU"/>
              </w:rPr>
              <w:t>презентация</w:t>
            </w:r>
          </w:p>
        </w:tc>
      </w:tr>
      <w:tr w:rsidR="00196509" w:rsidRPr="006326FB" w14:paraId="7EB4C42E" w14:textId="77777777" w:rsidTr="006326FB">
        <w:trPr>
          <w:trHeight w:val="300"/>
        </w:trPr>
        <w:tc>
          <w:tcPr>
            <w:tcW w:w="3194" w:type="pct"/>
            <w:vMerge w:val="restart"/>
            <w:tcBorders>
              <w:top w:val="single" w:sz="4" w:space="0" w:color="auto"/>
              <w:left w:val="single" w:sz="4" w:space="0" w:color="auto"/>
              <w:bottom w:val="single" w:sz="4" w:space="0" w:color="auto"/>
              <w:right w:val="single" w:sz="4" w:space="0" w:color="auto"/>
            </w:tcBorders>
            <w:vAlign w:val="center"/>
            <w:hideMark/>
          </w:tcPr>
          <w:p w14:paraId="050717C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Описательные статистики и результаты сравнения групп в R</w:t>
            </w:r>
          </w:p>
        </w:tc>
        <w:tc>
          <w:tcPr>
            <w:tcW w:w="684" w:type="pct"/>
            <w:tcBorders>
              <w:top w:val="nil"/>
              <w:left w:val="nil"/>
              <w:bottom w:val="single" w:sz="4" w:space="0" w:color="auto"/>
              <w:right w:val="single" w:sz="4" w:space="0" w:color="auto"/>
            </w:tcBorders>
            <w:vAlign w:val="center"/>
            <w:hideMark/>
          </w:tcPr>
          <w:p w14:paraId="7C27F85E"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4</w:t>
            </w:r>
          </w:p>
        </w:tc>
        <w:tc>
          <w:tcPr>
            <w:tcW w:w="1123" w:type="pct"/>
            <w:tcBorders>
              <w:top w:val="nil"/>
              <w:left w:val="nil"/>
              <w:bottom w:val="single" w:sz="4" w:space="0" w:color="auto"/>
              <w:right w:val="single" w:sz="4" w:space="0" w:color="auto"/>
            </w:tcBorders>
            <w:vAlign w:val="bottom"/>
            <w:hideMark/>
          </w:tcPr>
          <w:p w14:paraId="24702E81" w14:textId="77777777" w:rsidR="00196509" w:rsidRPr="006326FB" w:rsidRDefault="00590431" w:rsidP="006326FB">
            <w:pPr>
              <w:spacing w:before="0" w:after="0"/>
              <w:rPr>
                <w:color w:val="000000"/>
                <w:szCs w:val="24"/>
                <w:lang w:eastAsia="ru-RU"/>
              </w:rPr>
            </w:pPr>
            <w:r w:rsidRPr="006326FB">
              <w:rPr>
                <w:color w:val="000000"/>
                <w:szCs w:val="24"/>
                <w:lang w:eastAsia="ru-RU"/>
              </w:rPr>
              <w:t>отчет</w:t>
            </w:r>
          </w:p>
        </w:tc>
      </w:tr>
      <w:tr w:rsidR="00196509" w:rsidRPr="006326FB" w14:paraId="6DDD3360" w14:textId="77777777" w:rsidTr="006326FB">
        <w:trPr>
          <w:trHeight w:val="300"/>
        </w:trPr>
        <w:tc>
          <w:tcPr>
            <w:tcW w:w="3194" w:type="pct"/>
            <w:vMerge/>
            <w:tcBorders>
              <w:top w:val="single" w:sz="4" w:space="0" w:color="auto"/>
              <w:left w:val="single" w:sz="4" w:space="0" w:color="auto"/>
              <w:bottom w:val="single" w:sz="4" w:space="0" w:color="auto"/>
              <w:right w:val="single" w:sz="4" w:space="0" w:color="auto"/>
            </w:tcBorders>
            <w:vAlign w:val="center"/>
            <w:hideMark/>
          </w:tcPr>
          <w:p w14:paraId="77D71730" w14:textId="77777777" w:rsidR="00196509" w:rsidRPr="006326FB" w:rsidRDefault="00196509" w:rsidP="006326FB">
            <w:pPr>
              <w:spacing w:before="0" w:after="0"/>
              <w:ind w:firstLine="720"/>
              <w:rPr>
                <w:color w:val="000000"/>
                <w:szCs w:val="24"/>
                <w:lang w:eastAsia="ru-RU"/>
              </w:rPr>
            </w:pPr>
          </w:p>
        </w:tc>
        <w:tc>
          <w:tcPr>
            <w:tcW w:w="684" w:type="pct"/>
            <w:tcBorders>
              <w:top w:val="nil"/>
              <w:left w:val="nil"/>
              <w:bottom w:val="single" w:sz="4" w:space="0" w:color="auto"/>
              <w:right w:val="single" w:sz="4" w:space="0" w:color="auto"/>
            </w:tcBorders>
            <w:vAlign w:val="center"/>
            <w:hideMark/>
          </w:tcPr>
          <w:p w14:paraId="11A17DA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6</w:t>
            </w:r>
          </w:p>
        </w:tc>
        <w:tc>
          <w:tcPr>
            <w:tcW w:w="1123" w:type="pct"/>
            <w:tcBorders>
              <w:top w:val="nil"/>
              <w:left w:val="nil"/>
              <w:bottom w:val="single" w:sz="4" w:space="0" w:color="auto"/>
              <w:right w:val="single" w:sz="4" w:space="0" w:color="auto"/>
            </w:tcBorders>
            <w:vAlign w:val="bottom"/>
            <w:hideMark/>
          </w:tcPr>
          <w:p w14:paraId="7B5E5B30" w14:textId="77777777" w:rsidR="00196509" w:rsidRPr="006326FB" w:rsidRDefault="00590431" w:rsidP="006326FB">
            <w:pPr>
              <w:spacing w:before="0" w:after="0"/>
              <w:rPr>
                <w:color w:val="000000"/>
                <w:szCs w:val="24"/>
                <w:lang w:eastAsia="ru-RU"/>
              </w:rPr>
            </w:pPr>
            <w:r w:rsidRPr="006326FB">
              <w:rPr>
                <w:color w:val="000000"/>
                <w:szCs w:val="24"/>
                <w:lang w:eastAsia="ru-RU"/>
              </w:rPr>
              <w:t>отчет</w:t>
            </w:r>
          </w:p>
        </w:tc>
      </w:tr>
      <w:tr w:rsidR="00196509" w:rsidRPr="006326FB" w14:paraId="7D223292"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5A08DC4A"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Результаты кластерного анализа</w:t>
            </w:r>
          </w:p>
        </w:tc>
        <w:tc>
          <w:tcPr>
            <w:tcW w:w="684" w:type="pct"/>
            <w:tcBorders>
              <w:top w:val="nil"/>
              <w:left w:val="nil"/>
              <w:bottom w:val="single" w:sz="4" w:space="0" w:color="auto"/>
              <w:right w:val="single" w:sz="4" w:space="0" w:color="auto"/>
            </w:tcBorders>
            <w:vAlign w:val="center"/>
            <w:hideMark/>
          </w:tcPr>
          <w:p w14:paraId="20F7EAD0"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6</w:t>
            </w:r>
          </w:p>
        </w:tc>
        <w:tc>
          <w:tcPr>
            <w:tcW w:w="1123" w:type="pct"/>
            <w:tcBorders>
              <w:top w:val="nil"/>
              <w:left w:val="nil"/>
              <w:bottom w:val="single" w:sz="4" w:space="0" w:color="auto"/>
              <w:right w:val="single" w:sz="4" w:space="0" w:color="auto"/>
            </w:tcBorders>
            <w:vAlign w:val="bottom"/>
            <w:hideMark/>
          </w:tcPr>
          <w:p w14:paraId="61F7DE90" w14:textId="77777777" w:rsidR="00196509" w:rsidRPr="006326FB" w:rsidRDefault="00590431" w:rsidP="006326FB">
            <w:pPr>
              <w:spacing w:before="0" w:after="0"/>
              <w:rPr>
                <w:color w:val="000000"/>
                <w:szCs w:val="24"/>
                <w:lang w:eastAsia="ru-RU"/>
              </w:rPr>
            </w:pPr>
            <w:r w:rsidRPr="006326FB">
              <w:rPr>
                <w:color w:val="000000"/>
                <w:szCs w:val="24"/>
                <w:lang w:eastAsia="ru-RU"/>
              </w:rPr>
              <w:t>отчет</w:t>
            </w:r>
          </w:p>
        </w:tc>
      </w:tr>
      <w:tr w:rsidR="00196509" w:rsidRPr="006326FB" w14:paraId="42B80380"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23FAF956"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Использование функций R.Net</w:t>
            </w:r>
          </w:p>
        </w:tc>
        <w:tc>
          <w:tcPr>
            <w:tcW w:w="684" w:type="pct"/>
            <w:tcBorders>
              <w:top w:val="nil"/>
              <w:left w:val="nil"/>
              <w:bottom w:val="single" w:sz="4" w:space="0" w:color="auto"/>
              <w:right w:val="single" w:sz="4" w:space="0" w:color="auto"/>
            </w:tcBorders>
            <w:vAlign w:val="center"/>
            <w:hideMark/>
          </w:tcPr>
          <w:p w14:paraId="6E3C1A1A"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1</w:t>
            </w:r>
          </w:p>
        </w:tc>
        <w:tc>
          <w:tcPr>
            <w:tcW w:w="1123" w:type="pct"/>
            <w:tcBorders>
              <w:top w:val="nil"/>
              <w:left w:val="nil"/>
              <w:bottom w:val="single" w:sz="4" w:space="0" w:color="auto"/>
              <w:right w:val="single" w:sz="4" w:space="0" w:color="auto"/>
            </w:tcBorders>
            <w:vAlign w:val="bottom"/>
            <w:hideMark/>
          </w:tcPr>
          <w:p w14:paraId="12C24AB0" w14:textId="77777777" w:rsidR="00196509" w:rsidRPr="006326FB" w:rsidRDefault="00590431" w:rsidP="006326FB">
            <w:pPr>
              <w:spacing w:before="0" w:after="0"/>
              <w:rPr>
                <w:color w:val="000000"/>
                <w:szCs w:val="24"/>
                <w:lang w:eastAsia="ru-RU"/>
              </w:rPr>
            </w:pPr>
            <w:r w:rsidRPr="006326FB">
              <w:rPr>
                <w:color w:val="000000"/>
                <w:szCs w:val="24"/>
                <w:lang w:eastAsia="ru-RU"/>
              </w:rPr>
              <w:t>программа</w:t>
            </w:r>
          </w:p>
        </w:tc>
      </w:tr>
      <w:tr w:rsidR="00196509" w:rsidRPr="006326FB" w14:paraId="4C9F799C"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286B1CDE"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Презентация по C#</w:t>
            </w:r>
          </w:p>
        </w:tc>
        <w:tc>
          <w:tcPr>
            <w:tcW w:w="684" w:type="pct"/>
            <w:tcBorders>
              <w:top w:val="nil"/>
              <w:left w:val="nil"/>
              <w:bottom w:val="single" w:sz="4" w:space="0" w:color="auto"/>
              <w:right w:val="single" w:sz="4" w:space="0" w:color="auto"/>
            </w:tcBorders>
            <w:vAlign w:val="center"/>
            <w:hideMark/>
          </w:tcPr>
          <w:p w14:paraId="303F428C"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8</w:t>
            </w:r>
          </w:p>
        </w:tc>
        <w:tc>
          <w:tcPr>
            <w:tcW w:w="1123" w:type="pct"/>
            <w:tcBorders>
              <w:top w:val="nil"/>
              <w:left w:val="nil"/>
              <w:bottom w:val="single" w:sz="4" w:space="0" w:color="auto"/>
              <w:right w:val="single" w:sz="4" w:space="0" w:color="auto"/>
            </w:tcBorders>
            <w:vAlign w:val="bottom"/>
            <w:hideMark/>
          </w:tcPr>
          <w:p w14:paraId="05E8BCCB" w14:textId="77777777" w:rsidR="00196509" w:rsidRPr="006326FB" w:rsidRDefault="00590431" w:rsidP="006326FB">
            <w:pPr>
              <w:spacing w:before="0" w:after="0"/>
              <w:rPr>
                <w:color w:val="000000"/>
                <w:szCs w:val="24"/>
                <w:lang w:eastAsia="ru-RU"/>
              </w:rPr>
            </w:pPr>
            <w:r w:rsidRPr="006326FB">
              <w:rPr>
                <w:color w:val="000000"/>
                <w:szCs w:val="24"/>
                <w:lang w:eastAsia="ru-RU"/>
              </w:rPr>
              <w:t>презентация</w:t>
            </w:r>
          </w:p>
        </w:tc>
      </w:tr>
      <w:tr w:rsidR="00196509" w:rsidRPr="006326FB" w14:paraId="26E04E16" w14:textId="77777777" w:rsidTr="009148B1">
        <w:trPr>
          <w:trHeight w:val="210"/>
        </w:trPr>
        <w:tc>
          <w:tcPr>
            <w:tcW w:w="3194" w:type="pct"/>
            <w:tcBorders>
              <w:top w:val="single" w:sz="4" w:space="0" w:color="auto"/>
              <w:left w:val="single" w:sz="4" w:space="0" w:color="auto"/>
              <w:bottom w:val="single" w:sz="4" w:space="0" w:color="auto"/>
              <w:right w:val="single" w:sz="4" w:space="0" w:color="auto"/>
            </w:tcBorders>
            <w:vAlign w:val="center"/>
            <w:hideMark/>
          </w:tcPr>
          <w:p w14:paraId="1D09228D"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Чтение по C#</w:t>
            </w:r>
          </w:p>
        </w:tc>
        <w:tc>
          <w:tcPr>
            <w:tcW w:w="684" w:type="pct"/>
            <w:tcBorders>
              <w:top w:val="nil"/>
              <w:left w:val="nil"/>
              <w:bottom w:val="single" w:sz="4" w:space="0" w:color="auto"/>
              <w:right w:val="single" w:sz="4" w:space="0" w:color="auto"/>
            </w:tcBorders>
            <w:vAlign w:val="center"/>
            <w:hideMark/>
          </w:tcPr>
          <w:p w14:paraId="027F3CA4"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2</w:t>
            </w:r>
          </w:p>
        </w:tc>
        <w:tc>
          <w:tcPr>
            <w:tcW w:w="1123" w:type="pct"/>
            <w:tcBorders>
              <w:top w:val="nil"/>
              <w:left w:val="nil"/>
              <w:bottom w:val="single" w:sz="4" w:space="0" w:color="auto"/>
              <w:right w:val="single" w:sz="4" w:space="0" w:color="auto"/>
            </w:tcBorders>
            <w:vAlign w:val="bottom"/>
            <w:hideMark/>
          </w:tcPr>
          <w:p w14:paraId="664602A4" w14:textId="77777777" w:rsidR="00196509" w:rsidRPr="006326FB" w:rsidRDefault="00590431" w:rsidP="006326FB">
            <w:pPr>
              <w:spacing w:before="0" w:after="0"/>
              <w:jc w:val="left"/>
              <w:rPr>
                <w:color w:val="000000"/>
                <w:szCs w:val="24"/>
                <w:lang w:eastAsia="ru-RU"/>
              </w:rPr>
            </w:pPr>
            <w:r w:rsidRPr="006326FB">
              <w:rPr>
                <w:color w:val="000000"/>
                <w:szCs w:val="24"/>
                <w:lang w:eastAsia="ru-RU"/>
              </w:rPr>
              <w:t>запись в обсуждении</w:t>
            </w:r>
          </w:p>
        </w:tc>
      </w:tr>
      <w:tr w:rsidR="00196509" w:rsidRPr="006326FB" w14:paraId="08C6D2B5" w14:textId="77777777" w:rsidTr="006326FB">
        <w:trPr>
          <w:trHeight w:val="525"/>
        </w:trPr>
        <w:tc>
          <w:tcPr>
            <w:tcW w:w="3194" w:type="pct"/>
            <w:tcBorders>
              <w:top w:val="single" w:sz="4" w:space="0" w:color="auto"/>
              <w:left w:val="single" w:sz="4" w:space="0" w:color="auto"/>
              <w:bottom w:val="single" w:sz="4" w:space="0" w:color="auto"/>
              <w:right w:val="single" w:sz="4" w:space="0" w:color="auto"/>
            </w:tcBorders>
            <w:vAlign w:val="bottom"/>
            <w:hideMark/>
          </w:tcPr>
          <w:p w14:paraId="062059D1"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чтение по </w:t>
            </w:r>
            <w:proofErr w:type="spellStart"/>
            <w:r w:rsidRPr="006326FB">
              <w:rPr>
                <w:color w:val="000000"/>
                <w:szCs w:val="24"/>
                <w:lang w:eastAsia="ru-RU"/>
              </w:rPr>
              <w:t>LaTeX</w:t>
            </w:r>
            <w:proofErr w:type="spellEnd"/>
            <w:r w:rsidRPr="006326FB">
              <w:rPr>
                <w:color w:val="000000"/>
                <w:szCs w:val="24"/>
                <w:lang w:eastAsia="ru-RU"/>
              </w:rPr>
              <w:t xml:space="preserve"> (3 задания по 1 баллу)</w:t>
            </w:r>
          </w:p>
        </w:tc>
        <w:tc>
          <w:tcPr>
            <w:tcW w:w="684" w:type="pct"/>
            <w:tcBorders>
              <w:top w:val="nil"/>
              <w:left w:val="nil"/>
              <w:bottom w:val="single" w:sz="4" w:space="0" w:color="auto"/>
              <w:right w:val="single" w:sz="4" w:space="0" w:color="auto"/>
            </w:tcBorders>
            <w:vAlign w:val="center"/>
            <w:hideMark/>
          </w:tcPr>
          <w:p w14:paraId="222266C4"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3</w:t>
            </w:r>
          </w:p>
        </w:tc>
        <w:tc>
          <w:tcPr>
            <w:tcW w:w="1123" w:type="pct"/>
            <w:tcBorders>
              <w:top w:val="nil"/>
              <w:left w:val="nil"/>
              <w:bottom w:val="single" w:sz="4" w:space="0" w:color="auto"/>
              <w:right w:val="single" w:sz="4" w:space="0" w:color="auto"/>
            </w:tcBorders>
            <w:vAlign w:val="bottom"/>
            <w:hideMark/>
          </w:tcPr>
          <w:p w14:paraId="1CCD3DC1" w14:textId="77777777" w:rsidR="00196509" w:rsidRPr="006326FB" w:rsidRDefault="00590431" w:rsidP="006326FB">
            <w:pPr>
              <w:spacing w:before="0" w:after="0"/>
              <w:jc w:val="left"/>
              <w:rPr>
                <w:color w:val="000000"/>
                <w:szCs w:val="24"/>
                <w:lang w:eastAsia="ru-RU"/>
              </w:rPr>
            </w:pPr>
            <w:r w:rsidRPr="006326FB">
              <w:rPr>
                <w:color w:val="000000"/>
                <w:szCs w:val="24"/>
                <w:lang w:eastAsia="ru-RU"/>
              </w:rPr>
              <w:t>запись в обсуждении</w:t>
            </w:r>
          </w:p>
        </w:tc>
      </w:tr>
      <w:tr w:rsidR="00196509" w:rsidRPr="006326FB" w14:paraId="4A8465CA" w14:textId="77777777" w:rsidTr="009148B1">
        <w:trPr>
          <w:trHeight w:val="368"/>
        </w:trPr>
        <w:tc>
          <w:tcPr>
            <w:tcW w:w="3194" w:type="pct"/>
            <w:tcBorders>
              <w:top w:val="single" w:sz="4" w:space="0" w:color="auto"/>
              <w:left w:val="single" w:sz="4" w:space="0" w:color="auto"/>
              <w:bottom w:val="single" w:sz="4" w:space="0" w:color="auto"/>
              <w:right w:val="single" w:sz="4" w:space="0" w:color="auto"/>
            </w:tcBorders>
            <w:vAlign w:val="bottom"/>
            <w:hideMark/>
          </w:tcPr>
          <w:p w14:paraId="4E8E2911"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HW по </w:t>
            </w:r>
            <w:proofErr w:type="spellStart"/>
            <w:r w:rsidRPr="006326FB">
              <w:rPr>
                <w:color w:val="000000"/>
                <w:szCs w:val="24"/>
                <w:lang w:eastAsia="ru-RU"/>
              </w:rPr>
              <w:t>ЛаТеХ</w:t>
            </w:r>
            <w:proofErr w:type="spellEnd"/>
            <w:r w:rsidRPr="006326FB">
              <w:rPr>
                <w:color w:val="000000"/>
                <w:szCs w:val="24"/>
                <w:lang w:eastAsia="ru-RU"/>
              </w:rPr>
              <w:t xml:space="preserve"> - сведения о студентах</w:t>
            </w:r>
          </w:p>
        </w:tc>
        <w:tc>
          <w:tcPr>
            <w:tcW w:w="684" w:type="pct"/>
            <w:tcBorders>
              <w:top w:val="nil"/>
              <w:left w:val="nil"/>
              <w:bottom w:val="single" w:sz="4" w:space="0" w:color="auto"/>
              <w:right w:val="single" w:sz="4" w:space="0" w:color="auto"/>
            </w:tcBorders>
            <w:vAlign w:val="center"/>
            <w:hideMark/>
          </w:tcPr>
          <w:p w14:paraId="3ECA5DAC"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1</w:t>
            </w:r>
          </w:p>
        </w:tc>
        <w:tc>
          <w:tcPr>
            <w:tcW w:w="1123" w:type="pct"/>
            <w:tcBorders>
              <w:top w:val="nil"/>
              <w:left w:val="nil"/>
              <w:bottom w:val="single" w:sz="4" w:space="0" w:color="auto"/>
              <w:right w:val="single" w:sz="4" w:space="0" w:color="auto"/>
            </w:tcBorders>
            <w:vAlign w:val="bottom"/>
            <w:hideMark/>
          </w:tcPr>
          <w:p w14:paraId="747869EC" w14:textId="77777777" w:rsidR="00196509" w:rsidRPr="006326FB" w:rsidRDefault="00590431" w:rsidP="006326FB">
            <w:pPr>
              <w:spacing w:before="0" w:after="0"/>
              <w:rPr>
                <w:color w:val="000000"/>
                <w:szCs w:val="24"/>
                <w:lang w:eastAsia="ru-RU"/>
              </w:rPr>
            </w:pPr>
            <w:r w:rsidRPr="006326FB">
              <w:rPr>
                <w:color w:val="000000"/>
                <w:szCs w:val="24"/>
                <w:lang w:eastAsia="ru-RU"/>
              </w:rPr>
              <w:t>сообщение ВК</w:t>
            </w:r>
          </w:p>
        </w:tc>
      </w:tr>
      <w:tr w:rsidR="00196509" w:rsidRPr="006326FB" w14:paraId="11632294"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5441D551"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HW по </w:t>
            </w:r>
            <w:proofErr w:type="spellStart"/>
            <w:r w:rsidRPr="006326FB">
              <w:rPr>
                <w:color w:val="000000"/>
                <w:szCs w:val="24"/>
                <w:lang w:eastAsia="ru-RU"/>
              </w:rPr>
              <w:t>ЛаТеХ</w:t>
            </w:r>
            <w:proofErr w:type="spellEnd"/>
            <w:r w:rsidRPr="006326FB">
              <w:rPr>
                <w:color w:val="000000"/>
                <w:szCs w:val="24"/>
                <w:lang w:eastAsia="ru-RU"/>
              </w:rPr>
              <w:t xml:space="preserve"> - установка ПО</w:t>
            </w:r>
          </w:p>
        </w:tc>
        <w:tc>
          <w:tcPr>
            <w:tcW w:w="684" w:type="pct"/>
            <w:tcBorders>
              <w:top w:val="nil"/>
              <w:left w:val="nil"/>
              <w:bottom w:val="single" w:sz="4" w:space="0" w:color="auto"/>
              <w:right w:val="single" w:sz="4" w:space="0" w:color="auto"/>
            </w:tcBorders>
            <w:vAlign w:val="center"/>
            <w:hideMark/>
          </w:tcPr>
          <w:p w14:paraId="7CA16395"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1</w:t>
            </w:r>
          </w:p>
        </w:tc>
        <w:tc>
          <w:tcPr>
            <w:tcW w:w="1123" w:type="pct"/>
            <w:tcBorders>
              <w:top w:val="nil"/>
              <w:left w:val="nil"/>
              <w:bottom w:val="single" w:sz="4" w:space="0" w:color="auto"/>
              <w:right w:val="single" w:sz="4" w:space="0" w:color="auto"/>
            </w:tcBorders>
            <w:vAlign w:val="bottom"/>
            <w:hideMark/>
          </w:tcPr>
          <w:p w14:paraId="56763F31" w14:textId="77777777" w:rsidR="00196509" w:rsidRPr="006326FB" w:rsidRDefault="00590431" w:rsidP="006326FB">
            <w:pPr>
              <w:spacing w:before="0" w:after="0"/>
              <w:rPr>
                <w:color w:val="000000"/>
                <w:szCs w:val="24"/>
                <w:lang w:eastAsia="ru-RU"/>
              </w:rPr>
            </w:pPr>
            <w:r w:rsidRPr="006326FB">
              <w:rPr>
                <w:color w:val="000000"/>
                <w:szCs w:val="24"/>
                <w:lang w:eastAsia="ru-RU"/>
              </w:rPr>
              <w:t>сообщение ВК</w:t>
            </w:r>
          </w:p>
        </w:tc>
      </w:tr>
      <w:tr w:rsidR="00196509" w:rsidRPr="006326FB" w14:paraId="46E29F39"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23325133"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HW-02 по </w:t>
            </w:r>
            <w:proofErr w:type="spellStart"/>
            <w:r w:rsidRPr="006326FB">
              <w:rPr>
                <w:color w:val="000000"/>
                <w:szCs w:val="24"/>
                <w:lang w:eastAsia="ru-RU"/>
              </w:rPr>
              <w:t>ЛаТеХ</w:t>
            </w:r>
            <w:proofErr w:type="spellEnd"/>
          </w:p>
        </w:tc>
        <w:tc>
          <w:tcPr>
            <w:tcW w:w="684" w:type="pct"/>
            <w:tcBorders>
              <w:top w:val="nil"/>
              <w:left w:val="nil"/>
              <w:bottom w:val="single" w:sz="4" w:space="0" w:color="auto"/>
              <w:right w:val="single" w:sz="4" w:space="0" w:color="auto"/>
            </w:tcBorders>
            <w:vAlign w:val="center"/>
            <w:hideMark/>
          </w:tcPr>
          <w:p w14:paraId="5C61C54D"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2</w:t>
            </w:r>
          </w:p>
        </w:tc>
        <w:tc>
          <w:tcPr>
            <w:tcW w:w="1123" w:type="pct"/>
            <w:tcBorders>
              <w:top w:val="nil"/>
              <w:left w:val="nil"/>
              <w:bottom w:val="single" w:sz="4" w:space="0" w:color="auto"/>
              <w:right w:val="single" w:sz="4" w:space="0" w:color="auto"/>
            </w:tcBorders>
            <w:vAlign w:val="bottom"/>
            <w:hideMark/>
          </w:tcPr>
          <w:p w14:paraId="2DDB0885" w14:textId="77777777" w:rsidR="00196509" w:rsidRPr="006326FB" w:rsidRDefault="00590431" w:rsidP="006326FB">
            <w:pPr>
              <w:spacing w:before="0" w:after="0"/>
              <w:jc w:val="left"/>
              <w:rPr>
                <w:color w:val="000000"/>
                <w:szCs w:val="24"/>
                <w:lang w:eastAsia="ru-RU"/>
              </w:rPr>
            </w:pPr>
            <w:r w:rsidRPr="006326FB">
              <w:rPr>
                <w:color w:val="000000"/>
                <w:szCs w:val="24"/>
                <w:lang w:eastAsia="ru-RU"/>
              </w:rPr>
              <w:t>Загрузка по инструкции</w:t>
            </w:r>
          </w:p>
        </w:tc>
      </w:tr>
      <w:tr w:rsidR="00196509" w:rsidRPr="006326FB" w14:paraId="334AF5D5"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7F031D6D"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HW-03 по </w:t>
            </w:r>
            <w:proofErr w:type="spellStart"/>
            <w:r w:rsidRPr="006326FB">
              <w:rPr>
                <w:color w:val="000000"/>
                <w:szCs w:val="24"/>
                <w:lang w:eastAsia="ru-RU"/>
              </w:rPr>
              <w:t>ЛаТеХ</w:t>
            </w:r>
            <w:proofErr w:type="spellEnd"/>
          </w:p>
        </w:tc>
        <w:tc>
          <w:tcPr>
            <w:tcW w:w="684" w:type="pct"/>
            <w:tcBorders>
              <w:top w:val="nil"/>
              <w:left w:val="nil"/>
              <w:bottom w:val="single" w:sz="4" w:space="0" w:color="auto"/>
              <w:right w:val="single" w:sz="4" w:space="0" w:color="auto"/>
            </w:tcBorders>
            <w:vAlign w:val="center"/>
            <w:hideMark/>
          </w:tcPr>
          <w:p w14:paraId="358CE8FE"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2</w:t>
            </w:r>
          </w:p>
        </w:tc>
        <w:tc>
          <w:tcPr>
            <w:tcW w:w="1123" w:type="pct"/>
            <w:tcBorders>
              <w:top w:val="nil"/>
              <w:left w:val="nil"/>
              <w:bottom w:val="single" w:sz="4" w:space="0" w:color="auto"/>
              <w:right w:val="single" w:sz="4" w:space="0" w:color="auto"/>
            </w:tcBorders>
            <w:vAlign w:val="bottom"/>
            <w:hideMark/>
          </w:tcPr>
          <w:p w14:paraId="79D31EA1" w14:textId="77777777" w:rsidR="00196509" w:rsidRPr="006326FB" w:rsidRDefault="00590431" w:rsidP="006326FB">
            <w:pPr>
              <w:spacing w:before="0" w:after="0"/>
              <w:jc w:val="left"/>
              <w:rPr>
                <w:color w:val="000000"/>
                <w:szCs w:val="24"/>
                <w:lang w:eastAsia="ru-RU"/>
              </w:rPr>
            </w:pPr>
            <w:r w:rsidRPr="006326FB">
              <w:rPr>
                <w:color w:val="000000"/>
                <w:szCs w:val="24"/>
                <w:lang w:eastAsia="ru-RU"/>
              </w:rPr>
              <w:t>Загрузка по инструкции</w:t>
            </w:r>
          </w:p>
        </w:tc>
      </w:tr>
      <w:tr w:rsidR="00196509" w:rsidRPr="006326FB" w14:paraId="2A215296"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5DC5C33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HW-04 по </w:t>
            </w:r>
            <w:proofErr w:type="spellStart"/>
            <w:r w:rsidRPr="006326FB">
              <w:rPr>
                <w:color w:val="000000"/>
                <w:szCs w:val="24"/>
                <w:lang w:eastAsia="ru-RU"/>
              </w:rPr>
              <w:t>ЛаТеХ</w:t>
            </w:r>
            <w:proofErr w:type="spellEnd"/>
          </w:p>
        </w:tc>
        <w:tc>
          <w:tcPr>
            <w:tcW w:w="684" w:type="pct"/>
            <w:tcBorders>
              <w:top w:val="nil"/>
              <w:left w:val="nil"/>
              <w:bottom w:val="single" w:sz="4" w:space="0" w:color="auto"/>
              <w:right w:val="single" w:sz="4" w:space="0" w:color="auto"/>
            </w:tcBorders>
            <w:vAlign w:val="center"/>
            <w:hideMark/>
          </w:tcPr>
          <w:p w14:paraId="06DF2931"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3</w:t>
            </w:r>
          </w:p>
        </w:tc>
        <w:tc>
          <w:tcPr>
            <w:tcW w:w="1123" w:type="pct"/>
            <w:tcBorders>
              <w:top w:val="nil"/>
              <w:left w:val="nil"/>
              <w:bottom w:val="single" w:sz="4" w:space="0" w:color="auto"/>
              <w:right w:val="single" w:sz="4" w:space="0" w:color="auto"/>
            </w:tcBorders>
            <w:vAlign w:val="bottom"/>
            <w:hideMark/>
          </w:tcPr>
          <w:p w14:paraId="3A3BFB37" w14:textId="77777777" w:rsidR="00196509" w:rsidRPr="006326FB" w:rsidRDefault="00590431" w:rsidP="006326FB">
            <w:pPr>
              <w:spacing w:before="0" w:after="0"/>
              <w:jc w:val="left"/>
              <w:rPr>
                <w:color w:val="000000"/>
                <w:szCs w:val="24"/>
                <w:lang w:eastAsia="ru-RU"/>
              </w:rPr>
            </w:pPr>
            <w:r w:rsidRPr="006326FB">
              <w:rPr>
                <w:color w:val="000000"/>
                <w:szCs w:val="24"/>
                <w:lang w:eastAsia="ru-RU"/>
              </w:rPr>
              <w:t>Загрузка по инструкции</w:t>
            </w:r>
          </w:p>
        </w:tc>
      </w:tr>
      <w:tr w:rsidR="00196509" w:rsidRPr="006326FB" w14:paraId="6CE1B313"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5B6A03A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xml:space="preserve">HW-05 по </w:t>
            </w:r>
            <w:proofErr w:type="spellStart"/>
            <w:r w:rsidRPr="006326FB">
              <w:rPr>
                <w:color w:val="000000"/>
                <w:szCs w:val="24"/>
                <w:lang w:eastAsia="ru-RU"/>
              </w:rPr>
              <w:t>ЛаТеХ</w:t>
            </w:r>
            <w:proofErr w:type="spellEnd"/>
          </w:p>
        </w:tc>
        <w:tc>
          <w:tcPr>
            <w:tcW w:w="684" w:type="pct"/>
            <w:tcBorders>
              <w:top w:val="nil"/>
              <w:left w:val="nil"/>
              <w:bottom w:val="single" w:sz="4" w:space="0" w:color="auto"/>
              <w:right w:val="single" w:sz="4" w:space="0" w:color="auto"/>
            </w:tcBorders>
            <w:vAlign w:val="center"/>
            <w:hideMark/>
          </w:tcPr>
          <w:p w14:paraId="0D1B2298"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3</w:t>
            </w:r>
          </w:p>
        </w:tc>
        <w:tc>
          <w:tcPr>
            <w:tcW w:w="1123" w:type="pct"/>
            <w:tcBorders>
              <w:top w:val="nil"/>
              <w:left w:val="nil"/>
              <w:bottom w:val="single" w:sz="4" w:space="0" w:color="auto"/>
              <w:right w:val="single" w:sz="4" w:space="0" w:color="auto"/>
            </w:tcBorders>
            <w:vAlign w:val="bottom"/>
            <w:hideMark/>
          </w:tcPr>
          <w:p w14:paraId="650ADD89" w14:textId="77777777" w:rsidR="00196509" w:rsidRPr="006326FB" w:rsidRDefault="00590431" w:rsidP="006326FB">
            <w:pPr>
              <w:spacing w:before="0" w:after="0"/>
              <w:jc w:val="left"/>
              <w:rPr>
                <w:color w:val="000000"/>
                <w:szCs w:val="24"/>
                <w:lang w:eastAsia="ru-RU"/>
              </w:rPr>
            </w:pPr>
            <w:r w:rsidRPr="006326FB">
              <w:rPr>
                <w:color w:val="000000"/>
                <w:szCs w:val="24"/>
                <w:lang w:eastAsia="ru-RU"/>
              </w:rPr>
              <w:t>Загрузка по инструкции</w:t>
            </w:r>
          </w:p>
        </w:tc>
      </w:tr>
      <w:tr w:rsidR="00196509" w:rsidRPr="006326FB" w14:paraId="6CFAD6CB" w14:textId="77777777" w:rsidTr="006326FB">
        <w:trPr>
          <w:trHeight w:val="300"/>
        </w:trPr>
        <w:tc>
          <w:tcPr>
            <w:tcW w:w="3194" w:type="pct"/>
            <w:vMerge w:val="restart"/>
            <w:tcBorders>
              <w:top w:val="single" w:sz="4" w:space="0" w:color="auto"/>
              <w:left w:val="single" w:sz="4" w:space="0" w:color="auto"/>
              <w:bottom w:val="single" w:sz="4" w:space="0" w:color="auto"/>
              <w:right w:val="single" w:sz="4" w:space="0" w:color="auto"/>
            </w:tcBorders>
            <w:vAlign w:val="center"/>
            <w:hideMark/>
          </w:tcPr>
          <w:p w14:paraId="299FC5BB"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Итоговый проект</w:t>
            </w:r>
          </w:p>
        </w:tc>
        <w:tc>
          <w:tcPr>
            <w:tcW w:w="684" w:type="pct"/>
            <w:vMerge w:val="restart"/>
            <w:tcBorders>
              <w:top w:val="nil"/>
              <w:left w:val="single" w:sz="4" w:space="0" w:color="auto"/>
              <w:bottom w:val="single" w:sz="4" w:space="0" w:color="auto"/>
              <w:right w:val="single" w:sz="4" w:space="0" w:color="auto"/>
            </w:tcBorders>
            <w:vAlign w:val="center"/>
            <w:hideMark/>
          </w:tcPr>
          <w:p w14:paraId="71716B13"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23</w:t>
            </w:r>
          </w:p>
        </w:tc>
        <w:tc>
          <w:tcPr>
            <w:tcW w:w="1123" w:type="pct"/>
            <w:tcBorders>
              <w:top w:val="nil"/>
              <w:left w:val="nil"/>
              <w:bottom w:val="single" w:sz="4" w:space="0" w:color="auto"/>
              <w:right w:val="single" w:sz="4" w:space="0" w:color="auto"/>
            </w:tcBorders>
            <w:vAlign w:val="bottom"/>
            <w:hideMark/>
          </w:tcPr>
          <w:p w14:paraId="2725B76F" w14:textId="77777777" w:rsidR="00196509" w:rsidRPr="006326FB" w:rsidRDefault="00590431" w:rsidP="006326FB">
            <w:pPr>
              <w:spacing w:before="0" w:after="0"/>
              <w:rPr>
                <w:color w:val="000000"/>
                <w:szCs w:val="24"/>
                <w:lang w:eastAsia="ru-RU"/>
              </w:rPr>
            </w:pPr>
            <w:r w:rsidRPr="006326FB">
              <w:rPr>
                <w:color w:val="000000"/>
                <w:szCs w:val="24"/>
                <w:lang w:eastAsia="ru-RU"/>
              </w:rPr>
              <w:t>программа</w:t>
            </w:r>
          </w:p>
        </w:tc>
      </w:tr>
      <w:tr w:rsidR="00196509" w:rsidRPr="006326FB" w14:paraId="2A0E423C" w14:textId="77777777" w:rsidTr="006326FB">
        <w:trPr>
          <w:trHeight w:val="300"/>
        </w:trPr>
        <w:tc>
          <w:tcPr>
            <w:tcW w:w="3194" w:type="pct"/>
            <w:vMerge/>
            <w:tcBorders>
              <w:top w:val="single" w:sz="4" w:space="0" w:color="auto"/>
              <w:left w:val="single" w:sz="4" w:space="0" w:color="auto"/>
              <w:bottom w:val="single" w:sz="4" w:space="0" w:color="auto"/>
              <w:right w:val="single" w:sz="4" w:space="0" w:color="auto"/>
            </w:tcBorders>
            <w:vAlign w:val="center"/>
            <w:hideMark/>
          </w:tcPr>
          <w:p w14:paraId="6E0F0FCC" w14:textId="77777777" w:rsidR="00196509" w:rsidRPr="006326FB" w:rsidRDefault="00196509" w:rsidP="006326FB">
            <w:pPr>
              <w:spacing w:before="0" w:after="0"/>
              <w:ind w:firstLine="720"/>
              <w:rPr>
                <w:color w:val="000000"/>
                <w:szCs w:val="24"/>
                <w:lang w:eastAsia="ru-RU"/>
              </w:rPr>
            </w:pPr>
          </w:p>
        </w:tc>
        <w:tc>
          <w:tcPr>
            <w:tcW w:w="684" w:type="pct"/>
            <w:vMerge/>
            <w:tcBorders>
              <w:top w:val="nil"/>
              <w:left w:val="single" w:sz="4" w:space="0" w:color="auto"/>
              <w:bottom w:val="single" w:sz="4" w:space="0" w:color="auto"/>
              <w:right w:val="single" w:sz="4" w:space="0" w:color="auto"/>
            </w:tcBorders>
            <w:vAlign w:val="center"/>
            <w:hideMark/>
          </w:tcPr>
          <w:p w14:paraId="52DDEE3C" w14:textId="77777777" w:rsidR="00196509" w:rsidRPr="006326FB" w:rsidRDefault="00196509" w:rsidP="006326FB">
            <w:pPr>
              <w:spacing w:before="0" w:after="0"/>
              <w:ind w:firstLine="720"/>
              <w:rPr>
                <w:color w:val="000000"/>
                <w:szCs w:val="24"/>
                <w:lang w:eastAsia="ru-RU"/>
              </w:rPr>
            </w:pPr>
          </w:p>
        </w:tc>
        <w:tc>
          <w:tcPr>
            <w:tcW w:w="1123" w:type="pct"/>
            <w:tcBorders>
              <w:top w:val="nil"/>
              <w:left w:val="nil"/>
              <w:bottom w:val="single" w:sz="4" w:space="0" w:color="auto"/>
              <w:right w:val="single" w:sz="4" w:space="0" w:color="auto"/>
            </w:tcBorders>
            <w:vAlign w:val="bottom"/>
            <w:hideMark/>
          </w:tcPr>
          <w:p w14:paraId="270947A5" w14:textId="77777777" w:rsidR="00196509" w:rsidRPr="006326FB" w:rsidRDefault="00590431" w:rsidP="006326FB">
            <w:pPr>
              <w:spacing w:before="0" w:after="0"/>
              <w:rPr>
                <w:color w:val="000000"/>
                <w:szCs w:val="24"/>
                <w:lang w:eastAsia="ru-RU"/>
              </w:rPr>
            </w:pPr>
            <w:r w:rsidRPr="006326FB">
              <w:rPr>
                <w:color w:val="000000"/>
                <w:szCs w:val="24"/>
                <w:lang w:eastAsia="ru-RU"/>
              </w:rPr>
              <w:t>отчет</w:t>
            </w:r>
          </w:p>
        </w:tc>
      </w:tr>
      <w:tr w:rsidR="00196509" w:rsidRPr="006326FB" w14:paraId="5DD1AE1A" w14:textId="77777777" w:rsidTr="006326FB">
        <w:trPr>
          <w:trHeight w:val="300"/>
        </w:trPr>
        <w:tc>
          <w:tcPr>
            <w:tcW w:w="3194" w:type="pct"/>
            <w:vMerge/>
            <w:tcBorders>
              <w:top w:val="single" w:sz="4" w:space="0" w:color="auto"/>
              <w:left w:val="single" w:sz="4" w:space="0" w:color="auto"/>
              <w:bottom w:val="single" w:sz="4" w:space="0" w:color="auto"/>
              <w:right w:val="single" w:sz="4" w:space="0" w:color="auto"/>
            </w:tcBorders>
            <w:vAlign w:val="center"/>
            <w:hideMark/>
          </w:tcPr>
          <w:p w14:paraId="000FC19B" w14:textId="77777777" w:rsidR="00196509" w:rsidRPr="006326FB" w:rsidRDefault="00196509" w:rsidP="006326FB">
            <w:pPr>
              <w:spacing w:before="0" w:after="0"/>
              <w:ind w:firstLine="720"/>
              <w:rPr>
                <w:color w:val="000000"/>
                <w:szCs w:val="24"/>
                <w:lang w:eastAsia="ru-RU"/>
              </w:rPr>
            </w:pPr>
          </w:p>
        </w:tc>
        <w:tc>
          <w:tcPr>
            <w:tcW w:w="684" w:type="pct"/>
            <w:vMerge/>
            <w:tcBorders>
              <w:top w:val="nil"/>
              <w:left w:val="single" w:sz="4" w:space="0" w:color="auto"/>
              <w:bottom w:val="single" w:sz="4" w:space="0" w:color="auto"/>
              <w:right w:val="single" w:sz="4" w:space="0" w:color="auto"/>
            </w:tcBorders>
            <w:vAlign w:val="center"/>
            <w:hideMark/>
          </w:tcPr>
          <w:p w14:paraId="7783078F" w14:textId="77777777" w:rsidR="00196509" w:rsidRPr="006326FB" w:rsidRDefault="00196509" w:rsidP="006326FB">
            <w:pPr>
              <w:spacing w:before="0" w:after="0"/>
              <w:ind w:firstLine="720"/>
              <w:rPr>
                <w:color w:val="000000"/>
                <w:szCs w:val="24"/>
                <w:lang w:eastAsia="ru-RU"/>
              </w:rPr>
            </w:pPr>
          </w:p>
        </w:tc>
        <w:tc>
          <w:tcPr>
            <w:tcW w:w="1123" w:type="pct"/>
            <w:tcBorders>
              <w:top w:val="nil"/>
              <w:left w:val="nil"/>
              <w:bottom w:val="single" w:sz="4" w:space="0" w:color="auto"/>
              <w:right w:val="single" w:sz="4" w:space="0" w:color="auto"/>
            </w:tcBorders>
            <w:vAlign w:val="bottom"/>
            <w:hideMark/>
          </w:tcPr>
          <w:p w14:paraId="78C5F840" w14:textId="77777777" w:rsidR="00196509" w:rsidRPr="006326FB" w:rsidRDefault="00590431" w:rsidP="006326FB">
            <w:pPr>
              <w:spacing w:before="0" w:after="0"/>
              <w:rPr>
                <w:color w:val="000000"/>
                <w:szCs w:val="24"/>
                <w:lang w:eastAsia="ru-RU"/>
              </w:rPr>
            </w:pPr>
            <w:r w:rsidRPr="006326FB">
              <w:rPr>
                <w:color w:val="000000"/>
                <w:szCs w:val="24"/>
                <w:lang w:eastAsia="ru-RU"/>
              </w:rPr>
              <w:t>презентация</w:t>
            </w:r>
          </w:p>
        </w:tc>
      </w:tr>
      <w:tr w:rsidR="00196509" w:rsidRPr="006326FB" w14:paraId="2A9963F7"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50110937"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Посещаемость (1 занятие = 1 балл)</w:t>
            </w:r>
          </w:p>
        </w:tc>
        <w:tc>
          <w:tcPr>
            <w:tcW w:w="684" w:type="pct"/>
            <w:tcBorders>
              <w:top w:val="nil"/>
              <w:left w:val="nil"/>
              <w:bottom w:val="single" w:sz="4" w:space="0" w:color="auto"/>
              <w:right w:val="single" w:sz="4" w:space="0" w:color="auto"/>
            </w:tcBorders>
            <w:vAlign w:val="center"/>
            <w:hideMark/>
          </w:tcPr>
          <w:p w14:paraId="389B60CB"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14</w:t>
            </w:r>
          </w:p>
        </w:tc>
        <w:tc>
          <w:tcPr>
            <w:tcW w:w="1123" w:type="pct"/>
            <w:tcBorders>
              <w:top w:val="nil"/>
              <w:left w:val="nil"/>
              <w:bottom w:val="single" w:sz="4" w:space="0" w:color="auto"/>
              <w:right w:val="single" w:sz="4" w:space="0" w:color="auto"/>
            </w:tcBorders>
            <w:vAlign w:val="bottom"/>
            <w:hideMark/>
          </w:tcPr>
          <w:p w14:paraId="3BDD0F1B"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r>
      <w:tr w:rsidR="00196509" w:rsidRPr="006326FB" w14:paraId="7ACF8103"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599CB672"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c>
          <w:tcPr>
            <w:tcW w:w="684" w:type="pct"/>
            <w:tcBorders>
              <w:top w:val="nil"/>
              <w:left w:val="nil"/>
              <w:bottom w:val="single" w:sz="4" w:space="0" w:color="auto"/>
              <w:right w:val="single" w:sz="4" w:space="0" w:color="auto"/>
            </w:tcBorders>
            <w:vAlign w:val="bottom"/>
            <w:hideMark/>
          </w:tcPr>
          <w:p w14:paraId="6C102AB3"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c>
          <w:tcPr>
            <w:tcW w:w="1123" w:type="pct"/>
            <w:tcBorders>
              <w:top w:val="nil"/>
              <w:left w:val="nil"/>
              <w:bottom w:val="single" w:sz="4" w:space="0" w:color="auto"/>
              <w:right w:val="single" w:sz="4" w:space="0" w:color="auto"/>
            </w:tcBorders>
            <w:vAlign w:val="bottom"/>
            <w:hideMark/>
          </w:tcPr>
          <w:p w14:paraId="4342F576"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r>
      <w:tr w:rsidR="00196509" w:rsidRPr="006326FB" w14:paraId="48F6CB72" w14:textId="77777777" w:rsidTr="006326FB">
        <w:trPr>
          <w:trHeight w:val="300"/>
        </w:trPr>
        <w:tc>
          <w:tcPr>
            <w:tcW w:w="3194" w:type="pct"/>
            <w:tcBorders>
              <w:top w:val="single" w:sz="4" w:space="0" w:color="auto"/>
              <w:left w:val="single" w:sz="4" w:space="0" w:color="auto"/>
              <w:bottom w:val="single" w:sz="4" w:space="0" w:color="auto"/>
              <w:right w:val="single" w:sz="4" w:space="0" w:color="auto"/>
            </w:tcBorders>
            <w:vAlign w:val="bottom"/>
            <w:hideMark/>
          </w:tcPr>
          <w:p w14:paraId="0595456E"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ИТОГО:</w:t>
            </w:r>
          </w:p>
        </w:tc>
        <w:tc>
          <w:tcPr>
            <w:tcW w:w="684" w:type="pct"/>
            <w:tcBorders>
              <w:top w:val="nil"/>
              <w:left w:val="nil"/>
              <w:bottom w:val="single" w:sz="4" w:space="0" w:color="auto"/>
              <w:right w:val="single" w:sz="4" w:space="0" w:color="auto"/>
            </w:tcBorders>
            <w:vAlign w:val="center"/>
            <w:hideMark/>
          </w:tcPr>
          <w:p w14:paraId="4A9551D2"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100</w:t>
            </w:r>
          </w:p>
        </w:tc>
        <w:tc>
          <w:tcPr>
            <w:tcW w:w="1123" w:type="pct"/>
            <w:tcBorders>
              <w:top w:val="nil"/>
              <w:left w:val="nil"/>
              <w:bottom w:val="single" w:sz="4" w:space="0" w:color="auto"/>
              <w:right w:val="single" w:sz="4" w:space="0" w:color="auto"/>
            </w:tcBorders>
            <w:vAlign w:val="bottom"/>
            <w:hideMark/>
          </w:tcPr>
          <w:p w14:paraId="5D70BC5B" w14:textId="77777777" w:rsidR="00196509" w:rsidRPr="006326FB" w:rsidRDefault="00590431" w:rsidP="006326FB">
            <w:pPr>
              <w:spacing w:before="0" w:after="0"/>
              <w:ind w:firstLine="720"/>
              <w:rPr>
                <w:color w:val="000000"/>
                <w:szCs w:val="24"/>
                <w:lang w:eastAsia="ru-RU"/>
              </w:rPr>
            </w:pPr>
            <w:r w:rsidRPr="006326FB">
              <w:rPr>
                <w:color w:val="000000"/>
                <w:szCs w:val="24"/>
                <w:lang w:eastAsia="ru-RU"/>
              </w:rPr>
              <w:t> </w:t>
            </w:r>
          </w:p>
        </w:tc>
      </w:tr>
    </w:tbl>
    <w:p w14:paraId="3EE7ACD4" w14:textId="77777777" w:rsidR="00196509" w:rsidRPr="006326FB" w:rsidRDefault="00590431" w:rsidP="006326FB">
      <w:pPr>
        <w:spacing w:before="0" w:after="0"/>
        <w:ind w:firstLine="720"/>
        <w:rPr>
          <w:szCs w:val="24"/>
        </w:rPr>
      </w:pPr>
      <w:r w:rsidRPr="006326FB">
        <w:rPr>
          <w:szCs w:val="24"/>
        </w:rPr>
        <w:lastRenderedPageBreak/>
        <w:t>Перевод баллов в оценку;</w:t>
      </w:r>
    </w:p>
    <w:p w14:paraId="58DE27BE" w14:textId="77777777" w:rsidR="00196509" w:rsidRPr="006326FB" w:rsidRDefault="00590431" w:rsidP="006326FB">
      <w:pPr>
        <w:spacing w:before="0" w:after="0"/>
        <w:ind w:firstLine="720"/>
        <w:rPr>
          <w:szCs w:val="24"/>
        </w:rPr>
      </w:pPr>
      <w:r w:rsidRPr="006326FB">
        <w:rPr>
          <w:szCs w:val="24"/>
        </w:rPr>
        <w:t>От 60 до 74,9 – 3;</w:t>
      </w:r>
    </w:p>
    <w:p w14:paraId="5DA77EFC" w14:textId="77777777" w:rsidR="00196509" w:rsidRPr="006326FB" w:rsidRDefault="00590431" w:rsidP="006326FB">
      <w:pPr>
        <w:spacing w:before="0" w:after="0"/>
        <w:ind w:firstLine="720"/>
        <w:rPr>
          <w:szCs w:val="24"/>
        </w:rPr>
      </w:pPr>
      <w:r w:rsidRPr="006326FB">
        <w:rPr>
          <w:szCs w:val="24"/>
        </w:rPr>
        <w:t>От 75 до 90 – 4;</w:t>
      </w:r>
    </w:p>
    <w:p w14:paraId="7DBF7703" w14:textId="77777777" w:rsidR="00196509" w:rsidRPr="006326FB" w:rsidRDefault="00590431" w:rsidP="006326FB">
      <w:pPr>
        <w:spacing w:before="0" w:after="0"/>
        <w:ind w:firstLine="720"/>
        <w:rPr>
          <w:szCs w:val="24"/>
        </w:rPr>
      </w:pPr>
      <w:r w:rsidRPr="006326FB">
        <w:rPr>
          <w:szCs w:val="24"/>
        </w:rPr>
        <w:t xml:space="preserve">От 90, 1 – 5. </w:t>
      </w:r>
    </w:p>
    <w:p w14:paraId="3545BCC1" w14:textId="77777777" w:rsidR="00196509" w:rsidRPr="006326FB" w:rsidRDefault="00196509" w:rsidP="006326FB">
      <w:pPr>
        <w:spacing w:before="0" w:after="0"/>
        <w:ind w:firstLine="720"/>
        <w:rPr>
          <w:szCs w:val="24"/>
        </w:rPr>
      </w:pPr>
    </w:p>
    <w:p w14:paraId="4F670BF5" w14:textId="77777777" w:rsidR="00196509" w:rsidRPr="006326FB" w:rsidRDefault="00590431" w:rsidP="006326FB">
      <w:pPr>
        <w:spacing w:before="0" w:after="0"/>
        <w:ind w:firstLine="720"/>
        <w:rPr>
          <w:szCs w:val="24"/>
        </w:rPr>
      </w:pPr>
      <w:r w:rsidRPr="006326FB">
        <w:rPr>
          <w:szCs w:val="24"/>
        </w:rPr>
        <w:t>Вариант 3. По выбору обучающегося возможна разработка индивидуальной образовательной траектории и сдача экзамена в устной форме по билетам, составленным из вопросов, перечисленных в п. 2.2 данной программы.</w:t>
      </w:r>
    </w:p>
    <w:p w14:paraId="3F4299A9" w14:textId="77777777" w:rsidR="00196509" w:rsidRPr="006326FB" w:rsidRDefault="00590431" w:rsidP="006326FB">
      <w:pPr>
        <w:spacing w:before="0" w:after="0"/>
        <w:ind w:firstLine="720"/>
        <w:rPr>
          <w:szCs w:val="24"/>
        </w:rPr>
      </w:pPr>
      <w:r w:rsidRPr="006326FB">
        <w:rPr>
          <w:szCs w:val="24"/>
        </w:rPr>
        <w:t>Индивидуальная программа выглядит следующим образом.</w:t>
      </w:r>
    </w:p>
    <w:p w14:paraId="790DB232" w14:textId="77777777" w:rsidR="00196509" w:rsidRPr="006326FB" w:rsidRDefault="00590431" w:rsidP="009148B1">
      <w:pPr>
        <w:keepNext/>
        <w:spacing w:before="0" w:after="0"/>
        <w:ind w:left="720"/>
        <w:jc w:val="center"/>
        <w:outlineLvl w:val="0"/>
        <w:rPr>
          <w:b/>
          <w:bCs/>
          <w:kern w:val="32"/>
          <w:szCs w:val="24"/>
        </w:rPr>
      </w:pPr>
      <w:r w:rsidRPr="006326FB">
        <w:rPr>
          <w:b/>
          <w:bCs/>
          <w:kern w:val="32"/>
          <w:szCs w:val="24"/>
        </w:rPr>
        <w:t>Проект для индивидуального плана</w:t>
      </w:r>
    </w:p>
    <w:p w14:paraId="1D7A2526" w14:textId="77777777" w:rsidR="00196509" w:rsidRPr="006326FB" w:rsidRDefault="00590431" w:rsidP="006326FB">
      <w:pPr>
        <w:spacing w:before="0" w:after="0"/>
        <w:ind w:firstLine="720"/>
        <w:rPr>
          <w:szCs w:val="24"/>
        </w:rPr>
      </w:pPr>
      <w:r w:rsidRPr="006326FB">
        <w:rPr>
          <w:szCs w:val="24"/>
        </w:rPr>
        <w:t>Программа с ГПИ, которая позволяет работать с выбранными данными, формировать заготовку статистического отчета определенной структуры и заготовку презентации. Экспорт части данных в БД.</w:t>
      </w:r>
    </w:p>
    <w:p w14:paraId="71EFD561" w14:textId="77777777" w:rsidR="00196509" w:rsidRPr="006326FB" w:rsidRDefault="00590431" w:rsidP="006326FB">
      <w:pPr>
        <w:spacing w:before="0" w:after="0"/>
        <w:ind w:firstLine="720"/>
        <w:rPr>
          <w:szCs w:val="24"/>
        </w:rPr>
      </w:pPr>
      <w:r w:rsidRPr="006326FB">
        <w:rPr>
          <w:szCs w:val="24"/>
        </w:rPr>
        <w:t>Подробнее о функциональности:</w:t>
      </w:r>
    </w:p>
    <w:p w14:paraId="18D9DB62"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загрузка произвольного набора данных (можно ограничить файлами определенного формата, например, .</w:t>
      </w:r>
      <w:proofErr w:type="spellStart"/>
      <w:r w:rsidRPr="006326FB">
        <w:rPr>
          <w:color w:val="000000"/>
          <w:szCs w:val="24"/>
          <w:lang w:eastAsia="ru-RU"/>
        </w:rPr>
        <w:t>csv</w:t>
      </w:r>
      <w:proofErr w:type="spellEnd"/>
      <w:r w:rsidRPr="006326FB">
        <w:rPr>
          <w:color w:val="000000"/>
          <w:szCs w:val="24"/>
          <w:lang w:eastAsia="ru-RU"/>
        </w:rPr>
        <w:t>, .</w:t>
      </w:r>
      <w:proofErr w:type="spellStart"/>
      <w:r w:rsidRPr="006326FB">
        <w:rPr>
          <w:color w:val="000000"/>
          <w:szCs w:val="24"/>
          <w:lang w:eastAsia="ru-RU"/>
        </w:rPr>
        <w:t>dat</w:t>
      </w:r>
      <w:proofErr w:type="spellEnd"/>
      <w:r w:rsidRPr="006326FB">
        <w:rPr>
          <w:color w:val="000000"/>
          <w:szCs w:val="24"/>
          <w:lang w:eastAsia="ru-RU"/>
        </w:rPr>
        <w:t xml:space="preserve"> и т.д.)</w:t>
      </w:r>
    </w:p>
    <w:p w14:paraId="78C1FCDD"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 xml:space="preserve">интерфейс для выбора переменных для анализа (с пользовательским выбором переменных). Если переменная не подходит по типу для анализа, то возможны две реализации: а) выдать ошибку и попросить выбрать другие, б) давать первоначально выбор только из переменных, подходящих по типу </w:t>
      </w:r>
    </w:p>
    <w:p w14:paraId="450EA851"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описательные статистики</w:t>
      </w:r>
    </w:p>
    <w:p w14:paraId="5E5BF2FB"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сравнение групп</w:t>
      </w:r>
    </w:p>
    <w:p w14:paraId="088572EF"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 xml:space="preserve">корреляция </w:t>
      </w:r>
    </w:p>
    <w:p w14:paraId="0296F5F2"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 xml:space="preserve">регрессия </w:t>
      </w:r>
    </w:p>
    <w:p w14:paraId="74660473"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кластеризация</w:t>
      </w:r>
    </w:p>
    <w:p w14:paraId="08C5B12F"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 xml:space="preserve">автоматическое формирование по результатам анализа заготовки отчета в </w:t>
      </w:r>
      <w:proofErr w:type="spellStart"/>
      <w:r w:rsidRPr="006326FB">
        <w:rPr>
          <w:color w:val="000000"/>
          <w:szCs w:val="24"/>
          <w:lang w:eastAsia="ru-RU"/>
        </w:rPr>
        <w:t>Word</w:t>
      </w:r>
      <w:proofErr w:type="spellEnd"/>
      <w:r w:rsidRPr="006326FB">
        <w:rPr>
          <w:color w:val="000000"/>
          <w:szCs w:val="24"/>
          <w:lang w:eastAsia="ru-RU"/>
        </w:rPr>
        <w:t xml:space="preserve"> определенной структуры (таблички со значимыми различиями, </w:t>
      </w:r>
      <w:proofErr w:type="spellStart"/>
      <w:r w:rsidRPr="006326FB">
        <w:rPr>
          <w:color w:val="000000"/>
          <w:szCs w:val="24"/>
          <w:lang w:eastAsia="ru-RU"/>
        </w:rPr>
        <w:t>хар-ки</w:t>
      </w:r>
      <w:proofErr w:type="spellEnd"/>
      <w:r w:rsidRPr="006326FB">
        <w:rPr>
          <w:color w:val="000000"/>
          <w:szCs w:val="24"/>
          <w:lang w:eastAsia="ru-RU"/>
        </w:rPr>
        <w:t xml:space="preserve"> кластеров и т.д.) со свободными местами для текста (пример отчета – в конце документа)</w:t>
      </w:r>
    </w:p>
    <w:p w14:paraId="232B16CB"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 xml:space="preserve">автоматическое формирование по результатам анализа заготовки презентации в </w:t>
      </w:r>
      <w:proofErr w:type="spellStart"/>
      <w:r w:rsidRPr="006326FB">
        <w:rPr>
          <w:color w:val="000000"/>
          <w:szCs w:val="24"/>
          <w:lang w:eastAsia="ru-RU"/>
        </w:rPr>
        <w:t>LaTeX</w:t>
      </w:r>
      <w:proofErr w:type="spellEnd"/>
      <w:r w:rsidRPr="006326FB">
        <w:rPr>
          <w:color w:val="000000"/>
          <w:szCs w:val="24"/>
          <w:lang w:eastAsia="ru-RU"/>
        </w:rPr>
        <w:t xml:space="preserve"> определенной структуры (таблички со значимыми различиями, </w:t>
      </w:r>
      <w:proofErr w:type="spellStart"/>
      <w:r w:rsidRPr="006326FB">
        <w:rPr>
          <w:color w:val="000000"/>
          <w:szCs w:val="24"/>
          <w:lang w:eastAsia="ru-RU"/>
        </w:rPr>
        <w:t>хар-ки</w:t>
      </w:r>
      <w:proofErr w:type="spellEnd"/>
      <w:r w:rsidRPr="006326FB">
        <w:rPr>
          <w:color w:val="000000"/>
          <w:szCs w:val="24"/>
          <w:lang w:eastAsia="ru-RU"/>
        </w:rPr>
        <w:t xml:space="preserve"> кластеров и т.д.) со свободными местами для текста</w:t>
      </w:r>
    </w:p>
    <w:p w14:paraId="47161E7F" w14:textId="77777777" w:rsidR="00196509" w:rsidRPr="006326FB" w:rsidRDefault="00590431" w:rsidP="006326FB">
      <w:pPr>
        <w:numPr>
          <w:ilvl w:val="0"/>
          <w:numId w:val="6"/>
        </w:numPr>
        <w:spacing w:before="0" w:after="0"/>
        <w:ind w:left="0" w:firstLine="720"/>
        <w:contextualSpacing/>
        <w:rPr>
          <w:color w:val="000000"/>
          <w:szCs w:val="24"/>
          <w:lang w:eastAsia="ru-RU"/>
        </w:rPr>
      </w:pPr>
      <w:r w:rsidRPr="006326FB">
        <w:rPr>
          <w:color w:val="000000"/>
          <w:szCs w:val="24"/>
          <w:lang w:eastAsia="ru-RU"/>
        </w:rPr>
        <w:t xml:space="preserve">заполнение корреляционной и регрессионной таблицы в </w:t>
      </w:r>
      <w:proofErr w:type="spellStart"/>
      <w:proofErr w:type="gramStart"/>
      <w:r w:rsidRPr="006326FB">
        <w:rPr>
          <w:color w:val="000000"/>
          <w:szCs w:val="24"/>
          <w:lang w:eastAsia="ru-RU"/>
        </w:rPr>
        <w:t>Excel</w:t>
      </w:r>
      <w:proofErr w:type="spellEnd"/>
      <w:r w:rsidRPr="006326FB">
        <w:rPr>
          <w:color w:val="000000"/>
          <w:szCs w:val="24"/>
          <w:lang w:eastAsia="ru-RU"/>
        </w:rPr>
        <w:t>(</w:t>
      </w:r>
      <w:proofErr w:type="gramEnd"/>
      <w:r w:rsidRPr="006326FB">
        <w:rPr>
          <w:color w:val="000000"/>
          <w:szCs w:val="24"/>
          <w:lang w:eastAsia="ru-RU"/>
        </w:rPr>
        <w:t xml:space="preserve">как это было в </w:t>
      </w:r>
      <w:proofErr w:type="spellStart"/>
      <w:r w:rsidRPr="006326FB">
        <w:rPr>
          <w:color w:val="000000"/>
          <w:szCs w:val="24"/>
          <w:lang w:eastAsia="ru-RU"/>
        </w:rPr>
        <w:t>дз</w:t>
      </w:r>
      <w:proofErr w:type="spellEnd"/>
      <w:r w:rsidRPr="006326FB">
        <w:rPr>
          <w:color w:val="000000"/>
          <w:szCs w:val="24"/>
          <w:lang w:eastAsia="ru-RU"/>
        </w:rPr>
        <w:t xml:space="preserve"> про </w:t>
      </w:r>
      <w:proofErr w:type="spellStart"/>
      <w:r w:rsidRPr="006326FB">
        <w:rPr>
          <w:color w:val="000000"/>
          <w:szCs w:val="24"/>
          <w:lang w:eastAsia="ru-RU"/>
        </w:rPr>
        <w:t>Word</w:t>
      </w:r>
      <w:proofErr w:type="spellEnd"/>
      <w:r w:rsidRPr="006326FB">
        <w:rPr>
          <w:color w:val="000000"/>
          <w:szCs w:val="24"/>
          <w:lang w:eastAsia="ru-RU"/>
        </w:rPr>
        <w:t xml:space="preserve"> и </w:t>
      </w:r>
      <w:proofErr w:type="spellStart"/>
      <w:r w:rsidRPr="006326FB">
        <w:rPr>
          <w:color w:val="000000"/>
          <w:szCs w:val="24"/>
          <w:lang w:eastAsia="ru-RU"/>
        </w:rPr>
        <w:t>Excel</w:t>
      </w:r>
      <w:proofErr w:type="spellEnd"/>
      <w:r w:rsidRPr="006326FB">
        <w:rPr>
          <w:color w:val="000000"/>
          <w:szCs w:val="24"/>
          <w:lang w:eastAsia="ru-RU"/>
        </w:rPr>
        <w:t xml:space="preserve"> – см. обсуждения). </w:t>
      </w:r>
    </w:p>
    <w:p w14:paraId="36F89BC5" w14:textId="235E2873" w:rsidR="00196509" w:rsidRPr="009148B1" w:rsidRDefault="00590431" w:rsidP="009148B1">
      <w:pPr>
        <w:numPr>
          <w:ilvl w:val="0"/>
          <w:numId w:val="6"/>
        </w:numPr>
        <w:spacing w:before="0" w:after="0"/>
        <w:ind w:left="0" w:firstLine="720"/>
        <w:contextualSpacing/>
        <w:rPr>
          <w:color w:val="000000"/>
          <w:szCs w:val="24"/>
          <w:lang w:eastAsia="ru-RU"/>
        </w:rPr>
      </w:pPr>
      <w:r w:rsidRPr="006326FB">
        <w:rPr>
          <w:color w:val="000000"/>
          <w:szCs w:val="24"/>
          <w:lang w:eastAsia="ru-RU"/>
        </w:rPr>
        <w:t xml:space="preserve">экспорт какой-либо </w:t>
      </w:r>
      <w:proofErr w:type="spellStart"/>
      <w:r w:rsidRPr="006326FB">
        <w:rPr>
          <w:color w:val="000000"/>
          <w:szCs w:val="24"/>
          <w:lang w:eastAsia="ru-RU"/>
        </w:rPr>
        <w:t>подвыборки</w:t>
      </w:r>
      <w:proofErr w:type="spellEnd"/>
      <w:r w:rsidRPr="006326FB">
        <w:rPr>
          <w:color w:val="000000"/>
          <w:szCs w:val="24"/>
          <w:lang w:eastAsia="ru-RU"/>
        </w:rPr>
        <w:t xml:space="preserve"> в БД, т.е. возможность задать условие в интерфейсе и последующий выбор строк / столбцов. </w:t>
      </w:r>
    </w:p>
    <w:p w14:paraId="7A7CA928" w14:textId="77777777" w:rsidR="00196509" w:rsidRPr="006326FB" w:rsidRDefault="00590431" w:rsidP="009148B1">
      <w:pPr>
        <w:spacing w:before="0" w:after="0"/>
        <w:ind w:firstLine="720"/>
        <w:jc w:val="center"/>
        <w:rPr>
          <w:szCs w:val="24"/>
        </w:rPr>
      </w:pPr>
      <w:r w:rsidRPr="006326FB">
        <w:rPr>
          <w:szCs w:val="24"/>
        </w:rPr>
        <w:t>План работы</w:t>
      </w:r>
    </w:p>
    <w:p w14:paraId="1B726682" w14:textId="77777777" w:rsidR="00196509" w:rsidRPr="006326FB" w:rsidRDefault="00590431" w:rsidP="006326FB">
      <w:pPr>
        <w:numPr>
          <w:ilvl w:val="0"/>
          <w:numId w:val="7"/>
        </w:numPr>
        <w:spacing w:before="0" w:after="0"/>
        <w:ind w:left="0" w:firstLine="720"/>
        <w:contextualSpacing/>
        <w:rPr>
          <w:color w:val="000000"/>
          <w:szCs w:val="24"/>
          <w:lang w:eastAsia="ru-RU"/>
        </w:rPr>
      </w:pPr>
      <w:r w:rsidRPr="006326FB">
        <w:rPr>
          <w:color w:val="000000"/>
          <w:szCs w:val="24"/>
          <w:lang w:eastAsia="ru-RU"/>
        </w:rPr>
        <w:t>Реализовать программу</w:t>
      </w:r>
    </w:p>
    <w:p w14:paraId="0ED35030" w14:textId="77777777" w:rsidR="00196509" w:rsidRPr="006326FB" w:rsidRDefault="00590431" w:rsidP="006326FB">
      <w:pPr>
        <w:numPr>
          <w:ilvl w:val="0"/>
          <w:numId w:val="7"/>
        </w:numPr>
        <w:spacing w:before="0" w:after="0"/>
        <w:ind w:left="0" w:firstLine="720"/>
        <w:contextualSpacing/>
        <w:rPr>
          <w:color w:val="000000"/>
          <w:szCs w:val="24"/>
          <w:lang w:eastAsia="ru-RU"/>
        </w:rPr>
      </w:pPr>
      <w:r w:rsidRPr="006326FB">
        <w:rPr>
          <w:color w:val="000000"/>
          <w:szCs w:val="24"/>
          <w:lang w:eastAsia="ru-RU"/>
        </w:rPr>
        <w:t>Выбрать конкретные данные</w:t>
      </w:r>
    </w:p>
    <w:p w14:paraId="5BB7F570" w14:textId="77777777" w:rsidR="00196509" w:rsidRPr="006326FB" w:rsidRDefault="00590431" w:rsidP="006326FB">
      <w:pPr>
        <w:numPr>
          <w:ilvl w:val="0"/>
          <w:numId w:val="7"/>
        </w:numPr>
        <w:spacing w:before="0" w:after="0"/>
        <w:ind w:left="0" w:firstLine="720"/>
        <w:contextualSpacing/>
        <w:rPr>
          <w:color w:val="000000"/>
          <w:szCs w:val="24"/>
          <w:lang w:eastAsia="ru-RU"/>
        </w:rPr>
      </w:pPr>
      <w:r w:rsidRPr="006326FB">
        <w:rPr>
          <w:color w:val="000000"/>
          <w:szCs w:val="24"/>
          <w:lang w:eastAsia="ru-RU"/>
        </w:rPr>
        <w:t>Доработать вручную отчет и презентацию для представления по выбранным данным</w:t>
      </w:r>
    </w:p>
    <w:p w14:paraId="3B4FA5C6" w14:textId="77777777" w:rsidR="00196509" w:rsidRPr="006326FB" w:rsidRDefault="00590431" w:rsidP="006326FB">
      <w:pPr>
        <w:numPr>
          <w:ilvl w:val="0"/>
          <w:numId w:val="7"/>
        </w:numPr>
        <w:spacing w:before="0" w:after="0"/>
        <w:ind w:left="0" w:firstLine="720"/>
        <w:contextualSpacing/>
        <w:rPr>
          <w:color w:val="000000"/>
          <w:szCs w:val="24"/>
          <w:lang w:eastAsia="ru-RU"/>
        </w:rPr>
      </w:pPr>
      <w:r w:rsidRPr="006326FB">
        <w:rPr>
          <w:color w:val="000000"/>
          <w:szCs w:val="24"/>
          <w:lang w:eastAsia="ru-RU"/>
        </w:rPr>
        <w:t xml:space="preserve">Сдать отчет </w:t>
      </w:r>
    </w:p>
    <w:p w14:paraId="79977FD5" w14:textId="77777777" w:rsidR="00196509" w:rsidRPr="006326FB" w:rsidRDefault="00590431" w:rsidP="006326FB">
      <w:pPr>
        <w:numPr>
          <w:ilvl w:val="0"/>
          <w:numId w:val="7"/>
        </w:numPr>
        <w:spacing w:before="0" w:after="0"/>
        <w:ind w:left="0" w:firstLine="720"/>
        <w:contextualSpacing/>
        <w:rPr>
          <w:color w:val="000000"/>
          <w:szCs w:val="24"/>
          <w:lang w:eastAsia="ru-RU"/>
        </w:rPr>
      </w:pPr>
      <w:r w:rsidRPr="006326FB">
        <w:rPr>
          <w:color w:val="000000"/>
          <w:szCs w:val="24"/>
          <w:lang w:eastAsia="ru-RU"/>
        </w:rPr>
        <w:t xml:space="preserve">Выступить с презентацией </w:t>
      </w:r>
    </w:p>
    <w:p w14:paraId="44100597" w14:textId="77777777" w:rsidR="00196509" w:rsidRPr="006326FB" w:rsidRDefault="00590431" w:rsidP="006326FB">
      <w:pPr>
        <w:spacing w:before="0" w:after="0"/>
        <w:ind w:firstLine="720"/>
        <w:rPr>
          <w:szCs w:val="24"/>
        </w:rPr>
      </w:pPr>
      <w:r w:rsidRPr="006326FB">
        <w:rPr>
          <w:szCs w:val="24"/>
        </w:rPr>
        <w:t>Статистические методы – сравнение групп (t-критерий, хи-квадрат), корреляция, регрессия, кластеризация</w:t>
      </w:r>
    </w:p>
    <w:p w14:paraId="35B34B65" w14:textId="77777777" w:rsidR="00196509" w:rsidRPr="006326FB" w:rsidRDefault="00590431" w:rsidP="006326FB">
      <w:pPr>
        <w:spacing w:before="0" w:after="0"/>
        <w:ind w:firstLine="720"/>
        <w:rPr>
          <w:szCs w:val="24"/>
        </w:rPr>
      </w:pPr>
      <w:r w:rsidRPr="006326FB">
        <w:rPr>
          <w:szCs w:val="24"/>
        </w:rPr>
        <w:t xml:space="preserve">Технологии – Ваш выбор (материалы в группе представляются для R, R.Net, C#, автоматизация с </w:t>
      </w:r>
      <w:proofErr w:type="spellStart"/>
      <w:r w:rsidRPr="006326FB">
        <w:rPr>
          <w:szCs w:val="24"/>
        </w:rPr>
        <w:t>Word</w:t>
      </w:r>
      <w:proofErr w:type="spellEnd"/>
      <w:r w:rsidRPr="006326FB">
        <w:rPr>
          <w:szCs w:val="24"/>
        </w:rPr>
        <w:t xml:space="preserve"> и </w:t>
      </w:r>
      <w:proofErr w:type="spellStart"/>
      <w:r w:rsidRPr="006326FB">
        <w:rPr>
          <w:szCs w:val="24"/>
        </w:rPr>
        <w:t>Excel</w:t>
      </w:r>
      <w:proofErr w:type="spellEnd"/>
      <w:r w:rsidRPr="006326FB">
        <w:rPr>
          <w:szCs w:val="24"/>
        </w:rPr>
        <w:t xml:space="preserve">, </w:t>
      </w:r>
      <w:proofErr w:type="spellStart"/>
      <w:r w:rsidRPr="006326FB">
        <w:rPr>
          <w:szCs w:val="24"/>
        </w:rPr>
        <w:t>Access</w:t>
      </w:r>
      <w:proofErr w:type="spellEnd"/>
      <w:r w:rsidRPr="006326FB">
        <w:rPr>
          <w:szCs w:val="24"/>
        </w:rPr>
        <w:t xml:space="preserve">, </w:t>
      </w:r>
      <w:proofErr w:type="spellStart"/>
      <w:r w:rsidRPr="006326FB">
        <w:rPr>
          <w:szCs w:val="24"/>
        </w:rPr>
        <w:t>LaTeX</w:t>
      </w:r>
      <w:proofErr w:type="spellEnd"/>
      <w:r w:rsidRPr="006326FB">
        <w:rPr>
          <w:szCs w:val="24"/>
        </w:rPr>
        <w:t xml:space="preserve">, но можно заменить R/C# на </w:t>
      </w:r>
      <w:proofErr w:type="spellStart"/>
      <w:r w:rsidRPr="006326FB">
        <w:rPr>
          <w:szCs w:val="24"/>
        </w:rPr>
        <w:t>Python</w:t>
      </w:r>
      <w:proofErr w:type="spellEnd"/>
      <w:r w:rsidRPr="006326FB">
        <w:rPr>
          <w:szCs w:val="24"/>
        </w:rPr>
        <w:t xml:space="preserve">, например) </w:t>
      </w:r>
    </w:p>
    <w:p w14:paraId="3A603DDB" w14:textId="77777777" w:rsidR="00196509" w:rsidRPr="006326FB" w:rsidRDefault="00590431" w:rsidP="006326FB">
      <w:pPr>
        <w:spacing w:before="0" w:after="0"/>
        <w:ind w:firstLine="720"/>
        <w:rPr>
          <w:szCs w:val="24"/>
        </w:rPr>
      </w:pPr>
      <w:r w:rsidRPr="006326FB">
        <w:rPr>
          <w:szCs w:val="24"/>
        </w:rPr>
        <w:t>Отчетность – работающая программа, заготовки отчета и презентации, готовый отчет, готовая презентация с выступлением</w:t>
      </w:r>
    </w:p>
    <w:p w14:paraId="1931BE12" w14:textId="77777777" w:rsidR="00196509" w:rsidRPr="006326FB" w:rsidRDefault="00590431" w:rsidP="006326FB">
      <w:pPr>
        <w:spacing w:before="0" w:after="0"/>
        <w:ind w:firstLine="720"/>
        <w:rPr>
          <w:szCs w:val="24"/>
        </w:rPr>
      </w:pPr>
      <w:r w:rsidRPr="006326FB">
        <w:rPr>
          <w:szCs w:val="24"/>
        </w:rPr>
        <w:lastRenderedPageBreak/>
        <w:t>Возможное применение – регулярные отчеты по изменяющейся базе.</w:t>
      </w:r>
    </w:p>
    <w:p w14:paraId="24558545" w14:textId="77777777" w:rsidR="00196509" w:rsidRPr="006326FB" w:rsidRDefault="00196509" w:rsidP="006326FB">
      <w:pPr>
        <w:spacing w:before="0" w:after="0"/>
        <w:ind w:firstLine="720"/>
        <w:contextualSpacing/>
        <w:rPr>
          <w:color w:val="000000"/>
          <w:szCs w:val="24"/>
          <w:lang w:eastAsia="ru-RU"/>
        </w:rPr>
      </w:pPr>
    </w:p>
    <w:p w14:paraId="7FE65B8A" w14:textId="77777777" w:rsidR="00196509" w:rsidRPr="006326FB" w:rsidRDefault="00590431" w:rsidP="006326FB">
      <w:pPr>
        <w:spacing w:before="0" w:after="0"/>
        <w:ind w:firstLine="720"/>
        <w:contextualSpacing/>
        <w:rPr>
          <w:color w:val="000000"/>
          <w:szCs w:val="24"/>
          <w:lang w:eastAsia="ru-RU"/>
        </w:rPr>
      </w:pPr>
      <w:r w:rsidRPr="006326FB">
        <w:rPr>
          <w:color w:val="000000"/>
          <w:szCs w:val="24"/>
          <w:lang w:eastAsia="ru-RU"/>
        </w:rPr>
        <w:t>Вариант 4.</w:t>
      </w:r>
    </w:p>
    <w:p w14:paraId="44C85D0E" w14:textId="6E4296B8" w:rsidR="00D12B88" w:rsidRPr="009148B1" w:rsidRDefault="00590431" w:rsidP="009148B1">
      <w:pPr>
        <w:spacing w:before="0" w:after="0"/>
        <w:ind w:firstLine="720"/>
        <w:contextualSpacing/>
        <w:rPr>
          <w:color w:val="000000"/>
          <w:szCs w:val="24"/>
          <w:lang w:eastAsia="ru-RU"/>
        </w:rPr>
      </w:pPr>
      <w:r w:rsidRPr="006326FB">
        <w:rPr>
          <w:color w:val="000000"/>
          <w:szCs w:val="24"/>
          <w:lang w:eastAsia="ru-RU"/>
        </w:rPr>
        <w:t xml:space="preserve">Проект выполняется в рамках более широкого проекта по подготовке выпускной квалификационной работы и (или), прохождения практики, формирования отчета по ней. </w:t>
      </w:r>
    </w:p>
    <w:p w14:paraId="55A6CBF5" w14:textId="77777777" w:rsidR="00D12B88" w:rsidRDefault="00590431">
      <w:r>
        <w:rPr>
          <w:b/>
          <w:szCs w:val="24"/>
        </w:rPr>
        <w:t>3.1.5</w:t>
      </w:r>
      <w:r>
        <w:rPr>
          <w:b/>
          <w:szCs w:val="24"/>
        </w:rPr>
        <w:tab/>
        <w:t>Методические материалы для оценки обучающимися содержания и качества учебного процесса</w:t>
      </w:r>
    </w:p>
    <w:p w14:paraId="7AEB6917" w14:textId="77777777" w:rsidR="00196509" w:rsidRPr="005368AB" w:rsidRDefault="00590431" w:rsidP="00196509">
      <w:pPr>
        <w:suppressAutoHyphens/>
        <w:spacing w:before="0" w:after="0"/>
        <w:ind w:firstLine="709"/>
        <w:rPr>
          <w:szCs w:val="24"/>
        </w:rPr>
      </w:pPr>
      <w:r w:rsidRPr="005368AB">
        <w:t>Оценка обучающимися содержания и качества учебного процесса по дисциплине осуществляется в установленном в СПбГУ порядке.</w:t>
      </w:r>
    </w:p>
    <w:p w14:paraId="342B978F" w14:textId="77777777" w:rsidR="00D12B88" w:rsidRDefault="00590431">
      <w:r>
        <w:rPr>
          <w:b/>
          <w:szCs w:val="24"/>
        </w:rPr>
        <w:t>3.2.</w:t>
      </w:r>
      <w:r>
        <w:rPr>
          <w:b/>
          <w:szCs w:val="24"/>
        </w:rPr>
        <w:tab/>
        <w:t>Кадровое обеспечение</w:t>
      </w:r>
    </w:p>
    <w:p w14:paraId="07621AB3" w14:textId="77777777" w:rsidR="00D12B88" w:rsidRDefault="00590431">
      <w:r>
        <w:rPr>
          <w:b/>
          <w:szCs w:val="24"/>
        </w:rPr>
        <w:t>3.2.1</w:t>
      </w:r>
      <w:r>
        <w:rPr>
          <w:b/>
          <w:szCs w:val="24"/>
        </w:rPr>
        <w:tab/>
        <w:t>Образование и (или) квалификация штатных преподавателей и иных лиц, допущенных к проведению учебных занятий</w:t>
      </w:r>
    </w:p>
    <w:p w14:paraId="59A6FF05" w14:textId="77777777" w:rsidR="00D12B88" w:rsidRDefault="00590431" w:rsidP="009148B1">
      <w:pPr>
        <w:ind w:firstLine="720"/>
      </w:pPr>
      <w:r>
        <w:rPr>
          <w:szCs w:val="24"/>
        </w:rPr>
        <w:t>К ведению семинарских и лекционных занятий привлекаются преподаватели, имеющие ученую степень и опыт работы или преподавательской деятельности, содержательно связанной с дисциплиной.</w:t>
      </w:r>
    </w:p>
    <w:p w14:paraId="76925348" w14:textId="77777777" w:rsidR="00D12B88" w:rsidRDefault="00590431">
      <w:proofErr w:type="gramStart"/>
      <w:r>
        <w:rPr>
          <w:b/>
          <w:szCs w:val="24"/>
        </w:rPr>
        <w:t>3.2.2  Обеспечение</w:t>
      </w:r>
      <w:proofErr w:type="gramEnd"/>
      <w:r>
        <w:rPr>
          <w:b/>
          <w:szCs w:val="24"/>
        </w:rPr>
        <w:t xml:space="preserve"> учебно-вспомогательным и (или) иным персоналом</w:t>
      </w:r>
    </w:p>
    <w:p w14:paraId="2A70ACC6" w14:textId="77777777" w:rsidR="009148B1" w:rsidRDefault="00590431" w:rsidP="009148B1">
      <w:pPr>
        <w:spacing w:before="0" w:after="0"/>
        <w:ind w:firstLine="720"/>
        <w:rPr>
          <w:szCs w:val="24"/>
        </w:rPr>
      </w:pPr>
      <w:r>
        <w:rPr>
          <w:szCs w:val="24"/>
        </w:rPr>
        <w:t xml:space="preserve">Для подготовки и проведения занятий требуется лаборант или инженер для следующих работ: </w:t>
      </w:r>
    </w:p>
    <w:p w14:paraId="2D476D34" w14:textId="77777777" w:rsidR="009148B1" w:rsidRDefault="00590431" w:rsidP="009148B1">
      <w:pPr>
        <w:spacing w:before="0" w:after="0"/>
        <w:ind w:firstLine="720"/>
        <w:rPr>
          <w:szCs w:val="24"/>
        </w:rPr>
      </w:pPr>
      <w:r>
        <w:rPr>
          <w:szCs w:val="24"/>
        </w:rPr>
        <w:t xml:space="preserve">1) техническая подготовка каталогов исходных данных в форме, удобной для учебной работы; </w:t>
      </w:r>
    </w:p>
    <w:p w14:paraId="6691E3A5" w14:textId="1E047D4B" w:rsidR="00D12B88" w:rsidRDefault="00590431" w:rsidP="009148B1">
      <w:pPr>
        <w:spacing w:before="0" w:after="0"/>
        <w:ind w:firstLine="720"/>
      </w:pPr>
      <w:r>
        <w:rPr>
          <w:szCs w:val="24"/>
        </w:rPr>
        <w:t>2) поддержания работоспособности компьютерного класса, проецирующего оборудования и его оснастки.</w:t>
      </w:r>
    </w:p>
    <w:p w14:paraId="05D71FC4" w14:textId="77777777" w:rsidR="00D12B88" w:rsidRDefault="00590431">
      <w:r>
        <w:rPr>
          <w:b/>
          <w:szCs w:val="24"/>
        </w:rPr>
        <w:t>3.3.</w:t>
      </w:r>
      <w:r>
        <w:rPr>
          <w:b/>
          <w:szCs w:val="24"/>
        </w:rPr>
        <w:tab/>
        <w:t>Материально-техническое обеспечение</w:t>
      </w:r>
    </w:p>
    <w:p w14:paraId="28EA481E" w14:textId="77777777" w:rsidR="00D12B88" w:rsidRDefault="00590431">
      <w:r>
        <w:rPr>
          <w:b/>
          <w:szCs w:val="24"/>
        </w:rPr>
        <w:t>3.3.1</w:t>
      </w:r>
      <w:r>
        <w:rPr>
          <w:b/>
          <w:szCs w:val="24"/>
        </w:rPr>
        <w:tab/>
        <w:t>Характеристики аудиторий (помещений, мест) для проведения занятий</w:t>
      </w:r>
    </w:p>
    <w:p w14:paraId="3EDD7D4B" w14:textId="77777777" w:rsidR="00D12B88" w:rsidRDefault="00590431" w:rsidP="009148B1">
      <w:pPr>
        <w:ind w:firstLine="720"/>
      </w:pPr>
      <w:r>
        <w:rPr>
          <w:szCs w:val="24"/>
        </w:rPr>
        <w:t>Стандартно оборудованная аудитория вместимостью 25 человек для проведения интерактивных занятий: видеопроектор, экран, акустические колонки.</w:t>
      </w:r>
    </w:p>
    <w:p w14:paraId="521C6A48" w14:textId="77777777" w:rsidR="00D12B88" w:rsidRDefault="00590431">
      <w:r>
        <w:rPr>
          <w:b/>
          <w:szCs w:val="24"/>
        </w:rPr>
        <w:t>3.3.2</w:t>
      </w:r>
      <w:r>
        <w:rPr>
          <w:b/>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726234D" w14:textId="77777777" w:rsidR="00D12B88" w:rsidRDefault="00590431" w:rsidP="009148B1">
      <w:pPr>
        <w:ind w:firstLine="720"/>
      </w:pPr>
      <w:r>
        <w:rPr>
          <w:szCs w:val="24"/>
        </w:rPr>
        <w:t>Нет.</w:t>
      </w:r>
    </w:p>
    <w:p w14:paraId="7D24FDF6" w14:textId="77777777" w:rsidR="00D12B88" w:rsidRDefault="00590431">
      <w:r>
        <w:rPr>
          <w:b/>
          <w:szCs w:val="24"/>
        </w:rPr>
        <w:t>3.3.3</w:t>
      </w:r>
      <w:r>
        <w:rPr>
          <w:b/>
          <w:szCs w:val="24"/>
        </w:rPr>
        <w:tab/>
        <w:t>Характеристики специализированного оборудования</w:t>
      </w:r>
    </w:p>
    <w:p w14:paraId="0F2FC107" w14:textId="77777777" w:rsidR="00D12B88" w:rsidRDefault="00590431" w:rsidP="009148B1">
      <w:pPr>
        <w:ind w:firstLine="720"/>
      </w:pPr>
      <w:r>
        <w:rPr>
          <w:szCs w:val="24"/>
        </w:rPr>
        <w:t xml:space="preserve">Рабочее место преподавателя должно быть оснащено оборудованием не ниже: </w:t>
      </w:r>
      <w:proofErr w:type="spellStart"/>
      <w:r>
        <w:rPr>
          <w:szCs w:val="24"/>
        </w:rPr>
        <w:t>Pentium</w:t>
      </w:r>
      <w:proofErr w:type="spellEnd"/>
      <w:r>
        <w:rPr>
          <w:szCs w:val="24"/>
        </w:rPr>
        <w:t xml:space="preserve"> IV-800/ОЗУ-256 Мб / Video-32 Мб / </w:t>
      </w:r>
      <w:proofErr w:type="spellStart"/>
      <w:r>
        <w:rPr>
          <w:szCs w:val="24"/>
        </w:rPr>
        <w:t>Sound</w:t>
      </w:r>
      <w:proofErr w:type="spellEnd"/>
      <w:r>
        <w:rPr>
          <w:szCs w:val="24"/>
        </w:rPr>
        <w:t xml:space="preserve"> </w:t>
      </w:r>
      <w:proofErr w:type="spellStart"/>
      <w:r>
        <w:rPr>
          <w:szCs w:val="24"/>
        </w:rPr>
        <w:t>card</w:t>
      </w:r>
      <w:proofErr w:type="spellEnd"/>
      <w:r>
        <w:rPr>
          <w:szCs w:val="24"/>
        </w:rPr>
        <w:t xml:space="preserve"> – 16bit /</w:t>
      </w:r>
      <w:proofErr w:type="spellStart"/>
      <w:r>
        <w:rPr>
          <w:szCs w:val="24"/>
        </w:rPr>
        <w:t>Headphones</w:t>
      </w:r>
      <w:proofErr w:type="spellEnd"/>
      <w:r>
        <w:rPr>
          <w:szCs w:val="24"/>
        </w:rPr>
        <w:t xml:space="preserve"> / HDD 80 Гб / СD-ROM – 48x / </w:t>
      </w:r>
      <w:proofErr w:type="spellStart"/>
      <w:r>
        <w:rPr>
          <w:szCs w:val="24"/>
        </w:rPr>
        <w:t>Network</w:t>
      </w:r>
      <w:proofErr w:type="spellEnd"/>
      <w:r>
        <w:rPr>
          <w:szCs w:val="24"/>
        </w:rPr>
        <w:t xml:space="preserve"> </w:t>
      </w:r>
      <w:proofErr w:type="spellStart"/>
      <w:r>
        <w:rPr>
          <w:szCs w:val="24"/>
        </w:rPr>
        <w:t>adapter</w:t>
      </w:r>
      <w:proofErr w:type="spellEnd"/>
      <w:r>
        <w:rPr>
          <w:szCs w:val="24"/>
        </w:rPr>
        <w:t xml:space="preserve"> – 10/100/ </w:t>
      </w:r>
      <w:proofErr w:type="spellStart"/>
      <w:r>
        <w:rPr>
          <w:szCs w:val="24"/>
        </w:rPr>
        <w:t>Мбс</w:t>
      </w:r>
      <w:proofErr w:type="spellEnd"/>
      <w:r>
        <w:rPr>
          <w:szCs w:val="24"/>
        </w:rPr>
        <w:t xml:space="preserve"> / SVGA – 19”.</w:t>
      </w:r>
    </w:p>
    <w:p w14:paraId="360CEA5B" w14:textId="77777777" w:rsidR="00D12B88" w:rsidRDefault="00590431">
      <w:r>
        <w:rPr>
          <w:b/>
          <w:szCs w:val="24"/>
        </w:rPr>
        <w:t>3.3.4</w:t>
      </w:r>
      <w:r>
        <w:rPr>
          <w:b/>
          <w:szCs w:val="24"/>
        </w:rPr>
        <w:tab/>
        <w:t>Характеристики специализированного программного обеспечения</w:t>
      </w:r>
    </w:p>
    <w:p w14:paraId="28878378" w14:textId="77777777" w:rsidR="00D12B88" w:rsidRDefault="00590431" w:rsidP="009148B1">
      <w:pPr>
        <w:ind w:firstLine="720"/>
      </w:pPr>
      <w:r>
        <w:rPr>
          <w:szCs w:val="24"/>
        </w:rPr>
        <w:t xml:space="preserve">Процесс чтения лекций должен сопровождаться демонстрацией работы программного обеспечения, подготовленного преподавателем и студентами. В качестве среды программирования требуется продукты R </w:t>
      </w:r>
      <w:proofErr w:type="spellStart"/>
      <w:r>
        <w:rPr>
          <w:szCs w:val="24"/>
        </w:rPr>
        <w:t>Studio</w:t>
      </w:r>
      <w:proofErr w:type="spellEnd"/>
      <w:r>
        <w:rPr>
          <w:szCs w:val="24"/>
        </w:rPr>
        <w:t xml:space="preserve">, SPSS, MS </w:t>
      </w:r>
      <w:proofErr w:type="spellStart"/>
      <w:r>
        <w:rPr>
          <w:szCs w:val="24"/>
        </w:rPr>
        <w:t>Visual</w:t>
      </w:r>
      <w:proofErr w:type="spellEnd"/>
      <w:r>
        <w:rPr>
          <w:szCs w:val="24"/>
        </w:rPr>
        <w:t xml:space="preserve"> </w:t>
      </w:r>
      <w:proofErr w:type="spellStart"/>
      <w:r>
        <w:rPr>
          <w:szCs w:val="24"/>
        </w:rPr>
        <w:t>Studio</w:t>
      </w:r>
      <w:proofErr w:type="spellEnd"/>
      <w:r>
        <w:rPr>
          <w:szCs w:val="24"/>
        </w:rPr>
        <w:t xml:space="preserve">, MS </w:t>
      </w:r>
      <w:proofErr w:type="spellStart"/>
      <w:r>
        <w:rPr>
          <w:szCs w:val="24"/>
        </w:rPr>
        <w:t>Access</w:t>
      </w:r>
      <w:proofErr w:type="spellEnd"/>
      <w:r>
        <w:rPr>
          <w:szCs w:val="24"/>
        </w:rPr>
        <w:t xml:space="preserve">, а также доступ в интернет, в том числе, чтобы пользоваться справочными сервисами и сервисами онлайн работы с документами </w:t>
      </w:r>
      <w:proofErr w:type="spellStart"/>
      <w:r>
        <w:rPr>
          <w:szCs w:val="24"/>
        </w:rPr>
        <w:t>LaTeX</w:t>
      </w:r>
      <w:proofErr w:type="spellEnd"/>
      <w:r>
        <w:rPr>
          <w:szCs w:val="24"/>
        </w:rPr>
        <w:t>.</w:t>
      </w:r>
    </w:p>
    <w:p w14:paraId="1AE4236B" w14:textId="77777777" w:rsidR="009148B1" w:rsidRDefault="009148B1">
      <w:pPr>
        <w:rPr>
          <w:b/>
          <w:szCs w:val="24"/>
        </w:rPr>
      </w:pPr>
    </w:p>
    <w:p w14:paraId="71CB6756" w14:textId="2AE7D506" w:rsidR="00D12B88" w:rsidRDefault="00590431">
      <w:r>
        <w:rPr>
          <w:b/>
          <w:szCs w:val="24"/>
        </w:rPr>
        <w:lastRenderedPageBreak/>
        <w:t>3.3.5</w:t>
      </w:r>
      <w:r>
        <w:rPr>
          <w:b/>
          <w:szCs w:val="24"/>
        </w:rPr>
        <w:tab/>
        <w:t>Перечень и объёмы требуемых расходных материалов</w:t>
      </w:r>
    </w:p>
    <w:p w14:paraId="234838CB" w14:textId="77777777" w:rsidR="00D12B88" w:rsidRDefault="00590431" w:rsidP="009148B1">
      <w:pPr>
        <w:ind w:firstLine="720"/>
      </w:pPr>
      <w:r>
        <w:rPr>
          <w:szCs w:val="24"/>
        </w:rPr>
        <w:t>Фломастеры цветные, губки.</w:t>
      </w:r>
    </w:p>
    <w:p w14:paraId="24B7829D" w14:textId="77777777" w:rsidR="00D12B88" w:rsidRDefault="00590431">
      <w:r>
        <w:rPr>
          <w:b/>
          <w:szCs w:val="24"/>
        </w:rPr>
        <w:t>3.4.</w:t>
      </w:r>
      <w:r>
        <w:rPr>
          <w:b/>
          <w:szCs w:val="24"/>
        </w:rPr>
        <w:tab/>
        <w:t>Информационное обеспечение</w:t>
      </w:r>
    </w:p>
    <w:p w14:paraId="2F1A83B9" w14:textId="77777777" w:rsidR="00D12B88" w:rsidRDefault="00590431">
      <w:r>
        <w:rPr>
          <w:b/>
          <w:szCs w:val="24"/>
        </w:rPr>
        <w:t>3.4.1</w:t>
      </w:r>
      <w:r>
        <w:rPr>
          <w:b/>
          <w:szCs w:val="24"/>
        </w:rPr>
        <w:tab/>
        <w:t>Список обязательной литературы</w:t>
      </w:r>
    </w:p>
    <w:p w14:paraId="4C55F811" w14:textId="368BBD26" w:rsidR="009148B1" w:rsidRPr="009148B1" w:rsidRDefault="009148B1" w:rsidP="009148B1">
      <w:pPr>
        <w:spacing w:before="0" w:after="0"/>
        <w:ind w:firstLine="720"/>
        <w:rPr>
          <w:szCs w:val="24"/>
          <w:lang w:val="en-US"/>
        </w:rPr>
      </w:pPr>
      <w:r w:rsidRPr="009148B1">
        <w:rPr>
          <w:szCs w:val="24"/>
          <w:lang w:val="en-US"/>
        </w:rPr>
        <w:t>1</w:t>
      </w:r>
      <w:r w:rsidR="00590431" w:rsidRPr="008D26CA">
        <w:rPr>
          <w:szCs w:val="24"/>
          <w:lang w:val="en-US"/>
        </w:rPr>
        <w:t xml:space="preserve">. Van der Loo M. P. J. Learning RStudio for R statistical computing. – </w:t>
      </w:r>
      <w:proofErr w:type="spellStart"/>
      <w:r w:rsidR="00590431" w:rsidRPr="008D26CA">
        <w:rPr>
          <w:szCs w:val="24"/>
          <w:lang w:val="en-US"/>
        </w:rPr>
        <w:t>Packt</w:t>
      </w:r>
      <w:proofErr w:type="spellEnd"/>
      <w:r w:rsidR="00590431" w:rsidRPr="008D26CA">
        <w:rPr>
          <w:szCs w:val="24"/>
          <w:lang w:val="en-US"/>
        </w:rPr>
        <w:t xml:space="preserve"> Publishing Ltd, 2012. – </w:t>
      </w:r>
      <w:r w:rsidR="00590431">
        <w:rPr>
          <w:szCs w:val="24"/>
        </w:rPr>
        <w:t>ЭР</w:t>
      </w:r>
      <w:r w:rsidR="00590431" w:rsidRPr="008D26CA">
        <w:rPr>
          <w:szCs w:val="24"/>
          <w:lang w:val="en-US"/>
        </w:rPr>
        <w:t xml:space="preserve"> </w:t>
      </w:r>
      <w:r w:rsidR="00590431">
        <w:rPr>
          <w:szCs w:val="24"/>
        </w:rPr>
        <w:t>по</w:t>
      </w:r>
      <w:r w:rsidR="00590431" w:rsidRPr="008D26CA">
        <w:rPr>
          <w:szCs w:val="24"/>
          <w:lang w:val="en-US"/>
        </w:rPr>
        <w:t xml:space="preserve"> </w:t>
      </w:r>
      <w:r w:rsidR="00590431">
        <w:rPr>
          <w:szCs w:val="24"/>
        </w:rPr>
        <w:t>подписке</w:t>
      </w:r>
      <w:r w:rsidR="00590431" w:rsidRPr="008D26CA">
        <w:rPr>
          <w:szCs w:val="24"/>
          <w:lang w:val="en-US"/>
        </w:rPr>
        <w:t xml:space="preserve"> </w:t>
      </w:r>
      <w:r w:rsidR="00590431" w:rsidRPr="009148B1">
        <w:rPr>
          <w:szCs w:val="24"/>
        </w:rPr>
        <w:t>СПбГУ</w:t>
      </w:r>
      <w:r w:rsidR="00590431" w:rsidRPr="009148B1">
        <w:rPr>
          <w:szCs w:val="24"/>
          <w:lang w:val="en-US"/>
        </w:rPr>
        <w:t xml:space="preserve">: </w:t>
      </w:r>
      <w:hyperlink r:id="rId21" w:history="1">
        <w:r w:rsidRPr="009148B1">
          <w:rPr>
            <w:rStyle w:val="aff"/>
            <w:color w:val="auto"/>
            <w:szCs w:val="24"/>
            <w:u w:val="none"/>
            <w:lang w:val="en-US"/>
          </w:rPr>
          <w:t>https://find.library.spbu.ru/vufind/Record/ocn823719008</w:t>
        </w:r>
      </w:hyperlink>
      <w:r w:rsidR="00590431" w:rsidRPr="009148B1">
        <w:rPr>
          <w:szCs w:val="24"/>
          <w:lang w:val="en-US"/>
        </w:rPr>
        <w:t>.</w:t>
      </w:r>
    </w:p>
    <w:p w14:paraId="196151AE" w14:textId="04EAC621" w:rsidR="009148B1" w:rsidRPr="009148B1" w:rsidRDefault="00590431" w:rsidP="009148B1">
      <w:pPr>
        <w:spacing w:before="0" w:after="0"/>
        <w:ind w:firstLine="720"/>
        <w:rPr>
          <w:szCs w:val="24"/>
        </w:rPr>
      </w:pPr>
      <w:r w:rsidRPr="009148B1">
        <w:rPr>
          <w:szCs w:val="24"/>
          <w:lang w:val="en-US"/>
        </w:rPr>
        <w:t xml:space="preserve">2. Davis C. SPSS for applied sciences: Basic statistical testing. – </w:t>
      </w:r>
      <w:proofErr w:type="spellStart"/>
      <w:r w:rsidRPr="009148B1">
        <w:rPr>
          <w:szCs w:val="24"/>
          <w:lang w:val="en-US"/>
        </w:rPr>
        <w:t>Csiro</w:t>
      </w:r>
      <w:proofErr w:type="spellEnd"/>
      <w:r w:rsidRPr="009148B1">
        <w:rPr>
          <w:szCs w:val="24"/>
          <w:lang w:val="en-US"/>
        </w:rPr>
        <w:t xml:space="preserve"> publishing, 2013. </w:t>
      </w:r>
      <w:r w:rsidRPr="009148B1">
        <w:rPr>
          <w:szCs w:val="24"/>
        </w:rPr>
        <w:t xml:space="preserve">ЭР по подписке СПбГУ: </w:t>
      </w:r>
      <w:hyperlink r:id="rId22" w:history="1">
        <w:r w:rsidR="009148B1" w:rsidRPr="009148B1">
          <w:rPr>
            <w:rStyle w:val="aff"/>
            <w:color w:val="auto"/>
            <w:szCs w:val="24"/>
            <w:u w:val="none"/>
          </w:rPr>
          <w:t>https://find.library.spbu.ru/vufind/Record/ocn828866313</w:t>
        </w:r>
      </w:hyperlink>
      <w:r w:rsidRPr="009148B1">
        <w:rPr>
          <w:szCs w:val="24"/>
        </w:rPr>
        <w:t>.</w:t>
      </w:r>
    </w:p>
    <w:p w14:paraId="21C0FAC7" w14:textId="6AA129E9" w:rsidR="009148B1" w:rsidRPr="009148B1" w:rsidRDefault="00590431" w:rsidP="009148B1">
      <w:pPr>
        <w:spacing w:before="0" w:after="0"/>
        <w:ind w:firstLine="720"/>
        <w:rPr>
          <w:szCs w:val="24"/>
        </w:rPr>
      </w:pPr>
      <w:r w:rsidRPr="009148B1">
        <w:rPr>
          <w:szCs w:val="24"/>
        </w:rPr>
        <w:t xml:space="preserve">3. </w:t>
      </w:r>
      <w:proofErr w:type="spellStart"/>
      <w:r w:rsidRPr="009148B1">
        <w:rPr>
          <w:szCs w:val="24"/>
        </w:rPr>
        <w:t>Тулупьев</w:t>
      </w:r>
      <w:proofErr w:type="spellEnd"/>
      <w:r w:rsidRPr="009148B1">
        <w:rPr>
          <w:szCs w:val="24"/>
        </w:rPr>
        <w:t xml:space="preserve"> А.Л., Николенко С.И., Сироткин А.В. Основы теории байесовских сетей: учебник. СПб.: Изд-во СПбГУ, 2019. 399 с.  – ЭР ЭБС «Лань» по подписке СПбГУ: </w:t>
      </w:r>
      <w:hyperlink r:id="rId23" w:history="1">
        <w:r w:rsidR="009148B1" w:rsidRPr="009148B1">
          <w:rPr>
            <w:rStyle w:val="aff"/>
            <w:color w:val="auto"/>
            <w:szCs w:val="24"/>
            <w:u w:val="none"/>
          </w:rPr>
          <w:t>https://proxy.library.spbu.ru:2279/book/120100</w:t>
        </w:r>
      </w:hyperlink>
    </w:p>
    <w:p w14:paraId="5A53DDF3" w14:textId="77777777" w:rsidR="009148B1" w:rsidRDefault="00590431" w:rsidP="009148B1">
      <w:pPr>
        <w:spacing w:before="0" w:after="0"/>
        <w:ind w:firstLine="720"/>
        <w:rPr>
          <w:szCs w:val="24"/>
        </w:rPr>
      </w:pPr>
      <w:r w:rsidRPr="009148B1">
        <w:rPr>
          <w:szCs w:val="24"/>
        </w:rPr>
        <w:t xml:space="preserve">4. </w:t>
      </w:r>
      <w:proofErr w:type="spellStart"/>
      <w:r w:rsidRPr="009148B1">
        <w:rPr>
          <w:szCs w:val="24"/>
        </w:rPr>
        <w:t>Тулупьева</w:t>
      </w:r>
      <w:proofErr w:type="spellEnd"/>
      <w:r w:rsidRPr="009148B1">
        <w:rPr>
          <w:szCs w:val="24"/>
        </w:rPr>
        <w:t xml:space="preserve"> Т.В. Лекции по основам</w:t>
      </w:r>
      <w:r>
        <w:rPr>
          <w:szCs w:val="24"/>
        </w:rPr>
        <w:t xml:space="preserve"> технологий деловой коммуникации: учебник. СПб.: Изд-во СПбГУ, 2019. 164 с. – ЭБС «Лань» по подписке СПбГУ: https://proxy.library.spbu.ru:2279/book/120087.</w:t>
      </w:r>
      <w:r>
        <w:rPr>
          <w:szCs w:val="24"/>
        </w:rPr>
        <w:br/>
      </w:r>
    </w:p>
    <w:p w14:paraId="273C1D03" w14:textId="5A0DB133" w:rsidR="00D12B88" w:rsidRDefault="00590431" w:rsidP="009148B1">
      <w:pPr>
        <w:spacing w:before="0" w:after="0"/>
        <w:ind w:firstLine="720"/>
      </w:pPr>
      <w:r>
        <w:rPr>
          <w:szCs w:val="24"/>
        </w:rPr>
        <w:t xml:space="preserve">Кроме того, используются указанные преподавателем информационные источники и сервисы, доступные в интернет, доступные на момент чтения дисциплины. </w:t>
      </w:r>
    </w:p>
    <w:p w14:paraId="4831B689" w14:textId="77777777" w:rsidR="00D12B88" w:rsidRDefault="00590431">
      <w:r>
        <w:rPr>
          <w:b/>
          <w:szCs w:val="24"/>
        </w:rPr>
        <w:t>3.4.2</w:t>
      </w:r>
      <w:r>
        <w:rPr>
          <w:b/>
          <w:szCs w:val="24"/>
        </w:rPr>
        <w:tab/>
        <w:t>Список дополнительной литературы</w:t>
      </w:r>
    </w:p>
    <w:p w14:paraId="491956B9" w14:textId="77777777" w:rsidR="009148B1" w:rsidRDefault="00590431" w:rsidP="009148B1">
      <w:pPr>
        <w:spacing w:before="0" w:after="0"/>
        <w:ind w:firstLine="720"/>
        <w:rPr>
          <w:szCs w:val="24"/>
        </w:rPr>
      </w:pPr>
      <w:r>
        <w:rPr>
          <w:szCs w:val="24"/>
        </w:rPr>
        <w:t xml:space="preserve">1. </w:t>
      </w:r>
      <w:proofErr w:type="spellStart"/>
      <w:r>
        <w:rPr>
          <w:szCs w:val="24"/>
        </w:rPr>
        <w:t>Тулупьев</w:t>
      </w:r>
      <w:proofErr w:type="spellEnd"/>
      <w:r>
        <w:rPr>
          <w:szCs w:val="24"/>
        </w:rPr>
        <w:t xml:space="preserve"> А.Л. Алгебраические байесовские сети: локальный логико-вероятностный вывод: учебное пособие. СПб.: ВВМ, 2019. 138 с.</w:t>
      </w:r>
    </w:p>
    <w:p w14:paraId="36347352" w14:textId="041C3491" w:rsidR="00D12B88" w:rsidRDefault="00590431" w:rsidP="009148B1">
      <w:pPr>
        <w:spacing w:before="0" w:after="0"/>
        <w:ind w:firstLine="720"/>
      </w:pPr>
      <w:r>
        <w:rPr>
          <w:szCs w:val="24"/>
        </w:rPr>
        <w:t xml:space="preserve">2. </w:t>
      </w:r>
      <w:proofErr w:type="spellStart"/>
      <w:r>
        <w:rPr>
          <w:szCs w:val="24"/>
        </w:rPr>
        <w:t>Тулупьев</w:t>
      </w:r>
      <w:proofErr w:type="spellEnd"/>
      <w:r>
        <w:rPr>
          <w:szCs w:val="24"/>
        </w:rPr>
        <w:t xml:space="preserve"> А.Л. Алгебраические байесовские сети: глобальный логико-вероятностный вывод в деревьях смежности: учебное пособие. СПб.: ВВМ, 2019. 108 с.</w:t>
      </w:r>
    </w:p>
    <w:p w14:paraId="1538EA8E" w14:textId="77777777" w:rsidR="00D12B88" w:rsidRDefault="00590431">
      <w:r>
        <w:rPr>
          <w:b/>
          <w:szCs w:val="24"/>
        </w:rPr>
        <w:t>3.4.3</w:t>
      </w:r>
      <w:r>
        <w:rPr>
          <w:b/>
          <w:szCs w:val="24"/>
        </w:rPr>
        <w:tab/>
        <w:t>Перечень иных информационных источников</w:t>
      </w:r>
    </w:p>
    <w:p w14:paraId="438B144A" w14:textId="77777777" w:rsidR="00D12B88" w:rsidRDefault="00590431" w:rsidP="009148B1">
      <w:pPr>
        <w:ind w:firstLine="720"/>
      </w:pPr>
      <w:r>
        <w:rPr>
          <w:szCs w:val="24"/>
        </w:rPr>
        <w:t xml:space="preserve">Открытые на момент изучения дисциплины информационные источники в среде интернет по компьютерным инструментам (технологиям), используемым при изучении дисциплины, а также открытые информационные источники в среде интернет, содержащие наборы данных. </w:t>
      </w:r>
    </w:p>
    <w:p w14:paraId="49963865" w14:textId="77777777" w:rsidR="00D12B88" w:rsidRDefault="00590431">
      <w:r>
        <w:rPr>
          <w:b/>
          <w:szCs w:val="24"/>
        </w:rPr>
        <w:t>Раздел 4. Разработчики программы</w:t>
      </w:r>
    </w:p>
    <w:p w14:paraId="6BC69E81" w14:textId="77777777" w:rsidR="009148B1" w:rsidRDefault="00590431" w:rsidP="009148B1">
      <w:pPr>
        <w:ind w:firstLine="720"/>
        <w:rPr>
          <w:szCs w:val="24"/>
        </w:rPr>
      </w:pPr>
      <w:proofErr w:type="spellStart"/>
      <w:r>
        <w:rPr>
          <w:szCs w:val="24"/>
        </w:rPr>
        <w:t>Тулупьев</w:t>
      </w:r>
      <w:proofErr w:type="spellEnd"/>
      <w:r>
        <w:rPr>
          <w:szCs w:val="24"/>
        </w:rPr>
        <w:t xml:space="preserve"> Александр Львович, д.ф.-м.н., доцент, профессор математико-механического факультета СПбГУ. alexander.tulupyev@gmail.com, +7 931 288-31-77;</w:t>
      </w:r>
    </w:p>
    <w:p w14:paraId="48532DE6" w14:textId="77777777" w:rsidR="009148B1" w:rsidRDefault="00590431" w:rsidP="009148B1">
      <w:pPr>
        <w:ind w:firstLine="720"/>
        <w:rPr>
          <w:szCs w:val="24"/>
        </w:rPr>
      </w:pPr>
      <w:proofErr w:type="spellStart"/>
      <w:r>
        <w:rPr>
          <w:szCs w:val="24"/>
        </w:rPr>
        <w:t>Тулупьева</w:t>
      </w:r>
      <w:proofErr w:type="spellEnd"/>
      <w:r>
        <w:rPr>
          <w:szCs w:val="24"/>
        </w:rPr>
        <w:t xml:space="preserve"> Татьяна Валентиновна, </w:t>
      </w:r>
      <w:proofErr w:type="spellStart"/>
      <w:r>
        <w:rPr>
          <w:szCs w:val="24"/>
        </w:rPr>
        <w:t>к.пс.н</w:t>
      </w:r>
      <w:proofErr w:type="spellEnd"/>
      <w:r>
        <w:rPr>
          <w:szCs w:val="24"/>
        </w:rPr>
        <w:t>., доцент, доцент математико-механического факультета СПбГУ. tvt100a@mail.ru, +7 921 753-54-88;</w:t>
      </w:r>
    </w:p>
    <w:p w14:paraId="53933D37" w14:textId="77777777" w:rsidR="009148B1" w:rsidRDefault="00590431" w:rsidP="009148B1">
      <w:pPr>
        <w:ind w:firstLine="720"/>
        <w:rPr>
          <w:szCs w:val="24"/>
        </w:rPr>
      </w:pPr>
      <w:r>
        <w:rPr>
          <w:szCs w:val="24"/>
        </w:rPr>
        <w:t>Абрамов Максим Викторович, к.т.н., старший преподаватель кафедры информатики, mva16@list.ru +7(981) 680-99-29; младший научный сотрудник лаборатории теоретических и междисциплинарных проблем информатики СПИИРАН Харитонов Никита Алексеевич, nikita.kharitonov95@yandex.ru, +7 921 354-15-97.</w:t>
      </w:r>
    </w:p>
    <w:p w14:paraId="22FE488B" w14:textId="48ED52EE" w:rsidR="00D12B88" w:rsidRDefault="00590431" w:rsidP="009148B1">
      <w:pPr>
        <w:ind w:firstLine="720"/>
      </w:pPr>
      <w:r>
        <w:rPr>
          <w:szCs w:val="24"/>
        </w:rPr>
        <w:t>Разработка программы дисциплины частично поддержана средствами гранта ГК170001610 — «Проект-победитель Грантового конкурса Стипендиальной программы Владимира Потанина 2016/2017».</w:t>
      </w:r>
      <w:bookmarkStart w:id="1" w:name="_GoBack"/>
      <w:bookmarkEnd w:id="1"/>
    </w:p>
    <w:sectPr w:rsidR="00D12B88" w:rsidSect="00196509">
      <w:headerReference w:type="even" r:id="rId24"/>
      <w:headerReference w:type="default" r:id="rId25"/>
      <w:headerReference w:type="first" r:id="rId2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49F25" w14:textId="77777777" w:rsidR="007D7059" w:rsidRDefault="007D7059">
      <w:pPr>
        <w:spacing w:before="0" w:after="0"/>
      </w:pPr>
      <w:r>
        <w:separator/>
      </w:r>
    </w:p>
  </w:endnote>
  <w:endnote w:type="continuationSeparator" w:id="0">
    <w:p w14:paraId="75834809" w14:textId="77777777" w:rsidR="007D7059" w:rsidRDefault="007D70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_OldTyper">
    <w:altName w:val="Bookman Old Style"/>
    <w:panose1 w:val="00000000000000000000"/>
    <w:charset w:val="CC"/>
    <w:family w:val="roman"/>
    <w:notTrueType/>
    <w:pitch w:val="variable"/>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95A41" w14:textId="77777777" w:rsidR="007D7059" w:rsidRDefault="007D7059">
      <w:pPr>
        <w:spacing w:before="0" w:after="0"/>
      </w:pPr>
      <w:r>
        <w:separator/>
      </w:r>
    </w:p>
  </w:footnote>
  <w:footnote w:type="continuationSeparator" w:id="0">
    <w:p w14:paraId="3FD62BE1" w14:textId="77777777" w:rsidR="007D7059" w:rsidRDefault="007D705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2F6C" w14:textId="77777777" w:rsidR="00196509" w:rsidRDefault="001965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C5610" w14:textId="77777777" w:rsidR="00196509" w:rsidRDefault="001965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Content>
      <w:p w14:paraId="0C7DE0C9" w14:textId="77777777" w:rsidR="00196509" w:rsidRDefault="00196509">
        <w:pPr>
          <w:jc w:val="center"/>
        </w:pPr>
        <w:r>
          <w:fldChar w:fldCharType="begin"/>
        </w:r>
        <w:r>
          <w:instrText xml:space="preserve"> PAGE \* MERGEFORMAT</w:instrText>
        </w:r>
        <w:r>
          <w:fldChar w:fldCharType="separate"/>
        </w:r>
        <w:r>
          <w:rPr>
            <w:noProof/>
          </w:rPr>
          <w:t>1</w:t>
        </w:r>
        <w:r>
          <w:rPr>
            <w:noProof/>
          </w:rPr>
          <w:fldChar w:fldCharType="end"/>
        </w:r>
      </w:p>
    </w:sdtContent>
  </w:sdt>
  <w:p w14:paraId="54253CAF" w14:textId="77777777" w:rsidR="00196509" w:rsidRDefault="00196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00512"/>
    <w:multiLevelType w:val="multilevel"/>
    <w:tmpl w:val="80C231EE"/>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1915A3"/>
    <w:rsid w:val="00196509"/>
    <w:rsid w:val="00217F62"/>
    <w:rsid w:val="00590431"/>
    <w:rsid w:val="006326FB"/>
    <w:rsid w:val="007D7059"/>
    <w:rsid w:val="008D26CA"/>
    <w:rsid w:val="009148B1"/>
    <w:rsid w:val="00951DBB"/>
    <w:rsid w:val="00A906D8"/>
    <w:rsid w:val="00AB5A74"/>
    <w:rsid w:val="00D12B88"/>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0B91"/>
  <w15:docId w15:val="{932C6660-3CEE-437A-AE40-22806F99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72E"/>
    <w:pPr>
      <w:spacing w:before="120" w:after="120"/>
      <w:jc w:val="both"/>
    </w:pPr>
    <w:rPr>
      <w:rFonts w:ascii="Times New Roman" w:eastAsia="Times New Roman" w:hAnsi="Times New Roman" w:cs="Times New Roman"/>
      <w:sz w:val="24"/>
    </w:rPr>
  </w:style>
  <w:style w:type="paragraph" w:styleId="1">
    <w:name w:val="heading 1"/>
    <w:basedOn w:val="a"/>
    <w:next w:val="a"/>
    <w:link w:val="11"/>
    <w:qFormat/>
    <w:rsid w:val="00092494"/>
    <w:pPr>
      <w:keepNext/>
      <w:widowControl w:val="0"/>
      <w:numPr>
        <w:numId w:val="1"/>
      </w:numPr>
      <w:suppressAutoHyphens/>
      <w:spacing w:line="360" w:lineRule="auto"/>
      <w:jc w:val="center"/>
      <w:outlineLvl w:val="0"/>
    </w:pPr>
    <w:rPr>
      <w:rFonts w:cs="Tahoma"/>
      <w:i/>
      <w:color w:val="000000"/>
      <w:sz w:val="32"/>
      <w:szCs w:val="24"/>
      <w:lang w:val="en-US"/>
    </w:rPr>
  </w:style>
  <w:style w:type="paragraph" w:styleId="2">
    <w:name w:val="heading 2"/>
    <w:basedOn w:val="a"/>
    <w:next w:val="a"/>
    <w:link w:val="21"/>
    <w:qFormat/>
    <w:rsid w:val="00092494"/>
    <w:pPr>
      <w:numPr>
        <w:ilvl w:val="1"/>
        <w:numId w:val="1"/>
      </w:numPr>
      <w:suppressAutoHyphens/>
      <w:spacing w:before="100" w:after="100" w:line="100" w:lineRule="atLeast"/>
      <w:outlineLvl w:val="1"/>
    </w:pPr>
    <w:rPr>
      <w:rFonts w:ascii="Calibri" w:hAnsi="Calibri"/>
      <w:b/>
      <w:bCs/>
      <w:sz w:val="36"/>
      <w:szCs w:val="36"/>
      <w:lang w:eastAsia="ar-SA"/>
    </w:rPr>
  </w:style>
  <w:style w:type="paragraph" w:styleId="3">
    <w:name w:val="heading 3"/>
    <w:basedOn w:val="a"/>
    <w:next w:val="a"/>
    <w:link w:val="31"/>
    <w:qFormat/>
    <w:rsid w:val="00092494"/>
    <w:pPr>
      <w:keepNext/>
      <w:suppressAutoHyphens/>
      <w:spacing w:before="240" w:after="60" w:line="276" w:lineRule="auto"/>
      <w:outlineLvl w:val="2"/>
    </w:pPr>
    <w:rPr>
      <w:rFonts w:ascii="Arial" w:hAnsi="Arial" w:cs="Arial"/>
      <w:b/>
      <w:bCs/>
      <w:sz w:val="26"/>
      <w:szCs w:val="26"/>
      <w:lang w:eastAsia="ar-SA"/>
    </w:rPr>
  </w:style>
  <w:style w:type="paragraph" w:styleId="4">
    <w:name w:val="heading 4"/>
    <w:basedOn w:val="a"/>
    <w:next w:val="a"/>
    <w:link w:val="41"/>
    <w:qFormat/>
    <w:rsid w:val="00092494"/>
    <w:pPr>
      <w:keepNext/>
      <w:suppressAutoHyphens/>
      <w:spacing w:before="240" w:after="60" w:line="276" w:lineRule="auto"/>
      <w:outlineLvl w:val="3"/>
    </w:pPr>
    <w:rPr>
      <w:b/>
      <w:bCs/>
      <w:sz w:val="28"/>
      <w:szCs w:val="28"/>
      <w:lang w:eastAsia="ar-SA"/>
    </w:rPr>
  </w:style>
  <w:style w:type="paragraph" w:styleId="5">
    <w:name w:val="heading 5"/>
    <w:basedOn w:val="a"/>
    <w:next w:val="a"/>
    <w:link w:val="51"/>
    <w:qFormat/>
    <w:rsid w:val="00092494"/>
    <w:pPr>
      <w:keepNext/>
      <w:widowControl w:val="0"/>
      <w:suppressAutoHyphens/>
      <w:outlineLvl w:val="4"/>
    </w:pPr>
    <w:rPr>
      <w:rFonts w:cs="Tahoma"/>
      <w:b/>
      <w:color w:val="000000"/>
      <w:sz w:val="32"/>
      <w:szCs w:val="24"/>
      <w:lang w:val="en-US"/>
    </w:rPr>
  </w:style>
  <w:style w:type="paragraph" w:styleId="6">
    <w:name w:val="heading 6"/>
    <w:basedOn w:val="a"/>
    <w:next w:val="a"/>
    <w:link w:val="61"/>
    <w:qFormat/>
    <w:rsid w:val="00092494"/>
    <w:pPr>
      <w:keepNext/>
      <w:widowControl w:val="0"/>
      <w:suppressAutoHyphens/>
      <w:outlineLvl w:val="5"/>
    </w:pPr>
    <w:rPr>
      <w:rFonts w:cs="Tahoma"/>
      <w:i/>
      <w:color w:val="000000"/>
      <w:sz w:val="28"/>
      <w:szCs w:val="24"/>
      <w:lang w:val="en-US"/>
    </w:rPr>
  </w:style>
  <w:style w:type="paragraph" w:styleId="7">
    <w:name w:val="heading 7"/>
    <w:basedOn w:val="a"/>
    <w:next w:val="a"/>
    <w:link w:val="71"/>
    <w:qFormat/>
    <w:rsid w:val="00092494"/>
    <w:pPr>
      <w:suppressAutoHyphens/>
      <w:spacing w:before="240" w:after="60" w:line="276" w:lineRule="auto"/>
      <w:outlineLvl w:val="6"/>
    </w:pPr>
    <w:rPr>
      <w:szCs w:val="24"/>
      <w:lang w:eastAsia="ar-SA"/>
    </w:rPr>
  </w:style>
  <w:style w:type="paragraph" w:styleId="8">
    <w:name w:val="heading 8"/>
    <w:basedOn w:val="a"/>
    <w:next w:val="a"/>
    <w:link w:val="81"/>
    <w:qFormat/>
    <w:rsid w:val="00092494"/>
    <w:pPr>
      <w:suppressAutoHyphens/>
      <w:spacing w:before="240" w:after="60" w:line="276" w:lineRule="auto"/>
      <w:outlineLvl w:val="7"/>
    </w:pPr>
    <w:rPr>
      <w:i/>
      <w:iCs/>
      <w:szCs w:val="24"/>
      <w:lang w:eastAsia="ar-SA"/>
    </w:rPr>
  </w:style>
  <w:style w:type="paragraph" w:styleId="9">
    <w:name w:val="heading 9"/>
    <w:basedOn w:val="a"/>
    <w:next w:val="a"/>
    <w:link w:val="91"/>
    <w:qFormat/>
    <w:rsid w:val="00092494"/>
    <w:pPr>
      <w:suppressAutoHyphens/>
      <w:spacing w:before="240" w:after="60" w:line="276" w:lineRule="auto"/>
      <w:outlineLvl w:val="8"/>
    </w:pPr>
    <w:rPr>
      <w:rFonts w:ascii="Arial" w:hAnsi="Arial" w:cs="Arial"/>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rsid w:val="00092494"/>
    <w:pPr>
      <w:suppressLineNumbers/>
      <w:tabs>
        <w:tab w:val="center" w:pos="4677"/>
        <w:tab w:val="right" w:pos="9355"/>
      </w:tabs>
      <w:suppressAutoHyphens/>
      <w:spacing w:line="100" w:lineRule="atLeast"/>
    </w:pPr>
    <w:rPr>
      <w:rFonts w:ascii="Calibri" w:hAnsi="Calibri" w:cs="Calibri"/>
      <w:szCs w:val="24"/>
      <w:lang w:eastAsia="ar-SA"/>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unhideWhenUsed/>
    <w:rsid w:val="00322F9D"/>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rsid w:val="00092494"/>
    <w:pPr>
      <w:suppressAutoHyphens/>
      <w:spacing w:line="100" w:lineRule="atLeast"/>
    </w:pPr>
    <w:rPr>
      <w:szCs w:val="24"/>
      <w:lang w:eastAsia="ar-SA"/>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8">
    <w:name w:val="Без интервала1"/>
    <w:uiPriority w:val="99"/>
    <w:rsid w:val="007962B2"/>
    <w:rPr>
      <w:rFonts w:ascii="Calibri" w:hAnsi="Calibri"/>
    </w:rPr>
  </w:style>
  <w:style w:type="paragraph" w:styleId="ae">
    <w:name w:val="Title"/>
    <w:basedOn w:val="a"/>
    <w:link w:val="af"/>
    <w:qFormat/>
    <w:rsid w:val="00092494"/>
    <w:pPr>
      <w:widowControl w:val="0"/>
      <w:jc w:val="center"/>
    </w:pPr>
    <w:rPr>
      <w:rFonts w:cs="Tahoma"/>
      <w:color w:val="000000"/>
      <w:lang w:val="en-US"/>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rsid w:val="00092494"/>
    <w:pPr>
      <w:suppressAutoHyphens/>
      <w:spacing w:line="276" w:lineRule="auto"/>
      <w:ind w:left="283"/>
    </w:pPr>
    <w:rPr>
      <w:rFonts w:ascii="Calibri" w:hAnsi="Calibri" w:cs="Calibri"/>
      <w:lang w:eastAsia="ar-SA"/>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customStyle="1" w:styleId="1f">
    <w:name w:val="Сетка таблицы1"/>
    <w:basedOn w:val="a1"/>
    <w:uiPriority w:val="39"/>
    <w:rsid w:val="00A63039"/>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Table Grid"/>
    <w:basedOn w:val="a1"/>
    <w:uiPriority w:val="59"/>
    <w:rsid w:val="00EB0F62"/>
    <w:rPr>
      <w:rFonts w:eastAsiaTheme="minorEastAsia" w:cs="Times New Roman"/>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uiPriority w:val="59"/>
    <w:rsid w:val="000A6828"/>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1"/>
    <w:uiPriority w:val="59"/>
    <w:rsid w:val="00067E3A"/>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1"/>
    <w:uiPriority w:val="39"/>
    <w:rsid w:val="0066178A"/>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1"/>
    <w:uiPriority w:val="39"/>
    <w:rsid w:val="001D777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Верхний колонтитул Знак"/>
    <w:basedOn w:val="a0"/>
    <w:uiPriority w:val="99"/>
    <w:rsid w:val="00322F9D"/>
    <w:rPr>
      <w:rFonts w:eastAsia="Times New Roman" w:cs="Times New Roman"/>
    </w:rPr>
  </w:style>
  <w:style w:type="character" w:customStyle="1" w:styleId="afc">
    <w:name w:val="Нижний колонтитул Знак"/>
    <w:basedOn w:val="a0"/>
    <w:uiPriority w:val="99"/>
    <w:rsid w:val="00322F9D"/>
    <w:rPr>
      <w:rFonts w:eastAsia="Times New Roman" w:cs="Times New Roman"/>
    </w:rPr>
  </w:style>
  <w:style w:type="table" w:customStyle="1" w:styleId="63">
    <w:name w:val="Сетка таблицы6"/>
    <w:basedOn w:val="a1"/>
    <w:uiPriority w:val="39"/>
    <w:rsid w:val="00322F9D"/>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1"/>
    <w:uiPriority w:val="39"/>
    <w:rsid w:val="00A3392E"/>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1"/>
    <w:uiPriority w:val="59"/>
    <w:unhideWhenUsed/>
    <w:rsid w:val="006961C8"/>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uiPriority w:val="59"/>
    <w:rsid w:val="00C650E1"/>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1"/>
    <w:uiPriority w:val="59"/>
    <w:unhideWhenUsed/>
    <w:rsid w:val="006405B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uiPriority w:val="59"/>
    <w:rsid w:val="004E6E71"/>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373695"/>
    <w:pPr>
      <w:ind w:left="720"/>
      <w:contextualSpacing/>
    </w:pPr>
  </w:style>
  <w:style w:type="paragraph" w:styleId="afe">
    <w:name w:val="No Spacing"/>
    <w:uiPriority w:val="1"/>
    <w:qFormat/>
    <w:rsid w:val="00B81924"/>
    <w:rPr>
      <w:rFonts w:eastAsia="Times New Roman" w:cs="Times New Roman"/>
    </w:rPr>
  </w:style>
  <w:style w:type="paragraph" w:customStyle="1" w:styleId="Default">
    <w:name w:val="Default"/>
    <w:uiPriority w:val="99"/>
    <w:rsid w:val="002F7FBD"/>
    <w:pPr>
      <w:autoSpaceDE w:val="0"/>
      <w:autoSpaceDN w:val="0"/>
      <w:adjustRightInd w:val="0"/>
    </w:pPr>
    <w:rPr>
      <w:rFonts w:ascii="Times New Roman" w:eastAsia="Times New Roman" w:hAnsi="Times New Roman" w:cs="Times New Roman"/>
      <w:color w:val="000000"/>
      <w:sz w:val="24"/>
      <w:szCs w:val="24"/>
    </w:rPr>
  </w:style>
  <w:style w:type="character" w:customStyle="1" w:styleId="1f0">
    <w:name w:val="Заголовок 1 Знак"/>
    <w:basedOn w:val="a0"/>
    <w:rsid w:val="00092494"/>
    <w:rPr>
      <w:rFonts w:ascii="Times New Roman" w:eastAsia="Times New Roman" w:hAnsi="Times New Roman" w:cs="Tahoma"/>
      <w:i/>
      <w:color w:val="000000"/>
      <w:sz w:val="32"/>
      <w:szCs w:val="24"/>
      <w:lang w:val="en-US"/>
    </w:rPr>
  </w:style>
  <w:style w:type="character" w:customStyle="1" w:styleId="27">
    <w:name w:val="Заголовок 2 Знак"/>
    <w:basedOn w:val="a0"/>
    <w:rsid w:val="00092494"/>
    <w:rPr>
      <w:rFonts w:ascii="Calibri" w:eastAsia="Times New Roman" w:hAnsi="Calibri" w:cs="Times New Roman"/>
      <w:b/>
      <w:bCs/>
      <w:sz w:val="36"/>
      <w:szCs w:val="36"/>
      <w:lang w:eastAsia="ar-SA"/>
    </w:rPr>
  </w:style>
  <w:style w:type="character" w:customStyle="1" w:styleId="37">
    <w:name w:val="Заголовок 3 Знак"/>
    <w:basedOn w:val="a0"/>
    <w:rsid w:val="00092494"/>
    <w:rPr>
      <w:rFonts w:ascii="Arial" w:eastAsia="Times New Roman" w:hAnsi="Arial" w:cs="Arial"/>
      <w:b/>
      <w:bCs/>
      <w:sz w:val="26"/>
      <w:szCs w:val="26"/>
      <w:lang w:eastAsia="ar-SA"/>
    </w:rPr>
  </w:style>
  <w:style w:type="character" w:customStyle="1" w:styleId="44">
    <w:name w:val="Заголовок 4 Знак"/>
    <w:basedOn w:val="a0"/>
    <w:rsid w:val="00092494"/>
    <w:rPr>
      <w:rFonts w:ascii="Times New Roman" w:eastAsia="Times New Roman" w:hAnsi="Times New Roman" w:cs="Times New Roman"/>
      <w:b/>
      <w:bCs/>
      <w:sz w:val="28"/>
      <w:szCs w:val="28"/>
      <w:lang w:eastAsia="ar-SA"/>
    </w:rPr>
  </w:style>
  <w:style w:type="character" w:customStyle="1" w:styleId="54">
    <w:name w:val="Заголовок 5 Знак"/>
    <w:basedOn w:val="a0"/>
    <w:rsid w:val="00092494"/>
    <w:rPr>
      <w:rFonts w:ascii="Times New Roman" w:eastAsia="Times New Roman" w:hAnsi="Times New Roman" w:cs="Tahoma"/>
      <w:b/>
      <w:color w:val="000000"/>
      <w:sz w:val="32"/>
      <w:szCs w:val="24"/>
      <w:lang w:val="en-US"/>
    </w:rPr>
  </w:style>
  <w:style w:type="character" w:customStyle="1" w:styleId="64">
    <w:name w:val="Заголовок 6 Знак"/>
    <w:basedOn w:val="a0"/>
    <w:rsid w:val="00092494"/>
    <w:rPr>
      <w:rFonts w:ascii="Times New Roman" w:eastAsia="Times New Roman" w:hAnsi="Times New Roman" w:cs="Tahoma"/>
      <w:i/>
      <w:color w:val="000000"/>
      <w:sz w:val="28"/>
      <w:szCs w:val="24"/>
      <w:lang w:val="en-US"/>
    </w:rPr>
  </w:style>
  <w:style w:type="character" w:customStyle="1" w:styleId="74">
    <w:name w:val="Заголовок 7 Знак"/>
    <w:basedOn w:val="a0"/>
    <w:rsid w:val="00092494"/>
    <w:rPr>
      <w:rFonts w:ascii="Times New Roman" w:eastAsia="Times New Roman" w:hAnsi="Times New Roman" w:cs="Times New Roman"/>
      <w:sz w:val="24"/>
      <w:szCs w:val="24"/>
      <w:lang w:eastAsia="ar-SA"/>
    </w:rPr>
  </w:style>
  <w:style w:type="character" w:customStyle="1" w:styleId="84">
    <w:name w:val="Заголовок 8 Знак"/>
    <w:basedOn w:val="a0"/>
    <w:rsid w:val="00092494"/>
    <w:rPr>
      <w:rFonts w:ascii="Times New Roman" w:eastAsia="Times New Roman" w:hAnsi="Times New Roman" w:cs="Times New Roman"/>
      <w:i/>
      <w:iCs/>
      <w:sz w:val="24"/>
      <w:szCs w:val="24"/>
      <w:lang w:eastAsia="ar-SA"/>
    </w:rPr>
  </w:style>
  <w:style w:type="character" w:customStyle="1" w:styleId="94">
    <w:name w:val="Заголовок 9 Знак"/>
    <w:basedOn w:val="a0"/>
    <w:rsid w:val="00092494"/>
    <w:rPr>
      <w:rFonts w:ascii="Arial" w:eastAsia="Times New Roman" w:hAnsi="Arial" w:cs="Arial"/>
      <w:lang w:eastAsia="ar-SA"/>
    </w:rPr>
  </w:style>
  <w:style w:type="numbering" w:customStyle="1" w:styleId="1f1">
    <w:name w:val="Нет списка1"/>
    <w:next w:val="a2"/>
    <w:uiPriority w:val="99"/>
    <w:semiHidden/>
    <w:unhideWhenUsed/>
    <w:rsid w:val="00092494"/>
  </w:style>
  <w:style w:type="character" w:customStyle="1" w:styleId="1f2">
    <w:name w:val="Основной шрифт абзаца1"/>
    <w:rsid w:val="00092494"/>
  </w:style>
  <w:style w:type="character" w:customStyle="1" w:styleId="Heading2Char2">
    <w:name w:val="Heading 2 Char"/>
    <w:rsid w:val="00092494"/>
    <w:rPr>
      <w:rFonts w:ascii="Cambria" w:hAnsi="Cambria"/>
      <w:b/>
      <w:i/>
      <w:sz w:val="28"/>
    </w:rPr>
  </w:style>
  <w:style w:type="character" w:customStyle="1" w:styleId="BodyTextChar1">
    <w:name w:val="Body Text Char"/>
    <w:rsid w:val="00092494"/>
    <w:rPr>
      <w:rFonts w:ascii="Times New Roman" w:hAnsi="Times New Roman"/>
      <w:sz w:val="24"/>
    </w:rPr>
  </w:style>
  <w:style w:type="character" w:styleId="aff">
    <w:name w:val="Hyperlink"/>
    <w:basedOn w:val="a0"/>
    <w:rsid w:val="00092494"/>
    <w:rPr>
      <w:color w:val="0000FF"/>
      <w:u w:val="single"/>
    </w:rPr>
  </w:style>
  <w:style w:type="character" w:customStyle="1" w:styleId="FootnoteTextChar1">
    <w:name w:val="Footnote Text Char"/>
    <w:rsid w:val="00092494"/>
    <w:rPr>
      <w:rFonts w:ascii="Times New Roman" w:hAnsi="Times New Roman"/>
      <w:sz w:val="20"/>
      <w:lang w:val="x-none" w:eastAsia="ar-SA" w:bidi="ar-SA"/>
    </w:rPr>
  </w:style>
  <w:style w:type="character" w:customStyle="1" w:styleId="apple-converted-space">
    <w:name w:val="apple-converted-space"/>
    <w:rsid w:val="00092494"/>
    <w:rPr>
      <w:rFonts w:cs="Times New Roman"/>
    </w:rPr>
  </w:style>
  <w:style w:type="character" w:customStyle="1" w:styleId="BodyText2Char">
    <w:name w:val="Body Text 2 Char"/>
    <w:rsid w:val="00092494"/>
  </w:style>
  <w:style w:type="character" w:customStyle="1" w:styleId="HeaderChar1">
    <w:name w:val="Header Char"/>
    <w:rsid w:val="00092494"/>
  </w:style>
  <w:style w:type="character" w:customStyle="1" w:styleId="HeaderChar10">
    <w:name w:val="Header Char1"/>
    <w:rsid w:val="00092494"/>
    <w:rPr>
      <w:sz w:val="24"/>
    </w:rPr>
  </w:style>
  <w:style w:type="character" w:customStyle="1" w:styleId="ListLabel1">
    <w:name w:val="ListLabel 1"/>
    <w:rsid w:val="00092494"/>
  </w:style>
  <w:style w:type="character" w:customStyle="1" w:styleId="ListLabel2">
    <w:name w:val="ListLabel 2"/>
    <w:rsid w:val="00092494"/>
  </w:style>
  <w:style w:type="character" w:customStyle="1" w:styleId="ListLabel3">
    <w:name w:val="ListLabel 3"/>
    <w:rsid w:val="00092494"/>
  </w:style>
  <w:style w:type="character" w:customStyle="1" w:styleId="ListLabel4">
    <w:name w:val="ListLabel 4"/>
    <w:rsid w:val="00092494"/>
    <w:rPr>
      <w:rFonts w:eastAsia="Times New Roman"/>
    </w:rPr>
  </w:style>
  <w:style w:type="character" w:customStyle="1" w:styleId="ListLabel5">
    <w:name w:val="ListLabel 5"/>
    <w:rsid w:val="00092494"/>
  </w:style>
  <w:style w:type="character" w:customStyle="1" w:styleId="ListLabel6">
    <w:name w:val="ListLabel 6"/>
    <w:rsid w:val="00092494"/>
    <w:rPr>
      <w:color w:val="00000A"/>
      <w:sz w:val="24"/>
    </w:rPr>
  </w:style>
  <w:style w:type="character" w:customStyle="1" w:styleId="ListLabel7">
    <w:name w:val="ListLabel 7"/>
    <w:rsid w:val="00092494"/>
    <w:rPr>
      <w:b/>
    </w:rPr>
  </w:style>
  <w:style w:type="character" w:customStyle="1" w:styleId="ListLabel8">
    <w:name w:val="ListLabel 8"/>
    <w:rsid w:val="00092494"/>
    <w:rPr>
      <w:sz w:val="22"/>
    </w:rPr>
  </w:style>
  <w:style w:type="character" w:customStyle="1" w:styleId="ListLabel9">
    <w:name w:val="ListLabel 9"/>
    <w:rsid w:val="00092494"/>
  </w:style>
  <w:style w:type="character" w:customStyle="1" w:styleId="ListLabel10">
    <w:name w:val="ListLabel 10"/>
    <w:rsid w:val="00092494"/>
    <w:rPr>
      <w:color w:val="000000"/>
      <w:sz w:val="22"/>
    </w:rPr>
  </w:style>
  <w:style w:type="character" w:customStyle="1" w:styleId="ListLabel11">
    <w:name w:val="ListLabel 11"/>
    <w:rsid w:val="00092494"/>
  </w:style>
  <w:style w:type="character" w:customStyle="1" w:styleId="ListLabel12">
    <w:name w:val="ListLabel 12"/>
    <w:rsid w:val="00092494"/>
    <w:rPr>
      <w:b/>
      <w:i/>
    </w:rPr>
  </w:style>
  <w:style w:type="character" w:customStyle="1" w:styleId="aff0">
    <w:name w:val="Символ нумерации"/>
    <w:rsid w:val="00092494"/>
  </w:style>
  <w:style w:type="paragraph" w:customStyle="1" w:styleId="1f3">
    <w:name w:val="Заголовок1"/>
    <w:basedOn w:val="a"/>
    <w:rsid w:val="00092494"/>
    <w:pPr>
      <w:keepNext/>
      <w:suppressAutoHyphens/>
      <w:spacing w:before="240" w:line="276" w:lineRule="auto"/>
    </w:pPr>
    <w:rPr>
      <w:rFonts w:ascii="Arial" w:eastAsia="Microsoft YaHei" w:hAnsi="Arial" w:cs="Mangal"/>
      <w:sz w:val="28"/>
      <w:szCs w:val="28"/>
      <w:lang w:eastAsia="ar-SA"/>
    </w:rPr>
  </w:style>
  <w:style w:type="character" w:customStyle="1" w:styleId="aff1">
    <w:name w:val="Основной текст Знак"/>
    <w:basedOn w:val="a0"/>
    <w:rsid w:val="00092494"/>
    <w:rPr>
      <w:rFonts w:ascii="Times New Roman" w:eastAsia="Times New Roman" w:hAnsi="Times New Roman" w:cs="Times New Roman"/>
      <w:sz w:val="24"/>
      <w:szCs w:val="24"/>
      <w:lang w:eastAsia="ar-SA"/>
    </w:rPr>
  </w:style>
  <w:style w:type="paragraph" w:styleId="aff2">
    <w:name w:val="List"/>
    <w:rsid w:val="00092494"/>
    <w:rPr>
      <w:rFonts w:cs="Mangal"/>
    </w:rPr>
  </w:style>
  <w:style w:type="paragraph" w:customStyle="1" w:styleId="1f4">
    <w:name w:val="Название1"/>
    <w:basedOn w:val="a"/>
    <w:rsid w:val="00092494"/>
    <w:pPr>
      <w:suppressLineNumbers/>
      <w:suppressAutoHyphens/>
      <w:spacing w:line="276" w:lineRule="auto"/>
    </w:pPr>
    <w:rPr>
      <w:rFonts w:ascii="Calibri" w:hAnsi="Calibri" w:cs="Mangal"/>
      <w:i/>
      <w:iCs/>
      <w:szCs w:val="24"/>
      <w:lang w:eastAsia="ar-SA"/>
    </w:rPr>
  </w:style>
  <w:style w:type="paragraph" w:customStyle="1" w:styleId="1f5">
    <w:name w:val="Указатель1"/>
    <w:basedOn w:val="a"/>
    <w:rsid w:val="00092494"/>
    <w:pPr>
      <w:suppressLineNumbers/>
      <w:suppressAutoHyphens/>
      <w:spacing w:after="200" w:line="276" w:lineRule="auto"/>
    </w:pPr>
    <w:rPr>
      <w:rFonts w:ascii="Calibri" w:hAnsi="Calibri" w:cs="Mangal"/>
      <w:lang w:eastAsia="ar-SA"/>
    </w:rPr>
  </w:style>
  <w:style w:type="paragraph" w:customStyle="1" w:styleId="1f6">
    <w:name w:val="Абзац списка1"/>
    <w:basedOn w:val="a"/>
    <w:rsid w:val="00092494"/>
    <w:pPr>
      <w:suppressAutoHyphens/>
      <w:spacing w:after="200" w:line="276" w:lineRule="auto"/>
      <w:ind w:left="720"/>
    </w:pPr>
    <w:rPr>
      <w:rFonts w:ascii="Calibri" w:hAnsi="Calibri" w:cs="Calibri"/>
      <w:lang w:eastAsia="ar-SA"/>
    </w:rPr>
  </w:style>
  <w:style w:type="paragraph" w:customStyle="1" w:styleId="212">
    <w:name w:val="Маркированный список 21"/>
    <w:basedOn w:val="a"/>
    <w:rsid w:val="00092494"/>
    <w:pPr>
      <w:suppressAutoHyphens/>
      <w:spacing w:line="100" w:lineRule="atLeast"/>
      <w:ind w:left="566" w:hanging="283"/>
    </w:pPr>
    <w:rPr>
      <w:szCs w:val="24"/>
      <w:lang w:eastAsia="ar-SA"/>
    </w:rPr>
  </w:style>
  <w:style w:type="paragraph" w:customStyle="1" w:styleId="1f7">
    <w:name w:val="Текст сноски1"/>
    <w:basedOn w:val="a"/>
    <w:rsid w:val="00092494"/>
    <w:pPr>
      <w:suppressAutoHyphens/>
      <w:spacing w:line="100" w:lineRule="atLeast"/>
    </w:pPr>
    <w:rPr>
      <w:sz w:val="20"/>
      <w:szCs w:val="20"/>
      <w:lang w:eastAsia="ar-SA"/>
    </w:rPr>
  </w:style>
  <w:style w:type="paragraph" w:customStyle="1" w:styleId="ConsPlusNormal">
    <w:name w:val="ConsPlusNormal"/>
    <w:rsid w:val="00092494"/>
    <w:pPr>
      <w:widowControl w:val="0"/>
      <w:suppressAutoHyphens/>
    </w:pPr>
    <w:rPr>
      <w:rFonts w:ascii="Arial" w:eastAsia="Times New Roman" w:hAnsi="Arial" w:cs="Arial"/>
      <w:sz w:val="20"/>
      <w:szCs w:val="20"/>
      <w:lang w:eastAsia="ar-SA"/>
    </w:rPr>
  </w:style>
  <w:style w:type="paragraph" w:customStyle="1" w:styleId="1f8">
    <w:name w:val="Обычный (веб)1"/>
    <w:basedOn w:val="a"/>
    <w:rsid w:val="00092494"/>
    <w:pPr>
      <w:suppressAutoHyphens/>
      <w:spacing w:before="100" w:after="100" w:line="100" w:lineRule="atLeast"/>
    </w:pPr>
    <w:rPr>
      <w:rFonts w:ascii="Calibri" w:hAnsi="Calibri" w:cs="Calibri"/>
      <w:szCs w:val="24"/>
      <w:lang w:eastAsia="ar-SA"/>
    </w:rPr>
  </w:style>
  <w:style w:type="paragraph" w:customStyle="1" w:styleId="213">
    <w:name w:val="Основной текст 21"/>
    <w:basedOn w:val="a"/>
    <w:rsid w:val="00092494"/>
    <w:pPr>
      <w:suppressAutoHyphens/>
      <w:spacing w:line="100" w:lineRule="atLeast"/>
      <w:ind w:left="283"/>
    </w:pPr>
    <w:rPr>
      <w:rFonts w:ascii="Calibri" w:hAnsi="Calibri" w:cs="Calibri"/>
      <w:szCs w:val="24"/>
      <w:lang w:eastAsia="ar-SA"/>
    </w:rPr>
  </w:style>
  <w:style w:type="paragraph" w:customStyle="1" w:styleId="article">
    <w:name w:val="article"/>
    <w:basedOn w:val="a"/>
    <w:rsid w:val="00092494"/>
    <w:pPr>
      <w:suppressAutoHyphens/>
      <w:spacing w:before="100" w:after="100" w:line="100" w:lineRule="atLeast"/>
    </w:pPr>
    <w:rPr>
      <w:rFonts w:ascii="Calibri" w:hAnsi="Calibri" w:cs="Calibri"/>
      <w:szCs w:val="24"/>
      <w:lang w:eastAsia="ar-SA"/>
    </w:rPr>
  </w:style>
  <w:style w:type="character" w:customStyle="1" w:styleId="aff3">
    <w:name w:val="Верхний колонтитул Знак"/>
    <w:basedOn w:val="a0"/>
    <w:rsid w:val="00092494"/>
    <w:rPr>
      <w:rFonts w:ascii="Calibri" w:eastAsia="Times New Roman" w:hAnsi="Calibri" w:cs="Calibri"/>
      <w:sz w:val="24"/>
      <w:szCs w:val="24"/>
      <w:lang w:eastAsia="ar-SA"/>
    </w:rPr>
  </w:style>
  <w:style w:type="character" w:styleId="HTML">
    <w:name w:val="HTML Typewriter"/>
    <w:basedOn w:val="a0"/>
    <w:rsid w:val="00092494"/>
    <w:rPr>
      <w:rFonts w:ascii="Courier New" w:hAnsi="Courier New" w:cs="Courier New"/>
      <w:sz w:val="20"/>
      <w:szCs w:val="20"/>
    </w:rPr>
  </w:style>
  <w:style w:type="paragraph" w:customStyle="1" w:styleId="1f9">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092494"/>
    <w:pPr>
      <w:spacing w:after="160" w:line="240" w:lineRule="exact"/>
    </w:pPr>
    <w:rPr>
      <w:rFonts w:ascii="Verdana" w:hAnsi="Verdana"/>
      <w:szCs w:val="24"/>
      <w:lang w:val="en-US"/>
    </w:rPr>
  </w:style>
  <w:style w:type="paragraph" w:customStyle="1" w:styleId="Default0">
    <w:name w:val="Default"/>
    <w:rsid w:val="00092494"/>
    <w:pPr>
      <w:autoSpaceDE w:val="0"/>
      <w:autoSpaceDN w:val="0"/>
      <w:adjustRightInd w:val="0"/>
    </w:pPr>
    <w:rPr>
      <w:rFonts w:ascii="Times New Roman" w:eastAsia="Times New Roman" w:hAnsi="Times New Roman" w:cs="Times New Roman"/>
      <w:color w:val="000000"/>
      <w:sz w:val="24"/>
      <w:szCs w:val="24"/>
      <w:lang w:eastAsia="ru-RU"/>
    </w:rPr>
  </w:style>
  <w:style w:type="paragraph" w:customStyle="1" w:styleId="msonormalcxspmiddle">
    <w:name w:val="msonormalcxspmiddle"/>
    <w:basedOn w:val="a"/>
    <w:rsid w:val="00092494"/>
    <w:pPr>
      <w:spacing w:before="100" w:beforeAutospacing="1" w:after="100" w:afterAutospacing="1"/>
    </w:pPr>
    <w:rPr>
      <w:szCs w:val="24"/>
      <w:lang w:eastAsia="ru-RU"/>
    </w:rPr>
  </w:style>
  <w:style w:type="character" w:customStyle="1" w:styleId="value">
    <w:name w:val="value"/>
    <w:basedOn w:val="a0"/>
    <w:rsid w:val="00092494"/>
    <w:rPr>
      <w:rFonts w:cs="Times New Roman"/>
    </w:rPr>
  </w:style>
  <w:style w:type="character" w:customStyle="1" w:styleId="head">
    <w:name w:val="head"/>
    <w:basedOn w:val="a0"/>
    <w:rsid w:val="00092494"/>
    <w:rPr>
      <w:rFonts w:cs="Times New Roman"/>
    </w:rPr>
  </w:style>
  <w:style w:type="character" w:styleId="aff4">
    <w:name w:val="Strong"/>
    <w:basedOn w:val="a0"/>
    <w:qFormat/>
    <w:rsid w:val="00092494"/>
    <w:rPr>
      <w:rFonts w:cs="Times New Roman"/>
      <w:b/>
      <w:bCs/>
    </w:rPr>
  </w:style>
  <w:style w:type="paragraph" w:customStyle="1" w:styleId="1fa">
    <w:name w:val="Основной текст с отступом1"/>
    <w:basedOn w:val="a"/>
    <w:semiHidden/>
    <w:rsid w:val="00092494"/>
    <w:pPr>
      <w:autoSpaceDE w:val="0"/>
      <w:autoSpaceDN w:val="0"/>
      <w:jc w:val="center"/>
    </w:pPr>
    <w:rPr>
      <w:b/>
      <w:sz w:val="28"/>
      <w:szCs w:val="20"/>
      <w:lang w:eastAsia="ru-RU"/>
    </w:rPr>
  </w:style>
  <w:style w:type="paragraph" w:customStyle="1" w:styleId="214">
    <w:name w:val="Основной текст с отступом 21"/>
    <w:basedOn w:val="a"/>
    <w:rsid w:val="00092494"/>
    <w:pPr>
      <w:widowControl w:val="0"/>
      <w:suppressAutoHyphens/>
      <w:ind w:firstLine="720"/>
    </w:pPr>
    <w:rPr>
      <w:rFonts w:cs="Tahoma"/>
      <w:color w:val="000000"/>
      <w:szCs w:val="24"/>
      <w:lang w:val="en-US"/>
    </w:rPr>
  </w:style>
  <w:style w:type="character" w:customStyle="1" w:styleId="aff5">
    <w:name w:val="Основной текст с отступом Знак"/>
    <w:basedOn w:val="a0"/>
    <w:rsid w:val="00092494"/>
    <w:rPr>
      <w:rFonts w:ascii="Calibri" w:eastAsia="Times New Roman" w:hAnsi="Calibri" w:cs="Calibri"/>
      <w:lang w:eastAsia="ar-SA"/>
    </w:rPr>
  </w:style>
  <w:style w:type="character" w:customStyle="1" w:styleId="WW8Num2z0">
    <w:name w:val="WW8Num2z0"/>
    <w:rsid w:val="00092494"/>
    <w:rPr>
      <w:rFonts w:ascii="Symbol" w:hAnsi="Symbol"/>
      <w:sz w:val="20"/>
    </w:rPr>
  </w:style>
  <w:style w:type="character" w:customStyle="1" w:styleId="WW8Num7z0">
    <w:name w:val="WW8Num7z0"/>
    <w:rsid w:val="00092494"/>
    <w:rPr>
      <w:rFonts w:ascii="Symbol" w:hAnsi="Symbol"/>
      <w:sz w:val="20"/>
    </w:rPr>
  </w:style>
  <w:style w:type="character" w:customStyle="1" w:styleId="WW8Num8z0">
    <w:name w:val="WW8Num8z0"/>
    <w:rsid w:val="00092494"/>
    <w:rPr>
      <w:rFonts w:ascii="Symbol" w:hAnsi="Symbol"/>
      <w:sz w:val="20"/>
    </w:rPr>
  </w:style>
  <w:style w:type="character" w:customStyle="1" w:styleId="WW8Num9z0">
    <w:name w:val="WW8Num9z0"/>
    <w:rsid w:val="00092494"/>
    <w:rPr>
      <w:rFonts w:ascii="Symbol" w:hAnsi="Symbol"/>
      <w:sz w:val="20"/>
    </w:rPr>
  </w:style>
  <w:style w:type="character" w:customStyle="1" w:styleId="WW8Num10z0">
    <w:name w:val="WW8Num10z0"/>
    <w:rsid w:val="00092494"/>
    <w:rPr>
      <w:rFonts w:ascii="Symbol" w:hAnsi="Symbol"/>
      <w:sz w:val="20"/>
    </w:rPr>
  </w:style>
  <w:style w:type="character" w:customStyle="1" w:styleId="WW8Num11z0">
    <w:name w:val="WW8Num11z0"/>
    <w:rsid w:val="00092494"/>
    <w:rPr>
      <w:rFonts w:ascii="Symbol" w:hAnsi="Symbol"/>
      <w:sz w:val="20"/>
    </w:rPr>
  </w:style>
  <w:style w:type="character" w:customStyle="1" w:styleId="WW8Num12z0">
    <w:name w:val="WW8Num12z0"/>
    <w:rsid w:val="00092494"/>
    <w:rPr>
      <w:rFonts w:ascii="Symbol" w:hAnsi="Symbol"/>
      <w:sz w:val="20"/>
    </w:rPr>
  </w:style>
  <w:style w:type="character" w:customStyle="1" w:styleId="WW8Num13z0">
    <w:name w:val="WW8Num13z0"/>
    <w:rsid w:val="00092494"/>
    <w:rPr>
      <w:rFonts w:ascii="Symbol" w:hAnsi="Symbol"/>
      <w:sz w:val="20"/>
    </w:rPr>
  </w:style>
  <w:style w:type="character" w:customStyle="1" w:styleId="WW8Num14z0">
    <w:name w:val="WW8Num14z0"/>
    <w:rsid w:val="00092494"/>
    <w:rPr>
      <w:rFonts w:ascii="Symbol" w:hAnsi="Symbol"/>
      <w:sz w:val="20"/>
    </w:rPr>
  </w:style>
  <w:style w:type="character" w:customStyle="1" w:styleId="WW8Num15z0">
    <w:name w:val="WW8Num15z0"/>
    <w:rsid w:val="00092494"/>
    <w:rPr>
      <w:rFonts w:ascii="Symbol" w:hAnsi="Symbol"/>
      <w:sz w:val="20"/>
    </w:rPr>
  </w:style>
  <w:style w:type="character" w:customStyle="1" w:styleId="WW8Num16z0">
    <w:name w:val="WW8Num16z0"/>
    <w:rsid w:val="00092494"/>
    <w:rPr>
      <w:rFonts w:ascii="Symbol" w:hAnsi="Symbol"/>
      <w:sz w:val="20"/>
    </w:rPr>
  </w:style>
  <w:style w:type="character" w:customStyle="1" w:styleId="WW8Num17z0">
    <w:name w:val="WW8Num17z0"/>
    <w:rsid w:val="00092494"/>
    <w:rPr>
      <w:rFonts w:ascii="Symbol" w:hAnsi="Symbol"/>
      <w:sz w:val="20"/>
    </w:rPr>
  </w:style>
  <w:style w:type="character" w:customStyle="1" w:styleId="WW8Num18z0">
    <w:name w:val="WW8Num18z0"/>
    <w:rsid w:val="00092494"/>
    <w:rPr>
      <w:rFonts w:ascii="Symbol" w:hAnsi="Symbol"/>
      <w:sz w:val="20"/>
    </w:rPr>
  </w:style>
  <w:style w:type="character" w:customStyle="1" w:styleId="WW8Num19z0">
    <w:name w:val="WW8Num19z0"/>
    <w:rsid w:val="00092494"/>
    <w:rPr>
      <w:rFonts w:ascii="Symbol" w:hAnsi="Symbol"/>
      <w:sz w:val="20"/>
    </w:rPr>
  </w:style>
  <w:style w:type="character" w:customStyle="1" w:styleId="WW8Num20z0">
    <w:name w:val="WW8Num20z0"/>
    <w:rsid w:val="00092494"/>
    <w:rPr>
      <w:rFonts w:ascii="Symbol" w:hAnsi="Symbol"/>
      <w:sz w:val="20"/>
    </w:rPr>
  </w:style>
  <w:style w:type="character" w:customStyle="1" w:styleId="WW8Num21z0">
    <w:name w:val="WW8Num21z0"/>
    <w:rsid w:val="00092494"/>
    <w:rPr>
      <w:rFonts w:ascii="Symbol" w:hAnsi="Symbol"/>
      <w:sz w:val="20"/>
    </w:rPr>
  </w:style>
  <w:style w:type="character" w:customStyle="1" w:styleId="WW8Num22z0">
    <w:name w:val="WW8Num22z0"/>
    <w:rsid w:val="00092494"/>
    <w:rPr>
      <w:rFonts w:ascii="Symbol" w:hAnsi="Symbol"/>
      <w:sz w:val="20"/>
    </w:rPr>
  </w:style>
  <w:style w:type="character" w:customStyle="1" w:styleId="WW8Num23z0">
    <w:name w:val="WW8Num23z0"/>
    <w:rsid w:val="00092494"/>
    <w:rPr>
      <w:rFonts w:ascii="Symbol" w:hAnsi="Symbol"/>
      <w:sz w:val="20"/>
    </w:rPr>
  </w:style>
  <w:style w:type="character" w:customStyle="1" w:styleId="WW8Num24z0">
    <w:name w:val="WW8Num24z0"/>
    <w:rsid w:val="00092494"/>
    <w:rPr>
      <w:rFonts w:ascii="Symbol" w:hAnsi="Symbol"/>
      <w:sz w:val="20"/>
    </w:rPr>
  </w:style>
  <w:style w:type="character" w:customStyle="1" w:styleId="WW8Num25z0">
    <w:name w:val="WW8Num25z0"/>
    <w:rsid w:val="00092494"/>
    <w:rPr>
      <w:rFonts w:ascii="Symbol" w:hAnsi="Symbol"/>
      <w:sz w:val="20"/>
    </w:rPr>
  </w:style>
  <w:style w:type="character" w:customStyle="1" w:styleId="WW8Num26z0">
    <w:name w:val="WW8Num26z0"/>
    <w:rsid w:val="00092494"/>
    <w:rPr>
      <w:rFonts w:ascii="Symbol" w:hAnsi="Symbol"/>
      <w:sz w:val="20"/>
    </w:rPr>
  </w:style>
  <w:style w:type="character" w:customStyle="1" w:styleId="WW8Num27z0">
    <w:name w:val="WW8Num27z0"/>
    <w:rsid w:val="00092494"/>
    <w:rPr>
      <w:rFonts w:ascii="Symbol" w:hAnsi="Symbol"/>
      <w:sz w:val="20"/>
    </w:rPr>
  </w:style>
  <w:style w:type="character" w:customStyle="1" w:styleId="WW8Num28z0">
    <w:name w:val="WW8Num28z0"/>
    <w:rsid w:val="00092494"/>
    <w:rPr>
      <w:rFonts w:ascii="Symbol" w:hAnsi="Symbol"/>
      <w:sz w:val="20"/>
    </w:rPr>
  </w:style>
  <w:style w:type="character" w:customStyle="1" w:styleId="WW8Num29z0">
    <w:name w:val="WW8Num29z0"/>
    <w:rsid w:val="00092494"/>
    <w:rPr>
      <w:rFonts w:ascii="Symbol" w:hAnsi="Symbol"/>
      <w:sz w:val="20"/>
    </w:rPr>
  </w:style>
  <w:style w:type="character" w:customStyle="1" w:styleId="WW8Num30z0">
    <w:name w:val="WW8Num30z0"/>
    <w:rsid w:val="00092494"/>
    <w:rPr>
      <w:rFonts w:ascii="Symbol" w:hAnsi="Symbol"/>
      <w:sz w:val="20"/>
    </w:rPr>
  </w:style>
  <w:style w:type="character" w:customStyle="1" w:styleId="WW8Num31z0">
    <w:name w:val="WW8Num31z0"/>
    <w:rsid w:val="00092494"/>
    <w:rPr>
      <w:rFonts w:ascii="Symbol" w:hAnsi="Symbol"/>
      <w:sz w:val="20"/>
    </w:rPr>
  </w:style>
  <w:style w:type="character" w:customStyle="1" w:styleId="WW8Num32z0">
    <w:name w:val="WW8Num32z0"/>
    <w:rsid w:val="00092494"/>
    <w:rPr>
      <w:rFonts w:ascii="Symbol" w:hAnsi="Symbol"/>
      <w:sz w:val="20"/>
    </w:rPr>
  </w:style>
  <w:style w:type="character" w:customStyle="1" w:styleId="WW8Num33z0">
    <w:name w:val="WW8Num33z0"/>
    <w:rsid w:val="00092494"/>
    <w:rPr>
      <w:rFonts w:ascii="Symbol" w:hAnsi="Symbol"/>
      <w:sz w:val="20"/>
    </w:rPr>
  </w:style>
  <w:style w:type="character" w:customStyle="1" w:styleId="WW8Num34z0">
    <w:name w:val="WW8Num34z0"/>
    <w:rsid w:val="00092494"/>
    <w:rPr>
      <w:rFonts w:ascii="Symbol" w:hAnsi="Symbol"/>
      <w:sz w:val="20"/>
    </w:rPr>
  </w:style>
  <w:style w:type="character" w:customStyle="1" w:styleId="WW8Num35z0">
    <w:name w:val="WW8Num35z0"/>
    <w:rsid w:val="00092494"/>
    <w:rPr>
      <w:rFonts w:ascii="Symbol" w:hAnsi="Symbol"/>
      <w:sz w:val="20"/>
    </w:rPr>
  </w:style>
  <w:style w:type="character" w:customStyle="1" w:styleId="WW8Num36z0">
    <w:name w:val="WW8Num36z0"/>
    <w:rsid w:val="00092494"/>
    <w:rPr>
      <w:rFonts w:ascii="Symbol" w:hAnsi="Symbol"/>
      <w:sz w:val="20"/>
    </w:rPr>
  </w:style>
  <w:style w:type="character" w:customStyle="1" w:styleId="WW8Num37z0">
    <w:name w:val="WW8Num37z0"/>
    <w:rsid w:val="00092494"/>
    <w:rPr>
      <w:rFonts w:ascii="Symbol" w:hAnsi="Symbol"/>
      <w:sz w:val="20"/>
    </w:rPr>
  </w:style>
  <w:style w:type="character" w:customStyle="1" w:styleId="WW8Num38z0">
    <w:name w:val="WW8Num38z0"/>
    <w:rsid w:val="00092494"/>
    <w:rPr>
      <w:rFonts w:ascii="Symbol" w:hAnsi="Symbol"/>
      <w:sz w:val="20"/>
    </w:rPr>
  </w:style>
  <w:style w:type="character" w:customStyle="1" w:styleId="WW8Num39z0">
    <w:name w:val="WW8Num39z0"/>
    <w:rsid w:val="00092494"/>
    <w:rPr>
      <w:rFonts w:ascii="Symbol" w:hAnsi="Symbol"/>
      <w:sz w:val="20"/>
    </w:rPr>
  </w:style>
  <w:style w:type="character" w:customStyle="1" w:styleId="WW8Num40z0">
    <w:name w:val="WW8Num40z0"/>
    <w:rsid w:val="00092494"/>
    <w:rPr>
      <w:rFonts w:ascii="Symbol" w:hAnsi="Symbol"/>
      <w:sz w:val="20"/>
    </w:rPr>
  </w:style>
  <w:style w:type="character" w:customStyle="1" w:styleId="WW8Num41z0">
    <w:name w:val="WW8Num41z0"/>
    <w:rsid w:val="00092494"/>
    <w:rPr>
      <w:rFonts w:ascii="Symbol" w:hAnsi="Symbol"/>
      <w:sz w:val="20"/>
    </w:rPr>
  </w:style>
  <w:style w:type="character" w:customStyle="1" w:styleId="WW8Num42z0">
    <w:name w:val="WW8Num42z0"/>
    <w:rsid w:val="00092494"/>
    <w:rPr>
      <w:rFonts w:ascii="Symbol" w:hAnsi="Symbol"/>
      <w:sz w:val="20"/>
    </w:rPr>
  </w:style>
  <w:style w:type="character" w:customStyle="1" w:styleId="WW8Num43z0">
    <w:name w:val="WW8Num43z0"/>
    <w:rsid w:val="00092494"/>
    <w:rPr>
      <w:rFonts w:ascii="Symbol" w:hAnsi="Symbol"/>
      <w:sz w:val="20"/>
    </w:rPr>
  </w:style>
  <w:style w:type="character" w:customStyle="1" w:styleId="WW8Num73z0">
    <w:name w:val="WW8Num73z0"/>
    <w:rsid w:val="00092494"/>
    <w:rPr>
      <w:rFonts w:ascii="StarSymbol" w:eastAsia="StarSymbol"/>
    </w:rPr>
  </w:style>
  <w:style w:type="character" w:customStyle="1" w:styleId="WW8Num123z0">
    <w:name w:val="WW8Num123z0"/>
    <w:rsid w:val="00092494"/>
    <w:rPr>
      <w:rFonts w:ascii="Courier New" w:hAnsi="Courier New"/>
    </w:rPr>
  </w:style>
  <w:style w:type="character" w:customStyle="1" w:styleId="WW8Num125z0">
    <w:name w:val="WW8Num125z0"/>
    <w:rsid w:val="00092494"/>
    <w:rPr>
      <w:rFonts w:ascii="Times New Roman" w:hAnsi="Times New Roman"/>
    </w:rPr>
  </w:style>
  <w:style w:type="character" w:customStyle="1" w:styleId="WW8Num125z1">
    <w:name w:val="WW8Num125z1"/>
    <w:rsid w:val="00092494"/>
    <w:rPr>
      <w:rFonts w:ascii="Courier New" w:hAnsi="Courier New"/>
    </w:rPr>
  </w:style>
  <w:style w:type="character" w:customStyle="1" w:styleId="WW8Num125z2">
    <w:name w:val="WW8Num125z2"/>
    <w:rsid w:val="00092494"/>
    <w:rPr>
      <w:rFonts w:ascii="Wingdings" w:hAnsi="Wingdings"/>
    </w:rPr>
  </w:style>
  <w:style w:type="character" w:customStyle="1" w:styleId="WW8Num125z3">
    <w:name w:val="WW8Num125z3"/>
    <w:rsid w:val="00092494"/>
    <w:rPr>
      <w:rFonts w:ascii="Symbol" w:hAnsi="Symbol"/>
    </w:rPr>
  </w:style>
  <w:style w:type="character" w:customStyle="1" w:styleId="WW8Num132z0">
    <w:name w:val="WW8Num132z0"/>
    <w:rsid w:val="00092494"/>
    <w:rPr>
      <w:rFonts w:ascii="StarSymbol" w:eastAsia="StarSymbol"/>
    </w:rPr>
  </w:style>
  <w:style w:type="character" w:customStyle="1" w:styleId="WW8Num141z0">
    <w:name w:val="WW8Num141z0"/>
    <w:rsid w:val="00092494"/>
    <w:rPr>
      <w:rFonts w:ascii="StarSymbol" w:eastAsia="StarSymbol"/>
    </w:rPr>
  </w:style>
  <w:style w:type="character" w:customStyle="1" w:styleId="WW8Num144z0">
    <w:name w:val="WW8Num144z0"/>
    <w:rsid w:val="00092494"/>
    <w:rPr>
      <w:rFonts w:ascii="StarSymbol" w:eastAsia="StarSymbol"/>
    </w:rPr>
  </w:style>
  <w:style w:type="character" w:customStyle="1" w:styleId="WW8Num145z0">
    <w:name w:val="WW8Num145z0"/>
    <w:rsid w:val="00092494"/>
    <w:rPr>
      <w:sz w:val="22"/>
    </w:rPr>
  </w:style>
  <w:style w:type="character" w:customStyle="1" w:styleId="WW8Num147z0">
    <w:name w:val="WW8Num147z0"/>
    <w:rsid w:val="00092494"/>
    <w:rPr>
      <w:rFonts w:ascii="StarSymbol" w:eastAsia="StarSymbol"/>
    </w:rPr>
  </w:style>
  <w:style w:type="character" w:customStyle="1" w:styleId="WW8Num148z0">
    <w:name w:val="WW8Num148z0"/>
    <w:rsid w:val="00092494"/>
    <w:rPr>
      <w:rFonts w:ascii="Symbol" w:hAnsi="Symbol"/>
      <w:sz w:val="20"/>
    </w:rPr>
  </w:style>
  <w:style w:type="character" w:customStyle="1" w:styleId="WW8Num149z0">
    <w:name w:val="WW8Num149z0"/>
    <w:rsid w:val="00092494"/>
    <w:rPr>
      <w:rFonts w:ascii="StarSymbol" w:eastAsia="StarSymbol"/>
    </w:rPr>
  </w:style>
  <w:style w:type="character" w:customStyle="1" w:styleId="WW8Num150z0">
    <w:name w:val="WW8Num150z0"/>
    <w:rsid w:val="00092494"/>
    <w:rPr>
      <w:rFonts w:ascii="StarSymbol" w:eastAsia="StarSymbol"/>
    </w:rPr>
  </w:style>
  <w:style w:type="character" w:customStyle="1" w:styleId="WW8Num151z0">
    <w:name w:val="WW8Num151z0"/>
    <w:rsid w:val="00092494"/>
    <w:rPr>
      <w:rFonts w:ascii="StarSymbol" w:eastAsia="StarSymbol"/>
    </w:rPr>
  </w:style>
  <w:style w:type="character" w:customStyle="1" w:styleId="WW8Num152z0">
    <w:name w:val="WW8Num152z0"/>
    <w:rsid w:val="00092494"/>
    <w:rPr>
      <w:rFonts w:ascii="Courier New" w:hAnsi="Courier New"/>
    </w:rPr>
  </w:style>
  <w:style w:type="character" w:customStyle="1" w:styleId="WW8Num152z1">
    <w:name w:val="WW8Num152z1"/>
    <w:rsid w:val="00092494"/>
    <w:rPr>
      <w:rFonts w:ascii="Courier New" w:hAnsi="Courier New"/>
    </w:rPr>
  </w:style>
  <w:style w:type="character" w:customStyle="1" w:styleId="WW8Num152z2">
    <w:name w:val="WW8Num152z2"/>
    <w:rsid w:val="00092494"/>
    <w:rPr>
      <w:rFonts w:ascii="Wingdings" w:hAnsi="Wingdings"/>
    </w:rPr>
  </w:style>
  <w:style w:type="character" w:customStyle="1" w:styleId="WW8Num152z3">
    <w:name w:val="WW8Num152z3"/>
    <w:rsid w:val="00092494"/>
    <w:rPr>
      <w:rFonts w:ascii="Symbol" w:hAnsi="Symbol"/>
    </w:rPr>
  </w:style>
  <w:style w:type="character" w:customStyle="1" w:styleId="WW8Num153z0">
    <w:name w:val="WW8Num153z0"/>
    <w:rsid w:val="00092494"/>
    <w:rPr>
      <w:rFonts w:ascii="Courier New" w:hAnsi="Courier New"/>
    </w:rPr>
  </w:style>
  <w:style w:type="character" w:customStyle="1" w:styleId="WW8Num153z1">
    <w:name w:val="WW8Num153z1"/>
    <w:rsid w:val="00092494"/>
    <w:rPr>
      <w:rFonts w:ascii="Courier New" w:hAnsi="Courier New"/>
    </w:rPr>
  </w:style>
  <w:style w:type="character" w:customStyle="1" w:styleId="WW8Num153z2">
    <w:name w:val="WW8Num153z2"/>
    <w:rsid w:val="00092494"/>
    <w:rPr>
      <w:rFonts w:ascii="Wingdings" w:hAnsi="Wingdings"/>
    </w:rPr>
  </w:style>
  <w:style w:type="character" w:customStyle="1" w:styleId="WW8Num153z3">
    <w:name w:val="WW8Num153z3"/>
    <w:rsid w:val="00092494"/>
    <w:rPr>
      <w:rFonts w:ascii="Symbol" w:hAnsi="Symbol"/>
    </w:rPr>
  </w:style>
  <w:style w:type="character" w:customStyle="1" w:styleId="WW8Num154z0">
    <w:name w:val="WW8Num154z0"/>
    <w:rsid w:val="00092494"/>
    <w:rPr>
      <w:rFonts w:ascii="Courier New" w:hAnsi="Courier New"/>
    </w:rPr>
  </w:style>
  <w:style w:type="character" w:customStyle="1" w:styleId="WW8Num154z1">
    <w:name w:val="WW8Num154z1"/>
    <w:rsid w:val="00092494"/>
    <w:rPr>
      <w:rFonts w:ascii="Courier New" w:hAnsi="Courier New"/>
    </w:rPr>
  </w:style>
  <w:style w:type="character" w:customStyle="1" w:styleId="WW8Num154z2">
    <w:name w:val="WW8Num154z2"/>
    <w:rsid w:val="00092494"/>
    <w:rPr>
      <w:rFonts w:ascii="Wingdings" w:hAnsi="Wingdings"/>
    </w:rPr>
  </w:style>
  <w:style w:type="character" w:customStyle="1" w:styleId="WW8Num154z3">
    <w:name w:val="WW8Num154z3"/>
    <w:rsid w:val="00092494"/>
    <w:rPr>
      <w:rFonts w:ascii="Symbol" w:hAnsi="Symbol"/>
    </w:rPr>
  </w:style>
  <w:style w:type="character" w:customStyle="1" w:styleId="WW8Num155z0">
    <w:name w:val="WW8Num155z0"/>
    <w:rsid w:val="00092494"/>
    <w:rPr>
      <w:rFonts w:ascii="Times New Roman" w:hAnsi="Times New Roman"/>
    </w:rPr>
  </w:style>
  <w:style w:type="character" w:customStyle="1" w:styleId="WW8Num155z1">
    <w:name w:val="WW8Num155z1"/>
    <w:rsid w:val="00092494"/>
    <w:rPr>
      <w:rFonts w:ascii="Courier New" w:hAnsi="Courier New"/>
    </w:rPr>
  </w:style>
  <w:style w:type="character" w:customStyle="1" w:styleId="WW8Num155z2">
    <w:name w:val="WW8Num155z2"/>
    <w:rsid w:val="00092494"/>
    <w:rPr>
      <w:rFonts w:ascii="Wingdings" w:hAnsi="Wingdings"/>
    </w:rPr>
  </w:style>
  <w:style w:type="character" w:customStyle="1" w:styleId="WW8Num155z3">
    <w:name w:val="WW8Num155z3"/>
    <w:rsid w:val="00092494"/>
    <w:rPr>
      <w:rFonts w:ascii="Symbol" w:hAnsi="Symbol"/>
    </w:rPr>
  </w:style>
  <w:style w:type="character" w:customStyle="1" w:styleId="WW8Num156z0">
    <w:name w:val="WW8Num156z0"/>
    <w:rsid w:val="00092494"/>
    <w:rPr>
      <w:rFonts w:ascii="Times New Roman" w:hAnsi="Times New Roman"/>
    </w:rPr>
  </w:style>
  <w:style w:type="character" w:customStyle="1" w:styleId="WW8Num156z1">
    <w:name w:val="WW8Num156z1"/>
    <w:rsid w:val="00092494"/>
    <w:rPr>
      <w:rFonts w:ascii="Courier New" w:hAnsi="Courier New"/>
    </w:rPr>
  </w:style>
  <w:style w:type="character" w:customStyle="1" w:styleId="WW8Num156z2">
    <w:name w:val="WW8Num156z2"/>
    <w:rsid w:val="00092494"/>
    <w:rPr>
      <w:rFonts w:ascii="Wingdings" w:hAnsi="Wingdings"/>
    </w:rPr>
  </w:style>
  <w:style w:type="character" w:customStyle="1" w:styleId="WW8Num156z3">
    <w:name w:val="WW8Num156z3"/>
    <w:rsid w:val="00092494"/>
    <w:rPr>
      <w:rFonts w:ascii="Symbol" w:hAnsi="Symbol"/>
    </w:rPr>
  </w:style>
  <w:style w:type="character" w:customStyle="1" w:styleId="WW8Num157z0">
    <w:name w:val="WW8Num157z0"/>
    <w:rsid w:val="00092494"/>
    <w:rPr>
      <w:rFonts w:ascii="StarSymbol" w:eastAsia="StarSymbol"/>
    </w:rPr>
  </w:style>
  <w:style w:type="character" w:customStyle="1" w:styleId="WW8Num158z0">
    <w:name w:val="WW8Num158z0"/>
    <w:rsid w:val="00092494"/>
    <w:rPr>
      <w:rFonts w:ascii="StarSymbol" w:eastAsia="StarSymbol"/>
    </w:rPr>
  </w:style>
  <w:style w:type="character" w:customStyle="1" w:styleId="WW8Num159z0">
    <w:name w:val="WW8Num159z0"/>
    <w:rsid w:val="00092494"/>
    <w:rPr>
      <w:rFonts w:ascii="StarSymbol" w:eastAsia="StarSymbol"/>
    </w:rPr>
  </w:style>
  <w:style w:type="character" w:customStyle="1" w:styleId="WW8Num160z0">
    <w:name w:val="WW8Num160z0"/>
    <w:rsid w:val="00092494"/>
    <w:rPr>
      <w:rFonts w:ascii="StarSymbol" w:eastAsia="StarSymbol"/>
    </w:rPr>
  </w:style>
  <w:style w:type="character" w:customStyle="1" w:styleId="WW8Num161z0">
    <w:name w:val="WW8Num161z0"/>
    <w:rsid w:val="00092494"/>
    <w:rPr>
      <w:rFonts w:ascii="StarSymbol" w:eastAsia="StarSymbol"/>
    </w:rPr>
  </w:style>
  <w:style w:type="character" w:customStyle="1" w:styleId="WW8Num162z0">
    <w:name w:val="WW8Num162z0"/>
    <w:rsid w:val="00092494"/>
    <w:rPr>
      <w:rFonts w:ascii="StarSymbol" w:eastAsia="StarSymbol"/>
    </w:rPr>
  </w:style>
  <w:style w:type="character" w:customStyle="1" w:styleId="WW8Num163z0">
    <w:name w:val="WW8Num163z0"/>
    <w:rsid w:val="00092494"/>
    <w:rPr>
      <w:rFonts w:ascii="Symbol" w:hAnsi="Symbol"/>
      <w:sz w:val="20"/>
    </w:rPr>
  </w:style>
  <w:style w:type="character" w:customStyle="1" w:styleId="WW8Num164z0">
    <w:name w:val="WW8Num164z0"/>
    <w:rsid w:val="00092494"/>
    <w:rPr>
      <w:rFonts w:ascii="StarSymbol" w:eastAsia="StarSymbol"/>
    </w:rPr>
  </w:style>
  <w:style w:type="character" w:customStyle="1" w:styleId="WW8Num165z0">
    <w:name w:val="WW8Num165z0"/>
    <w:rsid w:val="00092494"/>
    <w:rPr>
      <w:rFonts w:ascii="StarSymbol" w:eastAsia="StarSymbol"/>
    </w:rPr>
  </w:style>
  <w:style w:type="character" w:customStyle="1" w:styleId="WW8Num166z0">
    <w:name w:val="WW8Num166z0"/>
    <w:rsid w:val="00092494"/>
    <w:rPr>
      <w:rFonts w:ascii="StarSymbol" w:eastAsia="StarSymbol"/>
    </w:rPr>
  </w:style>
  <w:style w:type="character" w:customStyle="1" w:styleId="WW8Num167z0">
    <w:name w:val="WW8Num167z0"/>
    <w:rsid w:val="00092494"/>
    <w:rPr>
      <w:rFonts w:ascii="StarSymbol" w:eastAsia="StarSymbol"/>
    </w:rPr>
  </w:style>
  <w:style w:type="character" w:customStyle="1" w:styleId="WW8Num168z0">
    <w:name w:val="WW8Num168z0"/>
    <w:rsid w:val="00092494"/>
    <w:rPr>
      <w:rFonts w:ascii="StarSymbol" w:eastAsia="StarSymbol"/>
    </w:rPr>
  </w:style>
  <w:style w:type="character" w:customStyle="1" w:styleId="WW8Num169z0">
    <w:name w:val="WW8Num169z0"/>
    <w:rsid w:val="00092494"/>
    <w:rPr>
      <w:rFonts w:ascii="StarSymbol" w:eastAsia="StarSymbol"/>
    </w:rPr>
  </w:style>
  <w:style w:type="character" w:customStyle="1" w:styleId="WW8Num170z0">
    <w:name w:val="WW8Num170z0"/>
    <w:rsid w:val="00092494"/>
    <w:rPr>
      <w:rFonts w:ascii="StarSymbol" w:eastAsia="StarSymbol"/>
    </w:rPr>
  </w:style>
  <w:style w:type="character" w:customStyle="1" w:styleId="WW8Num171z0">
    <w:name w:val="WW8Num171z0"/>
    <w:rsid w:val="00092494"/>
    <w:rPr>
      <w:rFonts w:ascii="StarSymbol" w:eastAsia="StarSymbol"/>
    </w:rPr>
  </w:style>
  <w:style w:type="character" w:customStyle="1" w:styleId="WW8Num172z0">
    <w:name w:val="WW8Num172z0"/>
    <w:rsid w:val="00092494"/>
    <w:rPr>
      <w:rFonts w:ascii="StarSymbol" w:eastAsia="StarSymbol"/>
    </w:rPr>
  </w:style>
  <w:style w:type="character" w:customStyle="1" w:styleId="WW8Num173z0">
    <w:name w:val="WW8Num173z0"/>
    <w:rsid w:val="00092494"/>
    <w:rPr>
      <w:rFonts w:ascii="StarSymbol" w:eastAsia="StarSymbol"/>
    </w:rPr>
  </w:style>
  <w:style w:type="character" w:customStyle="1" w:styleId="WW8Num174z0">
    <w:name w:val="WW8Num174z0"/>
    <w:rsid w:val="00092494"/>
    <w:rPr>
      <w:rFonts w:ascii="StarSymbol" w:eastAsia="StarSymbol"/>
    </w:rPr>
  </w:style>
  <w:style w:type="character" w:customStyle="1" w:styleId="WW8Num175z0">
    <w:name w:val="WW8Num175z0"/>
    <w:rsid w:val="00092494"/>
    <w:rPr>
      <w:rFonts w:ascii="StarSymbol" w:eastAsia="StarSymbol"/>
    </w:rPr>
  </w:style>
  <w:style w:type="character" w:customStyle="1" w:styleId="WW8Num176z0">
    <w:name w:val="WW8Num176z0"/>
    <w:rsid w:val="00092494"/>
    <w:rPr>
      <w:rFonts w:ascii="StarSymbol" w:eastAsia="StarSymbol"/>
    </w:rPr>
  </w:style>
  <w:style w:type="character" w:customStyle="1" w:styleId="WW8Num177z0">
    <w:name w:val="WW8Num177z0"/>
    <w:rsid w:val="00092494"/>
    <w:rPr>
      <w:rFonts w:ascii="StarSymbol" w:eastAsia="StarSymbol"/>
    </w:rPr>
  </w:style>
  <w:style w:type="character" w:customStyle="1" w:styleId="WW8Num178z0">
    <w:name w:val="WW8Num178z0"/>
    <w:rsid w:val="00092494"/>
    <w:rPr>
      <w:rFonts w:ascii="StarSymbol" w:eastAsia="StarSymbol"/>
    </w:rPr>
  </w:style>
  <w:style w:type="character" w:customStyle="1" w:styleId="WW8Num179z0">
    <w:name w:val="WW8Num179z0"/>
    <w:rsid w:val="00092494"/>
    <w:rPr>
      <w:rFonts w:ascii="StarSymbol" w:eastAsia="StarSymbol"/>
    </w:rPr>
  </w:style>
  <w:style w:type="character" w:customStyle="1" w:styleId="Absatz-Standardschriftart">
    <w:name w:val="Absatz-Standardschriftart"/>
    <w:rsid w:val="00092494"/>
  </w:style>
  <w:style w:type="character" w:customStyle="1" w:styleId="WW-Absatz-Standardschriftart">
    <w:name w:val="WW-Absatz-Standardschriftart"/>
    <w:rsid w:val="00092494"/>
  </w:style>
  <w:style w:type="character" w:customStyle="1" w:styleId="WW-Absatz-Standardschriftart1">
    <w:name w:val="WW-Absatz-Standardschriftart1"/>
    <w:rsid w:val="00092494"/>
  </w:style>
  <w:style w:type="character" w:customStyle="1" w:styleId="WW-Absatz-Standardschriftart11">
    <w:name w:val="WW-Absatz-Standardschriftart11"/>
    <w:rsid w:val="00092494"/>
  </w:style>
  <w:style w:type="character" w:customStyle="1" w:styleId="WW8Num368z0">
    <w:name w:val="WW8Num368z0"/>
    <w:rsid w:val="00092494"/>
    <w:rPr>
      <w:rFonts w:ascii="Symbol" w:hAnsi="Symbol"/>
      <w:sz w:val="20"/>
    </w:rPr>
  </w:style>
  <w:style w:type="character" w:customStyle="1" w:styleId="WW8Num441z0">
    <w:name w:val="WW8Num441z0"/>
    <w:rsid w:val="00092494"/>
    <w:rPr>
      <w:rFonts w:ascii="Symbol" w:hAnsi="Symbol"/>
      <w:sz w:val="20"/>
    </w:rPr>
  </w:style>
  <w:style w:type="character" w:customStyle="1" w:styleId="WW8Num313z0">
    <w:name w:val="WW8Num313z0"/>
    <w:rsid w:val="00092494"/>
    <w:rPr>
      <w:rFonts w:ascii="Symbol" w:hAnsi="Symbol"/>
      <w:sz w:val="20"/>
    </w:rPr>
  </w:style>
  <w:style w:type="character" w:customStyle="1" w:styleId="WW8Num80z0">
    <w:name w:val="WW8Num80z0"/>
    <w:rsid w:val="00092494"/>
    <w:rPr>
      <w:rFonts w:ascii="Symbol" w:hAnsi="Symbol"/>
      <w:sz w:val="20"/>
    </w:rPr>
  </w:style>
  <w:style w:type="character" w:customStyle="1" w:styleId="WW8Num335z0">
    <w:name w:val="WW8Num335z0"/>
    <w:rsid w:val="00092494"/>
    <w:rPr>
      <w:rFonts w:ascii="Symbol" w:hAnsi="Symbol"/>
      <w:sz w:val="20"/>
    </w:rPr>
  </w:style>
  <w:style w:type="character" w:customStyle="1" w:styleId="WW8Num283z0">
    <w:name w:val="WW8Num283z0"/>
    <w:rsid w:val="00092494"/>
    <w:rPr>
      <w:rFonts w:ascii="Symbol" w:hAnsi="Symbol"/>
      <w:sz w:val="20"/>
    </w:rPr>
  </w:style>
  <w:style w:type="character" w:customStyle="1" w:styleId="WW8Num121z0">
    <w:name w:val="WW8Num121z0"/>
    <w:rsid w:val="00092494"/>
    <w:rPr>
      <w:rFonts w:ascii="Symbol" w:hAnsi="Symbol"/>
      <w:sz w:val="20"/>
    </w:rPr>
  </w:style>
  <w:style w:type="character" w:customStyle="1" w:styleId="WW8Num136z0">
    <w:name w:val="WW8Num136z0"/>
    <w:rsid w:val="00092494"/>
    <w:rPr>
      <w:rFonts w:ascii="Symbol" w:hAnsi="Symbol"/>
      <w:sz w:val="20"/>
    </w:rPr>
  </w:style>
  <w:style w:type="character" w:customStyle="1" w:styleId="WW8Num3z0">
    <w:name w:val="WW8Num3z0"/>
    <w:rsid w:val="00092494"/>
    <w:rPr>
      <w:rFonts w:ascii="Symbol" w:hAnsi="Symbol"/>
      <w:sz w:val="20"/>
    </w:rPr>
  </w:style>
  <w:style w:type="character" w:customStyle="1" w:styleId="WW8Num410z0">
    <w:name w:val="WW8Num410z0"/>
    <w:rsid w:val="00092494"/>
    <w:rPr>
      <w:rFonts w:ascii="Symbol" w:hAnsi="Symbol"/>
      <w:sz w:val="20"/>
    </w:rPr>
  </w:style>
  <w:style w:type="character" w:customStyle="1" w:styleId="WW8Num418z0">
    <w:name w:val="WW8Num418z0"/>
    <w:rsid w:val="00092494"/>
    <w:rPr>
      <w:rFonts w:ascii="Symbol" w:hAnsi="Symbol"/>
      <w:sz w:val="20"/>
    </w:rPr>
  </w:style>
  <w:style w:type="character" w:customStyle="1" w:styleId="WW8Num223z0">
    <w:name w:val="WW8Num223z0"/>
    <w:rsid w:val="00092494"/>
    <w:rPr>
      <w:rFonts w:ascii="Symbol" w:hAnsi="Symbol"/>
      <w:sz w:val="20"/>
    </w:rPr>
  </w:style>
  <w:style w:type="character" w:customStyle="1" w:styleId="WW8Num445z0">
    <w:name w:val="WW8Num445z0"/>
    <w:rsid w:val="00092494"/>
    <w:rPr>
      <w:rFonts w:ascii="Symbol" w:hAnsi="Symbol"/>
      <w:sz w:val="20"/>
    </w:rPr>
  </w:style>
  <w:style w:type="character" w:customStyle="1" w:styleId="WW8Num367z0">
    <w:name w:val="WW8Num367z0"/>
    <w:rsid w:val="00092494"/>
    <w:rPr>
      <w:rFonts w:ascii="Symbol" w:hAnsi="Symbol"/>
      <w:sz w:val="20"/>
    </w:rPr>
  </w:style>
  <w:style w:type="character" w:customStyle="1" w:styleId="WW8Num67z0">
    <w:name w:val="WW8Num67z0"/>
    <w:rsid w:val="00092494"/>
    <w:rPr>
      <w:rFonts w:ascii="Symbol" w:hAnsi="Symbol"/>
      <w:sz w:val="20"/>
    </w:rPr>
  </w:style>
  <w:style w:type="character" w:customStyle="1" w:styleId="WW8Num212z0">
    <w:name w:val="WW8Num212z0"/>
    <w:rsid w:val="00092494"/>
    <w:rPr>
      <w:rFonts w:ascii="Symbol" w:hAnsi="Symbol"/>
      <w:sz w:val="20"/>
    </w:rPr>
  </w:style>
  <w:style w:type="character" w:customStyle="1" w:styleId="WW8Num372z0">
    <w:name w:val="WW8Num372z0"/>
    <w:rsid w:val="00092494"/>
    <w:rPr>
      <w:rFonts w:ascii="Symbol" w:hAnsi="Symbol"/>
      <w:sz w:val="20"/>
    </w:rPr>
  </w:style>
  <w:style w:type="character" w:customStyle="1" w:styleId="WW8Num308z0">
    <w:name w:val="WW8Num308z0"/>
    <w:rsid w:val="00092494"/>
    <w:rPr>
      <w:rFonts w:ascii="Symbol" w:hAnsi="Symbol"/>
      <w:sz w:val="20"/>
    </w:rPr>
  </w:style>
  <w:style w:type="character" w:customStyle="1" w:styleId="WW8Num52z0">
    <w:name w:val="WW8Num52z0"/>
    <w:rsid w:val="00092494"/>
    <w:rPr>
      <w:rFonts w:ascii="Symbol" w:hAnsi="Symbol"/>
      <w:sz w:val="20"/>
    </w:rPr>
  </w:style>
  <w:style w:type="character" w:customStyle="1" w:styleId="WW8Num444z0">
    <w:name w:val="WW8Num444z0"/>
    <w:rsid w:val="00092494"/>
    <w:rPr>
      <w:rFonts w:ascii="Symbol" w:hAnsi="Symbol"/>
      <w:sz w:val="20"/>
    </w:rPr>
  </w:style>
  <w:style w:type="character" w:customStyle="1" w:styleId="WW8Num436z0">
    <w:name w:val="WW8Num436z0"/>
    <w:rsid w:val="00092494"/>
    <w:rPr>
      <w:rFonts w:ascii="Symbol" w:hAnsi="Symbol"/>
      <w:sz w:val="20"/>
    </w:rPr>
  </w:style>
  <w:style w:type="character" w:customStyle="1" w:styleId="WW8Num87z0">
    <w:name w:val="WW8Num87z0"/>
    <w:rsid w:val="00092494"/>
    <w:rPr>
      <w:rFonts w:ascii="Symbol" w:hAnsi="Symbol"/>
      <w:sz w:val="20"/>
    </w:rPr>
  </w:style>
  <w:style w:type="character" w:customStyle="1" w:styleId="WW8Num183z0">
    <w:name w:val="WW8Num183z0"/>
    <w:rsid w:val="00092494"/>
    <w:rPr>
      <w:rFonts w:ascii="Symbol" w:hAnsi="Symbol"/>
      <w:sz w:val="20"/>
    </w:rPr>
  </w:style>
  <w:style w:type="character" w:customStyle="1" w:styleId="WW8Num127z0">
    <w:name w:val="WW8Num127z0"/>
    <w:rsid w:val="00092494"/>
    <w:rPr>
      <w:rFonts w:ascii="Symbol" w:hAnsi="Symbol"/>
      <w:sz w:val="20"/>
    </w:rPr>
  </w:style>
  <w:style w:type="character" w:customStyle="1" w:styleId="WW8Num354z0">
    <w:name w:val="WW8Num354z0"/>
    <w:rsid w:val="00092494"/>
    <w:rPr>
      <w:rFonts w:ascii="Symbol" w:hAnsi="Symbol"/>
      <w:sz w:val="20"/>
    </w:rPr>
  </w:style>
  <w:style w:type="character" w:customStyle="1" w:styleId="WW8Num357z0">
    <w:name w:val="WW8Num357z0"/>
    <w:rsid w:val="00092494"/>
    <w:rPr>
      <w:rFonts w:ascii="Symbol" w:hAnsi="Symbol"/>
      <w:sz w:val="20"/>
    </w:rPr>
  </w:style>
  <w:style w:type="character" w:customStyle="1" w:styleId="WW8Num68z0">
    <w:name w:val="WW8Num68z0"/>
    <w:rsid w:val="00092494"/>
    <w:rPr>
      <w:rFonts w:ascii="Symbol" w:hAnsi="Symbol"/>
      <w:sz w:val="20"/>
    </w:rPr>
  </w:style>
  <w:style w:type="character" w:customStyle="1" w:styleId="WW8Num364z0">
    <w:name w:val="WW8Num364z0"/>
    <w:rsid w:val="00092494"/>
    <w:rPr>
      <w:rFonts w:ascii="Symbol" w:hAnsi="Symbol"/>
      <w:sz w:val="20"/>
    </w:rPr>
  </w:style>
  <w:style w:type="character" w:customStyle="1" w:styleId="WW8Num396z0">
    <w:name w:val="WW8Num396z0"/>
    <w:rsid w:val="00092494"/>
    <w:rPr>
      <w:rFonts w:ascii="Symbol" w:hAnsi="Symbol"/>
      <w:sz w:val="20"/>
    </w:rPr>
  </w:style>
  <w:style w:type="character" w:customStyle="1" w:styleId="WW8Num79z0">
    <w:name w:val="WW8Num79z0"/>
    <w:rsid w:val="00092494"/>
    <w:rPr>
      <w:rFonts w:ascii="Courier New" w:hAnsi="Courier New"/>
    </w:rPr>
  </w:style>
  <w:style w:type="character" w:customStyle="1" w:styleId="WW8Num79z1">
    <w:name w:val="WW8Num79z1"/>
    <w:rsid w:val="00092494"/>
    <w:rPr>
      <w:rFonts w:ascii="Courier New" w:hAnsi="Courier New"/>
    </w:rPr>
  </w:style>
  <w:style w:type="character" w:customStyle="1" w:styleId="WW8Num79z2">
    <w:name w:val="WW8Num79z2"/>
    <w:rsid w:val="00092494"/>
    <w:rPr>
      <w:rFonts w:ascii="Wingdings" w:hAnsi="Wingdings"/>
    </w:rPr>
  </w:style>
  <w:style w:type="character" w:customStyle="1" w:styleId="WW8Num79z3">
    <w:name w:val="WW8Num79z3"/>
    <w:rsid w:val="00092494"/>
    <w:rPr>
      <w:rFonts w:ascii="Symbol" w:hAnsi="Symbol"/>
    </w:rPr>
  </w:style>
  <w:style w:type="character" w:customStyle="1" w:styleId="WW8Num321z0">
    <w:name w:val="WW8Num321z0"/>
    <w:rsid w:val="00092494"/>
    <w:rPr>
      <w:rFonts w:ascii="Times New Roman" w:hAnsi="Times New Roman"/>
    </w:rPr>
  </w:style>
  <w:style w:type="character" w:customStyle="1" w:styleId="WW8Num321z1">
    <w:name w:val="WW8Num321z1"/>
    <w:rsid w:val="00092494"/>
    <w:rPr>
      <w:rFonts w:ascii="Courier New" w:hAnsi="Courier New"/>
    </w:rPr>
  </w:style>
  <w:style w:type="character" w:customStyle="1" w:styleId="WW8Num321z2">
    <w:name w:val="WW8Num321z2"/>
    <w:rsid w:val="00092494"/>
    <w:rPr>
      <w:rFonts w:ascii="Wingdings" w:hAnsi="Wingdings"/>
    </w:rPr>
  </w:style>
  <w:style w:type="character" w:customStyle="1" w:styleId="WW8Num321z3">
    <w:name w:val="WW8Num321z3"/>
    <w:rsid w:val="00092494"/>
    <w:rPr>
      <w:rFonts w:ascii="Symbol" w:hAnsi="Symbol"/>
    </w:rPr>
  </w:style>
  <w:style w:type="character" w:customStyle="1" w:styleId="WW8Num336z0">
    <w:name w:val="WW8Num336z0"/>
    <w:rsid w:val="00092494"/>
    <w:rPr>
      <w:sz w:val="24"/>
    </w:rPr>
  </w:style>
  <w:style w:type="character" w:customStyle="1" w:styleId="WW8Num122z0">
    <w:name w:val="WW8Num122z0"/>
    <w:rsid w:val="00092494"/>
    <w:rPr>
      <w:rFonts w:ascii="Symbol" w:hAnsi="Symbol"/>
      <w:color w:val="auto"/>
      <w:sz w:val="18"/>
    </w:rPr>
  </w:style>
  <w:style w:type="character" w:customStyle="1" w:styleId="WW8Num143z0">
    <w:name w:val="WW8Num143z0"/>
    <w:rsid w:val="00092494"/>
    <w:rPr>
      <w:rFonts w:ascii="Symbol" w:hAnsi="Symbol"/>
      <w:color w:val="auto"/>
      <w:sz w:val="18"/>
    </w:rPr>
  </w:style>
  <w:style w:type="character" w:customStyle="1" w:styleId="WW8Num276z0">
    <w:name w:val="WW8Num276z0"/>
    <w:rsid w:val="00092494"/>
    <w:rPr>
      <w:sz w:val="22"/>
    </w:rPr>
  </w:style>
  <w:style w:type="character" w:customStyle="1" w:styleId="aff6">
    <w:name w:val="Название Знак"/>
    <w:basedOn w:val="a0"/>
    <w:rsid w:val="00092494"/>
    <w:rPr>
      <w:rFonts w:ascii="Arial" w:eastAsia="Times New Roman" w:hAnsi="Arial" w:cs="Tahoma"/>
      <w:color w:val="000000"/>
      <w:sz w:val="28"/>
      <w:szCs w:val="28"/>
      <w:lang w:val="en-US"/>
    </w:rPr>
  </w:style>
  <w:style w:type="paragraph" w:styleId="aff7">
    <w:name w:val="Subtitle"/>
    <w:qFormat/>
    <w:rsid w:val="00092494"/>
    <w:pPr>
      <w:widowControl w:val="0"/>
      <w:jc w:val="center"/>
    </w:pPr>
    <w:rPr>
      <w:rFonts w:eastAsia="Times New Roman" w:cs="Tahoma"/>
      <w:i/>
      <w:iCs/>
      <w:color w:val="000000"/>
      <w:lang w:val="en-US"/>
    </w:rPr>
  </w:style>
  <w:style w:type="character" w:customStyle="1" w:styleId="aff8">
    <w:name w:val="Подзаголовок Знак"/>
    <w:basedOn w:val="a0"/>
    <w:rsid w:val="00092494"/>
    <w:rPr>
      <w:rFonts w:ascii="Arial" w:eastAsia="Times New Roman" w:hAnsi="Arial" w:cs="Tahoma"/>
      <w:i/>
      <w:iCs/>
      <w:color w:val="000000"/>
      <w:sz w:val="28"/>
      <w:szCs w:val="28"/>
      <w:lang w:val="en-US"/>
    </w:rPr>
  </w:style>
  <w:style w:type="paragraph" w:customStyle="1" w:styleId="311">
    <w:name w:val="Основной текст с отступом 31"/>
    <w:basedOn w:val="a"/>
    <w:rsid w:val="00092494"/>
    <w:pPr>
      <w:widowControl w:val="0"/>
      <w:suppressAutoHyphens/>
      <w:ind w:left="34" w:hanging="34"/>
    </w:pPr>
    <w:rPr>
      <w:rFonts w:cs="Tahoma"/>
      <w:color w:val="000000"/>
      <w:szCs w:val="24"/>
      <w:lang w:val="en-US"/>
    </w:rPr>
  </w:style>
  <w:style w:type="paragraph" w:customStyle="1" w:styleId="1fb">
    <w:name w:val="Обычный1"/>
    <w:rsid w:val="00092494"/>
    <w:pPr>
      <w:widowControl w:val="0"/>
      <w:suppressAutoHyphens/>
    </w:pPr>
    <w:rPr>
      <w:rFonts w:ascii="Times New Roman" w:eastAsia="Times New Roman" w:hAnsi="Times New Roman" w:cs="Times New Roman"/>
      <w:sz w:val="28"/>
      <w:szCs w:val="20"/>
      <w:lang w:eastAsia="ar-SA"/>
    </w:rPr>
  </w:style>
  <w:style w:type="paragraph" w:customStyle="1" w:styleId="1fc">
    <w:name w:val="Стиль1"/>
    <w:basedOn w:val="1"/>
    <w:rsid w:val="00092494"/>
    <w:pPr>
      <w:numPr>
        <w:numId w:val="0"/>
      </w:numPr>
      <w:spacing w:before="40" w:after="40"/>
      <w:jc w:val="both"/>
    </w:pPr>
    <w:rPr>
      <w:rFonts w:ascii="a_OldTyper" w:hAnsi="a_OldTyper"/>
      <w:sz w:val="24"/>
    </w:rPr>
  </w:style>
  <w:style w:type="paragraph" w:customStyle="1" w:styleId="aff9">
    <w:name w:val="Содержимое таблицы"/>
    <w:basedOn w:val="a"/>
    <w:rsid w:val="00092494"/>
    <w:pPr>
      <w:widowControl w:val="0"/>
      <w:suppressLineNumbers/>
      <w:suppressAutoHyphens/>
    </w:pPr>
    <w:rPr>
      <w:rFonts w:cs="Tahoma"/>
      <w:color w:val="000000"/>
      <w:szCs w:val="24"/>
      <w:lang w:val="en-US"/>
    </w:rPr>
  </w:style>
  <w:style w:type="paragraph" w:customStyle="1" w:styleId="affa">
    <w:name w:val="Заголовок таблицы"/>
    <w:rsid w:val="00092494"/>
    <w:pPr>
      <w:jc w:val="center"/>
    </w:pPr>
    <w:rPr>
      <w:b/>
      <w:bCs/>
    </w:rPr>
  </w:style>
  <w:style w:type="table" w:customStyle="1" w:styleId="1fd">
    <w:name w:val="Сетка таблицы1"/>
    <w:basedOn w:val="a1"/>
    <w:uiPriority w:val="39"/>
    <w:rsid w:val="00092494"/>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e">
    <w:name w:val="Без интервала1"/>
    <w:rsid w:val="0091702E"/>
    <w:rPr>
      <w:rFonts w:ascii="Times New Roman" w:eastAsia="Times New Roman" w:hAnsi="Times New Roman" w:cs="Times New Roman"/>
    </w:rPr>
  </w:style>
  <w:style w:type="character" w:styleId="affb">
    <w:name w:val="Unresolved Mention"/>
    <w:basedOn w:val="a0"/>
    <w:uiPriority w:val="99"/>
    <w:semiHidden/>
    <w:unhideWhenUsed/>
    <w:rsid w:val="00914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stat.cmu.edu/datasets/" TargetMode="External"/><Relationship Id="rId13" Type="http://schemas.openxmlformats.org/officeDocument/2006/relationships/hyperlink" Target="http://www.umass.edu/statdata/statdata/" TargetMode="External"/><Relationship Id="rId18" Type="http://schemas.openxmlformats.org/officeDocument/2006/relationships/hyperlink" Target="http://r-dir.com/reference/datasets.html"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find.library.spbu.ru/vufind/Record/ocn823719008" TargetMode="External"/><Relationship Id="rId7" Type="http://schemas.openxmlformats.org/officeDocument/2006/relationships/hyperlink" Target="http://archive.ics.uci.edu/ml/" TargetMode="External"/><Relationship Id="rId12" Type="http://schemas.openxmlformats.org/officeDocument/2006/relationships/hyperlink" Target="http://getthedata.org/" TargetMode="External"/><Relationship Id="rId17" Type="http://schemas.openxmlformats.org/officeDocument/2006/relationships/hyperlink" Target="http://data.worldbank.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openflights.org/data.html" TargetMode="External"/><Relationship Id="rId20" Type="http://schemas.openxmlformats.org/officeDocument/2006/relationships/hyperlink" Target="http://www.umass.edu/statdata/stat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dir.com/reference/dataset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ib.stat.cmu.edu/datasets/" TargetMode="External"/><Relationship Id="rId23" Type="http://schemas.openxmlformats.org/officeDocument/2006/relationships/hyperlink" Target="https://proxy.library.spbu.ru:2279/book/120100" TargetMode="External"/><Relationship Id="rId28" Type="http://schemas.openxmlformats.org/officeDocument/2006/relationships/theme" Target="theme/theme1.xml"/><Relationship Id="rId10" Type="http://schemas.openxmlformats.org/officeDocument/2006/relationships/hyperlink" Target="http://data.worldbank.org/" TargetMode="External"/><Relationship Id="rId19" Type="http://schemas.openxmlformats.org/officeDocument/2006/relationships/hyperlink" Target="http://getthedata.org/" TargetMode="External"/><Relationship Id="rId4" Type="http://schemas.openxmlformats.org/officeDocument/2006/relationships/webSettings" Target="webSettings.xml"/><Relationship Id="rId9" Type="http://schemas.openxmlformats.org/officeDocument/2006/relationships/hyperlink" Target="http://openflights.org/data.html" TargetMode="External"/><Relationship Id="rId14" Type="http://schemas.openxmlformats.org/officeDocument/2006/relationships/hyperlink" Target="http://archive.ics.uci.edu/ml/" TargetMode="External"/><Relationship Id="rId22" Type="http://schemas.openxmlformats.org/officeDocument/2006/relationships/hyperlink" Target="https://find.library.spbu.ru/vufind/Record/ocn82886631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3374</Words>
  <Characters>19234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PC</cp:lastModifiedBy>
  <cp:revision>4</cp:revision>
  <dcterms:created xsi:type="dcterms:W3CDTF">2020-01-04T15:15:00Z</dcterms:created>
  <dcterms:modified xsi:type="dcterms:W3CDTF">2020-01-05T10:34:00Z</dcterms:modified>
</cp:coreProperties>
</file>