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D84AD" w14:textId="77777777" w:rsidR="00A20920" w:rsidRPr="00A20920" w:rsidRDefault="00A20920" w:rsidP="00A209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42449614"/>
      <w:bookmarkStart w:id="1" w:name="_Toc42494305"/>
      <w:r w:rsidRPr="00A2092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920">
        <w:rPr>
          <w:rFonts w:ascii="Times New Roman" w:hAnsi="Times New Roman" w:cs="Times New Roman"/>
          <w:b/>
          <w:sz w:val="28"/>
          <w:szCs w:val="28"/>
        </w:rPr>
        <w:t>Цели и задачи практики</w:t>
      </w:r>
      <w:bookmarkEnd w:id="0"/>
    </w:p>
    <w:p w14:paraId="7377B60A" w14:textId="77777777" w:rsidR="00B05C2E" w:rsidRPr="00B05C2E" w:rsidRDefault="00A20920" w:rsidP="0028758A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B05C2E">
        <w:rPr>
          <w:rFonts w:ascii="Times New Roman" w:hAnsi="Times New Roman" w:cs="Times New Roman"/>
          <w:bCs/>
          <w:i/>
          <w:sz w:val="28"/>
          <w:szCs w:val="28"/>
        </w:rPr>
        <w:t>изучить:</w:t>
      </w:r>
      <w:r w:rsidR="00DD17D9" w:rsidRPr="00B05C2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528F8BA0" w14:textId="09FA300A" w:rsidR="00A20920" w:rsidRPr="00B05C2E" w:rsidRDefault="00B05C2E" w:rsidP="002A2E4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технические аспекты </w:t>
      </w:r>
      <w:r w:rsidR="002A2E45">
        <w:rPr>
          <w:rFonts w:ascii="Times New Roman" w:hAnsi="Times New Roman" w:cs="Times New Roman"/>
          <w:bCs/>
          <w:sz w:val="28"/>
          <w:szCs w:val="28"/>
        </w:rPr>
        <w:t>создания решений с использованием блокчейн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профильной организации (месте практики)</w:t>
      </w:r>
    </w:p>
    <w:p w14:paraId="67EC6BD7" w14:textId="77777777" w:rsidR="00A20920" w:rsidRPr="00B05C2E" w:rsidRDefault="00A20920" w:rsidP="00A20920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B05C2E">
        <w:rPr>
          <w:rFonts w:ascii="Times New Roman" w:hAnsi="Times New Roman" w:cs="Times New Roman"/>
          <w:bCs/>
          <w:i/>
          <w:sz w:val="28"/>
          <w:szCs w:val="28"/>
        </w:rPr>
        <w:t>выполнить:</w:t>
      </w:r>
    </w:p>
    <w:p w14:paraId="73F1F477" w14:textId="47FC6507" w:rsidR="00B05C2E" w:rsidRPr="00B05C2E" w:rsidRDefault="00882A8C" w:rsidP="002A2E4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разработку и реализацию </w:t>
      </w:r>
      <w:r w:rsidR="00B05C2E">
        <w:rPr>
          <w:rFonts w:ascii="Times New Roman" w:hAnsi="Times New Roman" w:cs="Times New Roman"/>
          <w:bCs/>
          <w:sz w:val="28"/>
          <w:szCs w:val="28"/>
        </w:rPr>
        <w:t xml:space="preserve">программного обеспечения с использованием </w:t>
      </w:r>
      <w:r w:rsidR="00B05C2E" w:rsidRPr="00B05C2E">
        <w:rPr>
          <w:rFonts w:ascii="Times New Roman" w:hAnsi="Times New Roman" w:cs="Times New Roman"/>
          <w:bCs/>
          <w:sz w:val="28"/>
          <w:szCs w:val="28"/>
        </w:rPr>
        <w:t>современны</w:t>
      </w:r>
      <w:r w:rsidR="00B05C2E">
        <w:rPr>
          <w:rFonts w:ascii="Times New Roman" w:hAnsi="Times New Roman" w:cs="Times New Roman"/>
          <w:bCs/>
          <w:sz w:val="28"/>
          <w:szCs w:val="28"/>
        </w:rPr>
        <w:t>х</w:t>
      </w:r>
      <w:r w:rsidR="00B05C2E" w:rsidRPr="00B05C2E">
        <w:rPr>
          <w:rFonts w:ascii="Times New Roman" w:hAnsi="Times New Roman" w:cs="Times New Roman"/>
          <w:bCs/>
          <w:sz w:val="28"/>
          <w:szCs w:val="28"/>
        </w:rPr>
        <w:t xml:space="preserve"> техник</w:t>
      </w:r>
      <w:r w:rsidR="00B05C2E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B05C2E" w:rsidRPr="00B05C2E">
        <w:rPr>
          <w:rFonts w:ascii="Times New Roman" w:hAnsi="Times New Roman" w:cs="Times New Roman"/>
          <w:bCs/>
          <w:sz w:val="28"/>
          <w:szCs w:val="28"/>
        </w:rPr>
        <w:t xml:space="preserve"> инструмен</w:t>
      </w:r>
      <w:r w:rsidR="00B05C2E">
        <w:rPr>
          <w:rFonts w:ascii="Times New Roman" w:hAnsi="Times New Roman" w:cs="Times New Roman"/>
          <w:bCs/>
          <w:sz w:val="28"/>
          <w:szCs w:val="28"/>
        </w:rPr>
        <w:t>тальных систем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области блокчейн технологий</w:t>
      </w:r>
    </w:p>
    <w:p w14:paraId="243C5F82" w14:textId="77777777" w:rsidR="00B05C2E" w:rsidRDefault="00B05C2E" w:rsidP="002875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28D5D1" w14:textId="77777777" w:rsidR="00A20920" w:rsidRPr="00A20920" w:rsidRDefault="00A20920" w:rsidP="00A209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42449615"/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A20920">
        <w:rPr>
          <w:rFonts w:ascii="Times New Roman" w:hAnsi="Times New Roman" w:cs="Times New Roman"/>
          <w:b/>
          <w:sz w:val="28"/>
          <w:szCs w:val="28"/>
        </w:rPr>
        <w:t>Место практики в структуре образовательной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920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2"/>
    </w:p>
    <w:p w14:paraId="289F99BB" w14:textId="77777777" w:rsidR="00A20920" w:rsidRDefault="00A20920" w:rsidP="002875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0920">
        <w:rPr>
          <w:rFonts w:ascii="Times New Roman" w:hAnsi="Times New Roman" w:cs="Times New Roman"/>
          <w:sz w:val="28"/>
          <w:szCs w:val="28"/>
        </w:rPr>
        <w:t>Для прохождения практики необходимы знания, умения и навыки, формируемые предшествующими элементами образовательной программы: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02"/>
        <w:gridCol w:w="7169"/>
      </w:tblGrid>
      <w:tr w:rsidR="00A20920" w:rsidRPr="006450A0" w14:paraId="516AA18D" w14:textId="77777777" w:rsidTr="005205AF">
        <w:trPr>
          <w:cantSplit/>
          <w:tblHeader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5681" w14:textId="77777777" w:rsidR="00A20920" w:rsidRPr="006450A0" w:rsidRDefault="00A20920" w:rsidP="00A209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450A0">
              <w:rPr>
                <w:rFonts w:ascii="Times New Roman" w:hAnsi="Times New Roman" w:cs="Times New Roman"/>
              </w:rPr>
              <w:t>Наименование</w:t>
            </w:r>
          </w:p>
          <w:p w14:paraId="65D855D9" w14:textId="77777777" w:rsidR="00986793" w:rsidRPr="006450A0" w:rsidRDefault="00A20920" w:rsidP="00A209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450A0">
              <w:rPr>
                <w:rFonts w:ascii="Times New Roman" w:hAnsi="Times New Roman" w:cs="Times New Roman"/>
              </w:rPr>
              <w:t>дисциплины (модуля), практики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4E82" w14:textId="77777777" w:rsidR="00986793" w:rsidRPr="006450A0" w:rsidRDefault="00A20920" w:rsidP="00A209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450A0">
              <w:rPr>
                <w:rFonts w:ascii="Times New Roman" w:hAnsi="Times New Roman" w:cs="Times New Roman"/>
              </w:rPr>
              <w:t>Требуемые знания, умения, навыки</w:t>
            </w:r>
          </w:p>
        </w:tc>
      </w:tr>
      <w:tr w:rsidR="00A20920" w:rsidRPr="006450A0" w14:paraId="0A784848" w14:textId="77777777" w:rsidTr="005205AF">
        <w:trPr>
          <w:cantSplit/>
        </w:trPr>
        <w:tc>
          <w:tcPr>
            <w:tcW w:w="12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46D47" w14:textId="2112731E" w:rsidR="00986793" w:rsidRPr="006450A0" w:rsidRDefault="00A20920" w:rsidP="00882A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450A0">
              <w:rPr>
                <w:rFonts w:ascii="Times New Roman" w:hAnsi="Times New Roman" w:cs="Times New Roman"/>
              </w:rPr>
              <w:t xml:space="preserve">Модуль вариативной профессиональной компетенции (Модуль по </w:t>
            </w:r>
            <w:r w:rsidR="00882A8C">
              <w:rPr>
                <w:rFonts w:ascii="Times New Roman" w:hAnsi="Times New Roman" w:cs="Times New Roman"/>
              </w:rPr>
              <w:t>безопасности блокчейн технологий</w:t>
            </w:r>
            <w:r w:rsidRPr="006450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E21B" w14:textId="77777777" w:rsidR="00A20920" w:rsidRPr="006450A0" w:rsidRDefault="00A20920" w:rsidP="00A209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450A0">
              <w:rPr>
                <w:rFonts w:ascii="Times New Roman" w:hAnsi="Times New Roman" w:cs="Times New Roman"/>
              </w:rPr>
              <w:t xml:space="preserve">Знания: </w:t>
            </w:r>
          </w:p>
          <w:p w14:paraId="496C4CC2" w14:textId="13FF4231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Сферы </w:t>
            </w:r>
            <w:r w:rsidRPr="00882A8C">
              <w:rPr>
                <w:rFonts w:ascii="Times New Roman" w:hAnsi="Times New Roman" w:cs="Times New Roman"/>
              </w:rPr>
              <w:t xml:space="preserve">и назначение блокчейн-технологии; </w:t>
            </w:r>
          </w:p>
          <w:p w14:paraId="5AC9840B" w14:textId="7D2B2655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 xml:space="preserve">работы блокчейн-технологии; </w:t>
            </w:r>
          </w:p>
          <w:p w14:paraId="7FDB8477" w14:textId="2DA901E5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 xml:space="preserve">формирования транзакций; </w:t>
            </w:r>
          </w:p>
          <w:p w14:paraId="2375CDB5" w14:textId="57B78B59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>формирования блоков;</w:t>
            </w:r>
          </w:p>
          <w:p w14:paraId="7961519F" w14:textId="41854BAA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Механизмы </w:t>
            </w:r>
            <w:r w:rsidRPr="00882A8C">
              <w:rPr>
                <w:rFonts w:ascii="Times New Roman" w:hAnsi="Times New Roman" w:cs="Times New Roman"/>
              </w:rPr>
              <w:t xml:space="preserve">консенсусов; </w:t>
            </w:r>
          </w:p>
          <w:p w14:paraId="25853BCC" w14:textId="2FDDEDB3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 xml:space="preserve">передачи блоков; </w:t>
            </w:r>
          </w:p>
          <w:p w14:paraId="0353BE7B" w14:textId="579D0A64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Возникновение </w:t>
            </w:r>
            <w:r w:rsidRPr="00882A8C">
              <w:rPr>
                <w:rFonts w:ascii="Times New Roman" w:hAnsi="Times New Roman" w:cs="Times New Roman"/>
              </w:rPr>
              <w:t>ответвлений (</w:t>
            </w:r>
            <w:proofErr w:type="spellStart"/>
            <w:r w:rsidRPr="00882A8C">
              <w:rPr>
                <w:rFonts w:ascii="Times New Roman" w:hAnsi="Times New Roman" w:cs="Times New Roman"/>
              </w:rPr>
              <w:t>форков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) и механизмы определения </w:t>
            </w:r>
            <w:r w:rsidRPr="00882A8C">
              <w:rPr>
                <w:rFonts w:ascii="Times New Roman" w:hAnsi="Times New Roman" w:cs="Times New Roman"/>
              </w:rPr>
              <w:t xml:space="preserve">основной </w:t>
            </w:r>
            <w:r w:rsidRPr="00882A8C">
              <w:rPr>
                <w:rFonts w:ascii="Times New Roman" w:hAnsi="Times New Roman" w:cs="Times New Roman"/>
              </w:rPr>
              <w:t xml:space="preserve">цепочки; </w:t>
            </w:r>
          </w:p>
          <w:p w14:paraId="3EBF1F18" w14:textId="0F84EBA2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Симметричные </w:t>
            </w:r>
            <w:r w:rsidRPr="00882A8C">
              <w:rPr>
                <w:rFonts w:ascii="Times New Roman" w:hAnsi="Times New Roman" w:cs="Times New Roman"/>
              </w:rPr>
              <w:t xml:space="preserve">и асимметричные алгоритмы шифрования; </w:t>
            </w:r>
          </w:p>
          <w:p w14:paraId="4518AE38" w14:textId="0ACA59FC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Как </w:t>
            </w:r>
            <w:r w:rsidRPr="00882A8C">
              <w:rPr>
                <w:rFonts w:ascii="Times New Roman" w:hAnsi="Times New Roman" w:cs="Times New Roman"/>
              </w:rPr>
              <w:t>работают сетевые протоколы (</w:t>
            </w:r>
            <w:proofErr w:type="spellStart"/>
            <w:r w:rsidRPr="00882A8C">
              <w:rPr>
                <w:rFonts w:ascii="Times New Roman" w:hAnsi="Times New Roman" w:cs="Times New Roman"/>
              </w:rPr>
              <w:t>tcp</w:t>
            </w:r>
            <w:proofErr w:type="spellEnd"/>
            <w:r w:rsidRPr="00882A8C">
              <w:rPr>
                <w:rFonts w:ascii="Times New Roman" w:hAnsi="Times New Roman" w:cs="Times New Roman"/>
              </w:rPr>
              <w:t>/</w:t>
            </w:r>
            <w:proofErr w:type="spellStart"/>
            <w:r w:rsidRPr="00882A8C">
              <w:rPr>
                <w:rFonts w:ascii="Times New Roman" w:hAnsi="Times New Roman" w:cs="Times New Roman"/>
              </w:rPr>
              <w:t>ip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); </w:t>
            </w:r>
          </w:p>
          <w:p w14:paraId="5EE0644C" w14:textId="47E4F31C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Создание </w:t>
            </w:r>
            <w:r w:rsidRPr="00882A8C">
              <w:rPr>
                <w:rFonts w:ascii="Times New Roman" w:hAnsi="Times New Roman" w:cs="Times New Roman"/>
              </w:rPr>
              <w:t xml:space="preserve">и работа </w:t>
            </w:r>
            <w:proofErr w:type="spellStart"/>
            <w:r w:rsidRPr="00882A8C">
              <w:rPr>
                <w:rFonts w:ascii="Times New Roman" w:hAnsi="Times New Roman" w:cs="Times New Roman"/>
              </w:rPr>
              <w:t>peer-to-peer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 сети; </w:t>
            </w:r>
          </w:p>
          <w:p w14:paraId="61749C29" w14:textId="55435171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Существующие </w:t>
            </w:r>
            <w:r w:rsidRPr="00882A8C">
              <w:rPr>
                <w:rFonts w:ascii="Times New Roman" w:hAnsi="Times New Roman" w:cs="Times New Roman"/>
              </w:rPr>
              <w:t xml:space="preserve">решения на рынке: EOS, Ethereum,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Bitcoin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HyperLedger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Graphene</w:t>
            </w:r>
            <w:proofErr w:type="spellEnd"/>
            <w:r w:rsidRPr="00882A8C">
              <w:rPr>
                <w:rFonts w:ascii="Times New Roman" w:hAnsi="Times New Roman" w:cs="Times New Roman"/>
              </w:rPr>
              <w:t>;</w:t>
            </w:r>
          </w:p>
          <w:p w14:paraId="5197C7F4" w14:textId="6E31DC30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 xml:space="preserve">работы умных контрактов в виртуальной среде; </w:t>
            </w:r>
          </w:p>
          <w:p w14:paraId="46DECD88" w14:textId="170FD3FF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>создания умного контракта;</w:t>
            </w:r>
          </w:p>
          <w:p w14:paraId="6C7FB7D7" w14:textId="075E10B1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 xml:space="preserve">тестирования контракта; </w:t>
            </w:r>
          </w:p>
          <w:p w14:paraId="7ABCA059" w14:textId="37F262F1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Механизмы </w:t>
            </w:r>
            <w:r w:rsidRPr="00882A8C">
              <w:rPr>
                <w:rFonts w:ascii="Times New Roman" w:hAnsi="Times New Roman" w:cs="Times New Roman"/>
              </w:rPr>
              <w:t>доставки контракта в среду выполнения (</w:t>
            </w:r>
            <w:proofErr w:type="spellStart"/>
            <w:r w:rsidRPr="00882A8C">
              <w:rPr>
                <w:rFonts w:ascii="Times New Roman" w:hAnsi="Times New Roman" w:cs="Times New Roman"/>
              </w:rPr>
              <w:t>деплоить</w:t>
            </w:r>
            <w:proofErr w:type="spellEnd"/>
            <w:r w:rsidRPr="00882A8C">
              <w:rPr>
                <w:rFonts w:ascii="Times New Roman" w:hAnsi="Times New Roman" w:cs="Times New Roman"/>
              </w:rPr>
              <w:t>);</w:t>
            </w:r>
          </w:p>
          <w:p w14:paraId="3160703E" w14:textId="329423EB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Ограничения </w:t>
            </w:r>
            <w:r w:rsidRPr="00882A8C">
              <w:rPr>
                <w:rFonts w:ascii="Times New Roman" w:hAnsi="Times New Roman" w:cs="Times New Roman"/>
              </w:rPr>
              <w:t xml:space="preserve">умных контрактов; </w:t>
            </w:r>
          </w:p>
          <w:p w14:paraId="5BBEC261" w14:textId="3B569A4C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Взаимодействие </w:t>
            </w:r>
            <w:r w:rsidRPr="00882A8C">
              <w:rPr>
                <w:rFonts w:ascii="Times New Roman" w:hAnsi="Times New Roman" w:cs="Times New Roman"/>
              </w:rPr>
              <w:t xml:space="preserve">умных контрактов; </w:t>
            </w:r>
          </w:p>
          <w:p w14:paraId="4033E47F" w14:textId="04ED73E9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Частые </w:t>
            </w:r>
            <w:r w:rsidRPr="00882A8C">
              <w:rPr>
                <w:rFonts w:ascii="Times New Roman" w:hAnsi="Times New Roman" w:cs="Times New Roman"/>
              </w:rPr>
              <w:t>ошибки и уязвимости при создании умных контрактов;</w:t>
            </w:r>
          </w:p>
          <w:p w14:paraId="21D1AD23" w14:textId="0ED37148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 xml:space="preserve">создания удобного и функционального интерфейса; </w:t>
            </w:r>
          </w:p>
          <w:p w14:paraId="59FE43B4" w14:textId="44DD399D" w:rsidR="00986793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</w:t>
            </w:r>
            <w:r w:rsidRPr="00882A8C">
              <w:rPr>
                <w:rFonts w:ascii="Times New Roman" w:hAnsi="Times New Roman" w:cs="Times New Roman"/>
              </w:rPr>
              <w:t>взаимодействия со сторонним ПО;</w:t>
            </w:r>
          </w:p>
        </w:tc>
      </w:tr>
      <w:tr w:rsidR="00A20920" w:rsidRPr="006450A0" w14:paraId="6EE1B768" w14:textId="77777777" w:rsidTr="005205AF">
        <w:trPr>
          <w:cantSplit/>
          <w:trHeight w:val="780"/>
        </w:trPr>
        <w:tc>
          <w:tcPr>
            <w:tcW w:w="12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9973F" w14:textId="77777777" w:rsidR="00A20920" w:rsidRPr="006450A0" w:rsidRDefault="00A20920" w:rsidP="00A2092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225B" w14:textId="77777777" w:rsidR="00A20920" w:rsidRPr="006450A0" w:rsidRDefault="00A20920" w:rsidP="00A209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450A0">
              <w:rPr>
                <w:rFonts w:ascii="Times New Roman" w:hAnsi="Times New Roman" w:cs="Times New Roman"/>
              </w:rPr>
              <w:t>Умения:</w:t>
            </w:r>
          </w:p>
          <w:p w14:paraId="08DF009C" w14:textId="567F8D42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Правильно </w:t>
            </w:r>
            <w:r w:rsidRPr="00882A8C">
              <w:rPr>
                <w:rFonts w:ascii="Times New Roman" w:hAnsi="Times New Roman" w:cs="Times New Roman"/>
              </w:rPr>
              <w:t xml:space="preserve">выбирать и применять технологию; </w:t>
            </w:r>
          </w:p>
          <w:p w14:paraId="6E271D36" w14:textId="2CE63B34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Правильно </w:t>
            </w:r>
            <w:r w:rsidRPr="00882A8C">
              <w:rPr>
                <w:rFonts w:ascii="Times New Roman" w:hAnsi="Times New Roman" w:cs="Times New Roman"/>
              </w:rPr>
              <w:t xml:space="preserve">выбирать и применять шаблоны и алгоритмы при разработке; </w:t>
            </w:r>
          </w:p>
          <w:p w14:paraId="6D9897D3" w14:textId="4403EFBF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Программировать </w:t>
            </w:r>
            <w:r w:rsidRPr="00882A8C">
              <w:rPr>
                <w:rFonts w:ascii="Times New Roman" w:hAnsi="Times New Roman" w:cs="Times New Roman"/>
              </w:rPr>
              <w:t xml:space="preserve">на одном из языков высокого уровня, например,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Python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Go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C++,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Java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C# и т.п.; </w:t>
            </w:r>
          </w:p>
          <w:p w14:paraId="1205798F" w14:textId="3B0AD67C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Работать </w:t>
            </w:r>
            <w:r w:rsidRPr="00882A8C">
              <w:rPr>
                <w:rFonts w:ascii="Times New Roman" w:hAnsi="Times New Roman" w:cs="Times New Roman"/>
              </w:rPr>
              <w:t xml:space="preserve">со средами разработки (IDE); </w:t>
            </w:r>
          </w:p>
          <w:p w14:paraId="771518D2" w14:textId="19F7297E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Использовать </w:t>
            </w:r>
            <w:r w:rsidRPr="00882A8C">
              <w:rPr>
                <w:rFonts w:ascii="Times New Roman" w:hAnsi="Times New Roman" w:cs="Times New Roman"/>
              </w:rPr>
              <w:t xml:space="preserve">принципы Объектно-Ориентированного Программирования (ООП) или Функционального Программирования (ФП); </w:t>
            </w:r>
          </w:p>
          <w:p w14:paraId="7F662121" w14:textId="573D7ECB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Читать </w:t>
            </w:r>
            <w:r w:rsidRPr="00882A8C">
              <w:rPr>
                <w:rFonts w:ascii="Times New Roman" w:hAnsi="Times New Roman" w:cs="Times New Roman"/>
              </w:rPr>
              <w:t>и понимать существующий код;</w:t>
            </w:r>
          </w:p>
          <w:p w14:paraId="0C11DE1C" w14:textId="40FDDA7E" w:rsidR="00882A8C" w:rsidRPr="00882A8C" w:rsidRDefault="00882A8C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Покрывать </w:t>
            </w:r>
            <w:r w:rsidRPr="00882A8C">
              <w:rPr>
                <w:rFonts w:ascii="Times New Roman" w:hAnsi="Times New Roman" w:cs="Times New Roman"/>
              </w:rPr>
              <w:t xml:space="preserve">код программы тестами; </w:t>
            </w:r>
          </w:p>
          <w:p w14:paraId="24829A09" w14:textId="50E6E7B6" w:rsidR="00882A8C" w:rsidRPr="00882A8C" w:rsidRDefault="009F60D3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Тестировать</w:t>
            </w:r>
            <w:r w:rsidR="00882A8C" w:rsidRPr="00882A8C">
              <w:rPr>
                <w:rFonts w:ascii="Times New Roman" w:hAnsi="Times New Roman" w:cs="Times New Roman"/>
              </w:rPr>
              <w:t>, отлаживать и оптимизировать код программы;</w:t>
            </w:r>
          </w:p>
          <w:p w14:paraId="415C1825" w14:textId="53DFE905" w:rsidR="00882A8C" w:rsidRPr="00882A8C" w:rsidRDefault="009F60D3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Создавать </w:t>
            </w:r>
            <w:r w:rsidR="00882A8C" w:rsidRPr="00882A8C">
              <w:rPr>
                <w:rFonts w:ascii="Times New Roman" w:hAnsi="Times New Roman" w:cs="Times New Roman"/>
              </w:rPr>
              <w:t>умные контракты для определенной виртуальной среды;</w:t>
            </w:r>
          </w:p>
          <w:p w14:paraId="05172B39" w14:textId="20CC0AE5" w:rsidR="00882A8C" w:rsidRPr="00882A8C" w:rsidRDefault="009F60D3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Понимать </w:t>
            </w:r>
            <w:r w:rsidR="00882A8C" w:rsidRPr="00882A8C">
              <w:rPr>
                <w:rFonts w:ascii="Times New Roman" w:hAnsi="Times New Roman" w:cs="Times New Roman"/>
              </w:rPr>
              <w:t xml:space="preserve">ограничения на программный код, которые накладывает VM; </w:t>
            </w:r>
          </w:p>
          <w:p w14:paraId="140715F3" w14:textId="32CCAE1A" w:rsidR="00986793" w:rsidRPr="00882A8C" w:rsidRDefault="009F60D3" w:rsidP="00882A8C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Тестировать </w:t>
            </w:r>
            <w:r w:rsidR="00882A8C" w:rsidRPr="00882A8C">
              <w:rPr>
                <w:rFonts w:ascii="Times New Roman" w:hAnsi="Times New Roman" w:cs="Times New Roman"/>
              </w:rPr>
              <w:t xml:space="preserve">умные контракты; </w:t>
            </w:r>
          </w:p>
        </w:tc>
      </w:tr>
      <w:tr w:rsidR="00A20920" w:rsidRPr="006450A0" w14:paraId="03BC25A7" w14:textId="77777777" w:rsidTr="005205AF">
        <w:trPr>
          <w:cantSplit/>
          <w:trHeight w:val="535"/>
        </w:trPr>
        <w:tc>
          <w:tcPr>
            <w:tcW w:w="12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1075" w14:textId="0F3A0ECA" w:rsidR="00A20920" w:rsidRPr="006450A0" w:rsidRDefault="00A20920" w:rsidP="00A2092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461F" w14:textId="77777777" w:rsidR="00A20920" w:rsidRPr="006450A0" w:rsidRDefault="00A20920" w:rsidP="00A209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450A0">
              <w:rPr>
                <w:rFonts w:ascii="Times New Roman" w:hAnsi="Times New Roman" w:cs="Times New Roman"/>
              </w:rPr>
              <w:t xml:space="preserve">Навыки: </w:t>
            </w:r>
          </w:p>
          <w:p w14:paraId="2DBB5D2F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Проектировать современные приложения на основе блокчейн решений</w:t>
            </w:r>
            <w:r w:rsidRPr="00882A8C">
              <w:rPr>
                <w:rFonts w:ascii="Times New Roman" w:hAnsi="Times New Roman" w:cs="Times New Roman"/>
              </w:rPr>
              <w:t xml:space="preserve">; </w:t>
            </w:r>
          </w:p>
          <w:p w14:paraId="07F29DE2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Реализовывать современные приложения на основе блокчейн решений</w:t>
            </w:r>
            <w:r w:rsidRPr="00882A8C">
              <w:rPr>
                <w:rFonts w:ascii="Times New Roman" w:hAnsi="Times New Roman" w:cs="Times New Roman"/>
              </w:rPr>
              <w:t xml:space="preserve">; </w:t>
            </w:r>
          </w:p>
          <w:p w14:paraId="64BEE3C9" w14:textId="77777777" w:rsidR="00D2411E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F60D3">
              <w:rPr>
                <w:rFonts w:ascii="Times New Roman" w:hAnsi="Times New Roman" w:cs="Times New Roman"/>
              </w:rPr>
              <w:t>Деплоить</w:t>
            </w:r>
            <w:proofErr w:type="spellEnd"/>
            <w:r w:rsidRPr="009F60D3">
              <w:rPr>
                <w:rFonts w:ascii="Times New Roman" w:hAnsi="Times New Roman" w:cs="Times New Roman"/>
              </w:rPr>
              <w:t xml:space="preserve"> умные контракты; </w:t>
            </w:r>
          </w:p>
          <w:p w14:paraId="472D5948" w14:textId="631882CC" w:rsidR="009F60D3" w:rsidRPr="009F60D3" w:rsidRDefault="009F60D3" w:rsidP="009F60D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F60D3">
              <w:rPr>
                <w:rFonts w:ascii="Times New Roman" w:hAnsi="Times New Roman" w:cs="Times New Roman"/>
              </w:rPr>
              <w:t xml:space="preserve">Применять </w:t>
            </w:r>
            <w:r w:rsidRPr="009F60D3">
              <w:rPr>
                <w:rFonts w:ascii="Times New Roman" w:hAnsi="Times New Roman" w:cs="Times New Roman"/>
              </w:rPr>
              <w:t>один из языков для написания контрактов;</w:t>
            </w:r>
          </w:p>
          <w:p w14:paraId="31C6FF84" w14:textId="7E5324E7" w:rsidR="009F60D3" w:rsidRPr="009F60D3" w:rsidRDefault="009F60D3" w:rsidP="009F60D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F60D3">
              <w:rPr>
                <w:rFonts w:ascii="Times New Roman" w:hAnsi="Times New Roman" w:cs="Times New Roman"/>
              </w:rPr>
              <w:t xml:space="preserve">Применять </w:t>
            </w:r>
            <w:r w:rsidRPr="009F60D3">
              <w:rPr>
                <w:rFonts w:ascii="Times New Roman" w:hAnsi="Times New Roman" w:cs="Times New Roman"/>
              </w:rPr>
              <w:t xml:space="preserve">навыки системной аналитики для создания внешнего вида интерфейса; </w:t>
            </w:r>
          </w:p>
          <w:p w14:paraId="3A45350F" w14:textId="65074483" w:rsidR="009F60D3" w:rsidRPr="009F60D3" w:rsidRDefault="009F60D3" w:rsidP="009F60D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F60D3">
              <w:rPr>
                <w:rFonts w:ascii="Times New Roman" w:hAnsi="Times New Roman" w:cs="Times New Roman"/>
              </w:rPr>
              <w:t xml:space="preserve">Применять </w:t>
            </w:r>
            <w:r w:rsidRPr="009F60D3">
              <w:rPr>
                <w:rFonts w:ascii="Times New Roman" w:hAnsi="Times New Roman" w:cs="Times New Roman"/>
              </w:rPr>
              <w:t xml:space="preserve">навыки программирования для создания интерфейса; </w:t>
            </w:r>
          </w:p>
          <w:p w14:paraId="43BC7DCD" w14:textId="77777777" w:rsidR="006450A0" w:rsidRPr="00D2411E" w:rsidRDefault="009F60D3" w:rsidP="009F60D3">
            <w:pPr>
              <w:pStyle w:val="a5"/>
              <w:numPr>
                <w:ilvl w:val="0"/>
                <w:numId w:val="7"/>
              </w:numPr>
              <w:spacing w:after="0" w:line="240" w:lineRule="auto"/>
            </w:pPr>
            <w:r w:rsidRPr="009F60D3">
              <w:rPr>
                <w:rFonts w:ascii="Times New Roman" w:hAnsi="Times New Roman" w:cs="Times New Roman"/>
              </w:rPr>
              <w:t xml:space="preserve">Настроить </w:t>
            </w:r>
            <w:r w:rsidRPr="009F60D3">
              <w:rPr>
                <w:rFonts w:ascii="Times New Roman" w:hAnsi="Times New Roman" w:cs="Times New Roman"/>
              </w:rPr>
              <w:t>взаимодействие смарт-контракта с внешней средой.</w:t>
            </w:r>
          </w:p>
          <w:p w14:paraId="3C898B92" w14:textId="0E865F37" w:rsidR="00D2411E" w:rsidRPr="009F60D3" w:rsidRDefault="00D2411E" w:rsidP="009F60D3">
            <w:pPr>
              <w:pStyle w:val="a5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Выявления уязвимостей современных решений на основе блокчейн-технологий</w:t>
            </w:r>
            <w:r>
              <w:rPr>
                <w:rFonts w:ascii="Times New Roman" w:hAnsi="Times New Roman" w:cs="Times New Roman"/>
              </w:rPr>
              <w:t>.</w:t>
            </w:r>
            <w:bookmarkStart w:id="3" w:name="_GoBack"/>
            <w:bookmarkEnd w:id="3"/>
          </w:p>
        </w:tc>
      </w:tr>
    </w:tbl>
    <w:p w14:paraId="436CD911" w14:textId="77777777" w:rsidR="009F60D3" w:rsidRDefault="009F60D3" w:rsidP="005205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Toc42449618"/>
    </w:p>
    <w:p w14:paraId="2C3087D6" w14:textId="77777777" w:rsidR="009F60D3" w:rsidRDefault="009F60D3" w:rsidP="005205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D7EDBD" w14:textId="77777777" w:rsidR="009F60D3" w:rsidRDefault="009F60D3" w:rsidP="005205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F46D0F" w14:textId="77777777" w:rsidR="005205AF" w:rsidRPr="005205AF" w:rsidRDefault="005205AF" w:rsidP="005205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205AF">
        <w:rPr>
          <w:rFonts w:ascii="Times New Roman" w:hAnsi="Times New Roman" w:cs="Times New Roman"/>
          <w:b/>
          <w:sz w:val="28"/>
          <w:szCs w:val="28"/>
        </w:rPr>
        <w:t>Требования к результатам обучения при прохождении практики</w:t>
      </w:r>
      <w:bookmarkEnd w:id="4"/>
    </w:p>
    <w:p w14:paraId="3C088E40" w14:textId="77777777" w:rsidR="005205AF" w:rsidRPr="005205AF" w:rsidRDefault="005205AF" w:rsidP="005205A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205AF">
        <w:rPr>
          <w:rFonts w:ascii="Times New Roman" w:hAnsi="Times New Roman" w:cs="Times New Roman"/>
          <w:bCs/>
          <w:sz w:val="28"/>
          <w:szCs w:val="28"/>
        </w:rPr>
        <w:t>Перечень планируемых результатов обучения при прохождении практики, соотнесённых с индикаторами достижения компетенций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75"/>
        <w:gridCol w:w="2341"/>
        <w:gridCol w:w="5055"/>
      </w:tblGrid>
      <w:tr w:rsidR="005205AF" w:rsidRPr="005205AF" w14:paraId="754A43E5" w14:textId="77777777" w:rsidTr="00126553">
        <w:trPr>
          <w:trHeight w:val="457"/>
          <w:tblHeader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F0C3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Компетенция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4108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Индикаторы достижения компетенции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A1BB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Результаты обучения</w:t>
            </w:r>
          </w:p>
        </w:tc>
      </w:tr>
      <w:tr w:rsidR="005205AF" w:rsidRPr="005205AF" w14:paraId="534ABAC7" w14:textId="77777777" w:rsidTr="00D2411E">
        <w:trPr>
          <w:trHeight w:val="1630"/>
        </w:trPr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7C96" w14:textId="77777777" w:rsidR="009F60D3" w:rsidRDefault="009F60D3" w:rsidP="009F60D3">
            <w:pPr>
              <w:rPr>
                <w:rFonts w:ascii="Times New Roman" w:hAnsi="Times New Roman" w:cs="Times New Roman"/>
              </w:rPr>
            </w:pPr>
            <w:r w:rsidRPr="008E2DB3">
              <w:rPr>
                <w:rFonts w:ascii="Times New Roman" w:hAnsi="Times New Roman" w:cs="Times New Roman"/>
              </w:rPr>
              <w:t xml:space="preserve">ВПК-1. </w:t>
            </w:r>
            <w:r>
              <w:rPr>
                <w:rFonts w:ascii="Times New Roman" w:hAnsi="Times New Roman" w:cs="Times New Roman"/>
              </w:rPr>
              <w:t>Способен</w:t>
            </w:r>
            <w:r w:rsidRPr="00D55998">
              <w:rPr>
                <w:rFonts w:ascii="Times New Roman" w:hAnsi="Times New Roman" w:cs="Times New Roman"/>
              </w:rPr>
              <w:t xml:space="preserve"> создавать и исследовать решения различного назначения на базе технологии блокчейн </w:t>
            </w:r>
          </w:p>
          <w:p w14:paraId="3D1B948A" w14:textId="3A2759C4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9A92" w14:textId="77777777" w:rsidR="009F60D3" w:rsidRPr="00EA616D" w:rsidRDefault="009F60D3" w:rsidP="009F60D3">
            <w:pPr>
              <w:rPr>
                <w:rFonts w:ascii="Times New Roman" w:hAnsi="Times New Roman" w:cs="Times New Roman"/>
              </w:rPr>
            </w:pPr>
            <w:r w:rsidRPr="008E2DB3">
              <w:rPr>
                <w:rFonts w:ascii="Times New Roman" w:hAnsi="Times New Roman" w:cs="Times New Roman"/>
              </w:rPr>
              <w:t xml:space="preserve">ВПК-1.1. </w:t>
            </w:r>
            <w:r>
              <w:rPr>
                <w:rFonts w:ascii="Times New Roman" w:hAnsi="Times New Roman" w:cs="Times New Roman"/>
              </w:rPr>
              <w:t xml:space="preserve">Выбирает необходимый криптографический </w:t>
            </w:r>
            <w:proofErr w:type="gramStart"/>
            <w:r>
              <w:rPr>
                <w:rFonts w:ascii="Times New Roman" w:hAnsi="Times New Roman" w:cs="Times New Roman"/>
              </w:rPr>
              <w:t>протокол</w:t>
            </w:r>
            <w:r w:rsidRPr="00EA61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и</w:t>
            </w:r>
            <w:proofErr w:type="gramEnd"/>
            <w:r>
              <w:rPr>
                <w:rFonts w:ascii="Times New Roman" w:hAnsi="Times New Roman" w:cs="Times New Roman"/>
              </w:rPr>
              <w:t xml:space="preserve"> выполняет его программную реализацию</w:t>
            </w:r>
          </w:p>
          <w:p w14:paraId="661E3EC8" w14:textId="7983D1FC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77E4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Знания:</w:t>
            </w:r>
          </w:p>
          <w:p w14:paraId="629AE05F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формирования транзакций; </w:t>
            </w:r>
          </w:p>
          <w:p w14:paraId="6A9E882E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Принципы формирования блоков;</w:t>
            </w:r>
          </w:p>
          <w:p w14:paraId="5EDB4D96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передачи блоков; </w:t>
            </w:r>
          </w:p>
          <w:p w14:paraId="1E3C5D85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Возникновение ответвлений (</w:t>
            </w:r>
            <w:proofErr w:type="spellStart"/>
            <w:r w:rsidRPr="00882A8C">
              <w:rPr>
                <w:rFonts w:ascii="Times New Roman" w:hAnsi="Times New Roman" w:cs="Times New Roman"/>
              </w:rPr>
              <w:t>форков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) и механизмы определения основной цепочки; </w:t>
            </w:r>
          </w:p>
          <w:p w14:paraId="0CDC6B9F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Симметричные и асимметричные алгоритмы шифрования; </w:t>
            </w:r>
          </w:p>
          <w:p w14:paraId="089BA888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Умения:</w:t>
            </w:r>
          </w:p>
          <w:p w14:paraId="5FF8492B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Правильно выбирать и применять </w:t>
            </w:r>
            <w:r w:rsidRPr="00882A8C">
              <w:rPr>
                <w:rFonts w:ascii="Times New Roman" w:hAnsi="Times New Roman" w:cs="Times New Roman"/>
              </w:rPr>
              <w:lastRenderedPageBreak/>
              <w:t xml:space="preserve">технологию; </w:t>
            </w:r>
          </w:p>
          <w:p w14:paraId="531BE045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Правильно выбирать и применять шаблоны и алгоритмы при разработке; </w:t>
            </w:r>
          </w:p>
          <w:p w14:paraId="16F451FE" w14:textId="77777777" w:rsid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Навыки:</w:t>
            </w:r>
          </w:p>
          <w:p w14:paraId="6949B8A5" w14:textId="1E636FBA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Проектировать современные приложения на основе блокчейн решений</w:t>
            </w:r>
            <w:r w:rsidRPr="00882A8C">
              <w:rPr>
                <w:rFonts w:ascii="Times New Roman" w:hAnsi="Times New Roman" w:cs="Times New Roman"/>
              </w:rPr>
              <w:t xml:space="preserve">; </w:t>
            </w:r>
          </w:p>
          <w:p w14:paraId="4AD472F3" w14:textId="32B3A708" w:rsidR="009F60D3" w:rsidRPr="00D2411E" w:rsidRDefault="00D2411E" w:rsidP="009F60D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Реализовывать</w:t>
            </w:r>
            <w:r>
              <w:rPr>
                <w:rFonts w:ascii="Times New Roman" w:hAnsi="Times New Roman" w:cs="Times New Roman"/>
              </w:rPr>
              <w:t xml:space="preserve"> современные приложения на основе блокчейн решений</w:t>
            </w:r>
            <w:r w:rsidRPr="00882A8C">
              <w:rPr>
                <w:rFonts w:ascii="Times New Roman" w:hAnsi="Times New Roman" w:cs="Times New Roman"/>
              </w:rPr>
              <w:t xml:space="preserve">; </w:t>
            </w:r>
          </w:p>
        </w:tc>
      </w:tr>
      <w:tr w:rsidR="005205AF" w:rsidRPr="005205AF" w14:paraId="1521DFD1" w14:textId="77777777" w:rsidTr="0012655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50B6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5D38" w14:textId="77777777" w:rsidR="009F60D3" w:rsidRDefault="009F60D3" w:rsidP="009F60D3">
            <w:pPr>
              <w:rPr>
                <w:rFonts w:ascii="Times New Roman" w:hAnsi="Times New Roman" w:cs="Times New Roman"/>
              </w:rPr>
            </w:pPr>
            <w:r w:rsidRPr="008E2DB3">
              <w:rPr>
                <w:rFonts w:ascii="Times New Roman" w:hAnsi="Times New Roman" w:cs="Times New Roman"/>
              </w:rPr>
              <w:t>ВПК-1.</w:t>
            </w:r>
            <w:r>
              <w:rPr>
                <w:rFonts w:ascii="Times New Roman" w:hAnsi="Times New Roman" w:cs="Times New Roman"/>
              </w:rPr>
              <w:t>2</w:t>
            </w:r>
            <w:r w:rsidRPr="008E2DB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Выбирает механизм консенсуса, разрабатывает и реализует архитектуру безопасного блокчейн решения</w:t>
            </w:r>
            <w:r w:rsidRPr="008E2DB3">
              <w:rPr>
                <w:rFonts w:ascii="Times New Roman" w:hAnsi="Times New Roman" w:cs="Times New Roman"/>
              </w:rPr>
              <w:t xml:space="preserve"> </w:t>
            </w:r>
          </w:p>
          <w:p w14:paraId="28E14FF4" w14:textId="13E883DC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049A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 xml:space="preserve">Знания: </w:t>
            </w:r>
          </w:p>
          <w:p w14:paraId="4D9DC3C0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Сферы и назначение блокчейн-технологии; </w:t>
            </w:r>
          </w:p>
          <w:p w14:paraId="386B7E75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работы блокчейн-технологии; </w:t>
            </w:r>
          </w:p>
          <w:p w14:paraId="67AB9964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Механизмы консенсусов; </w:t>
            </w:r>
          </w:p>
          <w:p w14:paraId="00679215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Как работают сетевые протоколы (</w:t>
            </w:r>
            <w:proofErr w:type="spellStart"/>
            <w:r w:rsidRPr="00882A8C">
              <w:rPr>
                <w:rFonts w:ascii="Times New Roman" w:hAnsi="Times New Roman" w:cs="Times New Roman"/>
              </w:rPr>
              <w:t>tcp</w:t>
            </w:r>
            <w:proofErr w:type="spellEnd"/>
            <w:r w:rsidRPr="00882A8C">
              <w:rPr>
                <w:rFonts w:ascii="Times New Roman" w:hAnsi="Times New Roman" w:cs="Times New Roman"/>
              </w:rPr>
              <w:t>/</w:t>
            </w:r>
            <w:proofErr w:type="spellStart"/>
            <w:r w:rsidRPr="00882A8C">
              <w:rPr>
                <w:rFonts w:ascii="Times New Roman" w:hAnsi="Times New Roman" w:cs="Times New Roman"/>
              </w:rPr>
              <w:t>ip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); </w:t>
            </w:r>
          </w:p>
          <w:p w14:paraId="205BD4B8" w14:textId="77777777" w:rsidR="00D2411E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Создание и работа </w:t>
            </w:r>
            <w:proofErr w:type="spellStart"/>
            <w:r w:rsidRPr="00882A8C">
              <w:rPr>
                <w:rFonts w:ascii="Times New Roman" w:hAnsi="Times New Roman" w:cs="Times New Roman"/>
              </w:rPr>
              <w:t>peer-to-peer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 сети; </w:t>
            </w:r>
          </w:p>
          <w:p w14:paraId="1304A5FB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Умения:</w:t>
            </w:r>
          </w:p>
          <w:p w14:paraId="3DDA963E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Использовать принципы Объектно-Ориентированного Программирования (ООП) или Функционального Программирования (ФП); </w:t>
            </w:r>
          </w:p>
          <w:p w14:paraId="05C2AF07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Читать и понимать существующий код;</w:t>
            </w:r>
          </w:p>
          <w:p w14:paraId="5D725069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Тестировать, отлаживать и оптимизировать код программы;</w:t>
            </w:r>
          </w:p>
          <w:p w14:paraId="7C4FC016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Программировать на одном из языков высокого уровня, например,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Python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Go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C++,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Java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C# и т.п.; </w:t>
            </w:r>
          </w:p>
          <w:p w14:paraId="35E8B566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Навыки:</w:t>
            </w:r>
          </w:p>
          <w:p w14:paraId="37A279A2" w14:textId="77777777" w:rsidR="00D2411E" w:rsidRPr="009F60D3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F60D3">
              <w:rPr>
                <w:rFonts w:ascii="Times New Roman" w:hAnsi="Times New Roman" w:cs="Times New Roman"/>
              </w:rPr>
              <w:t>Деплоить</w:t>
            </w:r>
            <w:proofErr w:type="spellEnd"/>
            <w:r w:rsidRPr="009F60D3">
              <w:rPr>
                <w:rFonts w:ascii="Times New Roman" w:hAnsi="Times New Roman" w:cs="Times New Roman"/>
              </w:rPr>
              <w:t xml:space="preserve"> умные контракты; </w:t>
            </w:r>
          </w:p>
          <w:p w14:paraId="6F20FC83" w14:textId="77777777" w:rsidR="00D2411E" w:rsidRPr="009F60D3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F60D3">
              <w:rPr>
                <w:rFonts w:ascii="Times New Roman" w:hAnsi="Times New Roman" w:cs="Times New Roman"/>
              </w:rPr>
              <w:t>Применять один из языков для написания контрактов;</w:t>
            </w:r>
          </w:p>
          <w:p w14:paraId="3C013382" w14:textId="71B083B8" w:rsidR="009F60D3" w:rsidRPr="00D2411E" w:rsidRDefault="00D2411E" w:rsidP="009F60D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F60D3">
              <w:rPr>
                <w:rFonts w:ascii="Times New Roman" w:hAnsi="Times New Roman" w:cs="Times New Roman"/>
              </w:rPr>
              <w:t xml:space="preserve">Применять навыки системной аналитики для создания внешнего вида интерфейса; </w:t>
            </w:r>
          </w:p>
        </w:tc>
      </w:tr>
      <w:tr w:rsidR="005205AF" w:rsidRPr="005205AF" w14:paraId="02FD6AC0" w14:textId="77777777" w:rsidTr="00126553"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0361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91C0" w14:textId="634B602E" w:rsidR="005205AF" w:rsidRPr="005205AF" w:rsidRDefault="009F60D3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2DB3">
              <w:rPr>
                <w:rFonts w:ascii="Times New Roman" w:hAnsi="Times New Roman" w:cs="Times New Roman"/>
              </w:rPr>
              <w:t>ВПК-1.</w:t>
            </w:r>
            <w:r>
              <w:rPr>
                <w:rFonts w:ascii="Times New Roman" w:hAnsi="Times New Roman" w:cs="Times New Roman"/>
              </w:rPr>
              <w:t>3. Формулирует перечень возможных угроз безопасности, осуществляет проверку основных сценариев тестирования блокчейн-решений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7A13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Знания:</w:t>
            </w:r>
          </w:p>
          <w:p w14:paraId="6B393E16" w14:textId="77777777" w:rsidR="00C41042" w:rsidRPr="00882A8C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Существующие решения на рынке: EOS, Ethereum,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Bitcoin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HyperLedger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Graphene</w:t>
            </w:r>
            <w:proofErr w:type="spellEnd"/>
            <w:r w:rsidRPr="00882A8C">
              <w:rPr>
                <w:rFonts w:ascii="Times New Roman" w:hAnsi="Times New Roman" w:cs="Times New Roman"/>
              </w:rPr>
              <w:t>;</w:t>
            </w:r>
          </w:p>
          <w:p w14:paraId="0E0FB9FF" w14:textId="77777777" w:rsidR="00C41042" w:rsidRPr="00882A8C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работы умных контрактов в виртуальной среде; </w:t>
            </w:r>
          </w:p>
          <w:p w14:paraId="0C5F239D" w14:textId="77777777" w:rsidR="00C41042" w:rsidRPr="00882A8C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Принципы создания умного контракта;</w:t>
            </w:r>
          </w:p>
          <w:p w14:paraId="38E5E573" w14:textId="77777777" w:rsidR="00C41042" w:rsidRPr="00882A8C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тестирования контракта; </w:t>
            </w:r>
          </w:p>
          <w:p w14:paraId="66A03515" w14:textId="77777777" w:rsidR="00C41042" w:rsidRPr="00882A8C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Механизмы доставки контракта в среду выполнения (</w:t>
            </w:r>
            <w:proofErr w:type="spellStart"/>
            <w:r w:rsidRPr="00882A8C">
              <w:rPr>
                <w:rFonts w:ascii="Times New Roman" w:hAnsi="Times New Roman" w:cs="Times New Roman"/>
              </w:rPr>
              <w:t>деплоить</w:t>
            </w:r>
            <w:proofErr w:type="spellEnd"/>
            <w:r w:rsidRPr="00882A8C">
              <w:rPr>
                <w:rFonts w:ascii="Times New Roman" w:hAnsi="Times New Roman" w:cs="Times New Roman"/>
              </w:rPr>
              <w:t>);</w:t>
            </w:r>
          </w:p>
          <w:p w14:paraId="2B214B56" w14:textId="77777777" w:rsidR="00C41042" w:rsidRPr="00882A8C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Ограничения умных контрактов; </w:t>
            </w:r>
          </w:p>
          <w:p w14:paraId="3753DA84" w14:textId="77777777" w:rsidR="00C41042" w:rsidRPr="00882A8C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Взаимодействие умных контрактов; </w:t>
            </w:r>
          </w:p>
          <w:p w14:paraId="26F2BD3E" w14:textId="77777777" w:rsidR="00C41042" w:rsidRPr="00882A8C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Частые ошибки и уязвимости при создании умных контрактов;</w:t>
            </w:r>
          </w:p>
          <w:p w14:paraId="507E09F2" w14:textId="77777777" w:rsidR="00C41042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Принципы создания удобного и функционального интерфейса; </w:t>
            </w:r>
          </w:p>
          <w:p w14:paraId="1CBFB39D" w14:textId="0E507989" w:rsidR="009F60D3" w:rsidRPr="00C41042" w:rsidRDefault="00C41042" w:rsidP="00C41042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41042">
              <w:rPr>
                <w:rFonts w:ascii="Times New Roman" w:hAnsi="Times New Roman" w:cs="Times New Roman"/>
              </w:rPr>
              <w:t>Принципы взаимодействия со сторонним ПО;</w:t>
            </w:r>
          </w:p>
          <w:p w14:paraId="753E8038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Умения:</w:t>
            </w:r>
          </w:p>
          <w:p w14:paraId="413A95A4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Программировать на одном из языков высокого уровня, например,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Python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Go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C++,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Java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A8C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882A8C">
              <w:rPr>
                <w:rFonts w:ascii="Times New Roman" w:hAnsi="Times New Roman" w:cs="Times New Roman"/>
              </w:rPr>
              <w:t xml:space="preserve">, C# и т.п.; </w:t>
            </w:r>
          </w:p>
          <w:p w14:paraId="7F8B9CBA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lastRenderedPageBreak/>
              <w:t xml:space="preserve">Работать со средами разработки (IDE); </w:t>
            </w:r>
          </w:p>
          <w:p w14:paraId="2A0877D8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Покрывать код программы тестами; </w:t>
            </w:r>
          </w:p>
          <w:p w14:paraId="21EA5F14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Тестировать, отлаживать и оптимизировать код программы;</w:t>
            </w:r>
          </w:p>
          <w:p w14:paraId="374E524A" w14:textId="77777777" w:rsidR="00D2411E" w:rsidRPr="00882A8C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>Создавать умные контракты для определенной виртуальной среды;</w:t>
            </w:r>
          </w:p>
          <w:p w14:paraId="620F81AB" w14:textId="77777777" w:rsidR="00D2411E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82A8C">
              <w:rPr>
                <w:rFonts w:ascii="Times New Roman" w:hAnsi="Times New Roman" w:cs="Times New Roman"/>
              </w:rPr>
              <w:t xml:space="preserve">Понимать ограничения на программный код, которые накладывает VM; </w:t>
            </w:r>
          </w:p>
          <w:p w14:paraId="03F2995C" w14:textId="07EE58BA" w:rsidR="009F60D3" w:rsidRPr="00D2411E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2411E">
              <w:rPr>
                <w:rFonts w:ascii="Times New Roman" w:hAnsi="Times New Roman" w:cs="Times New Roman"/>
              </w:rPr>
              <w:t>Тестировать умные контракты;</w:t>
            </w:r>
          </w:p>
          <w:p w14:paraId="336FB48C" w14:textId="77777777" w:rsidR="005205AF" w:rsidRPr="005205AF" w:rsidRDefault="005205AF" w:rsidP="005205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05AF">
              <w:rPr>
                <w:rFonts w:ascii="Times New Roman" w:hAnsi="Times New Roman" w:cs="Times New Roman"/>
              </w:rPr>
              <w:t>Навыки:</w:t>
            </w:r>
          </w:p>
          <w:p w14:paraId="725BDC7A" w14:textId="77777777" w:rsidR="00D2411E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F60D3">
              <w:rPr>
                <w:rFonts w:ascii="Times New Roman" w:hAnsi="Times New Roman" w:cs="Times New Roman"/>
              </w:rPr>
              <w:t xml:space="preserve">Применять навыки программирования для создания интерфейса; </w:t>
            </w:r>
          </w:p>
          <w:p w14:paraId="0CE522FF" w14:textId="49263A24" w:rsidR="005205AF" w:rsidRDefault="00D2411E" w:rsidP="00D2411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2411E">
              <w:rPr>
                <w:rFonts w:ascii="Times New Roman" w:hAnsi="Times New Roman" w:cs="Times New Roman"/>
              </w:rPr>
              <w:t>Настроить взаимодействие смарт-контракта с внешней средой.</w:t>
            </w:r>
          </w:p>
          <w:p w14:paraId="37278A9D" w14:textId="37DA6B9B" w:rsidR="009F60D3" w:rsidRPr="00D2411E" w:rsidRDefault="00D2411E" w:rsidP="009F60D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Выявления уязвимостей современных решений на основе блокчейн-технологий</w:t>
            </w:r>
          </w:p>
        </w:tc>
      </w:tr>
    </w:tbl>
    <w:p w14:paraId="4EF506B0" w14:textId="77777777" w:rsidR="005205AF" w:rsidRDefault="005205AF" w:rsidP="002875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0E7DF6" w14:textId="77777777" w:rsidR="00126553" w:rsidRPr="00126553" w:rsidRDefault="00126553" w:rsidP="001265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Toc42449619"/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126553">
        <w:rPr>
          <w:rFonts w:ascii="Times New Roman" w:hAnsi="Times New Roman" w:cs="Times New Roman"/>
          <w:b/>
          <w:sz w:val="28"/>
          <w:szCs w:val="28"/>
        </w:rPr>
        <w:t>Содержание и структура практики</w:t>
      </w:r>
      <w:bookmarkEnd w:id="5"/>
    </w:p>
    <w:p w14:paraId="2C02FFB0" w14:textId="3924A2CB" w:rsidR="005205AF" w:rsidRDefault="00126553" w:rsidP="00287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4912">
        <w:rPr>
          <w:rFonts w:ascii="Times New Roman" w:hAnsi="Times New Roman" w:cs="Times New Roman"/>
          <w:i/>
          <w:sz w:val="28"/>
          <w:szCs w:val="28"/>
        </w:rPr>
        <w:t>Разделы (этапы) практики:</w:t>
      </w:r>
      <w:r w:rsidRPr="00126553">
        <w:rPr>
          <w:rFonts w:ascii="Times New Roman" w:hAnsi="Times New Roman" w:cs="Times New Roman"/>
          <w:sz w:val="28"/>
          <w:szCs w:val="28"/>
        </w:rPr>
        <w:t xml:space="preserve"> </w:t>
      </w:r>
      <w:r w:rsidR="00C41042">
        <w:rPr>
          <w:rFonts w:ascii="Times New Roman" w:hAnsi="Times New Roman" w:cs="Times New Roman"/>
          <w:sz w:val="28"/>
          <w:szCs w:val="28"/>
        </w:rPr>
        <w:t>разработка и реализация программного решения на основе блокчейн технологий</w:t>
      </w:r>
    </w:p>
    <w:p w14:paraId="0A17DB0F" w14:textId="77777777" w:rsidR="00126553" w:rsidRPr="00126553" w:rsidRDefault="00126553" w:rsidP="00287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4912">
        <w:rPr>
          <w:rFonts w:ascii="Times New Roman" w:hAnsi="Times New Roman" w:cs="Times New Roman"/>
          <w:i/>
          <w:sz w:val="28"/>
          <w:szCs w:val="28"/>
        </w:rPr>
        <w:t>Код индикатора достижения компетенции:</w:t>
      </w:r>
      <w:r>
        <w:rPr>
          <w:rFonts w:ascii="Times New Roman" w:hAnsi="Times New Roman" w:cs="Times New Roman"/>
          <w:sz w:val="28"/>
          <w:szCs w:val="28"/>
        </w:rPr>
        <w:t xml:space="preserve"> ВПК 1.1-1.3</w:t>
      </w:r>
    </w:p>
    <w:p w14:paraId="503B72F0" w14:textId="00F88D7A" w:rsidR="005205AF" w:rsidRPr="00C84912" w:rsidRDefault="00C84912" w:rsidP="0028758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84912">
        <w:rPr>
          <w:rFonts w:ascii="Times New Roman" w:hAnsi="Times New Roman" w:cs="Times New Roman"/>
          <w:i/>
          <w:sz w:val="28"/>
          <w:szCs w:val="28"/>
        </w:rPr>
        <w:t xml:space="preserve">Содержание практики (виды работы, включая самостоятельную работу обучающихся): </w:t>
      </w:r>
      <w:r w:rsidR="00C41042">
        <w:rPr>
          <w:rFonts w:ascii="Times New Roman" w:hAnsi="Times New Roman" w:cs="Times New Roman"/>
          <w:sz w:val="28"/>
          <w:szCs w:val="28"/>
        </w:rPr>
        <w:t>проектирование архитектуры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042">
        <w:rPr>
          <w:rFonts w:ascii="Times New Roman" w:hAnsi="Times New Roman" w:cs="Times New Roman"/>
          <w:sz w:val="28"/>
          <w:szCs w:val="28"/>
        </w:rPr>
        <w:t xml:space="preserve"> разработка и реализация блокчейн решения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B54CA3" w14:textId="77777777" w:rsidR="00C84912" w:rsidRDefault="00C84912" w:rsidP="002875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49CED3" w14:textId="77777777" w:rsidR="00C84912" w:rsidRPr="00C84912" w:rsidRDefault="00C84912" w:rsidP="00C849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Toc42449620"/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C84912">
        <w:rPr>
          <w:rFonts w:ascii="Times New Roman" w:hAnsi="Times New Roman" w:cs="Times New Roman"/>
          <w:b/>
          <w:sz w:val="28"/>
          <w:szCs w:val="28"/>
        </w:rPr>
        <w:t>Учебно-методическое и информационное обеспечение практики</w:t>
      </w:r>
      <w:bookmarkEnd w:id="6"/>
    </w:p>
    <w:p w14:paraId="039044AE" w14:textId="77777777" w:rsidR="00C84912" w:rsidRPr="00C84912" w:rsidRDefault="00C84912" w:rsidP="00C8491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7" w:name="_Toc42449621"/>
      <w:r w:rsidRPr="00C84912">
        <w:rPr>
          <w:rFonts w:ascii="Times New Roman" w:hAnsi="Times New Roman" w:cs="Times New Roman"/>
          <w:i/>
          <w:sz w:val="28"/>
          <w:szCs w:val="28"/>
        </w:rPr>
        <w:t>Учебная литература</w:t>
      </w:r>
      <w:bookmarkEnd w:id="7"/>
      <w:r w:rsidRPr="00C84912">
        <w:rPr>
          <w:rFonts w:ascii="Times New Roman" w:hAnsi="Times New Roman" w:cs="Times New Roman"/>
          <w:i/>
          <w:sz w:val="28"/>
          <w:szCs w:val="28"/>
        </w:rPr>
        <w:t>:</w:t>
      </w:r>
    </w:p>
    <w:p w14:paraId="51743B0B" w14:textId="77777777" w:rsidR="00232020" w:rsidRPr="00232020" w:rsidRDefault="00232020" w:rsidP="00232020">
      <w:pPr>
        <w:pStyle w:val="a5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Фролов А.В. Создание смарт-контрактов </w:t>
      </w:r>
      <w:proofErr w:type="spellStart"/>
      <w:r w:rsidRPr="00232020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32020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 Ethereum. Практическое руководство / А. В. Фролов — «</w:t>
      </w:r>
      <w:proofErr w:type="spellStart"/>
      <w:r w:rsidRPr="00232020"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: Самиздат», 2019. – 258 с. / </w:t>
      </w:r>
      <w:hyperlink r:id="rId5" w:history="1">
        <w:r w:rsidRPr="00232020">
          <w:rPr>
            <w:rFonts w:ascii="Times New Roman" w:hAnsi="Times New Roman" w:cs="Times New Roman"/>
            <w:sz w:val="28"/>
            <w:szCs w:val="28"/>
          </w:rPr>
          <w:t>https://www.litres.ru/aleksandr-frolov-198/sozdanie-smart-kontraktov-solidity-dlya-blokcheyna-et/chitat-onlayn/</w:t>
        </w:r>
      </w:hyperlink>
    </w:p>
    <w:p w14:paraId="66614603" w14:textId="77777777" w:rsidR="00232020" w:rsidRPr="00232020" w:rsidRDefault="00232020" w:rsidP="00C41042">
      <w:pPr>
        <w:pStyle w:val="a4"/>
        <w:numPr>
          <w:ilvl w:val="0"/>
          <w:numId w:val="13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Satoshi </w:t>
      </w:r>
      <w:proofErr w:type="spellStart"/>
      <w:r w:rsidRPr="00232020">
        <w:rPr>
          <w:rFonts w:ascii="Times New Roman" w:hAnsi="Times New Roman" w:cs="Times New Roman"/>
          <w:sz w:val="28"/>
          <w:szCs w:val="28"/>
        </w:rPr>
        <w:t>Nakomoto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 Bitcoin: A Peer-to-Peer Electronic Cash System </w:t>
      </w:r>
      <w:hyperlink r:id="rId6" w:history="1">
        <w:r w:rsidRPr="00232020">
          <w:rPr>
            <w:rFonts w:ascii="Times New Roman" w:hAnsi="Times New Roman" w:cs="Times New Roman"/>
            <w:sz w:val="28"/>
            <w:szCs w:val="28"/>
          </w:rPr>
          <w:t>https://bitcoin.org/bitcoin.pdf</w:t>
        </w:r>
      </w:hyperlink>
      <w:r w:rsidRPr="002320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7BDA0" w14:textId="77777777" w:rsidR="00232020" w:rsidRPr="00232020" w:rsidRDefault="00232020" w:rsidP="00C41042">
      <w:pPr>
        <w:pStyle w:val="a4"/>
        <w:numPr>
          <w:ilvl w:val="0"/>
          <w:numId w:val="13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32020">
        <w:rPr>
          <w:rFonts w:ascii="Times New Roman" w:hAnsi="Times New Roman" w:cs="Times New Roman"/>
          <w:sz w:val="28"/>
          <w:szCs w:val="28"/>
        </w:rPr>
        <w:t>БиткоинВики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32020">
          <w:rPr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232020">
          <w:rPr>
            <w:rFonts w:ascii="Times New Roman" w:hAnsi="Times New Roman" w:cs="Times New Roman"/>
            <w:sz w:val="28"/>
            <w:szCs w:val="28"/>
          </w:rPr>
          <w:t>en</w:t>
        </w:r>
        <w:proofErr w:type="spellEnd"/>
        <w:r w:rsidRPr="00232020">
          <w:rPr>
            <w:rFonts w:ascii="Times New Roman" w:hAnsi="Times New Roman" w:cs="Times New Roman"/>
            <w:sz w:val="28"/>
            <w:szCs w:val="28"/>
          </w:rPr>
          <w:t>.bitcoin.it/wiki/Main_Page</w:t>
        </w:r>
      </w:hyperlink>
      <w:r w:rsidRPr="002320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2897A" w14:textId="77777777" w:rsidR="00232020" w:rsidRPr="00232020" w:rsidRDefault="00232020" w:rsidP="00C41042">
      <w:pPr>
        <w:pStyle w:val="a4"/>
        <w:numPr>
          <w:ilvl w:val="0"/>
          <w:numId w:val="13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Блокчейн изнутри: как устроен </w:t>
      </w:r>
      <w:proofErr w:type="spellStart"/>
      <w:r w:rsidRPr="00232020">
        <w:rPr>
          <w:rFonts w:ascii="Times New Roman" w:hAnsi="Times New Roman" w:cs="Times New Roman"/>
          <w:sz w:val="28"/>
          <w:szCs w:val="28"/>
        </w:rPr>
        <w:t>биткоин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232020">
          <w:rPr>
            <w:rFonts w:ascii="Times New Roman" w:hAnsi="Times New Roman" w:cs="Times New Roman"/>
            <w:sz w:val="28"/>
            <w:szCs w:val="28"/>
          </w:rPr>
          <w:t>https://vas3k.</w:t>
        </w:r>
        <w:proofErr w:type="spellStart"/>
        <w:r w:rsidRPr="00232020">
          <w:rPr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232020">
          <w:rPr>
            <w:rFonts w:ascii="Times New Roman" w:hAnsi="Times New Roman" w:cs="Times New Roman"/>
            <w:sz w:val="28"/>
            <w:szCs w:val="28"/>
          </w:rPr>
          <w:t>/blog/</w:t>
        </w:r>
        <w:proofErr w:type="spellStart"/>
        <w:r w:rsidRPr="00232020">
          <w:rPr>
            <w:rFonts w:ascii="Times New Roman" w:hAnsi="Times New Roman" w:cs="Times New Roman"/>
            <w:sz w:val="28"/>
            <w:szCs w:val="28"/>
          </w:rPr>
          <w:t>blockchain</w:t>
        </w:r>
        <w:proofErr w:type="spellEnd"/>
        <w:r w:rsidRPr="00232020">
          <w:rPr>
            <w:rFonts w:ascii="Times New Roman" w:hAnsi="Times New Roman" w:cs="Times New Roman"/>
            <w:sz w:val="28"/>
            <w:szCs w:val="28"/>
          </w:rPr>
          <w:t>/</w:t>
        </w:r>
      </w:hyperlink>
      <w:r w:rsidRPr="002320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0EBCF" w14:textId="77777777" w:rsidR="00232020" w:rsidRPr="00232020" w:rsidRDefault="00232020" w:rsidP="00C41042">
      <w:pPr>
        <w:pStyle w:val="a4"/>
        <w:numPr>
          <w:ilvl w:val="0"/>
          <w:numId w:val="13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Как устроен Ethereum и смарт-контракты </w:t>
      </w:r>
      <w:hyperlink r:id="rId9" w:history="1">
        <w:r w:rsidRPr="00232020">
          <w:rPr>
            <w:rFonts w:ascii="Times New Roman" w:hAnsi="Times New Roman" w:cs="Times New Roman"/>
            <w:sz w:val="28"/>
            <w:szCs w:val="28"/>
          </w:rPr>
          <w:t>https://vas3k.</w:t>
        </w:r>
        <w:proofErr w:type="spellStart"/>
        <w:r w:rsidRPr="00232020">
          <w:rPr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232020">
          <w:rPr>
            <w:rFonts w:ascii="Times New Roman" w:hAnsi="Times New Roman" w:cs="Times New Roman"/>
            <w:sz w:val="28"/>
            <w:szCs w:val="28"/>
          </w:rPr>
          <w:t>/blog/</w:t>
        </w:r>
        <w:proofErr w:type="spellStart"/>
        <w:r w:rsidRPr="00232020">
          <w:rPr>
            <w:rFonts w:ascii="Times New Roman" w:hAnsi="Times New Roman" w:cs="Times New Roman"/>
            <w:sz w:val="28"/>
            <w:szCs w:val="28"/>
          </w:rPr>
          <w:t>ethereum</w:t>
        </w:r>
        <w:proofErr w:type="spellEnd"/>
        <w:r w:rsidRPr="00232020">
          <w:rPr>
            <w:rFonts w:ascii="Times New Roman" w:hAnsi="Times New Roman" w:cs="Times New Roman"/>
            <w:sz w:val="28"/>
            <w:szCs w:val="28"/>
          </w:rPr>
          <w:t>/</w:t>
        </w:r>
      </w:hyperlink>
      <w:r w:rsidRPr="002320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3198C" w14:textId="77777777" w:rsidR="00232020" w:rsidRPr="00232020" w:rsidRDefault="00232020" w:rsidP="00C41042">
      <w:pPr>
        <w:pStyle w:val="a4"/>
        <w:numPr>
          <w:ilvl w:val="0"/>
          <w:numId w:val="13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32020">
        <w:rPr>
          <w:rFonts w:ascii="Times New Roman" w:hAnsi="Times New Roman" w:cs="Times New Roman"/>
          <w:sz w:val="28"/>
          <w:szCs w:val="28"/>
        </w:rPr>
        <w:t>BaumankaCoin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 – велосипед в 3000 строк или блокчейн на пальцах </w:t>
      </w:r>
      <w:hyperlink r:id="rId10" w:history="1">
        <w:r w:rsidRPr="00232020">
          <w:rPr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232020">
          <w:rPr>
            <w:rFonts w:ascii="Times New Roman" w:hAnsi="Times New Roman" w:cs="Times New Roman"/>
            <w:sz w:val="28"/>
            <w:szCs w:val="28"/>
          </w:rPr>
          <w:t>habr</w:t>
        </w:r>
        <w:proofErr w:type="spellEnd"/>
        <w:r w:rsidRPr="00232020">
          <w:rPr>
            <w:rFonts w:ascii="Times New Roman" w:hAnsi="Times New Roman" w:cs="Times New Roman"/>
            <w:sz w:val="28"/>
            <w:szCs w:val="28"/>
          </w:rPr>
          <w:t>.com/</w:t>
        </w:r>
        <w:proofErr w:type="spellStart"/>
        <w:r w:rsidRPr="00232020">
          <w:rPr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232020">
          <w:rPr>
            <w:rFonts w:ascii="Times New Roman" w:hAnsi="Times New Roman" w:cs="Times New Roman"/>
            <w:sz w:val="28"/>
            <w:szCs w:val="28"/>
          </w:rPr>
          <w:t>/post/340206/</w:t>
        </w:r>
      </w:hyperlink>
      <w:r w:rsidRPr="002320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7F64A" w14:textId="77777777" w:rsidR="00232020" w:rsidRPr="00232020" w:rsidRDefault="00232020" w:rsidP="00C41042">
      <w:pPr>
        <w:pStyle w:val="a4"/>
        <w:numPr>
          <w:ilvl w:val="0"/>
          <w:numId w:val="13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Даниэль </w:t>
      </w:r>
      <w:proofErr w:type="spellStart"/>
      <w:r w:rsidRPr="00232020">
        <w:rPr>
          <w:rFonts w:ascii="Times New Roman" w:hAnsi="Times New Roman" w:cs="Times New Roman"/>
          <w:sz w:val="28"/>
          <w:szCs w:val="28"/>
        </w:rPr>
        <w:t>Дрешер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spellStart"/>
      <w:r w:rsidRPr="00232020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 xml:space="preserve">: вводный курс для начинающих в 25 небольших главах / пер. с англ. А. В. </w:t>
      </w:r>
      <w:proofErr w:type="spellStart"/>
      <w:r w:rsidRPr="00232020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>. – М.: ДМК Пресс, 2018. – 312 с.: ил.</w:t>
      </w:r>
    </w:p>
    <w:p w14:paraId="0F1E2981" w14:textId="77777777" w:rsidR="00C84912" w:rsidRPr="00C84912" w:rsidRDefault="00C84912" w:rsidP="00C849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2AE03B" w14:textId="77777777" w:rsidR="00C84912" w:rsidRPr="00C84912" w:rsidRDefault="00C84912" w:rsidP="00C8491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8" w:name="_Toc42449622"/>
      <w:r w:rsidRPr="00C84912">
        <w:rPr>
          <w:rFonts w:ascii="Times New Roman" w:hAnsi="Times New Roman" w:cs="Times New Roman"/>
          <w:i/>
          <w:sz w:val="28"/>
          <w:szCs w:val="28"/>
        </w:rPr>
        <w:t>Перечень ресурсов сети Интернет</w:t>
      </w:r>
      <w:bookmarkEnd w:id="8"/>
    </w:p>
    <w:p w14:paraId="3FBE9C60" w14:textId="77777777" w:rsidR="00232020" w:rsidRPr="00232020" w:rsidRDefault="00232020" w:rsidP="0023202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2020">
        <w:rPr>
          <w:rFonts w:ascii="Times New Roman" w:hAnsi="Times New Roman" w:cs="Times New Roman"/>
          <w:sz w:val="28"/>
          <w:szCs w:val="28"/>
        </w:rPr>
        <w:lastRenderedPageBreak/>
        <w:t>Хабрахабр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>. URL: http://habrahabr.ru/ (дата обращения: 29.05.2017).</w:t>
      </w:r>
    </w:p>
    <w:p w14:paraId="0E81E4AC" w14:textId="77777777" w:rsidR="00232020" w:rsidRPr="00232020" w:rsidRDefault="00232020" w:rsidP="0023202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2020">
        <w:rPr>
          <w:rFonts w:ascii="Times New Roman" w:hAnsi="Times New Roman" w:cs="Times New Roman"/>
          <w:sz w:val="28"/>
          <w:szCs w:val="28"/>
        </w:rPr>
        <w:t>Informit</w:t>
      </w:r>
      <w:proofErr w:type="spellEnd"/>
      <w:r w:rsidRPr="00232020">
        <w:rPr>
          <w:rFonts w:ascii="Times New Roman" w:hAnsi="Times New Roman" w:cs="Times New Roman"/>
          <w:sz w:val="28"/>
          <w:szCs w:val="28"/>
        </w:rPr>
        <w:t>. URL: http://www.informit.com (дата обращения: 29.05.2017).</w:t>
      </w:r>
    </w:p>
    <w:p w14:paraId="282E4D23" w14:textId="77777777" w:rsidR="00232020" w:rsidRPr="00232020" w:rsidRDefault="00232020" w:rsidP="0023202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ru.wikipedia.org – Русская Википедия, для уточнения отдельных определений и </w:t>
      </w:r>
      <w:proofErr w:type="gramStart"/>
      <w:r w:rsidRPr="00232020">
        <w:rPr>
          <w:rFonts w:ascii="Times New Roman" w:hAnsi="Times New Roman" w:cs="Times New Roman"/>
          <w:sz w:val="28"/>
          <w:szCs w:val="28"/>
        </w:rPr>
        <w:t>алгоритмов(</w:t>
      </w:r>
      <w:proofErr w:type="gramEnd"/>
      <w:r w:rsidRPr="00232020">
        <w:rPr>
          <w:rFonts w:ascii="Times New Roman" w:hAnsi="Times New Roman" w:cs="Times New Roman"/>
          <w:sz w:val="28"/>
          <w:szCs w:val="28"/>
        </w:rPr>
        <w:t>дата обращения: 29.05.2017).</w:t>
      </w:r>
    </w:p>
    <w:p w14:paraId="13520977" w14:textId="77777777" w:rsidR="00232020" w:rsidRPr="00232020" w:rsidRDefault="00232020" w:rsidP="0023202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Сайт ЮФУ, </w:t>
      </w:r>
      <w:hyperlink r:id="rId11" w:history="1">
        <w:r w:rsidRPr="00232020">
          <w:rPr>
            <w:rFonts w:ascii="Times New Roman" w:hAnsi="Times New Roman" w:cs="Times New Roman"/>
            <w:sz w:val="28"/>
            <w:szCs w:val="28"/>
          </w:rPr>
          <w:t>http://sfedu.ru/</w:t>
        </w:r>
      </w:hyperlink>
    </w:p>
    <w:p w14:paraId="4D41D439" w14:textId="77777777" w:rsidR="00232020" w:rsidRPr="00232020" w:rsidRDefault="00232020" w:rsidP="0023202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Сайт Института компьютерных технологий и информационной безопасности, </w:t>
      </w:r>
      <w:hyperlink r:id="rId12" w:history="1">
        <w:r w:rsidRPr="00232020">
          <w:rPr>
            <w:rFonts w:ascii="Times New Roman" w:hAnsi="Times New Roman" w:cs="Times New Roman"/>
            <w:sz w:val="28"/>
            <w:szCs w:val="28"/>
          </w:rPr>
          <w:t>http://ictis.sfedu.ru/</w:t>
        </w:r>
      </w:hyperlink>
    </w:p>
    <w:p w14:paraId="71777F2C" w14:textId="77777777" w:rsidR="00232020" w:rsidRPr="00232020" w:rsidRDefault="00232020" w:rsidP="0023202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Научно-техническое отделение зональной научной библиотеки ЮФУ, г. Таганрог, </w:t>
      </w:r>
      <w:hyperlink r:id="rId13" w:history="1">
        <w:r w:rsidRPr="00232020">
          <w:rPr>
            <w:rFonts w:ascii="Times New Roman" w:hAnsi="Times New Roman" w:cs="Times New Roman"/>
            <w:sz w:val="28"/>
            <w:szCs w:val="28"/>
          </w:rPr>
          <w:t>http://ntb.tti.sfedu.ru/</w:t>
        </w:r>
      </w:hyperlink>
    </w:p>
    <w:p w14:paraId="1056AD7A" w14:textId="77777777" w:rsidR="00232020" w:rsidRPr="00232020" w:rsidRDefault="00232020" w:rsidP="0023202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Электронная библиотечная система ЮФУ, </w:t>
      </w:r>
      <w:hyperlink r:id="rId14" w:history="1">
        <w:r w:rsidRPr="00232020">
          <w:rPr>
            <w:rFonts w:ascii="Times New Roman" w:hAnsi="Times New Roman" w:cs="Times New Roman"/>
            <w:sz w:val="28"/>
            <w:szCs w:val="28"/>
          </w:rPr>
          <w:t>http://library.sfedu.ru</w:t>
        </w:r>
      </w:hyperlink>
    </w:p>
    <w:p w14:paraId="30FA02F7" w14:textId="3D005AD2" w:rsidR="00C84912" w:rsidRDefault="00232020" w:rsidP="0023202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2020">
        <w:rPr>
          <w:rFonts w:ascii="Times New Roman" w:hAnsi="Times New Roman" w:cs="Times New Roman"/>
          <w:sz w:val="28"/>
          <w:szCs w:val="28"/>
        </w:rPr>
        <w:t xml:space="preserve">Сайт кафедры Безопасности информационных технологий, </w:t>
      </w:r>
      <w:hyperlink r:id="rId15" w:history="1">
        <w:r w:rsidR="00C41042" w:rsidRPr="005F6966">
          <w:rPr>
            <w:rStyle w:val="a7"/>
            <w:rFonts w:ascii="Times New Roman" w:hAnsi="Times New Roman" w:cs="Times New Roman"/>
            <w:sz w:val="28"/>
            <w:szCs w:val="28"/>
          </w:rPr>
          <w:t>http://bit.ictis.sfedu.ru/</w:t>
        </w:r>
      </w:hyperlink>
    </w:p>
    <w:p w14:paraId="17DDACA7" w14:textId="77777777" w:rsidR="00C41042" w:rsidRPr="00232020" w:rsidRDefault="00C41042" w:rsidP="00C41042">
      <w:pPr>
        <w:pStyle w:val="a4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025099F9" w14:textId="77777777" w:rsidR="00C84912" w:rsidRPr="00C84912" w:rsidRDefault="00C84912" w:rsidP="00C849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9" w:name="_Toc42449625"/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C84912">
        <w:rPr>
          <w:rFonts w:ascii="Times New Roman" w:hAnsi="Times New Roman" w:cs="Times New Roman"/>
          <w:b/>
          <w:sz w:val="28"/>
          <w:szCs w:val="28"/>
        </w:rPr>
        <w:t>Формы отчётности по практике</w:t>
      </w:r>
      <w:bookmarkEnd w:id="9"/>
    </w:p>
    <w:p w14:paraId="692F8992" w14:textId="56D0807A" w:rsidR="00E13E85" w:rsidRPr="00E13E85" w:rsidRDefault="00E13E85" w:rsidP="002320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E8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отчет по практике рекомендуется включить </w:t>
      </w:r>
      <w:r w:rsidR="00232020">
        <w:rPr>
          <w:rFonts w:ascii="Times New Roman" w:hAnsi="Times New Roman" w:cs="Times New Roman"/>
          <w:sz w:val="28"/>
          <w:szCs w:val="28"/>
        </w:rPr>
        <w:t>процесс разработки</w:t>
      </w:r>
      <w:r w:rsidRPr="00E13E85">
        <w:rPr>
          <w:rFonts w:ascii="Times New Roman" w:hAnsi="Times New Roman" w:cs="Times New Roman"/>
          <w:sz w:val="28"/>
          <w:szCs w:val="28"/>
        </w:rPr>
        <w:t xml:space="preserve"> и отчет о </w:t>
      </w:r>
      <w:r w:rsidR="00C41042">
        <w:rPr>
          <w:rFonts w:ascii="Times New Roman" w:hAnsi="Times New Roman" w:cs="Times New Roman"/>
          <w:sz w:val="28"/>
          <w:szCs w:val="28"/>
        </w:rPr>
        <w:t xml:space="preserve">выполненной разработке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41042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D10833E" w14:textId="77777777" w:rsidR="00E13E85" w:rsidRPr="00E13E85" w:rsidRDefault="00E13E85" w:rsidP="00E13E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13E85" w:rsidRPr="00E13E85" w:rsidSect="00DF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27E1"/>
    <w:multiLevelType w:val="hybridMultilevel"/>
    <w:tmpl w:val="2138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1421"/>
    <w:multiLevelType w:val="hybridMultilevel"/>
    <w:tmpl w:val="38FEBF60"/>
    <w:lvl w:ilvl="0" w:tplc="CDFA7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402488"/>
    <w:multiLevelType w:val="hybridMultilevel"/>
    <w:tmpl w:val="507C2A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86E6C"/>
    <w:multiLevelType w:val="hybridMultilevel"/>
    <w:tmpl w:val="F9BAE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46118"/>
    <w:multiLevelType w:val="hybridMultilevel"/>
    <w:tmpl w:val="482C3072"/>
    <w:lvl w:ilvl="0" w:tplc="9C20107E">
      <w:start w:val="1"/>
      <w:numFmt w:val="bullet"/>
      <w:pStyle w:val="a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C66527"/>
    <w:multiLevelType w:val="hybridMultilevel"/>
    <w:tmpl w:val="9650207C"/>
    <w:lvl w:ilvl="0" w:tplc="B8CE3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A6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0F5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01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365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C3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2F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8A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1B3305"/>
    <w:multiLevelType w:val="hybridMultilevel"/>
    <w:tmpl w:val="5AB420AE"/>
    <w:lvl w:ilvl="0" w:tplc="3FD07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83D37"/>
    <w:multiLevelType w:val="hybridMultilevel"/>
    <w:tmpl w:val="B67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43575"/>
    <w:multiLevelType w:val="hybridMultilevel"/>
    <w:tmpl w:val="2CF880C0"/>
    <w:lvl w:ilvl="0" w:tplc="B4E0838A">
      <w:start w:val="179"/>
      <w:numFmt w:val="decimal"/>
      <w:lvlText w:val="%1"/>
      <w:lvlJc w:val="left"/>
      <w:pPr>
        <w:ind w:left="859" w:hanging="272"/>
      </w:pPr>
      <w:rPr>
        <w:rFonts w:ascii="Arial" w:eastAsia="Arial" w:hAnsi="Arial" w:cs="Arial" w:hint="default"/>
        <w:spacing w:val="-1"/>
        <w:w w:val="99"/>
        <w:position w:val="6"/>
        <w:sz w:val="13"/>
        <w:szCs w:val="13"/>
        <w:lang w:val="en-US" w:eastAsia="en-US" w:bidi="en-US"/>
      </w:rPr>
    </w:lvl>
    <w:lvl w:ilvl="1" w:tplc="C56AF83A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D443640"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3" w:tplc="9AD218B6">
      <w:numFmt w:val="bullet"/>
      <w:lvlText w:val="▪"/>
      <w:lvlJc w:val="left"/>
      <w:pPr>
        <w:ind w:left="2662" w:hanging="361"/>
      </w:pPr>
      <w:rPr>
        <w:rFonts w:ascii="Arial" w:eastAsia="Arial" w:hAnsi="Arial" w:cs="Arial" w:hint="default"/>
        <w:w w:val="129"/>
        <w:sz w:val="24"/>
        <w:szCs w:val="24"/>
        <w:lang w:val="en-US" w:eastAsia="en-US" w:bidi="en-US"/>
      </w:rPr>
    </w:lvl>
    <w:lvl w:ilvl="4" w:tplc="51A6B508">
      <w:numFmt w:val="bullet"/>
      <w:lvlText w:val="•"/>
      <w:lvlJc w:val="left"/>
      <w:pPr>
        <w:ind w:left="3809" w:hanging="361"/>
      </w:pPr>
      <w:rPr>
        <w:lang w:val="en-US" w:eastAsia="en-US" w:bidi="en-US"/>
      </w:rPr>
    </w:lvl>
    <w:lvl w:ilvl="5" w:tplc="7A56A774">
      <w:numFmt w:val="bullet"/>
      <w:lvlText w:val="•"/>
      <w:lvlJc w:val="left"/>
      <w:pPr>
        <w:ind w:left="4959" w:hanging="361"/>
      </w:pPr>
      <w:rPr>
        <w:lang w:val="en-US" w:eastAsia="en-US" w:bidi="en-US"/>
      </w:rPr>
    </w:lvl>
    <w:lvl w:ilvl="6" w:tplc="79146B18">
      <w:numFmt w:val="bullet"/>
      <w:lvlText w:val="•"/>
      <w:lvlJc w:val="left"/>
      <w:pPr>
        <w:ind w:left="6109" w:hanging="361"/>
      </w:pPr>
      <w:rPr>
        <w:lang w:val="en-US" w:eastAsia="en-US" w:bidi="en-US"/>
      </w:rPr>
    </w:lvl>
    <w:lvl w:ilvl="7" w:tplc="09BA8E62">
      <w:numFmt w:val="bullet"/>
      <w:lvlText w:val="•"/>
      <w:lvlJc w:val="left"/>
      <w:pPr>
        <w:ind w:left="7259" w:hanging="361"/>
      </w:pPr>
      <w:rPr>
        <w:lang w:val="en-US" w:eastAsia="en-US" w:bidi="en-US"/>
      </w:rPr>
    </w:lvl>
    <w:lvl w:ilvl="8" w:tplc="EC227B46">
      <w:numFmt w:val="bullet"/>
      <w:lvlText w:val="•"/>
      <w:lvlJc w:val="left"/>
      <w:pPr>
        <w:ind w:left="8409" w:hanging="361"/>
      </w:pPr>
      <w:rPr>
        <w:lang w:val="en-US" w:eastAsia="en-US" w:bidi="en-US"/>
      </w:rPr>
    </w:lvl>
  </w:abstractNum>
  <w:abstractNum w:abstractNumId="9">
    <w:nsid w:val="719105B9"/>
    <w:multiLevelType w:val="hybridMultilevel"/>
    <w:tmpl w:val="507C2A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99171E"/>
    <w:multiLevelType w:val="hybridMultilevel"/>
    <w:tmpl w:val="38FEBF60"/>
    <w:lvl w:ilvl="0" w:tplc="CDFA7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81F6C"/>
    <w:multiLevelType w:val="hybridMultilevel"/>
    <w:tmpl w:val="69D8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01822"/>
    <w:multiLevelType w:val="hybridMultilevel"/>
    <w:tmpl w:val="2544FF5A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7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063F"/>
    <w:rsid w:val="00126553"/>
    <w:rsid w:val="00232020"/>
    <w:rsid w:val="0028758A"/>
    <w:rsid w:val="002A2E45"/>
    <w:rsid w:val="005205AF"/>
    <w:rsid w:val="00600112"/>
    <w:rsid w:val="006450A0"/>
    <w:rsid w:val="006E24DE"/>
    <w:rsid w:val="0083063F"/>
    <w:rsid w:val="00882A8C"/>
    <w:rsid w:val="009326FD"/>
    <w:rsid w:val="00986793"/>
    <w:rsid w:val="009E5F54"/>
    <w:rsid w:val="009F60D3"/>
    <w:rsid w:val="00A20920"/>
    <w:rsid w:val="00AD5AA0"/>
    <w:rsid w:val="00B05C2E"/>
    <w:rsid w:val="00BD23E5"/>
    <w:rsid w:val="00C41042"/>
    <w:rsid w:val="00C84912"/>
    <w:rsid w:val="00D2411E"/>
    <w:rsid w:val="00D91A5B"/>
    <w:rsid w:val="00DD17D9"/>
    <w:rsid w:val="00DF35BD"/>
    <w:rsid w:val="00E13E85"/>
    <w:rsid w:val="00F1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1C48"/>
  <w15:docId w15:val="{CFAF5A0B-CAB9-473C-88AA-A6A5CA57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35B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текст абзаца"/>
    <w:basedOn w:val="a0"/>
    <w:qFormat/>
    <w:rsid w:val="0083063F"/>
    <w:pPr>
      <w:spacing w:after="0" w:line="240" w:lineRule="auto"/>
      <w:ind w:firstLine="709"/>
      <w:jc w:val="both"/>
    </w:pPr>
    <w:rPr>
      <w:rFonts w:asciiTheme="majorHAnsi" w:hAnsiTheme="majorHAnsi"/>
      <w:sz w:val="24"/>
      <w:szCs w:val="24"/>
    </w:rPr>
  </w:style>
  <w:style w:type="paragraph" w:styleId="a5">
    <w:name w:val="List Paragraph"/>
    <w:aliases w:val="Содержание. 2 уровень"/>
    <w:basedOn w:val="a0"/>
    <w:link w:val="a6"/>
    <w:uiPriority w:val="34"/>
    <w:qFormat/>
    <w:rsid w:val="0028758A"/>
    <w:pPr>
      <w:ind w:left="720"/>
      <w:contextualSpacing/>
    </w:pPr>
  </w:style>
  <w:style w:type="paragraph" w:customStyle="1" w:styleId="a">
    <w:name w:val="Список маркированный (в таблице)"/>
    <w:basedOn w:val="a0"/>
    <w:qFormat/>
    <w:rsid w:val="00A20920"/>
    <w:pPr>
      <w:numPr>
        <w:numId w:val="6"/>
      </w:numPr>
      <w:tabs>
        <w:tab w:val="left" w:pos="227"/>
      </w:tabs>
      <w:spacing w:after="0" w:line="240" w:lineRule="auto"/>
    </w:pPr>
    <w:rPr>
      <w:rFonts w:asciiTheme="majorHAnsi" w:hAnsiTheme="majorHAnsi"/>
      <w:szCs w:val="24"/>
    </w:rPr>
  </w:style>
  <w:style w:type="character" w:styleId="a7">
    <w:name w:val="Hyperlink"/>
    <w:basedOn w:val="a1"/>
    <w:uiPriority w:val="99"/>
    <w:unhideWhenUsed/>
    <w:rsid w:val="00C84912"/>
    <w:rPr>
      <w:color w:val="0000FF" w:themeColor="hyperlink"/>
      <w:u w:val="single"/>
    </w:rPr>
  </w:style>
  <w:style w:type="character" w:customStyle="1" w:styleId="a6">
    <w:name w:val="Абзац списка Знак"/>
    <w:aliases w:val="Содержание. 2 уровень Знак"/>
    <w:link w:val="a5"/>
    <w:uiPriority w:val="34"/>
    <w:qFormat/>
    <w:rsid w:val="0088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3k.ru/blog/blockchain/" TargetMode="External"/><Relationship Id="rId13" Type="http://schemas.openxmlformats.org/officeDocument/2006/relationships/hyperlink" Target="http://ntb.tti.sfed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bitcoin.it/wiki/Main_Page" TargetMode="External"/><Relationship Id="rId12" Type="http://schemas.openxmlformats.org/officeDocument/2006/relationships/hyperlink" Target="http://ictis.sfedu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coin.org/bitcoin.pdf" TargetMode="External"/><Relationship Id="rId11" Type="http://schemas.openxmlformats.org/officeDocument/2006/relationships/hyperlink" Target="http://sfedu.ru/" TargetMode="External"/><Relationship Id="rId5" Type="http://schemas.openxmlformats.org/officeDocument/2006/relationships/hyperlink" Target="https://www.litres.ru/aleksandr-frolov-198/sozdanie-smart-kontraktov-solidity-dlya-blokcheyna-et/chitat-onlayn/" TargetMode="External"/><Relationship Id="rId15" Type="http://schemas.openxmlformats.org/officeDocument/2006/relationships/hyperlink" Target="http://bit.ictis.sfedu.ru/" TargetMode="External"/><Relationship Id="rId10" Type="http://schemas.openxmlformats.org/officeDocument/2006/relationships/hyperlink" Target="https://habr.com/ru/post/3402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s3k.ru/blog/ethereum/" TargetMode="External"/><Relationship Id="rId14" Type="http://schemas.openxmlformats.org/officeDocument/2006/relationships/hyperlink" Target="http://library.sf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Компаниец</dc:creator>
  <cp:lastModifiedBy>Станислав Ищуков</cp:lastModifiedBy>
  <cp:revision>7</cp:revision>
  <dcterms:created xsi:type="dcterms:W3CDTF">2021-01-26T09:29:00Z</dcterms:created>
  <dcterms:modified xsi:type="dcterms:W3CDTF">2021-02-22T17:55:00Z</dcterms:modified>
</cp:coreProperties>
</file>