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52801" w14:textId="77777777" w:rsidR="00404580" w:rsidRDefault="00404580" w:rsidP="00314403">
      <w:pPr>
        <w:pStyle w:val="ab"/>
      </w:pPr>
    </w:p>
    <w:p w14:paraId="4C3336A0" w14:textId="6FE75236" w:rsidR="0030337C" w:rsidRPr="008936C5" w:rsidRDefault="0030337C" w:rsidP="00D4262F">
      <w:pPr>
        <w:pStyle w:val="aff"/>
      </w:pPr>
      <w:r w:rsidRPr="008936C5">
        <w:t>МИНОБРНАУКИ РОССИИ</w:t>
      </w:r>
    </w:p>
    <w:p w14:paraId="63C37B7A" w14:textId="589B0BCA"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14:paraId="5D64F1FA" w14:textId="77777777"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14:paraId="60DB9891" w14:textId="1F1875E6" w:rsidR="00795F1A" w:rsidRDefault="0030337C" w:rsidP="00786986">
      <w:pPr>
        <w:pStyle w:val="ab"/>
      </w:pPr>
      <w:r w:rsidRPr="0030337C">
        <w:t>(ЮЖНЫЙ ФЕДЕРАЛЬНЫЙ УНИВЕРСИТЕТ)</w:t>
      </w:r>
    </w:p>
    <w:p w14:paraId="52D5583B" w14:textId="5DA6A8D2" w:rsidR="0012181E" w:rsidRDefault="0012181E" w:rsidP="00314403">
      <w:pPr>
        <w:pStyle w:val="ab"/>
      </w:pPr>
    </w:p>
    <w:p w14:paraId="5DA774E0" w14:textId="1C26D4AC" w:rsidR="0012181E" w:rsidRDefault="0012181E" w:rsidP="00314403">
      <w:pPr>
        <w:pStyle w:val="ab"/>
      </w:pPr>
    </w:p>
    <w:p w14:paraId="18B99351" w14:textId="2255532F" w:rsidR="00404580" w:rsidRDefault="00404580" w:rsidP="00314403">
      <w:pPr>
        <w:pStyle w:val="ab"/>
      </w:pPr>
    </w:p>
    <w:p w14:paraId="3E64F3DD" w14:textId="41EC2B32" w:rsidR="00404580" w:rsidRDefault="00404580" w:rsidP="00314403">
      <w:pPr>
        <w:pStyle w:val="ab"/>
      </w:pPr>
    </w:p>
    <w:p w14:paraId="1C41E2B3" w14:textId="77777777" w:rsidR="00404580" w:rsidRDefault="00404580" w:rsidP="00314403">
      <w:pPr>
        <w:pStyle w:val="ab"/>
      </w:pPr>
    </w:p>
    <w:p w14:paraId="0554A675" w14:textId="36EAE178" w:rsidR="00E24901" w:rsidRPr="00957F51" w:rsidRDefault="00E24901" w:rsidP="00E24901">
      <w:pPr>
        <w:ind w:left="5387"/>
        <w:jc w:val="center"/>
        <w:rPr>
          <w:sz w:val="22"/>
        </w:rPr>
      </w:pPr>
      <w:r w:rsidRPr="00957F51">
        <w:rPr>
          <w:sz w:val="22"/>
        </w:rPr>
        <w:t>УТВЕРЖДАЮ</w:t>
      </w:r>
    </w:p>
    <w:p w14:paraId="5E224E8F" w14:textId="77777777" w:rsidR="00F977F4" w:rsidRPr="00957F51" w:rsidRDefault="00F977F4" w:rsidP="00F977F4">
      <w:pPr>
        <w:ind w:left="5387"/>
        <w:jc w:val="center"/>
        <w:rPr>
          <w:sz w:val="22"/>
        </w:rPr>
      </w:pPr>
      <w:r w:rsidRPr="00957F51">
        <w:rPr>
          <w:sz w:val="22"/>
        </w:rPr>
        <w:t>Директор Института компьютерных технологий и информационной безопасности</w:t>
      </w:r>
    </w:p>
    <w:p w14:paraId="7C3E9978" w14:textId="77777777" w:rsidR="00E24901" w:rsidRPr="00957F51" w:rsidRDefault="00E24901" w:rsidP="00E24901">
      <w:pPr>
        <w:ind w:left="5387"/>
        <w:jc w:val="center"/>
        <w:rPr>
          <w:b/>
          <w:sz w:val="22"/>
        </w:rPr>
      </w:pPr>
    </w:p>
    <w:p w14:paraId="089293A6" w14:textId="56574B71" w:rsidR="00E24901" w:rsidRPr="00957F51" w:rsidRDefault="00E24901" w:rsidP="00E24901">
      <w:pPr>
        <w:ind w:left="5387"/>
        <w:jc w:val="center"/>
        <w:rPr>
          <w:sz w:val="22"/>
        </w:rPr>
      </w:pPr>
      <w:r w:rsidRPr="00957F51">
        <w:rPr>
          <w:sz w:val="22"/>
        </w:rPr>
        <w:t>____________ /</w:t>
      </w:r>
      <w:r w:rsidR="00F977F4">
        <w:rPr>
          <w:sz w:val="22"/>
        </w:rPr>
        <w:t>Г</w:t>
      </w:r>
      <w:r w:rsidRPr="00957F51">
        <w:rPr>
          <w:sz w:val="22"/>
        </w:rPr>
        <w:t>.</w:t>
      </w:r>
      <w:r w:rsidR="00F977F4">
        <w:rPr>
          <w:sz w:val="22"/>
        </w:rPr>
        <w:t>Е</w:t>
      </w:r>
      <w:r w:rsidRPr="00957F51">
        <w:rPr>
          <w:sz w:val="22"/>
        </w:rPr>
        <w:t xml:space="preserve">. </w:t>
      </w:r>
      <w:r w:rsidR="00F977F4">
        <w:rPr>
          <w:sz w:val="22"/>
        </w:rPr>
        <w:t>Веселов</w:t>
      </w:r>
      <w:r w:rsidRPr="00957F51">
        <w:rPr>
          <w:sz w:val="22"/>
        </w:rPr>
        <w:t xml:space="preserve"> /</w:t>
      </w:r>
    </w:p>
    <w:p w14:paraId="7A36EEF0" w14:textId="77777777" w:rsidR="00E24901" w:rsidRPr="00957F51" w:rsidRDefault="00E24901" w:rsidP="00E24901">
      <w:pPr>
        <w:ind w:left="5387"/>
        <w:rPr>
          <w:i/>
          <w:iCs/>
          <w:sz w:val="22"/>
        </w:rPr>
      </w:pPr>
    </w:p>
    <w:p w14:paraId="75D71AD4" w14:textId="5FDF6228" w:rsidR="0012181E" w:rsidRDefault="00976D03" w:rsidP="00E24901">
      <w:pPr>
        <w:pStyle w:val="ad"/>
        <w:ind w:left="5387"/>
      </w:pPr>
      <w:r>
        <w:rPr>
          <w:sz w:val="22"/>
        </w:rPr>
        <w:t>«___»_______________2021</w:t>
      </w:r>
      <w:r w:rsidR="00E24901" w:rsidRPr="00957F51">
        <w:rPr>
          <w:sz w:val="22"/>
        </w:rPr>
        <w:t xml:space="preserve"> г.</w:t>
      </w:r>
    </w:p>
    <w:p w14:paraId="55B3BB0D" w14:textId="79550A69" w:rsidR="0012181E" w:rsidRDefault="0012181E" w:rsidP="00314403">
      <w:pPr>
        <w:pStyle w:val="ab"/>
      </w:pPr>
    </w:p>
    <w:p w14:paraId="4E7D591A" w14:textId="39D01722" w:rsidR="0012181E" w:rsidRDefault="0012181E" w:rsidP="00314403">
      <w:pPr>
        <w:pStyle w:val="ab"/>
      </w:pPr>
    </w:p>
    <w:p w14:paraId="7F144146" w14:textId="47191709" w:rsidR="0012181E" w:rsidRDefault="0012181E" w:rsidP="00314403">
      <w:pPr>
        <w:pStyle w:val="ab"/>
      </w:pPr>
    </w:p>
    <w:p w14:paraId="4CBC2283" w14:textId="6884EC81" w:rsidR="008A0D8B" w:rsidRDefault="008A0D8B" w:rsidP="00314403">
      <w:pPr>
        <w:pStyle w:val="ab"/>
      </w:pPr>
    </w:p>
    <w:p w14:paraId="4E7206CD" w14:textId="26A2B616" w:rsidR="008A0D8B" w:rsidRDefault="008A0D8B" w:rsidP="00314403">
      <w:pPr>
        <w:pStyle w:val="ab"/>
      </w:pPr>
    </w:p>
    <w:p w14:paraId="4B30214A" w14:textId="77777777" w:rsidR="00404580" w:rsidRDefault="00404580" w:rsidP="00314403">
      <w:pPr>
        <w:pStyle w:val="ab"/>
      </w:pPr>
    </w:p>
    <w:p w14:paraId="30FDD534" w14:textId="14E8ED28" w:rsidR="008A0D8B" w:rsidRDefault="008A0D8B" w:rsidP="00314403">
      <w:pPr>
        <w:pStyle w:val="ab"/>
      </w:pPr>
    </w:p>
    <w:p w14:paraId="46DED306" w14:textId="77777777" w:rsidR="008A0D8B" w:rsidRDefault="008A0D8B" w:rsidP="00314403">
      <w:pPr>
        <w:pStyle w:val="ab"/>
      </w:pPr>
    </w:p>
    <w:p w14:paraId="4EB8E0D7" w14:textId="25967D8F" w:rsidR="0012181E" w:rsidRDefault="0012181E" w:rsidP="00314403">
      <w:pPr>
        <w:pStyle w:val="ab"/>
      </w:pPr>
    </w:p>
    <w:p w14:paraId="195BAE8B" w14:textId="3FF26FBA" w:rsidR="0012181E" w:rsidRPr="0012181E" w:rsidRDefault="0012181E" w:rsidP="0012181E">
      <w:pPr>
        <w:pStyle w:val="af"/>
      </w:pPr>
      <w:r w:rsidRPr="0012181E">
        <w:t>РАБОЧАЯ ПРОГРАММА ДИСЦИПЛИНЫ</w:t>
      </w:r>
    </w:p>
    <w:p w14:paraId="1048DDF5" w14:textId="5823106E" w:rsidR="0012181E" w:rsidRDefault="00976D03" w:rsidP="00314403">
      <w:pPr>
        <w:pStyle w:val="ab"/>
      </w:pPr>
      <w:r w:rsidRPr="00976D03">
        <w:rPr>
          <w:rFonts w:ascii="Times New Roman" w:hAnsi="Times New Roman"/>
          <w:b/>
          <w:bCs/>
          <w:sz w:val="28"/>
          <w:u w:val="single"/>
        </w:rPr>
        <w:t>Безопасность решений на основе использования блокчейн-технологий</w:t>
      </w:r>
    </w:p>
    <w:p w14:paraId="677EE539" w14:textId="0A2C9ED7" w:rsidR="00D91F7E" w:rsidRDefault="00D91F7E" w:rsidP="00314403">
      <w:pPr>
        <w:pStyle w:val="ab"/>
      </w:pPr>
    </w:p>
    <w:p w14:paraId="6CD65D7E" w14:textId="76CD9E3C" w:rsidR="00D91F7E" w:rsidRDefault="00D91F7E" w:rsidP="00314403">
      <w:pPr>
        <w:pStyle w:val="ab"/>
      </w:pPr>
    </w:p>
    <w:p w14:paraId="493C608D" w14:textId="2C50EBB3" w:rsidR="00D91F7E" w:rsidRDefault="00D91F7E" w:rsidP="00314403">
      <w:pPr>
        <w:pStyle w:val="ab"/>
      </w:pPr>
    </w:p>
    <w:p w14:paraId="376EE9C6" w14:textId="350B302A" w:rsidR="00D91F7E" w:rsidRDefault="00D91F7E" w:rsidP="00314403">
      <w:pPr>
        <w:pStyle w:val="ab"/>
      </w:pPr>
    </w:p>
    <w:p w14:paraId="6ECA92B4" w14:textId="485C58EC" w:rsidR="00D91F7E" w:rsidRDefault="00D91F7E" w:rsidP="00314403">
      <w:pPr>
        <w:pStyle w:val="ab"/>
      </w:pPr>
    </w:p>
    <w:p w14:paraId="19CC362B" w14:textId="77777777" w:rsidR="00404580" w:rsidRDefault="00404580" w:rsidP="00314403">
      <w:pPr>
        <w:pStyle w:val="ab"/>
      </w:pPr>
    </w:p>
    <w:p w14:paraId="5C84BD48" w14:textId="6B5E67AB" w:rsidR="00D91F7E" w:rsidRDefault="00D91F7E" w:rsidP="00314403">
      <w:pPr>
        <w:pStyle w:val="ab"/>
      </w:pPr>
    </w:p>
    <w:p w14:paraId="1FBBF645" w14:textId="08E38551" w:rsidR="00D91F7E" w:rsidRDefault="00D91F7E" w:rsidP="00314403">
      <w:pPr>
        <w:pStyle w:val="ab"/>
      </w:pPr>
    </w:p>
    <w:p w14:paraId="1B7E3C82" w14:textId="54E41706" w:rsidR="00D91F7E" w:rsidRDefault="00D91F7E" w:rsidP="00314403">
      <w:pPr>
        <w:pStyle w:val="ab"/>
      </w:pPr>
    </w:p>
    <w:p w14:paraId="4D542C2D" w14:textId="312FA2E0" w:rsidR="00D91F7E" w:rsidRDefault="00D91F7E" w:rsidP="00314403">
      <w:pPr>
        <w:pStyle w:val="ab"/>
      </w:pPr>
    </w:p>
    <w:p w14:paraId="0B882DC4" w14:textId="02506923" w:rsidR="00D91F7E" w:rsidRDefault="00D91F7E" w:rsidP="00314403">
      <w:pPr>
        <w:pStyle w:val="ab"/>
      </w:pPr>
    </w:p>
    <w:p w14:paraId="61DE0847" w14:textId="1DF07E37" w:rsidR="00D91F7E" w:rsidRDefault="00D91F7E" w:rsidP="00314403">
      <w:pPr>
        <w:pStyle w:val="ab"/>
      </w:pPr>
    </w:p>
    <w:p w14:paraId="2E26B61C" w14:textId="1E251782" w:rsidR="00D91F7E" w:rsidRDefault="00D91F7E" w:rsidP="00314403">
      <w:pPr>
        <w:pStyle w:val="ab"/>
      </w:pPr>
    </w:p>
    <w:p w14:paraId="100386B5" w14:textId="7253953C" w:rsidR="00D91F7E" w:rsidRDefault="00D91F7E" w:rsidP="00314403">
      <w:pPr>
        <w:pStyle w:val="ab"/>
      </w:pPr>
    </w:p>
    <w:p w14:paraId="0B910394" w14:textId="55430414" w:rsidR="00D91F7E" w:rsidRDefault="00D91F7E" w:rsidP="00314403">
      <w:pPr>
        <w:pStyle w:val="ab"/>
      </w:pPr>
    </w:p>
    <w:p w14:paraId="07005FC4" w14:textId="34669648" w:rsidR="00D91F7E" w:rsidRDefault="00D91F7E" w:rsidP="00314403">
      <w:pPr>
        <w:pStyle w:val="ab"/>
      </w:pPr>
    </w:p>
    <w:p w14:paraId="5EA004D9" w14:textId="3BE6D79E" w:rsidR="00D91F7E" w:rsidRDefault="00D91F7E" w:rsidP="00314403">
      <w:pPr>
        <w:pStyle w:val="ab"/>
      </w:pPr>
    </w:p>
    <w:p w14:paraId="21EA999F" w14:textId="40143EB4" w:rsidR="00D91F7E" w:rsidRDefault="00D91F7E" w:rsidP="00314403">
      <w:pPr>
        <w:pStyle w:val="ab"/>
      </w:pPr>
    </w:p>
    <w:p w14:paraId="58661F70" w14:textId="0A94BD99" w:rsidR="00D91F7E" w:rsidRDefault="00D91F7E" w:rsidP="00786986">
      <w:pPr>
        <w:pStyle w:val="ab"/>
        <w:rPr>
          <w:rStyle w:val="af4"/>
        </w:rPr>
      </w:pPr>
      <w:r>
        <w:t xml:space="preserve">Ростов-на-Дону – Таганрог </w:t>
      </w:r>
      <w:r w:rsidR="00976D03">
        <w:t>2021</w:t>
      </w:r>
      <w:r>
        <w:rPr>
          <w:rStyle w:val="af4"/>
        </w:rPr>
        <w:br w:type="page"/>
      </w:r>
    </w:p>
    <w:p w14:paraId="3D0F9280" w14:textId="33B7511B" w:rsidR="00D91F7E" w:rsidRPr="00D91F7E" w:rsidRDefault="00D91F7E" w:rsidP="00D91F7E">
      <w:pPr>
        <w:spacing w:before="120" w:after="120"/>
        <w:rPr>
          <w:b/>
          <w:bCs/>
        </w:rPr>
      </w:pPr>
      <w:r w:rsidRPr="00D91F7E">
        <w:rPr>
          <w:b/>
          <w:bCs/>
        </w:rPr>
        <w:lastRenderedPageBreak/>
        <w:t>Составитель рабочей программы:</w:t>
      </w:r>
    </w:p>
    <w:p w14:paraId="19741544" w14:textId="40C98939" w:rsidR="00D91F7E" w:rsidRPr="00CA104B" w:rsidRDefault="00CA104B" w:rsidP="00D91F7E">
      <w:pPr>
        <w:spacing w:before="120" w:after="120"/>
      </w:pPr>
      <w:r w:rsidRPr="00CA104B">
        <w:t>К.т.н., доцент каф. БИТ ИКТИБ ЮФУ</w:t>
      </w:r>
    </w:p>
    <w:p w14:paraId="32244FEB" w14:textId="6CA744A6" w:rsidR="00D91F7E" w:rsidRDefault="00D91F7E" w:rsidP="00D91F7E">
      <w:pPr>
        <w:spacing w:before="120" w:after="120"/>
      </w:pPr>
      <w:r>
        <w:t xml:space="preserve">_______________________ / </w:t>
      </w:r>
      <w:r w:rsidR="00CA104B" w:rsidRPr="00CA104B">
        <w:t>Е</w:t>
      </w:r>
      <w:r w:rsidRPr="00CA104B">
        <w:t xml:space="preserve">. </w:t>
      </w:r>
      <w:r w:rsidR="00CA104B" w:rsidRPr="00CA104B">
        <w:t>А</w:t>
      </w:r>
      <w:r w:rsidRPr="00CA104B">
        <w:t xml:space="preserve">. </w:t>
      </w:r>
      <w:r w:rsidR="00976D03">
        <w:t>Ищукова</w:t>
      </w:r>
      <w:r>
        <w:t xml:space="preserve"> /</w:t>
      </w:r>
    </w:p>
    <w:p w14:paraId="154D1B66" w14:textId="1E55004A" w:rsidR="00D91F7E" w:rsidRDefault="00D91F7E" w:rsidP="00D91F7E">
      <w:pPr>
        <w:spacing w:before="120" w:after="120"/>
      </w:pPr>
      <w:r>
        <w:t xml:space="preserve">«____» ________________ </w:t>
      </w:r>
      <w:r w:rsidR="00976D03">
        <w:t>2021</w:t>
      </w:r>
      <w:r>
        <w:t xml:space="preserve"> г.</w:t>
      </w:r>
    </w:p>
    <w:p w14:paraId="3926748F" w14:textId="63B3E86E" w:rsidR="00D91F7E" w:rsidRDefault="00D91F7E" w:rsidP="00314403"/>
    <w:p w14:paraId="07E8B5B5" w14:textId="058F89E5" w:rsidR="00D91F7E" w:rsidRDefault="00D91F7E" w:rsidP="00314403"/>
    <w:p w14:paraId="69EB1A5E" w14:textId="77777777" w:rsidR="00F977F4" w:rsidRDefault="00F977F4" w:rsidP="00F977F4">
      <w:pPr>
        <w:pStyle w:val="af6"/>
        <w:rPr>
          <w:rStyle w:val="af4"/>
        </w:rPr>
      </w:pPr>
      <w:r>
        <w:t xml:space="preserve">Программа одобрена </w:t>
      </w:r>
      <w:r w:rsidRPr="00957F51">
        <w:t>на заседании УМС Института компьютерных технологий и информационной безопасности</w:t>
      </w:r>
    </w:p>
    <w:p w14:paraId="7B5F74B7" w14:textId="10E76A03" w:rsidR="00F977F4" w:rsidRDefault="00F977F4" w:rsidP="00F977F4">
      <w:pPr>
        <w:spacing w:before="120" w:after="120"/>
      </w:pPr>
      <w:r>
        <w:t xml:space="preserve">«____» ________________ </w:t>
      </w:r>
      <w:r w:rsidR="00976D03">
        <w:t>2021</w:t>
      </w:r>
      <w:r>
        <w:t xml:space="preserve"> г., протокол № _____</w:t>
      </w:r>
    </w:p>
    <w:p w14:paraId="180D9841" w14:textId="77777777" w:rsidR="00F977F4" w:rsidRDefault="00F977F4" w:rsidP="00F977F4"/>
    <w:p w14:paraId="5C96AE2F" w14:textId="77777777" w:rsidR="00F977F4" w:rsidRDefault="00F977F4" w:rsidP="00F977F4"/>
    <w:p w14:paraId="1BA5203C" w14:textId="77777777" w:rsidR="00F977F4" w:rsidRPr="00D91F7E" w:rsidRDefault="00F977F4" w:rsidP="00F977F4">
      <w:pPr>
        <w:spacing w:before="120" w:after="120"/>
        <w:rPr>
          <w:b/>
          <w:bCs/>
        </w:rPr>
      </w:pPr>
      <w:r w:rsidRPr="00957F51">
        <w:rPr>
          <w:b/>
        </w:rPr>
        <w:t>Председатель УМС ИКТИБ</w:t>
      </w:r>
      <w:r w:rsidRPr="00D91F7E">
        <w:rPr>
          <w:b/>
          <w:bCs/>
        </w:rPr>
        <w:t>:</w:t>
      </w:r>
    </w:p>
    <w:p w14:paraId="28D26B80" w14:textId="77777777" w:rsidR="00F977F4" w:rsidRDefault="00F977F4" w:rsidP="00F977F4">
      <w:pPr>
        <w:spacing w:before="120" w:after="120"/>
      </w:pPr>
      <w:r>
        <w:t xml:space="preserve">_______________________ / </w:t>
      </w:r>
      <w:r w:rsidRPr="00CA104B">
        <w:t xml:space="preserve">А. Е. </w:t>
      </w:r>
      <w:proofErr w:type="spellStart"/>
      <w:r w:rsidRPr="00CA104B">
        <w:t>Лызь</w:t>
      </w:r>
      <w:proofErr w:type="spellEnd"/>
      <w:r>
        <w:t xml:space="preserve"> /</w:t>
      </w:r>
    </w:p>
    <w:p w14:paraId="2B72CED7" w14:textId="1AB4CF7E" w:rsidR="00F977F4" w:rsidRDefault="00F977F4" w:rsidP="00F977F4">
      <w:pPr>
        <w:spacing w:before="120" w:after="120"/>
      </w:pPr>
      <w:r>
        <w:t xml:space="preserve">«____» ________________ </w:t>
      </w:r>
      <w:r w:rsidR="00976D03">
        <w:t>2021</w:t>
      </w:r>
      <w:r>
        <w:t xml:space="preserve"> г.</w:t>
      </w:r>
    </w:p>
    <w:p w14:paraId="1DFBB1F2" w14:textId="23E02B55" w:rsidR="00D91F7E" w:rsidRDefault="00D91F7E" w:rsidP="00D91F7E">
      <w:pPr>
        <w:spacing w:before="120" w:after="120"/>
      </w:pPr>
    </w:p>
    <w:p w14:paraId="383E0BC2" w14:textId="77777777" w:rsidR="00D91F7E" w:rsidRDefault="00D91F7E" w:rsidP="00314403"/>
    <w:p w14:paraId="484EA62E" w14:textId="5258CD79" w:rsidR="0019013B" w:rsidRDefault="0019013B">
      <w:r>
        <w:br w:type="page"/>
      </w:r>
    </w:p>
    <w:p w14:paraId="33CF6C8E" w14:textId="3DAAFF19" w:rsidR="00D91F7E" w:rsidRDefault="0019013B" w:rsidP="0019013B">
      <w:pPr>
        <w:pStyle w:val="af0"/>
      </w:pPr>
      <w:r>
        <w:lastRenderedPageBreak/>
        <w:t>Содержание</w:t>
      </w:r>
    </w:p>
    <w:p w14:paraId="5983242C" w14:textId="77777777" w:rsidR="00F943AD" w:rsidRDefault="0019013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4926090" w:history="1">
        <w:r w:rsidR="00F943AD" w:rsidRPr="0052602E">
          <w:rPr>
            <w:rStyle w:val="ae"/>
            <w:noProof/>
          </w:rPr>
          <w:t>I. Цели и задачи освоения дисциплины</w:t>
        </w:r>
        <w:r w:rsidR="00F943AD">
          <w:rPr>
            <w:noProof/>
            <w:webHidden/>
          </w:rPr>
          <w:tab/>
        </w:r>
        <w:r w:rsidR="00F943AD">
          <w:rPr>
            <w:noProof/>
            <w:webHidden/>
          </w:rPr>
          <w:fldChar w:fldCharType="begin"/>
        </w:r>
        <w:r w:rsidR="00F943AD">
          <w:rPr>
            <w:noProof/>
            <w:webHidden/>
          </w:rPr>
          <w:instrText xml:space="preserve"> PAGEREF _Toc64926090 \h </w:instrText>
        </w:r>
        <w:r w:rsidR="00F943AD">
          <w:rPr>
            <w:noProof/>
            <w:webHidden/>
          </w:rPr>
        </w:r>
        <w:r w:rsidR="00F943AD">
          <w:rPr>
            <w:noProof/>
            <w:webHidden/>
          </w:rPr>
          <w:fldChar w:fldCharType="separate"/>
        </w:r>
        <w:r w:rsidR="00F943AD">
          <w:rPr>
            <w:noProof/>
            <w:webHidden/>
          </w:rPr>
          <w:t>4</w:t>
        </w:r>
        <w:r w:rsidR="00F943AD">
          <w:rPr>
            <w:noProof/>
            <w:webHidden/>
          </w:rPr>
          <w:fldChar w:fldCharType="end"/>
        </w:r>
      </w:hyperlink>
    </w:p>
    <w:p w14:paraId="170F86BA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1" w:history="1">
        <w:r w:rsidRPr="0052602E">
          <w:rPr>
            <w:rStyle w:val="ae"/>
            <w:noProof/>
          </w:rPr>
          <w:t>II. Место дисциплины в структуре образовательной 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03FC6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2" w:history="1">
        <w:r w:rsidRPr="0052602E">
          <w:rPr>
            <w:rStyle w:val="ae"/>
            <w:noProof/>
          </w:rPr>
          <w:t>III. Требования к результатам освоения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B5D3C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3" w:history="1">
        <w:r w:rsidRPr="0052602E">
          <w:rPr>
            <w:rStyle w:val="ae"/>
            <w:noProof/>
          </w:rPr>
          <w:t>IV. Содержание и структура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47328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4" w:history="1">
        <w:r w:rsidRPr="0052602E">
          <w:rPr>
            <w:rStyle w:val="ae"/>
            <w:noProof/>
          </w:rPr>
          <w:t>4.1. Содержание дисциплины, структурированное по темам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28D63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5" w:history="1">
        <w:r w:rsidRPr="0052602E">
          <w:rPr>
            <w:rStyle w:val="ae"/>
            <w:noProof/>
          </w:rPr>
          <w:t>4.2. План внеаудиторной самостоятельной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6F03A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6" w:history="1">
        <w:r w:rsidRPr="0052602E">
          <w:rPr>
            <w:rStyle w:val="ae"/>
            <w:noProof/>
          </w:rPr>
          <w:t>4.3. Содержание учебного материала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AA8BDA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7" w:history="1">
        <w:r w:rsidRPr="0052602E">
          <w:rPr>
            <w:rStyle w:val="ae"/>
            <w:noProof/>
          </w:rPr>
          <w:t>V. Образовательные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C41F89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8" w:history="1">
        <w:r w:rsidRPr="0052602E">
          <w:rPr>
            <w:rStyle w:val="ae"/>
            <w:noProof/>
          </w:rPr>
          <w:t>VI. Учебно-методическое обеспечение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A8FA2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099" w:history="1">
        <w:r w:rsidRPr="0052602E">
          <w:rPr>
            <w:rStyle w:val="ae"/>
            <w:noProof/>
          </w:rPr>
          <w:t>6.1. Основная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64EA8D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0" w:history="1">
        <w:r w:rsidRPr="0052602E">
          <w:rPr>
            <w:rStyle w:val="ae"/>
            <w:noProof/>
          </w:rPr>
          <w:t>6.2. Дополнительная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8725FA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1" w:history="1">
        <w:r w:rsidRPr="0052602E">
          <w:rPr>
            <w:rStyle w:val="ae"/>
            <w:noProof/>
          </w:rPr>
          <w:t>VII. Материально-техническое обеспечение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C899F3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2" w:history="1">
        <w:r w:rsidRPr="0052602E">
          <w:rPr>
            <w:rStyle w:val="ae"/>
            <w:noProof/>
          </w:rPr>
          <w:t>VIII. Методические указания для обучающихся по освоению 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C6C69D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3" w:history="1">
        <w:r w:rsidRPr="0052602E">
          <w:rPr>
            <w:rStyle w:val="ae"/>
            <w:noProof/>
          </w:rPr>
          <w:t>IX. Учебная карта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BE2584" w14:textId="77777777" w:rsidR="00F943AD" w:rsidRDefault="00F943AD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4" w:history="1">
        <w:r w:rsidRPr="0052602E">
          <w:rPr>
            <w:rStyle w:val="ae"/>
            <w:noProof/>
          </w:rPr>
          <w:t>X. Фонд оценочных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B2006F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5" w:history="1">
        <w:r w:rsidRPr="0052602E">
          <w:rPr>
            <w:rStyle w:val="ae"/>
            <w:noProof/>
          </w:rPr>
          <w:t>10.1. Паспорт фонда оценочных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C7871B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6" w:history="1">
        <w:r w:rsidRPr="0052602E">
          <w:rPr>
            <w:rStyle w:val="ae"/>
            <w:noProof/>
          </w:rPr>
          <w:t>10.2 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96D60C" w14:textId="77777777" w:rsidR="00F943AD" w:rsidRDefault="00F943AD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64926107" w:history="1">
        <w:r w:rsidRPr="0052602E">
          <w:rPr>
            <w:rStyle w:val="ae"/>
            <w:noProof/>
          </w:rPr>
          <w:t>10.3 Контрольные работы по модулям 1 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_Toc64926107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092477" w14:textId="3CEB92A8" w:rsidR="0019013B" w:rsidRDefault="0019013B" w:rsidP="00D91F7E">
      <w:r>
        <w:fldChar w:fldCharType="end"/>
      </w:r>
    </w:p>
    <w:p w14:paraId="4505BA8C" w14:textId="77777777"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14:paraId="7853E43F" w14:textId="72410FBD" w:rsidR="0019013B" w:rsidRPr="007143C3" w:rsidRDefault="0019013B" w:rsidP="0019013B">
      <w:pPr>
        <w:pStyle w:val="1"/>
      </w:pPr>
      <w:bookmarkStart w:id="0" w:name="_Toc64926090"/>
      <w:r w:rsidRPr="007143C3">
        <w:lastRenderedPageBreak/>
        <w:t>Цели и задачи освоения дисциплины</w:t>
      </w:r>
      <w:bookmarkEnd w:id="0"/>
    </w:p>
    <w:p w14:paraId="70949049" w14:textId="658B4DD6" w:rsidR="0019013B" w:rsidRPr="0019013B" w:rsidRDefault="0019013B" w:rsidP="0019013B">
      <w:pPr>
        <w:pStyle w:val="a7"/>
      </w:pPr>
      <w:r w:rsidRPr="0019013B">
        <w:t>Цели освоения дисциплины:</w:t>
      </w:r>
    </w:p>
    <w:p w14:paraId="72C44D08" w14:textId="482D255C" w:rsidR="0019013B" w:rsidRDefault="0019013B" w:rsidP="0019013B">
      <w:pPr>
        <w:pStyle w:val="a2"/>
      </w:pPr>
      <w:r>
        <w:t xml:space="preserve"> </w:t>
      </w:r>
      <w:r w:rsidR="00CA104B" w:rsidRPr="00C20787">
        <w:rPr>
          <w:rFonts w:ascii="Times New Roman" w:hAnsi="Times New Roman"/>
        </w:rPr>
        <w:t xml:space="preserve">формирование у студентов базовых знаний в области </w:t>
      </w:r>
      <w:r w:rsidR="00D6089F">
        <w:rPr>
          <w:rFonts w:ascii="Times New Roman" w:hAnsi="Times New Roman"/>
        </w:rPr>
        <w:t>безопасности решений на основе блокчейн – технологий, а также в области разработки смарт-контрактов</w:t>
      </w:r>
      <w:r w:rsidR="00CA104B" w:rsidRPr="00C20787">
        <w:rPr>
          <w:rFonts w:ascii="Times New Roman" w:hAnsi="Times New Roman"/>
        </w:rPr>
        <w:t>.</w:t>
      </w:r>
    </w:p>
    <w:p w14:paraId="61FF7AD6" w14:textId="06CF9B73" w:rsidR="0019013B" w:rsidRPr="0019013B" w:rsidRDefault="0019013B" w:rsidP="0019013B">
      <w:pPr>
        <w:pStyle w:val="a7"/>
      </w:pPr>
      <w:r w:rsidRPr="0019013B">
        <w:t>Задачи освоения дисциплины:</w:t>
      </w:r>
    </w:p>
    <w:p w14:paraId="622837CB" w14:textId="210E0642" w:rsidR="00D6089F" w:rsidRDefault="00CA104B" w:rsidP="00D6089F">
      <w:pPr>
        <w:pStyle w:val="a2"/>
        <w:rPr>
          <w:snapToGrid w:val="0"/>
        </w:rPr>
      </w:pPr>
      <w:r w:rsidRPr="005E1C82">
        <w:rPr>
          <w:snapToGrid w:val="0"/>
        </w:rPr>
        <w:t xml:space="preserve">изучение </w:t>
      </w:r>
      <w:r w:rsidR="009F038E">
        <w:rPr>
          <w:snapToGrid w:val="0"/>
        </w:rPr>
        <w:t>типов уязвимостей в блокчейн-системах</w:t>
      </w:r>
      <w:r w:rsidRPr="005E1C82">
        <w:rPr>
          <w:snapToGrid w:val="0"/>
        </w:rPr>
        <w:t>;</w:t>
      </w:r>
    </w:p>
    <w:p w14:paraId="71344870" w14:textId="1F04F030" w:rsidR="00F174D2" w:rsidRDefault="00232EA0" w:rsidP="00D6089F">
      <w:pPr>
        <w:pStyle w:val="a2"/>
        <w:rPr>
          <w:snapToGrid w:val="0"/>
        </w:rPr>
      </w:pPr>
      <w:r>
        <w:rPr>
          <w:snapToGrid w:val="0"/>
        </w:rPr>
        <w:t>изучение уязвимостей в различных блокчейн-платформах;</w:t>
      </w:r>
    </w:p>
    <w:p w14:paraId="1B7F27CC" w14:textId="2F2C7ADF" w:rsidR="00232EA0" w:rsidRDefault="00232EA0" w:rsidP="00D6089F">
      <w:pPr>
        <w:pStyle w:val="a2"/>
        <w:rPr>
          <w:snapToGrid w:val="0"/>
        </w:rPr>
      </w:pPr>
      <w:r>
        <w:rPr>
          <w:snapToGrid w:val="0"/>
        </w:rPr>
        <w:t>рассмотрение методов построения смарт-контрактов;</w:t>
      </w:r>
    </w:p>
    <w:p w14:paraId="58728AC9" w14:textId="2B651B0D" w:rsidR="00232EA0" w:rsidRDefault="000A6550" w:rsidP="00D6089F">
      <w:pPr>
        <w:pStyle w:val="a2"/>
        <w:rPr>
          <w:snapToGrid w:val="0"/>
        </w:rPr>
      </w:pPr>
      <w:r>
        <w:rPr>
          <w:snapToGrid w:val="0"/>
        </w:rPr>
        <w:t>рассмотрение основных уязвимостей клиентских приложений для работы с блокчейн-системами.</w:t>
      </w:r>
    </w:p>
    <w:p w14:paraId="1BFC6758" w14:textId="77777777" w:rsidR="00232EA0" w:rsidRPr="00D6089F" w:rsidRDefault="00232EA0" w:rsidP="00232EA0">
      <w:pPr>
        <w:pStyle w:val="a2"/>
        <w:numPr>
          <w:ilvl w:val="0"/>
          <w:numId w:val="0"/>
        </w:numPr>
        <w:rPr>
          <w:snapToGrid w:val="0"/>
        </w:rPr>
      </w:pPr>
    </w:p>
    <w:p w14:paraId="7F132BEF" w14:textId="77198FF0" w:rsidR="0019013B" w:rsidRDefault="0019013B" w:rsidP="007403AC">
      <w:pPr>
        <w:pStyle w:val="a2"/>
        <w:numPr>
          <w:ilvl w:val="0"/>
          <w:numId w:val="0"/>
        </w:numPr>
        <w:ind w:left="709"/>
      </w:pPr>
    </w:p>
    <w:p w14:paraId="4666B01D" w14:textId="64B06C36" w:rsidR="0019013B" w:rsidRPr="007143C3" w:rsidRDefault="0019013B" w:rsidP="0019013B">
      <w:pPr>
        <w:pStyle w:val="1"/>
      </w:pPr>
      <w:bookmarkStart w:id="1" w:name="_Toc64926091"/>
      <w:r w:rsidRPr="007143C3">
        <w:t>Место дисциплины в структуре образовательной программы</w:t>
      </w:r>
      <w:bookmarkEnd w:id="1"/>
    </w:p>
    <w:p w14:paraId="7047DAAF" w14:textId="0C14372D" w:rsidR="00C26296" w:rsidRPr="006E10C7" w:rsidRDefault="00C26296" w:rsidP="00C26296">
      <w:pPr>
        <w:pStyle w:val="a7"/>
      </w:pPr>
      <w:r>
        <w:t xml:space="preserve">Дисциплина относится к </w:t>
      </w:r>
      <w:r w:rsidR="006E10C7" w:rsidRPr="006E10C7">
        <w:t>модулю</w:t>
      </w:r>
      <w:r w:rsidR="00AF7404">
        <w:t xml:space="preserve"> вариативных</w:t>
      </w:r>
      <w:r w:rsidR="006E10C7" w:rsidRPr="006E10C7">
        <w:t xml:space="preserve"> профессиональных дисциплин, формируемого участниками образовательных отношений, </w:t>
      </w:r>
      <w:r w:rsidRPr="006E10C7">
        <w:t>образовательной программы.</w:t>
      </w:r>
    </w:p>
    <w:p w14:paraId="5F344A14" w14:textId="599130D7" w:rsidR="00C26296" w:rsidRPr="006E10C7" w:rsidRDefault="006E10C7" w:rsidP="00C26296">
      <w:pPr>
        <w:pStyle w:val="a7"/>
      </w:pPr>
      <w:r w:rsidRPr="006E10C7">
        <w:t>Данная дисциплина опирается на базовые знания, умения и навыки, формируемые при получении предшествующего уровня образования.</w:t>
      </w:r>
    </w:p>
    <w:p w14:paraId="6215F2DA" w14:textId="01D2D717" w:rsidR="00CB04E2" w:rsidRDefault="00CB04E2" w:rsidP="00CB04E2">
      <w:pPr>
        <w:pStyle w:val="a7"/>
      </w:pPr>
      <w:r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14:paraId="7C8C0A9A" w14:textId="3CF1A3D5" w:rsidR="00E84CBC" w:rsidRDefault="00E84CBC" w:rsidP="00E84CBC">
      <w:pPr>
        <w:pStyle w:val="a2"/>
      </w:pPr>
      <w:r w:rsidRPr="00BC5C10">
        <w:t>Знания, умения и навыки</w:t>
      </w:r>
      <w:r w:rsidRPr="00647A96">
        <w:t>, формируемые данной дисциплиной, потребуются в научно-исследовательской работе</w:t>
      </w:r>
      <w:r w:rsidR="00F977F4">
        <w:t xml:space="preserve"> магистрантов</w:t>
      </w:r>
      <w:r w:rsidRPr="00647A96">
        <w:t>, при выполнении выпускных квалификационных работ</w:t>
      </w:r>
      <w:r>
        <w:t>, а также</w:t>
      </w:r>
      <w:r w:rsidRPr="00BC5C10">
        <w:t xml:space="preserve"> в дальнейшей профессиональной деятельности</w:t>
      </w:r>
      <w:r>
        <w:t>.</w:t>
      </w:r>
    </w:p>
    <w:p w14:paraId="33604E3A" w14:textId="23479F32" w:rsidR="00CB04E2" w:rsidRPr="00CB04E2" w:rsidRDefault="00CB04E2" w:rsidP="009B6450">
      <w:pPr>
        <w:pStyle w:val="a2"/>
        <w:numPr>
          <w:ilvl w:val="0"/>
          <w:numId w:val="0"/>
        </w:numPr>
        <w:ind w:left="709"/>
        <w:rPr>
          <w:rStyle w:val="af5"/>
        </w:rPr>
      </w:pPr>
    </w:p>
    <w:p w14:paraId="003A6824" w14:textId="77777777" w:rsidR="00CB04E2" w:rsidRDefault="00CB04E2" w:rsidP="00D91F7E">
      <w:pPr>
        <w:sectPr w:rsidR="00CB04E2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0BC54254" w14:textId="37B5CA5E" w:rsidR="00CB04E2" w:rsidRPr="007143C3" w:rsidRDefault="00CB04E2" w:rsidP="00CB04E2">
      <w:pPr>
        <w:pStyle w:val="1"/>
      </w:pPr>
      <w:bookmarkStart w:id="2" w:name="_Toc64926092"/>
      <w:r w:rsidRPr="007143C3">
        <w:lastRenderedPageBreak/>
        <w:t>Требования к результатам освоения дисциплины</w:t>
      </w:r>
      <w:bookmarkEnd w:id="2"/>
    </w:p>
    <w:p w14:paraId="7BD2DBDF" w14:textId="02D6740E"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14:paraId="316FE95D" w14:textId="6962C06E"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14:paraId="723B72F5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FC85D0A" w14:textId="5D4EEF19" w:rsidR="00CB04E2" w:rsidRDefault="00CB04E2" w:rsidP="00CB04E2">
            <w:r>
              <w:t>Компетенция</w:t>
            </w:r>
          </w:p>
        </w:tc>
        <w:tc>
          <w:tcPr>
            <w:tcW w:w="4111" w:type="dxa"/>
          </w:tcPr>
          <w:p w14:paraId="64A609BE" w14:textId="7358A2CF"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Индикаторы достижения компетенции</w:t>
            </w:r>
          </w:p>
        </w:tc>
        <w:tc>
          <w:tcPr>
            <w:tcW w:w="7655" w:type="dxa"/>
          </w:tcPr>
          <w:p w14:paraId="50D0B84E" w14:textId="104C6FE0"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обучения</w:t>
            </w:r>
          </w:p>
        </w:tc>
      </w:tr>
      <w:tr w:rsidR="00A40BEE" w14:paraId="04BBB6D2" w14:textId="77777777" w:rsidTr="00976D03">
        <w:trPr>
          <w:trHeight w:val="2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B60D0C" w14:textId="30479067" w:rsidR="00A40BEE" w:rsidRPr="007105A9" w:rsidRDefault="00A40BEE" w:rsidP="00A40BEE">
            <w:r w:rsidRPr="003970D1">
              <w:t>ВПК-1. Способен создавать и исследовать решения различного назначения на базе технологии блокчейн</w:t>
            </w:r>
          </w:p>
        </w:tc>
        <w:tc>
          <w:tcPr>
            <w:tcW w:w="4111" w:type="dxa"/>
          </w:tcPr>
          <w:p w14:paraId="7C1F82DC" w14:textId="53D8B0AB" w:rsidR="00A40BEE" w:rsidRPr="007105A9" w:rsidRDefault="00A40BEE" w:rsidP="00A4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BEE">
              <w:t>ВПК-1.3. Формулирует перечень возможных угроз безопасности, осуществляет проверку основных сценариев тестирования блокчейн-решений</w:t>
            </w:r>
          </w:p>
        </w:tc>
        <w:tc>
          <w:tcPr>
            <w:tcW w:w="7655" w:type="dxa"/>
          </w:tcPr>
          <w:p w14:paraId="5FEC3BB7" w14:textId="51446539" w:rsidR="00A40BEE" w:rsidRPr="003E47CE" w:rsidRDefault="00A40BEE" w:rsidP="00A4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8D">
              <w:t>Выявление угроз безопасности информации в автоматизированных системах</w:t>
            </w:r>
          </w:p>
        </w:tc>
      </w:tr>
    </w:tbl>
    <w:p w14:paraId="0C7D28E9" w14:textId="072CF301" w:rsidR="00CB04E2" w:rsidRDefault="00CB04E2" w:rsidP="00CB04E2"/>
    <w:p w14:paraId="1A118E17" w14:textId="2080F1D2" w:rsidR="009C511B" w:rsidRDefault="009C511B" w:rsidP="00494DEA">
      <w:pPr>
        <w:pStyle w:val="a7"/>
      </w:pPr>
      <w:r>
        <w:br w:type="page"/>
      </w:r>
    </w:p>
    <w:p w14:paraId="58DF9F32" w14:textId="730B2C1A" w:rsidR="00CB04E2" w:rsidRDefault="009C511B" w:rsidP="009C511B">
      <w:pPr>
        <w:pStyle w:val="1"/>
      </w:pPr>
      <w:bookmarkStart w:id="3" w:name="_Toc64926093"/>
      <w:r>
        <w:lastRenderedPageBreak/>
        <w:t>Содержание и структура дисциплины</w:t>
      </w:r>
      <w:bookmarkEnd w:id="3"/>
    </w:p>
    <w:p w14:paraId="32D8C079" w14:textId="426EF7C7" w:rsidR="009C511B" w:rsidRDefault="009C511B" w:rsidP="009C511B">
      <w:pPr>
        <w:pStyle w:val="a7"/>
      </w:pPr>
      <w:r>
        <w:t>Трудо</w:t>
      </w:r>
      <w:r w:rsidR="00786986">
        <w:t>ё</w:t>
      </w:r>
      <w:r>
        <w:t xml:space="preserve">мкость дисциплины составляет </w:t>
      </w:r>
      <w:r w:rsidR="00AE090F" w:rsidRPr="000722E2">
        <w:t>5</w:t>
      </w:r>
      <w:r>
        <w:t xml:space="preserve"> зачётных единиц, </w:t>
      </w:r>
      <w:r w:rsidR="00530D75" w:rsidRPr="000722E2">
        <w:t>1</w:t>
      </w:r>
      <w:r w:rsidR="00AE090F" w:rsidRPr="000722E2">
        <w:t>80</w:t>
      </w:r>
      <w:r w:rsidR="00786986" w:rsidRPr="00786986">
        <w:t xml:space="preserve"> </w:t>
      </w:r>
      <w:r w:rsidR="00664004">
        <w:t>часов.</w:t>
      </w:r>
    </w:p>
    <w:p w14:paraId="0EA7C434" w14:textId="57747D9B" w:rsidR="009C511B" w:rsidRPr="00664004" w:rsidRDefault="009C511B" w:rsidP="009C511B">
      <w:pPr>
        <w:pStyle w:val="a7"/>
      </w:pPr>
      <w:r>
        <w:t xml:space="preserve">Форма промежуточной аттестации: </w:t>
      </w:r>
      <w:r w:rsidR="00664004" w:rsidRPr="00664004">
        <w:t>дифференцированный зачёт</w:t>
      </w:r>
    </w:p>
    <w:p w14:paraId="6F0225E5" w14:textId="765556FB" w:rsidR="009C511B" w:rsidRDefault="009C511B" w:rsidP="00DC51D6">
      <w:pPr>
        <w:pStyle w:val="2"/>
      </w:pPr>
      <w:bookmarkStart w:id="4" w:name="_Toc64926094"/>
      <w:r w:rsidRPr="009C511B">
        <w:t>Содержание дисциплины, структурированное по темам</w:t>
      </w:r>
      <w:bookmarkEnd w:id="4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4466AA" w14:paraId="48F98F69" w14:textId="77777777" w:rsidTr="0087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14:paraId="48EB383F" w14:textId="51E788F4" w:rsidR="004466AA" w:rsidRDefault="004466AA" w:rsidP="009C511B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104" w:type="dxa"/>
            <w:vMerge w:val="restart"/>
          </w:tcPr>
          <w:p w14:paraId="02D9B3F7" w14:textId="0A61DB54"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14:paraId="74D9AD7F" w14:textId="142981A5" w:rsidR="004466A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940" w:type="dxa"/>
            <w:gridSpan w:val="4"/>
          </w:tcPr>
          <w:p w14:paraId="6EF618A0" w14:textId="77777777"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учебной работы и их трудоёмкость, часы</w:t>
            </w:r>
          </w:p>
          <w:p w14:paraId="73154C1D" w14:textId="721B9A59"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14:paraId="772213A2" w14:textId="50F5E384"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2413">
              <w:t>Наименования оценочных средств</w:t>
            </w:r>
          </w:p>
        </w:tc>
      </w:tr>
      <w:tr w:rsidR="004466AA" w14:paraId="51765E47" w14:textId="77777777" w:rsidTr="008723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14:paraId="1BA7C8C2" w14:textId="77777777" w:rsidR="004466AA" w:rsidRDefault="004466AA" w:rsidP="009C511B"/>
        </w:tc>
        <w:tc>
          <w:tcPr>
            <w:tcW w:w="6104" w:type="dxa"/>
            <w:vMerge/>
          </w:tcPr>
          <w:p w14:paraId="0ECD6F4E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14:paraId="7A33B8FB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3"/>
          </w:tcPr>
          <w:p w14:paraId="6D1A4369" w14:textId="2DB1AAB5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Контактная работа</w:t>
            </w:r>
          </w:p>
        </w:tc>
        <w:tc>
          <w:tcPr>
            <w:tcW w:w="1148" w:type="dxa"/>
            <w:vMerge w:val="restart"/>
          </w:tcPr>
          <w:p w14:paraId="23990E1B" w14:textId="1369C696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413">
              <w:t>Самостоя</w:t>
            </w:r>
            <w:r w:rsidRPr="005F2413">
              <w:softHyphen/>
              <w:t>тельная работа</w:t>
            </w:r>
          </w:p>
        </w:tc>
        <w:tc>
          <w:tcPr>
            <w:tcW w:w="3285" w:type="dxa"/>
            <w:vMerge/>
          </w:tcPr>
          <w:p w14:paraId="5B176D02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14:paraId="622864A1" w14:textId="77777777" w:rsidTr="008723A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14:paraId="323C214E" w14:textId="77777777" w:rsidR="004466AA" w:rsidRDefault="004466AA" w:rsidP="009C511B"/>
        </w:tc>
        <w:tc>
          <w:tcPr>
            <w:tcW w:w="6104" w:type="dxa"/>
            <w:vMerge/>
          </w:tcPr>
          <w:p w14:paraId="47D67DE2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14:paraId="0AA82B0F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14:paraId="70889DC3" w14:textId="7EA1B310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Лекции</w:t>
            </w:r>
          </w:p>
        </w:tc>
        <w:tc>
          <w:tcPr>
            <w:tcW w:w="1522" w:type="dxa"/>
          </w:tcPr>
          <w:p w14:paraId="44192E56" w14:textId="7291E167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Практические занятия</w:t>
            </w:r>
          </w:p>
        </w:tc>
        <w:tc>
          <w:tcPr>
            <w:tcW w:w="1438" w:type="dxa"/>
          </w:tcPr>
          <w:p w14:paraId="151373AF" w14:textId="6B05F926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Лабораторные занятия</w:t>
            </w:r>
          </w:p>
        </w:tc>
        <w:tc>
          <w:tcPr>
            <w:tcW w:w="1148" w:type="dxa"/>
            <w:vMerge/>
          </w:tcPr>
          <w:p w14:paraId="2649BD45" w14:textId="77777777"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14:paraId="0653F063" w14:textId="77777777"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14:paraId="1BB796EC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14:paraId="09ABBFD0" w14:textId="02EC39BC" w:rsidR="004466AA" w:rsidRPr="009C511B" w:rsidRDefault="004466AA" w:rsidP="008F472D">
            <w:pPr>
              <w:jc w:val="center"/>
              <w:rPr>
                <w:b/>
                <w:bCs/>
              </w:rPr>
            </w:pPr>
            <w:r w:rsidRPr="008F472D">
              <w:rPr>
                <w:b/>
                <w:bCs/>
              </w:rPr>
              <w:t xml:space="preserve">Модуль 1. </w:t>
            </w:r>
            <w:r w:rsidR="00DF7D9A" w:rsidRPr="008F472D">
              <w:t>«</w:t>
            </w:r>
            <w:r w:rsidR="008F472D" w:rsidRPr="008F472D">
              <w:t>Уязвимости в блокчейн-системах</w:t>
            </w:r>
            <w:r w:rsidR="00DF7D9A" w:rsidRPr="008F472D">
              <w:t>»</w:t>
            </w:r>
          </w:p>
        </w:tc>
      </w:tr>
      <w:tr w:rsidR="004466AA" w14:paraId="1C05BE45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D25A9A8" w14:textId="47977E24" w:rsidR="004466AA" w:rsidRDefault="004466AA" w:rsidP="004466AA">
            <w:pPr>
              <w:jc w:val="center"/>
            </w:pPr>
            <w:r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58EA8EA3" w14:textId="2C8351E1" w:rsidR="004466AA" w:rsidRPr="002B73B1" w:rsidRDefault="004466AA" w:rsidP="00A4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3B1">
              <w:t xml:space="preserve">Тема </w:t>
            </w:r>
            <w:r w:rsidR="008119F1" w:rsidRPr="002B73B1">
              <w:t>1</w:t>
            </w:r>
            <w:r w:rsidR="006D0A55" w:rsidRPr="002B73B1">
              <w:t>.</w:t>
            </w:r>
            <w:r w:rsidR="008119F1" w:rsidRPr="002B73B1">
              <w:t xml:space="preserve"> </w:t>
            </w:r>
            <w:r w:rsidR="00A40BEE">
              <w:t>Типы уязвимостей в блокчейн-системах</w:t>
            </w:r>
          </w:p>
        </w:tc>
        <w:tc>
          <w:tcPr>
            <w:tcW w:w="416" w:type="dxa"/>
          </w:tcPr>
          <w:p w14:paraId="396EDFC1" w14:textId="72827A9E" w:rsidR="004466AA" w:rsidRPr="00C71864" w:rsidRDefault="006D0A5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864">
              <w:t>3</w:t>
            </w:r>
          </w:p>
        </w:tc>
        <w:tc>
          <w:tcPr>
            <w:tcW w:w="832" w:type="dxa"/>
          </w:tcPr>
          <w:p w14:paraId="6D8AAF19" w14:textId="251B63B1" w:rsidR="004466AA" w:rsidRPr="00C71864" w:rsidRDefault="0066400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14:paraId="7C6C56ED" w14:textId="0C2345E5" w:rsidR="004466AA" w:rsidRPr="00160AA8" w:rsidRDefault="00E838A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8" w:type="dxa"/>
          </w:tcPr>
          <w:p w14:paraId="634FC43F" w14:textId="2A91B550" w:rsidR="004466AA" w:rsidRPr="00C71864" w:rsidRDefault="006D0A5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864">
              <w:t>-</w:t>
            </w:r>
          </w:p>
        </w:tc>
        <w:tc>
          <w:tcPr>
            <w:tcW w:w="1148" w:type="dxa"/>
          </w:tcPr>
          <w:p w14:paraId="0628925C" w14:textId="29A26CD6" w:rsidR="004466AA" w:rsidRPr="00C71864" w:rsidRDefault="00547E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77885D71" w14:textId="77777777" w:rsidR="00382549" w:rsidRPr="00F16F1F" w:rsidRDefault="00382549" w:rsidP="00D14282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8B">
              <w:t xml:space="preserve">работа на лекционных занятиях по модулю 1 </w:t>
            </w:r>
            <w:r w:rsidRPr="004116AE">
              <w:t>(дискуссия);</w:t>
            </w:r>
          </w:p>
          <w:p w14:paraId="6410B2FD" w14:textId="0AB35104" w:rsidR="000259B6" w:rsidRPr="00C71864" w:rsidRDefault="00382549" w:rsidP="000259B6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8B">
              <w:t xml:space="preserve">практические занятия по модулю </w:t>
            </w:r>
            <w:r>
              <w:t>1</w:t>
            </w:r>
            <w:r w:rsidR="00160AA8">
              <w:t xml:space="preserve"> </w:t>
            </w:r>
            <w:r w:rsidR="00160AA8" w:rsidRPr="00160AA8">
              <w:t>(</w:t>
            </w:r>
            <w:r>
              <w:t>защита практического задания</w:t>
            </w:r>
            <w:r w:rsidR="00160AA8" w:rsidRPr="00160AA8">
              <w:t xml:space="preserve"> </w:t>
            </w:r>
            <w:r w:rsidR="00160AA8">
              <w:t>№1</w:t>
            </w:r>
            <w:r w:rsidR="006E6C15">
              <w:t xml:space="preserve"> «</w:t>
            </w:r>
            <w:r w:rsidR="000259B6">
              <w:t>Рассмотрение кейсов по уязвимости блокчейн-систем</w:t>
            </w:r>
            <w:r w:rsidR="006E6C15">
              <w:t>»</w:t>
            </w:r>
            <w:r w:rsidR="00160AA8">
              <w:t>).</w:t>
            </w:r>
          </w:p>
        </w:tc>
      </w:tr>
      <w:tr w:rsidR="004466AA" w14:paraId="0E096AE6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010892D4" w14:textId="45EE5B72" w:rsidR="004466AA" w:rsidRDefault="008723AC" w:rsidP="004466AA">
            <w:pPr>
              <w:jc w:val="center"/>
            </w:pPr>
            <w: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40F590A7" w14:textId="6943D2ED" w:rsidR="004466AA" w:rsidRPr="002B73B1" w:rsidRDefault="006D0A55" w:rsidP="0087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3B1">
              <w:t xml:space="preserve">Тема </w:t>
            </w:r>
            <w:r w:rsidR="008723AC" w:rsidRPr="002B73B1">
              <w:t>2</w:t>
            </w:r>
            <w:r w:rsidRPr="002B73B1">
              <w:t xml:space="preserve">. </w:t>
            </w:r>
            <w:r w:rsidR="00E838AB" w:rsidRPr="00E838AB">
              <w:t xml:space="preserve">Уязвимости современных блокчейн-платформ. На примере платформ Ethereum, </w:t>
            </w:r>
            <w:proofErr w:type="spellStart"/>
            <w:r w:rsidR="00E838AB" w:rsidRPr="00E838AB">
              <w:t>Hyper</w:t>
            </w:r>
            <w:proofErr w:type="spellEnd"/>
            <w:r w:rsidR="00E838AB" w:rsidRPr="00E838AB">
              <w:t xml:space="preserve"> </w:t>
            </w:r>
            <w:proofErr w:type="spellStart"/>
            <w:r w:rsidR="00E838AB" w:rsidRPr="00E838AB">
              <w:t>Ledger</w:t>
            </w:r>
            <w:proofErr w:type="spellEnd"/>
            <w:r w:rsidR="00E838AB" w:rsidRPr="00E838AB">
              <w:t>, EOS, NEO.</w:t>
            </w:r>
          </w:p>
        </w:tc>
        <w:tc>
          <w:tcPr>
            <w:tcW w:w="416" w:type="dxa"/>
          </w:tcPr>
          <w:p w14:paraId="27BB3501" w14:textId="3093E6BD" w:rsidR="004466AA" w:rsidRDefault="006D0A5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14:paraId="53ED409A" w14:textId="1C174684" w:rsidR="004466AA" w:rsidRDefault="009F564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2" w:type="dxa"/>
          </w:tcPr>
          <w:p w14:paraId="4FD43A99" w14:textId="34818EDD" w:rsidR="004466AA" w:rsidRDefault="009F564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14:paraId="1BD8D394" w14:textId="25C73470" w:rsidR="004466AA" w:rsidRDefault="00C7186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8" w:type="dxa"/>
          </w:tcPr>
          <w:p w14:paraId="68399FFE" w14:textId="4303A0A2" w:rsidR="004466AA" w:rsidRDefault="00547E5B" w:rsidP="009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650D">
              <w:t>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429F92AC" w14:textId="77D37B62" w:rsidR="008A4A9B" w:rsidRDefault="00160AA8" w:rsidP="00500D8B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18B">
              <w:t xml:space="preserve">практические занятия по модулю </w:t>
            </w:r>
            <w:r>
              <w:t xml:space="preserve">1 </w:t>
            </w:r>
            <w:r w:rsidRPr="00160AA8">
              <w:t>(</w:t>
            </w:r>
            <w:r>
              <w:t>защита практического задания</w:t>
            </w:r>
            <w:r w:rsidRPr="00160AA8">
              <w:t xml:space="preserve"> </w:t>
            </w:r>
            <w:r>
              <w:t>№2</w:t>
            </w:r>
            <w:r w:rsidR="00D14282">
              <w:t xml:space="preserve"> «</w:t>
            </w:r>
            <w:r w:rsidR="000259B6" w:rsidRPr="000259B6">
              <w:t>Разработка схем по устранению существующих уязвимостей блокчейн систем.</w:t>
            </w:r>
            <w:r w:rsidR="000259B6">
              <w:t>»</w:t>
            </w:r>
            <w:r>
              <w:t>).</w:t>
            </w:r>
          </w:p>
        </w:tc>
      </w:tr>
      <w:tr w:rsidR="006D0A55" w14:paraId="648ADB7A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14CE41FF" w14:textId="79A71686" w:rsidR="006D0A55" w:rsidRDefault="008723AC" w:rsidP="004466AA">
            <w:pPr>
              <w:jc w:val="center"/>
            </w:pPr>
            <w:r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47C69247" w14:textId="3C5F7604" w:rsidR="006D0A55" w:rsidRPr="002B73B1" w:rsidRDefault="006D0A55" w:rsidP="006D0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3B1">
              <w:t xml:space="preserve">Тема </w:t>
            </w:r>
            <w:r w:rsidR="008723AC" w:rsidRPr="002B73B1">
              <w:t>3</w:t>
            </w:r>
            <w:r w:rsidRPr="002B73B1">
              <w:t xml:space="preserve">. </w:t>
            </w:r>
            <w:r w:rsidR="00E838AB" w:rsidRPr="00E838AB">
              <w:t xml:space="preserve">Обзор потенциальных </w:t>
            </w:r>
            <w:proofErr w:type="spellStart"/>
            <w:r w:rsidR="00E838AB" w:rsidRPr="00E838AB">
              <w:t>кибератак</w:t>
            </w:r>
            <w:proofErr w:type="spellEnd"/>
            <w:r w:rsidR="00E838AB" w:rsidRPr="00E838AB">
              <w:t xml:space="preserve"> на </w:t>
            </w:r>
            <w:proofErr w:type="spellStart"/>
            <w:r w:rsidR="00E838AB" w:rsidRPr="00E838AB">
              <w:t>криптовалюты</w:t>
            </w:r>
            <w:proofErr w:type="spellEnd"/>
            <w:r w:rsidR="00E838AB" w:rsidRPr="00E838AB">
              <w:t>. Стоимость проводимых атак.</w:t>
            </w:r>
          </w:p>
        </w:tc>
        <w:tc>
          <w:tcPr>
            <w:tcW w:w="416" w:type="dxa"/>
          </w:tcPr>
          <w:p w14:paraId="27E681F0" w14:textId="000167FF" w:rsidR="006D0A55" w:rsidRDefault="006D0A5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14:paraId="5113AD5A" w14:textId="69B71866" w:rsidR="006D0A55" w:rsidRDefault="00B7426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14:paraId="7AEE3560" w14:textId="5549011D" w:rsidR="006D0A55" w:rsidRDefault="00160AA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8" w:type="dxa"/>
          </w:tcPr>
          <w:p w14:paraId="1F82A25B" w14:textId="66337D29" w:rsidR="006D0A55" w:rsidRDefault="00C7186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8" w:type="dxa"/>
          </w:tcPr>
          <w:p w14:paraId="719B47E9" w14:textId="4803C6D2" w:rsidR="006D0A55" w:rsidRDefault="00547E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449F7A5A" w14:textId="35259C79" w:rsidR="00B7426D" w:rsidRDefault="00500D8B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D8B">
              <w:t>‒</w:t>
            </w:r>
            <w:r w:rsidRPr="00500D8B">
              <w:tab/>
              <w:t xml:space="preserve">практические занятия по модулю 1 </w:t>
            </w:r>
            <w:r>
              <w:t>(защита практического задания №3</w:t>
            </w:r>
            <w:r w:rsidRPr="00500D8B">
              <w:t xml:space="preserve"> «Разработка стратегии защиты от потенциальных атак.»).</w:t>
            </w:r>
          </w:p>
          <w:p w14:paraId="7EF09642" w14:textId="77777777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C16D0A" w14:textId="77777777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11DA2" w14:textId="77777777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A9337" w14:textId="77777777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CE63C6" w14:textId="77777777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22A117" w14:textId="4CB02BB5" w:rsidR="00B7426D" w:rsidRDefault="00B7426D" w:rsidP="00500D8B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14:paraId="29DD300A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14:paraId="420BABC5" w14:textId="1E135BFD" w:rsidR="004466AA" w:rsidRPr="002B73B1" w:rsidRDefault="004466AA" w:rsidP="008F472D">
            <w:pPr>
              <w:jc w:val="center"/>
            </w:pPr>
            <w:r w:rsidRPr="008F472D">
              <w:rPr>
                <w:b/>
              </w:rPr>
              <w:lastRenderedPageBreak/>
              <w:t>Модуль 2.</w:t>
            </w:r>
            <w:r w:rsidRPr="008F472D">
              <w:t xml:space="preserve"> </w:t>
            </w:r>
            <w:r w:rsidR="00DF7D9A" w:rsidRPr="008F472D">
              <w:t>«</w:t>
            </w:r>
            <w:r w:rsidR="008F472D" w:rsidRPr="008F472D">
              <w:t>Разработка и тестирование смарт-контрактов</w:t>
            </w:r>
            <w:r w:rsidR="00DF7D9A" w:rsidRPr="008F472D">
              <w:t>»</w:t>
            </w:r>
          </w:p>
        </w:tc>
      </w:tr>
      <w:tr w:rsidR="004466AA" w14:paraId="7D01ED96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E882211" w14:textId="56445CC4" w:rsidR="004466AA" w:rsidRDefault="00E838AB" w:rsidP="004466AA">
            <w:pPr>
              <w:jc w:val="center"/>
            </w:pPr>
            <w:r>
              <w:t>4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478FD9A4" w14:textId="6B850C0A" w:rsidR="004466AA" w:rsidRPr="002B73B1" w:rsidRDefault="0070499C" w:rsidP="007225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9C">
              <w:t xml:space="preserve">Тема 4. Методы построения смарт-контрактов. Смарт-контракт для системы Ethereum. Язык </w:t>
            </w:r>
            <w:proofErr w:type="spellStart"/>
            <w:r w:rsidRPr="0070499C">
              <w:t>Solidity</w:t>
            </w:r>
            <w:proofErr w:type="spellEnd"/>
            <w:r w:rsidRPr="0070499C">
              <w:t>.</w:t>
            </w:r>
          </w:p>
        </w:tc>
        <w:tc>
          <w:tcPr>
            <w:tcW w:w="416" w:type="dxa"/>
          </w:tcPr>
          <w:p w14:paraId="749D3EF8" w14:textId="197DED1E" w:rsidR="004466AA" w:rsidRDefault="0072255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14:paraId="4F859A7E" w14:textId="3F175305" w:rsidR="004466AA" w:rsidRDefault="009F564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2" w:type="dxa"/>
          </w:tcPr>
          <w:p w14:paraId="5384AAEA" w14:textId="7394F491" w:rsidR="004466AA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14:paraId="239DB65D" w14:textId="2F4A2AE4" w:rsidR="004466AA" w:rsidRDefault="00C7186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8" w:type="dxa"/>
          </w:tcPr>
          <w:p w14:paraId="7469E214" w14:textId="270BC493" w:rsidR="004466AA" w:rsidRDefault="00BB65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05C73472" w14:textId="66EB1DE5" w:rsidR="008A4A9B" w:rsidRPr="006E6C15" w:rsidRDefault="006E6C15" w:rsidP="00B7426D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C15">
              <w:t xml:space="preserve">практические занятия по модулю </w:t>
            </w:r>
            <w:r w:rsidR="00D14282">
              <w:t>2</w:t>
            </w:r>
            <w:r w:rsidRPr="006E6C15">
              <w:t xml:space="preserve"> (защита практического задания </w:t>
            </w:r>
            <w:r>
              <w:t>№4</w:t>
            </w:r>
            <w:r w:rsidR="00D14282">
              <w:t xml:space="preserve"> «</w:t>
            </w:r>
            <w:r w:rsidR="00B7426D" w:rsidRPr="00B7426D">
              <w:t>Создание смарт-контракта на заданную тему</w:t>
            </w:r>
            <w:r w:rsidR="00D14282">
              <w:t>»</w:t>
            </w:r>
            <w:r w:rsidR="00B7426D">
              <w:t xml:space="preserve">, </w:t>
            </w:r>
            <w:r w:rsidR="00B7426D" w:rsidRPr="006E6C15">
              <w:t xml:space="preserve">защита практического задания </w:t>
            </w:r>
            <w:r w:rsidR="00B7426D">
              <w:t>№5 «</w:t>
            </w:r>
            <w:r w:rsidR="00B7426D" w:rsidRPr="00B7426D">
              <w:t>Создание клиентского приложения для работы смарт-контракта</w:t>
            </w:r>
            <w:r w:rsidR="00B7426D">
              <w:t>»</w:t>
            </w:r>
            <w:r w:rsidRPr="006E6C15">
              <w:t>).</w:t>
            </w:r>
          </w:p>
        </w:tc>
      </w:tr>
      <w:tr w:rsidR="00A96DEE" w14:paraId="39ACD8B3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F0C67E6" w14:textId="6A2BCC2C" w:rsidR="00A96DEE" w:rsidRDefault="0070499C" w:rsidP="004466AA">
            <w:pPr>
              <w:jc w:val="center"/>
            </w:pPr>
            <w:r>
              <w:t>5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49FACF33" w14:textId="4C83CE00" w:rsidR="00A96DEE" w:rsidRDefault="0070499C" w:rsidP="002B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9C">
              <w:t>Тема 5. Основные уязвимости смарт-контрактов Ethereum. Методы тестирования логики работы смарт-контрактов Ethereum.</w:t>
            </w:r>
          </w:p>
        </w:tc>
        <w:tc>
          <w:tcPr>
            <w:tcW w:w="416" w:type="dxa"/>
          </w:tcPr>
          <w:p w14:paraId="35EBC00E" w14:textId="044B4701" w:rsidR="00A96DEE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14:paraId="30339B79" w14:textId="242CCA24" w:rsidR="00A96DEE" w:rsidRDefault="009F564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2" w:type="dxa"/>
          </w:tcPr>
          <w:p w14:paraId="46E04840" w14:textId="53CCEEFE" w:rsidR="00A96DEE" w:rsidRDefault="009F564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14:paraId="25408A2E" w14:textId="4B5C4ACA" w:rsidR="00A96DEE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8" w:type="dxa"/>
          </w:tcPr>
          <w:p w14:paraId="3801D2C4" w14:textId="3760C579" w:rsidR="00A96DEE" w:rsidRDefault="00BB65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38FF6AB1" w14:textId="4E4E62CB" w:rsidR="008A4A9B" w:rsidRDefault="00A96DEE" w:rsidP="009F5645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C15">
              <w:t xml:space="preserve">практические занятия по модулю </w:t>
            </w:r>
            <w:r>
              <w:t>2</w:t>
            </w:r>
            <w:r w:rsidRPr="006E6C15">
              <w:t xml:space="preserve"> (защита практического задания </w:t>
            </w:r>
            <w:r w:rsidR="00B7426D">
              <w:t>№6</w:t>
            </w:r>
            <w:r>
              <w:t xml:space="preserve"> «</w:t>
            </w:r>
            <w:r w:rsidR="009F5645" w:rsidRPr="009F5645">
              <w:t>Покрытие смарт-контракта тестами</w:t>
            </w:r>
            <w:r>
              <w:t>»</w:t>
            </w:r>
            <w:r w:rsidRPr="006E6C15">
              <w:t>).</w:t>
            </w:r>
          </w:p>
        </w:tc>
      </w:tr>
      <w:tr w:rsidR="00A96DEE" w14:paraId="2A3D16F3" w14:textId="77777777" w:rsidTr="0087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A2E28AE" w14:textId="65414B0B" w:rsidR="00A96DEE" w:rsidRDefault="009261EF" w:rsidP="004466AA">
            <w:pPr>
              <w:jc w:val="center"/>
            </w:pPr>
            <w:r>
              <w:t>6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57DB9BB6" w14:textId="057F2DC6" w:rsidR="00A96DEE" w:rsidRDefault="0070499C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9C">
              <w:t>Тема 6. Основные уязвимости клиентского приложения для работы с блокчейн-системой.</w:t>
            </w:r>
          </w:p>
        </w:tc>
        <w:tc>
          <w:tcPr>
            <w:tcW w:w="416" w:type="dxa"/>
          </w:tcPr>
          <w:p w14:paraId="1EF182BD" w14:textId="45BFE13B" w:rsidR="00A96DEE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14:paraId="32315C89" w14:textId="2D25F31E" w:rsidR="00A96DEE" w:rsidRDefault="0066400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14:paraId="2AB7BF60" w14:textId="7776B198" w:rsidR="00A96DEE" w:rsidRDefault="00B7426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8" w:type="dxa"/>
          </w:tcPr>
          <w:p w14:paraId="663583EA" w14:textId="2EADF8AE" w:rsidR="00A96DEE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8" w:type="dxa"/>
          </w:tcPr>
          <w:p w14:paraId="2E129122" w14:textId="755108D5" w:rsidR="00A96DEE" w:rsidRDefault="00BB650D" w:rsidP="00547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19569920" w14:textId="3B866CAC" w:rsidR="008A4A9B" w:rsidRDefault="00483B50" w:rsidP="009F5645">
            <w:pPr>
              <w:pStyle w:val="a0"/>
              <w:ind w:left="0" w:hanging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C15">
              <w:t xml:space="preserve">практические занятия по модулю </w:t>
            </w:r>
            <w:r>
              <w:t>2</w:t>
            </w:r>
            <w:r w:rsidRPr="006E6C15">
              <w:t xml:space="preserve"> (защита практического задания </w:t>
            </w:r>
            <w:r w:rsidR="009F5645">
              <w:t>№7</w:t>
            </w:r>
            <w:r>
              <w:t xml:space="preserve"> «</w:t>
            </w:r>
            <w:r w:rsidR="009F5645" w:rsidRPr="009F5645">
              <w:t>Покрытие клиентского приложения тестами</w:t>
            </w:r>
            <w:r>
              <w:t>»</w:t>
            </w:r>
            <w:r w:rsidRPr="006E6C15">
              <w:t>).</w:t>
            </w:r>
          </w:p>
        </w:tc>
      </w:tr>
      <w:tr w:rsidR="00A96DEE" w14:paraId="0AC14B3F" w14:textId="77777777" w:rsidTr="008723A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14:paraId="5ACD7124" w14:textId="416D5A0E" w:rsidR="00A96DEE" w:rsidRPr="004466AA" w:rsidRDefault="00A96DEE" w:rsidP="004466AA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14:paraId="167A62B3" w14:textId="70E62C06" w:rsidR="00A96DEE" w:rsidRPr="00CE4AB8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B8">
              <w:t>3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14:paraId="702920BA" w14:textId="3CE1E2E6" w:rsidR="00A96DEE" w:rsidRPr="00CE4AB8" w:rsidRDefault="000D7077" w:rsidP="00C71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74D96625" w14:textId="4261C689" w:rsidR="00A96DEE" w:rsidRPr="00CE4AB8" w:rsidRDefault="00B7426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53308CE8" w14:textId="11729098" w:rsidR="00A96DEE" w:rsidRPr="00CE4AB8" w:rsidRDefault="00A96DE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B8">
              <w:t>0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14:paraId="089A76AD" w14:textId="2F8DE9F4" w:rsidR="00A96DEE" w:rsidRPr="00CE4AB8" w:rsidRDefault="00AC7B07" w:rsidP="00664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261EF">
              <w:t>44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C78EE2" w14:textId="3C74CCA4" w:rsidR="00A96DEE" w:rsidRPr="00CE4AB8" w:rsidRDefault="00A96DEE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B8">
              <w:t>–</w:t>
            </w:r>
          </w:p>
        </w:tc>
      </w:tr>
    </w:tbl>
    <w:p w14:paraId="23664ACF" w14:textId="5AB0F693" w:rsidR="009C511B" w:rsidRDefault="009C511B" w:rsidP="009C511B"/>
    <w:p w14:paraId="152F0F3D" w14:textId="32E58F23" w:rsidR="009C511B" w:rsidRDefault="009C511B" w:rsidP="00795F1A">
      <w:pPr>
        <w:pStyle w:val="a7"/>
        <w:rPr>
          <w:rStyle w:val="af5"/>
        </w:rPr>
      </w:pPr>
    </w:p>
    <w:p w14:paraId="7E31DE83" w14:textId="77777777" w:rsidR="00852EF1" w:rsidRDefault="00852EF1" w:rsidP="00795F1A">
      <w:pPr>
        <w:pStyle w:val="a7"/>
        <w:rPr>
          <w:rStyle w:val="af5"/>
        </w:rPr>
      </w:pPr>
    </w:p>
    <w:p w14:paraId="5A324A57" w14:textId="77777777" w:rsidR="00852EF1" w:rsidRDefault="00852EF1" w:rsidP="00795F1A">
      <w:pPr>
        <w:pStyle w:val="a7"/>
        <w:rPr>
          <w:rStyle w:val="af5"/>
        </w:rPr>
      </w:pPr>
    </w:p>
    <w:p w14:paraId="565AC418" w14:textId="77777777" w:rsidR="00852EF1" w:rsidRDefault="00852EF1" w:rsidP="00795F1A">
      <w:pPr>
        <w:pStyle w:val="a7"/>
        <w:rPr>
          <w:rStyle w:val="af5"/>
        </w:rPr>
      </w:pPr>
    </w:p>
    <w:p w14:paraId="7321BA69" w14:textId="77777777" w:rsidR="00852EF1" w:rsidRDefault="00852EF1" w:rsidP="00795F1A">
      <w:pPr>
        <w:pStyle w:val="a7"/>
        <w:rPr>
          <w:rStyle w:val="af5"/>
        </w:rPr>
      </w:pPr>
    </w:p>
    <w:p w14:paraId="6FF94B59" w14:textId="77777777" w:rsidR="00852EF1" w:rsidRDefault="00852EF1" w:rsidP="00795F1A">
      <w:pPr>
        <w:pStyle w:val="a7"/>
        <w:rPr>
          <w:rStyle w:val="af5"/>
        </w:rPr>
      </w:pPr>
    </w:p>
    <w:p w14:paraId="49CC8340" w14:textId="77777777" w:rsidR="00852EF1" w:rsidRDefault="00852EF1" w:rsidP="00795F1A">
      <w:pPr>
        <w:pStyle w:val="a7"/>
        <w:rPr>
          <w:rStyle w:val="af5"/>
        </w:rPr>
      </w:pPr>
    </w:p>
    <w:p w14:paraId="45D41A12" w14:textId="77777777" w:rsidR="00852EF1" w:rsidRPr="00795F1A" w:rsidRDefault="00852EF1" w:rsidP="00795F1A">
      <w:pPr>
        <w:pStyle w:val="a7"/>
        <w:rPr>
          <w:rStyle w:val="af5"/>
        </w:rPr>
      </w:pPr>
    </w:p>
    <w:p w14:paraId="59142CBF" w14:textId="1F8E4ABC" w:rsidR="0037084E" w:rsidRDefault="0037084E" w:rsidP="00DC51D6">
      <w:pPr>
        <w:pStyle w:val="2"/>
      </w:pPr>
      <w:bookmarkStart w:id="5" w:name="_Toc64926095"/>
      <w:r w:rsidRPr="0037084E">
        <w:lastRenderedPageBreak/>
        <w:t>План внеаудиторной самостоятельной работы</w:t>
      </w:r>
      <w:bookmarkEnd w:id="5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76"/>
      </w:tblGrid>
      <w:tr w:rsidR="008119F1" w14:paraId="52B543C3" w14:textId="77777777" w:rsidTr="00ED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C7B287" w14:textId="08C40191" w:rsidR="008119F1" w:rsidRDefault="008119F1" w:rsidP="0037084E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095" w:type="dxa"/>
          </w:tcPr>
          <w:p w14:paraId="6D18BE6E" w14:textId="3603BB57"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25" w:type="dxa"/>
            <w:textDirection w:val="btLr"/>
          </w:tcPr>
          <w:p w14:paraId="694E768C" w14:textId="7F4BC25E" w:rsidR="008119F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111" w:type="dxa"/>
          </w:tcPr>
          <w:p w14:paraId="0226CAFB" w14:textId="28957A88"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 самостоятельной работы</w:t>
            </w:r>
          </w:p>
        </w:tc>
        <w:tc>
          <w:tcPr>
            <w:tcW w:w="1276" w:type="dxa"/>
          </w:tcPr>
          <w:p w14:paraId="2545A4CD" w14:textId="20012EE6" w:rsidR="008119F1" w:rsidRPr="00F5033F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033F">
              <w:t>Сроки выполнения (</w:t>
            </w:r>
            <w:proofErr w:type="spellStart"/>
            <w:r w:rsidRPr="00F5033F">
              <w:t>нед</w:t>
            </w:r>
            <w:proofErr w:type="spellEnd"/>
            <w:r w:rsidRPr="00F5033F">
              <w:t>.)</w:t>
            </w:r>
          </w:p>
        </w:tc>
        <w:tc>
          <w:tcPr>
            <w:tcW w:w="1275" w:type="dxa"/>
          </w:tcPr>
          <w:p w14:paraId="7BD006FE" w14:textId="4FBA0E8D" w:rsidR="008119F1" w:rsidRPr="00F5033F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033F">
              <w:t>Затраты времени (часы)</w:t>
            </w:r>
          </w:p>
        </w:tc>
        <w:tc>
          <w:tcPr>
            <w:tcW w:w="1576" w:type="dxa"/>
          </w:tcPr>
          <w:p w14:paraId="76A929CB" w14:textId="5402F816" w:rsidR="008119F1" w:rsidRPr="00F5033F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033F">
              <w:t>Учебно-методическое обеспечение</w:t>
            </w:r>
          </w:p>
        </w:tc>
      </w:tr>
      <w:tr w:rsidR="008119F1" w14:paraId="11AD3D20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9" w:type="dxa"/>
            <w:gridSpan w:val="7"/>
            <w:shd w:val="clear" w:color="auto" w:fill="F2F2F2" w:themeFill="background1" w:themeFillShade="F2"/>
          </w:tcPr>
          <w:p w14:paraId="5EE4FC3B" w14:textId="6B8F0BCA" w:rsidR="008119F1" w:rsidRPr="008119F1" w:rsidRDefault="008119F1" w:rsidP="008119F1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 xml:space="preserve">Модуль 1. </w:t>
            </w:r>
            <w:r w:rsidR="00CE4AB8">
              <w:t>«</w:t>
            </w:r>
            <w:r w:rsidR="00934476" w:rsidRPr="00934476">
              <w:t>Уязвимости в блокчейн-системах</w:t>
            </w:r>
            <w:r w:rsidR="00CE4AB8">
              <w:t>»</w:t>
            </w:r>
          </w:p>
        </w:tc>
      </w:tr>
      <w:tr w:rsidR="00ED4891" w14:paraId="4E4D91DA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0EB85C" w14:textId="6F2720DE" w:rsidR="00ED4891" w:rsidRDefault="00ED4891" w:rsidP="008119F1">
            <w:pPr>
              <w:jc w:val="center"/>
            </w:pPr>
            <w: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55C3830D" w14:textId="67CEED94" w:rsidR="00ED4891" w:rsidRPr="000722E2" w:rsidRDefault="00F13452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452">
              <w:t>Тема 1. Типы уязвимостей в блокчейн-системах</w:t>
            </w:r>
          </w:p>
        </w:tc>
        <w:tc>
          <w:tcPr>
            <w:tcW w:w="425" w:type="dxa"/>
          </w:tcPr>
          <w:p w14:paraId="48877D90" w14:textId="00FC9291" w:rsidR="00ED4891" w:rsidRPr="000722E2" w:rsidRDefault="00ED489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7FF1499D" w14:textId="77777777" w:rsidR="00ED4891" w:rsidRPr="00033750" w:rsidRDefault="00ED4891" w:rsidP="008119F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10E8D01D" w14:textId="6C7AD72C" w:rsidR="00ED4891" w:rsidRPr="000722E2" w:rsidRDefault="00ED4891" w:rsidP="00F1345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 w:rsidR="00F13452">
              <w:t>№1.</w:t>
            </w:r>
          </w:p>
        </w:tc>
        <w:tc>
          <w:tcPr>
            <w:tcW w:w="1276" w:type="dxa"/>
          </w:tcPr>
          <w:p w14:paraId="4E8490FF" w14:textId="7858B959" w:rsidR="00ED4891" w:rsidRPr="000722E2" w:rsidRDefault="00ED4891" w:rsidP="00033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>1–2</w:t>
            </w:r>
          </w:p>
        </w:tc>
        <w:tc>
          <w:tcPr>
            <w:tcW w:w="1275" w:type="dxa"/>
          </w:tcPr>
          <w:p w14:paraId="4EBB63C6" w14:textId="64718AFD" w:rsidR="00ED4891" w:rsidRPr="000722E2" w:rsidRDefault="00ED489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6" w:type="dxa"/>
          </w:tcPr>
          <w:p w14:paraId="05EF744E" w14:textId="69BE67E6" w:rsidR="00ED4891" w:rsidRPr="000722E2" w:rsidRDefault="00ED4891" w:rsidP="00934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 xml:space="preserve">Задание к практической работе №1, </w:t>
            </w:r>
            <w:r>
              <w:t>основн</w:t>
            </w:r>
            <w:r w:rsidR="00934476">
              <w:t>ая и дополнительная литература</w:t>
            </w:r>
          </w:p>
        </w:tc>
      </w:tr>
      <w:tr w:rsidR="00ED4891" w14:paraId="3F54F725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E136E8" w14:textId="4B24DC15" w:rsidR="00ED4891" w:rsidRDefault="00ED4891" w:rsidP="008119F1">
            <w:pPr>
              <w:jc w:val="center"/>
            </w:pPr>
            <w: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2B042C89" w14:textId="23AE6B35" w:rsidR="00ED4891" w:rsidRPr="000722E2" w:rsidRDefault="009261EF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EF">
              <w:t xml:space="preserve">Тема 2. Уязвимости современных блокчейн-платформ. На примере платформ Ethereum, </w:t>
            </w:r>
            <w:proofErr w:type="spellStart"/>
            <w:r w:rsidRPr="009261EF">
              <w:t>Hyper</w:t>
            </w:r>
            <w:proofErr w:type="spellEnd"/>
            <w:r w:rsidRPr="009261EF">
              <w:t xml:space="preserve"> </w:t>
            </w:r>
            <w:proofErr w:type="spellStart"/>
            <w:r w:rsidRPr="009261EF">
              <w:t>Ledger</w:t>
            </w:r>
            <w:proofErr w:type="spellEnd"/>
            <w:r w:rsidRPr="009261EF">
              <w:t>, EOS, NEO.</w:t>
            </w:r>
          </w:p>
        </w:tc>
        <w:tc>
          <w:tcPr>
            <w:tcW w:w="425" w:type="dxa"/>
          </w:tcPr>
          <w:p w14:paraId="5A2D5DD5" w14:textId="7ED2E24B" w:rsidR="00ED4891" w:rsidRPr="000722E2" w:rsidRDefault="00ED489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060389ED" w14:textId="77777777" w:rsidR="00ED4891" w:rsidRPr="00033750" w:rsidRDefault="00ED4891" w:rsidP="0003375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19759AF5" w14:textId="2097AE9B" w:rsidR="00ED4891" w:rsidRPr="000722E2" w:rsidRDefault="00ED4891" w:rsidP="009261E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 w:rsidR="009261EF">
              <w:t>№2.</w:t>
            </w:r>
          </w:p>
        </w:tc>
        <w:tc>
          <w:tcPr>
            <w:tcW w:w="1276" w:type="dxa"/>
          </w:tcPr>
          <w:p w14:paraId="4FC67608" w14:textId="5E34F477" w:rsidR="00ED4891" w:rsidRPr="000722E2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3–5</w:t>
            </w:r>
          </w:p>
        </w:tc>
        <w:tc>
          <w:tcPr>
            <w:tcW w:w="1275" w:type="dxa"/>
          </w:tcPr>
          <w:p w14:paraId="0BAAE042" w14:textId="1648DA9F" w:rsidR="00ED4891" w:rsidRPr="000722E2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76" w:type="dxa"/>
          </w:tcPr>
          <w:p w14:paraId="356A052A" w14:textId="6D20F3D2" w:rsidR="00ED4891" w:rsidRPr="00033750" w:rsidRDefault="00ED4891" w:rsidP="00934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 xml:space="preserve">Задание к практической работе №2, </w:t>
            </w:r>
            <w:r>
              <w:t>основн</w:t>
            </w:r>
            <w:r w:rsidR="00934476">
              <w:t>ая и дополнительная литература</w:t>
            </w:r>
          </w:p>
        </w:tc>
      </w:tr>
      <w:tr w:rsidR="00ED4891" w14:paraId="5CE71330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9A2CF2" w14:textId="35C0112E" w:rsidR="00ED4891" w:rsidRDefault="00ED4891" w:rsidP="008119F1">
            <w:pPr>
              <w:jc w:val="center"/>
            </w:pPr>
            <w:r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6ABB05F8" w14:textId="150F90E1" w:rsidR="00ED4891" w:rsidRDefault="009261EF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EF">
              <w:t xml:space="preserve">Тема 3. Обзор потенциальных </w:t>
            </w:r>
            <w:proofErr w:type="spellStart"/>
            <w:r w:rsidRPr="009261EF">
              <w:t>кибератак</w:t>
            </w:r>
            <w:proofErr w:type="spellEnd"/>
            <w:r w:rsidRPr="009261EF">
              <w:t xml:space="preserve"> на </w:t>
            </w:r>
            <w:proofErr w:type="spellStart"/>
            <w:r w:rsidRPr="009261EF">
              <w:t>криптовалюты</w:t>
            </w:r>
            <w:proofErr w:type="spellEnd"/>
            <w:r w:rsidRPr="009261EF">
              <w:t>. Стоимость проводимых атак.</w:t>
            </w:r>
          </w:p>
        </w:tc>
        <w:tc>
          <w:tcPr>
            <w:tcW w:w="425" w:type="dxa"/>
          </w:tcPr>
          <w:p w14:paraId="23E0F4EE" w14:textId="245FD560" w:rsidR="00ED4891" w:rsidRDefault="00ED489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6F257B9F" w14:textId="77777777" w:rsidR="00ED4891" w:rsidRDefault="00ED4891" w:rsidP="0003375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08210F47" w14:textId="4D919656" w:rsidR="00ED4891" w:rsidRDefault="00ED4891" w:rsidP="009261E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 w:rsidR="009261EF">
              <w:t>№3.</w:t>
            </w:r>
          </w:p>
        </w:tc>
        <w:tc>
          <w:tcPr>
            <w:tcW w:w="1276" w:type="dxa"/>
          </w:tcPr>
          <w:p w14:paraId="7753CED6" w14:textId="18FCB1F6" w:rsidR="00ED4891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6–7</w:t>
            </w:r>
          </w:p>
        </w:tc>
        <w:tc>
          <w:tcPr>
            <w:tcW w:w="1275" w:type="dxa"/>
          </w:tcPr>
          <w:p w14:paraId="6532E2D9" w14:textId="0AA6AAEF" w:rsidR="00ED4891" w:rsidRDefault="00ED489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6" w:type="dxa"/>
          </w:tcPr>
          <w:p w14:paraId="6C358974" w14:textId="1CFB0493" w:rsidR="00ED4891" w:rsidRDefault="00ED4891" w:rsidP="00934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 xml:space="preserve">Задание к практической работе №3, </w:t>
            </w:r>
            <w:r>
              <w:t>основная и д</w:t>
            </w:r>
            <w:r w:rsidR="00934476">
              <w:t>ополнительная литература</w:t>
            </w:r>
          </w:p>
        </w:tc>
      </w:tr>
      <w:tr w:rsidR="00590B95" w14:paraId="36B6A500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9" w:type="dxa"/>
            <w:gridSpan w:val="7"/>
            <w:shd w:val="clear" w:color="auto" w:fill="F2F2F2" w:themeFill="background1" w:themeFillShade="F2"/>
          </w:tcPr>
          <w:p w14:paraId="28BB5B9F" w14:textId="3BFB18CE" w:rsidR="00590B95" w:rsidRDefault="00590B95" w:rsidP="008119F1">
            <w:pPr>
              <w:jc w:val="center"/>
            </w:pPr>
            <w:r w:rsidRPr="004466AA">
              <w:rPr>
                <w:b/>
                <w:bCs/>
              </w:rPr>
              <w:t xml:space="preserve">Модуль 2. </w:t>
            </w:r>
            <w:r w:rsidRPr="002B73B1">
              <w:t>«</w:t>
            </w:r>
            <w:r w:rsidR="00934476" w:rsidRPr="00934476">
              <w:t>Разработка и тестирование смарт-контрактов</w:t>
            </w:r>
            <w:r>
              <w:t>»</w:t>
            </w:r>
          </w:p>
        </w:tc>
      </w:tr>
      <w:tr w:rsidR="00483B50" w14:paraId="319DD8B9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E4BA5C" w14:textId="405E045F" w:rsidR="00483B50" w:rsidRDefault="009261EF" w:rsidP="008119F1">
            <w:pPr>
              <w:jc w:val="center"/>
            </w:pPr>
            <w:r>
              <w:t>4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3CCE083B" w14:textId="6AD53EF5" w:rsidR="00483B50" w:rsidRDefault="009261EF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EF">
              <w:t xml:space="preserve">Тема 4. Методы построения смарт-контрактов. Смарт-контракт для системы Ethereum. Язык </w:t>
            </w:r>
            <w:proofErr w:type="spellStart"/>
            <w:r w:rsidRPr="009261EF">
              <w:t>Solidity</w:t>
            </w:r>
            <w:proofErr w:type="spellEnd"/>
            <w:r w:rsidRPr="009261EF">
              <w:t>.</w:t>
            </w:r>
          </w:p>
        </w:tc>
        <w:tc>
          <w:tcPr>
            <w:tcW w:w="425" w:type="dxa"/>
          </w:tcPr>
          <w:p w14:paraId="471E8ABD" w14:textId="2C730216" w:rsidR="00483B50" w:rsidRDefault="00483B50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235BD5E8" w14:textId="77777777" w:rsidR="00483B50" w:rsidRDefault="00483B50" w:rsidP="00590B9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19FEE3CF" w14:textId="77777777" w:rsidR="00483B50" w:rsidRDefault="00483B50" w:rsidP="00590B9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>
              <w:t>№4;</w:t>
            </w:r>
          </w:p>
          <w:p w14:paraId="79BD3D30" w14:textId="20347D29" w:rsidR="00483B50" w:rsidRDefault="009261EF" w:rsidP="009261E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>
              <w:t>№5.</w:t>
            </w:r>
          </w:p>
        </w:tc>
        <w:tc>
          <w:tcPr>
            <w:tcW w:w="1276" w:type="dxa"/>
          </w:tcPr>
          <w:p w14:paraId="6BE1540B" w14:textId="56055D98" w:rsidR="00483B50" w:rsidRDefault="00B566F3" w:rsidP="00AF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83B50">
              <w:t>-1</w:t>
            </w:r>
            <w:r>
              <w:t>3</w:t>
            </w:r>
          </w:p>
        </w:tc>
        <w:tc>
          <w:tcPr>
            <w:tcW w:w="1275" w:type="dxa"/>
          </w:tcPr>
          <w:p w14:paraId="3E6222B5" w14:textId="553340AC" w:rsidR="00483B50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76" w:type="dxa"/>
          </w:tcPr>
          <w:p w14:paraId="55DA4535" w14:textId="1F721B66" w:rsidR="00483B50" w:rsidRDefault="00483B50" w:rsidP="00F50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2E2">
              <w:t>За</w:t>
            </w:r>
            <w:r w:rsidR="00F5033F">
              <w:t>дание к практическим работам</w:t>
            </w:r>
            <w:r w:rsidRPr="000722E2">
              <w:t xml:space="preserve"> №4</w:t>
            </w:r>
            <w:r w:rsidR="00F5033F">
              <w:t>-5</w:t>
            </w:r>
            <w:r w:rsidRPr="000722E2">
              <w:t xml:space="preserve">, </w:t>
            </w:r>
            <w:r>
              <w:t>основн</w:t>
            </w:r>
            <w:r w:rsidR="00F5033F">
              <w:t>ая и дополнительная литература</w:t>
            </w:r>
          </w:p>
        </w:tc>
      </w:tr>
      <w:tr w:rsidR="00483B50" w14:paraId="780A0A9D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8FFC37" w14:textId="0CE10464" w:rsidR="00483B50" w:rsidRDefault="009261EF" w:rsidP="008119F1">
            <w:pPr>
              <w:jc w:val="center"/>
            </w:pPr>
            <w:r>
              <w:lastRenderedPageBreak/>
              <w:t>5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21CB76A4" w14:textId="2745EAE1" w:rsidR="00483B50" w:rsidRDefault="009261EF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EF">
              <w:t>Тема 5. Основные уязвимости смарт-контрактов Ethereum. Методы тестирования логики работы смарт-контрактов Ethereum.</w:t>
            </w:r>
          </w:p>
        </w:tc>
        <w:tc>
          <w:tcPr>
            <w:tcW w:w="425" w:type="dxa"/>
          </w:tcPr>
          <w:p w14:paraId="15932EF3" w14:textId="5323D99C" w:rsidR="00483B50" w:rsidRDefault="00483B50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7F085E96" w14:textId="77777777" w:rsidR="00483B50" w:rsidRDefault="00483B50" w:rsidP="00D064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4A7CCAB0" w14:textId="51797D5F" w:rsidR="00483B50" w:rsidRDefault="00483B50" w:rsidP="009261E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 w:rsidR="009261EF">
              <w:t>№6.</w:t>
            </w:r>
          </w:p>
        </w:tc>
        <w:tc>
          <w:tcPr>
            <w:tcW w:w="1276" w:type="dxa"/>
          </w:tcPr>
          <w:p w14:paraId="3078946F" w14:textId="6E27F0EA" w:rsidR="00483B50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14-16</w:t>
            </w:r>
          </w:p>
        </w:tc>
        <w:tc>
          <w:tcPr>
            <w:tcW w:w="1275" w:type="dxa"/>
          </w:tcPr>
          <w:p w14:paraId="1CE33FA4" w14:textId="2F30A3E5" w:rsidR="00483B50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76" w:type="dxa"/>
          </w:tcPr>
          <w:p w14:paraId="550D3DD5" w14:textId="019C5991" w:rsidR="00483B50" w:rsidRDefault="00F5033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Задание к практической работе №6</w:t>
            </w:r>
            <w:r w:rsidR="00483B50" w:rsidRPr="000722E2">
              <w:t xml:space="preserve">, </w:t>
            </w:r>
            <w:r w:rsidR="00483B50">
              <w:t>основная и дополнительная лит</w:t>
            </w:r>
            <w:r>
              <w:t>ература</w:t>
            </w:r>
          </w:p>
        </w:tc>
      </w:tr>
      <w:tr w:rsidR="00483B50" w14:paraId="6C48FDA2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8028B4" w14:textId="4775B749" w:rsidR="00483B50" w:rsidRDefault="009261EF" w:rsidP="008119F1">
            <w:pPr>
              <w:jc w:val="center"/>
            </w:pPr>
            <w:r>
              <w:t>6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26A64A13" w14:textId="6045323B" w:rsidR="00483B50" w:rsidRDefault="009261EF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EF">
              <w:t>Тема 6. Основные уязвимости клиентского приложения для работы с блокчейн-системой.</w:t>
            </w:r>
          </w:p>
        </w:tc>
        <w:tc>
          <w:tcPr>
            <w:tcW w:w="425" w:type="dxa"/>
          </w:tcPr>
          <w:p w14:paraId="547475B8" w14:textId="21602AC9" w:rsidR="00483B50" w:rsidRDefault="00483B50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727AD877" w14:textId="77777777" w:rsidR="00483B50" w:rsidRDefault="00483B50" w:rsidP="00D064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50">
              <w:t>проработка и повторение материала лекционных занятий;</w:t>
            </w:r>
          </w:p>
          <w:p w14:paraId="12D5043D" w14:textId="320FA2E0" w:rsidR="00483B50" w:rsidRDefault="00483B50" w:rsidP="009261E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практического задания</w:t>
            </w:r>
            <w:r w:rsidRPr="00160AA8">
              <w:t xml:space="preserve"> </w:t>
            </w:r>
            <w:r w:rsidR="009261EF">
              <w:t>№7.</w:t>
            </w:r>
          </w:p>
        </w:tc>
        <w:tc>
          <w:tcPr>
            <w:tcW w:w="1276" w:type="dxa"/>
          </w:tcPr>
          <w:p w14:paraId="11105D52" w14:textId="60D5D913" w:rsidR="00483B50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17-18</w:t>
            </w:r>
          </w:p>
        </w:tc>
        <w:tc>
          <w:tcPr>
            <w:tcW w:w="1275" w:type="dxa"/>
          </w:tcPr>
          <w:p w14:paraId="3BD8DF5E" w14:textId="0C6A71FB" w:rsidR="00483B50" w:rsidRDefault="00B566F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76" w:type="dxa"/>
          </w:tcPr>
          <w:p w14:paraId="09FDE50E" w14:textId="3E25DF5F" w:rsidR="00483B50" w:rsidRDefault="00F5033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Задание к практической работе №7</w:t>
            </w:r>
            <w:r w:rsidRPr="000722E2">
              <w:t xml:space="preserve">, </w:t>
            </w:r>
            <w:r>
              <w:t>основная и дополнительная литература</w:t>
            </w:r>
          </w:p>
        </w:tc>
      </w:tr>
      <w:tr w:rsidR="00590B95" w14:paraId="5BEEE69A" w14:textId="77777777" w:rsidTr="00ED4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14:paraId="674615A8" w14:textId="44826994" w:rsidR="00590B95" w:rsidRPr="008119F1" w:rsidRDefault="00590B95" w:rsidP="0081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6B9C2D9" w14:textId="11F40BDA" w:rsidR="00590B95" w:rsidRPr="004D0655" w:rsidRDefault="009261E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14:paraId="1F74B921" w14:textId="521CF998" w:rsidR="00590B95" w:rsidRPr="004D0655" w:rsidRDefault="00590B9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55">
              <w:t>–</w:t>
            </w:r>
          </w:p>
        </w:tc>
      </w:tr>
    </w:tbl>
    <w:p w14:paraId="44A3F2F1" w14:textId="4B29575A" w:rsidR="008119F1" w:rsidRPr="0037084E" w:rsidRDefault="008119F1" w:rsidP="008119F1">
      <w:pPr>
        <w:pStyle w:val="a7"/>
        <w:rPr>
          <w:rStyle w:val="af5"/>
        </w:rPr>
      </w:pPr>
    </w:p>
    <w:p w14:paraId="270EE162" w14:textId="77777777"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14:paraId="0ECAF4C1" w14:textId="27AA1344" w:rsidR="00CB04E2" w:rsidRDefault="007A5E70" w:rsidP="00DC51D6">
      <w:pPr>
        <w:pStyle w:val="2"/>
      </w:pPr>
      <w:bookmarkStart w:id="6" w:name="_Toc64926096"/>
      <w:r w:rsidRPr="007A5E70">
        <w:lastRenderedPageBreak/>
        <w:t>Содержание учебного материала</w:t>
      </w:r>
      <w:bookmarkEnd w:id="6"/>
    </w:p>
    <w:p w14:paraId="0C08FF66" w14:textId="6228B8FD" w:rsidR="00514E0A" w:rsidRPr="005E7BFC" w:rsidRDefault="00514E0A" w:rsidP="00514E0A">
      <w:pPr>
        <w:spacing w:after="120"/>
        <w:ind w:firstLine="709"/>
        <w:jc w:val="center"/>
        <w:rPr>
          <w:b/>
          <w:u w:val="single"/>
        </w:rPr>
      </w:pPr>
      <w:r w:rsidRPr="005E7BFC">
        <w:rPr>
          <w:b/>
          <w:u w:val="single"/>
        </w:rPr>
        <w:t>Модуль 1. «</w:t>
      </w:r>
      <w:r w:rsidR="009B1AB3" w:rsidRPr="009B1AB3">
        <w:rPr>
          <w:b/>
          <w:u w:val="single"/>
        </w:rPr>
        <w:t>Уязвимости в блокчейн-системах</w:t>
      </w:r>
      <w:r w:rsidRPr="005E7BFC">
        <w:rPr>
          <w:b/>
          <w:u w:val="single"/>
        </w:rPr>
        <w:t>»</w:t>
      </w:r>
    </w:p>
    <w:p w14:paraId="503AAE84" w14:textId="474C6C79" w:rsidR="00514E0A" w:rsidRPr="00367B97" w:rsidRDefault="00514E0A" w:rsidP="00514E0A">
      <w:pPr>
        <w:pStyle w:val="aff2"/>
        <w:widowControl w:val="0"/>
        <w:ind w:firstLine="709"/>
        <w:rPr>
          <w:sz w:val="24"/>
        </w:rPr>
      </w:pPr>
      <w:r w:rsidRPr="00367B97">
        <w:rPr>
          <w:b/>
          <w:sz w:val="24"/>
        </w:rPr>
        <w:t xml:space="preserve">4.3.1. </w:t>
      </w:r>
      <w:r w:rsidR="009B1AB3" w:rsidRPr="009B1AB3">
        <w:rPr>
          <w:b/>
          <w:sz w:val="24"/>
        </w:rPr>
        <w:t>Типы уязвимостей в блокчейн-системах</w:t>
      </w:r>
      <w:r w:rsidR="009B1AB3">
        <w:rPr>
          <w:b/>
          <w:sz w:val="24"/>
        </w:rPr>
        <w:t>.</w:t>
      </w:r>
      <w:r w:rsidRPr="00367B97">
        <w:rPr>
          <w:b/>
          <w:sz w:val="24"/>
        </w:rPr>
        <w:t xml:space="preserve"> </w:t>
      </w:r>
      <w:r w:rsidRPr="00367B97">
        <w:rPr>
          <w:sz w:val="24"/>
        </w:rPr>
        <w:t xml:space="preserve">Угрозы и уязвимости ИС. Классификация угроз безопасности ИС. Методы оценивания угроз безопасности КС. </w:t>
      </w:r>
    </w:p>
    <w:p w14:paraId="7645DC36" w14:textId="77777777" w:rsidR="00514E0A" w:rsidRDefault="00514E0A" w:rsidP="00514E0A">
      <w:pPr>
        <w:ind w:firstLine="709"/>
        <w:jc w:val="both"/>
      </w:pPr>
    </w:p>
    <w:p w14:paraId="711DF0C9" w14:textId="689149E5" w:rsidR="00514E0A" w:rsidRPr="007D0FD0" w:rsidRDefault="00514E0A" w:rsidP="00514E0A">
      <w:pPr>
        <w:ind w:firstLine="709"/>
        <w:jc w:val="both"/>
      </w:pPr>
      <w:r w:rsidRPr="00367B97">
        <w:rPr>
          <w:b/>
        </w:rPr>
        <w:t>4.3.</w:t>
      </w:r>
      <w:r>
        <w:rPr>
          <w:b/>
        </w:rPr>
        <w:t>2</w:t>
      </w:r>
      <w:r w:rsidRPr="00367B97">
        <w:rPr>
          <w:b/>
        </w:rPr>
        <w:t xml:space="preserve">. </w:t>
      </w:r>
      <w:r w:rsidR="00662CFD" w:rsidRPr="00662CFD">
        <w:rPr>
          <w:b/>
        </w:rPr>
        <w:t xml:space="preserve">Уязвимости современных блокчейн-платформ. На примере платформ Ethereum, </w:t>
      </w:r>
      <w:proofErr w:type="spellStart"/>
      <w:r w:rsidR="00662CFD" w:rsidRPr="00662CFD">
        <w:rPr>
          <w:b/>
        </w:rPr>
        <w:t>Hyper</w:t>
      </w:r>
      <w:proofErr w:type="spellEnd"/>
      <w:r w:rsidR="00662CFD" w:rsidRPr="00662CFD">
        <w:rPr>
          <w:b/>
        </w:rPr>
        <w:t xml:space="preserve"> </w:t>
      </w:r>
      <w:proofErr w:type="spellStart"/>
      <w:r w:rsidR="00662CFD" w:rsidRPr="00662CFD">
        <w:rPr>
          <w:b/>
        </w:rPr>
        <w:t>Ledger</w:t>
      </w:r>
      <w:proofErr w:type="spellEnd"/>
      <w:r w:rsidR="00662CFD" w:rsidRPr="00662CFD">
        <w:rPr>
          <w:b/>
        </w:rPr>
        <w:t>, EOS, NEO.</w:t>
      </w:r>
      <w:r>
        <w:rPr>
          <w:b/>
        </w:rPr>
        <w:t xml:space="preserve"> </w:t>
      </w:r>
      <w:r w:rsidR="00662CFD">
        <w:t xml:space="preserve">Обзор платформ. Назначение платформ. Преимущества и недостатки платформ. </w:t>
      </w:r>
    </w:p>
    <w:p w14:paraId="24AB41E3" w14:textId="77777777" w:rsidR="00514E0A" w:rsidRPr="00367B97" w:rsidRDefault="00514E0A" w:rsidP="00514E0A">
      <w:pPr>
        <w:ind w:firstLine="709"/>
        <w:jc w:val="both"/>
        <w:rPr>
          <w:b/>
        </w:rPr>
      </w:pPr>
    </w:p>
    <w:p w14:paraId="590B6679" w14:textId="36B6DC98" w:rsidR="00514E0A" w:rsidRPr="007D0FD0" w:rsidRDefault="00514E0A" w:rsidP="00514E0A">
      <w:pPr>
        <w:ind w:firstLine="709"/>
        <w:jc w:val="both"/>
      </w:pPr>
      <w:r w:rsidRPr="00367B97">
        <w:rPr>
          <w:b/>
        </w:rPr>
        <w:t>4.3.</w:t>
      </w:r>
      <w:r>
        <w:rPr>
          <w:b/>
        </w:rPr>
        <w:t>3</w:t>
      </w:r>
      <w:r w:rsidRPr="00367B97">
        <w:rPr>
          <w:b/>
        </w:rPr>
        <w:t xml:space="preserve">. </w:t>
      </w:r>
      <w:r w:rsidR="00662CFD" w:rsidRPr="00662CFD">
        <w:rPr>
          <w:b/>
        </w:rPr>
        <w:t xml:space="preserve">Обзор потенциальных </w:t>
      </w:r>
      <w:proofErr w:type="spellStart"/>
      <w:r w:rsidR="00662CFD" w:rsidRPr="00662CFD">
        <w:rPr>
          <w:b/>
        </w:rPr>
        <w:t>кибератак</w:t>
      </w:r>
      <w:proofErr w:type="spellEnd"/>
      <w:r w:rsidR="00662CFD" w:rsidRPr="00662CFD">
        <w:rPr>
          <w:b/>
        </w:rPr>
        <w:t xml:space="preserve"> на </w:t>
      </w:r>
      <w:proofErr w:type="spellStart"/>
      <w:r w:rsidR="00662CFD" w:rsidRPr="00662CFD">
        <w:rPr>
          <w:b/>
        </w:rPr>
        <w:t>криптовалюты</w:t>
      </w:r>
      <w:proofErr w:type="spellEnd"/>
      <w:r w:rsidR="00662CFD" w:rsidRPr="00662CFD">
        <w:rPr>
          <w:b/>
        </w:rPr>
        <w:t>. Стоимость проводимых атак.</w:t>
      </w:r>
      <w:r>
        <w:rPr>
          <w:b/>
        </w:rPr>
        <w:t xml:space="preserve"> </w:t>
      </w:r>
      <w:r w:rsidR="00662CFD">
        <w:t xml:space="preserve">Обзор </w:t>
      </w:r>
      <w:proofErr w:type="spellStart"/>
      <w:r w:rsidR="00662CFD">
        <w:t>криптовалют</w:t>
      </w:r>
      <w:proofErr w:type="spellEnd"/>
      <w:r w:rsidR="00662CFD">
        <w:t xml:space="preserve">. Обзор уязвимостей </w:t>
      </w:r>
      <w:proofErr w:type="spellStart"/>
      <w:r w:rsidR="00662CFD">
        <w:t>криптовалют</w:t>
      </w:r>
      <w:proofErr w:type="spellEnd"/>
      <w:r w:rsidR="00662CFD">
        <w:t xml:space="preserve">. Обзор </w:t>
      </w:r>
      <w:proofErr w:type="spellStart"/>
      <w:r w:rsidR="00662CFD">
        <w:t>кибератак</w:t>
      </w:r>
      <w:proofErr w:type="spellEnd"/>
      <w:r w:rsidR="00662CFD">
        <w:t>.</w:t>
      </w:r>
    </w:p>
    <w:p w14:paraId="39877BF8" w14:textId="77777777" w:rsidR="00514E0A" w:rsidRDefault="00514E0A" w:rsidP="009B1AB3">
      <w:pPr>
        <w:jc w:val="both"/>
        <w:rPr>
          <w:b/>
        </w:rPr>
      </w:pPr>
    </w:p>
    <w:p w14:paraId="1DAB9BB5" w14:textId="4EB7EE3E" w:rsidR="00514E0A" w:rsidRPr="00F521DD" w:rsidRDefault="00514E0A" w:rsidP="00514E0A">
      <w:pPr>
        <w:spacing w:after="120"/>
        <w:ind w:firstLine="709"/>
        <w:rPr>
          <w:b/>
          <w:u w:val="single"/>
        </w:rPr>
      </w:pPr>
      <w:r w:rsidRPr="00F521DD">
        <w:rPr>
          <w:b/>
          <w:u w:val="single"/>
        </w:rPr>
        <w:t>Модуль 2. «</w:t>
      </w:r>
      <w:r w:rsidR="009B1AB3" w:rsidRPr="009B1AB3">
        <w:rPr>
          <w:b/>
          <w:u w:val="single"/>
        </w:rPr>
        <w:t>Разработка и тестирование смарт-контрактов</w:t>
      </w:r>
      <w:r w:rsidRPr="00F521DD">
        <w:rPr>
          <w:b/>
          <w:u w:val="single"/>
        </w:rPr>
        <w:t>»</w:t>
      </w:r>
    </w:p>
    <w:p w14:paraId="5B813496" w14:textId="1BC842A4" w:rsidR="00514E0A" w:rsidRPr="00367B97" w:rsidRDefault="00514E0A" w:rsidP="00514E0A">
      <w:pPr>
        <w:ind w:firstLine="709"/>
        <w:jc w:val="both"/>
        <w:rPr>
          <w:b/>
        </w:rPr>
      </w:pPr>
      <w:r w:rsidRPr="00367B97">
        <w:rPr>
          <w:b/>
        </w:rPr>
        <w:t>4.3.</w:t>
      </w:r>
      <w:r w:rsidR="00662CFD">
        <w:rPr>
          <w:b/>
        </w:rPr>
        <w:t>4</w:t>
      </w:r>
      <w:r w:rsidRPr="00367B97">
        <w:rPr>
          <w:b/>
        </w:rPr>
        <w:t>.</w:t>
      </w:r>
      <w:r>
        <w:rPr>
          <w:b/>
        </w:rPr>
        <w:t xml:space="preserve"> </w:t>
      </w:r>
      <w:r w:rsidR="002B2C46" w:rsidRPr="002B2C46">
        <w:rPr>
          <w:b/>
        </w:rPr>
        <w:t xml:space="preserve">Методы построения смарт-контрактов. Смарт-контракт для системы Ethereum. Язык </w:t>
      </w:r>
      <w:proofErr w:type="spellStart"/>
      <w:r w:rsidR="002B2C46" w:rsidRPr="002B2C46">
        <w:rPr>
          <w:b/>
        </w:rPr>
        <w:t>Solidity</w:t>
      </w:r>
      <w:proofErr w:type="spellEnd"/>
      <w:r w:rsidR="002B2C46" w:rsidRPr="002B2C46">
        <w:rPr>
          <w:b/>
        </w:rPr>
        <w:t>.</w:t>
      </w:r>
    </w:p>
    <w:p w14:paraId="3EE65369" w14:textId="538F654D" w:rsidR="00514E0A" w:rsidRPr="007143C3" w:rsidRDefault="002B2C46" w:rsidP="00514E0A">
      <w:pPr>
        <w:ind w:firstLine="709"/>
        <w:jc w:val="both"/>
        <w:rPr>
          <w:b/>
        </w:rPr>
      </w:pPr>
      <w:r>
        <w:t xml:space="preserve">Синтаксис языка </w:t>
      </w:r>
      <w:r>
        <w:rPr>
          <w:lang w:val="en-US"/>
        </w:rPr>
        <w:t>Solidity</w:t>
      </w:r>
      <w:r w:rsidR="007143C3">
        <w:t xml:space="preserve">. Разработка смарт-контракта. Развертывание смарт-контракта в сети </w:t>
      </w:r>
      <w:r w:rsidR="007143C3">
        <w:rPr>
          <w:lang w:val="en-US"/>
        </w:rPr>
        <w:t>Ethereum</w:t>
      </w:r>
      <w:r w:rsidR="007143C3" w:rsidRPr="007143C3">
        <w:t>.</w:t>
      </w:r>
    </w:p>
    <w:p w14:paraId="251AC06F" w14:textId="615866F3" w:rsidR="00514E0A" w:rsidRDefault="00662CFD" w:rsidP="00514E0A">
      <w:pPr>
        <w:ind w:firstLine="709"/>
        <w:jc w:val="both"/>
      </w:pPr>
      <w:r>
        <w:rPr>
          <w:b/>
        </w:rPr>
        <w:t>4.3.5</w:t>
      </w:r>
      <w:r w:rsidR="00514E0A" w:rsidRPr="00015235">
        <w:rPr>
          <w:b/>
        </w:rPr>
        <w:t xml:space="preserve">. </w:t>
      </w:r>
      <w:r w:rsidR="007143C3" w:rsidRPr="007143C3">
        <w:rPr>
          <w:b/>
        </w:rPr>
        <w:t>Основные уязвимости смарт-контрактов Ethereum. Методы тестирования логики работы смарт-контрактов Ethereum.</w:t>
      </w:r>
    </w:p>
    <w:p w14:paraId="0E551B46" w14:textId="77777777" w:rsidR="00514E0A" w:rsidRDefault="00514E0A" w:rsidP="00514E0A">
      <w:pPr>
        <w:ind w:firstLine="709"/>
        <w:jc w:val="both"/>
        <w:rPr>
          <w:b/>
        </w:rPr>
      </w:pPr>
    </w:p>
    <w:p w14:paraId="720401B3" w14:textId="4F86D183" w:rsidR="00514E0A" w:rsidRDefault="00514E0A" w:rsidP="00514E0A">
      <w:pPr>
        <w:ind w:firstLine="709"/>
        <w:jc w:val="both"/>
        <w:rPr>
          <w:b/>
        </w:rPr>
      </w:pPr>
      <w:r w:rsidRPr="00367B97">
        <w:rPr>
          <w:b/>
        </w:rPr>
        <w:t>4.3.</w:t>
      </w:r>
      <w:r w:rsidR="00662CFD">
        <w:rPr>
          <w:b/>
        </w:rPr>
        <w:t>6</w:t>
      </w:r>
      <w:r w:rsidRPr="00367B97">
        <w:rPr>
          <w:b/>
        </w:rPr>
        <w:t>.</w:t>
      </w:r>
      <w:r>
        <w:rPr>
          <w:b/>
        </w:rPr>
        <w:t xml:space="preserve"> </w:t>
      </w:r>
      <w:r w:rsidR="007143C3" w:rsidRPr="007143C3">
        <w:rPr>
          <w:b/>
        </w:rPr>
        <w:t xml:space="preserve">Основные уязвимости клиентского приложения для работы с блокчейн-системой. </w:t>
      </w:r>
    </w:p>
    <w:p w14:paraId="472090F1" w14:textId="77777777" w:rsidR="00662CFD" w:rsidRPr="00795F1A" w:rsidRDefault="00662CFD" w:rsidP="00C24636">
      <w:pPr>
        <w:pStyle w:val="a7"/>
        <w:rPr>
          <w:rStyle w:val="af5"/>
        </w:rPr>
      </w:pPr>
    </w:p>
    <w:p w14:paraId="1C440E30" w14:textId="0750389D" w:rsidR="00C24636" w:rsidRDefault="00DE7EFF" w:rsidP="00DE7EFF">
      <w:pPr>
        <w:pStyle w:val="afe"/>
      </w:pPr>
      <w:r w:rsidRPr="00762F43"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14:paraId="42CEE16F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312457" w14:textId="66B8BDCA" w:rsidR="00DE7EFF" w:rsidRDefault="00DE7EFF" w:rsidP="00DE7EFF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14:paraId="624C248D" w14:textId="57B93B53"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практического занятия</w:t>
            </w:r>
          </w:p>
        </w:tc>
        <w:tc>
          <w:tcPr>
            <w:tcW w:w="1317" w:type="dxa"/>
          </w:tcPr>
          <w:p w14:paraId="1E23144F" w14:textId="766BACC3"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14:paraId="1BB6F245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FDEE98" w14:textId="2D59DCD0" w:rsidR="00DE7EFF" w:rsidRPr="00ED56FE" w:rsidRDefault="00DE7EFF" w:rsidP="00DE7EFF">
            <w:pPr>
              <w:jc w:val="center"/>
              <w:rPr>
                <w:b/>
                <w:u w:val="single"/>
              </w:rPr>
            </w:pPr>
            <w:r w:rsidRPr="00ED56FE">
              <w:rPr>
                <w:b/>
                <w:u w:val="single"/>
              </w:rPr>
              <w:t xml:space="preserve">Модуль 1. </w:t>
            </w:r>
            <w:r w:rsidR="007143C3" w:rsidRPr="007143C3">
              <w:rPr>
                <w:b/>
                <w:u w:val="single"/>
              </w:rPr>
              <w:t>Уязвимости в блокчейн-системах</w:t>
            </w:r>
          </w:p>
        </w:tc>
      </w:tr>
      <w:tr w:rsidR="00DE7EFF" w14:paraId="05F818C5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90B9E" w14:textId="5408C1AF" w:rsidR="00DE7EFF" w:rsidRDefault="00DE7EFF" w:rsidP="00DE7EFF">
            <w:pPr>
              <w:jc w:val="center"/>
            </w:pPr>
            <w: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BFA256" w14:textId="2EBC2883" w:rsidR="00DE7EFF" w:rsidRPr="007C4A0B" w:rsidRDefault="00ED56FE" w:rsidP="0082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№1 «</w:t>
            </w:r>
            <w:r w:rsidR="00142CB7" w:rsidRPr="00142CB7">
              <w:rPr>
                <w:rFonts w:ascii="Times New Roman" w:hAnsi="Times New Roman" w:cs="Times New Roman"/>
                <w:sz w:val="24"/>
              </w:rPr>
              <w:t>Рассмотрение кейсов по уязвимости блокчейн-систем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7C4A0B" w:rsidRPr="007C4A0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17" w:type="dxa"/>
          </w:tcPr>
          <w:p w14:paraId="4CC39356" w14:textId="2E82FE2A" w:rsidR="00DE7EFF" w:rsidRPr="00822979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7EFF" w14:paraId="72AF2E1F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DAFED5" w14:textId="6EFB417F" w:rsidR="00DE7EFF" w:rsidRDefault="00DE7EFF" w:rsidP="00DE7EFF">
            <w:pPr>
              <w:jc w:val="center"/>
            </w:pPr>
            <w: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6EECE0" w14:textId="0DDE4E11" w:rsidR="00DE7EFF" w:rsidRPr="007C4A0B" w:rsidRDefault="00ED56FE" w:rsidP="00142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№2 «</w:t>
            </w:r>
            <w:r w:rsidR="00142CB7" w:rsidRPr="00142CB7">
              <w:rPr>
                <w:rFonts w:ascii="Times New Roman" w:hAnsi="Times New Roman" w:cs="Times New Roman"/>
                <w:sz w:val="24"/>
              </w:rPr>
              <w:t>Разработка схем по устранению су</w:t>
            </w:r>
            <w:r w:rsidR="00142CB7">
              <w:rPr>
                <w:rFonts w:ascii="Times New Roman" w:hAnsi="Times New Roman" w:cs="Times New Roman"/>
                <w:sz w:val="24"/>
              </w:rPr>
              <w:t>ществующих уязвимостей блокчейн-</w:t>
            </w:r>
            <w:r w:rsidR="00142CB7" w:rsidRPr="00142CB7">
              <w:rPr>
                <w:rFonts w:ascii="Times New Roman" w:hAnsi="Times New Roman" w:cs="Times New Roman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317" w:type="dxa"/>
          </w:tcPr>
          <w:p w14:paraId="17820965" w14:textId="6E9C0C71" w:rsidR="00DE7EFF" w:rsidRDefault="00920923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24B8581F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895D13" w14:textId="40ED81A4" w:rsidR="00DE7EFF" w:rsidRDefault="00822979" w:rsidP="00DE7EFF">
            <w:pPr>
              <w:jc w:val="center"/>
            </w:pPr>
            <w: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C4833C" w14:textId="61A741CC" w:rsidR="00DE7EFF" w:rsidRPr="007C4A0B" w:rsidRDefault="00ED56FE" w:rsidP="00ED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№3 «</w:t>
            </w:r>
            <w:r w:rsidR="00142CB7" w:rsidRPr="00142CB7">
              <w:rPr>
                <w:rFonts w:ascii="Times New Roman" w:hAnsi="Times New Roman" w:cs="Times New Roman"/>
                <w:sz w:val="24"/>
              </w:rPr>
              <w:t>Разработка стратег</w:t>
            </w:r>
            <w:r w:rsidR="00142CB7">
              <w:rPr>
                <w:rFonts w:ascii="Times New Roman" w:hAnsi="Times New Roman" w:cs="Times New Roman"/>
                <w:sz w:val="24"/>
              </w:rPr>
              <w:t>ии защиты от потенциальных атак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7C4A0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17" w:type="dxa"/>
          </w:tcPr>
          <w:p w14:paraId="2AEB6CC4" w14:textId="2361BA3D" w:rsidR="00DE7EFF" w:rsidRDefault="00C0639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20923" w14:paraId="760939F6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6A2D7" w14:textId="43BFBEB3" w:rsidR="00920923" w:rsidRDefault="00920923" w:rsidP="00DE7EFF">
            <w:pPr>
              <w:jc w:val="center"/>
            </w:pPr>
            <w: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E1C85B" w14:textId="678711B8" w:rsidR="00920923" w:rsidRDefault="00920923" w:rsidP="00ED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Контрольная работа по модулю 1</w:t>
            </w:r>
          </w:p>
        </w:tc>
        <w:tc>
          <w:tcPr>
            <w:tcW w:w="1317" w:type="dxa"/>
          </w:tcPr>
          <w:p w14:paraId="27D01D85" w14:textId="5CE42C96" w:rsidR="00920923" w:rsidRDefault="00920923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025E8D40" w14:textId="77777777" w:rsidTr="00ED56F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382E8C" w14:textId="64B38008" w:rsidR="00DE7EFF" w:rsidRPr="00ED56FE" w:rsidRDefault="00DE7EFF" w:rsidP="00DE7EFF">
            <w:pPr>
              <w:jc w:val="center"/>
              <w:rPr>
                <w:b/>
                <w:u w:val="single"/>
              </w:rPr>
            </w:pPr>
            <w:r w:rsidRPr="00ED56FE">
              <w:rPr>
                <w:b/>
                <w:u w:val="single"/>
              </w:rPr>
              <w:t xml:space="preserve">Модуль 2. </w:t>
            </w:r>
            <w:r w:rsidR="00142CB7" w:rsidRPr="00142CB7">
              <w:rPr>
                <w:b/>
                <w:u w:val="single"/>
              </w:rPr>
              <w:t>Разработка и тестирование смарт-контрактов</w:t>
            </w:r>
          </w:p>
        </w:tc>
      </w:tr>
      <w:tr w:rsidR="00DE7EFF" w14:paraId="76006C0D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D824E" w14:textId="5C2BC043" w:rsidR="00DE7EFF" w:rsidRDefault="00920923" w:rsidP="00DE7EFF">
            <w:pPr>
              <w:jc w:val="center"/>
            </w:pPr>
            <w:r>
              <w:t>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5CAAB4" w14:textId="3442FFED" w:rsidR="00DE7EFF" w:rsidRDefault="008A357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№4 «</w:t>
            </w:r>
            <w:r w:rsidR="00142CB7" w:rsidRPr="00142CB7">
              <w:t>Создание смарт-контракта на заданную тему</w:t>
            </w:r>
            <w:r>
              <w:t>».</w:t>
            </w:r>
          </w:p>
        </w:tc>
        <w:tc>
          <w:tcPr>
            <w:tcW w:w="1317" w:type="dxa"/>
          </w:tcPr>
          <w:p w14:paraId="640D86FC" w14:textId="234028CA" w:rsidR="00DE7EFF" w:rsidRDefault="00142CB7" w:rsidP="0063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2C863D7D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E096D4" w14:textId="4655C7DA" w:rsidR="00DE7EFF" w:rsidRDefault="00920923" w:rsidP="00DE7EFF">
            <w:pPr>
              <w:jc w:val="center"/>
            </w:pPr>
            <w:r>
              <w:t>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0709E6" w14:textId="7125EB70" w:rsidR="00DE7EFF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№5 «</w:t>
            </w:r>
            <w:r w:rsidRPr="00142CB7">
              <w:t>Создание клиентского приложения для работы смарт-контракта</w:t>
            </w:r>
            <w:r>
              <w:t>».</w:t>
            </w:r>
          </w:p>
        </w:tc>
        <w:tc>
          <w:tcPr>
            <w:tcW w:w="1317" w:type="dxa"/>
          </w:tcPr>
          <w:p w14:paraId="7F138FF2" w14:textId="3DAC67A8" w:rsidR="00DE7EFF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6397" w14:paraId="2C67AFBC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52D8FC" w14:textId="445D06A3" w:rsidR="00C06397" w:rsidRDefault="00920923" w:rsidP="00DE7EFF">
            <w:pPr>
              <w:jc w:val="center"/>
            </w:pPr>
            <w:r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5B1F94" w14:textId="2F1F93C9" w:rsidR="00C06397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№6 «</w:t>
            </w:r>
            <w:r w:rsidRPr="009F5645">
              <w:t>Покрытие смарт-контракта тестами</w:t>
            </w:r>
            <w:r>
              <w:t>».</w:t>
            </w:r>
          </w:p>
        </w:tc>
        <w:tc>
          <w:tcPr>
            <w:tcW w:w="1317" w:type="dxa"/>
          </w:tcPr>
          <w:p w14:paraId="05D7370D" w14:textId="50B8C53F" w:rsidR="00C06397" w:rsidRDefault="00920923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2CB7" w14:paraId="5124E9D4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865196" w14:textId="5550839C" w:rsidR="00142CB7" w:rsidRDefault="00920923" w:rsidP="00DE7EFF">
            <w:pPr>
              <w:jc w:val="center"/>
            </w:pPr>
            <w:r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F4D87C" w14:textId="53C82801" w:rsidR="00142CB7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Практическое задание №7 «</w:t>
            </w:r>
            <w:r w:rsidRPr="00142CB7">
              <w:t>Покрытие клиентского приложения тестами</w:t>
            </w:r>
            <w:r>
              <w:t>».</w:t>
            </w:r>
          </w:p>
        </w:tc>
        <w:tc>
          <w:tcPr>
            <w:tcW w:w="1317" w:type="dxa"/>
          </w:tcPr>
          <w:p w14:paraId="0A21E398" w14:textId="03820EBD" w:rsidR="00142CB7" w:rsidRDefault="00142CB7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20923" w14:paraId="402B6C3D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BE67C" w14:textId="0CD5D9FB" w:rsidR="00920923" w:rsidRDefault="00920923" w:rsidP="00DE7EFF">
            <w:pPr>
              <w:jc w:val="center"/>
            </w:pPr>
            <w:r>
              <w:t>9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160BE0" w14:textId="67CB2001" w:rsidR="00920923" w:rsidRDefault="00920923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Контрольная работа по модулю 2</w:t>
            </w:r>
          </w:p>
        </w:tc>
        <w:tc>
          <w:tcPr>
            <w:tcW w:w="1317" w:type="dxa"/>
          </w:tcPr>
          <w:p w14:paraId="0AD24846" w14:textId="7697BBEC" w:rsidR="00920923" w:rsidRDefault="00920923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352C3F34" w14:textId="77777777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F3AD3" w14:textId="621747EC" w:rsidR="00DE7EFF" w:rsidRPr="00DE7EFF" w:rsidRDefault="00DE7EFF" w:rsidP="00DE7EFF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14:paraId="7A309760" w14:textId="43E73444" w:rsidR="00DE7EFF" w:rsidRPr="00DE7EFF" w:rsidRDefault="00142CB7" w:rsidP="00DE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</w:tbl>
    <w:p w14:paraId="2B98821A" w14:textId="6B8557DC" w:rsidR="00DE7EFF" w:rsidRDefault="00DE7EFF" w:rsidP="00DE7EFF"/>
    <w:p w14:paraId="2F7C0C7A" w14:textId="77777777" w:rsidR="00142CB7" w:rsidRDefault="00142CB7" w:rsidP="00DE7EFF"/>
    <w:p w14:paraId="0C2BCFAC" w14:textId="04520184" w:rsidR="00DE7EFF" w:rsidRPr="006059EC" w:rsidRDefault="00DE7EFF" w:rsidP="00DE7EFF">
      <w:pPr>
        <w:pStyle w:val="1"/>
      </w:pPr>
      <w:bookmarkStart w:id="7" w:name="_Toc64926097"/>
      <w:r w:rsidRPr="006059EC">
        <w:lastRenderedPageBreak/>
        <w:t>Образовательные технологии</w:t>
      </w:r>
      <w:bookmarkEnd w:id="7"/>
    </w:p>
    <w:p w14:paraId="1DFC4A58" w14:textId="46EF2115" w:rsidR="00DE7EFF" w:rsidRDefault="00DE7EFF" w:rsidP="00DE7EFF">
      <w:pPr>
        <w:pStyle w:val="a7"/>
      </w:pPr>
      <w:r w:rsidRPr="00DE7EFF">
        <w:t>По дисциплине предусмотрены следующие методы обучения и интерактивные формы проведения занятий:</w:t>
      </w:r>
    </w:p>
    <w:p w14:paraId="04262364" w14:textId="77777777" w:rsidR="00514E0A" w:rsidRPr="0056401D" w:rsidRDefault="00DE7EFF" w:rsidP="00514E0A">
      <w:pPr>
        <w:pStyle w:val="aff4"/>
        <w:widowControl w:val="0"/>
        <w:tabs>
          <w:tab w:val="clear" w:pos="1804"/>
        </w:tabs>
        <w:spacing w:line="240" w:lineRule="auto"/>
        <w:ind w:left="0" w:firstLine="709"/>
      </w:pPr>
      <w:r>
        <w:t xml:space="preserve"> </w:t>
      </w:r>
      <w:r w:rsidR="00514E0A" w:rsidRPr="0056401D">
        <w:t>По дисциплине предусмотрены следующие активные формы обучения:</w:t>
      </w:r>
    </w:p>
    <w:p w14:paraId="46285CEA" w14:textId="77777777" w:rsidR="00514E0A" w:rsidRPr="0016152C" w:rsidRDefault="00514E0A" w:rsidP="001B3142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contextualSpacing/>
        <w:jc w:val="both"/>
      </w:pPr>
      <w:r w:rsidRPr="0016152C">
        <w:t xml:space="preserve">лекции-визуализации – с использованием презентационного материала; </w:t>
      </w:r>
    </w:p>
    <w:p w14:paraId="00F07AA7" w14:textId="4619E000" w:rsidR="001A2BD4" w:rsidRDefault="00514E0A" w:rsidP="001B3142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contextualSpacing/>
        <w:jc w:val="both"/>
      </w:pPr>
      <w:r w:rsidRPr="0016152C">
        <w:t xml:space="preserve">практические занятия, в рамках которых обсуждаются вопросы </w:t>
      </w:r>
      <w:r>
        <w:t>выполнения практических</w:t>
      </w:r>
      <w:r w:rsidRPr="0016152C">
        <w:t xml:space="preserve"> задани</w:t>
      </w:r>
      <w:r>
        <w:t>й и представление проделанной работы.</w:t>
      </w:r>
    </w:p>
    <w:p w14:paraId="2A2969BE" w14:textId="69B32DC7" w:rsidR="001A2BD4" w:rsidRDefault="001A2BD4" w:rsidP="001A2BD4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платформы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 w:rsidR="007C4A0B" w:rsidRPr="007C4A0B">
        <w:t xml:space="preserve">, </w:t>
      </w:r>
      <w:r w:rsidR="007C4A0B">
        <w:rPr>
          <w:lang w:val="en-US"/>
        </w:rPr>
        <w:t>OneDrive</w:t>
      </w:r>
      <w:r w:rsidR="007C4A0B" w:rsidRPr="007C4A0B">
        <w:t xml:space="preserve"> </w:t>
      </w:r>
      <w:r w:rsidR="007C4A0B">
        <w:t>и</w:t>
      </w:r>
      <w:r>
        <w:t xml:space="preserve"> системы электронного обучения ИКТИБ ЮФУ</w:t>
      </w:r>
      <w:r w:rsidRPr="00514E0A">
        <w:t xml:space="preserve"> </w:t>
      </w:r>
      <w:r>
        <w:t>(</w:t>
      </w:r>
      <w:proofErr w:type="spellStart"/>
      <w:r>
        <w:rPr>
          <w:lang w:val="en-US"/>
        </w:rPr>
        <w:t>lms</w:t>
      </w:r>
      <w:proofErr w:type="spellEnd"/>
      <w:r w:rsidRPr="001A2BD4">
        <w:t>.</w:t>
      </w:r>
      <w:proofErr w:type="spellStart"/>
      <w:r>
        <w:rPr>
          <w:lang w:val="en-US"/>
        </w:rPr>
        <w:t>sfedu</w:t>
      </w:r>
      <w:proofErr w:type="spellEnd"/>
      <w:r w:rsidRPr="001A2BD4">
        <w:t>.</w:t>
      </w:r>
      <w:proofErr w:type="spellStart"/>
      <w:r>
        <w:rPr>
          <w:lang w:val="en-US"/>
        </w:rPr>
        <w:t>ru</w:t>
      </w:r>
      <w:proofErr w:type="spellEnd"/>
      <w:r>
        <w:t>), что позволяет обеспечить онлайн и офлайн взаимодействие преподавателя с обучающимися в рамках дисциплины.</w:t>
      </w:r>
    </w:p>
    <w:p w14:paraId="758881AA" w14:textId="28769765" w:rsidR="00DE7EFF" w:rsidRDefault="00514E0A" w:rsidP="001A2BD4">
      <w:pPr>
        <w:ind w:firstLine="709"/>
        <w:jc w:val="both"/>
      </w:pPr>
      <w:r w:rsidRPr="006C0D53">
        <w:t>Основными методами контроля являются</w:t>
      </w:r>
      <w:r>
        <w:t xml:space="preserve"> </w:t>
      </w:r>
      <w:r w:rsidR="006059EC">
        <w:t>отчеты к практическим заданиям</w:t>
      </w:r>
      <w:r w:rsidR="00634979">
        <w:t xml:space="preserve">, </w:t>
      </w:r>
      <w:r w:rsidR="001A2BD4">
        <w:t>а также э</w:t>
      </w:r>
      <w:r w:rsidR="00795F1A">
        <w:t xml:space="preserve">лектронный учёт и контроль учебных достижений студентов (использование средств сервиса </w:t>
      </w:r>
      <w:proofErr w:type="spellStart"/>
      <w:r w:rsidR="00795F1A">
        <w:t>балльно</w:t>
      </w:r>
      <w:proofErr w:type="spellEnd"/>
      <w:r w:rsidR="00795F1A">
        <w:t>-рейтинговой системы; ведение эле</w:t>
      </w:r>
      <w:r w:rsidR="00634979">
        <w:t xml:space="preserve">ктронного журнала успеваемости </w:t>
      </w:r>
      <w:r w:rsidR="00795F1A">
        <w:t>и применение других средств контроля с использованием системы электронного обучения).</w:t>
      </w:r>
    </w:p>
    <w:p w14:paraId="4A68ACE8" w14:textId="27E17097" w:rsidR="00795F1A" w:rsidRDefault="00795F1A" w:rsidP="00795F1A">
      <w:pPr>
        <w:pStyle w:val="1"/>
      </w:pPr>
      <w:bookmarkStart w:id="8" w:name="_Toc64926098"/>
      <w:r>
        <w:t>Учебно-методическое обеспечение дисциплины</w:t>
      </w:r>
      <w:bookmarkEnd w:id="8"/>
    </w:p>
    <w:p w14:paraId="65FA9FE5" w14:textId="227D9713" w:rsidR="00795F1A" w:rsidRPr="00795F1A" w:rsidRDefault="00795F1A" w:rsidP="00DC51D6">
      <w:pPr>
        <w:pStyle w:val="2"/>
      </w:pPr>
      <w:bookmarkStart w:id="9" w:name="_Toc64926099"/>
      <w:r>
        <w:t>Основная литература</w:t>
      </w:r>
      <w:bookmarkEnd w:id="9"/>
    </w:p>
    <w:p w14:paraId="49CC34AE" w14:textId="16A5DA6D" w:rsidR="008A58CA" w:rsidRDefault="001A2BD4" w:rsidP="005F4F3E">
      <w:pPr>
        <w:ind w:firstLine="709"/>
        <w:jc w:val="both"/>
      </w:pPr>
      <w:r>
        <w:t xml:space="preserve">1. </w:t>
      </w:r>
      <w:proofErr w:type="spellStart"/>
      <w:r w:rsidR="005F4F3E">
        <w:t>Сингхал</w:t>
      </w:r>
      <w:proofErr w:type="spellEnd"/>
      <w:r w:rsidR="005F4F3E">
        <w:t xml:space="preserve"> Б., Блокчейн. Руководство для начинающих разработчиков: Пер. с англ. / Г. </w:t>
      </w:r>
      <w:proofErr w:type="spellStart"/>
      <w:r w:rsidR="005F4F3E">
        <w:t>Дамеджа</w:t>
      </w:r>
      <w:proofErr w:type="spellEnd"/>
      <w:r w:rsidR="005F4F3E">
        <w:t xml:space="preserve">, П.С. Панда. — </w:t>
      </w:r>
      <w:proofErr w:type="gramStart"/>
      <w:r w:rsidR="005F4F3E">
        <w:t>СПб.:</w:t>
      </w:r>
      <w:proofErr w:type="gramEnd"/>
      <w:r w:rsidR="005F4F3E">
        <w:t xml:space="preserve"> БХВ – Петербург, 2020. — 288 с.: ил.</w:t>
      </w:r>
    </w:p>
    <w:p w14:paraId="48C44C5A" w14:textId="20546F18" w:rsidR="001A2BD4" w:rsidRPr="004274CC" w:rsidRDefault="001A2BD4" w:rsidP="001A2BD4">
      <w:pPr>
        <w:pStyle w:val="aff5"/>
        <w:spacing w:after="0"/>
        <w:ind w:firstLine="709"/>
        <w:jc w:val="both"/>
      </w:pPr>
    </w:p>
    <w:p w14:paraId="41288FDA" w14:textId="335A979A" w:rsidR="00795F1A" w:rsidRDefault="00795F1A" w:rsidP="00DC51D6">
      <w:pPr>
        <w:pStyle w:val="2"/>
      </w:pPr>
      <w:bookmarkStart w:id="10" w:name="_Toc64926100"/>
      <w:r w:rsidRPr="00795F1A">
        <w:t>Дополнительная литература</w:t>
      </w:r>
      <w:bookmarkEnd w:id="10"/>
    </w:p>
    <w:p w14:paraId="44870CCE" w14:textId="6CED44AD" w:rsidR="001F3056" w:rsidRPr="00381AC5" w:rsidRDefault="001F3056" w:rsidP="001F3056">
      <w:pPr>
        <w:ind w:firstLine="709"/>
        <w:jc w:val="both"/>
        <w:rPr>
          <w:lang w:val="en-US"/>
        </w:rPr>
      </w:pPr>
      <w:r w:rsidRPr="00381AC5">
        <w:rPr>
          <w:lang w:val="en-US"/>
        </w:rPr>
        <w:t xml:space="preserve">2.  S. Liu, P. </w:t>
      </w:r>
      <w:proofErr w:type="spellStart"/>
      <w:r w:rsidRPr="00381AC5">
        <w:rPr>
          <w:lang w:val="en-US"/>
        </w:rPr>
        <w:t>Viotti</w:t>
      </w:r>
      <w:proofErr w:type="spellEnd"/>
      <w:r w:rsidRPr="00381AC5">
        <w:rPr>
          <w:lang w:val="en-US"/>
        </w:rPr>
        <w:t xml:space="preserve">, C. </w:t>
      </w:r>
      <w:proofErr w:type="spellStart"/>
      <w:r w:rsidRPr="00381AC5">
        <w:rPr>
          <w:lang w:val="en-US"/>
        </w:rPr>
        <w:t>Cachin</w:t>
      </w:r>
      <w:proofErr w:type="spellEnd"/>
      <w:r w:rsidRPr="00381AC5">
        <w:rPr>
          <w:lang w:val="en-US"/>
        </w:rPr>
        <w:t xml:space="preserve">, V. </w:t>
      </w:r>
      <w:proofErr w:type="spellStart"/>
      <w:r w:rsidRPr="00381AC5">
        <w:rPr>
          <w:lang w:val="en-US"/>
        </w:rPr>
        <w:t>Qu´ema</w:t>
      </w:r>
      <w:proofErr w:type="spellEnd"/>
      <w:r w:rsidRPr="00381AC5">
        <w:rPr>
          <w:lang w:val="en-US"/>
        </w:rPr>
        <w:t xml:space="preserve">, and M. </w:t>
      </w:r>
      <w:proofErr w:type="spellStart"/>
      <w:r w:rsidRPr="00381AC5">
        <w:rPr>
          <w:lang w:val="en-US"/>
        </w:rPr>
        <w:t>Vukolic</w:t>
      </w:r>
      <w:proofErr w:type="spellEnd"/>
      <w:r w:rsidRPr="00381AC5">
        <w:rPr>
          <w:lang w:val="en-US"/>
        </w:rPr>
        <w:t>, “</w:t>
      </w:r>
      <w:proofErr w:type="spellStart"/>
      <w:r w:rsidRPr="00381AC5">
        <w:rPr>
          <w:lang w:val="en-US"/>
        </w:rPr>
        <w:t>Xft</w:t>
      </w:r>
      <w:proofErr w:type="spellEnd"/>
      <w:r w:rsidRPr="00381AC5">
        <w:rPr>
          <w:lang w:val="en-US"/>
        </w:rPr>
        <w:t>: Practical fault tolerance beyond crashes.” in 12th USENIX Symposium on Operating Systems Design and Implementation, Savannah, GA, Nov. 2016, pp. 485–500.</w:t>
      </w:r>
    </w:p>
    <w:p w14:paraId="0C030DB6" w14:textId="6570A22C" w:rsidR="001F3056" w:rsidRPr="00381AC5" w:rsidRDefault="001F3056" w:rsidP="001F3056">
      <w:pPr>
        <w:ind w:firstLine="709"/>
        <w:jc w:val="both"/>
        <w:rPr>
          <w:lang w:val="en-US"/>
        </w:rPr>
      </w:pPr>
      <w:r w:rsidRPr="00381AC5">
        <w:rPr>
          <w:lang w:val="en-US"/>
        </w:rPr>
        <w:t xml:space="preserve">3.  M. </w:t>
      </w:r>
      <w:proofErr w:type="spellStart"/>
      <w:r w:rsidRPr="00381AC5">
        <w:rPr>
          <w:lang w:val="en-US"/>
        </w:rPr>
        <w:t>Babaioff</w:t>
      </w:r>
      <w:proofErr w:type="spellEnd"/>
      <w:r w:rsidRPr="00381AC5">
        <w:rPr>
          <w:lang w:val="en-US"/>
        </w:rPr>
        <w:t xml:space="preserve">, S. </w:t>
      </w:r>
      <w:proofErr w:type="spellStart"/>
      <w:r w:rsidRPr="00381AC5">
        <w:rPr>
          <w:lang w:val="en-US"/>
        </w:rPr>
        <w:t>Dobzinski</w:t>
      </w:r>
      <w:proofErr w:type="spellEnd"/>
      <w:r w:rsidRPr="00381AC5">
        <w:rPr>
          <w:lang w:val="en-US"/>
        </w:rPr>
        <w:t>, S. Oren, and A. Zohar, “On bitcoin and red balloons,” in Proceedings of the 13th ACM Conference on Electronic Commerce, ser. EC ’12. New York, NY: ACM, Jun. 2012, pp. 56–73</w:t>
      </w:r>
    </w:p>
    <w:p w14:paraId="6C31AE8B" w14:textId="2D0A5F9B" w:rsidR="001F3056" w:rsidRPr="00381AC5" w:rsidRDefault="001F3056" w:rsidP="001F3056">
      <w:pPr>
        <w:ind w:firstLine="709"/>
        <w:jc w:val="both"/>
        <w:rPr>
          <w:lang w:val="en-US"/>
        </w:rPr>
      </w:pPr>
      <w:r w:rsidRPr="001F3056">
        <w:rPr>
          <w:lang w:val="en-US"/>
        </w:rPr>
        <w:t xml:space="preserve">4. S. </w:t>
      </w:r>
      <w:proofErr w:type="spellStart"/>
      <w:r w:rsidRPr="001F3056">
        <w:rPr>
          <w:lang w:val="en-US"/>
        </w:rPr>
        <w:t>Athey</w:t>
      </w:r>
      <w:proofErr w:type="spellEnd"/>
      <w:r w:rsidRPr="001F3056">
        <w:rPr>
          <w:lang w:val="en-US"/>
        </w:rPr>
        <w:t xml:space="preserve">, I. </w:t>
      </w:r>
      <w:proofErr w:type="spellStart"/>
      <w:r w:rsidRPr="001F3056">
        <w:rPr>
          <w:lang w:val="en-US"/>
        </w:rPr>
        <w:t>Parashkevov</w:t>
      </w:r>
      <w:proofErr w:type="spellEnd"/>
      <w:r w:rsidRPr="001F3056">
        <w:rPr>
          <w:lang w:val="en-US"/>
        </w:rPr>
        <w:t xml:space="preserve">, V. </w:t>
      </w:r>
      <w:proofErr w:type="spellStart"/>
      <w:r w:rsidRPr="001F3056">
        <w:rPr>
          <w:lang w:val="en-US"/>
        </w:rPr>
        <w:t>Sarukkai</w:t>
      </w:r>
      <w:proofErr w:type="spellEnd"/>
      <w:r w:rsidRPr="001F3056">
        <w:rPr>
          <w:lang w:val="en-US"/>
        </w:rPr>
        <w:t xml:space="preserve">, and J. Xia, “Bitcoin pricing, adoption, and usage: Theory and evidence,” Stanford Institute for Economic Policy Research, Tech. </w:t>
      </w:r>
      <w:r w:rsidRPr="00381AC5">
        <w:rPr>
          <w:lang w:val="en-US"/>
        </w:rPr>
        <w:t>Rep. Working Paper No. 3469, Aug. 2016.</w:t>
      </w:r>
    </w:p>
    <w:p w14:paraId="490209E0" w14:textId="02028D30" w:rsidR="001F3056" w:rsidRPr="00381AC5" w:rsidRDefault="001F3056" w:rsidP="001F3056">
      <w:pPr>
        <w:ind w:firstLine="709"/>
        <w:jc w:val="both"/>
        <w:rPr>
          <w:lang w:val="en-US"/>
        </w:rPr>
      </w:pPr>
      <w:r w:rsidRPr="001F3056">
        <w:rPr>
          <w:lang w:val="en-US"/>
        </w:rPr>
        <w:t xml:space="preserve">5. A. Gervais, G. O. </w:t>
      </w:r>
      <w:proofErr w:type="spellStart"/>
      <w:r w:rsidRPr="001F3056">
        <w:rPr>
          <w:lang w:val="en-US"/>
        </w:rPr>
        <w:t>Karame</w:t>
      </w:r>
      <w:proofErr w:type="spellEnd"/>
      <w:r w:rsidRPr="001F3056">
        <w:rPr>
          <w:lang w:val="en-US"/>
        </w:rPr>
        <w:t xml:space="preserve">, V. </w:t>
      </w:r>
      <w:proofErr w:type="spellStart"/>
      <w:r w:rsidRPr="001F3056">
        <w:rPr>
          <w:lang w:val="en-US"/>
        </w:rPr>
        <w:t>Capkun</w:t>
      </w:r>
      <w:proofErr w:type="spellEnd"/>
      <w:r w:rsidRPr="001F3056">
        <w:rPr>
          <w:lang w:val="en-US"/>
        </w:rPr>
        <w:t xml:space="preserve">, and S. </w:t>
      </w:r>
      <w:proofErr w:type="spellStart"/>
      <w:r w:rsidRPr="001F3056">
        <w:rPr>
          <w:lang w:val="en-US"/>
        </w:rPr>
        <w:t>Capkun</w:t>
      </w:r>
      <w:proofErr w:type="spellEnd"/>
      <w:r w:rsidRPr="001F3056">
        <w:rPr>
          <w:lang w:val="en-US"/>
        </w:rPr>
        <w:t xml:space="preserve">, “Is bitcoin a decentralized currency?” </w:t>
      </w:r>
      <w:r w:rsidRPr="00381AC5">
        <w:rPr>
          <w:lang w:val="en-US"/>
        </w:rPr>
        <w:t>IEEE Security Privacy, vol. 12, no. 3, pp. 54–60, May 2014.</w:t>
      </w:r>
    </w:p>
    <w:p w14:paraId="6E41A81F" w14:textId="36EF0FAE" w:rsidR="001F3056" w:rsidRPr="00381AC5" w:rsidRDefault="001F3056" w:rsidP="001F3056">
      <w:pPr>
        <w:ind w:firstLine="709"/>
        <w:jc w:val="both"/>
        <w:rPr>
          <w:lang w:val="en-US"/>
        </w:rPr>
      </w:pPr>
      <w:r w:rsidRPr="00381AC5">
        <w:rPr>
          <w:lang w:val="en-US"/>
        </w:rPr>
        <w:t xml:space="preserve">6.  I. </w:t>
      </w:r>
      <w:proofErr w:type="spellStart"/>
      <w:r w:rsidRPr="00381AC5">
        <w:rPr>
          <w:lang w:val="en-US"/>
        </w:rPr>
        <w:t>Eyal</w:t>
      </w:r>
      <w:proofErr w:type="spellEnd"/>
      <w:r w:rsidRPr="00381AC5">
        <w:rPr>
          <w:lang w:val="en-US"/>
        </w:rPr>
        <w:t xml:space="preserve"> and E. G. </w:t>
      </w:r>
      <w:proofErr w:type="spellStart"/>
      <w:r w:rsidRPr="00381AC5">
        <w:rPr>
          <w:lang w:val="en-US"/>
        </w:rPr>
        <w:t>Sirer</w:t>
      </w:r>
      <w:proofErr w:type="spellEnd"/>
      <w:r w:rsidRPr="00381AC5">
        <w:rPr>
          <w:lang w:val="en-US"/>
        </w:rPr>
        <w:t>, “Majority is not enough: Bitcoin mining is vulnerable (revised selected papers),” in Financial Cryptography and Data Security: 18th International Conference, Christ Church, Barbados, Mar. 2014, pp. 436–454.</w:t>
      </w:r>
    </w:p>
    <w:p w14:paraId="67DB8D9E" w14:textId="0C394442" w:rsidR="001F3056" w:rsidRPr="00381AC5" w:rsidRDefault="001F3056" w:rsidP="001F3056">
      <w:pPr>
        <w:ind w:firstLine="709"/>
        <w:jc w:val="both"/>
        <w:rPr>
          <w:lang w:val="en-US"/>
        </w:rPr>
      </w:pPr>
      <w:r w:rsidRPr="00381AC5">
        <w:rPr>
          <w:lang w:val="en-US"/>
        </w:rPr>
        <w:t xml:space="preserve">7.  O. </w:t>
      </w:r>
      <w:proofErr w:type="spellStart"/>
      <w:r w:rsidRPr="00381AC5">
        <w:rPr>
          <w:lang w:val="en-US"/>
        </w:rPr>
        <w:t>Ersoy</w:t>
      </w:r>
      <w:proofErr w:type="spellEnd"/>
      <w:r w:rsidRPr="00381AC5">
        <w:rPr>
          <w:lang w:val="en-US"/>
        </w:rPr>
        <w:t xml:space="preserve">, Z. Ren, Z. </w:t>
      </w:r>
      <w:proofErr w:type="spellStart"/>
      <w:r w:rsidRPr="00381AC5">
        <w:rPr>
          <w:lang w:val="en-US"/>
        </w:rPr>
        <w:t>Erkin</w:t>
      </w:r>
      <w:proofErr w:type="spellEnd"/>
      <w:r w:rsidRPr="00381AC5">
        <w:rPr>
          <w:lang w:val="en-US"/>
        </w:rPr>
        <w:t xml:space="preserve">, and R. L. </w:t>
      </w:r>
      <w:proofErr w:type="spellStart"/>
      <w:r w:rsidRPr="00381AC5">
        <w:rPr>
          <w:lang w:val="en-US"/>
        </w:rPr>
        <w:t>Lagendijk</w:t>
      </w:r>
      <w:proofErr w:type="spellEnd"/>
      <w:r w:rsidRPr="00381AC5">
        <w:rPr>
          <w:lang w:val="en-US"/>
        </w:rPr>
        <w:t xml:space="preserve">, “Information propagation on </w:t>
      </w:r>
      <w:proofErr w:type="spellStart"/>
      <w:r w:rsidRPr="00381AC5">
        <w:rPr>
          <w:lang w:val="en-US"/>
        </w:rPr>
        <w:t>permissionless</w:t>
      </w:r>
      <w:proofErr w:type="spellEnd"/>
      <w:r w:rsidRPr="00381AC5">
        <w:rPr>
          <w:lang w:val="en-US"/>
        </w:rPr>
        <w:t xml:space="preserve"> </w:t>
      </w:r>
      <w:proofErr w:type="spellStart"/>
      <w:r w:rsidRPr="00381AC5">
        <w:rPr>
          <w:lang w:val="en-US"/>
        </w:rPr>
        <w:t>blockchains</w:t>
      </w:r>
      <w:proofErr w:type="spellEnd"/>
      <w:r w:rsidRPr="00381AC5">
        <w:rPr>
          <w:lang w:val="en-US"/>
        </w:rPr>
        <w:t xml:space="preserve">,” </w:t>
      </w:r>
      <w:proofErr w:type="spellStart"/>
      <w:r w:rsidRPr="00381AC5">
        <w:rPr>
          <w:lang w:val="en-US"/>
        </w:rPr>
        <w:t>arXiv</w:t>
      </w:r>
      <w:proofErr w:type="spellEnd"/>
      <w:r w:rsidRPr="00381AC5">
        <w:rPr>
          <w:lang w:val="en-US"/>
        </w:rPr>
        <w:t xml:space="preserve"> preprint arXiv</w:t>
      </w:r>
      <w:proofErr w:type="gramStart"/>
      <w:r w:rsidRPr="00381AC5">
        <w:rPr>
          <w:lang w:val="en-US"/>
        </w:rPr>
        <w:t>:1712.07564</w:t>
      </w:r>
      <w:proofErr w:type="gramEnd"/>
      <w:r w:rsidRPr="00381AC5">
        <w:rPr>
          <w:lang w:val="en-US"/>
        </w:rPr>
        <w:t>, 2017. </w:t>
      </w:r>
    </w:p>
    <w:p w14:paraId="6D88BD08" w14:textId="77777777" w:rsidR="001F3056" w:rsidRPr="00381AC5" w:rsidRDefault="001F3056" w:rsidP="00CA2338">
      <w:pPr>
        <w:pStyle w:val="a2"/>
        <w:numPr>
          <w:ilvl w:val="0"/>
          <w:numId w:val="0"/>
        </w:numPr>
        <w:rPr>
          <w:rStyle w:val="af4"/>
          <w:lang w:val="en-US"/>
        </w:rPr>
      </w:pPr>
    </w:p>
    <w:p w14:paraId="1E8F4284" w14:textId="01DFFB62" w:rsidR="00795F1A" w:rsidRDefault="00795F1A" w:rsidP="00795F1A">
      <w:pPr>
        <w:pStyle w:val="1"/>
      </w:pPr>
      <w:bookmarkStart w:id="11" w:name="_Toc64926101"/>
      <w:r>
        <w:t>Материально-техническое обеспечение дисциплины</w:t>
      </w:r>
      <w:bookmarkEnd w:id="11"/>
    </w:p>
    <w:p w14:paraId="012FD47A" w14:textId="77777777" w:rsidR="00795F1A" w:rsidRPr="00795F1A" w:rsidRDefault="00795F1A" w:rsidP="00795F1A">
      <w:pPr>
        <w:pStyle w:val="a7"/>
        <w:rPr>
          <w:rStyle w:val="af5"/>
        </w:rPr>
      </w:pPr>
    </w:p>
    <w:p w14:paraId="22F6F7EE" w14:textId="77777777" w:rsidR="00795F1A" w:rsidRDefault="00795F1A" w:rsidP="00795F1A">
      <w:pPr>
        <w:pStyle w:val="a7"/>
      </w:pPr>
      <w:r>
        <w:t>При реализации дисциплины используются следующие помещения, оборудование и программное обеспечение:</w:t>
      </w:r>
    </w:p>
    <w:p w14:paraId="7792345C" w14:textId="01F8D18E" w:rsidR="00795F1A" w:rsidRPr="00955D62" w:rsidRDefault="00D4262F" w:rsidP="00F40DFB">
      <w:pPr>
        <w:pStyle w:val="1230"/>
        <w:tabs>
          <w:tab w:val="clear" w:pos="1021"/>
          <w:tab w:val="left" w:pos="1008"/>
        </w:tabs>
      </w:pPr>
      <w:r w:rsidRPr="00955D62">
        <w:t>а</w:t>
      </w:r>
      <w:r w:rsidR="00295CD0">
        <w:t>удитория лекционного типа</w:t>
      </w:r>
      <w:r w:rsidR="00795F1A" w:rsidRPr="00955D62">
        <w:t>:</w:t>
      </w:r>
    </w:p>
    <w:p w14:paraId="3EEF9D07" w14:textId="61AAB2EC" w:rsidR="00795F1A" w:rsidRPr="00295CD0" w:rsidRDefault="00795F1A" w:rsidP="00795F1A">
      <w:pPr>
        <w:pStyle w:val="a2"/>
      </w:pPr>
      <w:r w:rsidRPr="00295CD0">
        <w:t>Компьютер преподавателя - 1</w:t>
      </w:r>
      <w:r w:rsidR="00F40DFB" w:rsidRPr="00295CD0">
        <w:t> шт</w:t>
      </w:r>
      <w:r w:rsidRPr="00295CD0">
        <w:t>.;</w:t>
      </w:r>
    </w:p>
    <w:p w14:paraId="6C9EE3E5" w14:textId="06B32867" w:rsidR="00295CD0" w:rsidRPr="00295CD0" w:rsidRDefault="00295CD0" w:rsidP="00795F1A">
      <w:pPr>
        <w:pStyle w:val="a2"/>
      </w:pPr>
      <w:r w:rsidRPr="009C05FB">
        <w:t>Экран для проектора с электроприводом</w:t>
      </w:r>
      <w:r>
        <w:t xml:space="preserve"> – 1 шт.;</w:t>
      </w:r>
    </w:p>
    <w:p w14:paraId="22219BC3" w14:textId="797E924B" w:rsidR="00295CD0" w:rsidRPr="00295CD0" w:rsidRDefault="00295CD0" w:rsidP="00795F1A">
      <w:pPr>
        <w:pStyle w:val="a2"/>
      </w:pPr>
      <w:r w:rsidRPr="009C05FB">
        <w:lastRenderedPageBreak/>
        <w:t>Мультимедийный проектор</w:t>
      </w:r>
      <w:r>
        <w:t xml:space="preserve"> – 1 шт.;</w:t>
      </w:r>
    </w:p>
    <w:p w14:paraId="5444D378" w14:textId="6F2FFD16" w:rsidR="00295CD0" w:rsidRPr="00295CD0" w:rsidRDefault="00295CD0" w:rsidP="00795F1A">
      <w:pPr>
        <w:pStyle w:val="a2"/>
      </w:pPr>
      <w:r w:rsidRPr="009C05FB">
        <w:t>Сетевое оборудование</w:t>
      </w:r>
      <w:r>
        <w:t xml:space="preserve"> – 1 шт.;</w:t>
      </w:r>
    </w:p>
    <w:p w14:paraId="0967F17C" w14:textId="61615AA5" w:rsidR="00795F1A" w:rsidRPr="003E47CE" w:rsidRDefault="00795F1A" w:rsidP="00795F1A">
      <w:pPr>
        <w:pStyle w:val="a2"/>
        <w:rPr>
          <w:lang w:val="en-US"/>
        </w:rPr>
      </w:pPr>
      <w:r w:rsidRPr="003E47CE">
        <w:rPr>
          <w:lang w:val="en-US"/>
        </w:rPr>
        <w:t>Microsoft Windows, Microsoft Offic</w:t>
      </w:r>
      <w:r w:rsidR="00955D62" w:rsidRPr="003E47CE">
        <w:rPr>
          <w:lang w:val="en-US"/>
        </w:rPr>
        <w:t>e PowerPoint.</w:t>
      </w:r>
    </w:p>
    <w:p w14:paraId="73A7D0A6" w14:textId="6BB78332" w:rsidR="00795F1A" w:rsidRPr="005C4DC3" w:rsidRDefault="00955D62" w:rsidP="00795F1A">
      <w:pPr>
        <w:pStyle w:val="1230"/>
        <w:rPr>
          <w:rStyle w:val="af4"/>
        </w:rPr>
      </w:pPr>
      <w:r w:rsidRPr="00955D62">
        <w:t xml:space="preserve">аудитория </w:t>
      </w:r>
      <w:r>
        <w:t>п</w:t>
      </w:r>
      <w:r w:rsidRPr="009C05FB">
        <w:t>рактически</w:t>
      </w:r>
      <w:r w:rsidR="00295CD0">
        <w:t xml:space="preserve">х занятий, </w:t>
      </w:r>
      <w:r w:rsidR="00295CD0" w:rsidRPr="00955D62">
        <w:t>индивидуальных и групповых консультаций, промежуточной аттестации</w:t>
      </w:r>
      <w:r w:rsidR="00795F1A" w:rsidRPr="005C4DC3">
        <w:rPr>
          <w:rStyle w:val="af4"/>
        </w:rPr>
        <w:t>:</w:t>
      </w:r>
    </w:p>
    <w:p w14:paraId="21CA1B01" w14:textId="77777777" w:rsidR="00295CD0" w:rsidRPr="00295CD0" w:rsidRDefault="00295CD0" w:rsidP="00F40DFB">
      <w:pPr>
        <w:pStyle w:val="a2"/>
      </w:pPr>
      <w:r w:rsidRPr="00295CD0">
        <w:t>Д</w:t>
      </w:r>
      <w:r w:rsidR="00795F1A" w:rsidRPr="00295CD0">
        <w:t>оска интерактивная</w:t>
      </w:r>
      <w:r w:rsidR="00F40DFB" w:rsidRPr="00295CD0">
        <w:t xml:space="preserve"> – </w:t>
      </w:r>
      <w:r w:rsidR="00795F1A" w:rsidRPr="00295CD0">
        <w:t>1</w:t>
      </w:r>
      <w:r w:rsidR="00F40DFB" w:rsidRPr="00295CD0">
        <w:t> шт</w:t>
      </w:r>
      <w:r w:rsidR="00795F1A" w:rsidRPr="00295CD0">
        <w:t xml:space="preserve">., </w:t>
      </w:r>
    </w:p>
    <w:p w14:paraId="0F84B8AA" w14:textId="77777777" w:rsidR="00295CD0" w:rsidRPr="00295CD0" w:rsidRDefault="00295CD0" w:rsidP="00F40DFB">
      <w:pPr>
        <w:pStyle w:val="a2"/>
      </w:pPr>
      <w:r w:rsidRPr="00295CD0">
        <w:t>К</w:t>
      </w:r>
      <w:r w:rsidR="00795F1A" w:rsidRPr="00295CD0">
        <w:t>омпьютер преподавателя</w:t>
      </w:r>
      <w:r w:rsidR="00F40DFB" w:rsidRPr="00295CD0">
        <w:t xml:space="preserve"> – </w:t>
      </w:r>
      <w:r w:rsidR="00795F1A" w:rsidRPr="00295CD0">
        <w:t>1</w:t>
      </w:r>
      <w:r w:rsidR="00F40DFB" w:rsidRPr="00295CD0">
        <w:t> шт</w:t>
      </w:r>
      <w:r w:rsidR="00795F1A" w:rsidRPr="00295CD0">
        <w:t xml:space="preserve">.; </w:t>
      </w:r>
    </w:p>
    <w:p w14:paraId="07FC6FC3" w14:textId="7B50F891" w:rsidR="00795F1A" w:rsidRDefault="00295CD0" w:rsidP="00F40DFB">
      <w:pPr>
        <w:pStyle w:val="a2"/>
      </w:pPr>
      <w:r w:rsidRPr="00295CD0">
        <w:t>К</w:t>
      </w:r>
      <w:r w:rsidR="00795F1A" w:rsidRPr="00295CD0">
        <w:t>омпьютер</w:t>
      </w:r>
      <w:r w:rsidR="00F40DFB" w:rsidRPr="00295CD0">
        <w:t xml:space="preserve"> – </w:t>
      </w:r>
      <w:r w:rsidRPr="00295CD0">
        <w:t xml:space="preserve">17 </w:t>
      </w:r>
      <w:r w:rsidR="00F40DFB" w:rsidRPr="00295CD0">
        <w:t>шт</w:t>
      </w:r>
      <w:r w:rsidRPr="00295CD0">
        <w:t>.;</w:t>
      </w:r>
    </w:p>
    <w:p w14:paraId="7C6D6119" w14:textId="77777777" w:rsidR="00295CD0" w:rsidRDefault="00295CD0" w:rsidP="00295CD0">
      <w:pPr>
        <w:pStyle w:val="a2"/>
      </w:pPr>
      <w:r w:rsidRPr="009C05FB">
        <w:t>Сетевое оборудование</w:t>
      </w:r>
      <w:r>
        <w:t xml:space="preserve"> – 1 шт.;</w:t>
      </w:r>
    </w:p>
    <w:p w14:paraId="1FD961C4" w14:textId="38A8D003" w:rsidR="007C4A0B" w:rsidRPr="007C4A0B" w:rsidRDefault="007C4A0B" w:rsidP="00295CD0">
      <w:pPr>
        <w:pStyle w:val="a2"/>
      </w:pPr>
      <w:r>
        <w:rPr>
          <w:rFonts w:ascii="Times New Roman" w:hAnsi="Times New Roman"/>
          <w:lang w:val="en-US"/>
        </w:rPr>
        <w:t>OneDrive</w:t>
      </w:r>
      <w:r>
        <w:rPr>
          <w:rFonts w:ascii="Times New Roman" w:hAnsi="Times New Roman"/>
        </w:rPr>
        <w:t>;</w:t>
      </w:r>
    </w:p>
    <w:p w14:paraId="3F40C5C7" w14:textId="42FC8340" w:rsidR="007C4A0B" w:rsidRPr="007C4A0B" w:rsidRDefault="007C4A0B" w:rsidP="00295CD0">
      <w:pPr>
        <w:pStyle w:val="a2"/>
      </w:pPr>
      <w:r>
        <w:rPr>
          <w:rFonts w:ascii="Times New Roman" w:hAnsi="Times New Roman"/>
          <w:lang w:val="en-US"/>
        </w:rPr>
        <w:t>Microsoft Teams;</w:t>
      </w:r>
    </w:p>
    <w:p w14:paraId="5A0695F4" w14:textId="21AE5969" w:rsidR="007C4A0B" w:rsidRPr="00295CD0" w:rsidRDefault="007C4A0B" w:rsidP="00295CD0">
      <w:pPr>
        <w:pStyle w:val="a2"/>
      </w:pPr>
      <w:r>
        <w:t>Система электронного обучения ИКТИБ ЮФУ</w:t>
      </w:r>
      <w:r w:rsidRPr="00514E0A">
        <w:t xml:space="preserve"> </w:t>
      </w:r>
      <w:r>
        <w:t>(</w:t>
      </w:r>
      <w:proofErr w:type="spellStart"/>
      <w:r>
        <w:rPr>
          <w:lang w:val="en-US"/>
        </w:rPr>
        <w:t>lms</w:t>
      </w:r>
      <w:proofErr w:type="spellEnd"/>
      <w:r w:rsidRPr="001A2BD4">
        <w:t>.</w:t>
      </w:r>
      <w:proofErr w:type="spellStart"/>
      <w:r>
        <w:rPr>
          <w:lang w:val="en-US"/>
        </w:rPr>
        <w:t>sfedu</w:t>
      </w:r>
      <w:proofErr w:type="spellEnd"/>
      <w:r w:rsidRPr="001A2BD4">
        <w:t>.</w:t>
      </w:r>
      <w:proofErr w:type="spellStart"/>
      <w:r>
        <w:rPr>
          <w:lang w:val="en-US"/>
        </w:rPr>
        <w:t>ru</w:t>
      </w:r>
      <w:proofErr w:type="spellEnd"/>
      <w:r>
        <w:t>);</w:t>
      </w:r>
    </w:p>
    <w:p w14:paraId="7A583E43" w14:textId="445446EF" w:rsidR="00795F1A" w:rsidRDefault="00B05D74" w:rsidP="00F40DFB">
      <w:pPr>
        <w:pStyle w:val="a2"/>
      </w:pPr>
      <w:proofErr w:type="spellStart"/>
      <w:r w:rsidRPr="00B05D74">
        <w:t>Ubuntu</w:t>
      </w:r>
      <w:proofErr w:type="spellEnd"/>
      <w:r w:rsidR="00795F1A" w:rsidRPr="00295CD0">
        <w:t xml:space="preserve">, </w:t>
      </w:r>
      <w:proofErr w:type="spellStart"/>
      <w:r w:rsidRPr="00B05D74">
        <w:t>Open</w:t>
      </w:r>
      <w:proofErr w:type="spellEnd"/>
      <w:r w:rsidR="00795F1A" w:rsidRPr="00295CD0">
        <w:t xml:space="preserve"> </w:t>
      </w:r>
      <w:proofErr w:type="spellStart"/>
      <w:r w:rsidR="00795F1A" w:rsidRPr="00295CD0">
        <w:t>Office</w:t>
      </w:r>
      <w:proofErr w:type="spellEnd"/>
      <w:r w:rsidR="00795F1A" w:rsidRPr="00295CD0">
        <w:t>.</w:t>
      </w:r>
    </w:p>
    <w:p w14:paraId="1FA6D1E1" w14:textId="77777777" w:rsidR="001A53CD" w:rsidRPr="00295CD0" w:rsidRDefault="001A53CD" w:rsidP="001A53CD">
      <w:pPr>
        <w:pStyle w:val="a2"/>
        <w:numPr>
          <w:ilvl w:val="0"/>
          <w:numId w:val="0"/>
        </w:numPr>
        <w:ind w:left="709"/>
      </w:pPr>
    </w:p>
    <w:p w14:paraId="56724600" w14:textId="41003B33" w:rsidR="00795F1A" w:rsidRDefault="00F40DFB" w:rsidP="00F40DFB">
      <w:pPr>
        <w:pStyle w:val="1"/>
      </w:pPr>
      <w:bookmarkStart w:id="12" w:name="_Toc64926102"/>
      <w:r>
        <w:t>Методические указания для обучающихся по освоению дисциплины</w:t>
      </w:r>
      <w:bookmarkEnd w:id="12"/>
      <w:r>
        <w:t xml:space="preserve"> </w:t>
      </w:r>
    </w:p>
    <w:p w14:paraId="1744725E" w14:textId="2A29B844" w:rsidR="007C4A0B" w:rsidRPr="005D2637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 xml:space="preserve">Учебный процесс обучения дисциплине включает в себя аудиторные занятия (лекции, практические занятия) и самостоятельную работу. Промежуточная аттестация по дисциплине – </w:t>
      </w:r>
      <w:r w:rsidR="008A58CA">
        <w:rPr>
          <w:rFonts w:ascii="Times New Roman" w:hAnsi="Times New Roman"/>
          <w:szCs w:val="24"/>
        </w:rPr>
        <w:t>дифференциальный зачет</w:t>
      </w:r>
      <w:r w:rsidRPr="005D2637">
        <w:rPr>
          <w:rFonts w:ascii="Times New Roman" w:hAnsi="Times New Roman"/>
          <w:szCs w:val="24"/>
        </w:rPr>
        <w:t>. Лектор и преподаватели, ведущие занятия, контролируют посещение всех видов аудиторных занятий.</w:t>
      </w:r>
    </w:p>
    <w:p w14:paraId="37E44D40" w14:textId="40D3833A" w:rsidR="007C4A0B" w:rsidRPr="005D2637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>Чтение лекций проводится с</w:t>
      </w:r>
      <w:r>
        <w:rPr>
          <w:rFonts w:ascii="Times New Roman" w:hAnsi="Times New Roman"/>
          <w:szCs w:val="24"/>
        </w:rPr>
        <w:t xml:space="preserve"> </w:t>
      </w:r>
      <w:r w:rsidRPr="005D2637">
        <w:rPr>
          <w:rFonts w:ascii="Times New Roman" w:hAnsi="Times New Roman"/>
          <w:szCs w:val="24"/>
        </w:rPr>
        <w:t xml:space="preserve">демонстрацией слайдов. Материалы лекционных занятий (презентации), практических занятий и </w:t>
      </w:r>
      <w:r>
        <w:rPr>
          <w:rFonts w:ascii="Times New Roman" w:hAnsi="Times New Roman"/>
          <w:szCs w:val="24"/>
        </w:rPr>
        <w:t>заданий</w:t>
      </w:r>
      <w:r w:rsidRPr="005D2637">
        <w:rPr>
          <w:rFonts w:ascii="Times New Roman" w:hAnsi="Times New Roman"/>
          <w:szCs w:val="24"/>
        </w:rPr>
        <w:t xml:space="preserve"> своевременно предоставляются в пользование студентов посредством размещения в электронном пространств</w:t>
      </w:r>
      <w:r>
        <w:rPr>
          <w:rFonts w:ascii="Times New Roman" w:hAnsi="Times New Roman"/>
          <w:szCs w:val="24"/>
        </w:rPr>
        <w:t>е (облачные хранилища –</w:t>
      </w:r>
      <w:r w:rsidRPr="0095072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OneDrive</w:t>
      </w:r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  <w:lang w:val="en-US"/>
        </w:rPr>
        <w:t>lms</w:t>
      </w:r>
      <w:proofErr w:type="spellEnd"/>
      <w:r w:rsidRPr="00975E69">
        <w:rPr>
          <w:rFonts w:ascii="Times New Roman" w:hAnsi="Times New Roman"/>
          <w:szCs w:val="24"/>
        </w:rPr>
        <w:t>.</w:t>
      </w:r>
      <w:proofErr w:type="spellStart"/>
      <w:r>
        <w:rPr>
          <w:rFonts w:ascii="Times New Roman" w:hAnsi="Times New Roman"/>
          <w:szCs w:val="24"/>
          <w:lang w:val="en-US"/>
        </w:rPr>
        <w:t>sfedu</w:t>
      </w:r>
      <w:proofErr w:type="spellEnd"/>
      <w:r w:rsidRPr="00975E69">
        <w:rPr>
          <w:rFonts w:ascii="Times New Roman" w:hAnsi="Times New Roman"/>
          <w:szCs w:val="24"/>
        </w:rPr>
        <w:t>.</w:t>
      </w:r>
      <w:proofErr w:type="spellStart"/>
      <w:r>
        <w:rPr>
          <w:rFonts w:ascii="Times New Roman" w:hAnsi="Times New Roman"/>
          <w:szCs w:val="24"/>
          <w:lang w:val="en-US"/>
        </w:rPr>
        <w:t>ru</w:t>
      </w:r>
      <w:proofErr w:type="spellEnd"/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Microsoft</w:t>
      </w:r>
      <w:r w:rsidRPr="007C4A0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Teams</w:t>
      </w:r>
      <w:r w:rsidRPr="005D2637">
        <w:rPr>
          <w:rFonts w:ascii="Times New Roman" w:hAnsi="Times New Roman"/>
          <w:szCs w:val="24"/>
        </w:rPr>
        <w:t>).</w:t>
      </w:r>
    </w:p>
    <w:p w14:paraId="4C746691" w14:textId="41E29791" w:rsidR="007C4A0B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>Практические занятия проводятся в аудитории, оснащенной интерактивной доской, и иллюстрируются презентациями и наглядной демонстрацией выполнения соответствующих задач. Практические занятия требуют предварительной теоретической подготовки по соответствующей теме: изучения основной и дополнительной литературы по дисциплине. На практических заняти</w:t>
      </w:r>
      <w:r>
        <w:rPr>
          <w:rFonts w:ascii="Times New Roman" w:hAnsi="Times New Roman"/>
          <w:szCs w:val="24"/>
        </w:rPr>
        <w:t xml:space="preserve">ях осуществляется периодические дискуссии </w:t>
      </w:r>
      <w:r w:rsidR="00CA2338">
        <w:rPr>
          <w:rFonts w:ascii="Times New Roman" w:hAnsi="Times New Roman"/>
          <w:szCs w:val="24"/>
        </w:rPr>
        <w:t xml:space="preserve">по ранее изученному материалу, </w:t>
      </w:r>
      <w:r w:rsidRPr="005D2637">
        <w:rPr>
          <w:rFonts w:ascii="Times New Roman" w:hAnsi="Times New Roman"/>
          <w:szCs w:val="24"/>
        </w:rPr>
        <w:t xml:space="preserve">осуществляется разбор </w:t>
      </w:r>
      <w:r>
        <w:rPr>
          <w:rFonts w:ascii="Times New Roman" w:hAnsi="Times New Roman"/>
          <w:szCs w:val="24"/>
        </w:rPr>
        <w:t xml:space="preserve">практических </w:t>
      </w:r>
      <w:r w:rsidRPr="005D2637">
        <w:rPr>
          <w:rFonts w:ascii="Times New Roman" w:hAnsi="Times New Roman"/>
          <w:szCs w:val="24"/>
        </w:rPr>
        <w:t xml:space="preserve">заданий. </w:t>
      </w:r>
    </w:p>
    <w:p w14:paraId="288FAC1B" w14:textId="0A51C8E7" w:rsidR="007C4A0B" w:rsidRPr="005D2637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>Самостоятельная работа студентов включает в себя подготовку к лекционным</w:t>
      </w:r>
      <w:r>
        <w:rPr>
          <w:rFonts w:ascii="Times New Roman" w:hAnsi="Times New Roman"/>
          <w:szCs w:val="24"/>
        </w:rPr>
        <w:t xml:space="preserve">, </w:t>
      </w:r>
      <w:r w:rsidRPr="005D2637">
        <w:rPr>
          <w:rFonts w:ascii="Times New Roman" w:hAnsi="Times New Roman"/>
          <w:szCs w:val="24"/>
        </w:rPr>
        <w:t>практическим</w:t>
      </w:r>
      <w:r w:rsidR="00CA2338">
        <w:rPr>
          <w:rFonts w:ascii="Times New Roman" w:hAnsi="Times New Roman"/>
          <w:szCs w:val="24"/>
        </w:rPr>
        <w:t xml:space="preserve"> занятиям</w:t>
      </w:r>
      <w:r>
        <w:rPr>
          <w:rFonts w:ascii="Times New Roman" w:hAnsi="Times New Roman"/>
          <w:szCs w:val="24"/>
        </w:rPr>
        <w:t>, выполнение практических заданий</w:t>
      </w:r>
      <w:r w:rsidRPr="005D2637">
        <w:rPr>
          <w:rFonts w:ascii="Times New Roman" w:hAnsi="Times New Roman"/>
          <w:szCs w:val="24"/>
        </w:rPr>
        <w:t>. Контроль усвоения материал</w:t>
      </w:r>
      <w:r w:rsidR="00576884">
        <w:rPr>
          <w:rFonts w:ascii="Times New Roman" w:hAnsi="Times New Roman"/>
          <w:szCs w:val="24"/>
        </w:rPr>
        <w:t>а</w:t>
      </w:r>
      <w:r w:rsidRPr="005D2637">
        <w:rPr>
          <w:rFonts w:ascii="Times New Roman" w:hAnsi="Times New Roman"/>
          <w:szCs w:val="24"/>
        </w:rPr>
        <w:t xml:space="preserve"> осуществляется на аудиторных занятиях путем </w:t>
      </w:r>
      <w:r w:rsidR="00576884">
        <w:rPr>
          <w:rFonts w:ascii="Times New Roman" w:hAnsi="Times New Roman"/>
          <w:szCs w:val="24"/>
        </w:rPr>
        <w:t>обсуждения теоретического</w:t>
      </w:r>
      <w:r w:rsidRPr="005D2637">
        <w:rPr>
          <w:rFonts w:ascii="Times New Roman" w:hAnsi="Times New Roman"/>
          <w:szCs w:val="24"/>
        </w:rPr>
        <w:t xml:space="preserve"> материал</w:t>
      </w:r>
      <w:r w:rsidR="00576884">
        <w:rPr>
          <w:rFonts w:ascii="Times New Roman" w:hAnsi="Times New Roman"/>
          <w:szCs w:val="24"/>
        </w:rPr>
        <w:t>а</w:t>
      </w:r>
      <w:r w:rsidRPr="005D2637">
        <w:rPr>
          <w:rFonts w:ascii="Times New Roman" w:hAnsi="Times New Roman"/>
          <w:szCs w:val="24"/>
        </w:rPr>
        <w:t xml:space="preserve"> по теме занятия, обсуждения </w:t>
      </w:r>
      <w:r>
        <w:rPr>
          <w:rFonts w:ascii="Times New Roman" w:hAnsi="Times New Roman"/>
          <w:szCs w:val="24"/>
        </w:rPr>
        <w:t xml:space="preserve">вопросов, разобранных </w:t>
      </w:r>
      <w:r w:rsidRPr="005D2637">
        <w:rPr>
          <w:rFonts w:ascii="Times New Roman" w:hAnsi="Times New Roman"/>
          <w:szCs w:val="24"/>
        </w:rPr>
        <w:t xml:space="preserve">по предыдущей теме, при проверке и защите </w:t>
      </w:r>
      <w:r>
        <w:rPr>
          <w:rFonts w:ascii="Times New Roman" w:hAnsi="Times New Roman"/>
          <w:szCs w:val="24"/>
        </w:rPr>
        <w:t>практических заданий.</w:t>
      </w:r>
    </w:p>
    <w:p w14:paraId="2ACA6313" w14:textId="77777777" w:rsidR="007C4A0B" w:rsidRPr="005D2637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>Максимальное количество баллов по каждому виду работ указано в учебной карте дисциплины.</w:t>
      </w:r>
    </w:p>
    <w:p w14:paraId="2844FCF1" w14:textId="77777777" w:rsidR="007C4A0B" w:rsidRDefault="007C4A0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5D2637">
        <w:rPr>
          <w:rFonts w:ascii="Times New Roman" w:hAnsi="Times New Roman"/>
          <w:szCs w:val="24"/>
        </w:rPr>
        <w:t>Студенты, которые по уважительной причине не смогли набрать необходимое число баллов по текущему и рубежному контролю модуля, могут по согласованию с преподавателем ликвидировать задолженности до конца последней недели обуч</w:t>
      </w:r>
      <w:r>
        <w:rPr>
          <w:rFonts w:ascii="Times New Roman" w:hAnsi="Times New Roman"/>
          <w:szCs w:val="24"/>
        </w:rPr>
        <w:t>ения соответствующего семестра.</w:t>
      </w:r>
    </w:p>
    <w:p w14:paraId="4B84B0D3" w14:textId="79A87FF1" w:rsidR="00F40DFB" w:rsidRDefault="00F40DFB" w:rsidP="007C4A0B">
      <w:pPr>
        <w:pStyle w:val="affb"/>
        <w:keepNext w:val="0"/>
        <w:widowControl w:val="0"/>
        <w:tabs>
          <w:tab w:val="left" w:pos="993"/>
        </w:tabs>
        <w:suppressAutoHyphens/>
        <w:overflowPunct/>
        <w:spacing w:after="0"/>
        <w:ind w:firstLine="709"/>
        <w:jc w:val="both"/>
        <w:textAlignment w:val="auto"/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14:paraId="1847EFE5" w14:textId="3C806040" w:rsidR="00795F1A" w:rsidRPr="009771AD" w:rsidRDefault="00F40DFB" w:rsidP="00F40DFB">
      <w:pPr>
        <w:pStyle w:val="1"/>
      </w:pPr>
      <w:bookmarkStart w:id="13" w:name="_Toc64926103"/>
      <w:r w:rsidRPr="009771AD">
        <w:lastRenderedPageBreak/>
        <w:t>Учебная карта дисциплины</w:t>
      </w:r>
      <w:bookmarkEnd w:id="13"/>
    </w:p>
    <w:p w14:paraId="7DF9F755" w14:textId="39A7970D" w:rsidR="00F40DFB" w:rsidRPr="00490D05" w:rsidRDefault="00F40DFB" w:rsidP="00F40DFB">
      <w:pPr>
        <w:pStyle w:val="afe"/>
        <w:rPr>
          <w:rStyle w:val="af4"/>
          <w:color w:val="auto"/>
        </w:rPr>
      </w:pPr>
      <w:r w:rsidRPr="00490D05">
        <w:rPr>
          <w:rStyle w:val="af4"/>
          <w:color w:val="auto"/>
        </w:rPr>
        <w:t xml:space="preserve">Курс </w:t>
      </w:r>
      <w:r w:rsidR="00ED56FE" w:rsidRPr="00490D05">
        <w:rPr>
          <w:rStyle w:val="af4"/>
          <w:color w:val="auto"/>
        </w:rPr>
        <w:t>2</w:t>
      </w:r>
      <w:r w:rsidRPr="00490D05">
        <w:rPr>
          <w:rStyle w:val="af4"/>
          <w:color w:val="auto"/>
        </w:rPr>
        <w:t>, семестр</w:t>
      </w:r>
      <w:r w:rsidR="00490D05" w:rsidRPr="00490D05">
        <w:rPr>
          <w:rStyle w:val="af4"/>
          <w:color w:val="auto"/>
        </w:rPr>
        <w:t xml:space="preserve"> </w:t>
      </w:r>
      <w:r w:rsidR="00ED56FE" w:rsidRPr="00490D05">
        <w:rPr>
          <w:rStyle w:val="af4"/>
          <w:color w:val="auto"/>
        </w:rPr>
        <w:t>3</w:t>
      </w:r>
      <w:r w:rsidR="00F57A05" w:rsidRPr="00490D05">
        <w:rPr>
          <w:rStyle w:val="af4"/>
          <w:color w:val="auto"/>
        </w:rPr>
        <w:t>, очная форма</w:t>
      </w:r>
      <w:r w:rsidR="002979E4" w:rsidRPr="00490D05">
        <w:rPr>
          <w:rStyle w:val="af4"/>
          <w:color w:val="auto"/>
        </w:rPr>
        <w:t xml:space="preserve"> обучения</w:t>
      </w:r>
    </w:p>
    <w:tbl>
      <w:tblPr>
        <w:tblStyle w:val="110"/>
        <w:tblW w:w="991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F40DFB" w14:paraId="34A2455F" w14:textId="77777777" w:rsidTr="0057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52C3ED3" w14:textId="4A905D61" w:rsidR="00F40DFB" w:rsidRDefault="00F40DFB" w:rsidP="00F40DFB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4678" w:type="dxa"/>
            <w:vMerge w:val="restart"/>
          </w:tcPr>
          <w:p w14:paraId="4147614C" w14:textId="77777777"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контрольных мероприятий</w:t>
            </w:r>
          </w:p>
          <w:p w14:paraId="3D731C8A" w14:textId="6A6C816A"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14:paraId="0D4F41F6" w14:textId="4619E315"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AD">
              <w:t>Количество баллов</w:t>
            </w:r>
          </w:p>
        </w:tc>
      </w:tr>
      <w:tr w:rsidR="00F40DFB" w14:paraId="7F691698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04C2088" w14:textId="77777777" w:rsidR="00F40DFB" w:rsidRDefault="00F40DFB" w:rsidP="00F40DFB"/>
        </w:tc>
        <w:tc>
          <w:tcPr>
            <w:tcW w:w="4678" w:type="dxa"/>
            <w:vMerge/>
          </w:tcPr>
          <w:p w14:paraId="1388E524" w14:textId="77777777" w:rsidR="00F40DFB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5CB407E" w14:textId="4CC4ED92"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</w:t>
            </w:r>
            <w:r>
              <w:br/>
              <w:t>контроль</w:t>
            </w:r>
          </w:p>
        </w:tc>
        <w:tc>
          <w:tcPr>
            <w:tcW w:w="2261" w:type="dxa"/>
          </w:tcPr>
          <w:p w14:paraId="6175CDE8" w14:textId="3EB900A2"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Рубежный</w:t>
            </w:r>
            <w:r>
              <w:br/>
              <w:t>контроль</w:t>
            </w:r>
          </w:p>
        </w:tc>
      </w:tr>
      <w:tr w:rsidR="00F40DFB" w14:paraId="0B7A0675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14:paraId="08B10E30" w14:textId="3E1A5302" w:rsidR="00F40DFB" w:rsidRPr="00490D05" w:rsidRDefault="00F40DFB" w:rsidP="00F40DFB">
            <w:pPr>
              <w:jc w:val="center"/>
            </w:pPr>
            <w:r w:rsidRPr="00490D05">
              <w:t xml:space="preserve">Модуль 1. </w:t>
            </w:r>
            <w:r w:rsidR="00381AC5" w:rsidRPr="00381AC5">
              <w:t>Уязвимости в блокчейн-системах</w:t>
            </w:r>
          </w:p>
        </w:tc>
      </w:tr>
      <w:tr w:rsidR="00F40DFB" w14:paraId="30AADDC3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A840E2" w14:textId="3F88C91A" w:rsidR="00F40DFB" w:rsidRDefault="00576884" w:rsidP="00F40DFB">
            <w:pPr>
              <w:jc w:val="center"/>
            </w:pPr>
            <w:r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05CDFEC3" w14:textId="17D3E9DF" w:rsidR="00F40DFB" w:rsidRPr="00576884" w:rsidRDefault="00ED56FE" w:rsidP="00ED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6884">
              <w:rPr>
                <w:rFonts w:ascii="Times New Roman" w:hAnsi="Times New Roman" w:cs="Times New Roman"/>
              </w:rPr>
              <w:t>Практическое задание №1 «</w:t>
            </w:r>
            <w:r w:rsidR="00EF7851" w:rsidRPr="00EF7851">
              <w:rPr>
                <w:rFonts w:ascii="Times New Roman" w:hAnsi="Times New Roman" w:cs="Times New Roman"/>
              </w:rPr>
              <w:t>Рассмотрение кейсов по уязвимости блокчейн-систем</w:t>
            </w:r>
            <w:r w:rsidRPr="00576884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410" w:type="dxa"/>
          </w:tcPr>
          <w:p w14:paraId="4AB33E74" w14:textId="2A5ED000" w:rsidR="00F40DFB" w:rsidRPr="00BA5E4D" w:rsidRDefault="003575E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61" w:type="dxa"/>
          </w:tcPr>
          <w:p w14:paraId="596FCA25" w14:textId="2635907B" w:rsidR="00F40DFB" w:rsidRPr="00BA5E4D" w:rsidRDefault="00576884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40DFB" w14:paraId="6895BA97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0A4008" w14:textId="49519E02" w:rsidR="00F40DFB" w:rsidRDefault="00F40DFB" w:rsidP="00F40DFB">
            <w:pPr>
              <w:jc w:val="center"/>
            </w:pPr>
            <w: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7247439A" w14:textId="3E1CCD54" w:rsidR="00F40DFB" w:rsidRPr="00576884" w:rsidRDefault="008A357C" w:rsidP="00EF7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6884">
              <w:rPr>
                <w:rFonts w:ascii="Times New Roman" w:hAnsi="Times New Roman" w:cs="Times New Roman"/>
              </w:rPr>
              <w:t>Практическое задание №2 «</w:t>
            </w:r>
            <w:r w:rsidR="00EF7851" w:rsidRPr="00EF7851">
              <w:rPr>
                <w:rFonts w:ascii="Times New Roman" w:hAnsi="Times New Roman" w:cs="Times New Roman"/>
              </w:rPr>
              <w:t>Разработка схем по устранению существующих уязвимостей блокчейн-систем</w:t>
            </w:r>
            <w:r w:rsidRPr="00576884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410" w:type="dxa"/>
          </w:tcPr>
          <w:p w14:paraId="32F95CD6" w14:textId="39B3EF9D" w:rsidR="00F40DFB" w:rsidRPr="00BA5E4D" w:rsidRDefault="005E496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261" w:type="dxa"/>
          </w:tcPr>
          <w:p w14:paraId="236B5B2E" w14:textId="5D8C6793" w:rsidR="00F40DFB" w:rsidRPr="00BA5E4D" w:rsidRDefault="00BA5E4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A5E4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A357C" w14:paraId="170D8140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15E6C4" w14:textId="1550B700" w:rsidR="008A357C" w:rsidRDefault="008A357C" w:rsidP="00F40DFB">
            <w:pPr>
              <w:jc w:val="center"/>
            </w:pPr>
            <w:r>
              <w:t>4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34428FBF" w14:textId="72AD5FD4" w:rsidR="008A357C" w:rsidRPr="004448A1" w:rsidRDefault="008A357C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448A1">
              <w:rPr>
                <w:rFonts w:ascii="Times New Roman" w:hAnsi="Times New Roman" w:cs="Times New Roman"/>
                <w:szCs w:val="22"/>
              </w:rPr>
              <w:t>Практическое задание №3 «</w:t>
            </w:r>
            <w:r w:rsidR="006C3F49" w:rsidRPr="004448A1">
              <w:rPr>
                <w:rFonts w:ascii="Times New Roman" w:hAnsi="Times New Roman" w:cs="Times New Roman"/>
                <w:szCs w:val="22"/>
              </w:rPr>
              <w:t>Разработка стратегии защиты от потенциальных атак</w:t>
            </w:r>
            <w:r w:rsidRPr="004448A1">
              <w:rPr>
                <w:rFonts w:ascii="Times New Roman" w:hAnsi="Times New Roman" w:cs="Times New Roman"/>
                <w:szCs w:val="22"/>
              </w:rPr>
              <w:t>».</w:t>
            </w:r>
          </w:p>
        </w:tc>
        <w:tc>
          <w:tcPr>
            <w:tcW w:w="2410" w:type="dxa"/>
          </w:tcPr>
          <w:p w14:paraId="7891621B" w14:textId="638DFCD6" w:rsidR="008A357C" w:rsidRPr="00BA5E4D" w:rsidRDefault="009771A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261" w:type="dxa"/>
          </w:tcPr>
          <w:p w14:paraId="7C6DB033" w14:textId="6E6E6677" w:rsidR="008A357C" w:rsidRPr="00BA5E4D" w:rsidRDefault="00BA5E4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A5E4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575ED" w14:paraId="5816DC3E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DCC26A" w14:textId="68F97BAC" w:rsidR="003575ED" w:rsidRDefault="003575ED" w:rsidP="00F40DFB">
            <w:pPr>
              <w:jc w:val="center"/>
            </w:pPr>
            <w:r>
              <w:t>5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3F1B33BA" w14:textId="000C0A73" w:rsidR="003575ED" w:rsidRPr="004448A1" w:rsidRDefault="003575ED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16152C">
              <w:t>Контрольная работа по модулю 1</w:t>
            </w:r>
          </w:p>
        </w:tc>
        <w:tc>
          <w:tcPr>
            <w:tcW w:w="2410" w:type="dxa"/>
          </w:tcPr>
          <w:p w14:paraId="119C2A89" w14:textId="5D40B743" w:rsidR="003575ED" w:rsidRDefault="006A2F14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1" w:type="dxa"/>
          </w:tcPr>
          <w:p w14:paraId="2F187395" w14:textId="6A146D89" w:rsidR="003575ED" w:rsidRPr="00BA5E4D" w:rsidRDefault="003575ED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07A40" w14:paraId="28C4AD36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14:paraId="6B800174" w14:textId="7FBA1CCA" w:rsidR="00C07A40" w:rsidRPr="00490D05" w:rsidRDefault="00C07A40" w:rsidP="00C07A40">
            <w:pPr>
              <w:jc w:val="center"/>
            </w:pPr>
            <w:r w:rsidRPr="00490D05">
              <w:t xml:space="preserve">Модуль 2. </w:t>
            </w:r>
            <w:r w:rsidR="00381AC5" w:rsidRPr="00381AC5">
              <w:t>Разработка и тестирование смарт-контрактов</w:t>
            </w:r>
          </w:p>
        </w:tc>
      </w:tr>
      <w:tr w:rsidR="008A357C" w14:paraId="5D3F49D0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739BB9" w14:textId="4C58893A" w:rsidR="008A357C" w:rsidRDefault="004448A1" w:rsidP="00C07A40">
            <w:pPr>
              <w:jc w:val="center"/>
            </w:pPr>
            <w:r>
              <w:t>5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2629CBDF" w14:textId="56EE31E4" w:rsidR="008A357C" w:rsidRPr="004448A1" w:rsidRDefault="00BA5E4D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48A1">
              <w:rPr>
                <w:rFonts w:ascii="Times New Roman" w:hAnsi="Times New Roman" w:cs="Times New Roman"/>
                <w:szCs w:val="22"/>
              </w:rPr>
              <w:t>Практическое задание №4 «</w:t>
            </w:r>
            <w:r w:rsidR="004448A1" w:rsidRPr="004448A1">
              <w:rPr>
                <w:rFonts w:ascii="Times New Roman" w:hAnsi="Times New Roman" w:cs="Times New Roman"/>
                <w:szCs w:val="22"/>
              </w:rPr>
              <w:t>Создание смарт-контракта на заданную тему</w:t>
            </w:r>
            <w:r w:rsidRPr="004448A1">
              <w:rPr>
                <w:rFonts w:ascii="Times New Roman" w:hAnsi="Times New Roman" w:cs="Times New Roman"/>
                <w:szCs w:val="22"/>
              </w:rPr>
              <w:t>».</w:t>
            </w:r>
          </w:p>
        </w:tc>
        <w:tc>
          <w:tcPr>
            <w:tcW w:w="2410" w:type="dxa"/>
          </w:tcPr>
          <w:p w14:paraId="2C7EDE50" w14:textId="54F74331" w:rsidR="008A357C" w:rsidRPr="00BA5E4D" w:rsidRDefault="005E496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261" w:type="dxa"/>
          </w:tcPr>
          <w:p w14:paraId="1A2374A9" w14:textId="1C5DCAEF" w:rsidR="008A357C" w:rsidRPr="00BA5E4D" w:rsidRDefault="00BA5E4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A5E4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07A40" w14:paraId="24EE6E25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E142D0" w14:textId="29051C61" w:rsidR="00C07A40" w:rsidRDefault="004448A1" w:rsidP="00C07A40">
            <w:pPr>
              <w:jc w:val="center"/>
            </w:pPr>
            <w:r>
              <w:t>6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66CCF2A9" w14:textId="79EB5DF9" w:rsidR="00C07A40" w:rsidRPr="00C07A40" w:rsidRDefault="004448A1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4448A1">
              <w:rPr>
                <w:rFonts w:ascii="Times New Roman" w:hAnsi="Times New Roman" w:cs="Times New Roman"/>
                <w:szCs w:val="22"/>
              </w:rPr>
              <w:t>Практическое задание №5 «Создание клиентского приложения для работы смарт-контракта».</w:t>
            </w:r>
          </w:p>
        </w:tc>
        <w:tc>
          <w:tcPr>
            <w:tcW w:w="2410" w:type="dxa"/>
          </w:tcPr>
          <w:p w14:paraId="5F863A13" w14:textId="320DD9B9" w:rsidR="00C07A40" w:rsidRPr="00BA5E4D" w:rsidRDefault="005E496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261" w:type="dxa"/>
          </w:tcPr>
          <w:p w14:paraId="3B6ECE55" w14:textId="553EF549" w:rsidR="00C07A40" w:rsidRPr="00BA5E4D" w:rsidRDefault="00BA5E4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A5E4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07A40" w14:paraId="1E4ED78E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4B293" w14:textId="62780E8A" w:rsidR="00C07A40" w:rsidRDefault="004448A1" w:rsidP="00C07A40">
            <w:pPr>
              <w:jc w:val="center"/>
            </w:pPr>
            <w:r>
              <w:t>7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3D936926" w14:textId="4570A688" w:rsidR="00C07A40" w:rsidRPr="00C07A40" w:rsidRDefault="004448A1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4448A1">
              <w:rPr>
                <w:rFonts w:ascii="Times New Roman" w:hAnsi="Times New Roman" w:cs="Times New Roman"/>
                <w:szCs w:val="22"/>
              </w:rPr>
              <w:t>Практическое задание №6 «Покрытие смарт-контракта тестами».</w:t>
            </w:r>
          </w:p>
        </w:tc>
        <w:tc>
          <w:tcPr>
            <w:tcW w:w="2410" w:type="dxa"/>
          </w:tcPr>
          <w:p w14:paraId="5B35B60A" w14:textId="64C249FC" w:rsidR="00C07A40" w:rsidRPr="00BA5E4D" w:rsidRDefault="009771A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261" w:type="dxa"/>
          </w:tcPr>
          <w:p w14:paraId="3695724D" w14:textId="508481B7" w:rsidR="00C07A40" w:rsidRPr="00BA5E4D" w:rsidRDefault="004448A1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448A1" w14:paraId="6D29157A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E007FD" w14:textId="32D2BC8B" w:rsidR="004448A1" w:rsidRDefault="004448A1" w:rsidP="004448A1">
            <w:pPr>
              <w:jc w:val="center"/>
            </w:pPr>
            <w:r>
              <w:t>8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419F3726" w14:textId="3B979D0A" w:rsidR="004448A1" w:rsidRDefault="004448A1" w:rsidP="0044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48A1">
              <w:rPr>
                <w:rFonts w:ascii="Times New Roman" w:hAnsi="Times New Roman" w:cs="Times New Roman"/>
                <w:szCs w:val="22"/>
              </w:rPr>
              <w:t>Практическое задание №7 «Покрытие клиентского приложения тестами».</w:t>
            </w:r>
          </w:p>
        </w:tc>
        <w:tc>
          <w:tcPr>
            <w:tcW w:w="2410" w:type="dxa"/>
          </w:tcPr>
          <w:p w14:paraId="1413762A" w14:textId="0733B3FD" w:rsidR="004448A1" w:rsidRPr="00BA5E4D" w:rsidRDefault="009771AD" w:rsidP="00444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261" w:type="dxa"/>
          </w:tcPr>
          <w:p w14:paraId="49A8D611" w14:textId="3C53BEBF" w:rsidR="004448A1" w:rsidRPr="00BA5E4D" w:rsidRDefault="004448A1" w:rsidP="00444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575ED" w14:paraId="52439805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76EA1A" w14:textId="77777777" w:rsidR="003575ED" w:rsidRDefault="003575ED" w:rsidP="004448A1">
            <w:pPr>
              <w:jc w:val="center"/>
            </w:pP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33FFD823" w14:textId="147510DB" w:rsidR="003575ED" w:rsidRPr="004448A1" w:rsidRDefault="003575ED" w:rsidP="0044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>
              <w:t>Контрольная работа по модулю 2</w:t>
            </w:r>
          </w:p>
        </w:tc>
        <w:tc>
          <w:tcPr>
            <w:tcW w:w="2410" w:type="dxa"/>
          </w:tcPr>
          <w:p w14:paraId="791397BE" w14:textId="16C37057" w:rsidR="003575ED" w:rsidRDefault="006A2F14" w:rsidP="00444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1" w:type="dxa"/>
          </w:tcPr>
          <w:p w14:paraId="7FB15CD7" w14:textId="2CBB01A7" w:rsidR="003575ED" w:rsidRDefault="003575ED" w:rsidP="00444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07A40" w14:paraId="0F26AEDC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14:paraId="32E4896C" w14:textId="3C0941BF" w:rsidR="00C07A40" w:rsidRPr="00C07A40" w:rsidRDefault="00C07A40" w:rsidP="00C07A40">
            <w:pPr>
              <w:jc w:val="center"/>
              <w:rPr>
                <w:b/>
                <w:bCs/>
              </w:rPr>
            </w:pPr>
            <w:r w:rsidRPr="00C07A40">
              <w:rPr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478AFE2" w14:textId="105EC0BF" w:rsidR="00C07A40" w:rsidRPr="00BA5E4D" w:rsidRDefault="003575E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14:paraId="250014B2" w14:textId="03E75F16" w:rsidR="00C07A40" w:rsidRPr="00BA5E4D" w:rsidRDefault="003575ED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C07A40" w14:paraId="557E54C7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6E3AF8A0" w14:textId="0C507376" w:rsidR="00C07A40" w:rsidRPr="00D3255B" w:rsidRDefault="00157E3A" w:rsidP="00C07A40">
            <w:pPr>
              <w:jc w:val="center"/>
              <w:rPr>
                <w:b/>
                <w:bCs/>
                <w:szCs w:val="22"/>
              </w:rPr>
            </w:pPr>
            <w:r w:rsidRPr="00D3255B">
              <w:rPr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14:paraId="0E545CF1" w14:textId="2B8859F7" w:rsidR="00C07A40" w:rsidRPr="00F943AD" w:rsidRDefault="00157E3A" w:rsidP="00F943AD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07C2">
              <w:t xml:space="preserve">Бонусные баллы </w:t>
            </w:r>
            <w:r w:rsidR="00F943AD">
              <w:t>не предусмотрены</w:t>
            </w:r>
          </w:p>
        </w:tc>
      </w:tr>
      <w:tr w:rsidR="00157E3A" w14:paraId="0B56CEFD" w14:textId="77777777" w:rsidTr="0057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382F7E2E" w14:textId="4F116B9C" w:rsidR="00157E3A" w:rsidRPr="00D3255B" w:rsidRDefault="00157E3A" w:rsidP="00C07A40">
            <w:pPr>
              <w:jc w:val="center"/>
              <w:rPr>
                <w:b/>
                <w:bCs/>
                <w:szCs w:val="22"/>
              </w:rPr>
            </w:pPr>
            <w:r w:rsidRPr="00D3255B">
              <w:rPr>
                <w:b/>
                <w:bCs/>
                <w:szCs w:val="22"/>
              </w:rPr>
              <w:t xml:space="preserve">Промежуточная аттестация </w:t>
            </w:r>
            <w:r w:rsidRPr="00D3255B">
              <w:rPr>
                <w:b/>
                <w:bCs/>
                <w:szCs w:val="22"/>
              </w:rPr>
              <w:br/>
            </w:r>
            <w:r w:rsidRPr="0053102C">
              <w:rPr>
                <w:b/>
                <w:bCs/>
              </w:rPr>
              <w:t>в форме дифференцированного зачёта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14:paraId="6A5A1A42" w14:textId="77777777" w:rsidR="00157E3A" w:rsidRPr="0053102C" w:rsidRDefault="00157E3A" w:rsidP="0097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102C">
              <w:rPr>
                <w:rFonts w:ascii="Times New Roman" w:hAnsi="Times New Roman" w:cs="Times New Roman"/>
                <w:sz w:val="24"/>
              </w:rPr>
              <w:t>Оценка по дисциплине выставляется по сумме баллов за текущий контроль и рубежный контроль:</w:t>
            </w:r>
          </w:p>
          <w:p w14:paraId="1DAE46F9" w14:textId="77777777" w:rsidR="00157E3A" w:rsidRPr="0053102C" w:rsidRDefault="00157E3A" w:rsidP="00976D03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102C">
              <w:rPr>
                <w:rFonts w:ascii="Times New Roman" w:hAnsi="Times New Roman" w:cs="Times New Roman"/>
                <w:sz w:val="24"/>
              </w:rPr>
              <w:t>85–100 баллов – оценка «отлично»;</w:t>
            </w:r>
          </w:p>
          <w:p w14:paraId="41E56EA3" w14:textId="77777777" w:rsidR="00157E3A" w:rsidRPr="0053102C" w:rsidRDefault="00157E3A" w:rsidP="00976D03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102C">
              <w:rPr>
                <w:rFonts w:ascii="Times New Roman" w:hAnsi="Times New Roman" w:cs="Times New Roman"/>
                <w:sz w:val="24"/>
              </w:rPr>
              <w:t>71–84 балла – оценка «хорошо»;</w:t>
            </w:r>
          </w:p>
          <w:p w14:paraId="19D23530" w14:textId="77777777" w:rsidR="00157E3A" w:rsidRPr="0053102C" w:rsidRDefault="00157E3A" w:rsidP="00976D03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3102C">
              <w:rPr>
                <w:rFonts w:ascii="Times New Roman" w:hAnsi="Times New Roman" w:cs="Times New Roman"/>
                <w:sz w:val="24"/>
              </w:rPr>
              <w:t>60–70 баллов – оценка «удовлетворительно»;</w:t>
            </w:r>
          </w:p>
          <w:p w14:paraId="11086D53" w14:textId="304F4157" w:rsidR="00157E3A" w:rsidRPr="0053102C" w:rsidRDefault="00157E3A" w:rsidP="00531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102C">
              <w:rPr>
                <w:rFonts w:ascii="Times New Roman" w:hAnsi="Times New Roman" w:cs="Times New Roman"/>
                <w:sz w:val="24"/>
              </w:rPr>
              <w:t>менее 60 баллов – оценка «неудовлетворительно»</w:t>
            </w:r>
          </w:p>
        </w:tc>
      </w:tr>
    </w:tbl>
    <w:p w14:paraId="4779FE05" w14:textId="596C6156" w:rsidR="00F40DFB" w:rsidRDefault="00F40DFB" w:rsidP="00F40DFB"/>
    <w:p w14:paraId="5ABCD299" w14:textId="77777777" w:rsidR="001E4A73" w:rsidRDefault="001E4A73" w:rsidP="00F40DFB"/>
    <w:p w14:paraId="18E82DBF" w14:textId="77777777" w:rsidR="001E4A73" w:rsidRDefault="001E4A73" w:rsidP="00F40DFB"/>
    <w:p w14:paraId="1A18F15C" w14:textId="49F0063A" w:rsidR="001E4A73" w:rsidRDefault="009771AD" w:rsidP="00F40DFB">
      <w:r>
        <w:br w:type="page"/>
      </w:r>
    </w:p>
    <w:p w14:paraId="2DDF1847" w14:textId="0A333ECC" w:rsidR="00C07A40" w:rsidRDefault="00C07A40" w:rsidP="00C07A40">
      <w:pPr>
        <w:pStyle w:val="1"/>
      </w:pPr>
      <w:bookmarkStart w:id="14" w:name="_Toc64926104"/>
      <w:r>
        <w:lastRenderedPageBreak/>
        <w:t>Фонд оценочных средств</w:t>
      </w:r>
      <w:bookmarkEnd w:id="14"/>
    </w:p>
    <w:p w14:paraId="6AFCDAB8" w14:textId="54F04F14" w:rsidR="00C07A40" w:rsidRDefault="00C07A40" w:rsidP="00DC51D6">
      <w:pPr>
        <w:pStyle w:val="2"/>
      </w:pPr>
      <w:bookmarkStart w:id="15" w:name="_Toc64926105"/>
      <w:r>
        <w:t>Паспорт фонда оценочных средств</w:t>
      </w:r>
      <w:bookmarkEnd w:id="15"/>
    </w:p>
    <w:tbl>
      <w:tblPr>
        <w:tblStyle w:val="110"/>
        <w:tblW w:w="991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14:paraId="398B6C99" w14:textId="77777777" w:rsidTr="0049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45AB6C" w14:textId="0A436696" w:rsidR="00C07A40" w:rsidRDefault="00C07A40" w:rsidP="00C07A40">
            <w:r>
              <w:t>№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6045" w:type="dxa"/>
          </w:tcPr>
          <w:p w14:paraId="62CE1663" w14:textId="385D440C"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Индикатор достижения компетенции</w:t>
            </w:r>
          </w:p>
        </w:tc>
        <w:tc>
          <w:tcPr>
            <w:tcW w:w="3304" w:type="dxa"/>
          </w:tcPr>
          <w:p w14:paraId="173DD119" w14:textId="78499CB6"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Наименование</w:t>
            </w:r>
            <w:r w:rsidR="00DC51D6">
              <w:t xml:space="preserve"> оценочного средства</w:t>
            </w:r>
          </w:p>
        </w:tc>
      </w:tr>
      <w:tr w:rsidR="00490D05" w14:paraId="0C275F78" w14:textId="77777777" w:rsidTr="00490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CAB00" w14:textId="561C9AC2" w:rsidR="00490D05" w:rsidRDefault="00BD113F" w:rsidP="00DC51D6">
            <w:pPr>
              <w:jc w:val="center"/>
            </w:pPr>
            <w:r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14:paraId="3AC8DCE4" w14:textId="112E5DE4" w:rsidR="00490D05" w:rsidRPr="00A73E07" w:rsidRDefault="00CF2F79" w:rsidP="00DC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F79">
              <w:t>ВПК-1.3. Формулирует перечень возможных угроз безопасности, осуществляет проверку основных сценариев тестирования блокчейн-решений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14:paraId="2E0973D6" w14:textId="77777777" w:rsidR="00490D05" w:rsidRDefault="00A73E07" w:rsidP="00BD113F">
            <w:pPr>
              <w:pStyle w:val="a0"/>
              <w:ind w:left="27" w:firstLine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="004D79EB">
              <w:t>рактические задания №1-</w:t>
            </w:r>
            <w:r w:rsidRPr="00A73E07">
              <w:t>4.</w:t>
            </w:r>
          </w:p>
          <w:p w14:paraId="46CEF204" w14:textId="1FDA9DE8" w:rsidR="00920923" w:rsidRPr="00A73E07" w:rsidRDefault="00920923" w:rsidP="00BD113F">
            <w:pPr>
              <w:pStyle w:val="a0"/>
              <w:ind w:left="27" w:firstLine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контрольные работы.</w:t>
            </w:r>
          </w:p>
        </w:tc>
      </w:tr>
    </w:tbl>
    <w:p w14:paraId="00CFABD9" w14:textId="77777777" w:rsidR="00DC51D6" w:rsidRDefault="00DC51D6" w:rsidP="00DC51D6">
      <w:pPr>
        <w:ind w:firstLine="709"/>
        <w:jc w:val="both"/>
        <w:rPr>
          <w:i/>
          <w:color w:val="0070C0"/>
        </w:rPr>
      </w:pPr>
    </w:p>
    <w:p w14:paraId="45AE826B" w14:textId="27215FEB" w:rsidR="00ED3D46" w:rsidRDefault="00ED3D46" w:rsidP="00ED3D46">
      <w:pPr>
        <w:pStyle w:val="22"/>
        <w:spacing w:before="0"/>
        <w:ind w:firstLine="709"/>
      </w:pPr>
      <w:bookmarkStart w:id="16" w:name="_Hlk509301157"/>
      <w:bookmarkStart w:id="17" w:name="_Toc64926106"/>
      <w:r w:rsidRPr="00DE60E5">
        <w:t>10.</w:t>
      </w:r>
      <w:r w:rsidR="006C5210">
        <w:t>2</w:t>
      </w:r>
      <w:r w:rsidRPr="00DE60E5">
        <w:t xml:space="preserve"> Практическ</w:t>
      </w:r>
      <w:r>
        <w:t>ие</w:t>
      </w:r>
      <w:r w:rsidRPr="00DE60E5">
        <w:t xml:space="preserve"> задани</w:t>
      </w:r>
      <w:r>
        <w:t>я</w:t>
      </w:r>
      <w:bookmarkEnd w:id="17"/>
      <w:r w:rsidRPr="00DE60E5">
        <w:t xml:space="preserve"> </w:t>
      </w:r>
      <w:bookmarkEnd w:id="16"/>
    </w:p>
    <w:p w14:paraId="7BC533C0" w14:textId="77777777" w:rsidR="001E7E05" w:rsidRDefault="001E7E05" w:rsidP="001E7E05">
      <w:pPr>
        <w:jc w:val="center"/>
        <w:rPr>
          <w:rFonts w:ascii="Times New Roman" w:hAnsi="Times New Roman" w:cs="Times New Roman"/>
          <w:b/>
        </w:rPr>
      </w:pPr>
    </w:p>
    <w:p w14:paraId="41B60FF9" w14:textId="43F225DA" w:rsidR="001E7E05" w:rsidRPr="001624CE" w:rsidRDefault="001E7E05" w:rsidP="001E7E05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</w:t>
      </w:r>
      <w:r w:rsidRPr="001624CE">
        <w:rPr>
          <w:rFonts w:ascii="Times New Roman" w:hAnsi="Times New Roman" w:cs="Times New Roman"/>
          <w:b/>
        </w:rPr>
        <w:t>1.</w:t>
      </w:r>
    </w:p>
    <w:p w14:paraId="008F9C54" w14:textId="58197684" w:rsidR="001E7E05" w:rsidRPr="001624CE" w:rsidRDefault="003C5E05" w:rsidP="001E7E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</w:t>
      </w:r>
      <w:r w:rsidR="00690322" w:rsidRPr="00690322">
        <w:rPr>
          <w:rFonts w:ascii="Times New Roman" w:hAnsi="Times New Roman" w:cs="Times New Roman"/>
          <w:b/>
        </w:rPr>
        <w:t>Рассмотрение кейсов по уязвимости блокчейн-систем</w:t>
      </w:r>
      <w:r>
        <w:rPr>
          <w:rFonts w:ascii="Times New Roman" w:hAnsi="Times New Roman" w:cs="Times New Roman"/>
          <w:b/>
        </w:rPr>
        <w:t>»</w:t>
      </w:r>
    </w:p>
    <w:p w14:paraId="206CDFF7" w14:textId="77777777" w:rsidR="001E7E05" w:rsidRDefault="001E7E05" w:rsidP="001E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14:paraId="3A49D63E" w14:textId="7168FD07" w:rsidR="001E7E05" w:rsidRPr="00CF7BEB" w:rsidRDefault="008B37D0" w:rsidP="001E7E05">
      <w:pPr>
        <w:rPr>
          <w:lang w:eastAsia="ru-RU"/>
        </w:rPr>
      </w:pPr>
      <w:bookmarkStart w:id="18" w:name="_GoBack"/>
      <w:bookmarkEnd w:id="18"/>
      <w:r w:rsidRPr="004F2761">
        <w:rPr>
          <w:lang w:eastAsia="ru-RU"/>
        </w:rPr>
        <w:t xml:space="preserve">В рамках данной практической работы необходимо </w:t>
      </w:r>
      <w:r w:rsidR="00CF7BEB" w:rsidRPr="004F2761">
        <w:rPr>
          <w:lang w:eastAsia="ru-RU"/>
        </w:rPr>
        <w:t xml:space="preserve">выбрать и </w:t>
      </w:r>
      <w:r w:rsidRPr="004F2761">
        <w:rPr>
          <w:lang w:eastAsia="ru-RU"/>
        </w:rPr>
        <w:t>рассмотреть</w:t>
      </w:r>
      <w:r w:rsidR="00CF7BEB" w:rsidRPr="004F2761">
        <w:rPr>
          <w:lang w:eastAsia="ru-RU"/>
        </w:rPr>
        <w:t xml:space="preserve"> на предмет уязвимостей</w:t>
      </w:r>
      <w:r w:rsidRPr="004F2761">
        <w:rPr>
          <w:lang w:eastAsia="ru-RU"/>
        </w:rPr>
        <w:t xml:space="preserve"> одну из известных платформ (</w:t>
      </w:r>
      <w:r w:rsidRPr="004F2761">
        <w:rPr>
          <w:lang w:val="en-US" w:eastAsia="ru-RU"/>
        </w:rPr>
        <w:t>Ethereum</w:t>
      </w:r>
      <w:r w:rsidRPr="004F2761">
        <w:rPr>
          <w:lang w:eastAsia="ru-RU"/>
        </w:rPr>
        <w:t xml:space="preserve">, </w:t>
      </w:r>
      <w:r w:rsidRPr="004F2761">
        <w:rPr>
          <w:lang w:val="en-US" w:eastAsia="ru-RU"/>
        </w:rPr>
        <w:t>NEO</w:t>
      </w:r>
      <w:r w:rsidRPr="004F2761">
        <w:rPr>
          <w:lang w:eastAsia="ru-RU"/>
        </w:rPr>
        <w:t xml:space="preserve">, </w:t>
      </w:r>
      <w:r w:rsidRPr="004F2761">
        <w:rPr>
          <w:lang w:val="en-US" w:eastAsia="ru-RU"/>
        </w:rPr>
        <w:t>EOS</w:t>
      </w:r>
      <w:r w:rsidRPr="004F2761">
        <w:rPr>
          <w:lang w:eastAsia="ru-RU"/>
        </w:rPr>
        <w:t>.</w:t>
      </w:r>
      <w:r w:rsidRPr="004F2761">
        <w:rPr>
          <w:lang w:val="en-US" w:eastAsia="ru-RU"/>
        </w:rPr>
        <w:t>IO</w:t>
      </w:r>
      <w:r w:rsidRPr="004F2761">
        <w:rPr>
          <w:lang w:eastAsia="ru-RU"/>
        </w:rPr>
        <w:t xml:space="preserve">, </w:t>
      </w:r>
      <w:r w:rsidR="00CF7BEB" w:rsidRPr="004F2761">
        <w:rPr>
          <w:lang w:val="en-US" w:eastAsia="ru-RU"/>
        </w:rPr>
        <w:t>Hyper</w:t>
      </w:r>
      <w:r w:rsidR="00CF7BEB" w:rsidRPr="004F2761">
        <w:rPr>
          <w:lang w:eastAsia="ru-RU"/>
        </w:rPr>
        <w:t xml:space="preserve"> </w:t>
      </w:r>
      <w:r w:rsidR="00CF7BEB" w:rsidRPr="004F2761">
        <w:rPr>
          <w:lang w:val="en-US" w:eastAsia="ru-RU"/>
        </w:rPr>
        <w:t>Ledger</w:t>
      </w:r>
      <w:r w:rsidR="00CF7BEB" w:rsidRPr="004F2761">
        <w:rPr>
          <w:lang w:eastAsia="ru-RU"/>
        </w:rPr>
        <w:t xml:space="preserve"> и т.д.).</w:t>
      </w:r>
    </w:p>
    <w:p w14:paraId="46697753" w14:textId="77777777" w:rsidR="006C5210" w:rsidRDefault="006C5210" w:rsidP="001E7E05">
      <w:pPr>
        <w:rPr>
          <w:lang w:eastAsia="ru-RU"/>
        </w:rPr>
      </w:pPr>
    </w:p>
    <w:p w14:paraId="3C99ECD8" w14:textId="7CFFD533" w:rsidR="00140480" w:rsidRDefault="00140480" w:rsidP="00140480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781FDC1A" w14:textId="667A4844" w:rsidR="00140480" w:rsidRDefault="001F2391" w:rsidP="00140480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4-5</w:t>
      </w:r>
      <w:r w:rsidR="00140480" w:rsidRPr="0098712C">
        <w:rPr>
          <w:b/>
          <w:color w:val="000000"/>
          <w:sz w:val="27"/>
          <w:szCs w:val="27"/>
        </w:rPr>
        <w:t xml:space="preserve"> баллов</w:t>
      </w:r>
      <w:r w:rsidR="00140480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794BD624" w14:textId="757CFF64" w:rsidR="00140480" w:rsidRDefault="001F2391" w:rsidP="00140480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2-3</w:t>
      </w:r>
      <w:r w:rsidR="00140480" w:rsidRPr="0098712C">
        <w:rPr>
          <w:b/>
          <w:color w:val="000000"/>
          <w:sz w:val="27"/>
          <w:szCs w:val="27"/>
        </w:rPr>
        <w:t xml:space="preserve"> балла</w:t>
      </w:r>
      <w:r w:rsidR="00140480">
        <w:rPr>
          <w:color w:val="000000"/>
          <w:sz w:val="27"/>
          <w:szCs w:val="27"/>
        </w:rPr>
        <w:t xml:space="preserve"> – выставляется студенту, если </w:t>
      </w:r>
      <w:r w:rsidR="0098712C">
        <w:rPr>
          <w:color w:val="000000"/>
          <w:sz w:val="27"/>
          <w:szCs w:val="27"/>
        </w:rPr>
        <w:t>он своевременно и полностью верно сделал практическую работу</w:t>
      </w:r>
      <w:r w:rsidR="00140480">
        <w:rPr>
          <w:color w:val="000000"/>
          <w:sz w:val="27"/>
          <w:szCs w:val="27"/>
        </w:rPr>
        <w:t>, и в процессе защиты продемонстрировал наличие достаточных теоретических знаний в объеме содержания учебной дисципли</w:t>
      </w:r>
      <w:r w:rsidR="0098712C">
        <w:rPr>
          <w:color w:val="000000"/>
          <w:sz w:val="27"/>
          <w:szCs w:val="27"/>
        </w:rPr>
        <w:t>ны, относящейся к данной теме</w:t>
      </w:r>
      <w:r w:rsidR="00140480">
        <w:rPr>
          <w:color w:val="000000"/>
          <w:sz w:val="27"/>
          <w:szCs w:val="27"/>
        </w:rPr>
        <w:t>.</w:t>
      </w:r>
    </w:p>
    <w:p w14:paraId="6D63174A" w14:textId="276411B6" w:rsidR="00140480" w:rsidRDefault="001F2391" w:rsidP="00140480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 балл</w:t>
      </w:r>
      <w:r w:rsidR="00140480">
        <w:rPr>
          <w:color w:val="000000"/>
          <w:sz w:val="27"/>
          <w:szCs w:val="27"/>
        </w:rPr>
        <w:t xml:space="preserve"> – выставляется студенту, если он </w:t>
      </w:r>
      <w:r w:rsidR="0098712C">
        <w:rPr>
          <w:color w:val="000000"/>
          <w:sz w:val="27"/>
          <w:szCs w:val="27"/>
        </w:rPr>
        <w:t>не своевременно сдал практическую работу</w:t>
      </w:r>
      <w:r w:rsidR="00140480">
        <w:rPr>
          <w:color w:val="000000"/>
          <w:sz w:val="27"/>
          <w:szCs w:val="27"/>
        </w:rPr>
        <w:t xml:space="preserve">, способен ответить на вопросы, касающиеся теоретической составляющей в объеме содержания </w:t>
      </w:r>
      <w:r w:rsidR="0098712C">
        <w:rPr>
          <w:color w:val="000000"/>
          <w:sz w:val="27"/>
          <w:szCs w:val="27"/>
        </w:rPr>
        <w:t>данной работы</w:t>
      </w:r>
      <w:r w:rsidR="00140480">
        <w:rPr>
          <w:color w:val="000000"/>
          <w:sz w:val="27"/>
          <w:szCs w:val="27"/>
        </w:rPr>
        <w:t>;</w:t>
      </w:r>
    </w:p>
    <w:p w14:paraId="0D816799" w14:textId="7338ACE4" w:rsidR="00140480" w:rsidRDefault="00140480" w:rsidP="00140480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</w:t>
      </w:r>
      <w:r w:rsidR="0098712C">
        <w:rPr>
          <w:color w:val="000000"/>
          <w:sz w:val="27"/>
          <w:szCs w:val="27"/>
        </w:rPr>
        <w:t xml:space="preserve"> сделал и не</w:t>
      </w:r>
      <w:r>
        <w:rPr>
          <w:color w:val="000000"/>
          <w:sz w:val="27"/>
          <w:szCs w:val="27"/>
        </w:rPr>
        <w:t xml:space="preserve"> ответил ни на один вопрос </w:t>
      </w:r>
      <w:r w:rsidR="0098712C">
        <w:rPr>
          <w:color w:val="000000"/>
          <w:sz w:val="27"/>
          <w:szCs w:val="27"/>
        </w:rPr>
        <w:t>преподавателя</w:t>
      </w:r>
      <w:r>
        <w:rPr>
          <w:color w:val="000000"/>
          <w:sz w:val="27"/>
          <w:szCs w:val="27"/>
        </w:rPr>
        <w:t>.</w:t>
      </w:r>
    </w:p>
    <w:p w14:paraId="57138F25" w14:textId="77777777" w:rsidR="006C5210" w:rsidRDefault="006C5210" w:rsidP="001E7E05">
      <w:pPr>
        <w:rPr>
          <w:lang w:eastAsia="ru-RU"/>
        </w:rPr>
      </w:pPr>
    </w:p>
    <w:p w14:paraId="76BB8657" w14:textId="77777777" w:rsidR="00690322" w:rsidRDefault="00690322" w:rsidP="001E7E05">
      <w:pPr>
        <w:rPr>
          <w:lang w:eastAsia="ru-RU"/>
        </w:rPr>
      </w:pPr>
    </w:p>
    <w:p w14:paraId="53563D45" w14:textId="19F6ABFE" w:rsidR="00436FD5" w:rsidRPr="001624CE" w:rsidRDefault="00436FD5" w:rsidP="00436FD5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№2</w:t>
      </w:r>
      <w:r w:rsidRPr="001624CE">
        <w:rPr>
          <w:rFonts w:ascii="Times New Roman" w:hAnsi="Times New Roman" w:cs="Times New Roman"/>
          <w:b/>
        </w:rPr>
        <w:t>.</w:t>
      </w:r>
    </w:p>
    <w:p w14:paraId="3FE4F9FF" w14:textId="2E796645" w:rsidR="001E7E05" w:rsidRPr="001624CE" w:rsidRDefault="00436FD5" w:rsidP="00436FD5">
      <w:pPr>
        <w:jc w:val="center"/>
        <w:rPr>
          <w:rFonts w:ascii="Times New Roman" w:hAnsi="Times New Roman" w:cs="Times New Roman"/>
          <w:b/>
        </w:rPr>
      </w:pPr>
      <w:r w:rsidRPr="003C5E05">
        <w:rPr>
          <w:rFonts w:ascii="Times New Roman" w:hAnsi="Times New Roman" w:cs="Times New Roman"/>
          <w:b/>
        </w:rPr>
        <w:t xml:space="preserve"> </w:t>
      </w:r>
      <w:r w:rsidR="003C5E05" w:rsidRPr="003C5E05">
        <w:rPr>
          <w:rFonts w:ascii="Times New Roman" w:hAnsi="Times New Roman" w:cs="Times New Roman"/>
          <w:b/>
        </w:rPr>
        <w:t>«</w:t>
      </w:r>
      <w:r w:rsidR="00CF7BEB" w:rsidRPr="00CF7BEB">
        <w:rPr>
          <w:rFonts w:ascii="Times New Roman" w:hAnsi="Times New Roman" w:cs="Times New Roman"/>
          <w:b/>
        </w:rPr>
        <w:t>Разработка схем по устранению существующих уязвимостей блокчейн-систем</w:t>
      </w:r>
      <w:r w:rsidR="003C5E05" w:rsidRPr="003C5E05">
        <w:rPr>
          <w:rFonts w:ascii="Times New Roman" w:hAnsi="Times New Roman" w:cs="Times New Roman"/>
          <w:b/>
        </w:rPr>
        <w:t>».</w:t>
      </w:r>
    </w:p>
    <w:p w14:paraId="4E578660" w14:textId="77777777" w:rsidR="001E7E05" w:rsidRDefault="001E7E05" w:rsidP="001E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14:paraId="24032224" w14:textId="2EA82A6F" w:rsidR="003C5E05" w:rsidRDefault="00CF7BEB" w:rsidP="001E7E05">
      <w:pPr>
        <w:rPr>
          <w:lang w:eastAsia="ru-RU"/>
        </w:rPr>
      </w:pPr>
      <w:r>
        <w:rPr>
          <w:lang w:eastAsia="ru-RU"/>
        </w:rPr>
        <w:t>Необходимо разработать алгоритм устранения уязвимостей платформы, рассмотренной в предыдущей работе.</w:t>
      </w:r>
    </w:p>
    <w:p w14:paraId="1AE6E323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26A474CE" w14:textId="0B0B3489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8</w:t>
      </w:r>
      <w:r w:rsidR="000D0FA3">
        <w:rPr>
          <w:b/>
          <w:color w:val="000000"/>
          <w:sz w:val="27"/>
          <w:szCs w:val="27"/>
        </w:rPr>
        <w:t>-</w:t>
      </w:r>
      <w:r>
        <w:rPr>
          <w:b/>
          <w:color w:val="000000"/>
          <w:sz w:val="27"/>
          <w:szCs w:val="27"/>
        </w:rPr>
        <w:t>9</w:t>
      </w:r>
      <w:r w:rsidR="000D0FA3" w:rsidRPr="0098712C">
        <w:rPr>
          <w:b/>
          <w:color w:val="000000"/>
          <w:sz w:val="27"/>
          <w:szCs w:val="27"/>
        </w:rPr>
        <w:t xml:space="preserve"> баллов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0E21DA6E" w14:textId="23CF71E7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6</w:t>
      </w:r>
      <w:r w:rsidR="000D0FA3">
        <w:rPr>
          <w:b/>
          <w:color w:val="000000"/>
          <w:sz w:val="27"/>
          <w:szCs w:val="27"/>
        </w:rPr>
        <w:t>-7</w:t>
      </w:r>
      <w:r w:rsidR="000D0FA3" w:rsidRPr="0098712C">
        <w:rPr>
          <w:b/>
          <w:color w:val="000000"/>
          <w:sz w:val="27"/>
          <w:szCs w:val="27"/>
        </w:rPr>
        <w:t xml:space="preserve"> балла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достаточных теоретических знаний в объеме содержания учебной дисциплины, относящейся к данной теме.</w:t>
      </w:r>
    </w:p>
    <w:p w14:paraId="43C56E66" w14:textId="186AAEA7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1-5</w:t>
      </w:r>
      <w:r w:rsidR="000D0FA3" w:rsidRPr="0098712C">
        <w:rPr>
          <w:b/>
          <w:color w:val="000000"/>
          <w:sz w:val="27"/>
          <w:szCs w:val="27"/>
        </w:rPr>
        <w:t xml:space="preserve"> баллов</w:t>
      </w:r>
      <w:r w:rsidR="000D0FA3"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082920FD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0E63C365" w14:textId="77777777" w:rsidR="003C5E05" w:rsidRDefault="003C5E05" w:rsidP="001E7E05">
      <w:pPr>
        <w:rPr>
          <w:lang w:eastAsia="ru-RU"/>
        </w:rPr>
      </w:pPr>
    </w:p>
    <w:p w14:paraId="2730EE98" w14:textId="32C628A6" w:rsidR="00436FD5" w:rsidRPr="001624CE" w:rsidRDefault="00436FD5" w:rsidP="00436FD5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№3</w:t>
      </w:r>
      <w:r w:rsidRPr="001624CE">
        <w:rPr>
          <w:rFonts w:ascii="Times New Roman" w:hAnsi="Times New Roman" w:cs="Times New Roman"/>
          <w:b/>
        </w:rPr>
        <w:t>.</w:t>
      </w:r>
    </w:p>
    <w:p w14:paraId="252BF2B2" w14:textId="738FE597" w:rsidR="0024077E" w:rsidRDefault="00CF7BEB" w:rsidP="0024077E">
      <w:pPr>
        <w:jc w:val="center"/>
        <w:rPr>
          <w:rFonts w:ascii="Times New Roman" w:hAnsi="Times New Roman" w:cs="Times New Roman"/>
          <w:b/>
        </w:rPr>
      </w:pPr>
      <w:r w:rsidRPr="00CF7BEB">
        <w:rPr>
          <w:rFonts w:ascii="Times New Roman" w:hAnsi="Times New Roman" w:cs="Times New Roman"/>
          <w:b/>
        </w:rPr>
        <w:t>Разработка стратегии защиты от потенциальных атак</w:t>
      </w:r>
    </w:p>
    <w:p w14:paraId="1F734F98" w14:textId="77777777" w:rsidR="008A7F97" w:rsidRDefault="008A7F97" w:rsidP="008A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14:paraId="25C15003" w14:textId="1A3C8D64" w:rsidR="008A7F97" w:rsidRDefault="008A7F97" w:rsidP="008A7F97">
      <w:pPr>
        <w:rPr>
          <w:lang w:eastAsia="ru-RU"/>
        </w:rPr>
      </w:pPr>
      <w:r>
        <w:rPr>
          <w:lang w:eastAsia="ru-RU"/>
        </w:rPr>
        <w:t xml:space="preserve">Необходимо рассмотреть возможные уязвимости </w:t>
      </w:r>
      <w:r w:rsidR="00436FD5">
        <w:rPr>
          <w:lang w:eastAsia="ru-RU"/>
        </w:rPr>
        <w:t>и продумать алгоритм по исключению их появления.</w:t>
      </w:r>
    </w:p>
    <w:p w14:paraId="0B55BF7B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739F836F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10-14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49822A8A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5-7</w:t>
      </w:r>
      <w:r w:rsidRPr="0098712C">
        <w:rPr>
          <w:b/>
          <w:color w:val="000000"/>
          <w:sz w:val="27"/>
          <w:szCs w:val="27"/>
        </w:rPr>
        <w:t xml:space="preserve"> балла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достаточных теоретических знаний в объеме содержания учебной дисциплины, относящейся к данной теме.</w:t>
      </w:r>
    </w:p>
    <w:p w14:paraId="21A6DBA8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1-4 баллов</w:t>
      </w:r>
      <w:r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1945889C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615B6C47" w14:textId="77777777" w:rsidR="000D0FA3" w:rsidRPr="00436FD5" w:rsidRDefault="000D0FA3" w:rsidP="008A7F97">
      <w:pPr>
        <w:rPr>
          <w:lang w:eastAsia="ru-RU"/>
        </w:rPr>
      </w:pPr>
    </w:p>
    <w:p w14:paraId="771225D1" w14:textId="0CA27242" w:rsidR="00436FD5" w:rsidRPr="001624CE" w:rsidRDefault="00436FD5" w:rsidP="00436FD5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№4</w:t>
      </w:r>
      <w:r w:rsidRPr="001624CE">
        <w:rPr>
          <w:rFonts w:ascii="Times New Roman" w:hAnsi="Times New Roman" w:cs="Times New Roman"/>
          <w:b/>
        </w:rPr>
        <w:t>.</w:t>
      </w:r>
    </w:p>
    <w:p w14:paraId="72182F83" w14:textId="21BD7F28" w:rsidR="00436FD5" w:rsidRDefault="00436FD5" w:rsidP="00436FD5">
      <w:pPr>
        <w:jc w:val="center"/>
        <w:rPr>
          <w:rFonts w:ascii="Times New Roman" w:hAnsi="Times New Roman" w:cs="Times New Roman"/>
          <w:b/>
        </w:rPr>
      </w:pPr>
      <w:r w:rsidRPr="00436FD5">
        <w:rPr>
          <w:rFonts w:ascii="Times New Roman" w:hAnsi="Times New Roman" w:cs="Times New Roman"/>
          <w:b/>
        </w:rPr>
        <w:t>Создание смарт-контракта на заданную тему</w:t>
      </w:r>
    </w:p>
    <w:p w14:paraId="1B969494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7ACEA550" w14:textId="16ACDAE3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11-13</w:t>
      </w:r>
      <w:r w:rsidR="000D0FA3" w:rsidRPr="0098712C">
        <w:rPr>
          <w:b/>
          <w:color w:val="000000"/>
          <w:sz w:val="27"/>
          <w:szCs w:val="27"/>
        </w:rPr>
        <w:t xml:space="preserve"> баллов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64A8ED10" w14:textId="7EF066B2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6-10</w:t>
      </w:r>
      <w:r w:rsidR="000D0FA3" w:rsidRPr="0098712C">
        <w:rPr>
          <w:b/>
          <w:color w:val="000000"/>
          <w:sz w:val="27"/>
          <w:szCs w:val="27"/>
        </w:rPr>
        <w:t xml:space="preserve"> балла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</w:t>
      </w:r>
      <w:r w:rsidR="000D0FA3">
        <w:rPr>
          <w:color w:val="000000"/>
          <w:sz w:val="27"/>
          <w:szCs w:val="27"/>
        </w:rPr>
        <w:lastRenderedPageBreak/>
        <w:t>достаточных теоретических знаний в объеме содержания учебной дисциплины, относящейся к данной теме.</w:t>
      </w:r>
    </w:p>
    <w:p w14:paraId="3F9B7A85" w14:textId="284B2BE5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1-5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4AB815E2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6E3EA391" w14:textId="77777777" w:rsidR="009476AD" w:rsidRDefault="009476AD" w:rsidP="00436FD5">
      <w:pPr>
        <w:jc w:val="center"/>
        <w:rPr>
          <w:rFonts w:ascii="Times New Roman" w:hAnsi="Times New Roman" w:cs="Times New Roman"/>
          <w:b/>
        </w:rPr>
      </w:pPr>
    </w:p>
    <w:p w14:paraId="21BB148D" w14:textId="19A586E3" w:rsidR="00436FD5" w:rsidRPr="001624CE" w:rsidRDefault="00436FD5" w:rsidP="00436FD5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№5</w:t>
      </w:r>
      <w:r w:rsidRPr="001624CE">
        <w:rPr>
          <w:rFonts w:ascii="Times New Roman" w:hAnsi="Times New Roman" w:cs="Times New Roman"/>
          <w:b/>
        </w:rPr>
        <w:t>.</w:t>
      </w:r>
    </w:p>
    <w:p w14:paraId="135F5585" w14:textId="6C22913D" w:rsidR="00436FD5" w:rsidRDefault="00436FD5" w:rsidP="00436FD5">
      <w:pPr>
        <w:jc w:val="center"/>
        <w:rPr>
          <w:rFonts w:ascii="Times New Roman" w:hAnsi="Times New Roman" w:cs="Times New Roman"/>
          <w:b/>
        </w:rPr>
      </w:pPr>
      <w:r w:rsidRPr="00436FD5">
        <w:rPr>
          <w:rFonts w:ascii="Times New Roman" w:hAnsi="Times New Roman" w:cs="Times New Roman"/>
          <w:b/>
        </w:rPr>
        <w:t>Создание клиентского приложения для работы смарт-контракта</w:t>
      </w:r>
    </w:p>
    <w:p w14:paraId="052AB259" w14:textId="3C76C6CF" w:rsidR="00436FD5" w:rsidRDefault="009D0F5C" w:rsidP="00436FD5">
      <w:pPr>
        <w:rPr>
          <w:lang w:eastAsia="ru-RU"/>
        </w:rPr>
      </w:pPr>
      <w:r>
        <w:rPr>
          <w:lang w:eastAsia="ru-RU"/>
        </w:rPr>
        <w:t>Задание:</w:t>
      </w:r>
    </w:p>
    <w:p w14:paraId="2BB402FC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Есть объект движимого имущества.</w:t>
      </w:r>
    </w:p>
    <w:p w14:paraId="33E34F38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В нашей системе учтено, что собственником имущества является какой-то адрес.</w:t>
      </w:r>
    </w:p>
    <w:p w14:paraId="3262F0BC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В системе должен быть администратор, который регистрирует объекты недвижимого имущества. В системе должна быть предусмотрена функция смены ролей в системе.</w:t>
      </w:r>
    </w:p>
    <w:p w14:paraId="18BA2A86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Параметры объекта движимого имущества, которые должны отображаться:</w:t>
      </w:r>
    </w:p>
    <w:p w14:paraId="38FE226F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собственник</w:t>
      </w:r>
    </w:p>
    <w:p w14:paraId="087BC84E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тип объекта (мототранспорт, легковой транспорт, грузовой транспорт, другое)</w:t>
      </w:r>
    </w:p>
    <w:p w14:paraId="0FC012DC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обременения (в залоге или нет)</w:t>
      </w:r>
    </w:p>
    <w:p w14:paraId="56A03014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год выпуска</w:t>
      </w:r>
    </w:p>
    <w:p w14:paraId="5A6144E8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государственный номер</w:t>
      </w:r>
    </w:p>
    <w:p w14:paraId="609D69B9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Объект движимого имущества можно продать, подарить, сдать в аренду.</w:t>
      </w:r>
    </w:p>
    <w:p w14:paraId="11EDB833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Продажа:</w:t>
      </w:r>
    </w:p>
    <w:p w14:paraId="67C035C5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Собственник движимого имущества создает предложение продажи этого имущества. Покупатель должен перевести средства, продавец должен подтвердить (забрать) средства и тогда собственником становится тот, кто перевел средства.</w:t>
      </w:r>
    </w:p>
    <w:p w14:paraId="53DBBE13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При создании продажи должны указываться:</w:t>
      </w:r>
    </w:p>
    <w:p w14:paraId="3017D43E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объект продажи (что именно продается)</w:t>
      </w:r>
    </w:p>
    <w:p w14:paraId="1D36133C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стоимость продажи</w:t>
      </w:r>
    </w:p>
    <w:p w14:paraId="3E8CADED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lastRenderedPageBreak/>
        <w:t>- срок продажи (в течении какого периода смарт-контракт актуален)</w:t>
      </w:r>
    </w:p>
    <w:p w14:paraId="35F941BA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Должны быть реализованы:</w:t>
      </w:r>
    </w:p>
    <w:p w14:paraId="365B543D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возможность отмены продажи</w:t>
      </w:r>
    </w:p>
    <w:p w14:paraId="68BB6F91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возможность возврата средств отправителю, если продавец отказывается от продажи</w:t>
      </w:r>
    </w:p>
    <w:p w14:paraId="79B3EB7C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возможность возврата средств отправителю, если продавец не подтвердил и закончился срок продажи</w:t>
      </w:r>
    </w:p>
    <w:p w14:paraId="065DDDC6" w14:textId="77777777" w:rsidR="009D0F5C" w:rsidRPr="00220C21" w:rsidRDefault="009D0F5C" w:rsidP="009D0F5C">
      <w:pPr>
        <w:spacing w:line="360" w:lineRule="auto"/>
        <w:ind w:left="700" w:firstLine="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механизм подтверждения получения средств продавцом.</w:t>
      </w:r>
    </w:p>
    <w:p w14:paraId="5A11B3CB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Дарение:</w:t>
      </w:r>
    </w:p>
    <w:p w14:paraId="742B5BCB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Собственник указывает нового владельца объекта движимого имущества. Процедура дарения завершается при подтверждении новым владельцем, с целью исключения ошибки при указании нового владельца.</w:t>
      </w:r>
    </w:p>
    <w:p w14:paraId="3E6D6DE9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Аренда:</w:t>
      </w:r>
    </w:p>
    <w:p w14:paraId="071E6488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Собственник может сдать свой объект движимого имущества в аренду на определенный срок, получив при этом определенную сумму средств.</w:t>
      </w:r>
    </w:p>
    <w:p w14:paraId="34036390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Создание:</w:t>
      </w:r>
    </w:p>
    <w:p w14:paraId="010F60F6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указывается объект аренды</w:t>
      </w:r>
    </w:p>
    <w:p w14:paraId="46076215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указывается нужная сумма</w:t>
      </w:r>
    </w:p>
    <w:p w14:paraId="244A999F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- указывается срок аренды</w:t>
      </w:r>
    </w:p>
    <w:p w14:paraId="5CF42D78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Арендодатель переводит средства по конкретному объекту движимого имущества, собственник подтверждает, что получил эти средства, после подтверждения начинается отсчет срока аренды.</w:t>
      </w:r>
    </w:p>
    <w:p w14:paraId="1E814417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Собственник всегда может отменить свое предложение, пока он не подтвердил получение средств.</w:t>
      </w:r>
    </w:p>
    <w:p w14:paraId="601DE49F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>Арендодатель всегда может отозвать свои средства, пока собственник не подтвердил их получение.</w:t>
      </w:r>
    </w:p>
    <w:p w14:paraId="75D87F6D" w14:textId="77777777" w:rsidR="009D0F5C" w:rsidRPr="00220C21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В рамках второго модуля должны быть продемонстрированы навыки компиляции и </w:t>
      </w:r>
      <w:proofErr w:type="spellStart"/>
      <w:r w:rsidRPr="00220C21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220C21">
        <w:rPr>
          <w:rFonts w:ascii="Times New Roman" w:hAnsi="Times New Roman" w:cs="Times New Roman"/>
          <w:sz w:val="28"/>
          <w:szCs w:val="28"/>
        </w:rPr>
        <w:t xml:space="preserve"> контрактов.</w:t>
      </w:r>
    </w:p>
    <w:p w14:paraId="0D9D665F" w14:textId="77777777" w:rsidR="009D0F5C" w:rsidRDefault="009D0F5C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21">
        <w:rPr>
          <w:rFonts w:ascii="Times New Roman" w:hAnsi="Times New Roman" w:cs="Times New Roman"/>
          <w:sz w:val="28"/>
          <w:szCs w:val="28"/>
        </w:rPr>
        <w:t xml:space="preserve"> Задачи второго модуля должны быть спланированы по времени модуля и распределены между участниками команды. При выполнении заданий второго </w:t>
      </w:r>
      <w:r w:rsidRPr="00220C21">
        <w:rPr>
          <w:rFonts w:ascii="Times New Roman" w:hAnsi="Times New Roman" w:cs="Times New Roman"/>
          <w:sz w:val="28"/>
          <w:szCs w:val="28"/>
        </w:rPr>
        <w:lastRenderedPageBreak/>
        <w:t>модуля необходимо вести документирование кода. Должна быть дана инструкция по установке, запуску и использования решения.</w:t>
      </w:r>
    </w:p>
    <w:p w14:paraId="2FA4859E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55A6CF65" w14:textId="27325916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9-10</w:t>
      </w:r>
      <w:r w:rsidR="000D0FA3" w:rsidRPr="0098712C">
        <w:rPr>
          <w:b/>
          <w:color w:val="000000"/>
          <w:sz w:val="27"/>
          <w:szCs w:val="27"/>
        </w:rPr>
        <w:t xml:space="preserve"> баллов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7B6F3D17" w14:textId="1EF1AC82" w:rsidR="000D0FA3" w:rsidRDefault="001F2391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7-8 баллов</w:t>
      </w:r>
      <w:r w:rsidR="000D0FA3"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достаточных теоретических знаний в объеме содержания учебной дисциплины, относящейся к данной теме.</w:t>
      </w:r>
    </w:p>
    <w:p w14:paraId="75878EAB" w14:textId="7FF311A6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1-6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6C7924F0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66DFB80C" w14:textId="77777777" w:rsidR="000D0FA3" w:rsidRPr="00220C21" w:rsidRDefault="000D0FA3" w:rsidP="009D0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54E36" w14:textId="77777777" w:rsidR="00385CF1" w:rsidRDefault="00385CF1" w:rsidP="00385CF1">
      <w:pPr>
        <w:jc w:val="center"/>
        <w:rPr>
          <w:rFonts w:ascii="Times New Roman" w:hAnsi="Times New Roman" w:cs="Times New Roman"/>
          <w:b/>
        </w:rPr>
      </w:pPr>
    </w:p>
    <w:p w14:paraId="5687B5FC" w14:textId="7A88CE5A" w:rsidR="00385CF1" w:rsidRPr="001624CE" w:rsidRDefault="00385CF1" w:rsidP="00385CF1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№6</w:t>
      </w:r>
      <w:r w:rsidRPr="001624CE">
        <w:rPr>
          <w:rFonts w:ascii="Times New Roman" w:hAnsi="Times New Roman" w:cs="Times New Roman"/>
          <w:b/>
        </w:rPr>
        <w:t>.</w:t>
      </w:r>
    </w:p>
    <w:p w14:paraId="33B5CC24" w14:textId="128E34EC" w:rsidR="009D0F5C" w:rsidRDefault="00385CF1" w:rsidP="00385CF1">
      <w:pPr>
        <w:jc w:val="center"/>
        <w:rPr>
          <w:rFonts w:ascii="Times New Roman" w:hAnsi="Times New Roman" w:cs="Times New Roman"/>
          <w:b/>
        </w:rPr>
      </w:pPr>
      <w:r w:rsidRPr="00385CF1">
        <w:rPr>
          <w:rFonts w:ascii="Times New Roman" w:hAnsi="Times New Roman" w:cs="Times New Roman"/>
          <w:b/>
        </w:rPr>
        <w:t>Покрытие смарт-контракта тестами</w:t>
      </w:r>
    </w:p>
    <w:p w14:paraId="5AEEBA91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1378210C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11-15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02989112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7-10</w:t>
      </w:r>
      <w:r w:rsidRPr="0098712C">
        <w:rPr>
          <w:b/>
          <w:color w:val="000000"/>
          <w:sz w:val="27"/>
          <w:szCs w:val="27"/>
        </w:rPr>
        <w:t xml:space="preserve"> балла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достаточных теоретических знаний в объеме содержания учебной дисциплины, относящейся к данной теме.</w:t>
      </w:r>
    </w:p>
    <w:p w14:paraId="32020C7F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1-6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13A63D62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14F0AE5C" w14:textId="77777777" w:rsidR="00385CF1" w:rsidRDefault="00385CF1" w:rsidP="00385CF1">
      <w:pPr>
        <w:jc w:val="center"/>
        <w:rPr>
          <w:rFonts w:ascii="Times New Roman" w:hAnsi="Times New Roman" w:cs="Times New Roman"/>
          <w:b/>
        </w:rPr>
      </w:pPr>
    </w:p>
    <w:p w14:paraId="7EA74498" w14:textId="77777777" w:rsidR="0045119A" w:rsidRDefault="0045119A" w:rsidP="00385CF1">
      <w:pPr>
        <w:jc w:val="center"/>
        <w:rPr>
          <w:rFonts w:ascii="Times New Roman" w:hAnsi="Times New Roman" w:cs="Times New Roman"/>
          <w:b/>
        </w:rPr>
      </w:pPr>
    </w:p>
    <w:p w14:paraId="71FF6A69" w14:textId="77777777" w:rsidR="0045119A" w:rsidRDefault="0045119A" w:rsidP="00385CF1">
      <w:pPr>
        <w:jc w:val="center"/>
        <w:rPr>
          <w:rFonts w:ascii="Times New Roman" w:hAnsi="Times New Roman" w:cs="Times New Roman"/>
          <w:b/>
        </w:rPr>
      </w:pPr>
    </w:p>
    <w:p w14:paraId="6EA22D43" w14:textId="77777777" w:rsidR="0045119A" w:rsidRDefault="0045119A" w:rsidP="00385CF1">
      <w:pPr>
        <w:jc w:val="center"/>
        <w:rPr>
          <w:rFonts w:ascii="Times New Roman" w:hAnsi="Times New Roman" w:cs="Times New Roman"/>
          <w:b/>
        </w:rPr>
      </w:pPr>
    </w:p>
    <w:p w14:paraId="5806634F" w14:textId="5E258CC4" w:rsidR="00385CF1" w:rsidRPr="001624CE" w:rsidRDefault="00385CF1" w:rsidP="00385CF1">
      <w:pPr>
        <w:jc w:val="center"/>
        <w:rPr>
          <w:rFonts w:ascii="Times New Roman" w:hAnsi="Times New Roman" w:cs="Times New Roman"/>
          <w:b/>
        </w:rPr>
      </w:pPr>
      <w:r w:rsidRPr="001624CE">
        <w:rPr>
          <w:rFonts w:ascii="Times New Roman" w:hAnsi="Times New Roman" w:cs="Times New Roman"/>
          <w:b/>
        </w:rPr>
        <w:lastRenderedPageBreak/>
        <w:t>Практическое за</w:t>
      </w:r>
      <w:r>
        <w:rPr>
          <w:rFonts w:ascii="Times New Roman" w:hAnsi="Times New Roman" w:cs="Times New Roman"/>
          <w:b/>
        </w:rPr>
        <w:t>дание</w:t>
      </w:r>
      <w:r w:rsidRPr="001624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№7</w:t>
      </w:r>
      <w:r w:rsidRPr="001624CE">
        <w:rPr>
          <w:rFonts w:ascii="Times New Roman" w:hAnsi="Times New Roman" w:cs="Times New Roman"/>
          <w:b/>
        </w:rPr>
        <w:t>.</w:t>
      </w:r>
    </w:p>
    <w:p w14:paraId="705DC2C8" w14:textId="4C00527B" w:rsidR="00385CF1" w:rsidRDefault="00385CF1" w:rsidP="00385CF1">
      <w:pPr>
        <w:jc w:val="center"/>
        <w:rPr>
          <w:rFonts w:ascii="Times New Roman" w:hAnsi="Times New Roman" w:cs="Times New Roman"/>
          <w:b/>
        </w:rPr>
      </w:pPr>
      <w:r w:rsidRPr="00385CF1">
        <w:rPr>
          <w:rFonts w:ascii="Times New Roman" w:hAnsi="Times New Roman" w:cs="Times New Roman"/>
          <w:b/>
        </w:rPr>
        <w:t>Покрытие клиентского приложения тестами</w:t>
      </w:r>
    </w:p>
    <w:p w14:paraId="0C1B50E5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 выполнения практической работы:</w:t>
      </w:r>
    </w:p>
    <w:p w14:paraId="0EFB296D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10-14</w:t>
      </w:r>
      <w:r w:rsidRPr="0098712C">
        <w:rPr>
          <w:b/>
          <w:color w:val="000000"/>
          <w:sz w:val="27"/>
          <w:szCs w:val="27"/>
        </w:rPr>
        <w:t xml:space="preserve"> баллов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а также при защите ответил на все вопросы преподавателя;</w:t>
      </w:r>
    </w:p>
    <w:p w14:paraId="5470F1F8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5-7</w:t>
      </w:r>
      <w:r w:rsidRPr="0098712C">
        <w:rPr>
          <w:b/>
          <w:color w:val="000000"/>
          <w:sz w:val="27"/>
          <w:szCs w:val="27"/>
        </w:rPr>
        <w:t xml:space="preserve"> балла</w:t>
      </w:r>
      <w:r>
        <w:rPr>
          <w:color w:val="000000"/>
          <w:sz w:val="27"/>
          <w:szCs w:val="27"/>
        </w:rPr>
        <w:t xml:space="preserve"> – выставляется студенту, если он своевременно и полностью верно сделал практическую работу, и в процессе защиты продемонстрировал наличие достаточных теоретических знаний в объеме содержания учебной дисциплины, относящейся к данной теме.</w:t>
      </w:r>
    </w:p>
    <w:p w14:paraId="0BFF99DA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1-4 баллов</w:t>
      </w:r>
      <w:r>
        <w:rPr>
          <w:color w:val="000000"/>
          <w:sz w:val="27"/>
          <w:szCs w:val="27"/>
        </w:rPr>
        <w:t xml:space="preserve"> – выставляется студенту, если он не своевременно сдал практическую работу, способен ответить на вопросы, касающиеся теоретической составляющей в объеме содержания данной работы;</w:t>
      </w:r>
    </w:p>
    <w:p w14:paraId="67BE031B" w14:textId="77777777" w:rsidR="000D0FA3" w:rsidRDefault="000D0FA3" w:rsidP="000D0FA3">
      <w:pPr>
        <w:pStyle w:val="afff2"/>
        <w:rPr>
          <w:color w:val="000000"/>
          <w:sz w:val="27"/>
          <w:szCs w:val="27"/>
        </w:rPr>
      </w:pPr>
      <w:r w:rsidRPr="0098712C">
        <w:rPr>
          <w:b/>
          <w:color w:val="000000"/>
          <w:sz w:val="27"/>
          <w:szCs w:val="27"/>
        </w:rPr>
        <w:t>0 баллов</w:t>
      </w:r>
      <w:r>
        <w:rPr>
          <w:color w:val="000000"/>
          <w:sz w:val="27"/>
          <w:szCs w:val="27"/>
        </w:rPr>
        <w:t xml:space="preserve"> – выставляется студенту в случае, если он не сделал и не ответил ни на один вопрос преподавателя.</w:t>
      </w:r>
    </w:p>
    <w:p w14:paraId="261E9783" w14:textId="77777777" w:rsidR="0045119A" w:rsidRDefault="0045119A" w:rsidP="000D0FA3">
      <w:pPr>
        <w:pStyle w:val="afff2"/>
        <w:rPr>
          <w:color w:val="000000"/>
          <w:sz w:val="27"/>
          <w:szCs w:val="27"/>
        </w:rPr>
      </w:pPr>
    </w:p>
    <w:p w14:paraId="0E4870C8" w14:textId="484B915D" w:rsidR="000D0FA3" w:rsidRDefault="0045119A" w:rsidP="0045119A">
      <w:pPr>
        <w:pStyle w:val="22"/>
        <w:spacing w:before="0"/>
        <w:ind w:firstLine="709"/>
      </w:pPr>
      <w:bookmarkStart w:id="19" w:name="_Toc64926107"/>
      <w:r>
        <w:t>10.3</w:t>
      </w:r>
      <w:r w:rsidRPr="0045119A">
        <w:t xml:space="preserve"> Контрольные работы по модулям 1 и 2</w:t>
      </w:r>
      <w:bookmarkEnd w:id="19"/>
    </w:p>
    <w:p w14:paraId="63ADD26D" w14:textId="0F9EEF4C" w:rsidR="00A6260F" w:rsidRPr="00772AFA" w:rsidRDefault="00A6260F" w:rsidP="00A6260F">
      <w:pPr>
        <w:ind w:firstLine="709"/>
        <w:jc w:val="both"/>
        <w:rPr>
          <w:szCs w:val="28"/>
        </w:rPr>
      </w:pPr>
      <w:r>
        <w:t xml:space="preserve">Контрольные работы предназначены для проведения рубежного контроля по модулю 1 и модулю 2 и позволяют оценить уровень сформированных знаний в рамках, формируемых модулями дисциплины компетенций, в том числе в ходе самостоятельной работы обучающегося. Ниже приводятся вопросы, предлагаемые обучающимся в ходе выполнения контрольных работ. </w:t>
      </w:r>
      <w:r>
        <w:rPr>
          <w:szCs w:val="28"/>
        </w:rPr>
        <w:t>На каждой контрольной работе обучающемуся предлагается выбрать один или несколько вариантов ответа на каждый вопрос.</w:t>
      </w:r>
    </w:p>
    <w:p w14:paraId="1E6E9217" w14:textId="77777777" w:rsidR="00A6260F" w:rsidRDefault="00A6260F" w:rsidP="00A6260F">
      <w:pPr>
        <w:ind w:firstLine="709"/>
        <w:jc w:val="both"/>
        <w:textAlignment w:val="baseline"/>
      </w:pPr>
    </w:p>
    <w:p w14:paraId="12E744D0" w14:textId="1CCAC233" w:rsidR="00A6260F" w:rsidRPr="002F308D" w:rsidRDefault="00A6260F" w:rsidP="00A6260F">
      <w:pPr>
        <w:ind w:firstLine="709"/>
      </w:pPr>
      <w:r w:rsidRPr="00334072">
        <w:rPr>
          <w:b/>
          <w:iCs/>
        </w:rPr>
        <w:t xml:space="preserve">Модуль </w:t>
      </w:r>
      <w:proofErr w:type="gramStart"/>
      <w:r w:rsidRPr="00334072">
        <w:rPr>
          <w:b/>
          <w:iCs/>
        </w:rPr>
        <w:t>1.</w:t>
      </w:r>
      <w:r w:rsidRPr="00334072">
        <w:t>«</w:t>
      </w:r>
      <w:proofErr w:type="gramEnd"/>
      <w:r w:rsidRPr="00A6260F">
        <w:t xml:space="preserve"> </w:t>
      </w:r>
      <w:r w:rsidRPr="00381AC5">
        <w:t>Уязвимости в блокчейн-системах</w:t>
      </w:r>
      <w:r w:rsidRPr="00334072">
        <w:t>»</w:t>
      </w:r>
    </w:p>
    <w:p w14:paraId="16C8CA8A" w14:textId="77777777" w:rsidR="00A6260F" w:rsidRDefault="00A6260F" w:rsidP="00A6260F">
      <w:pPr>
        <w:rPr>
          <w:lang w:eastAsia="ru-RU"/>
        </w:rPr>
      </w:pPr>
    </w:p>
    <w:p w14:paraId="2DD11489" w14:textId="24A2A950" w:rsidR="00A6260F" w:rsidRDefault="004135EC" w:rsidP="00A6260F">
      <w:pPr>
        <w:rPr>
          <w:lang w:eastAsia="ru-RU"/>
        </w:rPr>
      </w:pPr>
      <w:r>
        <w:rPr>
          <w:lang w:eastAsia="ru-RU"/>
        </w:rPr>
        <w:t>Вопрос</w:t>
      </w:r>
      <w:r w:rsidR="00A6260F">
        <w:rPr>
          <w:lang w:eastAsia="ru-RU"/>
        </w:rPr>
        <w:t xml:space="preserve"> 1</w:t>
      </w:r>
    </w:p>
    <w:p w14:paraId="490D9DF7" w14:textId="77777777" w:rsidR="00A6260F" w:rsidRDefault="00A6260F" w:rsidP="00A6260F">
      <w:pPr>
        <w:rPr>
          <w:lang w:eastAsia="ru-RU"/>
        </w:rPr>
      </w:pPr>
      <w:r>
        <w:rPr>
          <w:lang w:eastAsia="ru-RU"/>
        </w:rPr>
        <w:t xml:space="preserve">Назовите основные характеристики </w:t>
      </w:r>
      <w:proofErr w:type="spellStart"/>
      <w:r>
        <w:rPr>
          <w:lang w:eastAsia="ru-RU"/>
        </w:rPr>
        <w:t>блокчейна</w:t>
      </w:r>
      <w:proofErr w:type="spellEnd"/>
      <w:r>
        <w:rPr>
          <w:lang w:eastAsia="ru-RU"/>
        </w:rPr>
        <w:t>.</w:t>
      </w:r>
    </w:p>
    <w:p w14:paraId="2A71F089" w14:textId="77777777" w:rsidR="00A6260F" w:rsidRDefault="00A6260F" w:rsidP="00A6260F">
      <w:pPr>
        <w:rPr>
          <w:lang w:eastAsia="ru-RU"/>
        </w:rPr>
      </w:pPr>
    </w:p>
    <w:p w14:paraId="70258F82" w14:textId="77777777" w:rsidR="00A6260F" w:rsidRDefault="00A6260F" w:rsidP="00A6260F">
      <w:pPr>
        <w:rPr>
          <w:lang w:eastAsia="ru-RU"/>
        </w:rPr>
      </w:pPr>
      <w:r>
        <w:rPr>
          <w:lang w:eastAsia="ru-RU"/>
        </w:rPr>
        <w:t>Ответ:</w:t>
      </w:r>
    </w:p>
    <w:p w14:paraId="6BFF62F6" w14:textId="77777777" w:rsidR="00A6260F" w:rsidRDefault="00A6260F" w:rsidP="00A6260F">
      <w:pPr>
        <w:rPr>
          <w:lang w:eastAsia="ru-RU"/>
        </w:rPr>
      </w:pPr>
    </w:p>
    <w:p w14:paraId="57EBEDC9" w14:textId="40AA2660" w:rsidR="00A6260F" w:rsidRPr="00A6260F" w:rsidRDefault="00A6260F" w:rsidP="00A6260F">
      <w:pPr>
        <w:pStyle w:val="aff0"/>
        <w:numPr>
          <w:ilvl w:val="0"/>
          <w:numId w:val="16"/>
        </w:numPr>
        <w:rPr>
          <w:rFonts w:asciiTheme="minorHAnsi" w:hAnsiTheme="minorHAnsi" w:cstheme="minorHAnsi"/>
          <w:sz w:val="24"/>
          <w:lang w:eastAsia="ru-RU"/>
        </w:rPr>
      </w:pPr>
      <w:r w:rsidRPr="00A6260F">
        <w:rPr>
          <w:rFonts w:asciiTheme="minorHAnsi" w:hAnsiTheme="minorHAnsi" w:cstheme="minorHAnsi"/>
          <w:sz w:val="24"/>
          <w:lang w:eastAsia="ru-RU"/>
        </w:rPr>
        <w:t xml:space="preserve">технология криптозащиты </w:t>
      </w:r>
    </w:p>
    <w:p w14:paraId="64CA0B57" w14:textId="2F1F32B0" w:rsidR="00A6260F" w:rsidRPr="00A6260F" w:rsidRDefault="00A6260F" w:rsidP="00A6260F">
      <w:pPr>
        <w:pStyle w:val="aff0"/>
        <w:numPr>
          <w:ilvl w:val="0"/>
          <w:numId w:val="16"/>
        </w:numPr>
        <w:rPr>
          <w:rFonts w:asciiTheme="minorHAnsi" w:hAnsiTheme="minorHAnsi" w:cstheme="minorHAnsi"/>
          <w:b/>
          <w:sz w:val="24"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 xml:space="preserve">учетный журнал </w:t>
      </w:r>
    </w:p>
    <w:p w14:paraId="50AAB689" w14:textId="5C9272B5" w:rsidR="00A6260F" w:rsidRPr="00A6260F" w:rsidRDefault="00A6260F" w:rsidP="00A6260F">
      <w:pPr>
        <w:pStyle w:val="aff0"/>
        <w:numPr>
          <w:ilvl w:val="0"/>
          <w:numId w:val="16"/>
        </w:numPr>
        <w:rPr>
          <w:b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 xml:space="preserve">строго хронологический порядок записей </w:t>
      </w:r>
    </w:p>
    <w:p w14:paraId="403F9E6F" w14:textId="1D8B3A86" w:rsidR="00A6260F" w:rsidRPr="00A6260F" w:rsidRDefault="00A6260F" w:rsidP="00A6260F">
      <w:pPr>
        <w:pStyle w:val="aff0"/>
        <w:numPr>
          <w:ilvl w:val="0"/>
          <w:numId w:val="16"/>
        </w:numPr>
        <w:rPr>
          <w:rFonts w:asciiTheme="minorHAnsi" w:hAnsiTheme="minorHAnsi" w:cstheme="minorHAnsi"/>
          <w:sz w:val="24"/>
          <w:lang w:eastAsia="ru-RU"/>
        </w:rPr>
      </w:pPr>
      <w:r w:rsidRPr="00A6260F">
        <w:rPr>
          <w:rFonts w:asciiTheme="minorHAnsi" w:hAnsiTheme="minorHAnsi" w:cstheme="minorHAnsi"/>
          <w:sz w:val="24"/>
          <w:lang w:eastAsia="ru-RU"/>
        </w:rPr>
        <w:t>система сбора и хранения данных</w:t>
      </w:r>
    </w:p>
    <w:p w14:paraId="70FC24E9" w14:textId="77777777" w:rsidR="00A6260F" w:rsidRDefault="00A6260F" w:rsidP="00A6260F">
      <w:pPr>
        <w:rPr>
          <w:lang w:eastAsia="ru-RU"/>
        </w:rPr>
      </w:pPr>
    </w:p>
    <w:p w14:paraId="3F241E2F" w14:textId="0C114FFB" w:rsidR="00A6260F" w:rsidRDefault="004135EC" w:rsidP="00A6260F">
      <w:pPr>
        <w:rPr>
          <w:lang w:eastAsia="ru-RU"/>
        </w:rPr>
      </w:pPr>
      <w:r>
        <w:rPr>
          <w:lang w:eastAsia="ru-RU"/>
        </w:rPr>
        <w:t>Вопрос</w:t>
      </w:r>
      <w:r w:rsidR="00A6260F">
        <w:rPr>
          <w:lang w:eastAsia="ru-RU"/>
        </w:rPr>
        <w:t xml:space="preserve"> 2</w:t>
      </w:r>
    </w:p>
    <w:p w14:paraId="67A6BF39" w14:textId="77777777" w:rsidR="00A6260F" w:rsidRDefault="00A6260F" w:rsidP="00A6260F">
      <w:pPr>
        <w:rPr>
          <w:lang w:eastAsia="ru-RU"/>
        </w:rPr>
      </w:pPr>
      <w:r>
        <w:rPr>
          <w:lang w:eastAsia="ru-RU"/>
        </w:rPr>
        <w:t xml:space="preserve">Что такое </w:t>
      </w:r>
      <w:proofErr w:type="spellStart"/>
      <w:r>
        <w:rPr>
          <w:lang w:eastAsia="ru-RU"/>
        </w:rPr>
        <w:t>биткоин</w:t>
      </w:r>
      <w:proofErr w:type="spellEnd"/>
      <w:r>
        <w:rPr>
          <w:lang w:eastAsia="ru-RU"/>
        </w:rPr>
        <w:t>?</w:t>
      </w:r>
    </w:p>
    <w:p w14:paraId="0302D8DC" w14:textId="77777777" w:rsidR="00A6260F" w:rsidRDefault="00A6260F" w:rsidP="00A6260F">
      <w:pPr>
        <w:rPr>
          <w:lang w:eastAsia="ru-RU"/>
        </w:rPr>
      </w:pPr>
    </w:p>
    <w:p w14:paraId="1F4619A9" w14:textId="77777777" w:rsidR="00A6260F" w:rsidRDefault="00A6260F" w:rsidP="00A6260F">
      <w:pPr>
        <w:rPr>
          <w:lang w:eastAsia="ru-RU"/>
        </w:rPr>
      </w:pPr>
      <w:r>
        <w:rPr>
          <w:lang w:eastAsia="ru-RU"/>
        </w:rPr>
        <w:t>Ответ:</w:t>
      </w:r>
    </w:p>
    <w:p w14:paraId="5F53228A" w14:textId="77777777" w:rsidR="00A6260F" w:rsidRDefault="00A6260F" w:rsidP="00A6260F">
      <w:pPr>
        <w:rPr>
          <w:lang w:eastAsia="ru-RU"/>
        </w:rPr>
      </w:pPr>
    </w:p>
    <w:p w14:paraId="09F75A89" w14:textId="23511595" w:rsidR="00A6260F" w:rsidRPr="00A6260F" w:rsidRDefault="00A6260F" w:rsidP="00A6260F">
      <w:pPr>
        <w:pStyle w:val="aff0"/>
        <w:numPr>
          <w:ilvl w:val="0"/>
          <w:numId w:val="17"/>
        </w:numPr>
        <w:rPr>
          <w:rFonts w:asciiTheme="minorHAnsi" w:hAnsiTheme="minorHAnsi" w:cstheme="minorHAnsi"/>
          <w:sz w:val="24"/>
          <w:lang w:eastAsia="ru-RU"/>
        </w:rPr>
      </w:pPr>
      <w:proofErr w:type="spellStart"/>
      <w:r w:rsidRPr="00A6260F">
        <w:rPr>
          <w:rFonts w:asciiTheme="minorHAnsi" w:hAnsiTheme="minorHAnsi" w:cstheme="minorHAnsi"/>
          <w:sz w:val="24"/>
          <w:lang w:eastAsia="ru-RU"/>
        </w:rPr>
        <w:t>криптоключ</w:t>
      </w:r>
      <w:proofErr w:type="spellEnd"/>
      <w:r w:rsidRPr="00A6260F">
        <w:rPr>
          <w:rFonts w:asciiTheme="minorHAnsi" w:hAnsiTheme="minorHAnsi" w:cstheme="minorHAnsi"/>
          <w:sz w:val="24"/>
          <w:lang w:eastAsia="ru-RU"/>
        </w:rPr>
        <w:t xml:space="preserve"> </w:t>
      </w:r>
    </w:p>
    <w:p w14:paraId="7933D6D8" w14:textId="78B5BF88" w:rsidR="00A6260F" w:rsidRPr="00A6260F" w:rsidRDefault="00A6260F" w:rsidP="00A6260F">
      <w:pPr>
        <w:pStyle w:val="aff0"/>
        <w:numPr>
          <w:ilvl w:val="0"/>
          <w:numId w:val="17"/>
        </w:numPr>
        <w:rPr>
          <w:rFonts w:asciiTheme="minorHAnsi" w:hAnsiTheme="minorHAnsi" w:cstheme="minorHAnsi"/>
          <w:b/>
          <w:sz w:val="24"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 xml:space="preserve">цифровой актив </w:t>
      </w:r>
    </w:p>
    <w:p w14:paraId="4D4CDAFE" w14:textId="6F81AC67" w:rsidR="00A6260F" w:rsidRPr="00A6260F" w:rsidRDefault="00A6260F" w:rsidP="00A6260F">
      <w:pPr>
        <w:pStyle w:val="aff0"/>
        <w:numPr>
          <w:ilvl w:val="0"/>
          <w:numId w:val="17"/>
        </w:numPr>
        <w:rPr>
          <w:rFonts w:asciiTheme="minorHAnsi" w:hAnsiTheme="minorHAnsi" w:cstheme="minorHAnsi"/>
          <w:sz w:val="24"/>
          <w:lang w:eastAsia="ru-RU"/>
        </w:rPr>
      </w:pPr>
      <w:r w:rsidRPr="00A6260F">
        <w:rPr>
          <w:rFonts w:asciiTheme="minorHAnsi" w:hAnsiTheme="minorHAnsi" w:cstheme="minorHAnsi"/>
          <w:sz w:val="24"/>
          <w:lang w:eastAsia="ru-RU"/>
        </w:rPr>
        <w:t xml:space="preserve">тип кредитной карты </w:t>
      </w:r>
    </w:p>
    <w:p w14:paraId="1420FA21" w14:textId="5CBFF01D" w:rsidR="00A6260F" w:rsidRDefault="00A6260F" w:rsidP="00A6260F">
      <w:pPr>
        <w:pStyle w:val="aff0"/>
        <w:numPr>
          <w:ilvl w:val="0"/>
          <w:numId w:val="17"/>
        </w:numPr>
        <w:rPr>
          <w:rFonts w:asciiTheme="minorHAnsi" w:hAnsiTheme="minorHAnsi" w:cstheme="minorHAnsi"/>
          <w:b/>
          <w:sz w:val="24"/>
          <w:lang w:eastAsia="ru-RU"/>
        </w:rPr>
      </w:pPr>
      <w:proofErr w:type="spellStart"/>
      <w:r w:rsidRPr="00A6260F">
        <w:rPr>
          <w:rFonts w:asciiTheme="minorHAnsi" w:hAnsiTheme="minorHAnsi" w:cstheme="minorHAnsi"/>
          <w:b/>
          <w:sz w:val="24"/>
          <w:lang w:eastAsia="ru-RU"/>
        </w:rPr>
        <w:t>криптовалюта</w:t>
      </w:r>
      <w:proofErr w:type="spellEnd"/>
    </w:p>
    <w:p w14:paraId="1671276F" w14:textId="253A4773" w:rsidR="00A6260F" w:rsidRPr="00A6260F" w:rsidRDefault="004135EC" w:rsidP="00A6260F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lastRenderedPageBreak/>
        <w:t>Вопрос</w:t>
      </w:r>
      <w:r w:rsidR="00A6260F" w:rsidRPr="00A6260F">
        <w:rPr>
          <w:rFonts w:asciiTheme="minorHAnsi" w:hAnsiTheme="minorHAnsi" w:cstheme="minorHAnsi"/>
          <w:lang w:eastAsia="ru-RU"/>
        </w:rPr>
        <w:t xml:space="preserve"> 3</w:t>
      </w:r>
    </w:p>
    <w:p w14:paraId="0E028034" w14:textId="77777777" w:rsidR="00A6260F" w:rsidRPr="00A6260F" w:rsidRDefault="00A6260F" w:rsidP="00A6260F">
      <w:pPr>
        <w:rPr>
          <w:rFonts w:asciiTheme="minorHAnsi" w:hAnsiTheme="minorHAnsi" w:cstheme="minorHAnsi"/>
          <w:lang w:eastAsia="ru-RU"/>
        </w:rPr>
      </w:pPr>
      <w:r w:rsidRPr="00A6260F">
        <w:rPr>
          <w:rFonts w:asciiTheme="minorHAnsi" w:hAnsiTheme="minorHAnsi" w:cstheme="minorHAnsi"/>
          <w:lang w:eastAsia="ru-RU"/>
        </w:rPr>
        <w:t xml:space="preserve">В каких случаях можно использовать </w:t>
      </w:r>
      <w:proofErr w:type="spellStart"/>
      <w:r w:rsidRPr="00A6260F">
        <w:rPr>
          <w:rFonts w:asciiTheme="minorHAnsi" w:hAnsiTheme="minorHAnsi" w:cstheme="minorHAnsi"/>
          <w:lang w:eastAsia="ru-RU"/>
        </w:rPr>
        <w:t>биткоин</w:t>
      </w:r>
      <w:proofErr w:type="spellEnd"/>
      <w:r w:rsidRPr="00A6260F">
        <w:rPr>
          <w:rFonts w:asciiTheme="minorHAnsi" w:hAnsiTheme="minorHAnsi" w:cstheme="minorHAnsi"/>
          <w:lang w:eastAsia="ru-RU"/>
        </w:rPr>
        <w:t>?</w:t>
      </w:r>
    </w:p>
    <w:p w14:paraId="10FD0B2F" w14:textId="77777777" w:rsidR="00A6260F" w:rsidRPr="00A6260F" w:rsidRDefault="00A6260F" w:rsidP="00A6260F">
      <w:pPr>
        <w:rPr>
          <w:rFonts w:asciiTheme="minorHAnsi" w:hAnsiTheme="minorHAnsi" w:cstheme="minorHAnsi"/>
          <w:b/>
          <w:lang w:eastAsia="ru-RU"/>
        </w:rPr>
      </w:pPr>
    </w:p>
    <w:p w14:paraId="56A2B7B4" w14:textId="77777777" w:rsidR="00A6260F" w:rsidRPr="00A6260F" w:rsidRDefault="00A6260F" w:rsidP="00A6260F">
      <w:pPr>
        <w:rPr>
          <w:rFonts w:asciiTheme="minorHAnsi" w:hAnsiTheme="minorHAnsi" w:cstheme="minorHAnsi"/>
          <w:lang w:eastAsia="ru-RU"/>
        </w:rPr>
      </w:pPr>
      <w:r w:rsidRPr="00A6260F">
        <w:rPr>
          <w:rFonts w:asciiTheme="minorHAnsi" w:hAnsiTheme="minorHAnsi" w:cstheme="minorHAnsi"/>
          <w:lang w:eastAsia="ru-RU"/>
        </w:rPr>
        <w:t>Ответ:</w:t>
      </w:r>
    </w:p>
    <w:p w14:paraId="3B6E65FC" w14:textId="77777777" w:rsidR="00A6260F" w:rsidRPr="00A6260F" w:rsidRDefault="00A6260F" w:rsidP="00A6260F">
      <w:pPr>
        <w:rPr>
          <w:rFonts w:asciiTheme="minorHAnsi" w:hAnsiTheme="minorHAnsi" w:cstheme="minorHAnsi"/>
          <w:b/>
          <w:lang w:eastAsia="ru-RU"/>
        </w:rPr>
      </w:pPr>
    </w:p>
    <w:p w14:paraId="0167A78B" w14:textId="59F014CB" w:rsidR="00A6260F" w:rsidRPr="00A6260F" w:rsidRDefault="00A6260F" w:rsidP="00A6260F">
      <w:pPr>
        <w:pStyle w:val="aff0"/>
        <w:numPr>
          <w:ilvl w:val="0"/>
          <w:numId w:val="18"/>
        </w:numPr>
        <w:rPr>
          <w:rFonts w:asciiTheme="minorHAnsi" w:hAnsiTheme="minorHAnsi" w:cstheme="minorHAnsi"/>
          <w:b/>
          <w:sz w:val="24"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 xml:space="preserve">для хранения ценностей </w:t>
      </w:r>
    </w:p>
    <w:p w14:paraId="28E699D7" w14:textId="2F76C47E" w:rsidR="00A6260F" w:rsidRPr="00A6260F" w:rsidRDefault="00A6260F" w:rsidP="00A6260F">
      <w:pPr>
        <w:pStyle w:val="aff0"/>
        <w:numPr>
          <w:ilvl w:val="0"/>
          <w:numId w:val="18"/>
        </w:numPr>
        <w:rPr>
          <w:rFonts w:asciiTheme="minorHAnsi" w:hAnsiTheme="minorHAnsi" w:cstheme="minorHAnsi"/>
          <w:b/>
          <w:sz w:val="24"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 xml:space="preserve">для совершения электронных оплат </w:t>
      </w:r>
    </w:p>
    <w:p w14:paraId="2C3AB21E" w14:textId="7A5CDAEE" w:rsidR="00A6260F" w:rsidRPr="00A6260F" w:rsidRDefault="00A6260F" w:rsidP="00A6260F">
      <w:pPr>
        <w:pStyle w:val="aff0"/>
        <w:numPr>
          <w:ilvl w:val="0"/>
          <w:numId w:val="18"/>
        </w:numPr>
        <w:rPr>
          <w:rFonts w:asciiTheme="minorHAnsi" w:hAnsiTheme="minorHAnsi" w:cstheme="minorHAnsi"/>
          <w:sz w:val="24"/>
          <w:lang w:eastAsia="ru-RU"/>
        </w:rPr>
      </w:pPr>
      <w:r w:rsidRPr="00A6260F">
        <w:rPr>
          <w:rFonts w:asciiTheme="minorHAnsi" w:hAnsiTheme="minorHAnsi" w:cstheme="minorHAnsi"/>
          <w:sz w:val="24"/>
          <w:lang w:eastAsia="ru-RU"/>
        </w:rPr>
        <w:t xml:space="preserve">для пополнения бумажных счетов </w:t>
      </w:r>
    </w:p>
    <w:p w14:paraId="7F559A30" w14:textId="753289A5" w:rsidR="00A6260F" w:rsidRDefault="00A6260F" w:rsidP="00A6260F">
      <w:pPr>
        <w:pStyle w:val="aff0"/>
        <w:numPr>
          <w:ilvl w:val="0"/>
          <w:numId w:val="18"/>
        </w:numPr>
        <w:rPr>
          <w:rFonts w:asciiTheme="minorHAnsi" w:hAnsiTheme="minorHAnsi" w:cstheme="minorHAnsi"/>
          <w:b/>
          <w:sz w:val="24"/>
          <w:lang w:eastAsia="ru-RU"/>
        </w:rPr>
      </w:pPr>
      <w:r w:rsidRPr="00A6260F">
        <w:rPr>
          <w:rFonts w:asciiTheme="minorHAnsi" w:hAnsiTheme="minorHAnsi" w:cstheme="minorHAnsi"/>
          <w:b/>
          <w:sz w:val="24"/>
          <w:lang w:eastAsia="ru-RU"/>
        </w:rPr>
        <w:t>для покупки услуг</w:t>
      </w:r>
    </w:p>
    <w:p w14:paraId="2D8FE68D" w14:textId="77777777" w:rsidR="004135EC" w:rsidRDefault="004135EC" w:rsidP="004135EC">
      <w:pPr>
        <w:rPr>
          <w:rFonts w:asciiTheme="minorHAnsi" w:hAnsiTheme="minorHAnsi" w:cstheme="minorHAnsi"/>
          <w:b/>
          <w:lang w:eastAsia="ru-RU"/>
        </w:rPr>
      </w:pPr>
    </w:p>
    <w:p w14:paraId="42D4A9C5" w14:textId="2326C40F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 w:rsidRPr="004135EC">
        <w:rPr>
          <w:rFonts w:asciiTheme="minorHAnsi" w:hAnsiTheme="minorHAnsi" w:cstheme="minorHAnsi"/>
          <w:lang w:eastAsia="ru-RU"/>
        </w:rPr>
        <w:t xml:space="preserve"> 4</w:t>
      </w:r>
    </w:p>
    <w:p w14:paraId="7381B5B7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 xml:space="preserve">Какой из примеров можно отнести к </w:t>
      </w:r>
      <w:proofErr w:type="spellStart"/>
      <w:r w:rsidRPr="004135EC">
        <w:rPr>
          <w:rFonts w:asciiTheme="minorHAnsi" w:hAnsiTheme="minorHAnsi" w:cstheme="minorHAnsi"/>
          <w:lang w:eastAsia="ru-RU"/>
        </w:rPr>
        <w:t>одноранговому</w:t>
      </w:r>
      <w:proofErr w:type="spellEnd"/>
      <w:r w:rsidRPr="004135EC">
        <w:rPr>
          <w:rFonts w:asciiTheme="minorHAnsi" w:hAnsiTheme="minorHAnsi" w:cstheme="minorHAnsi"/>
          <w:lang w:eastAsia="ru-RU"/>
        </w:rPr>
        <w:t xml:space="preserve"> типу общения?</w:t>
      </w:r>
    </w:p>
    <w:p w14:paraId="522534CD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7867781B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Ответ:</w:t>
      </w:r>
    </w:p>
    <w:p w14:paraId="3477A9A2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17BE4FC6" w14:textId="3254EA4C" w:rsidR="004135EC" w:rsidRPr="004135EC" w:rsidRDefault="004135EC" w:rsidP="004135EC">
      <w:pPr>
        <w:pStyle w:val="aff0"/>
        <w:numPr>
          <w:ilvl w:val="0"/>
          <w:numId w:val="19"/>
        </w:num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 xml:space="preserve">онлайн отправка денег другому лицу </w:t>
      </w:r>
    </w:p>
    <w:p w14:paraId="5A9BE2F8" w14:textId="419E6885" w:rsidR="004135EC" w:rsidRPr="004135EC" w:rsidRDefault="004135EC" w:rsidP="004135EC">
      <w:pPr>
        <w:pStyle w:val="aff0"/>
        <w:numPr>
          <w:ilvl w:val="0"/>
          <w:numId w:val="19"/>
        </w:numPr>
        <w:rPr>
          <w:rFonts w:asciiTheme="minorHAnsi" w:hAnsiTheme="minorHAnsi" w:cstheme="minorHAnsi"/>
          <w:b/>
          <w:lang w:eastAsia="ru-RU"/>
        </w:rPr>
      </w:pPr>
      <w:r w:rsidRPr="004135EC">
        <w:rPr>
          <w:rFonts w:asciiTheme="minorHAnsi" w:hAnsiTheme="minorHAnsi" w:cstheme="minorHAnsi"/>
          <w:b/>
          <w:lang w:eastAsia="ru-RU"/>
        </w:rPr>
        <w:t xml:space="preserve"> отправка письма через интернет другому лицу </w:t>
      </w:r>
    </w:p>
    <w:p w14:paraId="40D2AE15" w14:textId="6D174A0F" w:rsidR="004135EC" w:rsidRPr="004135EC" w:rsidRDefault="004135EC" w:rsidP="004135EC">
      <w:pPr>
        <w:pStyle w:val="aff0"/>
        <w:numPr>
          <w:ilvl w:val="0"/>
          <w:numId w:val="19"/>
        </w:num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 xml:space="preserve">перевод денег с помощью организации-посредника </w:t>
      </w:r>
    </w:p>
    <w:p w14:paraId="04201B2C" w14:textId="5FC36B00" w:rsidR="004135EC" w:rsidRDefault="004135EC" w:rsidP="004135EC">
      <w:pPr>
        <w:pStyle w:val="aff0"/>
        <w:numPr>
          <w:ilvl w:val="0"/>
          <w:numId w:val="19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 </w:t>
      </w:r>
      <w:r w:rsidRPr="004135EC">
        <w:rPr>
          <w:rFonts w:asciiTheme="minorHAnsi" w:hAnsiTheme="minorHAnsi" w:cstheme="minorHAnsi"/>
          <w:lang w:eastAsia="ru-RU"/>
        </w:rPr>
        <w:t>отправка письма через почтовое отделение</w:t>
      </w:r>
    </w:p>
    <w:p w14:paraId="213C4233" w14:textId="77777777" w:rsid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0ABC0804" w14:textId="1EFCE9F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5</w:t>
      </w:r>
    </w:p>
    <w:p w14:paraId="64FF5F70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Что такое блокчейн?</w:t>
      </w:r>
    </w:p>
    <w:p w14:paraId="33FD3C75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15051625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Ответ:</w:t>
      </w:r>
    </w:p>
    <w:p w14:paraId="7F2F4169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74BAB1F9" w14:textId="5D4D1376" w:rsidR="004135EC" w:rsidRPr="004135EC" w:rsidRDefault="004135EC" w:rsidP="004135EC">
      <w:pPr>
        <w:pStyle w:val="aff0"/>
        <w:numPr>
          <w:ilvl w:val="0"/>
          <w:numId w:val="20"/>
        </w:num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глобальн</w:t>
      </w:r>
      <w:r>
        <w:rPr>
          <w:rFonts w:asciiTheme="minorHAnsi" w:hAnsiTheme="minorHAnsi" w:cstheme="minorHAnsi"/>
          <w:lang w:eastAsia="ru-RU"/>
        </w:rPr>
        <w:t xml:space="preserve">ая сеть с тысячами компьютеров </w:t>
      </w:r>
    </w:p>
    <w:p w14:paraId="7C86E59F" w14:textId="70F076D2" w:rsidR="004135EC" w:rsidRPr="004135EC" w:rsidRDefault="004135EC" w:rsidP="004135EC">
      <w:pPr>
        <w:pStyle w:val="aff0"/>
        <w:numPr>
          <w:ilvl w:val="0"/>
          <w:numId w:val="20"/>
        </w:numPr>
        <w:rPr>
          <w:rFonts w:asciiTheme="minorHAnsi" w:hAnsiTheme="minorHAnsi" w:cstheme="minorHAnsi"/>
          <w:b/>
          <w:lang w:eastAsia="ru-RU"/>
        </w:rPr>
      </w:pPr>
      <w:r w:rsidRPr="004135EC">
        <w:rPr>
          <w:rFonts w:asciiTheme="minorHAnsi" w:hAnsiTheme="minorHAnsi" w:cstheme="minorHAnsi"/>
          <w:b/>
          <w:lang w:eastAsia="ru-RU"/>
        </w:rPr>
        <w:t xml:space="preserve">особо децентрализованный учетный журнал </w:t>
      </w:r>
    </w:p>
    <w:p w14:paraId="25B17722" w14:textId="540B5824" w:rsidR="004135EC" w:rsidRPr="004135EC" w:rsidRDefault="004135EC" w:rsidP="004135EC">
      <w:pPr>
        <w:pStyle w:val="aff0"/>
        <w:numPr>
          <w:ilvl w:val="0"/>
          <w:numId w:val="20"/>
        </w:numPr>
        <w:rPr>
          <w:rFonts w:asciiTheme="minorHAnsi" w:hAnsiTheme="minorHAnsi" w:cstheme="minorHAnsi"/>
          <w:b/>
          <w:lang w:eastAsia="ru-RU"/>
        </w:rPr>
      </w:pPr>
      <w:r w:rsidRPr="004135EC">
        <w:rPr>
          <w:rFonts w:asciiTheme="minorHAnsi" w:hAnsiTheme="minorHAnsi" w:cstheme="minorHAnsi"/>
          <w:b/>
          <w:lang w:eastAsia="ru-RU"/>
        </w:rPr>
        <w:t xml:space="preserve">ключевая технология, содержащая децентрализованную запись транзакций </w:t>
      </w:r>
    </w:p>
    <w:p w14:paraId="396602B3" w14:textId="52412EAD" w:rsidR="004135EC" w:rsidRDefault="004135EC" w:rsidP="004135EC">
      <w:pPr>
        <w:pStyle w:val="aff0"/>
        <w:numPr>
          <w:ilvl w:val="0"/>
          <w:numId w:val="20"/>
        </w:num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централизованная база данных, подтверждающая проведение сделки</w:t>
      </w:r>
    </w:p>
    <w:p w14:paraId="10FFE625" w14:textId="77777777" w:rsid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25FE9DDD" w14:textId="3CD797C9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6</w:t>
      </w:r>
    </w:p>
    <w:p w14:paraId="58B5B30B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 xml:space="preserve">Назовите основные задачи </w:t>
      </w:r>
      <w:proofErr w:type="spellStart"/>
      <w:r w:rsidRPr="004135EC">
        <w:rPr>
          <w:rFonts w:asciiTheme="minorHAnsi" w:hAnsiTheme="minorHAnsi" w:cstheme="minorHAnsi"/>
          <w:lang w:eastAsia="ru-RU"/>
        </w:rPr>
        <w:t>майнеров</w:t>
      </w:r>
      <w:proofErr w:type="spellEnd"/>
      <w:r w:rsidRPr="004135EC">
        <w:rPr>
          <w:rFonts w:asciiTheme="minorHAnsi" w:hAnsiTheme="minorHAnsi" w:cstheme="minorHAnsi"/>
          <w:lang w:eastAsia="ru-RU"/>
        </w:rPr>
        <w:t>?</w:t>
      </w:r>
    </w:p>
    <w:p w14:paraId="4DA28CC1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6FFEA732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Ответ:</w:t>
      </w:r>
    </w:p>
    <w:p w14:paraId="17611643" w14:textId="77777777" w:rsidR="004135EC" w:rsidRPr="004135EC" w:rsidRDefault="004135EC" w:rsidP="004135EC">
      <w:pPr>
        <w:rPr>
          <w:rFonts w:asciiTheme="minorHAnsi" w:hAnsiTheme="minorHAnsi" w:cstheme="minorHAnsi"/>
          <w:lang w:eastAsia="ru-RU"/>
        </w:rPr>
      </w:pPr>
    </w:p>
    <w:p w14:paraId="47A6F38F" w14:textId="57308C74" w:rsidR="004135EC" w:rsidRPr="00C125BA" w:rsidRDefault="004135EC" w:rsidP="004135EC">
      <w:pPr>
        <w:pStyle w:val="aff0"/>
        <w:numPr>
          <w:ilvl w:val="0"/>
          <w:numId w:val="21"/>
        </w:numPr>
        <w:rPr>
          <w:rFonts w:asciiTheme="minorHAnsi" w:hAnsiTheme="minorHAnsi" w:cstheme="minorHAnsi"/>
          <w:b/>
          <w:lang w:eastAsia="ru-RU"/>
        </w:rPr>
      </w:pPr>
      <w:r w:rsidRPr="00C125BA">
        <w:rPr>
          <w:rFonts w:asciiTheme="minorHAnsi" w:hAnsiTheme="minorHAnsi" w:cstheme="minorHAnsi"/>
          <w:b/>
          <w:lang w:eastAsia="ru-RU"/>
        </w:rPr>
        <w:t xml:space="preserve">обработка и подтверждение транзакций </w:t>
      </w:r>
    </w:p>
    <w:p w14:paraId="5ED57659" w14:textId="33979C47" w:rsidR="004135EC" w:rsidRPr="00C125BA" w:rsidRDefault="004135EC" w:rsidP="004135EC">
      <w:pPr>
        <w:pStyle w:val="aff0"/>
        <w:numPr>
          <w:ilvl w:val="0"/>
          <w:numId w:val="21"/>
        </w:numPr>
        <w:rPr>
          <w:rFonts w:asciiTheme="minorHAnsi" w:hAnsiTheme="minorHAnsi" w:cstheme="minorHAnsi"/>
          <w:b/>
          <w:lang w:eastAsia="ru-RU"/>
        </w:rPr>
      </w:pPr>
      <w:r w:rsidRPr="00C125BA">
        <w:rPr>
          <w:rFonts w:asciiTheme="minorHAnsi" w:hAnsiTheme="minorHAnsi" w:cstheme="minorHAnsi"/>
          <w:b/>
          <w:lang w:eastAsia="ru-RU"/>
        </w:rPr>
        <w:t xml:space="preserve">решение криптографических задач </w:t>
      </w:r>
    </w:p>
    <w:p w14:paraId="708AE757" w14:textId="41C790AA" w:rsidR="004135EC" w:rsidRPr="004135EC" w:rsidRDefault="004135EC" w:rsidP="004135EC">
      <w:pPr>
        <w:pStyle w:val="aff0"/>
        <w:numPr>
          <w:ilvl w:val="0"/>
          <w:numId w:val="21"/>
        </w:numPr>
        <w:rPr>
          <w:rFonts w:asciiTheme="minorHAnsi" w:hAnsiTheme="minorHAnsi" w:cstheme="minorHAnsi"/>
          <w:lang w:eastAsia="ru-RU"/>
        </w:rPr>
      </w:pPr>
      <w:r w:rsidRPr="004135EC">
        <w:rPr>
          <w:rFonts w:asciiTheme="minorHAnsi" w:hAnsiTheme="minorHAnsi" w:cstheme="minorHAnsi"/>
          <w:lang w:eastAsia="ru-RU"/>
        </w:rPr>
        <w:t>децентрализованное разм</w:t>
      </w:r>
      <w:r>
        <w:rPr>
          <w:rFonts w:asciiTheme="minorHAnsi" w:hAnsiTheme="minorHAnsi" w:cstheme="minorHAnsi"/>
          <w:lang w:eastAsia="ru-RU"/>
        </w:rPr>
        <w:t xml:space="preserve">ещение данных по каждой сделке </w:t>
      </w:r>
    </w:p>
    <w:p w14:paraId="61A8FD65" w14:textId="3A3BE909" w:rsidR="004135EC" w:rsidRDefault="004135EC" w:rsidP="004135EC">
      <w:pPr>
        <w:pStyle w:val="aff0"/>
        <w:numPr>
          <w:ilvl w:val="0"/>
          <w:numId w:val="21"/>
        </w:numPr>
        <w:rPr>
          <w:rFonts w:asciiTheme="minorHAnsi" w:hAnsiTheme="minorHAnsi" w:cstheme="minorHAnsi"/>
          <w:b/>
          <w:lang w:eastAsia="ru-RU"/>
        </w:rPr>
      </w:pPr>
      <w:r w:rsidRPr="00C125BA">
        <w:rPr>
          <w:rFonts w:asciiTheme="minorHAnsi" w:hAnsiTheme="minorHAnsi" w:cstheme="minorHAnsi"/>
          <w:b/>
          <w:lang w:eastAsia="ru-RU"/>
        </w:rPr>
        <w:t xml:space="preserve">создание цепи записей, которые формируют учетный журнал </w:t>
      </w:r>
      <w:proofErr w:type="spellStart"/>
      <w:r w:rsidRPr="00C125BA">
        <w:rPr>
          <w:rFonts w:asciiTheme="minorHAnsi" w:hAnsiTheme="minorHAnsi" w:cstheme="minorHAnsi"/>
          <w:b/>
          <w:lang w:eastAsia="ru-RU"/>
        </w:rPr>
        <w:t>биткойн</w:t>
      </w:r>
      <w:proofErr w:type="spellEnd"/>
    </w:p>
    <w:p w14:paraId="1B394AEC" w14:textId="77777777" w:rsidR="00C125BA" w:rsidRDefault="00C125BA" w:rsidP="00C125BA">
      <w:pPr>
        <w:rPr>
          <w:rFonts w:asciiTheme="minorHAnsi" w:hAnsiTheme="minorHAnsi" w:cstheme="minorHAnsi"/>
          <w:b/>
          <w:lang w:eastAsia="ru-RU"/>
        </w:rPr>
      </w:pPr>
    </w:p>
    <w:p w14:paraId="6696C507" w14:textId="5A67CADF" w:rsidR="00C125BA" w:rsidRPr="004135EC" w:rsidRDefault="00C125BA" w:rsidP="00C125BA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7</w:t>
      </w:r>
    </w:p>
    <w:p w14:paraId="2E8C4C02" w14:textId="77777777" w:rsidR="00C125BA" w:rsidRPr="00C125BA" w:rsidRDefault="00C125BA" w:rsidP="00C125BA">
      <w:pPr>
        <w:rPr>
          <w:lang w:eastAsia="ru-RU"/>
        </w:rPr>
      </w:pPr>
      <w:r w:rsidRPr="00C125BA">
        <w:rPr>
          <w:lang w:eastAsia="ru-RU"/>
        </w:rPr>
        <w:t xml:space="preserve">Что такое </w:t>
      </w:r>
      <w:proofErr w:type="spellStart"/>
      <w:r w:rsidRPr="00C125BA">
        <w:rPr>
          <w:lang w:eastAsia="ru-RU"/>
        </w:rPr>
        <w:t>хэш</w:t>
      </w:r>
      <w:proofErr w:type="spellEnd"/>
      <w:r w:rsidRPr="00C125BA">
        <w:rPr>
          <w:lang w:eastAsia="ru-RU"/>
        </w:rPr>
        <w:t>?</w:t>
      </w:r>
    </w:p>
    <w:p w14:paraId="574CB47A" w14:textId="77777777" w:rsidR="00C125BA" w:rsidRPr="00C125BA" w:rsidRDefault="00C125BA" w:rsidP="00C125BA">
      <w:pPr>
        <w:rPr>
          <w:lang w:eastAsia="ru-RU"/>
        </w:rPr>
      </w:pPr>
    </w:p>
    <w:p w14:paraId="34B49EA9" w14:textId="77777777" w:rsidR="00C125BA" w:rsidRPr="00C125BA" w:rsidRDefault="00C125BA" w:rsidP="00C125BA">
      <w:pPr>
        <w:rPr>
          <w:lang w:eastAsia="ru-RU"/>
        </w:rPr>
      </w:pPr>
      <w:r w:rsidRPr="00C125BA">
        <w:rPr>
          <w:lang w:eastAsia="ru-RU"/>
        </w:rPr>
        <w:t>Ответ:</w:t>
      </w:r>
    </w:p>
    <w:p w14:paraId="10379A48" w14:textId="77777777" w:rsidR="00C125BA" w:rsidRPr="00C125BA" w:rsidRDefault="00C125BA" w:rsidP="00C125BA">
      <w:pPr>
        <w:rPr>
          <w:lang w:eastAsia="ru-RU"/>
        </w:rPr>
      </w:pPr>
    </w:p>
    <w:p w14:paraId="1CC954B5" w14:textId="070F4847" w:rsidR="00C125BA" w:rsidRPr="00DF7D66" w:rsidRDefault="00C125BA" w:rsidP="00DF7D66">
      <w:pPr>
        <w:pStyle w:val="aff0"/>
        <w:numPr>
          <w:ilvl w:val="0"/>
          <w:numId w:val="22"/>
        </w:numPr>
        <w:rPr>
          <w:rFonts w:asciiTheme="minorHAnsi" w:hAnsiTheme="minorHAnsi" w:cstheme="minorHAnsi"/>
          <w:lang w:eastAsia="ru-RU"/>
        </w:rPr>
      </w:pPr>
      <w:proofErr w:type="spellStart"/>
      <w:r w:rsidRPr="00DF7D66">
        <w:rPr>
          <w:rFonts w:asciiTheme="minorHAnsi" w:hAnsiTheme="minorHAnsi" w:cstheme="minorHAnsi"/>
          <w:lang w:eastAsia="ru-RU"/>
        </w:rPr>
        <w:t>криптог</w:t>
      </w:r>
      <w:r w:rsidR="00DF7D66" w:rsidRPr="00DF7D66">
        <w:rPr>
          <w:rFonts w:asciiTheme="minorHAnsi" w:hAnsiTheme="minorHAnsi" w:cstheme="minorHAnsi"/>
          <w:lang w:eastAsia="ru-RU"/>
        </w:rPr>
        <w:t>рафически</w:t>
      </w:r>
      <w:proofErr w:type="spellEnd"/>
      <w:r w:rsidR="00DF7D66" w:rsidRPr="00DF7D66">
        <w:rPr>
          <w:rFonts w:asciiTheme="minorHAnsi" w:hAnsiTheme="minorHAnsi" w:cstheme="minorHAnsi"/>
          <w:lang w:eastAsia="ru-RU"/>
        </w:rPr>
        <w:t xml:space="preserve"> зашифрованная сделка </w:t>
      </w:r>
    </w:p>
    <w:p w14:paraId="4E7FBB5E" w14:textId="3D4A1DFF" w:rsidR="00C125BA" w:rsidRPr="00DF7D66" w:rsidRDefault="00C125BA" w:rsidP="00DF7D66">
      <w:pPr>
        <w:pStyle w:val="aff0"/>
        <w:numPr>
          <w:ilvl w:val="0"/>
          <w:numId w:val="22"/>
        </w:numPr>
        <w:rPr>
          <w:rFonts w:asciiTheme="minorHAnsi" w:hAnsiTheme="minorHAnsi" w:cstheme="minorHAnsi"/>
          <w:b/>
          <w:lang w:eastAsia="ru-RU"/>
        </w:rPr>
      </w:pPr>
      <w:r w:rsidRPr="00DF7D66">
        <w:rPr>
          <w:rFonts w:asciiTheme="minorHAnsi" w:hAnsiTheme="minorHAnsi" w:cstheme="minorHAnsi"/>
          <w:b/>
          <w:lang w:eastAsia="ru-RU"/>
        </w:rPr>
        <w:t>цифровой отпечат</w:t>
      </w:r>
      <w:r w:rsidR="00DF7D66" w:rsidRPr="00DF7D66">
        <w:rPr>
          <w:rFonts w:asciiTheme="minorHAnsi" w:hAnsiTheme="minorHAnsi" w:cstheme="minorHAnsi"/>
          <w:b/>
          <w:lang w:eastAsia="ru-RU"/>
        </w:rPr>
        <w:t xml:space="preserve">ок определенного набора данных </w:t>
      </w:r>
    </w:p>
    <w:p w14:paraId="68AE977E" w14:textId="3287C52D" w:rsidR="00C125BA" w:rsidRPr="00DF7D66" w:rsidRDefault="00C125BA" w:rsidP="00DF7D66">
      <w:pPr>
        <w:pStyle w:val="aff0"/>
        <w:numPr>
          <w:ilvl w:val="0"/>
          <w:numId w:val="22"/>
        </w:numPr>
        <w:rPr>
          <w:rFonts w:asciiTheme="minorHAnsi" w:hAnsiTheme="minorHAnsi" w:cstheme="minorHAnsi"/>
          <w:lang w:eastAsia="ru-RU"/>
        </w:rPr>
      </w:pPr>
      <w:r w:rsidRPr="00DF7D66">
        <w:rPr>
          <w:rFonts w:asciiTheme="minorHAnsi" w:hAnsiTheme="minorHAnsi" w:cstheme="minorHAnsi"/>
          <w:lang w:eastAsia="ru-RU"/>
        </w:rPr>
        <w:t>децентрализованное разр</w:t>
      </w:r>
      <w:r w:rsidR="00DF7D66" w:rsidRPr="00DF7D66">
        <w:rPr>
          <w:rFonts w:asciiTheme="minorHAnsi" w:hAnsiTheme="minorHAnsi" w:cstheme="minorHAnsi"/>
          <w:lang w:eastAsia="ru-RU"/>
        </w:rPr>
        <w:t xml:space="preserve">ешение криптографических задач </w:t>
      </w:r>
    </w:p>
    <w:p w14:paraId="2A50B59E" w14:textId="345DA32D" w:rsidR="00C125BA" w:rsidRDefault="00C125BA" w:rsidP="00DF7D66">
      <w:pPr>
        <w:pStyle w:val="aff0"/>
        <w:numPr>
          <w:ilvl w:val="0"/>
          <w:numId w:val="22"/>
        </w:numPr>
        <w:rPr>
          <w:rFonts w:asciiTheme="minorHAnsi" w:hAnsiTheme="minorHAnsi" w:cstheme="minorHAnsi"/>
          <w:b/>
          <w:lang w:eastAsia="ru-RU"/>
        </w:rPr>
      </w:pPr>
      <w:r w:rsidRPr="00DF7D66">
        <w:rPr>
          <w:rFonts w:asciiTheme="minorHAnsi" w:hAnsiTheme="minorHAnsi" w:cstheme="minorHAnsi"/>
          <w:b/>
          <w:lang w:eastAsia="ru-RU"/>
        </w:rPr>
        <w:t>объем данных в алфавитно-цифровом формате определенной длины</w:t>
      </w:r>
    </w:p>
    <w:p w14:paraId="7616F2FD" w14:textId="77777777" w:rsidR="00AE350A" w:rsidRDefault="00AE350A" w:rsidP="00AE350A">
      <w:pPr>
        <w:rPr>
          <w:rFonts w:asciiTheme="minorHAnsi" w:hAnsiTheme="minorHAnsi" w:cstheme="minorHAnsi"/>
          <w:b/>
          <w:lang w:eastAsia="ru-RU"/>
        </w:rPr>
      </w:pPr>
    </w:p>
    <w:p w14:paraId="0D13B18A" w14:textId="77777777" w:rsidR="00AE350A" w:rsidRDefault="00AE350A" w:rsidP="00AE350A">
      <w:pPr>
        <w:rPr>
          <w:lang w:eastAsia="ru-RU"/>
        </w:rPr>
      </w:pPr>
    </w:p>
    <w:p w14:paraId="478EACA9" w14:textId="77777777" w:rsidR="00AE350A" w:rsidRDefault="00AE350A" w:rsidP="00AE350A">
      <w:pPr>
        <w:rPr>
          <w:lang w:eastAsia="ru-RU"/>
        </w:rPr>
      </w:pPr>
    </w:p>
    <w:p w14:paraId="4782ABB5" w14:textId="77777777" w:rsidR="00AE350A" w:rsidRDefault="00AE350A" w:rsidP="00AE350A">
      <w:pPr>
        <w:rPr>
          <w:lang w:eastAsia="ru-RU"/>
        </w:rPr>
      </w:pPr>
    </w:p>
    <w:p w14:paraId="7B021033" w14:textId="77777777" w:rsidR="00AE350A" w:rsidRDefault="00AE350A" w:rsidP="00AE350A">
      <w:pPr>
        <w:rPr>
          <w:lang w:eastAsia="ru-RU"/>
        </w:rPr>
      </w:pPr>
    </w:p>
    <w:p w14:paraId="19345F61" w14:textId="77777777" w:rsidR="00AE350A" w:rsidRDefault="00AE350A" w:rsidP="00AE350A">
      <w:pPr>
        <w:rPr>
          <w:lang w:eastAsia="ru-RU"/>
        </w:rPr>
      </w:pPr>
    </w:p>
    <w:p w14:paraId="27366459" w14:textId="632E49F1" w:rsidR="00AE350A" w:rsidRPr="004135EC" w:rsidRDefault="00AE350A" w:rsidP="00AE350A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lastRenderedPageBreak/>
        <w:t>Вопрос</w:t>
      </w:r>
      <w:r>
        <w:rPr>
          <w:rFonts w:asciiTheme="minorHAnsi" w:hAnsiTheme="minorHAnsi" w:cstheme="minorHAnsi"/>
          <w:lang w:eastAsia="ru-RU"/>
        </w:rPr>
        <w:t xml:space="preserve"> 8</w:t>
      </w:r>
    </w:p>
    <w:p w14:paraId="7AA34EDD" w14:textId="77777777" w:rsidR="00AE350A" w:rsidRPr="00AE350A" w:rsidRDefault="00AE350A" w:rsidP="00AE350A">
      <w:pPr>
        <w:rPr>
          <w:lang w:eastAsia="ru-RU"/>
        </w:rPr>
      </w:pPr>
      <w:r w:rsidRPr="00AE350A">
        <w:rPr>
          <w:lang w:eastAsia="ru-RU"/>
        </w:rPr>
        <w:t>С какой периодичностью добавляются новые блоки со всеми новыми транзакциями в блокчейн?</w:t>
      </w:r>
    </w:p>
    <w:p w14:paraId="66157349" w14:textId="77777777" w:rsidR="00AE350A" w:rsidRPr="00AE350A" w:rsidRDefault="00AE350A" w:rsidP="00AE350A">
      <w:pPr>
        <w:rPr>
          <w:rFonts w:asciiTheme="minorHAnsi" w:hAnsiTheme="minorHAnsi" w:cstheme="minorHAnsi"/>
          <w:b/>
          <w:lang w:eastAsia="ru-RU"/>
        </w:rPr>
      </w:pPr>
    </w:p>
    <w:p w14:paraId="5FF4B339" w14:textId="77777777" w:rsidR="00AE350A" w:rsidRPr="00AE350A" w:rsidRDefault="00AE350A" w:rsidP="00AE350A">
      <w:pPr>
        <w:rPr>
          <w:lang w:eastAsia="ru-RU"/>
        </w:rPr>
      </w:pPr>
      <w:r w:rsidRPr="00AE350A">
        <w:rPr>
          <w:lang w:eastAsia="ru-RU"/>
        </w:rPr>
        <w:t>Ответ:</w:t>
      </w:r>
    </w:p>
    <w:p w14:paraId="498C8DA3" w14:textId="77777777" w:rsidR="00AE350A" w:rsidRPr="00AE350A" w:rsidRDefault="00AE350A" w:rsidP="00AE350A">
      <w:pPr>
        <w:rPr>
          <w:lang w:eastAsia="ru-RU"/>
        </w:rPr>
      </w:pPr>
    </w:p>
    <w:p w14:paraId="39158E0C" w14:textId="517C52EA" w:rsidR="00AE350A" w:rsidRPr="00AE350A" w:rsidRDefault="00AE350A" w:rsidP="00AE350A">
      <w:pPr>
        <w:pStyle w:val="aff0"/>
        <w:numPr>
          <w:ilvl w:val="0"/>
          <w:numId w:val="23"/>
        </w:numPr>
        <w:rPr>
          <w:rFonts w:asciiTheme="minorHAnsi" w:hAnsiTheme="minorHAnsi" w:cstheme="minorHAnsi"/>
          <w:lang w:eastAsia="ru-RU"/>
        </w:rPr>
      </w:pPr>
      <w:r w:rsidRPr="00AE350A">
        <w:rPr>
          <w:rFonts w:asciiTheme="minorHAnsi" w:hAnsiTheme="minorHAnsi" w:cstheme="minorHAnsi"/>
          <w:lang w:eastAsia="ru-RU"/>
        </w:rPr>
        <w:t xml:space="preserve">по мере обработки </w:t>
      </w:r>
      <w:proofErr w:type="spellStart"/>
      <w:r w:rsidRPr="00AE350A">
        <w:rPr>
          <w:rFonts w:asciiTheme="minorHAnsi" w:hAnsiTheme="minorHAnsi" w:cstheme="minorHAnsi"/>
          <w:lang w:eastAsia="ru-RU"/>
        </w:rPr>
        <w:t>майнерами</w:t>
      </w:r>
      <w:proofErr w:type="spellEnd"/>
      <w:r w:rsidRPr="00AE350A">
        <w:rPr>
          <w:rFonts w:asciiTheme="minorHAnsi" w:hAnsiTheme="minorHAnsi" w:cstheme="minorHAnsi"/>
          <w:lang w:eastAsia="ru-RU"/>
        </w:rPr>
        <w:t xml:space="preserve"> </w:t>
      </w:r>
    </w:p>
    <w:p w14:paraId="4A9C38E3" w14:textId="74A3F85F" w:rsidR="00AE350A" w:rsidRPr="00AE350A" w:rsidRDefault="00AE350A" w:rsidP="00AE350A">
      <w:pPr>
        <w:pStyle w:val="aff0"/>
        <w:numPr>
          <w:ilvl w:val="0"/>
          <w:numId w:val="23"/>
        </w:numPr>
        <w:rPr>
          <w:rFonts w:asciiTheme="minorHAnsi" w:hAnsiTheme="minorHAnsi" w:cstheme="minorHAnsi"/>
          <w:b/>
          <w:lang w:eastAsia="ru-RU"/>
        </w:rPr>
      </w:pPr>
      <w:r w:rsidRPr="00AE350A">
        <w:rPr>
          <w:rFonts w:asciiTheme="minorHAnsi" w:hAnsiTheme="minorHAnsi" w:cstheme="minorHAnsi"/>
          <w:b/>
          <w:lang w:eastAsia="ru-RU"/>
        </w:rPr>
        <w:t xml:space="preserve">каждые десять минут </w:t>
      </w:r>
    </w:p>
    <w:p w14:paraId="2388CF33" w14:textId="7E288C86" w:rsidR="00AE350A" w:rsidRPr="00AE350A" w:rsidRDefault="00AE350A" w:rsidP="00AE350A">
      <w:pPr>
        <w:pStyle w:val="aff0"/>
        <w:numPr>
          <w:ilvl w:val="0"/>
          <w:numId w:val="23"/>
        </w:numPr>
        <w:rPr>
          <w:rFonts w:asciiTheme="minorHAnsi" w:hAnsiTheme="minorHAnsi" w:cstheme="minorHAnsi"/>
          <w:lang w:eastAsia="ru-RU"/>
        </w:rPr>
      </w:pPr>
      <w:r w:rsidRPr="00AE350A">
        <w:rPr>
          <w:rFonts w:asciiTheme="minorHAnsi" w:hAnsiTheme="minorHAnsi" w:cstheme="minorHAnsi"/>
          <w:lang w:eastAsia="ru-RU"/>
        </w:rPr>
        <w:t xml:space="preserve">раз в сутки </w:t>
      </w:r>
    </w:p>
    <w:p w14:paraId="77D6C45F" w14:textId="7187B49B" w:rsidR="00AE350A" w:rsidRDefault="00AE350A" w:rsidP="00AE350A">
      <w:pPr>
        <w:pStyle w:val="aff0"/>
        <w:numPr>
          <w:ilvl w:val="0"/>
          <w:numId w:val="23"/>
        </w:numPr>
        <w:rPr>
          <w:rFonts w:asciiTheme="minorHAnsi" w:hAnsiTheme="minorHAnsi" w:cstheme="minorHAnsi"/>
          <w:lang w:eastAsia="ru-RU"/>
        </w:rPr>
      </w:pPr>
      <w:r w:rsidRPr="00AE350A">
        <w:rPr>
          <w:rFonts w:asciiTheme="minorHAnsi" w:hAnsiTheme="minorHAnsi" w:cstheme="minorHAnsi"/>
          <w:lang w:eastAsia="ru-RU"/>
        </w:rPr>
        <w:t>после 100% заполнения нового блока</w:t>
      </w:r>
    </w:p>
    <w:p w14:paraId="72CFC7AD" w14:textId="77777777" w:rsidR="00FD2E53" w:rsidRDefault="00FD2E53" w:rsidP="00FD2E53">
      <w:pPr>
        <w:rPr>
          <w:rFonts w:asciiTheme="minorHAnsi" w:hAnsiTheme="minorHAnsi" w:cstheme="minorHAnsi"/>
          <w:lang w:eastAsia="ru-RU"/>
        </w:rPr>
      </w:pPr>
    </w:p>
    <w:p w14:paraId="544CC985" w14:textId="2C09A151" w:rsidR="00FD2E53" w:rsidRPr="004135EC" w:rsidRDefault="00FD2E53" w:rsidP="00FD2E53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9</w:t>
      </w:r>
    </w:p>
    <w:p w14:paraId="767CCFAA" w14:textId="77777777" w:rsidR="00FD2E53" w:rsidRPr="00FD2E53" w:rsidRDefault="00FD2E53" w:rsidP="00FD2E53">
      <w:pPr>
        <w:rPr>
          <w:rFonts w:asciiTheme="minorHAnsi" w:hAnsiTheme="minorHAnsi" w:cstheme="minorHAnsi"/>
          <w:lang w:eastAsia="ru-RU"/>
        </w:rPr>
      </w:pPr>
      <w:r w:rsidRPr="00FD2E53">
        <w:rPr>
          <w:rFonts w:asciiTheme="minorHAnsi" w:hAnsiTheme="minorHAnsi" w:cstheme="minorHAnsi"/>
          <w:lang w:eastAsia="ru-RU"/>
        </w:rPr>
        <w:t xml:space="preserve">Назовите вид хеш-функции, которая используется в </w:t>
      </w:r>
      <w:proofErr w:type="spellStart"/>
      <w:r w:rsidRPr="00FD2E53">
        <w:rPr>
          <w:rFonts w:asciiTheme="minorHAnsi" w:hAnsiTheme="minorHAnsi" w:cstheme="minorHAnsi"/>
          <w:lang w:eastAsia="ru-RU"/>
        </w:rPr>
        <w:t>Биткойн</w:t>
      </w:r>
      <w:proofErr w:type="spellEnd"/>
      <w:r w:rsidRPr="00FD2E53">
        <w:rPr>
          <w:rFonts w:asciiTheme="minorHAnsi" w:hAnsiTheme="minorHAnsi" w:cstheme="minorHAnsi"/>
          <w:lang w:eastAsia="ru-RU"/>
        </w:rPr>
        <w:t>.</w:t>
      </w:r>
    </w:p>
    <w:p w14:paraId="2D37B37B" w14:textId="77777777" w:rsidR="00FD2E53" w:rsidRPr="00FD2E53" w:rsidRDefault="00FD2E53" w:rsidP="00FD2E53">
      <w:pPr>
        <w:rPr>
          <w:rFonts w:asciiTheme="minorHAnsi" w:hAnsiTheme="minorHAnsi" w:cstheme="minorHAnsi"/>
          <w:lang w:eastAsia="ru-RU"/>
        </w:rPr>
      </w:pPr>
    </w:p>
    <w:p w14:paraId="4CED3FF0" w14:textId="77777777" w:rsidR="00FD2E53" w:rsidRPr="00FD2E53" w:rsidRDefault="00FD2E53" w:rsidP="00FD2E53">
      <w:pPr>
        <w:rPr>
          <w:rFonts w:asciiTheme="minorHAnsi" w:hAnsiTheme="minorHAnsi" w:cstheme="minorHAnsi"/>
          <w:lang w:eastAsia="ru-RU"/>
        </w:rPr>
      </w:pPr>
      <w:r w:rsidRPr="00FD2E53">
        <w:rPr>
          <w:rFonts w:asciiTheme="minorHAnsi" w:hAnsiTheme="minorHAnsi" w:cstheme="minorHAnsi"/>
          <w:lang w:eastAsia="ru-RU"/>
        </w:rPr>
        <w:t>Ответ:</w:t>
      </w:r>
    </w:p>
    <w:p w14:paraId="44BAB440" w14:textId="77777777" w:rsidR="00FD2E53" w:rsidRPr="00FD2E53" w:rsidRDefault="00FD2E53" w:rsidP="00FD2E53">
      <w:pPr>
        <w:rPr>
          <w:rFonts w:asciiTheme="minorHAnsi" w:hAnsiTheme="minorHAnsi" w:cstheme="minorHAnsi"/>
          <w:lang w:eastAsia="ru-RU"/>
        </w:rPr>
      </w:pPr>
    </w:p>
    <w:p w14:paraId="62614F0A" w14:textId="74B1B623" w:rsidR="00FD2E53" w:rsidRPr="00FD2E53" w:rsidRDefault="00FD2E53" w:rsidP="00FD2E53">
      <w:pPr>
        <w:pStyle w:val="aff0"/>
        <w:numPr>
          <w:ilvl w:val="0"/>
          <w:numId w:val="24"/>
        </w:numPr>
        <w:rPr>
          <w:rFonts w:asciiTheme="minorHAnsi" w:hAnsiTheme="minorHAnsi" w:cstheme="minorHAnsi"/>
          <w:b/>
          <w:lang w:eastAsia="ru-RU"/>
        </w:rPr>
      </w:pPr>
      <w:r w:rsidRPr="00FD2E53">
        <w:rPr>
          <w:rFonts w:asciiTheme="minorHAnsi" w:hAnsiTheme="minorHAnsi" w:cstheme="minorHAnsi"/>
          <w:b/>
          <w:lang w:eastAsia="ru-RU"/>
        </w:rPr>
        <w:t xml:space="preserve">SHA256 </w:t>
      </w:r>
    </w:p>
    <w:p w14:paraId="1B729F86" w14:textId="3F066DDE" w:rsidR="00FD2E53" w:rsidRPr="00FD2E53" w:rsidRDefault="00FD2E53" w:rsidP="00FD2E53">
      <w:pPr>
        <w:pStyle w:val="aff0"/>
        <w:numPr>
          <w:ilvl w:val="0"/>
          <w:numId w:val="24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HAS265 </w:t>
      </w:r>
    </w:p>
    <w:p w14:paraId="21358D65" w14:textId="41B45AA6" w:rsidR="00FD2E53" w:rsidRPr="00FD2E53" w:rsidRDefault="00FD2E53" w:rsidP="00FD2E53">
      <w:pPr>
        <w:pStyle w:val="aff0"/>
        <w:numPr>
          <w:ilvl w:val="0"/>
          <w:numId w:val="24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SAH256 </w:t>
      </w:r>
    </w:p>
    <w:p w14:paraId="3C3B96A4" w14:textId="0D103455" w:rsidR="00FD2E53" w:rsidRDefault="00FD2E53" w:rsidP="00FD2E53">
      <w:pPr>
        <w:pStyle w:val="aff0"/>
        <w:numPr>
          <w:ilvl w:val="0"/>
          <w:numId w:val="24"/>
        </w:numPr>
        <w:rPr>
          <w:rFonts w:asciiTheme="minorHAnsi" w:hAnsiTheme="minorHAnsi" w:cstheme="minorHAnsi"/>
          <w:lang w:eastAsia="ru-RU"/>
        </w:rPr>
      </w:pPr>
      <w:r w:rsidRPr="00FD2E53">
        <w:rPr>
          <w:rFonts w:asciiTheme="minorHAnsi" w:hAnsiTheme="minorHAnsi" w:cstheme="minorHAnsi"/>
          <w:lang w:eastAsia="ru-RU"/>
        </w:rPr>
        <w:t>SHA265</w:t>
      </w:r>
    </w:p>
    <w:p w14:paraId="55274564" w14:textId="77777777" w:rsidR="003665CA" w:rsidRDefault="003665CA" w:rsidP="003665CA">
      <w:pPr>
        <w:rPr>
          <w:rFonts w:asciiTheme="minorHAnsi" w:hAnsiTheme="minorHAnsi" w:cstheme="minorHAnsi"/>
          <w:lang w:eastAsia="ru-RU"/>
        </w:rPr>
      </w:pPr>
    </w:p>
    <w:p w14:paraId="785096BE" w14:textId="01037F1D" w:rsidR="003665CA" w:rsidRPr="004135EC" w:rsidRDefault="003665CA" w:rsidP="003665CA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10</w:t>
      </w:r>
    </w:p>
    <w:p w14:paraId="0E003717" w14:textId="77777777" w:rsidR="003665CA" w:rsidRPr="003665CA" w:rsidRDefault="003665CA" w:rsidP="003665CA">
      <w:pPr>
        <w:rPr>
          <w:rFonts w:asciiTheme="minorHAnsi" w:hAnsiTheme="minorHAnsi" w:cstheme="minorHAnsi"/>
          <w:lang w:eastAsia="ru-RU"/>
        </w:rPr>
      </w:pPr>
      <w:r w:rsidRPr="003665CA">
        <w:rPr>
          <w:rFonts w:asciiTheme="minorHAnsi" w:hAnsiTheme="minorHAnsi" w:cstheme="minorHAnsi"/>
          <w:lang w:eastAsia="ru-RU"/>
        </w:rPr>
        <w:t xml:space="preserve">Каким образом подтверждается сделка в сети </w:t>
      </w:r>
      <w:proofErr w:type="spellStart"/>
      <w:r w:rsidRPr="003665CA">
        <w:rPr>
          <w:rFonts w:asciiTheme="minorHAnsi" w:hAnsiTheme="minorHAnsi" w:cstheme="minorHAnsi"/>
          <w:lang w:eastAsia="ru-RU"/>
        </w:rPr>
        <w:t>биткоин</w:t>
      </w:r>
      <w:proofErr w:type="spellEnd"/>
      <w:r w:rsidRPr="003665CA">
        <w:rPr>
          <w:rFonts w:asciiTheme="minorHAnsi" w:hAnsiTheme="minorHAnsi" w:cstheme="minorHAnsi"/>
          <w:lang w:eastAsia="ru-RU"/>
        </w:rPr>
        <w:t xml:space="preserve"> между людьми?</w:t>
      </w:r>
    </w:p>
    <w:p w14:paraId="394E1AC3" w14:textId="77777777" w:rsidR="003665CA" w:rsidRPr="003665CA" w:rsidRDefault="003665CA" w:rsidP="003665CA">
      <w:pPr>
        <w:rPr>
          <w:rFonts w:asciiTheme="minorHAnsi" w:hAnsiTheme="minorHAnsi" w:cstheme="minorHAnsi"/>
          <w:lang w:eastAsia="ru-RU"/>
        </w:rPr>
      </w:pPr>
    </w:p>
    <w:p w14:paraId="04658788" w14:textId="77777777" w:rsidR="003665CA" w:rsidRPr="003665CA" w:rsidRDefault="003665CA" w:rsidP="003665CA">
      <w:pPr>
        <w:rPr>
          <w:rFonts w:asciiTheme="minorHAnsi" w:hAnsiTheme="minorHAnsi" w:cstheme="minorHAnsi"/>
          <w:lang w:eastAsia="ru-RU"/>
        </w:rPr>
      </w:pPr>
      <w:r w:rsidRPr="003665CA">
        <w:rPr>
          <w:rFonts w:asciiTheme="minorHAnsi" w:hAnsiTheme="minorHAnsi" w:cstheme="minorHAnsi"/>
          <w:lang w:eastAsia="ru-RU"/>
        </w:rPr>
        <w:t>Ответ:</w:t>
      </w:r>
    </w:p>
    <w:p w14:paraId="460D13F8" w14:textId="77777777" w:rsidR="003665CA" w:rsidRPr="003665CA" w:rsidRDefault="003665CA" w:rsidP="003665CA">
      <w:pPr>
        <w:rPr>
          <w:rFonts w:asciiTheme="minorHAnsi" w:hAnsiTheme="minorHAnsi" w:cstheme="minorHAnsi"/>
          <w:lang w:eastAsia="ru-RU"/>
        </w:rPr>
      </w:pPr>
    </w:p>
    <w:p w14:paraId="3C8EAAB4" w14:textId="11D028EA" w:rsidR="003665CA" w:rsidRPr="003665CA" w:rsidRDefault="003665CA" w:rsidP="003665CA">
      <w:pPr>
        <w:pStyle w:val="aff0"/>
        <w:numPr>
          <w:ilvl w:val="0"/>
          <w:numId w:val="25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банком </w:t>
      </w:r>
    </w:p>
    <w:p w14:paraId="183F4048" w14:textId="22AAE998" w:rsidR="003665CA" w:rsidRPr="003665CA" w:rsidRDefault="003665CA" w:rsidP="003665CA">
      <w:pPr>
        <w:pStyle w:val="aff0"/>
        <w:numPr>
          <w:ilvl w:val="0"/>
          <w:numId w:val="25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централизованным хранилищем </w:t>
      </w:r>
    </w:p>
    <w:p w14:paraId="6A220D29" w14:textId="33A02B53" w:rsidR="003665CA" w:rsidRPr="003665CA" w:rsidRDefault="003665CA" w:rsidP="003665CA">
      <w:pPr>
        <w:pStyle w:val="aff0"/>
        <w:numPr>
          <w:ilvl w:val="0"/>
          <w:numId w:val="25"/>
        </w:num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клиринговой организацией </w:t>
      </w:r>
    </w:p>
    <w:p w14:paraId="2EC03225" w14:textId="735233F5" w:rsidR="003665CA" w:rsidRDefault="003665CA" w:rsidP="003665CA">
      <w:pPr>
        <w:pStyle w:val="aff0"/>
        <w:numPr>
          <w:ilvl w:val="0"/>
          <w:numId w:val="25"/>
        </w:numPr>
        <w:rPr>
          <w:rFonts w:asciiTheme="minorHAnsi" w:hAnsiTheme="minorHAnsi" w:cstheme="minorHAnsi"/>
          <w:b/>
          <w:lang w:eastAsia="ru-RU"/>
        </w:rPr>
      </w:pPr>
      <w:r w:rsidRPr="003665CA">
        <w:rPr>
          <w:rFonts w:asciiTheme="minorHAnsi" w:hAnsiTheme="minorHAnsi" w:cstheme="minorHAnsi"/>
          <w:b/>
          <w:lang w:eastAsia="ru-RU"/>
        </w:rPr>
        <w:t>технологией блокчейн</w:t>
      </w:r>
    </w:p>
    <w:p w14:paraId="386E2A49" w14:textId="77777777" w:rsidR="003665CA" w:rsidRDefault="003665CA" w:rsidP="003665CA">
      <w:pPr>
        <w:rPr>
          <w:rFonts w:asciiTheme="minorHAnsi" w:hAnsiTheme="minorHAnsi" w:cstheme="minorHAnsi"/>
          <w:b/>
          <w:lang w:eastAsia="ru-RU"/>
        </w:rPr>
      </w:pPr>
    </w:p>
    <w:p w14:paraId="0AB30F47" w14:textId="49093A31" w:rsidR="006E0113" w:rsidRPr="002F308D" w:rsidRDefault="006E0113" w:rsidP="006E0113">
      <w:pPr>
        <w:ind w:firstLine="709"/>
      </w:pPr>
      <w:r>
        <w:rPr>
          <w:b/>
          <w:iCs/>
        </w:rPr>
        <w:t xml:space="preserve">Модуль </w:t>
      </w:r>
      <w:proofErr w:type="gramStart"/>
      <w:r>
        <w:rPr>
          <w:b/>
          <w:iCs/>
        </w:rPr>
        <w:t>2</w:t>
      </w:r>
      <w:r w:rsidRPr="00334072">
        <w:rPr>
          <w:b/>
          <w:iCs/>
        </w:rPr>
        <w:t>.</w:t>
      </w:r>
      <w:r w:rsidRPr="00334072">
        <w:t>«</w:t>
      </w:r>
      <w:proofErr w:type="gramEnd"/>
      <w:r w:rsidRPr="00381AC5">
        <w:t>Разработка и тестирование смарт-контрактов</w:t>
      </w:r>
      <w:r w:rsidRPr="00334072">
        <w:t>»</w:t>
      </w:r>
    </w:p>
    <w:p w14:paraId="42DEBCEE" w14:textId="77777777" w:rsidR="006E0113" w:rsidRDefault="006E0113" w:rsidP="006E0113">
      <w:pPr>
        <w:rPr>
          <w:lang w:eastAsia="ru-RU"/>
        </w:rPr>
      </w:pPr>
    </w:p>
    <w:p w14:paraId="3BFC695B" w14:textId="2DA19271" w:rsidR="006E0113" w:rsidRPr="004135EC" w:rsidRDefault="006E0113" w:rsidP="006E0113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1</w:t>
      </w:r>
    </w:p>
    <w:p w14:paraId="07BFAF59" w14:textId="77777777" w:rsidR="006E0113" w:rsidRPr="006E0113" w:rsidRDefault="006E0113" w:rsidP="006E0113">
      <w:pPr>
        <w:rPr>
          <w:lang w:eastAsia="ru-RU"/>
        </w:rPr>
      </w:pPr>
      <w:r w:rsidRPr="006E0113">
        <w:rPr>
          <w:lang w:eastAsia="ru-RU"/>
        </w:rPr>
        <w:t>какие ограничения есть у технологии блокчейн?</w:t>
      </w:r>
    </w:p>
    <w:p w14:paraId="5FB68B7F" w14:textId="77777777" w:rsidR="006E0113" w:rsidRPr="006E0113" w:rsidRDefault="006E0113" w:rsidP="006E0113">
      <w:pPr>
        <w:rPr>
          <w:lang w:eastAsia="ru-RU"/>
        </w:rPr>
      </w:pPr>
    </w:p>
    <w:p w14:paraId="791280BE" w14:textId="77777777" w:rsidR="006E0113" w:rsidRPr="006E0113" w:rsidRDefault="006E0113" w:rsidP="006E0113">
      <w:pPr>
        <w:rPr>
          <w:lang w:eastAsia="ru-RU"/>
        </w:rPr>
      </w:pPr>
      <w:r w:rsidRPr="006E0113">
        <w:rPr>
          <w:lang w:eastAsia="ru-RU"/>
        </w:rPr>
        <w:t>Ответ:</w:t>
      </w:r>
    </w:p>
    <w:p w14:paraId="55E1F1A8" w14:textId="77777777" w:rsidR="006E0113" w:rsidRPr="006E0113" w:rsidRDefault="006E0113" w:rsidP="006E0113">
      <w:pPr>
        <w:rPr>
          <w:lang w:eastAsia="ru-RU"/>
        </w:rPr>
      </w:pPr>
    </w:p>
    <w:p w14:paraId="2BC50633" w14:textId="75577CF5" w:rsidR="006E0113" w:rsidRPr="006E0113" w:rsidRDefault="006E0113" w:rsidP="006E0113">
      <w:pPr>
        <w:pStyle w:val="aff0"/>
        <w:numPr>
          <w:ilvl w:val="0"/>
          <w:numId w:val="26"/>
        </w:numPr>
        <w:rPr>
          <w:rFonts w:asciiTheme="minorHAnsi" w:hAnsiTheme="minorHAnsi" w:cstheme="minorHAnsi"/>
          <w:lang w:eastAsia="ru-RU"/>
        </w:rPr>
      </w:pPr>
      <w:r w:rsidRPr="006E0113">
        <w:rPr>
          <w:rFonts w:asciiTheme="minorHAnsi" w:hAnsiTheme="minorHAnsi" w:cstheme="minorHAnsi"/>
          <w:lang w:eastAsia="ru-RU"/>
        </w:rPr>
        <w:t xml:space="preserve">большое количество реализованных проектов </w:t>
      </w:r>
    </w:p>
    <w:p w14:paraId="467AC530" w14:textId="6A3B73DF" w:rsidR="006E0113" w:rsidRPr="006E0113" w:rsidRDefault="006E0113" w:rsidP="006E0113">
      <w:pPr>
        <w:pStyle w:val="aff0"/>
        <w:numPr>
          <w:ilvl w:val="0"/>
          <w:numId w:val="26"/>
        </w:numPr>
        <w:rPr>
          <w:rFonts w:asciiTheme="minorHAnsi" w:hAnsiTheme="minorHAnsi" w:cstheme="minorHAnsi"/>
          <w:b/>
          <w:lang w:eastAsia="ru-RU"/>
        </w:rPr>
      </w:pPr>
      <w:r w:rsidRPr="006E0113">
        <w:rPr>
          <w:rFonts w:asciiTheme="minorHAnsi" w:hAnsiTheme="minorHAnsi" w:cstheme="minorHAnsi"/>
          <w:b/>
          <w:lang w:eastAsia="ru-RU"/>
        </w:rPr>
        <w:t xml:space="preserve">ограниченный объем технических знаний </w:t>
      </w:r>
    </w:p>
    <w:p w14:paraId="5E22351F" w14:textId="39B3FA80" w:rsidR="006E0113" w:rsidRPr="006E0113" w:rsidRDefault="006E0113" w:rsidP="006E0113">
      <w:pPr>
        <w:pStyle w:val="aff0"/>
        <w:numPr>
          <w:ilvl w:val="0"/>
          <w:numId w:val="26"/>
        </w:numPr>
        <w:rPr>
          <w:rFonts w:asciiTheme="minorHAnsi" w:hAnsiTheme="minorHAnsi" w:cstheme="minorHAnsi"/>
          <w:b/>
          <w:lang w:eastAsia="ru-RU"/>
        </w:rPr>
      </w:pPr>
      <w:r w:rsidRPr="006E0113">
        <w:rPr>
          <w:rFonts w:asciiTheme="minorHAnsi" w:hAnsiTheme="minorHAnsi" w:cstheme="minorHAnsi"/>
          <w:b/>
          <w:lang w:eastAsia="ru-RU"/>
        </w:rPr>
        <w:t xml:space="preserve">неизменяемость записей </w:t>
      </w:r>
    </w:p>
    <w:p w14:paraId="22CCF302" w14:textId="142DBCE3" w:rsidR="003665CA" w:rsidRDefault="006E0113" w:rsidP="006E0113">
      <w:pPr>
        <w:pStyle w:val="aff0"/>
        <w:numPr>
          <w:ilvl w:val="0"/>
          <w:numId w:val="26"/>
        </w:numPr>
        <w:rPr>
          <w:rFonts w:asciiTheme="minorHAnsi" w:hAnsiTheme="minorHAnsi" w:cstheme="minorHAnsi"/>
          <w:b/>
          <w:lang w:eastAsia="ru-RU"/>
        </w:rPr>
      </w:pPr>
      <w:r w:rsidRPr="006E0113">
        <w:rPr>
          <w:rFonts w:asciiTheme="minorHAnsi" w:hAnsiTheme="minorHAnsi" w:cstheme="minorHAnsi"/>
          <w:b/>
          <w:lang w:eastAsia="ru-RU"/>
        </w:rPr>
        <w:t>масштабируемость</w:t>
      </w:r>
    </w:p>
    <w:p w14:paraId="630ED4B1" w14:textId="77777777" w:rsidR="00755FE7" w:rsidRDefault="00755FE7" w:rsidP="00755FE7">
      <w:pPr>
        <w:rPr>
          <w:rFonts w:asciiTheme="minorHAnsi" w:hAnsiTheme="minorHAnsi" w:cstheme="minorHAnsi"/>
          <w:b/>
          <w:lang w:eastAsia="ru-RU"/>
        </w:rPr>
      </w:pPr>
    </w:p>
    <w:p w14:paraId="3CE8CE80" w14:textId="19F5167D" w:rsidR="00755FE7" w:rsidRPr="004135EC" w:rsidRDefault="00755FE7" w:rsidP="00755FE7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2</w:t>
      </w:r>
    </w:p>
    <w:p w14:paraId="4358A694" w14:textId="77777777" w:rsidR="00755FE7" w:rsidRPr="00755FE7" w:rsidRDefault="00755FE7" w:rsidP="00755FE7">
      <w:pPr>
        <w:rPr>
          <w:rFonts w:asciiTheme="minorHAnsi" w:hAnsiTheme="minorHAnsi" w:cstheme="minorHAnsi"/>
          <w:b/>
          <w:lang w:eastAsia="ru-RU"/>
        </w:rPr>
      </w:pPr>
      <w:r w:rsidRPr="00755FE7">
        <w:rPr>
          <w:lang w:eastAsia="ru-RU"/>
        </w:rPr>
        <w:t xml:space="preserve">Что такое </w:t>
      </w:r>
      <w:proofErr w:type="spellStart"/>
      <w:r w:rsidRPr="00755FE7">
        <w:rPr>
          <w:lang w:eastAsia="ru-RU"/>
        </w:rPr>
        <w:t>псевдоанонимность</w:t>
      </w:r>
      <w:proofErr w:type="spellEnd"/>
      <w:r w:rsidRPr="00755FE7">
        <w:rPr>
          <w:lang w:eastAsia="ru-RU"/>
        </w:rPr>
        <w:t xml:space="preserve"> </w:t>
      </w:r>
      <w:proofErr w:type="spellStart"/>
      <w:r w:rsidRPr="00755FE7">
        <w:rPr>
          <w:lang w:eastAsia="ru-RU"/>
        </w:rPr>
        <w:t>биткоина</w:t>
      </w:r>
      <w:proofErr w:type="spellEnd"/>
      <w:r w:rsidRPr="00755FE7">
        <w:rPr>
          <w:lang w:eastAsia="ru-RU"/>
        </w:rPr>
        <w:t>?</w:t>
      </w:r>
    </w:p>
    <w:p w14:paraId="3AFB5DD9" w14:textId="77777777" w:rsidR="00755FE7" w:rsidRPr="00755FE7" w:rsidRDefault="00755FE7" w:rsidP="00755FE7">
      <w:pPr>
        <w:rPr>
          <w:rFonts w:asciiTheme="minorHAnsi" w:hAnsiTheme="minorHAnsi" w:cstheme="minorHAnsi"/>
          <w:b/>
          <w:lang w:eastAsia="ru-RU"/>
        </w:rPr>
      </w:pPr>
    </w:p>
    <w:p w14:paraId="584C1EC1" w14:textId="77777777" w:rsidR="00755FE7" w:rsidRPr="00755FE7" w:rsidRDefault="00755FE7" w:rsidP="00755FE7">
      <w:pPr>
        <w:rPr>
          <w:rFonts w:asciiTheme="minorHAnsi" w:hAnsiTheme="minorHAnsi" w:cstheme="minorHAnsi"/>
          <w:b/>
          <w:lang w:eastAsia="ru-RU"/>
        </w:rPr>
      </w:pPr>
      <w:r w:rsidRPr="00755FE7">
        <w:rPr>
          <w:rFonts w:asciiTheme="minorHAnsi" w:hAnsiTheme="minorHAnsi" w:cstheme="minorHAnsi"/>
          <w:b/>
          <w:lang w:eastAsia="ru-RU"/>
        </w:rPr>
        <w:t>Ответ:</w:t>
      </w:r>
    </w:p>
    <w:p w14:paraId="7B44B28B" w14:textId="77777777" w:rsidR="00755FE7" w:rsidRPr="00755FE7" w:rsidRDefault="00755FE7" w:rsidP="00755FE7">
      <w:pPr>
        <w:rPr>
          <w:rFonts w:asciiTheme="minorHAnsi" w:hAnsiTheme="minorHAnsi" w:cstheme="minorHAnsi"/>
          <w:b/>
          <w:lang w:eastAsia="ru-RU"/>
        </w:rPr>
      </w:pPr>
    </w:p>
    <w:p w14:paraId="48F319FB" w14:textId="577C6764" w:rsidR="00755FE7" w:rsidRPr="00755FE7" w:rsidRDefault="00755FE7" w:rsidP="00755FE7">
      <w:pPr>
        <w:pStyle w:val="aff0"/>
        <w:numPr>
          <w:ilvl w:val="0"/>
          <w:numId w:val="27"/>
        </w:num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 xml:space="preserve">каждая сделка с </w:t>
      </w:r>
      <w:proofErr w:type="spellStart"/>
      <w:r w:rsidRPr="00755FE7">
        <w:rPr>
          <w:rFonts w:asciiTheme="minorHAnsi" w:hAnsiTheme="minorHAnsi" w:cstheme="minorHAnsi"/>
          <w:lang w:eastAsia="ru-RU"/>
        </w:rPr>
        <w:t>биткоинами</w:t>
      </w:r>
      <w:proofErr w:type="spellEnd"/>
      <w:r w:rsidRPr="00755FE7">
        <w:rPr>
          <w:rFonts w:asciiTheme="minorHAnsi" w:hAnsiTheme="minorHAnsi" w:cstheme="minorHAnsi"/>
          <w:lang w:eastAsia="ru-RU"/>
        </w:rPr>
        <w:t xml:space="preserve"> может иметь отдельный адрес </w:t>
      </w:r>
    </w:p>
    <w:p w14:paraId="60EAB927" w14:textId="61A0E78E" w:rsidR="00755FE7" w:rsidRPr="00755FE7" w:rsidRDefault="00755FE7" w:rsidP="00755FE7">
      <w:pPr>
        <w:pStyle w:val="aff0"/>
        <w:numPr>
          <w:ilvl w:val="0"/>
          <w:numId w:val="27"/>
        </w:num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 xml:space="preserve">сделка проводится только получения согласия </w:t>
      </w:r>
      <w:proofErr w:type="spellStart"/>
      <w:r w:rsidRPr="00755FE7">
        <w:rPr>
          <w:rFonts w:asciiTheme="minorHAnsi" w:hAnsiTheme="minorHAnsi" w:cstheme="minorHAnsi"/>
          <w:lang w:eastAsia="ru-RU"/>
        </w:rPr>
        <w:t>майнеров</w:t>
      </w:r>
      <w:proofErr w:type="spellEnd"/>
      <w:r w:rsidRPr="00755FE7">
        <w:rPr>
          <w:rFonts w:asciiTheme="minorHAnsi" w:hAnsiTheme="minorHAnsi" w:cstheme="minorHAnsi"/>
          <w:lang w:eastAsia="ru-RU"/>
        </w:rPr>
        <w:t xml:space="preserve"> </w:t>
      </w:r>
    </w:p>
    <w:p w14:paraId="2365CF68" w14:textId="4F2EC3AC" w:rsidR="00755FE7" w:rsidRPr="00755FE7" w:rsidRDefault="00755FE7" w:rsidP="00755FE7">
      <w:pPr>
        <w:pStyle w:val="aff0"/>
        <w:numPr>
          <w:ilvl w:val="0"/>
          <w:numId w:val="27"/>
        </w:numPr>
        <w:rPr>
          <w:rFonts w:asciiTheme="minorHAnsi" w:hAnsiTheme="minorHAnsi" w:cstheme="minorHAnsi"/>
          <w:b/>
          <w:lang w:eastAsia="ru-RU"/>
        </w:rPr>
      </w:pPr>
      <w:r w:rsidRPr="00755FE7">
        <w:rPr>
          <w:rFonts w:asciiTheme="minorHAnsi" w:hAnsiTheme="minorHAnsi" w:cstheme="minorHAnsi"/>
          <w:b/>
          <w:lang w:eastAsia="ru-RU"/>
        </w:rPr>
        <w:t xml:space="preserve">адрес </w:t>
      </w:r>
      <w:proofErr w:type="spellStart"/>
      <w:r w:rsidRPr="00755FE7">
        <w:rPr>
          <w:rFonts w:asciiTheme="minorHAnsi" w:hAnsiTheme="minorHAnsi" w:cstheme="minorHAnsi"/>
          <w:b/>
          <w:lang w:eastAsia="ru-RU"/>
        </w:rPr>
        <w:t>биткоина</w:t>
      </w:r>
      <w:proofErr w:type="spellEnd"/>
      <w:r w:rsidRPr="00755FE7">
        <w:rPr>
          <w:rFonts w:asciiTheme="minorHAnsi" w:hAnsiTheme="minorHAnsi" w:cstheme="minorHAnsi"/>
          <w:b/>
          <w:lang w:eastAsia="ru-RU"/>
        </w:rPr>
        <w:t xml:space="preserve"> является идентификатором владельца </w:t>
      </w:r>
    </w:p>
    <w:p w14:paraId="04EB6DAC" w14:textId="06DFBFAE" w:rsidR="00755FE7" w:rsidRDefault="00755FE7" w:rsidP="00755FE7">
      <w:pPr>
        <w:pStyle w:val="aff0"/>
        <w:numPr>
          <w:ilvl w:val="0"/>
          <w:numId w:val="27"/>
        </w:num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 xml:space="preserve">сделка с </w:t>
      </w:r>
      <w:proofErr w:type="spellStart"/>
      <w:r w:rsidRPr="00755FE7">
        <w:rPr>
          <w:rFonts w:asciiTheme="minorHAnsi" w:hAnsiTheme="minorHAnsi" w:cstheme="minorHAnsi"/>
          <w:lang w:eastAsia="ru-RU"/>
        </w:rPr>
        <w:t>биткоинами</w:t>
      </w:r>
      <w:proofErr w:type="spellEnd"/>
      <w:r w:rsidRPr="00755FE7">
        <w:rPr>
          <w:rFonts w:asciiTheme="minorHAnsi" w:hAnsiTheme="minorHAnsi" w:cstheme="minorHAnsi"/>
          <w:lang w:eastAsia="ru-RU"/>
        </w:rPr>
        <w:t xml:space="preserve"> подтверждается личным ключом</w:t>
      </w:r>
    </w:p>
    <w:p w14:paraId="11990DA6" w14:textId="77777777" w:rsid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4BE1359D" w14:textId="77777777" w:rsid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19D2A480" w14:textId="77777777" w:rsid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40FD7B85" w14:textId="77777777" w:rsid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44D05C12" w14:textId="4077771B" w:rsidR="00755FE7" w:rsidRPr="004135EC" w:rsidRDefault="00755FE7" w:rsidP="00755FE7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lastRenderedPageBreak/>
        <w:t>Вопрос</w:t>
      </w:r>
      <w:r>
        <w:rPr>
          <w:rFonts w:asciiTheme="minorHAnsi" w:hAnsiTheme="minorHAnsi" w:cstheme="minorHAnsi"/>
          <w:lang w:eastAsia="ru-RU"/>
        </w:rPr>
        <w:t xml:space="preserve"> 3</w:t>
      </w:r>
    </w:p>
    <w:p w14:paraId="556C0321" w14:textId="77777777" w:rsidR="00755FE7" w:rsidRPr="00755FE7" w:rsidRDefault="00755FE7" w:rsidP="00755FE7">
      <w:p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 xml:space="preserve">Назовите основные характеристики </w:t>
      </w:r>
      <w:proofErr w:type="spellStart"/>
      <w:r w:rsidRPr="00755FE7">
        <w:rPr>
          <w:rFonts w:asciiTheme="minorHAnsi" w:hAnsiTheme="minorHAnsi" w:cstheme="minorHAnsi"/>
          <w:lang w:eastAsia="ru-RU"/>
        </w:rPr>
        <w:t>блокчейна</w:t>
      </w:r>
      <w:proofErr w:type="spellEnd"/>
      <w:r w:rsidRPr="00755FE7">
        <w:rPr>
          <w:rFonts w:asciiTheme="minorHAnsi" w:hAnsiTheme="minorHAnsi" w:cstheme="minorHAnsi"/>
          <w:lang w:eastAsia="ru-RU"/>
        </w:rPr>
        <w:t>.</w:t>
      </w:r>
    </w:p>
    <w:p w14:paraId="2BC0EAFF" w14:textId="77777777" w:rsidR="00755FE7" w:rsidRP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23040298" w14:textId="77777777" w:rsidR="00755FE7" w:rsidRPr="00755FE7" w:rsidRDefault="00755FE7" w:rsidP="00755FE7">
      <w:p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>Ответ:</w:t>
      </w:r>
    </w:p>
    <w:p w14:paraId="6BE43F68" w14:textId="77777777" w:rsidR="00755FE7" w:rsidRP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6B0C7D12" w14:textId="4C6337C9" w:rsidR="00755FE7" w:rsidRPr="00755FE7" w:rsidRDefault="00755FE7" w:rsidP="00755FE7">
      <w:pPr>
        <w:pStyle w:val="aff0"/>
        <w:numPr>
          <w:ilvl w:val="0"/>
          <w:numId w:val="28"/>
        </w:numPr>
        <w:rPr>
          <w:rFonts w:asciiTheme="minorHAnsi" w:hAnsiTheme="minorHAnsi" w:cstheme="minorHAnsi"/>
          <w:b/>
          <w:lang w:eastAsia="ru-RU"/>
        </w:rPr>
      </w:pPr>
      <w:r w:rsidRPr="00755FE7">
        <w:rPr>
          <w:rFonts w:asciiTheme="minorHAnsi" w:hAnsiTheme="minorHAnsi" w:cstheme="minorHAnsi"/>
          <w:b/>
          <w:lang w:eastAsia="ru-RU"/>
        </w:rPr>
        <w:t xml:space="preserve">является книгой учета хронологически упорядоченных постоянных записей </w:t>
      </w:r>
    </w:p>
    <w:p w14:paraId="4835A9AD" w14:textId="485FCE1F" w:rsidR="00755FE7" w:rsidRPr="00755FE7" w:rsidRDefault="00755FE7" w:rsidP="00755FE7">
      <w:pPr>
        <w:pStyle w:val="aff0"/>
        <w:numPr>
          <w:ilvl w:val="0"/>
          <w:numId w:val="28"/>
        </w:num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>записи в</w:t>
      </w:r>
      <w:r>
        <w:rPr>
          <w:rFonts w:asciiTheme="minorHAnsi" w:hAnsiTheme="minorHAnsi" w:cstheme="minorHAnsi"/>
          <w:lang w:eastAsia="ru-RU"/>
        </w:rPr>
        <w:t xml:space="preserve"> </w:t>
      </w:r>
      <w:proofErr w:type="spellStart"/>
      <w:r>
        <w:rPr>
          <w:rFonts w:asciiTheme="minorHAnsi" w:hAnsiTheme="minorHAnsi" w:cstheme="minorHAnsi"/>
          <w:lang w:eastAsia="ru-RU"/>
        </w:rPr>
        <w:t>блокчейне</w:t>
      </w:r>
      <w:proofErr w:type="spellEnd"/>
      <w:r>
        <w:rPr>
          <w:rFonts w:asciiTheme="minorHAnsi" w:hAnsiTheme="minorHAnsi" w:cstheme="minorHAnsi"/>
          <w:lang w:eastAsia="ru-RU"/>
        </w:rPr>
        <w:t xml:space="preserve"> могут быть изменены </w:t>
      </w:r>
    </w:p>
    <w:p w14:paraId="1F9EFB16" w14:textId="32DCB6D5" w:rsidR="00755FE7" w:rsidRPr="00755FE7" w:rsidRDefault="00755FE7" w:rsidP="00755FE7">
      <w:pPr>
        <w:pStyle w:val="aff0"/>
        <w:numPr>
          <w:ilvl w:val="0"/>
          <w:numId w:val="28"/>
        </w:numPr>
        <w:rPr>
          <w:rFonts w:asciiTheme="minorHAnsi" w:hAnsiTheme="minorHAnsi" w:cstheme="minorHAnsi"/>
          <w:b/>
          <w:lang w:eastAsia="ru-RU"/>
        </w:rPr>
      </w:pPr>
      <w:r w:rsidRPr="00755FE7">
        <w:rPr>
          <w:rFonts w:asciiTheme="minorHAnsi" w:hAnsiTheme="minorHAnsi" w:cstheme="minorHAnsi"/>
          <w:b/>
          <w:lang w:eastAsia="ru-RU"/>
        </w:rPr>
        <w:t xml:space="preserve">может быть использован в других технологиях, кроме </w:t>
      </w:r>
      <w:proofErr w:type="spellStart"/>
      <w:r w:rsidRPr="00755FE7">
        <w:rPr>
          <w:rFonts w:asciiTheme="minorHAnsi" w:hAnsiTheme="minorHAnsi" w:cstheme="minorHAnsi"/>
          <w:b/>
          <w:lang w:eastAsia="ru-RU"/>
        </w:rPr>
        <w:t>Биткоина</w:t>
      </w:r>
      <w:proofErr w:type="spellEnd"/>
      <w:r w:rsidRPr="00755FE7">
        <w:rPr>
          <w:rFonts w:asciiTheme="minorHAnsi" w:hAnsiTheme="minorHAnsi" w:cstheme="minorHAnsi"/>
          <w:b/>
          <w:lang w:eastAsia="ru-RU"/>
        </w:rPr>
        <w:t xml:space="preserve"> </w:t>
      </w:r>
    </w:p>
    <w:p w14:paraId="3CAA1EAB" w14:textId="7DC153B0" w:rsidR="00755FE7" w:rsidRDefault="00755FE7" w:rsidP="00755FE7">
      <w:pPr>
        <w:pStyle w:val="aff0"/>
        <w:numPr>
          <w:ilvl w:val="0"/>
          <w:numId w:val="28"/>
        </w:numPr>
        <w:rPr>
          <w:rFonts w:asciiTheme="minorHAnsi" w:hAnsiTheme="minorHAnsi" w:cstheme="minorHAnsi"/>
          <w:lang w:eastAsia="ru-RU"/>
        </w:rPr>
      </w:pPr>
      <w:r w:rsidRPr="00755FE7">
        <w:rPr>
          <w:rFonts w:asciiTheme="minorHAnsi" w:hAnsiTheme="minorHAnsi" w:cstheme="minorHAnsi"/>
          <w:lang w:eastAsia="ru-RU"/>
        </w:rPr>
        <w:t>обладает анонимностью</w:t>
      </w:r>
    </w:p>
    <w:p w14:paraId="7B011E65" w14:textId="77777777" w:rsidR="00755FE7" w:rsidRDefault="00755FE7" w:rsidP="00755FE7">
      <w:pPr>
        <w:rPr>
          <w:rFonts w:asciiTheme="minorHAnsi" w:hAnsiTheme="minorHAnsi" w:cstheme="minorHAnsi"/>
          <w:lang w:eastAsia="ru-RU"/>
        </w:rPr>
      </w:pPr>
    </w:p>
    <w:p w14:paraId="107EE6A3" w14:textId="387586BB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4</w:t>
      </w:r>
    </w:p>
    <w:p w14:paraId="04E264E5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Назовите основные характеристики </w:t>
      </w:r>
      <w:proofErr w:type="spellStart"/>
      <w:r w:rsidRPr="00C150AE">
        <w:rPr>
          <w:rFonts w:asciiTheme="minorHAnsi" w:hAnsiTheme="minorHAnsi" w:cstheme="minorHAnsi"/>
          <w:lang w:eastAsia="ru-RU"/>
        </w:rPr>
        <w:t>Биткоин</w:t>
      </w:r>
      <w:proofErr w:type="spellEnd"/>
      <w:r w:rsidRPr="00C150AE">
        <w:rPr>
          <w:rFonts w:asciiTheme="minorHAnsi" w:hAnsiTheme="minorHAnsi" w:cstheme="minorHAnsi"/>
          <w:lang w:eastAsia="ru-RU"/>
        </w:rPr>
        <w:t xml:space="preserve"> Кэш.</w:t>
      </w:r>
    </w:p>
    <w:p w14:paraId="7C4566AD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0D80F19D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26C1C3C4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34423B32" w14:textId="74DC4E76" w:rsidR="00C150AE" w:rsidRPr="00C150AE" w:rsidRDefault="00C150AE" w:rsidP="00C150AE">
      <w:pPr>
        <w:pStyle w:val="aff0"/>
        <w:numPr>
          <w:ilvl w:val="0"/>
          <w:numId w:val="29"/>
        </w:numPr>
        <w:rPr>
          <w:rFonts w:asciiTheme="minorHAnsi" w:hAnsiTheme="minorHAnsi" w:cstheme="minorHAnsi"/>
          <w:b/>
          <w:lang w:eastAsia="ru-RU"/>
        </w:rPr>
      </w:pPr>
      <w:proofErr w:type="spellStart"/>
      <w:r w:rsidRPr="00C150AE">
        <w:rPr>
          <w:rFonts w:asciiTheme="minorHAnsi" w:hAnsiTheme="minorHAnsi" w:cstheme="minorHAnsi"/>
          <w:b/>
          <w:lang w:eastAsia="ru-RU"/>
        </w:rPr>
        <w:t>криптовалюта</w:t>
      </w:r>
      <w:proofErr w:type="spellEnd"/>
      <w:r w:rsidRPr="00C150AE">
        <w:rPr>
          <w:rFonts w:asciiTheme="minorHAnsi" w:hAnsiTheme="minorHAnsi" w:cstheme="minorHAnsi"/>
          <w:b/>
          <w:lang w:eastAsia="ru-RU"/>
        </w:rPr>
        <w:t xml:space="preserve">, появившаяся из-за "принудительного ветвления" в блокчейн </w:t>
      </w:r>
      <w:proofErr w:type="spellStart"/>
      <w:r w:rsidRPr="00C150AE">
        <w:rPr>
          <w:rFonts w:asciiTheme="minorHAnsi" w:hAnsiTheme="minorHAnsi" w:cstheme="minorHAnsi"/>
          <w:b/>
          <w:lang w:eastAsia="ru-RU"/>
        </w:rPr>
        <w:t>Биткоин</w:t>
      </w:r>
      <w:proofErr w:type="spellEnd"/>
      <w:r w:rsidRPr="00C150AE">
        <w:rPr>
          <w:rFonts w:asciiTheme="minorHAnsi" w:hAnsiTheme="minorHAnsi" w:cstheme="minorHAnsi"/>
          <w:b/>
          <w:lang w:eastAsia="ru-RU"/>
        </w:rPr>
        <w:t xml:space="preserve">  </w:t>
      </w:r>
    </w:p>
    <w:p w14:paraId="6A46B511" w14:textId="1EAB7A82" w:rsidR="00C150AE" w:rsidRPr="00C150AE" w:rsidRDefault="00C150AE" w:rsidP="00C150AE">
      <w:pPr>
        <w:pStyle w:val="aff0"/>
        <w:numPr>
          <w:ilvl w:val="0"/>
          <w:numId w:val="29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это </w:t>
      </w:r>
      <w:proofErr w:type="spellStart"/>
      <w:r w:rsidRPr="00C150AE">
        <w:rPr>
          <w:rFonts w:asciiTheme="minorHAnsi" w:hAnsiTheme="minorHAnsi" w:cstheme="minorHAnsi"/>
          <w:lang w:eastAsia="ru-RU"/>
        </w:rPr>
        <w:t>Биткоин</w:t>
      </w:r>
      <w:proofErr w:type="spellEnd"/>
      <w:r w:rsidRPr="00C150AE">
        <w:rPr>
          <w:rFonts w:asciiTheme="minorHAnsi" w:hAnsiTheme="minorHAnsi" w:cstheme="minorHAnsi"/>
          <w:lang w:eastAsia="ru-RU"/>
        </w:rPr>
        <w:t xml:space="preserve"> </w:t>
      </w:r>
    </w:p>
    <w:p w14:paraId="6B2D7C42" w14:textId="02269EEC" w:rsidR="00C150AE" w:rsidRPr="00C150AE" w:rsidRDefault="00C150AE" w:rsidP="00C150AE">
      <w:pPr>
        <w:pStyle w:val="aff0"/>
        <w:numPr>
          <w:ilvl w:val="0"/>
          <w:numId w:val="29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блок имеет ограничение до 1 Мб </w:t>
      </w:r>
    </w:p>
    <w:p w14:paraId="76C4B019" w14:textId="7E46EE08" w:rsidR="00755FE7" w:rsidRDefault="00C150AE" w:rsidP="00C150AE">
      <w:pPr>
        <w:pStyle w:val="aff0"/>
        <w:numPr>
          <w:ilvl w:val="0"/>
          <w:numId w:val="29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>использует протокол, который ограничивает размер блока 8-ю Мб</w:t>
      </w:r>
    </w:p>
    <w:p w14:paraId="1267D8A6" w14:textId="77777777" w:rsidR="00C150AE" w:rsidRDefault="00C150AE" w:rsidP="00C150AE">
      <w:pPr>
        <w:rPr>
          <w:rFonts w:asciiTheme="minorHAnsi" w:hAnsiTheme="minorHAnsi" w:cstheme="minorHAnsi"/>
          <w:b/>
          <w:lang w:eastAsia="ru-RU"/>
        </w:rPr>
      </w:pPr>
    </w:p>
    <w:p w14:paraId="2F0F56DA" w14:textId="29853CF9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5</w:t>
      </w:r>
    </w:p>
    <w:p w14:paraId="1D641F59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Как обозначается </w:t>
      </w:r>
      <w:proofErr w:type="spellStart"/>
      <w:r w:rsidRPr="00C150AE">
        <w:rPr>
          <w:rFonts w:asciiTheme="minorHAnsi" w:hAnsiTheme="minorHAnsi" w:cstheme="minorHAnsi"/>
          <w:lang w:eastAsia="ru-RU"/>
        </w:rPr>
        <w:t>Биткоин</w:t>
      </w:r>
      <w:proofErr w:type="spellEnd"/>
      <w:r w:rsidRPr="00C150AE">
        <w:rPr>
          <w:rFonts w:asciiTheme="minorHAnsi" w:hAnsiTheme="minorHAnsi" w:cstheme="minorHAnsi"/>
          <w:lang w:eastAsia="ru-RU"/>
        </w:rPr>
        <w:t xml:space="preserve"> Кэш?</w:t>
      </w:r>
    </w:p>
    <w:p w14:paraId="25135859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72311EF4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617D6190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0F21BB65" w14:textId="263F7845" w:rsidR="00C150AE" w:rsidRPr="00C150AE" w:rsidRDefault="00C150AE" w:rsidP="00C150AE">
      <w:pPr>
        <w:pStyle w:val="aff0"/>
        <w:numPr>
          <w:ilvl w:val="0"/>
          <w:numId w:val="30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BTC </w:t>
      </w:r>
    </w:p>
    <w:p w14:paraId="6270A073" w14:textId="4D7FD118" w:rsidR="00C150AE" w:rsidRPr="00C150AE" w:rsidRDefault="00C150AE" w:rsidP="00C150AE">
      <w:pPr>
        <w:pStyle w:val="aff0"/>
        <w:numPr>
          <w:ilvl w:val="0"/>
          <w:numId w:val="30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BCH </w:t>
      </w:r>
    </w:p>
    <w:p w14:paraId="3D3C3A61" w14:textId="060EC9DE" w:rsidR="00C150AE" w:rsidRPr="00C150AE" w:rsidRDefault="00C150AE" w:rsidP="00C150AE">
      <w:pPr>
        <w:pStyle w:val="aff0"/>
        <w:numPr>
          <w:ilvl w:val="0"/>
          <w:numId w:val="30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ВСС </w:t>
      </w:r>
    </w:p>
    <w:p w14:paraId="584AA151" w14:textId="0062FD47" w:rsidR="00C150AE" w:rsidRDefault="00C150AE" w:rsidP="00C150AE">
      <w:pPr>
        <w:pStyle w:val="aff0"/>
        <w:numPr>
          <w:ilvl w:val="0"/>
          <w:numId w:val="30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>XBC</w:t>
      </w:r>
    </w:p>
    <w:p w14:paraId="75586BE5" w14:textId="77777777" w:rsidR="00C150AE" w:rsidRDefault="00C150AE" w:rsidP="00C150AE">
      <w:pPr>
        <w:rPr>
          <w:rFonts w:asciiTheme="minorHAnsi" w:hAnsiTheme="minorHAnsi" w:cstheme="minorHAnsi"/>
          <w:b/>
          <w:lang w:eastAsia="ru-RU"/>
        </w:rPr>
      </w:pPr>
    </w:p>
    <w:p w14:paraId="4783CC7B" w14:textId="4278F806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6</w:t>
      </w:r>
    </w:p>
    <w:p w14:paraId="0C8377E9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Что такое </w:t>
      </w:r>
      <w:proofErr w:type="spellStart"/>
      <w:r w:rsidRPr="00C150AE">
        <w:rPr>
          <w:rFonts w:asciiTheme="minorHAnsi" w:hAnsiTheme="minorHAnsi" w:cstheme="minorHAnsi"/>
          <w:lang w:eastAsia="ru-RU"/>
        </w:rPr>
        <w:t>Halving</w:t>
      </w:r>
      <w:proofErr w:type="spellEnd"/>
      <w:r w:rsidRPr="00C150AE">
        <w:rPr>
          <w:rFonts w:asciiTheme="minorHAnsi" w:hAnsiTheme="minorHAnsi" w:cstheme="minorHAnsi"/>
          <w:lang w:eastAsia="ru-RU"/>
        </w:rPr>
        <w:t>?</w:t>
      </w:r>
    </w:p>
    <w:p w14:paraId="2A9BD41A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3724B499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1631328B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7D33AC48" w14:textId="5CEF6EBD" w:rsidR="00C150AE" w:rsidRPr="00C150AE" w:rsidRDefault="00C150AE" w:rsidP="00C150AE">
      <w:pPr>
        <w:pStyle w:val="aff0"/>
        <w:numPr>
          <w:ilvl w:val="0"/>
          <w:numId w:val="31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четко ограниченная поставка </w:t>
      </w:r>
      <w:proofErr w:type="spellStart"/>
      <w:r w:rsidRPr="00C150AE">
        <w:rPr>
          <w:rFonts w:asciiTheme="minorHAnsi" w:hAnsiTheme="minorHAnsi" w:cstheme="minorHAnsi"/>
          <w:lang w:eastAsia="ru-RU"/>
        </w:rPr>
        <w:t>биткоинов</w:t>
      </w:r>
      <w:proofErr w:type="spellEnd"/>
      <w:r w:rsidRPr="00C150AE">
        <w:rPr>
          <w:rFonts w:asciiTheme="minorHAnsi" w:hAnsiTheme="minorHAnsi" w:cstheme="minorHAnsi"/>
          <w:lang w:eastAsia="ru-RU"/>
        </w:rPr>
        <w:t xml:space="preserve"> </w:t>
      </w:r>
    </w:p>
    <w:p w14:paraId="40212200" w14:textId="5872674F" w:rsidR="00C150AE" w:rsidRPr="00C150AE" w:rsidRDefault="00C150AE" w:rsidP="00C150AE">
      <w:pPr>
        <w:pStyle w:val="aff0"/>
        <w:numPr>
          <w:ilvl w:val="0"/>
          <w:numId w:val="31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вознаграждение за обработку транзакции увеличивается на увеличение объема блока </w:t>
      </w:r>
    </w:p>
    <w:p w14:paraId="03FDBE5C" w14:textId="75CE4030" w:rsidR="00C150AE" w:rsidRPr="00C150AE" w:rsidRDefault="00C150AE" w:rsidP="00C150AE">
      <w:pPr>
        <w:pStyle w:val="aff0"/>
        <w:numPr>
          <w:ilvl w:val="0"/>
          <w:numId w:val="31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каждые четыре года стоимость обработки 210,000 блоков в </w:t>
      </w:r>
      <w:proofErr w:type="spellStart"/>
      <w:r w:rsidRPr="00C150AE">
        <w:rPr>
          <w:rFonts w:asciiTheme="minorHAnsi" w:hAnsiTheme="minorHAnsi" w:cstheme="minorHAnsi"/>
          <w:b/>
          <w:lang w:eastAsia="ru-RU"/>
        </w:rPr>
        <w:t>биткоинах</w:t>
      </w:r>
      <w:proofErr w:type="spellEnd"/>
      <w:r w:rsidRPr="00C150AE">
        <w:rPr>
          <w:rFonts w:asciiTheme="minorHAnsi" w:hAnsiTheme="minorHAnsi" w:cstheme="minorHAnsi"/>
          <w:b/>
          <w:lang w:eastAsia="ru-RU"/>
        </w:rPr>
        <w:t xml:space="preserve"> урезается наполовину </w:t>
      </w:r>
    </w:p>
    <w:p w14:paraId="66DC223E" w14:textId="048160B6" w:rsidR="00C150AE" w:rsidRDefault="00C150AE" w:rsidP="00C150AE">
      <w:pPr>
        <w:pStyle w:val="aff0"/>
        <w:numPr>
          <w:ilvl w:val="0"/>
          <w:numId w:val="31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вынесение цифровой подписи во внешний блок</w:t>
      </w:r>
    </w:p>
    <w:p w14:paraId="41A6C273" w14:textId="77777777" w:rsid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6EDFC9E9" w14:textId="51F2C608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7</w:t>
      </w:r>
    </w:p>
    <w:p w14:paraId="4B58AD53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Какой вид кошелька позволяет хранить личные ключи </w:t>
      </w:r>
      <w:proofErr w:type="spellStart"/>
      <w:r w:rsidRPr="00C150AE">
        <w:rPr>
          <w:rFonts w:asciiTheme="minorHAnsi" w:hAnsiTheme="minorHAnsi" w:cstheme="minorHAnsi"/>
          <w:lang w:eastAsia="ru-RU"/>
        </w:rPr>
        <w:t>off-line</w:t>
      </w:r>
      <w:proofErr w:type="spellEnd"/>
      <w:r w:rsidRPr="00C150AE">
        <w:rPr>
          <w:rFonts w:asciiTheme="minorHAnsi" w:hAnsiTheme="minorHAnsi" w:cstheme="minorHAnsi"/>
          <w:lang w:eastAsia="ru-RU"/>
        </w:rPr>
        <w:t>?</w:t>
      </w:r>
    </w:p>
    <w:p w14:paraId="23FE2564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67ED37CE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1282C8CF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45BDFDDF" w14:textId="51B4F01F" w:rsidR="00C150AE" w:rsidRPr="00C150AE" w:rsidRDefault="00C150AE" w:rsidP="00C150AE">
      <w:pPr>
        <w:pStyle w:val="aff0"/>
        <w:numPr>
          <w:ilvl w:val="0"/>
          <w:numId w:val="32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мобильный кошелек </w:t>
      </w:r>
    </w:p>
    <w:p w14:paraId="24A0D7FF" w14:textId="5497B4DA" w:rsidR="00C150AE" w:rsidRPr="00C150AE" w:rsidRDefault="00C150AE" w:rsidP="00C150AE">
      <w:pPr>
        <w:pStyle w:val="aff0"/>
        <w:numPr>
          <w:ilvl w:val="0"/>
          <w:numId w:val="32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аппаратный кошелек </w:t>
      </w:r>
    </w:p>
    <w:p w14:paraId="3FC3AB76" w14:textId="5B01E55D" w:rsidR="00C150AE" w:rsidRDefault="00C150AE" w:rsidP="00C150AE">
      <w:pPr>
        <w:pStyle w:val="aff0"/>
        <w:numPr>
          <w:ilvl w:val="0"/>
          <w:numId w:val="32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веб-кошелек</w:t>
      </w:r>
    </w:p>
    <w:p w14:paraId="20B94B2C" w14:textId="77777777" w:rsid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3693CAE0" w14:textId="77777777" w:rsidR="00C150AE" w:rsidRDefault="00C150AE" w:rsidP="00C150AE">
      <w:pPr>
        <w:rPr>
          <w:lang w:eastAsia="ru-RU"/>
        </w:rPr>
      </w:pPr>
    </w:p>
    <w:p w14:paraId="5EDABC47" w14:textId="77777777" w:rsidR="00C150AE" w:rsidRDefault="00C150AE" w:rsidP="00C150AE">
      <w:pPr>
        <w:rPr>
          <w:lang w:eastAsia="ru-RU"/>
        </w:rPr>
      </w:pPr>
    </w:p>
    <w:p w14:paraId="0875E5E2" w14:textId="77777777" w:rsidR="00C150AE" w:rsidRDefault="00C150AE" w:rsidP="00C150AE">
      <w:pPr>
        <w:rPr>
          <w:lang w:eastAsia="ru-RU"/>
        </w:rPr>
      </w:pPr>
    </w:p>
    <w:p w14:paraId="2E00CCC5" w14:textId="77777777" w:rsidR="00C150AE" w:rsidRDefault="00C150AE" w:rsidP="00C150AE">
      <w:pPr>
        <w:rPr>
          <w:lang w:eastAsia="ru-RU"/>
        </w:rPr>
      </w:pPr>
    </w:p>
    <w:p w14:paraId="6FBC67D9" w14:textId="77777777" w:rsidR="00C150AE" w:rsidRDefault="00C150AE" w:rsidP="00C150AE">
      <w:pPr>
        <w:rPr>
          <w:lang w:eastAsia="ru-RU"/>
        </w:rPr>
      </w:pPr>
    </w:p>
    <w:p w14:paraId="29E8D835" w14:textId="77777777" w:rsidR="00C150AE" w:rsidRDefault="00C150AE" w:rsidP="00C150AE">
      <w:pPr>
        <w:rPr>
          <w:lang w:eastAsia="ru-RU"/>
        </w:rPr>
      </w:pPr>
    </w:p>
    <w:p w14:paraId="0F3F7173" w14:textId="07F75565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lastRenderedPageBreak/>
        <w:t>Вопрос</w:t>
      </w:r>
      <w:r>
        <w:rPr>
          <w:rFonts w:asciiTheme="minorHAnsi" w:hAnsiTheme="minorHAnsi" w:cstheme="minorHAnsi"/>
          <w:lang w:eastAsia="ru-RU"/>
        </w:rPr>
        <w:t xml:space="preserve"> 8</w:t>
      </w:r>
    </w:p>
    <w:p w14:paraId="7A30613F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Как называется хранение, которое осуществляется на устройстве, подключенном к Интернету?</w:t>
      </w:r>
    </w:p>
    <w:p w14:paraId="2D0FA087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4B8E3196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29111977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066D0B19" w14:textId="7F31FF94" w:rsidR="00C150AE" w:rsidRPr="00C150AE" w:rsidRDefault="00C150AE" w:rsidP="00C150AE">
      <w:pPr>
        <w:pStyle w:val="aff0"/>
        <w:numPr>
          <w:ilvl w:val="0"/>
          <w:numId w:val="33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холодное хранение </w:t>
      </w:r>
    </w:p>
    <w:p w14:paraId="20E1625A" w14:textId="3534ADFC" w:rsidR="00C150AE" w:rsidRPr="00C150AE" w:rsidRDefault="00C150AE" w:rsidP="00C150AE">
      <w:pPr>
        <w:pStyle w:val="aff0"/>
        <w:numPr>
          <w:ilvl w:val="0"/>
          <w:numId w:val="33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горячее хранение </w:t>
      </w:r>
    </w:p>
    <w:p w14:paraId="2B3A8954" w14:textId="3A2CC4CE" w:rsidR="00C150AE" w:rsidRPr="00C150AE" w:rsidRDefault="00C150AE" w:rsidP="00C150AE">
      <w:pPr>
        <w:pStyle w:val="aff0"/>
        <w:numPr>
          <w:ilvl w:val="0"/>
          <w:numId w:val="33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мобильное хранение </w:t>
      </w:r>
    </w:p>
    <w:p w14:paraId="75F32C86" w14:textId="6286E7F4" w:rsidR="00C150AE" w:rsidRDefault="00C150AE" w:rsidP="00C150AE">
      <w:pPr>
        <w:pStyle w:val="aff0"/>
        <w:numPr>
          <w:ilvl w:val="0"/>
          <w:numId w:val="33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веб-хранение</w:t>
      </w:r>
    </w:p>
    <w:p w14:paraId="0A907751" w14:textId="77777777" w:rsid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2CC59FC5" w14:textId="7294FC89" w:rsidR="00C150AE" w:rsidRPr="004135EC" w:rsidRDefault="00C150AE" w:rsidP="00C150AE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9</w:t>
      </w:r>
    </w:p>
    <w:p w14:paraId="6689CD94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 xml:space="preserve">Назовите основные функции кошелька </w:t>
      </w:r>
      <w:proofErr w:type="spellStart"/>
      <w:r w:rsidRPr="00C150AE">
        <w:rPr>
          <w:rFonts w:asciiTheme="minorHAnsi" w:hAnsiTheme="minorHAnsi" w:cstheme="minorHAnsi"/>
          <w:lang w:eastAsia="ru-RU"/>
        </w:rPr>
        <w:t>криптовалют</w:t>
      </w:r>
      <w:proofErr w:type="spellEnd"/>
      <w:r w:rsidRPr="00C150AE">
        <w:rPr>
          <w:rFonts w:asciiTheme="minorHAnsi" w:hAnsiTheme="minorHAnsi" w:cstheme="minorHAnsi"/>
          <w:lang w:eastAsia="ru-RU"/>
        </w:rPr>
        <w:t>.</w:t>
      </w:r>
    </w:p>
    <w:p w14:paraId="4FA0A17F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60607334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Ответ:</w:t>
      </w:r>
    </w:p>
    <w:p w14:paraId="6F308B92" w14:textId="77777777" w:rsidR="00C150AE" w:rsidRP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7CCCFD4D" w14:textId="68E60F69" w:rsidR="00C150AE" w:rsidRPr="00C150AE" w:rsidRDefault="00C150AE" w:rsidP="00C150AE">
      <w:pPr>
        <w:pStyle w:val="aff0"/>
        <w:numPr>
          <w:ilvl w:val="0"/>
          <w:numId w:val="34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получение </w:t>
      </w:r>
    </w:p>
    <w:p w14:paraId="2E60753B" w14:textId="1B4787A0" w:rsidR="00C150AE" w:rsidRPr="00C150AE" w:rsidRDefault="00C150AE" w:rsidP="00C150AE">
      <w:pPr>
        <w:pStyle w:val="aff0"/>
        <w:numPr>
          <w:ilvl w:val="0"/>
          <w:numId w:val="34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отправка </w:t>
      </w:r>
    </w:p>
    <w:p w14:paraId="13DD2A4E" w14:textId="5C409A62" w:rsidR="00C150AE" w:rsidRPr="00C150AE" w:rsidRDefault="00C150AE" w:rsidP="00C150AE">
      <w:pPr>
        <w:pStyle w:val="aff0"/>
        <w:numPr>
          <w:ilvl w:val="0"/>
          <w:numId w:val="34"/>
        </w:numPr>
        <w:rPr>
          <w:rFonts w:asciiTheme="minorHAnsi" w:hAnsiTheme="minorHAnsi" w:cstheme="minorHAnsi"/>
          <w:b/>
          <w:lang w:eastAsia="ru-RU"/>
        </w:rPr>
      </w:pPr>
      <w:r w:rsidRPr="00C150AE">
        <w:rPr>
          <w:rFonts w:asciiTheme="minorHAnsi" w:hAnsiTheme="minorHAnsi" w:cstheme="minorHAnsi"/>
          <w:b/>
          <w:lang w:eastAsia="ru-RU"/>
        </w:rPr>
        <w:t xml:space="preserve">хранение </w:t>
      </w:r>
    </w:p>
    <w:p w14:paraId="669F3AAE" w14:textId="356F870E" w:rsidR="00C150AE" w:rsidRDefault="00C150AE" w:rsidP="00C150AE">
      <w:pPr>
        <w:pStyle w:val="aff0"/>
        <w:numPr>
          <w:ilvl w:val="0"/>
          <w:numId w:val="34"/>
        </w:numPr>
        <w:rPr>
          <w:rFonts w:asciiTheme="minorHAnsi" w:hAnsiTheme="minorHAnsi" w:cstheme="minorHAnsi"/>
          <w:lang w:eastAsia="ru-RU"/>
        </w:rPr>
      </w:pPr>
      <w:r w:rsidRPr="00C150AE">
        <w:rPr>
          <w:rFonts w:asciiTheme="minorHAnsi" w:hAnsiTheme="minorHAnsi" w:cstheme="minorHAnsi"/>
          <w:lang w:eastAsia="ru-RU"/>
        </w:rPr>
        <w:t>обмен</w:t>
      </w:r>
    </w:p>
    <w:p w14:paraId="08D3AE69" w14:textId="77777777" w:rsidR="00C150AE" w:rsidRDefault="00C150AE" w:rsidP="00C150AE">
      <w:pPr>
        <w:rPr>
          <w:rFonts w:asciiTheme="minorHAnsi" w:hAnsiTheme="minorHAnsi" w:cstheme="minorHAnsi"/>
          <w:lang w:eastAsia="ru-RU"/>
        </w:rPr>
      </w:pPr>
    </w:p>
    <w:p w14:paraId="5D42911D" w14:textId="0C36AA9E" w:rsidR="002C6FE9" w:rsidRPr="004135EC" w:rsidRDefault="002C6FE9" w:rsidP="002C6FE9">
      <w:pPr>
        <w:rPr>
          <w:rFonts w:asciiTheme="minorHAnsi" w:hAnsiTheme="minorHAnsi" w:cstheme="minorHAnsi"/>
          <w:lang w:eastAsia="ru-RU"/>
        </w:rPr>
      </w:pPr>
      <w:r>
        <w:rPr>
          <w:lang w:eastAsia="ru-RU"/>
        </w:rPr>
        <w:t>Вопрос</w:t>
      </w:r>
      <w:r>
        <w:rPr>
          <w:rFonts w:asciiTheme="minorHAnsi" w:hAnsiTheme="minorHAnsi" w:cstheme="minorHAnsi"/>
          <w:lang w:eastAsia="ru-RU"/>
        </w:rPr>
        <w:t xml:space="preserve"> 10</w:t>
      </w:r>
    </w:p>
    <w:p w14:paraId="32BB470E" w14:textId="77777777" w:rsidR="002C6FE9" w:rsidRPr="002C6FE9" w:rsidRDefault="002C6FE9" w:rsidP="002C6FE9">
      <w:pPr>
        <w:rPr>
          <w:rFonts w:asciiTheme="minorHAnsi" w:hAnsiTheme="minorHAnsi" w:cstheme="minorHAnsi"/>
          <w:lang w:eastAsia="ru-RU"/>
        </w:rPr>
      </w:pPr>
      <w:r w:rsidRPr="002C6FE9">
        <w:rPr>
          <w:rFonts w:asciiTheme="minorHAnsi" w:hAnsiTheme="minorHAnsi" w:cstheme="minorHAnsi"/>
          <w:lang w:eastAsia="ru-RU"/>
        </w:rPr>
        <w:t xml:space="preserve">Что обозначает </w:t>
      </w:r>
      <w:proofErr w:type="spellStart"/>
      <w:r w:rsidRPr="002C6FE9">
        <w:rPr>
          <w:rFonts w:asciiTheme="minorHAnsi" w:hAnsiTheme="minorHAnsi" w:cstheme="minorHAnsi"/>
          <w:lang w:eastAsia="ru-RU"/>
        </w:rPr>
        <w:t>sweep</w:t>
      </w:r>
      <w:proofErr w:type="spellEnd"/>
      <w:r w:rsidRPr="002C6FE9">
        <w:rPr>
          <w:rFonts w:asciiTheme="minorHAnsi" w:hAnsiTheme="minorHAnsi" w:cstheme="minorHAnsi"/>
          <w:lang w:eastAsia="ru-RU"/>
        </w:rPr>
        <w:t>?</w:t>
      </w:r>
    </w:p>
    <w:p w14:paraId="55A1BE4C" w14:textId="77777777" w:rsidR="002C6FE9" w:rsidRPr="002C6FE9" w:rsidRDefault="002C6FE9" w:rsidP="002C6FE9">
      <w:pPr>
        <w:rPr>
          <w:rFonts w:asciiTheme="minorHAnsi" w:hAnsiTheme="minorHAnsi" w:cstheme="minorHAnsi"/>
          <w:lang w:eastAsia="ru-RU"/>
        </w:rPr>
      </w:pPr>
    </w:p>
    <w:p w14:paraId="390E5E20" w14:textId="77777777" w:rsidR="002C6FE9" w:rsidRPr="002C6FE9" w:rsidRDefault="002C6FE9" w:rsidP="002C6FE9">
      <w:pPr>
        <w:rPr>
          <w:rFonts w:asciiTheme="minorHAnsi" w:hAnsiTheme="minorHAnsi" w:cstheme="minorHAnsi"/>
          <w:lang w:eastAsia="ru-RU"/>
        </w:rPr>
      </w:pPr>
      <w:r w:rsidRPr="002C6FE9">
        <w:rPr>
          <w:rFonts w:asciiTheme="minorHAnsi" w:hAnsiTheme="minorHAnsi" w:cstheme="minorHAnsi"/>
          <w:lang w:eastAsia="ru-RU"/>
        </w:rPr>
        <w:t>Ответ:</w:t>
      </w:r>
    </w:p>
    <w:p w14:paraId="773DB668" w14:textId="77777777" w:rsidR="002C6FE9" w:rsidRPr="002C6FE9" w:rsidRDefault="002C6FE9" w:rsidP="002C6FE9">
      <w:pPr>
        <w:rPr>
          <w:rFonts w:asciiTheme="minorHAnsi" w:hAnsiTheme="minorHAnsi" w:cstheme="minorHAnsi"/>
          <w:lang w:eastAsia="ru-RU"/>
        </w:rPr>
      </w:pPr>
    </w:p>
    <w:p w14:paraId="2A0EED1C" w14:textId="277CECC1" w:rsidR="002C6FE9" w:rsidRPr="002C6FE9" w:rsidRDefault="002C6FE9" w:rsidP="002C6FE9">
      <w:pPr>
        <w:pStyle w:val="aff0"/>
        <w:numPr>
          <w:ilvl w:val="0"/>
          <w:numId w:val="35"/>
        </w:numPr>
        <w:rPr>
          <w:rFonts w:asciiTheme="minorHAnsi" w:hAnsiTheme="minorHAnsi" w:cstheme="minorHAnsi"/>
          <w:lang w:eastAsia="ru-RU"/>
        </w:rPr>
      </w:pPr>
      <w:r w:rsidRPr="002C6FE9">
        <w:rPr>
          <w:rFonts w:asciiTheme="minorHAnsi" w:hAnsiTheme="minorHAnsi" w:cstheme="minorHAnsi"/>
          <w:lang w:eastAsia="ru-RU"/>
        </w:rPr>
        <w:t xml:space="preserve">холодное хранение </w:t>
      </w:r>
      <w:proofErr w:type="spellStart"/>
      <w:r w:rsidRPr="002C6FE9">
        <w:rPr>
          <w:rFonts w:asciiTheme="minorHAnsi" w:hAnsiTheme="minorHAnsi" w:cstheme="minorHAnsi"/>
          <w:lang w:eastAsia="ru-RU"/>
        </w:rPr>
        <w:t>биткойнов</w:t>
      </w:r>
      <w:proofErr w:type="spellEnd"/>
      <w:r w:rsidRPr="002C6FE9">
        <w:rPr>
          <w:rFonts w:asciiTheme="minorHAnsi" w:hAnsiTheme="minorHAnsi" w:cstheme="minorHAnsi"/>
          <w:lang w:eastAsia="ru-RU"/>
        </w:rPr>
        <w:t xml:space="preserve"> </w:t>
      </w:r>
    </w:p>
    <w:p w14:paraId="50BE4F0D" w14:textId="78C86385" w:rsidR="002C6FE9" w:rsidRPr="002C6FE9" w:rsidRDefault="002C6FE9" w:rsidP="002C6FE9">
      <w:pPr>
        <w:pStyle w:val="aff0"/>
        <w:numPr>
          <w:ilvl w:val="0"/>
          <w:numId w:val="35"/>
        </w:numPr>
        <w:rPr>
          <w:rFonts w:asciiTheme="minorHAnsi" w:hAnsiTheme="minorHAnsi" w:cstheme="minorHAnsi"/>
          <w:lang w:eastAsia="ru-RU"/>
        </w:rPr>
      </w:pPr>
      <w:r w:rsidRPr="002C6FE9">
        <w:rPr>
          <w:rFonts w:asciiTheme="minorHAnsi" w:hAnsiTheme="minorHAnsi" w:cstheme="minorHAnsi"/>
          <w:lang w:eastAsia="ru-RU"/>
        </w:rPr>
        <w:t xml:space="preserve">место хранения личного ключа </w:t>
      </w:r>
    </w:p>
    <w:p w14:paraId="7BD982D4" w14:textId="052EB73D" w:rsidR="002C6FE9" w:rsidRPr="002C6FE9" w:rsidRDefault="002C6FE9" w:rsidP="002C6FE9">
      <w:pPr>
        <w:pStyle w:val="aff0"/>
        <w:numPr>
          <w:ilvl w:val="0"/>
          <w:numId w:val="35"/>
        </w:numPr>
        <w:rPr>
          <w:rFonts w:asciiTheme="minorHAnsi" w:hAnsiTheme="minorHAnsi" w:cstheme="minorHAnsi"/>
          <w:b/>
          <w:lang w:eastAsia="ru-RU"/>
        </w:rPr>
      </w:pPr>
      <w:r w:rsidRPr="002C6FE9">
        <w:rPr>
          <w:rFonts w:asciiTheme="minorHAnsi" w:hAnsiTheme="minorHAnsi" w:cstheme="minorHAnsi"/>
          <w:b/>
          <w:lang w:eastAsia="ru-RU"/>
        </w:rPr>
        <w:t xml:space="preserve">импорт </w:t>
      </w:r>
      <w:proofErr w:type="spellStart"/>
      <w:r w:rsidRPr="002C6FE9">
        <w:rPr>
          <w:rFonts w:asciiTheme="minorHAnsi" w:hAnsiTheme="minorHAnsi" w:cstheme="minorHAnsi"/>
          <w:b/>
          <w:lang w:eastAsia="ru-RU"/>
        </w:rPr>
        <w:t>биткойнов</w:t>
      </w:r>
      <w:proofErr w:type="spellEnd"/>
      <w:r w:rsidRPr="002C6FE9">
        <w:rPr>
          <w:rFonts w:asciiTheme="minorHAnsi" w:hAnsiTheme="minorHAnsi" w:cstheme="minorHAnsi"/>
          <w:b/>
          <w:lang w:eastAsia="ru-RU"/>
        </w:rPr>
        <w:t xml:space="preserve"> в реальный кошелек </w:t>
      </w:r>
    </w:p>
    <w:p w14:paraId="22149A4B" w14:textId="6C385089" w:rsidR="00C150AE" w:rsidRPr="002C6FE9" w:rsidRDefault="002C6FE9" w:rsidP="002C6FE9">
      <w:pPr>
        <w:pStyle w:val="aff0"/>
        <w:numPr>
          <w:ilvl w:val="0"/>
          <w:numId w:val="35"/>
        </w:numPr>
        <w:rPr>
          <w:rFonts w:asciiTheme="minorHAnsi" w:hAnsiTheme="minorHAnsi" w:cstheme="minorHAnsi"/>
          <w:lang w:eastAsia="ru-RU"/>
        </w:rPr>
      </w:pPr>
      <w:r w:rsidRPr="002C6FE9">
        <w:rPr>
          <w:rFonts w:asciiTheme="minorHAnsi" w:hAnsiTheme="minorHAnsi" w:cstheme="minorHAnsi"/>
          <w:lang w:eastAsia="ru-RU"/>
        </w:rPr>
        <w:t>предоставление публичного доступа к личной сети</w:t>
      </w:r>
    </w:p>
    <w:sectPr w:rsidR="00C150AE" w:rsidRPr="002C6FE9" w:rsidSect="00DE7EFF">
      <w:headerReference w:type="default" r:id="rId8"/>
      <w:footerReference w:type="even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93AB3" w14:textId="77777777" w:rsidR="00137DC8" w:rsidRDefault="00137DC8">
      <w:r>
        <w:separator/>
      </w:r>
    </w:p>
  </w:endnote>
  <w:endnote w:type="continuationSeparator" w:id="0">
    <w:p w14:paraId="70085641" w14:textId="77777777" w:rsidR="00137DC8" w:rsidRDefault="0013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E7BA6" w14:textId="77777777" w:rsidR="00C125BA" w:rsidRDefault="00C125BA" w:rsidP="00D03140">
    <w:pPr>
      <w:pStyle w:val="affd"/>
      <w:framePr w:wrap="around" w:vAnchor="text" w:hAnchor="margin" w:xAlign="right" w:y="1"/>
      <w:rPr>
        <w:rStyle w:val="afff"/>
        <w:rFonts w:eastAsiaTheme="majorEastAsia"/>
      </w:rPr>
    </w:pPr>
    <w:r>
      <w:rPr>
        <w:rStyle w:val="afff"/>
        <w:rFonts w:eastAsiaTheme="majorEastAsia"/>
      </w:rPr>
      <w:fldChar w:fldCharType="begin"/>
    </w:r>
    <w:r>
      <w:rPr>
        <w:rStyle w:val="afff"/>
        <w:rFonts w:eastAsiaTheme="majorEastAsia"/>
      </w:rPr>
      <w:instrText xml:space="preserve">PAGE  </w:instrText>
    </w:r>
    <w:r>
      <w:rPr>
        <w:rStyle w:val="afff"/>
        <w:rFonts w:eastAsiaTheme="majorEastAsia"/>
      </w:rPr>
      <w:fldChar w:fldCharType="end"/>
    </w:r>
  </w:p>
  <w:p w14:paraId="26EA688C" w14:textId="77777777" w:rsidR="00C125BA" w:rsidRDefault="00C125BA" w:rsidP="00D03140">
    <w:pPr>
      <w:pStyle w:val="aff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7F7CB" w14:textId="77777777" w:rsidR="00137DC8" w:rsidRDefault="00137DC8">
      <w:r>
        <w:separator/>
      </w:r>
    </w:p>
  </w:footnote>
  <w:footnote w:type="continuationSeparator" w:id="0">
    <w:p w14:paraId="5B81C467" w14:textId="77777777" w:rsidR="00137DC8" w:rsidRDefault="00137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9E7B" w14:textId="77777777" w:rsidR="00C125BA" w:rsidRDefault="00C125BA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05A5F"/>
    <w:multiLevelType w:val="hybridMultilevel"/>
    <w:tmpl w:val="C2A25A0E"/>
    <w:lvl w:ilvl="0" w:tplc="1E285ABC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9C2B6F"/>
    <w:multiLevelType w:val="hybridMultilevel"/>
    <w:tmpl w:val="0644B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5BD2B82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2D3C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0EFF"/>
    <w:multiLevelType w:val="multilevel"/>
    <w:tmpl w:val="2982C126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DF6268"/>
    <w:multiLevelType w:val="multilevel"/>
    <w:tmpl w:val="5B80CF40"/>
    <w:numStyleLink w:val="a1"/>
  </w:abstractNum>
  <w:abstractNum w:abstractNumId="9">
    <w:nsid w:val="26D20F92"/>
    <w:multiLevelType w:val="hybridMultilevel"/>
    <w:tmpl w:val="68E46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67585"/>
    <w:multiLevelType w:val="hybridMultilevel"/>
    <w:tmpl w:val="4A228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917E2"/>
    <w:multiLevelType w:val="hybridMultilevel"/>
    <w:tmpl w:val="E0581FD6"/>
    <w:lvl w:ilvl="0" w:tplc="582CF81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6957C">
      <w:numFmt w:val="bullet"/>
      <w:lvlText w:val="•"/>
      <w:lvlJc w:val="left"/>
      <w:pPr>
        <w:ind w:left="2880" w:hanging="180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C21E9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27A42"/>
    <w:multiLevelType w:val="hybridMultilevel"/>
    <w:tmpl w:val="AE9C2690"/>
    <w:lvl w:ilvl="0" w:tplc="1C24FBFA">
      <w:start w:val="1"/>
      <w:numFmt w:val="bullet"/>
      <w:pStyle w:val="-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A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CACC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84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0A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F62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C8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043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105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D12D84"/>
    <w:multiLevelType w:val="hybridMultilevel"/>
    <w:tmpl w:val="68E46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6">
    <w:nsid w:val="42B42BA4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A1B1D"/>
    <w:multiLevelType w:val="hybridMultilevel"/>
    <w:tmpl w:val="A0E4F6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529F8"/>
    <w:multiLevelType w:val="hybridMultilevel"/>
    <w:tmpl w:val="AFB66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33E7A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919FC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8550E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01686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673E749D"/>
    <w:multiLevelType w:val="hybridMultilevel"/>
    <w:tmpl w:val="68E46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C7C213E"/>
    <w:multiLevelType w:val="hybridMultilevel"/>
    <w:tmpl w:val="150CB8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9A0FDA"/>
    <w:multiLevelType w:val="hybridMultilevel"/>
    <w:tmpl w:val="ABAA1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661392"/>
    <w:multiLevelType w:val="hybridMultilevel"/>
    <w:tmpl w:val="D91EE5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8229C"/>
    <w:multiLevelType w:val="hybridMultilevel"/>
    <w:tmpl w:val="F028D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A1E89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95D38"/>
    <w:multiLevelType w:val="multilevel"/>
    <w:tmpl w:val="DFC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0B6629"/>
    <w:multiLevelType w:val="hybridMultilevel"/>
    <w:tmpl w:val="FC8A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3"/>
  </w:num>
  <w:num w:numId="4">
    <w:abstractNumId w:val="24"/>
  </w:num>
  <w:num w:numId="5">
    <w:abstractNumId w:val="26"/>
  </w:num>
  <w:num w:numId="6">
    <w:abstractNumId w:val="0"/>
  </w:num>
  <w:num w:numId="7">
    <w:abstractNumId w:val="1"/>
  </w:num>
  <w:num w:numId="8">
    <w:abstractNumId w:val="22"/>
  </w:num>
  <w:num w:numId="9">
    <w:abstractNumId w:val="8"/>
  </w:num>
  <w:num w:numId="10">
    <w:abstractNumId w:val="5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32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20"/>
  </w:num>
  <w:num w:numId="21">
    <w:abstractNumId w:val="12"/>
  </w:num>
  <w:num w:numId="22">
    <w:abstractNumId w:val="31"/>
  </w:num>
  <w:num w:numId="23">
    <w:abstractNumId w:val="4"/>
  </w:num>
  <w:num w:numId="24">
    <w:abstractNumId w:val="21"/>
  </w:num>
  <w:num w:numId="25">
    <w:abstractNumId w:val="23"/>
  </w:num>
  <w:num w:numId="26">
    <w:abstractNumId w:val="16"/>
  </w:num>
  <w:num w:numId="27">
    <w:abstractNumId w:val="6"/>
  </w:num>
  <w:num w:numId="28">
    <w:abstractNumId w:val="33"/>
  </w:num>
  <w:num w:numId="29">
    <w:abstractNumId w:val="17"/>
  </w:num>
  <w:num w:numId="30">
    <w:abstractNumId w:val="28"/>
  </w:num>
  <w:num w:numId="31">
    <w:abstractNumId w:val="29"/>
  </w:num>
  <w:num w:numId="32">
    <w:abstractNumId w:val="30"/>
  </w:num>
  <w:num w:numId="33">
    <w:abstractNumId w:val="27"/>
  </w:num>
  <w:num w:numId="34">
    <w:abstractNumId w:val="2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7C"/>
    <w:rsid w:val="00016AA1"/>
    <w:rsid w:val="000259B6"/>
    <w:rsid w:val="00033750"/>
    <w:rsid w:val="000550E4"/>
    <w:rsid w:val="000722E2"/>
    <w:rsid w:val="000808FE"/>
    <w:rsid w:val="000A6550"/>
    <w:rsid w:val="000D0FA3"/>
    <w:rsid w:val="000D7077"/>
    <w:rsid w:val="000E26C7"/>
    <w:rsid w:val="00115795"/>
    <w:rsid w:val="0012181E"/>
    <w:rsid w:val="00132DF5"/>
    <w:rsid w:val="00137DC8"/>
    <w:rsid w:val="00140480"/>
    <w:rsid w:val="00142CB7"/>
    <w:rsid w:val="00146F79"/>
    <w:rsid w:val="001518C9"/>
    <w:rsid w:val="00157E3A"/>
    <w:rsid w:val="00160AA8"/>
    <w:rsid w:val="001673AC"/>
    <w:rsid w:val="00172A94"/>
    <w:rsid w:val="0019013B"/>
    <w:rsid w:val="001A2BD4"/>
    <w:rsid w:val="001A53CD"/>
    <w:rsid w:val="001B3142"/>
    <w:rsid w:val="001E4A73"/>
    <w:rsid w:val="001E7E05"/>
    <w:rsid w:val="001F2391"/>
    <w:rsid w:val="001F3056"/>
    <w:rsid w:val="00232EA0"/>
    <w:rsid w:val="0024077E"/>
    <w:rsid w:val="002513FB"/>
    <w:rsid w:val="00262580"/>
    <w:rsid w:val="00295CD0"/>
    <w:rsid w:val="002979E4"/>
    <w:rsid w:val="002B2C46"/>
    <w:rsid w:val="002B73B1"/>
    <w:rsid w:val="002C6FE9"/>
    <w:rsid w:val="002D4965"/>
    <w:rsid w:val="002D526D"/>
    <w:rsid w:val="002E1879"/>
    <w:rsid w:val="0030337C"/>
    <w:rsid w:val="00314403"/>
    <w:rsid w:val="003575ED"/>
    <w:rsid w:val="003665CA"/>
    <w:rsid w:val="0037084E"/>
    <w:rsid w:val="00381AC5"/>
    <w:rsid w:val="00382549"/>
    <w:rsid w:val="00385CF1"/>
    <w:rsid w:val="003970D1"/>
    <w:rsid w:val="003A2AC2"/>
    <w:rsid w:val="003C5E05"/>
    <w:rsid w:val="003C7545"/>
    <w:rsid w:val="003E47CE"/>
    <w:rsid w:val="003E642F"/>
    <w:rsid w:val="004006BC"/>
    <w:rsid w:val="00404580"/>
    <w:rsid w:val="00405616"/>
    <w:rsid w:val="004116AE"/>
    <w:rsid w:val="004135EC"/>
    <w:rsid w:val="00416773"/>
    <w:rsid w:val="00436FD5"/>
    <w:rsid w:val="004448A1"/>
    <w:rsid w:val="004466AA"/>
    <w:rsid w:val="0045119A"/>
    <w:rsid w:val="00457415"/>
    <w:rsid w:val="00466DAA"/>
    <w:rsid w:val="00483B50"/>
    <w:rsid w:val="00490D05"/>
    <w:rsid w:val="00494DEA"/>
    <w:rsid w:val="004D0655"/>
    <w:rsid w:val="004D79EB"/>
    <w:rsid w:val="004D7D43"/>
    <w:rsid w:val="004F2761"/>
    <w:rsid w:val="004F3127"/>
    <w:rsid w:val="00500D8B"/>
    <w:rsid w:val="00514E0A"/>
    <w:rsid w:val="00530D75"/>
    <w:rsid w:val="0053102C"/>
    <w:rsid w:val="0054409C"/>
    <w:rsid w:val="00547E5B"/>
    <w:rsid w:val="00576884"/>
    <w:rsid w:val="00580CCC"/>
    <w:rsid w:val="00584435"/>
    <w:rsid w:val="00590B95"/>
    <w:rsid w:val="005C4DC3"/>
    <w:rsid w:val="005E496D"/>
    <w:rsid w:val="005F2413"/>
    <w:rsid w:val="005F30C1"/>
    <w:rsid w:val="005F4F3E"/>
    <w:rsid w:val="00604AA2"/>
    <w:rsid w:val="006059EC"/>
    <w:rsid w:val="00617379"/>
    <w:rsid w:val="00634979"/>
    <w:rsid w:val="00647A96"/>
    <w:rsid w:val="0066162D"/>
    <w:rsid w:val="00662CFD"/>
    <w:rsid w:val="00664004"/>
    <w:rsid w:val="00690322"/>
    <w:rsid w:val="006A2F14"/>
    <w:rsid w:val="006A760A"/>
    <w:rsid w:val="006C3F49"/>
    <w:rsid w:val="006C5210"/>
    <w:rsid w:val="006D0A55"/>
    <w:rsid w:val="006E0113"/>
    <w:rsid w:val="006E10C7"/>
    <w:rsid w:val="006E6C15"/>
    <w:rsid w:val="006F081C"/>
    <w:rsid w:val="0070499C"/>
    <w:rsid w:val="007105A9"/>
    <w:rsid w:val="007143C3"/>
    <w:rsid w:val="00720AB1"/>
    <w:rsid w:val="00722553"/>
    <w:rsid w:val="007302ED"/>
    <w:rsid w:val="007403AC"/>
    <w:rsid w:val="00744220"/>
    <w:rsid w:val="00755FE7"/>
    <w:rsid w:val="00762F43"/>
    <w:rsid w:val="007858A6"/>
    <w:rsid w:val="00786986"/>
    <w:rsid w:val="00795F1A"/>
    <w:rsid w:val="007A5E70"/>
    <w:rsid w:val="007B538D"/>
    <w:rsid w:val="007C4A0B"/>
    <w:rsid w:val="007E6101"/>
    <w:rsid w:val="007F2866"/>
    <w:rsid w:val="008119F1"/>
    <w:rsid w:val="00822979"/>
    <w:rsid w:val="008403FB"/>
    <w:rsid w:val="00852EF1"/>
    <w:rsid w:val="00856D9A"/>
    <w:rsid w:val="00870F1E"/>
    <w:rsid w:val="008723AC"/>
    <w:rsid w:val="00872E5E"/>
    <w:rsid w:val="0088763E"/>
    <w:rsid w:val="008936C5"/>
    <w:rsid w:val="008A0D8B"/>
    <w:rsid w:val="008A357C"/>
    <w:rsid w:val="008A4A9B"/>
    <w:rsid w:val="008A4BA3"/>
    <w:rsid w:val="008A58CA"/>
    <w:rsid w:val="008A7F97"/>
    <w:rsid w:val="008B37D0"/>
    <w:rsid w:val="008F472D"/>
    <w:rsid w:val="00911793"/>
    <w:rsid w:val="00920923"/>
    <w:rsid w:val="009261EF"/>
    <w:rsid w:val="00934476"/>
    <w:rsid w:val="009476AD"/>
    <w:rsid w:val="00955D62"/>
    <w:rsid w:val="00961ED2"/>
    <w:rsid w:val="00976D03"/>
    <w:rsid w:val="009771AD"/>
    <w:rsid w:val="00986789"/>
    <w:rsid w:val="0098712C"/>
    <w:rsid w:val="00996583"/>
    <w:rsid w:val="009B1AB3"/>
    <w:rsid w:val="009B6450"/>
    <w:rsid w:val="009C511B"/>
    <w:rsid w:val="009D0F5C"/>
    <w:rsid w:val="009F038E"/>
    <w:rsid w:val="009F2F2C"/>
    <w:rsid w:val="009F5645"/>
    <w:rsid w:val="00A17FCC"/>
    <w:rsid w:val="00A347FC"/>
    <w:rsid w:val="00A3796B"/>
    <w:rsid w:val="00A40BEE"/>
    <w:rsid w:val="00A41E85"/>
    <w:rsid w:val="00A613CB"/>
    <w:rsid w:val="00A6260F"/>
    <w:rsid w:val="00A70F77"/>
    <w:rsid w:val="00A73E07"/>
    <w:rsid w:val="00A81978"/>
    <w:rsid w:val="00A96DEE"/>
    <w:rsid w:val="00AC7B07"/>
    <w:rsid w:val="00AE090F"/>
    <w:rsid w:val="00AE350A"/>
    <w:rsid w:val="00AF0353"/>
    <w:rsid w:val="00AF7404"/>
    <w:rsid w:val="00B05D74"/>
    <w:rsid w:val="00B566F3"/>
    <w:rsid w:val="00B639A8"/>
    <w:rsid w:val="00B7426D"/>
    <w:rsid w:val="00BA5E4D"/>
    <w:rsid w:val="00BB3301"/>
    <w:rsid w:val="00BB5138"/>
    <w:rsid w:val="00BB650D"/>
    <w:rsid w:val="00BC2BC2"/>
    <w:rsid w:val="00BD113F"/>
    <w:rsid w:val="00BF73D1"/>
    <w:rsid w:val="00C0487A"/>
    <w:rsid w:val="00C06397"/>
    <w:rsid w:val="00C07270"/>
    <w:rsid w:val="00C07A40"/>
    <w:rsid w:val="00C125BA"/>
    <w:rsid w:val="00C150AE"/>
    <w:rsid w:val="00C23753"/>
    <w:rsid w:val="00C24636"/>
    <w:rsid w:val="00C26296"/>
    <w:rsid w:val="00C71864"/>
    <w:rsid w:val="00C7270E"/>
    <w:rsid w:val="00C81D92"/>
    <w:rsid w:val="00CA104B"/>
    <w:rsid w:val="00CA2338"/>
    <w:rsid w:val="00CB04E2"/>
    <w:rsid w:val="00CC6560"/>
    <w:rsid w:val="00CE4AB8"/>
    <w:rsid w:val="00CF2F79"/>
    <w:rsid w:val="00CF7BEB"/>
    <w:rsid w:val="00D03140"/>
    <w:rsid w:val="00D06487"/>
    <w:rsid w:val="00D14282"/>
    <w:rsid w:val="00D3255B"/>
    <w:rsid w:val="00D4262F"/>
    <w:rsid w:val="00D42BCB"/>
    <w:rsid w:val="00D4445B"/>
    <w:rsid w:val="00D6089F"/>
    <w:rsid w:val="00D91F7E"/>
    <w:rsid w:val="00DC51D6"/>
    <w:rsid w:val="00DE7EFF"/>
    <w:rsid w:val="00DF379B"/>
    <w:rsid w:val="00DF7D66"/>
    <w:rsid w:val="00DF7D9A"/>
    <w:rsid w:val="00E0199B"/>
    <w:rsid w:val="00E24901"/>
    <w:rsid w:val="00E26240"/>
    <w:rsid w:val="00E47604"/>
    <w:rsid w:val="00E838AB"/>
    <w:rsid w:val="00E84CBC"/>
    <w:rsid w:val="00E97127"/>
    <w:rsid w:val="00ED3D46"/>
    <w:rsid w:val="00ED4891"/>
    <w:rsid w:val="00ED56FE"/>
    <w:rsid w:val="00EF7851"/>
    <w:rsid w:val="00F13452"/>
    <w:rsid w:val="00F174D2"/>
    <w:rsid w:val="00F40DFB"/>
    <w:rsid w:val="00F5033F"/>
    <w:rsid w:val="00F57888"/>
    <w:rsid w:val="00F57A05"/>
    <w:rsid w:val="00F943AD"/>
    <w:rsid w:val="00F977F4"/>
    <w:rsid w:val="00FA301F"/>
    <w:rsid w:val="00FB27C6"/>
    <w:rsid w:val="00FC34B5"/>
    <w:rsid w:val="00FD2E53"/>
    <w:rsid w:val="00FF2298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1C2E"/>
  <w15:docId w15:val="{95088729-EC80-4C8B-85F3-6827225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9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9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qFormat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5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8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6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7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0"/>
      </w:numPr>
      <w:tabs>
        <w:tab w:val="left" w:pos="227"/>
      </w:tabs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styleId="aff0">
    <w:name w:val="List Paragraph"/>
    <w:aliases w:val="Содержание. 2 уровень"/>
    <w:basedOn w:val="a6"/>
    <w:link w:val="aff1"/>
    <w:uiPriority w:val="34"/>
    <w:qFormat/>
    <w:rsid w:val="00CA104B"/>
    <w:pPr>
      <w:ind w:left="720" w:firstLine="567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character" w:customStyle="1" w:styleId="extended-textshort">
    <w:name w:val="extended-text__short"/>
    <w:basedOn w:val="a8"/>
    <w:rsid w:val="00856D9A"/>
  </w:style>
  <w:style w:type="paragraph" w:styleId="aff2">
    <w:name w:val="Body Text Indent"/>
    <w:basedOn w:val="a6"/>
    <w:link w:val="aff3"/>
    <w:rsid w:val="00514E0A"/>
    <w:pPr>
      <w:ind w:firstLine="708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3">
    <w:name w:val="Основной текст с отступом Знак"/>
    <w:basedOn w:val="a8"/>
    <w:link w:val="aff2"/>
    <w:rsid w:val="00514E0A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keyword">
    <w:name w:val="keyword"/>
    <w:basedOn w:val="a8"/>
    <w:rsid w:val="00514E0A"/>
  </w:style>
  <w:style w:type="paragraph" w:customStyle="1" w:styleId="aff4">
    <w:name w:val="список с точками"/>
    <w:basedOn w:val="a6"/>
    <w:rsid w:val="00514E0A"/>
    <w:pPr>
      <w:tabs>
        <w:tab w:val="num" w:pos="1804"/>
      </w:tabs>
      <w:spacing w:line="312" w:lineRule="auto"/>
      <w:ind w:left="1804" w:hanging="1095"/>
      <w:jc w:val="both"/>
    </w:pPr>
    <w:rPr>
      <w:rFonts w:ascii="Times New Roman" w:eastAsia="Calibri" w:hAnsi="Times New Roman" w:cs="Times New Roman"/>
      <w:lang w:eastAsia="ru-RU"/>
    </w:rPr>
  </w:style>
  <w:style w:type="paragraph" w:styleId="aff5">
    <w:name w:val="Body Text"/>
    <w:basedOn w:val="a6"/>
    <w:link w:val="aff6"/>
    <w:uiPriority w:val="1"/>
    <w:qFormat/>
    <w:rsid w:val="001A2BD4"/>
    <w:pPr>
      <w:spacing w:after="120"/>
    </w:pPr>
    <w:rPr>
      <w:rFonts w:ascii="Times New Roman" w:eastAsia="Times New Roman" w:hAnsi="Times New Roman" w:cs="Times New Roman"/>
      <w:lang w:eastAsia="ru-RU"/>
    </w:rPr>
  </w:style>
  <w:style w:type="character" w:customStyle="1" w:styleId="aff6">
    <w:name w:val="Основной текст Знак"/>
    <w:basedOn w:val="a8"/>
    <w:link w:val="aff5"/>
    <w:uiPriority w:val="1"/>
    <w:rsid w:val="001A2BD4"/>
    <w:rPr>
      <w:rFonts w:ascii="Times New Roman" w:eastAsia="Times New Roman" w:hAnsi="Times New Roman" w:cs="Times New Roman"/>
      <w:lang w:eastAsia="ru-RU"/>
    </w:rPr>
  </w:style>
  <w:style w:type="paragraph" w:styleId="aff7">
    <w:name w:val="Title"/>
    <w:basedOn w:val="a6"/>
    <w:link w:val="aff8"/>
    <w:qFormat/>
    <w:rsid w:val="001A2BD4"/>
    <w:pPr>
      <w:spacing w:after="200" w:line="276" w:lineRule="auto"/>
      <w:jc w:val="center"/>
    </w:pPr>
    <w:rPr>
      <w:rFonts w:ascii="Calibri" w:eastAsia="Times New Roman" w:hAnsi="Calibri" w:cs="Times New Roman"/>
      <w:b/>
      <w:sz w:val="22"/>
    </w:rPr>
  </w:style>
  <w:style w:type="character" w:customStyle="1" w:styleId="aff8">
    <w:name w:val="Название Знак"/>
    <w:basedOn w:val="a8"/>
    <w:link w:val="aff7"/>
    <w:rsid w:val="001A2BD4"/>
    <w:rPr>
      <w:rFonts w:ascii="Calibri" w:eastAsia="Times New Roman" w:hAnsi="Calibri" w:cs="Times New Roman"/>
      <w:b/>
      <w:sz w:val="22"/>
    </w:rPr>
  </w:style>
  <w:style w:type="paragraph" w:customStyle="1" w:styleId="-">
    <w:name w:val="абзац-Азар"/>
    <w:basedOn w:val="aff9"/>
    <w:rsid w:val="00955D62"/>
    <w:pPr>
      <w:numPr>
        <w:numId w:val="12"/>
      </w:numPr>
      <w:tabs>
        <w:tab w:val="clear" w:pos="720"/>
      </w:tabs>
      <w:spacing w:line="288" w:lineRule="auto"/>
      <w:ind w:left="0"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9">
    <w:name w:val="footnote text"/>
    <w:basedOn w:val="a6"/>
    <w:link w:val="affa"/>
    <w:uiPriority w:val="99"/>
    <w:semiHidden/>
    <w:unhideWhenUsed/>
    <w:rsid w:val="00955D62"/>
    <w:rPr>
      <w:sz w:val="20"/>
      <w:szCs w:val="20"/>
    </w:rPr>
  </w:style>
  <w:style w:type="character" w:customStyle="1" w:styleId="affa">
    <w:name w:val="Текст сноски Знак"/>
    <w:basedOn w:val="a8"/>
    <w:link w:val="aff9"/>
    <w:uiPriority w:val="99"/>
    <w:semiHidden/>
    <w:rsid w:val="00955D62"/>
    <w:rPr>
      <w:sz w:val="20"/>
      <w:szCs w:val="20"/>
    </w:rPr>
  </w:style>
  <w:style w:type="paragraph" w:customStyle="1" w:styleId="affb">
    <w:name w:val="Основной текст вместе"/>
    <w:basedOn w:val="aff5"/>
    <w:rsid w:val="007C4A0B"/>
    <w:pPr>
      <w:keepNext/>
      <w:overflowPunct w:val="0"/>
      <w:autoSpaceDE w:val="0"/>
      <w:spacing w:after="240"/>
      <w:ind w:firstLine="720"/>
      <w:textAlignment w:val="baseline"/>
    </w:pPr>
    <w:rPr>
      <w:rFonts w:ascii="Courier New" w:hAnsi="Courier New"/>
      <w:szCs w:val="20"/>
      <w:lang w:eastAsia="ar-SA"/>
    </w:rPr>
  </w:style>
  <w:style w:type="character" w:styleId="affc">
    <w:name w:val="Strong"/>
    <w:basedOn w:val="a8"/>
    <w:uiPriority w:val="22"/>
    <w:qFormat/>
    <w:rsid w:val="00382549"/>
    <w:rPr>
      <w:b/>
    </w:rPr>
  </w:style>
  <w:style w:type="character" w:customStyle="1" w:styleId="normaltextrun">
    <w:name w:val="normaltextrun"/>
    <w:basedOn w:val="a8"/>
    <w:rsid w:val="00D14282"/>
  </w:style>
  <w:style w:type="paragraph" w:styleId="affd">
    <w:name w:val="footer"/>
    <w:aliases w:val="Нижний колонтитул Знак Знак Знак,Нижний колонтитул1,Нижний колонтитул Знак Знак"/>
    <w:basedOn w:val="a6"/>
    <w:link w:val="affe"/>
    <w:uiPriority w:val="99"/>
    <w:rsid w:val="00ED3D46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ffe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8"/>
    <w:link w:val="affd"/>
    <w:uiPriority w:val="99"/>
    <w:qFormat/>
    <w:rsid w:val="00ED3D46"/>
    <w:rPr>
      <w:rFonts w:ascii="Times New Roman" w:eastAsia="Times New Roman" w:hAnsi="Times New Roman" w:cs="Times New Roman"/>
      <w:lang w:eastAsia="ru-RU"/>
    </w:rPr>
  </w:style>
  <w:style w:type="character" w:styleId="afff">
    <w:name w:val="page number"/>
    <w:basedOn w:val="a8"/>
    <w:uiPriority w:val="99"/>
    <w:rsid w:val="00ED3D46"/>
  </w:style>
  <w:style w:type="paragraph" w:styleId="afff0">
    <w:name w:val="header"/>
    <w:basedOn w:val="a6"/>
    <w:link w:val="afff1"/>
    <w:uiPriority w:val="99"/>
    <w:unhideWhenUsed/>
    <w:rsid w:val="00ED3D46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fff1">
    <w:name w:val="Верхний колонтитул Знак"/>
    <w:basedOn w:val="a8"/>
    <w:link w:val="afff0"/>
    <w:uiPriority w:val="99"/>
    <w:qFormat/>
    <w:rsid w:val="00ED3D46"/>
    <w:rPr>
      <w:rFonts w:ascii="Times New Roman" w:eastAsia="Times New Roman" w:hAnsi="Times New Roman" w:cs="Times New Roman"/>
      <w:lang w:eastAsia="ru-RU"/>
    </w:rPr>
  </w:style>
  <w:style w:type="paragraph" w:customStyle="1" w:styleId="22">
    <w:name w:val="Заголовок 2 (без отступа после)"/>
    <w:basedOn w:val="2"/>
    <w:next w:val="a6"/>
    <w:qFormat/>
    <w:rsid w:val="00ED3D46"/>
    <w:pPr>
      <w:keepNext w:val="0"/>
      <w:keepLines w:val="0"/>
      <w:numPr>
        <w:ilvl w:val="0"/>
        <w:numId w:val="0"/>
      </w:numPr>
      <w:suppressAutoHyphens w:val="0"/>
      <w:spacing w:before="120" w:after="0"/>
      <w:ind w:left="1106" w:hanging="397"/>
    </w:pPr>
    <w:rPr>
      <w:rFonts w:ascii="Times New Roman" w:eastAsia="Times New Roman" w:hAnsi="Times New Roman" w:cs="Times New Roman"/>
      <w:bCs/>
      <w:szCs w:val="24"/>
      <w:lang w:eastAsia="ru-RU"/>
    </w:rPr>
  </w:style>
  <w:style w:type="paragraph" w:styleId="afff2">
    <w:name w:val="Normal (Web)"/>
    <w:basedOn w:val="a6"/>
    <w:uiPriority w:val="99"/>
    <w:unhideWhenUsed/>
    <w:rsid w:val="007403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ff1">
    <w:name w:val="Абзац списка Знак"/>
    <w:aliases w:val="Содержание. 2 уровень Знак"/>
    <w:link w:val="aff0"/>
    <w:uiPriority w:val="34"/>
    <w:qFormat/>
    <w:rsid w:val="00436FD5"/>
    <w:rPr>
      <w:rFonts w:ascii="Calibri" w:eastAsia="Calibri" w:hAnsi="Calibri" w:cs="Times New Roman"/>
      <w:sz w:val="22"/>
      <w:szCs w:val="22"/>
    </w:rPr>
  </w:style>
  <w:style w:type="paragraph" w:styleId="afff3">
    <w:name w:val="Revision"/>
    <w:hidden/>
    <w:uiPriority w:val="99"/>
    <w:semiHidden/>
    <w:rsid w:val="00436FD5"/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styleId="afff4">
    <w:name w:val="FollowedHyperlink"/>
    <w:basedOn w:val="a8"/>
    <w:uiPriority w:val="99"/>
    <w:semiHidden/>
    <w:unhideWhenUsed/>
    <w:rsid w:val="00436FD5"/>
    <w:rPr>
      <w:color w:val="954F72" w:themeColor="followedHyperlink"/>
      <w:u w:val="single"/>
    </w:rPr>
  </w:style>
  <w:style w:type="paragraph" w:customStyle="1" w:styleId="CharCharCharCharCharChar">
    <w:name w:val="Знак Знак Знак Знак Знак Знак Знак Знак Знак Знак Char Char Знак Знак Char Char Знак Знак Char Char"/>
    <w:basedOn w:val="a6"/>
    <w:rsid w:val="00436FD5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32">
    <w:name w:val="Body Text Indent 3"/>
    <w:basedOn w:val="a6"/>
    <w:link w:val="33"/>
    <w:rsid w:val="00436FD5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8"/>
    <w:link w:val="32"/>
    <w:rsid w:val="00436FD5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13">
    <w:name w:val="Сетка таблицы1"/>
    <w:basedOn w:val="a9"/>
    <w:next w:val="af7"/>
    <w:uiPriority w:val="59"/>
    <w:rsid w:val="00436FD5"/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6"/>
    <w:link w:val="HTML0"/>
    <w:uiPriority w:val="99"/>
    <w:semiHidden/>
    <w:unhideWhenUsed/>
    <w:rsid w:val="0043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436F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5">
    <w:name w:val="Основной шрифт абзаца1"/>
    <w:uiPriority w:val="99"/>
    <w:rsid w:val="00436FD5"/>
  </w:style>
  <w:style w:type="paragraph" w:customStyle="1" w:styleId="111">
    <w:name w:val="Заголовок 11"/>
    <w:basedOn w:val="a6"/>
    <w:uiPriority w:val="1"/>
    <w:qFormat/>
    <w:rsid w:val="00436FD5"/>
    <w:pPr>
      <w:widowControl w:val="0"/>
      <w:spacing w:before="34"/>
      <w:ind w:left="773"/>
      <w:outlineLvl w:val="1"/>
    </w:pPr>
    <w:rPr>
      <w:rFonts w:ascii="Calibri Light" w:eastAsia="Calibri Light" w:hAnsi="Calibri Light" w:cs="Calibri"/>
      <w:lang w:eastAsia="ru-RU"/>
    </w:rPr>
  </w:style>
  <w:style w:type="paragraph" w:customStyle="1" w:styleId="210">
    <w:name w:val="Заголовок 21"/>
    <w:basedOn w:val="a6"/>
    <w:uiPriority w:val="1"/>
    <w:qFormat/>
    <w:rsid w:val="00436FD5"/>
    <w:pPr>
      <w:widowControl w:val="0"/>
      <w:spacing w:before="56"/>
      <w:ind w:left="588"/>
      <w:outlineLvl w:val="2"/>
    </w:pPr>
    <w:rPr>
      <w:rFonts w:ascii="Calibri" w:eastAsia="Calibri" w:hAnsi="Calibri" w:cs="Calibri"/>
      <w:b/>
      <w:bCs/>
      <w:sz w:val="22"/>
      <w:szCs w:val="22"/>
      <w:lang w:eastAsia="ru-RU"/>
    </w:rPr>
  </w:style>
  <w:style w:type="paragraph" w:customStyle="1" w:styleId="TableParagraph">
    <w:name w:val="Table Paragraph"/>
    <w:basedOn w:val="a6"/>
    <w:uiPriority w:val="1"/>
    <w:qFormat/>
    <w:rsid w:val="00436FD5"/>
    <w:pPr>
      <w:widowControl w:val="0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23">
    <w:name w:val="Основной текст (2)_"/>
    <w:basedOn w:val="a8"/>
    <w:link w:val="24"/>
    <w:rsid w:val="00436FD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4">
    <w:name w:val="Основной текст (2)"/>
    <w:basedOn w:val="a6"/>
    <w:link w:val="23"/>
    <w:rsid w:val="00436FD5"/>
    <w:pPr>
      <w:widowControl w:val="0"/>
      <w:shd w:val="clear" w:color="auto" w:fill="FFFFFF"/>
      <w:spacing w:before="5160" w:line="0" w:lineRule="atLeast"/>
      <w:jc w:val="center"/>
    </w:pPr>
    <w:rPr>
      <w:rFonts w:ascii="Times New Roman" w:eastAsia="Times New Roman" w:hAnsi="Times New Roman" w:cs="Times New Roman"/>
    </w:rPr>
  </w:style>
  <w:style w:type="character" w:customStyle="1" w:styleId="afff5">
    <w:name w:val="Основной текст_"/>
    <w:link w:val="81"/>
    <w:rsid w:val="00436FD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81">
    <w:name w:val="Основной текст8"/>
    <w:basedOn w:val="a6"/>
    <w:link w:val="afff5"/>
    <w:rsid w:val="00436FD5"/>
    <w:pPr>
      <w:widowControl w:val="0"/>
      <w:shd w:val="clear" w:color="auto" w:fill="FFFFFF"/>
      <w:spacing w:before="60" w:after="600" w:line="317" w:lineRule="exact"/>
      <w:ind w:hanging="62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6">
    <w:name w:val="Основной текст1"/>
    <w:rsid w:val="00436F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ff6">
    <w:name w:val="Нет"/>
    <w:rsid w:val="00436FD5"/>
  </w:style>
  <w:style w:type="paragraph" w:customStyle="1" w:styleId="Standard">
    <w:name w:val="Standard"/>
    <w:basedOn w:val="a6"/>
    <w:rsid w:val="00436FD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Liberation Serif" w:eastAsia="Arial" w:hAnsi="Liberation Serif" w:cs="Liberation Serif"/>
      <w:color w:val="000000"/>
      <w:szCs w:val="22"/>
      <w:lang w:eastAsia="ru-RU" w:bidi="en-US"/>
    </w:rPr>
  </w:style>
  <w:style w:type="paragraph" w:styleId="afff7">
    <w:name w:val="Subtitle"/>
    <w:basedOn w:val="a6"/>
    <w:next w:val="a6"/>
    <w:link w:val="afff8"/>
    <w:rsid w:val="00436FD5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8">
    <w:name w:val="Подзаголовок Знак"/>
    <w:basedOn w:val="a8"/>
    <w:link w:val="afff7"/>
    <w:rsid w:val="00436FD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sc-1ryi78w-0">
    <w:name w:val="sc-1ryi78w-0"/>
    <w:basedOn w:val="a8"/>
    <w:rsid w:val="00436FD5"/>
  </w:style>
  <w:style w:type="paragraph" w:customStyle="1" w:styleId="afff9">
    <w:name w:val="=&gt; Подпись к таблице"/>
    <w:basedOn w:val="a6"/>
    <w:link w:val="afffa"/>
    <w:qFormat/>
    <w:rsid w:val="00436FD5"/>
    <w:pPr>
      <w:spacing w:line="360" w:lineRule="auto"/>
      <w:ind w:right="284"/>
    </w:pPr>
    <w:rPr>
      <w:rFonts w:ascii="Times New Roman" w:eastAsia="Times New Roman" w:hAnsi="Times New Roman" w:cs="Times New Roman"/>
      <w:lang w:eastAsia="ru-RU"/>
    </w:rPr>
  </w:style>
  <w:style w:type="character" w:customStyle="1" w:styleId="afffa">
    <w:name w:val="=&gt; Подпись к таблице Знак"/>
    <w:basedOn w:val="a8"/>
    <w:link w:val="afff9"/>
    <w:rsid w:val="00436FD5"/>
    <w:rPr>
      <w:rFonts w:ascii="Times New Roman" w:eastAsia="Times New Roman" w:hAnsi="Times New Roman" w:cs="Times New Roman"/>
      <w:lang w:eastAsia="ru-RU"/>
    </w:rPr>
  </w:style>
  <w:style w:type="paragraph" w:customStyle="1" w:styleId="afffb">
    <w:name w:val="=&gt; Подпись к рисунку"/>
    <w:basedOn w:val="a6"/>
    <w:link w:val="afffc"/>
    <w:qFormat/>
    <w:rsid w:val="00436FD5"/>
    <w:pPr>
      <w:spacing w:line="360" w:lineRule="auto"/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afffc">
    <w:name w:val="=&gt; Подпись к рисунку Знак"/>
    <w:basedOn w:val="a8"/>
    <w:link w:val="afffb"/>
    <w:rsid w:val="00436FD5"/>
    <w:rPr>
      <w:rFonts w:ascii="Times New Roman" w:eastAsia="Times New Roman" w:hAnsi="Times New Roman" w:cs="Times New Roman"/>
      <w:lang w:eastAsia="ru-RU"/>
    </w:rPr>
  </w:style>
  <w:style w:type="paragraph" w:styleId="afffd">
    <w:name w:val="No Spacing"/>
    <w:aliases w:val="Обычный1"/>
    <w:uiPriority w:val="1"/>
    <w:qFormat/>
    <w:rsid w:val="00436FD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right">
    <w:name w:val="right"/>
    <w:basedOn w:val="a8"/>
    <w:rsid w:val="00436FD5"/>
  </w:style>
  <w:style w:type="paragraph" w:customStyle="1" w:styleId="with-space">
    <w:name w:val="with-space"/>
    <w:basedOn w:val="a6"/>
    <w:rsid w:val="00436F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8"/>
    <w:rsid w:val="00436FD5"/>
  </w:style>
  <w:style w:type="character" w:styleId="afffe">
    <w:name w:val="Emphasis"/>
    <w:basedOn w:val="a8"/>
    <w:uiPriority w:val="20"/>
    <w:qFormat/>
    <w:rsid w:val="00436FD5"/>
    <w:rPr>
      <w:i/>
      <w:iCs/>
    </w:rPr>
  </w:style>
  <w:style w:type="paragraph" w:customStyle="1" w:styleId="auto">
    <w:name w:val="auto"/>
    <w:basedOn w:val="a6"/>
    <w:rsid w:val="00436F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fff">
    <w:name w:val="TOC Heading"/>
    <w:basedOn w:val="1"/>
    <w:next w:val="a6"/>
    <w:uiPriority w:val="39"/>
    <w:unhideWhenUsed/>
    <w:qFormat/>
    <w:rsid w:val="00436FD5"/>
    <w:pPr>
      <w:keepNext w:val="0"/>
      <w:keepLines w:val="0"/>
      <w:numPr>
        <w:numId w:val="0"/>
      </w:numPr>
      <w:suppressAutoHyphens w:val="0"/>
      <w:spacing w:before="0" w:after="467" w:line="259" w:lineRule="auto"/>
      <w:ind w:right="-4"/>
      <w:outlineLvl w:val="9"/>
    </w:pPr>
    <w:rPr>
      <w:rFonts w:ascii="Arial" w:eastAsia="Arial" w:hAnsi="Arial" w:cs="Arial"/>
      <w:caps w:val="0"/>
      <w:color w:val="0F638D"/>
      <w:sz w:val="32"/>
      <w:lang w:eastAsia="ru-RU"/>
    </w:rPr>
  </w:style>
  <w:style w:type="paragraph" w:styleId="41">
    <w:name w:val="toc 4"/>
    <w:basedOn w:val="a6"/>
    <w:next w:val="a6"/>
    <w:autoRedefine/>
    <w:uiPriority w:val="39"/>
    <w:unhideWhenUsed/>
    <w:rsid w:val="00436FD5"/>
    <w:pPr>
      <w:spacing w:after="100" w:line="259" w:lineRule="auto"/>
      <w:ind w:left="66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1">
    <w:name w:val="toc 5"/>
    <w:basedOn w:val="a6"/>
    <w:next w:val="a6"/>
    <w:autoRedefine/>
    <w:uiPriority w:val="39"/>
    <w:unhideWhenUsed/>
    <w:rsid w:val="00436FD5"/>
    <w:pPr>
      <w:spacing w:after="100" w:line="259" w:lineRule="auto"/>
      <w:ind w:left="88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1">
    <w:name w:val="toc 6"/>
    <w:basedOn w:val="a6"/>
    <w:next w:val="a6"/>
    <w:autoRedefine/>
    <w:uiPriority w:val="39"/>
    <w:unhideWhenUsed/>
    <w:rsid w:val="00436FD5"/>
    <w:pPr>
      <w:spacing w:after="100" w:line="259" w:lineRule="auto"/>
      <w:ind w:left="1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1">
    <w:name w:val="toc 7"/>
    <w:basedOn w:val="a6"/>
    <w:next w:val="a6"/>
    <w:autoRedefine/>
    <w:uiPriority w:val="39"/>
    <w:unhideWhenUsed/>
    <w:rsid w:val="00436FD5"/>
    <w:pPr>
      <w:spacing w:after="100" w:line="259" w:lineRule="auto"/>
      <w:ind w:left="13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2">
    <w:name w:val="toc 8"/>
    <w:basedOn w:val="a6"/>
    <w:next w:val="a6"/>
    <w:autoRedefine/>
    <w:uiPriority w:val="39"/>
    <w:unhideWhenUsed/>
    <w:rsid w:val="00436FD5"/>
    <w:pPr>
      <w:spacing w:after="100" w:line="259" w:lineRule="auto"/>
      <w:ind w:left="15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1">
    <w:name w:val="toc 9"/>
    <w:basedOn w:val="a6"/>
    <w:next w:val="a6"/>
    <w:autoRedefine/>
    <w:uiPriority w:val="39"/>
    <w:unhideWhenUsed/>
    <w:rsid w:val="00436FD5"/>
    <w:pPr>
      <w:spacing w:after="100" w:line="259" w:lineRule="auto"/>
      <w:ind w:left="176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43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9547-0E15-4FC4-9CA1-B6F678B5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4539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Станислав Ищуков</cp:lastModifiedBy>
  <cp:revision>95</cp:revision>
  <dcterms:created xsi:type="dcterms:W3CDTF">2020-07-18T12:20:00Z</dcterms:created>
  <dcterms:modified xsi:type="dcterms:W3CDTF">2021-02-22T19:44:00Z</dcterms:modified>
</cp:coreProperties>
</file>