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D5" w:rsidRPr="00912777" w:rsidRDefault="004D11D5" w:rsidP="00912777">
      <w:pPr>
        <w:spacing w:after="0" w:line="240" w:lineRule="auto"/>
        <w:jc w:val="center"/>
        <w:rPr>
          <w:rFonts w:ascii="Times New Roman" w:hAnsi="Times New Roman" w:cs="Times New Roman"/>
          <w:b/>
          <w:sz w:val="28"/>
          <w:szCs w:val="28"/>
        </w:rPr>
      </w:pPr>
      <w:r w:rsidRPr="00912777">
        <w:rPr>
          <w:rFonts w:ascii="Times New Roman" w:hAnsi="Times New Roman" w:cs="Times New Roman"/>
          <w:b/>
          <w:sz w:val="28"/>
          <w:szCs w:val="28"/>
        </w:rPr>
        <w:t xml:space="preserve">Федеральное государственное образовательное бюджетное </w:t>
      </w:r>
    </w:p>
    <w:p w:rsidR="004D11D5" w:rsidRPr="00912777" w:rsidRDefault="004D11D5" w:rsidP="00912777">
      <w:pPr>
        <w:spacing w:after="0" w:line="240" w:lineRule="auto"/>
        <w:jc w:val="center"/>
        <w:rPr>
          <w:rFonts w:ascii="Times New Roman" w:hAnsi="Times New Roman" w:cs="Times New Roman"/>
          <w:b/>
          <w:sz w:val="28"/>
          <w:szCs w:val="28"/>
        </w:rPr>
      </w:pPr>
      <w:r w:rsidRPr="00912777">
        <w:rPr>
          <w:rFonts w:ascii="Times New Roman" w:hAnsi="Times New Roman" w:cs="Times New Roman"/>
          <w:b/>
          <w:sz w:val="28"/>
          <w:szCs w:val="28"/>
        </w:rPr>
        <w:t>учреждение высшего образования</w:t>
      </w:r>
    </w:p>
    <w:p w:rsidR="004D11D5" w:rsidRPr="00912777" w:rsidRDefault="004D11D5" w:rsidP="00912777">
      <w:pPr>
        <w:spacing w:after="0" w:line="240" w:lineRule="auto"/>
        <w:jc w:val="center"/>
        <w:rPr>
          <w:rFonts w:ascii="Times New Roman" w:hAnsi="Times New Roman" w:cs="Times New Roman"/>
          <w:b/>
          <w:sz w:val="28"/>
          <w:szCs w:val="28"/>
        </w:rPr>
      </w:pPr>
      <w:r w:rsidRPr="00912777">
        <w:rPr>
          <w:rFonts w:ascii="Times New Roman" w:hAnsi="Times New Roman" w:cs="Times New Roman"/>
          <w:b/>
          <w:sz w:val="28"/>
          <w:szCs w:val="28"/>
        </w:rPr>
        <w:t xml:space="preserve">«ФИНАНСОВЫЙ УНИВЕРСИТЕТ ПРИ </w:t>
      </w:r>
      <w:r w:rsidR="00912777">
        <w:rPr>
          <w:rFonts w:ascii="Times New Roman" w:hAnsi="Times New Roman" w:cs="Times New Roman"/>
          <w:b/>
          <w:sz w:val="28"/>
          <w:szCs w:val="28"/>
        </w:rPr>
        <w:t>П</w:t>
      </w:r>
      <w:r w:rsidRPr="00912777">
        <w:rPr>
          <w:rFonts w:ascii="Times New Roman" w:hAnsi="Times New Roman" w:cs="Times New Roman"/>
          <w:b/>
          <w:sz w:val="28"/>
          <w:szCs w:val="28"/>
        </w:rPr>
        <w:t>РАВИТЕЛЬСТВЕ</w:t>
      </w:r>
    </w:p>
    <w:p w:rsidR="004D11D5" w:rsidRPr="00912777" w:rsidRDefault="004D11D5" w:rsidP="00912777">
      <w:pPr>
        <w:spacing w:after="0" w:line="240" w:lineRule="auto"/>
        <w:jc w:val="center"/>
        <w:rPr>
          <w:rFonts w:ascii="Times New Roman" w:hAnsi="Times New Roman" w:cs="Times New Roman"/>
          <w:b/>
          <w:sz w:val="28"/>
          <w:szCs w:val="28"/>
        </w:rPr>
      </w:pPr>
      <w:r w:rsidRPr="00912777">
        <w:rPr>
          <w:rFonts w:ascii="Times New Roman" w:hAnsi="Times New Roman" w:cs="Times New Roman"/>
          <w:b/>
          <w:sz w:val="28"/>
          <w:szCs w:val="28"/>
        </w:rPr>
        <w:t>Российской Федерации»</w:t>
      </w:r>
    </w:p>
    <w:p w:rsidR="004D11D5" w:rsidRPr="00912777" w:rsidRDefault="004D11D5" w:rsidP="00912777">
      <w:pPr>
        <w:spacing w:after="0" w:line="240" w:lineRule="auto"/>
        <w:jc w:val="center"/>
        <w:rPr>
          <w:rFonts w:ascii="Times New Roman" w:hAnsi="Times New Roman" w:cs="Times New Roman"/>
          <w:b/>
          <w:sz w:val="28"/>
          <w:szCs w:val="28"/>
        </w:rPr>
      </w:pPr>
      <w:r w:rsidRPr="00912777">
        <w:rPr>
          <w:rFonts w:ascii="Times New Roman" w:hAnsi="Times New Roman" w:cs="Times New Roman"/>
          <w:b/>
          <w:sz w:val="28"/>
          <w:szCs w:val="28"/>
        </w:rPr>
        <w:t>(Финансовый университет)</w:t>
      </w:r>
    </w:p>
    <w:p w:rsidR="004D11D5" w:rsidRPr="00B069D6" w:rsidRDefault="004D11D5" w:rsidP="004D11D5">
      <w:pPr>
        <w:spacing w:after="0" w:line="240" w:lineRule="auto"/>
        <w:jc w:val="center"/>
        <w:rPr>
          <w:rFonts w:ascii="Times New Roman" w:hAnsi="Times New Roman" w:cs="Times New Roman"/>
          <w:sz w:val="28"/>
          <w:szCs w:val="28"/>
        </w:rPr>
      </w:pPr>
    </w:p>
    <w:p w:rsidR="004D11D5" w:rsidRPr="00B069D6" w:rsidRDefault="004D11D5" w:rsidP="004D11D5">
      <w:pPr>
        <w:spacing w:after="0" w:line="240" w:lineRule="auto"/>
        <w:jc w:val="center"/>
        <w:rPr>
          <w:rFonts w:ascii="Times New Roman" w:hAnsi="Times New Roman" w:cs="Times New Roman"/>
          <w:b/>
          <w:sz w:val="28"/>
          <w:szCs w:val="28"/>
        </w:rPr>
      </w:pPr>
      <w:r w:rsidRPr="00B069D6">
        <w:rPr>
          <w:rFonts w:ascii="Times New Roman" w:hAnsi="Times New Roman" w:cs="Times New Roman"/>
          <w:b/>
          <w:sz w:val="28"/>
          <w:szCs w:val="28"/>
        </w:rPr>
        <w:t xml:space="preserve">Департамент корпоративных финансов </w:t>
      </w:r>
    </w:p>
    <w:p w:rsidR="004D11D5" w:rsidRPr="00B069D6" w:rsidRDefault="004D11D5" w:rsidP="004D11D5">
      <w:pPr>
        <w:spacing w:after="0" w:line="240" w:lineRule="auto"/>
        <w:jc w:val="center"/>
        <w:rPr>
          <w:rFonts w:ascii="Times New Roman" w:hAnsi="Times New Roman" w:cs="Times New Roman"/>
          <w:b/>
          <w:sz w:val="28"/>
          <w:szCs w:val="28"/>
        </w:rPr>
      </w:pPr>
      <w:r w:rsidRPr="00B069D6">
        <w:rPr>
          <w:rFonts w:ascii="Times New Roman" w:hAnsi="Times New Roman" w:cs="Times New Roman"/>
          <w:b/>
          <w:sz w:val="28"/>
          <w:szCs w:val="28"/>
        </w:rPr>
        <w:t>и корпоративного управления</w:t>
      </w:r>
    </w:p>
    <w:p w:rsidR="004D11D5" w:rsidRPr="00B069D6" w:rsidRDefault="004D11D5" w:rsidP="004D11D5">
      <w:pPr>
        <w:autoSpaceDE w:val="0"/>
        <w:autoSpaceDN w:val="0"/>
        <w:adjustRightInd w:val="0"/>
        <w:spacing w:after="0" w:line="240" w:lineRule="auto"/>
        <w:jc w:val="center"/>
        <w:rPr>
          <w:rFonts w:ascii="Times New Roman" w:hAnsi="Times New Roman" w:cs="Times New Roman"/>
          <w:b/>
          <w:bCs/>
          <w:sz w:val="28"/>
          <w:szCs w:val="28"/>
        </w:rPr>
      </w:pPr>
    </w:p>
    <w:p w:rsidR="004D11D5" w:rsidRDefault="004D11D5" w:rsidP="004D11D5">
      <w:pPr>
        <w:autoSpaceDE w:val="0"/>
        <w:autoSpaceDN w:val="0"/>
        <w:adjustRightInd w:val="0"/>
        <w:spacing w:after="0" w:line="240" w:lineRule="auto"/>
        <w:ind w:left="5670"/>
        <w:jc w:val="center"/>
        <w:rPr>
          <w:rFonts w:ascii="Times New Roman" w:hAnsi="Times New Roman" w:cs="Times New Roman"/>
          <w:b/>
          <w:bCs/>
          <w:sz w:val="28"/>
          <w:szCs w:val="28"/>
        </w:rPr>
      </w:pPr>
    </w:p>
    <w:tbl>
      <w:tblPr>
        <w:tblW w:w="0" w:type="auto"/>
        <w:tblLook w:val="04A0" w:firstRow="1" w:lastRow="0" w:firstColumn="1" w:lastColumn="0" w:noHBand="0" w:noVBand="1"/>
      </w:tblPr>
      <w:tblGrid>
        <w:gridCol w:w="5071"/>
        <w:gridCol w:w="4500"/>
      </w:tblGrid>
      <w:tr w:rsidR="004D11D5" w:rsidRPr="00CA55DF" w:rsidTr="004D11D5">
        <w:tc>
          <w:tcPr>
            <w:tcW w:w="5098" w:type="dxa"/>
            <w:shd w:val="clear" w:color="auto" w:fill="auto"/>
          </w:tcPr>
          <w:p w:rsidR="004D11D5" w:rsidRPr="006355B8" w:rsidRDefault="004D11D5" w:rsidP="004D11D5">
            <w:pPr>
              <w:spacing w:after="120" w:line="240" w:lineRule="auto"/>
              <w:rPr>
                <w:rFonts w:ascii="Times New Roman" w:hAnsi="Times New Roman"/>
                <w:sz w:val="28"/>
                <w:szCs w:val="24"/>
              </w:rPr>
            </w:pPr>
            <w:r w:rsidRPr="006355B8">
              <w:rPr>
                <w:rFonts w:ascii="Times New Roman" w:hAnsi="Times New Roman"/>
                <w:sz w:val="28"/>
                <w:szCs w:val="24"/>
              </w:rPr>
              <w:t>СОГЛАСОВАНО</w:t>
            </w:r>
          </w:p>
          <w:p w:rsidR="004D11D5" w:rsidRDefault="004D11D5" w:rsidP="004D11D5">
            <w:pPr>
              <w:spacing w:after="0" w:line="240" w:lineRule="auto"/>
              <w:rPr>
                <w:rFonts w:ascii="Times New Roman" w:hAnsi="Times New Roman"/>
                <w:sz w:val="28"/>
                <w:szCs w:val="28"/>
              </w:rPr>
            </w:pPr>
            <w:r>
              <w:rPr>
                <w:rFonts w:ascii="Times New Roman" w:hAnsi="Times New Roman"/>
                <w:sz w:val="28"/>
                <w:szCs w:val="28"/>
              </w:rPr>
              <w:t>Комитет по оценке Общероссийского</w:t>
            </w:r>
          </w:p>
          <w:p w:rsidR="004D11D5" w:rsidRDefault="004D11D5" w:rsidP="004D11D5">
            <w:pPr>
              <w:spacing w:after="0" w:line="240" w:lineRule="auto"/>
              <w:rPr>
                <w:rFonts w:ascii="Times New Roman" w:hAnsi="Times New Roman"/>
                <w:sz w:val="28"/>
                <w:szCs w:val="28"/>
              </w:rPr>
            </w:pPr>
            <w:r>
              <w:rPr>
                <w:rFonts w:ascii="Times New Roman" w:hAnsi="Times New Roman"/>
                <w:sz w:val="28"/>
                <w:szCs w:val="28"/>
              </w:rPr>
              <w:t>межотраслевого объединения</w:t>
            </w:r>
          </w:p>
          <w:p w:rsidR="004D11D5" w:rsidRDefault="004D11D5" w:rsidP="004D11D5">
            <w:pPr>
              <w:spacing w:after="0" w:line="240" w:lineRule="auto"/>
              <w:rPr>
                <w:rFonts w:ascii="Times New Roman" w:hAnsi="Times New Roman"/>
                <w:sz w:val="28"/>
                <w:szCs w:val="28"/>
              </w:rPr>
            </w:pPr>
            <w:r>
              <w:rPr>
                <w:rFonts w:ascii="Times New Roman" w:hAnsi="Times New Roman"/>
                <w:sz w:val="28"/>
                <w:szCs w:val="28"/>
              </w:rPr>
              <w:t>работодателей аудиторских, оценочных, экспертных и консалтинговых</w:t>
            </w:r>
          </w:p>
          <w:p w:rsidR="004D11D5" w:rsidRDefault="004D11D5" w:rsidP="004D11D5">
            <w:pPr>
              <w:spacing w:after="0" w:line="240" w:lineRule="auto"/>
              <w:rPr>
                <w:rFonts w:ascii="Times New Roman" w:hAnsi="Times New Roman"/>
                <w:sz w:val="28"/>
                <w:szCs w:val="28"/>
              </w:rPr>
            </w:pPr>
            <w:r>
              <w:rPr>
                <w:rFonts w:ascii="Times New Roman" w:hAnsi="Times New Roman"/>
                <w:sz w:val="28"/>
                <w:szCs w:val="28"/>
              </w:rPr>
              <w:t>организаций</w:t>
            </w:r>
          </w:p>
          <w:p w:rsidR="004D11D5" w:rsidRDefault="004D11D5" w:rsidP="004D11D5">
            <w:pPr>
              <w:spacing w:after="0" w:line="240" w:lineRule="auto"/>
              <w:rPr>
                <w:rFonts w:ascii="Times New Roman" w:hAnsi="Times New Roman"/>
                <w:sz w:val="28"/>
                <w:szCs w:val="28"/>
              </w:rPr>
            </w:pPr>
          </w:p>
          <w:p w:rsidR="004D11D5" w:rsidRDefault="004D11D5" w:rsidP="004D11D5">
            <w:pPr>
              <w:spacing w:after="0" w:line="240" w:lineRule="auto"/>
              <w:rPr>
                <w:rFonts w:ascii="Times New Roman" w:hAnsi="Times New Roman"/>
                <w:sz w:val="28"/>
                <w:szCs w:val="28"/>
              </w:rPr>
            </w:pPr>
            <w:r>
              <w:rPr>
                <w:rFonts w:ascii="Times New Roman" w:hAnsi="Times New Roman"/>
                <w:sz w:val="28"/>
                <w:szCs w:val="28"/>
              </w:rPr>
              <w:t>Председатель</w:t>
            </w:r>
          </w:p>
          <w:p w:rsidR="004D11D5" w:rsidRPr="006355B8" w:rsidRDefault="004D11D5" w:rsidP="004D11D5">
            <w:pPr>
              <w:spacing w:after="0" w:line="240" w:lineRule="auto"/>
              <w:rPr>
                <w:rFonts w:ascii="Times New Roman" w:hAnsi="Times New Roman"/>
                <w:sz w:val="28"/>
                <w:szCs w:val="28"/>
              </w:rPr>
            </w:pPr>
          </w:p>
          <w:p w:rsidR="004D11D5" w:rsidRPr="006355B8" w:rsidRDefault="004D11D5" w:rsidP="004D11D5">
            <w:pPr>
              <w:spacing w:before="120" w:after="120" w:line="240" w:lineRule="auto"/>
              <w:rPr>
                <w:rFonts w:ascii="Times New Roman" w:hAnsi="Times New Roman"/>
                <w:sz w:val="28"/>
                <w:szCs w:val="28"/>
              </w:rPr>
            </w:pPr>
            <w:r w:rsidRPr="006355B8">
              <w:rPr>
                <w:rFonts w:ascii="Times New Roman" w:hAnsi="Times New Roman"/>
                <w:sz w:val="28"/>
                <w:szCs w:val="28"/>
              </w:rPr>
              <w:t>____________</w:t>
            </w:r>
            <w:r>
              <w:rPr>
                <w:rFonts w:ascii="Times New Roman" w:hAnsi="Times New Roman"/>
                <w:sz w:val="28"/>
                <w:szCs w:val="28"/>
              </w:rPr>
              <w:t>Иванов А.С.</w:t>
            </w:r>
          </w:p>
          <w:p w:rsidR="004D11D5" w:rsidRPr="006355B8" w:rsidRDefault="004D11D5" w:rsidP="004D11D5">
            <w:pPr>
              <w:spacing w:before="120" w:after="0" w:line="240" w:lineRule="auto"/>
              <w:rPr>
                <w:rFonts w:ascii="Times New Roman" w:hAnsi="Times New Roman"/>
                <w:sz w:val="28"/>
                <w:szCs w:val="24"/>
              </w:rPr>
            </w:pPr>
            <w:r>
              <w:rPr>
                <w:rFonts w:ascii="Times New Roman" w:hAnsi="Times New Roman"/>
                <w:sz w:val="28"/>
                <w:szCs w:val="24"/>
              </w:rPr>
              <w:t>«</w:t>
            </w:r>
            <w:r w:rsidRPr="00C027A6">
              <w:rPr>
                <w:rFonts w:ascii="Times New Roman" w:hAnsi="Times New Roman"/>
                <w:sz w:val="28"/>
                <w:szCs w:val="24"/>
              </w:rPr>
              <w:t>___</w:t>
            </w:r>
            <w:r>
              <w:rPr>
                <w:rFonts w:ascii="Times New Roman" w:hAnsi="Times New Roman"/>
                <w:sz w:val="28"/>
                <w:szCs w:val="24"/>
              </w:rPr>
              <w:t>»</w:t>
            </w:r>
            <w:r w:rsidRPr="00C027A6">
              <w:rPr>
                <w:rFonts w:ascii="Times New Roman" w:hAnsi="Times New Roman"/>
                <w:sz w:val="28"/>
                <w:szCs w:val="24"/>
              </w:rPr>
              <w:t>____________</w:t>
            </w:r>
            <w:r w:rsidRPr="006355B8">
              <w:rPr>
                <w:rFonts w:ascii="Times New Roman" w:hAnsi="Times New Roman"/>
                <w:sz w:val="28"/>
                <w:szCs w:val="24"/>
              </w:rPr>
              <w:t>2018 г.</w:t>
            </w:r>
          </w:p>
        </w:tc>
        <w:tc>
          <w:tcPr>
            <w:tcW w:w="4530" w:type="dxa"/>
            <w:shd w:val="clear" w:color="auto" w:fill="auto"/>
          </w:tcPr>
          <w:p w:rsidR="004D11D5" w:rsidRPr="006355B8" w:rsidRDefault="004D11D5" w:rsidP="004D11D5">
            <w:pPr>
              <w:spacing w:after="120" w:line="240" w:lineRule="auto"/>
              <w:ind w:left="284"/>
              <w:rPr>
                <w:rFonts w:ascii="Times New Roman" w:hAnsi="Times New Roman"/>
                <w:bCs/>
                <w:caps/>
                <w:sz w:val="28"/>
                <w:szCs w:val="28"/>
              </w:rPr>
            </w:pPr>
            <w:r w:rsidRPr="006355B8">
              <w:rPr>
                <w:rFonts w:ascii="Times New Roman" w:hAnsi="Times New Roman"/>
                <w:bCs/>
                <w:caps/>
                <w:sz w:val="28"/>
                <w:szCs w:val="28"/>
              </w:rPr>
              <w:t>утверждаю</w:t>
            </w:r>
          </w:p>
          <w:p w:rsidR="004D11D5" w:rsidRPr="006355B8" w:rsidRDefault="004D11D5" w:rsidP="004D11D5">
            <w:pPr>
              <w:spacing w:after="0" w:line="240" w:lineRule="auto"/>
              <w:ind w:left="284"/>
              <w:rPr>
                <w:rFonts w:ascii="Times New Roman" w:hAnsi="Times New Roman"/>
                <w:sz w:val="28"/>
                <w:szCs w:val="28"/>
              </w:rPr>
            </w:pPr>
            <w:r w:rsidRPr="006355B8">
              <w:rPr>
                <w:rFonts w:ascii="Times New Roman" w:hAnsi="Times New Roman"/>
                <w:sz w:val="28"/>
                <w:szCs w:val="28"/>
              </w:rPr>
              <w:t xml:space="preserve">Ректор </w:t>
            </w:r>
          </w:p>
          <w:p w:rsidR="004D11D5" w:rsidRPr="006355B8" w:rsidRDefault="004D11D5" w:rsidP="004D11D5">
            <w:pPr>
              <w:spacing w:after="0" w:line="240" w:lineRule="auto"/>
              <w:ind w:left="284"/>
              <w:rPr>
                <w:rFonts w:ascii="Times New Roman" w:hAnsi="Times New Roman"/>
                <w:sz w:val="28"/>
                <w:szCs w:val="28"/>
              </w:rPr>
            </w:pPr>
            <w:r w:rsidRPr="006355B8">
              <w:rPr>
                <w:rFonts w:ascii="Times New Roman" w:hAnsi="Times New Roman"/>
                <w:sz w:val="28"/>
                <w:szCs w:val="28"/>
              </w:rPr>
              <w:t>Финансового университета</w:t>
            </w:r>
          </w:p>
          <w:p w:rsidR="004D11D5" w:rsidRPr="006355B8" w:rsidRDefault="004D11D5" w:rsidP="004D11D5">
            <w:pPr>
              <w:spacing w:before="360" w:after="120" w:line="240" w:lineRule="auto"/>
              <w:ind w:left="284"/>
              <w:rPr>
                <w:rFonts w:ascii="Times New Roman" w:hAnsi="Times New Roman"/>
                <w:sz w:val="28"/>
                <w:szCs w:val="28"/>
              </w:rPr>
            </w:pPr>
            <w:r w:rsidRPr="006355B8">
              <w:rPr>
                <w:rFonts w:ascii="Times New Roman" w:hAnsi="Times New Roman"/>
                <w:sz w:val="28"/>
                <w:szCs w:val="28"/>
              </w:rPr>
              <w:t>____________ М.А. Эскиндаров</w:t>
            </w:r>
          </w:p>
          <w:p w:rsidR="004D11D5" w:rsidRPr="00CA55DF" w:rsidRDefault="004C61DD" w:rsidP="004D11D5">
            <w:pPr>
              <w:spacing w:after="0" w:line="240" w:lineRule="auto"/>
              <w:ind w:left="284"/>
              <w:rPr>
                <w:rFonts w:ascii="Times New Roman" w:hAnsi="Times New Roman"/>
                <w:sz w:val="28"/>
                <w:szCs w:val="24"/>
              </w:rPr>
            </w:pPr>
            <w:r>
              <w:rPr>
                <w:rFonts w:ascii="Times New Roman" w:hAnsi="Times New Roman"/>
                <w:sz w:val="28"/>
                <w:szCs w:val="28"/>
              </w:rPr>
              <w:t>19.10.</w:t>
            </w:r>
            <w:r w:rsidR="004D11D5" w:rsidRPr="006355B8">
              <w:rPr>
                <w:rFonts w:ascii="Times New Roman" w:hAnsi="Times New Roman"/>
                <w:sz w:val="28"/>
                <w:szCs w:val="28"/>
              </w:rPr>
              <w:t>2018 г.</w:t>
            </w:r>
          </w:p>
        </w:tc>
      </w:tr>
    </w:tbl>
    <w:p w:rsidR="004D11D5" w:rsidRDefault="004D11D5" w:rsidP="004D11D5">
      <w:pPr>
        <w:autoSpaceDE w:val="0"/>
        <w:autoSpaceDN w:val="0"/>
        <w:adjustRightInd w:val="0"/>
        <w:spacing w:after="0" w:line="240" w:lineRule="auto"/>
        <w:ind w:left="5670"/>
        <w:jc w:val="center"/>
        <w:rPr>
          <w:rFonts w:ascii="Times New Roman" w:hAnsi="Times New Roman" w:cs="Times New Roman"/>
          <w:b/>
          <w:bCs/>
          <w:sz w:val="28"/>
          <w:szCs w:val="28"/>
        </w:rPr>
      </w:pPr>
    </w:p>
    <w:p w:rsidR="004D11D5" w:rsidRDefault="004D11D5" w:rsidP="004D11D5">
      <w:pPr>
        <w:autoSpaceDE w:val="0"/>
        <w:autoSpaceDN w:val="0"/>
        <w:adjustRightInd w:val="0"/>
        <w:spacing w:after="0" w:line="240" w:lineRule="auto"/>
        <w:ind w:left="5670"/>
        <w:jc w:val="center"/>
        <w:rPr>
          <w:rFonts w:ascii="Times New Roman" w:hAnsi="Times New Roman" w:cs="Times New Roman"/>
          <w:b/>
          <w:bCs/>
          <w:sz w:val="28"/>
          <w:szCs w:val="28"/>
        </w:rPr>
      </w:pPr>
    </w:p>
    <w:p w:rsidR="004D11D5" w:rsidRPr="00064BA0" w:rsidRDefault="004D11D5" w:rsidP="004D11D5">
      <w:pPr>
        <w:autoSpaceDE w:val="0"/>
        <w:autoSpaceDN w:val="0"/>
        <w:adjustRightInd w:val="0"/>
        <w:spacing w:after="0" w:line="240" w:lineRule="auto"/>
        <w:jc w:val="center"/>
        <w:rPr>
          <w:rFonts w:ascii="Times New Roman" w:hAnsi="Times New Roman" w:cs="Times New Roman"/>
          <w:b/>
          <w:bCs/>
          <w:sz w:val="36"/>
          <w:szCs w:val="36"/>
        </w:rPr>
      </w:pPr>
      <w:r w:rsidRPr="00064BA0">
        <w:rPr>
          <w:rFonts w:ascii="Times New Roman" w:hAnsi="Times New Roman" w:cs="Times New Roman"/>
          <w:b/>
          <w:color w:val="000000"/>
          <w:sz w:val="36"/>
          <w:szCs w:val="36"/>
          <w:lang w:eastAsia="en-US"/>
        </w:rPr>
        <w:t>Борисова О.В.</w:t>
      </w:r>
    </w:p>
    <w:p w:rsidR="004D11D5" w:rsidRPr="00064BA0" w:rsidRDefault="004D11D5" w:rsidP="004D11D5">
      <w:pPr>
        <w:autoSpaceDE w:val="0"/>
        <w:autoSpaceDN w:val="0"/>
        <w:adjustRightInd w:val="0"/>
        <w:spacing w:after="0" w:line="240" w:lineRule="auto"/>
        <w:jc w:val="center"/>
        <w:rPr>
          <w:rFonts w:ascii="Times New Roman" w:hAnsi="Times New Roman" w:cs="Times New Roman"/>
          <w:b/>
          <w:bCs/>
          <w:sz w:val="36"/>
          <w:szCs w:val="36"/>
        </w:rPr>
      </w:pPr>
    </w:p>
    <w:p w:rsidR="004D11D5" w:rsidRPr="00064BA0" w:rsidRDefault="004D11D5" w:rsidP="004D11D5">
      <w:pPr>
        <w:spacing w:after="0" w:line="240" w:lineRule="auto"/>
        <w:jc w:val="center"/>
        <w:rPr>
          <w:rFonts w:ascii="Times New Roman" w:hAnsi="Times New Roman" w:cs="Times New Roman"/>
          <w:b/>
          <w:bCs/>
          <w:sz w:val="36"/>
          <w:szCs w:val="36"/>
        </w:rPr>
      </w:pPr>
      <w:r w:rsidRPr="00064BA0">
        <w:rPr>
          <w:rFonts w:ascii="Times New Roman" w:hAnsi="Times New Roman" w:cs="Times New Roman"/>
          <w:b/>
          <w:sz w:val="36"/>
          <w:szCs w:val="36"/>
        </w:rPr>
        <w:t>ФИНАНСОВЫЕ ТЕХНОЛОГИИ (ФИНТЕХ)</w:t>
      </w:r>
    </w:p>
    <w:p w:rsidR="004D11D5" w:rsidRPr="00B069D6" w:rsidRDefault="004D11D5" w:rsidP="004D11D5">
      <w:pPr>
        <w:autoSpaceDE w:val="0"/>
        <w:autoSpaceDN w:val="0"/>
        <w:adjustRightInd w:val="0"/>
        <w:spacing w:after="0" w:line="240" w:lineRule="auto"/>
        <w:jc w:val="center"/>
        <w:rPr>
          <w:rFonts w:ascii="Times New Roman" w:hAnsi="Times New Roman" w:cs="Times New Roman"/>
          <w:b/>
          <w:bCs/>
          <w:sz w:val="28"/>
          <w:szCs w:val="28"/>
        </w:rPr>
      </w:pPr>
    </w:p>
    <w:p w:rsidR="004D11D5" w:rsidRPr="00B069D6" w:rsidRDefault="004D11D5" w:rsidP="004D11D5">
      <w:pPr>
        <w:autoSpaceDE w:val="0"/>
        <w:autoSpaceDN w:val="0"/>
        <w:adjustRightInd w:val="0"/>
        <w:spacing w:after="0" w:line="240" w:lineRule="auto"/>
        <w:jc w:val="center"/>
        <w:rPr>
          <w:rFonts w:ascii="Times New Roman" w:hAnsi="Times New Roman" w:cs="Times New Roman"/>
          <w:b/>
          <w:bCs/>
          <w:sz w:val="28"/>
          <w:szCs w:val="28"/>
        </w:rPr>
      </w:pPr>
      <w:r w:rsidRPr="00B069D6">
        <w:rPr>
          <w:rFonts w:ascii="Times New Roman" w:hAnsi="Times New Roman" w:cs="Times New Roman"/>
          <w:b/>
          <w:bCs/>
          <w:sz w:val="28"/>
          <w:szCs w:val="28"/>
        </w:rPr>
        <w:t xml:space="preserve">Рабочая программа дисциплины </w:t>
      </w:r>
    </w:p>
    <w:p w:rsidR="004D11D5" w:rsidRPr="00B069D6" w:rsidRDefault="004D11D5" w:rsidP="004D11D5">
      <w:pPr>
        <w:autoSpaceDE w:val="0"/>
        <w:autoSpaceDN w:val="0"/>
        <w:adjustRightInd w:val="0"/>
        <w:spacing w:after="0" w:line="240" w:lineRule="auto"/>
        <w:jc w:val="center"/>
        <w:rPr>
          <w:rFonts w:ascii="Times New Roman" w:hAnsi="Times New Roman" w:cs="Times New Roman"/>
          <w:b/>
          <w:bCs/>
          <w:sz w:val="28"/>
          <w:szCs w:val="28"/>
        </w:rPr>
      </w:pPr>
    </w:p>
    <w:p w:rsidR="004D11D5" w:rsidRPr="00EB2E99" w:rsidRDefault="004D11D5" w:rsidP="004D11D5">
      <w:pPr>
        <w:tabs>
          <w:tab w:val="left" w:pos="709"/>
          <w:tab w:val="left" w:pos="993"/>
        </w:tabs>
        <w:spacing w:after="0" w:line="240" w:lineRule="auto"/>
        <w:jc w:val="center"/>
        <w:rPr>
          <w:rFonts w:ascii="Times New Roman" w:hAnsi="Times New Roman" w:cs="Times New Roman"/>
          <w:sz w:val="28"/>
          <w:szCs w:val="28"/>
          <w:lang w:eastAsia="en-US"/>
        </w:rPr>
      </w:pPr>
      <w:r w:rsidRPr="00B069D6">
        <w:rPr>
          <w:rFonts w:ascii="Times New Roman" w:hAnsi="Times New Roman" w:cs="Times New Roman"/>
          <w:sz w:val="28"/>
          <w:szCs w:val="28"/>
        </w:rPr>
        <w:t xml:space="preserve">для студентов, обучающихся по направлению </w:t>
      </w:r>
      <w:r w:rsidRPr="00EB2E99">
        <w:rPr>
          <w:rFonts w:ascii="Times New Roman" w:hAnsi="Times New Roman" w:cs="Times New Roman"/>
          <w:sz w:val="28"/>
          <w:szCs w:val="28"/>
        </w:rPr>
        <w:t xml:space="preserve">подготовки </w:t>
      </w:r>
      <w:r w:rsidRPr="00EB2E99">
        <w:rPr>
          <w:rFonts w:ascii="Times New Roman" w:hAnsi="Times New Roman" w:cs="Times New Roman"/>
          <w:sz w:val="28"/>
          <w:szCs w:val="28"/>
          <w:lang w:eastAsia="en-US"/>
        </w:rPr>
        <w:t>38.04.08</w:t>
      </w:r>
    </w:p>
    <w:p w:rsidR="004D11D5" w:rsidRPr="00EB2E99" w:rsidRDefault="004D11D5" w:rsidP="004D11D5">
      <w:pPr>
        <w:tabs>
          <w:tab w:val="left" w:pos="709"/>
          <w:tab w:val="left" w:pos="993"/>
        </w:tabs>
        <w:spacing w:after="0" w:line="240" w:lineRule="auto"/>
        <w:jc w:val="center"/>
        <w:rPr>
          <w:rFonts w:ascii="Times New Roman" w:eastAsia="Times New Roman" w:hAnsi="Times New Roman" w:cs="Times New Roman"/>
          <w:color w:val="000000"/>
          <w:sz w:val="28"/>
          <w:szCs w:val="28"/>
        </w:rPr>
      </w:pPr>
      <w:r w:rsidRPr="00EB2E99">
        <w:rPr>
          <w:rFonts w:ascii="Times New Roman" w:eastAsia="Times New Roman" w:hAnsi="Times New Roman" w:cs="Times New Roman"/>
          <w:color w:val="000000"/>
          <w:sz w:val="28"/>
          <w:szCs w:val="28"/>
        </w:rPr>
        <w:t>«</w:t>
      </w:r>
      <w:r w:rsidRPr="00EB2E99">
        <w:rPr>
          <w:rFonts w:ascii="Times New Roman" w:hAnsi="Times New Roman" w:cs="Times New Roman"/>
          <w:sz w:val="28"/>
          <w:szCs w:val="28"/>
        </w:rPr>
        <w:t>Финансы и кредит</w:t>
      </w:r>
      <w:r w:rsidRPr="00EB2E99">
        <w:rPr>
          <w:rFonts w:ascii="Times New Roman" w:eastAsia="Times New Roman" w:hAnsi="Times New Roman" w:cs="Times New Roman"/>
          <w:color w:val="000000"/>
          <w:sz w:val="28"/>
          <w:szCs w:val="28"/>
        </w:rPr>
        <w:t xml:space="preserve">», </w:t>
      </w:r>
    </w:p>
    <w:p w:rsidR="004D11D5" w:rsidRPr="00EB2E99" w:rsidRDefault="004D11D5" w:rsidP="004D11D5">
      <w:pPr>
        <w:tabs>
          <w:tab w:val="left" w:pos="709"/>
          <w:tab w:val="left" w:pos="993"/>
        </w:tabs>
        <w:spacing w:after="0" w:line="240" w:lineRule="auto"/>
        <w:jc w:val="center"/>
        <w:rPr>
          <w:rFonts w:ascii="Times New Roman" w:hAnsi="Times New Roman" w:cs="Times New Roman"/>
          <w:sz w:val="28"/>
          <w:szCs w:val="28"/>
          <w:lang w:eastAsia="en-US"/>
        </w:rPr>
      </w:pPr>
      <w:r>
        <w:rPr>
          <w:rFonts w:ascii="Times New Roman" w:eastAsia="Times New Roman" w:hAnsi="Times New Roman" w:cs="Times New Roman"/>
          <w:color w:val="000000"/>
          <w:sz w:val="28"/>
          <w:szCs w:val="28"/>
        </w:rPr>
        <w:t>н</w:t>
      </w:r>
      <w:r w:rsidRPr="00EB2E99">
        <w:rPr>
          <w:rFonts w:ascii="Times New Roman" w:eastAsia="Times New Roman" w:hAnsi="Times New Roman" w:cs="Times New Roman"/>
          <w:color w:val="000000"/>
          <w:sz w:val="28"/>
          <w:szCs w:val="28"/>
        </w:rPr>
        <w:t>аправленность</w:t>
      </w:r>
      <w:r>
        <w:rPr>
          <w:rFonts w:ascii="Times New Roman" w:eastAsia="Times New Roman" w:hAnsi="Times New Roman" w:cs="Times New Roman"/>
          <w:color w:val="000000"/>
          <w:sz w:val="28"/>
          <w:szCs w:val="28"/>
        </w:rPr>
        <w:t xml:space="preserve"> </w:t>
      </w:r>
      <w:r w:rsidRPr="00EB2E99">
        <w:rPr>
          <w:rFonts w:ascii="Times New Roman" w:eastAsia="Times New Roman" w:hAnsi="Times New Roman" w:cs="Times New Roman"/>
          <w:color w:val="000000"/>
          <w:sz w:val="28"/>
          <w:szCs w:val="28"/>
        </w:rPr>
        <w:t xml:space="preserve">программы магистратуры </w:t>
      </w:r>
      <w:r w:rsidRPr="00EB2E99">
        <w:rPr>
          <w:rFonts w:ascii="Times New Roman" w:eastAsia="Times New Roman" w:hAnsi="Times New Roman" w:cs="Times New Roman"/>
          <w:color w:val="000000"/>
          <w:sz w:val="28"/>
          <w:szCs w:val="28"/>
        </w:rPr>
        <w:br/>
        <w:t>«</w:t>
      </w:r>
      <w:r w:rsidRPr="00EB2E99">
        <w:rPr>
          <w:rFonts w:ascii="Times New Roman" w:hAnsi="Times New Roman" w:cs="Times New Roman"/>
          <w:sz w:val="28"/>
          <w:szCs w:val="28"/>
        </w:rPr>
        <w:t>Корпоративные финансы в цифровой экономике</w:t>
      </w:r>
      <w:r w:rsidRPr="00EB2E99">
        <w:rPr>
          <w:rFonts w:ascii="Times New Roman" w:eastAsia="Times New Roman" w:hAnsi="Times New Roman" w:cs="Times New Roman"/>
          <w:color w:val="000000"/>
          <w:sz w:val="28"/>
          <w:szCs w:val="28"/>
        </w:rPr>
        <w:t>»</w:t>
      </w:r>
    </w:p>
    <w:p w:rsidR="004D11D5" w:rsidRPr="00B069D6" w:rsidRDefault="004D11D5" w:rsidP="004D11D5">
      <w:pPr>
        <w:spacing w:after="0" w:line="240" w:lineRule="auto"/>
        <w:jc w:val="center"/>
        <w:rPr>
          <w:rFonts w:ascii="Times New Roman" w:hAnsi="Times New Roman" w:cs="Times New Roman"/>
          <w:b/>
          <w:sz w:val="28"/>
          <w:szCs w:val="28"/>
        </w:rPr>
      </w:pPr>
    </w:p>
    <w:p w:rsidR="004D11D5" w:rsidRDefault="004D11D5" w:rsidP="004D11D5">
      <w:pPr>
        <w:spacing w:after="0" w:line="240" w:lineRule="auto"/>
        <w:jc w:val="center"/>
        <w:rPr>
          <w:rFonts w:ascii="Times New Roman" w:hAnsi="Times New Roman" w:cs="Times New Roman"/>
          <w:i/>
          <w:sz w:val="28"/>
          <w:szCs w:val="28"/>
        </w:rPr>
      </w:pPr>
      <w:r>
        <w:rPr>
          <w:rFonts w:ascii="Times New Roman" w:hAnsi="Times New Roman" w:cs="Times New Roman"/>
          <w:b/>
          <w:sz w:val="28"/>
          <w:szCs w:val="28"/>
        </w:rPr>
        <w:t xml:space="preserve"> </w:t>
      </w:r>
      <w:r w:rsidRPr="00064BA0">
        <w:rPr>
          <w:rFonts w:ascii="Times New Roman" w:hAnsi="Times New Roman" w:cs="Times New Roman"/>
          <w:i/>
          <w:sz w:val="28"/>
          <w:szCs w:val="28"/>
        </w:rPr>
        <w:t xml:space="preserve">Рекомендовано Ученым советом финансово-экономического факультета </w:t>
      </w:r>
    </w:p>
    <w:p w:rsidR="004D11D5" w:rsidRPr="00064BA0" w:rsidRDefault="004D11D5" w:rsidP="004D11D5">
      <w:pPr>
        <w:spacing w:after="0" w:line="240" w:lineRule="auto"/>
        <w:jc w:val="center"/>
        <w:rPr>
          <w:rFonts w:ascii="Times New Roman" w:hAnsi="Times New Roman" w:cs="Times New Roman"/>
          <w:i/>
          <w:sz w:val="28"/>
          <w:szCs w:val="28"/>
        </w:rPr>
      </w:pPr>
      <w:r w:rsidRPr="00064BA0">
        <w:rPr>
          <w:rFonts w:ascii="Times New Roman" w:hAnsi="Times New Roman" w:cs="Times New Roman"/>
          <w:i/>
          <w:sz w:val="28"/>
          <w:szCs w:val="28"/>
        </w:rPr>
        <w:t xml:space="preserve">протокол № </w:t>
      </w:r>
      <w:r>
        <w:rPr>
          <w:rFonts w:ascii="Times New Roman" w:hAnsi="Times New Roman" w:cs="Times New Roman"/>
          <w:i/>
          <w:sz w:val="28"/>
          <w:szCs w:val="28"/>
        </w:rPr>
        <w:t xml:space="preserve">29 </w:t>
      </w:r>
      <w:r w:rsidRPr="00064BA0">
        <w:rPr>
          <w:rFonts w:ascii="Times New Roman" w:hAnsi="Times New Roman" w:cs="Times New Roman"/>
          <w:i/>
          <w:sz w:val="28"/>
          <w:szCs w:val="28"/>
        </w:rPr>
        <w:t xml:space="preserve">от </w:t>
      </w:r>
      <w:r>
        <w:rPr>
          <w:rFonts w:ascii="Times New Roman" w:hAnsi="Times New Roman" w:cs="Times New Roman"/>
          <w:i/>
          <w:sz w:val="28"/>
          <w:szCs w:val="28"/>
        </w:rPr>
        <w:t>16.10.</w:t>
      </w:r>
      <w:r w:rsidRPr="00064BA0">
        <w:rPr>
          <w:rFonts w:ascii="Times New Roman" w:hAnsi="Times New Roman" w:cs="Times New Roman"/>
          <w:i/>
          <w:sz w:val="28"/>
          <w:szCs w:val="28"/>
        </w:rPr>
        <w:t>2018г.</w:t>
      </w:r>
    </w:p>
    <w:p w:rsidR="004D11D5" w:rsidRPr="00064BA0" w:rsidRDefault="004D11D5" w:rsidP="004D11D5">
      <w:pPr>
        <w:spacing w:after="0" w:line="240" w:lineRule="auto"/>
        <w:jc w:val="center"/>
        <w:rPr>
          <w:rFonts w:ascii="Times New Roman" w:hAnsi="Times New Roman" w:cs="Times New Roman"/>
          <w:i/>
          <w:sz w:val="28"/>
          <w:szCs w:val="28"/>
        </w:rPr>
      </w:pPr>
      <w:r w:rsidRPr="00064BA0">
        <w:rPr>
          <w:rFonts w:ascii="Times New Roman" w:hAnsi="Times New Roman" w:cs="Times New Roman"/>
          <w:i/>
          <w:sz w:val="28"/>
          <w:szCs w:val="28"/>
        </w:rPr>
        <w:t xml:space="preserve">  </w:t>
      </w:r>
    </w:p>
    <w:p w:rsidR="004D11D5" w:rsidRPr="00064BA0" w:rsidRDefault="004D11D5" w:rsidP="004D11D5">
      <w:pPr>
        <w:tabs>
          <w:tab w:val="left" w:pos="709"/>
          <w:tab w:val="left" w:pos="993"/>
        </w:tabs>
        <w:spacing w:after="0" w:line="240" w:lineRule="auto"/>
        <w:jc w:val="center"/>
        <w:rPr>
          <w:rFonts w:ascii="Times New Roman" w:hAnsi="Times New Roman" w:cs="Times New Roman"/>
          <w:i/>
          <w:sz w:val="28"/>
          <w:szCs w:val="28"/>
        </w:rPr>
      </w:pPr>
      <w:r w:rsidRPr="00064BA0">
        <w:rPr>
          <w:rFonts w:ascii="Times New Roman" w:hAnsi="Times New Roman" w:cs="Times New Roman"/>
          <w:i/>
          <w:sz w:val="28"/>
          <w:szCs w:val="28"/>
        </w:rPr>
        <w:t>Одобрено Советом учебно-научного департамента корпоративных финансов и корпоративного управления</w:t>
      </w:r>
    </w:p>
    <w:p w:rsidR="004D11D5" w:rsidRPr="00064BA0" w:rsidRDefault="004D11D5" w:rsidP="004D11D5">
      <w:pPr>
        <w:spacing w:after="0" w:line="240" w:lineRule="auto"/>
        <w:jc w:val="center"/>
        <w:rPr>
          <w:rFonts w:ascii="Times New Roman" w:hAnsi="Times New Roman" w:cs="Times New Roman"/>
          <w:i/>
          <w:iCs/>
          <w:spacing w:val="-3"/>
          <w:sz w:val="28"/>
          <w:szCs w:val="28"/>
        </w:rPr>
      </w:pPr>
      <w:r w:rsidRPr="00064BA0">
        <w:rPr>
          <w:rFonts w:ascii="Times New Roman" w:hAnsi="Times New Roman" w:cs="Times New Roman"/>
          <w:i/>
          <w:iCs/>
          <w:spacing w:val="-3"/>
          <w:sz w:val="28"/>
          <w:szCs w:val="28"/>
        </w:rPr>
        <w:t>протокол № 14 от 26.09.2018г.</w:t>
      </w:r>
    </w:p>
    <w:p w:rsidR="004D11D5" w:rsidRPr="00B069D6" w:rsidRDefault="004D11D5" w:rsidP="004D11D5">
      <w:pPr>
        <w:spacing w:after="0" w:line="240" w:lineRule="auto"/>
        <w:jc w:val="center"/>
        <w:rPr>
          <w:rFonts w:ascii="Times New Roman" w:hAnsi="Times New Roman" w:cs="Times New Roman"/>
          <w:sz w:val="28"/>
          <w:szCs w:val="28"/>
        </w:rPr>
      </w:pPr>
    </w:p>
    <w:p w:rsidR="004D11D5" w:rsidRPr="00B069D6" w:rsidRDefault="004D11D5" w:rsidP="004D11D5">
      <w:pPr>
        <w:spacing w:after="0" w:line="240" w:lineRule="auto"/>
        <w:jc w:val="center"/>
        <w:rPr>
          <w:rFonts w:ascii="Times New Roman" w:hAnsi="Times New Roman" w:cs="Times New Roman"/>
          <w:sz w:val="28"/>
          <w:szCs w:val="28"/>
        </w:rPr>
      </w:pPr>
    </w:p>
    <w:p w:rsidR="004D11D5" w:rsidRPr="00B069D6" w:rsidRDefault="004D11D5" w:rsidP="004D11D5">
      <w:pPr>
        <w:spacing w:after="0" w:line="240" w:lineRule="auto"/>
        <w:jc w:val="center"/>
        <w:rPr>
          <w:rFonts w:ascii="Times New Roman" w:hAnsi="Times New Roman" w:cs="Times New Roman"/>
          <w:sz w:val="28"/>
          <w:szCs w:val="28"/>
        </w:rPr>
      </w:pPr>
      <w:r w:rsidRPr="00B069D6">
        <w:rPr>
          <w:rFonts w:ascii="Times New Roman" w:hAnsi="Times New Roman" w:cs="Times New Roman"/>
          <w:sz w:val="28"/>
          <w:szCs w:val="28"/>
        </w:rPr>
        <w:t>Москва 201</w:t>
      </w:r>
      <w:r>
        <w:rPr>
          <w:rFonts w:ascii="Times New Roman" w:hAnsi="Times New Roman" w:cs="Times New Roman"/>
          <w:sz w:val="28"/>
          <w:szCs w:val="28"/>
        </w:rPr>
        <w:t>8</w:t>
      </w:r>
    </w:p>
    <w:p w:rsidR="004D11D5" w:rsidRPr="00E72F0B" w:rsidRDefault="004D11D5" w:rsidP="004D11D5">
      <w:pPr>
        <w:tabs>
          <w:tab w:val="left" w:pos="709"/>
          <w:tab w:val="left" w:pos="993"/>
          <w:tab w:val="right" w:pos="9000"/>
        </w:tabs>
        <w:spacing w:after="0"/>
        <w:rPr>
          <w:rFonts w:ascii="Times New Roman" w:hAnsi="Times New Roman" w:cs="Times New Roman"/>
          <w:b/>
          <w:color w:val="000000"/>
          <w:sz w:val="28"/>
          <w:szCs w:val="28"/>
        </w:rPr>
      </w:pPr>
      <w:r w:rsidRPr="00B069D6">
        <w:rPr>
          <w:rFonts w:ascii="Times New Roman" w:hAnsi="Times New Roman" w:cs="Times New Roman"/>
          <w:b/>
          <w:color w:val="000000"/>
          <w:sz w:val="28"/>
          <w:szCs w:val="28"/>
        </w:rPr>
        <w:lastRenderedPageBreak/>
        <w:t xml:space="preserve">УДК </w:t>
      </w:r>
      <w:r w:rsidRPr="00E72F0B">
        <w:rPr>
          <w:rFonts w:ascii="Times New Roman" w:hAnsi="Times New Roman" w:cs="Times New Roman"/>
          <w:b/>
          <w:color w:val="000000"/>
          <w:sz w:val="28"/>
          <w:szCs w:val="28"/>
        </w:rPr>
        <w:t>[</w:t>
      </w:r>
      <w:r>
        <w:rPr>
          <w:rFonts w:ascii="Times New Roman" w:hAnsi="Times New Roman" w:cs="Times New Roman"/>
          <w:b/>
          <w:color w:val="000000"/>
          <w:sz w:val="28"/>
          <w:szCs w:val="28"/>
        </w:rPr>
        <w:t>658.14/.17:004</w:t>
      </w:r>
      <w:r w:rsidRPr="00E72F0B">
        <w:rPr>
          <w:rFonts w:ascii="Times New Roman" w:hAnsi="Times New Roman" w:cs="Times New Roman"/>
          <w:b/>
          <w:color w:val="000000"/>
          <w:sz w:val="28"/>
          <w:szCs w:val="28"/>
        </w:rPr>
        <w:t>] (073)</w:t>
      </w:r>
    </w:p>
    <w:p w:rsidR="004D11D5" w:rsidRPr="00DA444E" w:rsidRDefault="004D11D5" w:rsidP="004D11D5">
      <w:pPr>
        <w:tabs>
          <w:tab w:val="left" w:pos="709"/>
          <w:tab w:val="left" w:pos="993"/>
          <w:tab w:val="right" w:pos="9000"/>
        </w:tabs>
        <w:spacing w:after="0"/>
        <w:rPr>
          <w:rFonts w:ascii="Times New Roman" w:hAnsi="Times New Roman" w:cs="Times New Roman"/>
          <w:b/>
          <w:color w:val="000000"/>
          <w:sz w:val="28"/>
          <w:szCs w:val="28"/>
        </w:rPr>
      </w:pPr>
      <w:r w:rsidRPr="00B069D6">
        <w:rPr>
          <w:rFonts w:ascii="Times New Roman" w:hAnsi="Times New Roman" w:cs="Times New Roman"/>
          <w:b/>
          <w:color w:val="000000"/>
          <w:sz w:val="28"/>
          <w:szCs w:val="28"/>
        </w:rPr>
        <w:t>ББК</w:t>
      </w:r>
      <w:r w:rsidRPr="00E72F0B">
        <w:rPr>
          <w:rFonts w:ascii="Times New Roman" w:hAnsi="Times New Roman" w:cs="Times New Roman"/>
          <w:b/>
          <w:color w:val="000000"/>
          <w:sz w:val="28"/>
          <w:szCs w:val="28"/>
        </w:rPr>
        <w:t xml:space="preserve"> 65</w:t>
      </w:r>
      <w:r>
        <w:rPr>
          <w:rFonts w:ascii="Times New Roman" w:hAnsi="Times New Roman" w:cs="Times New Roman"/>
          <w:b/>
          <w:color w:val="000000"/>
          <w:sz w:val="28"/>
          <w:szCs w:val="28"/>
        </w:rPr>
        <w:t>.</w:t>
      </w:r>
      <w:r w:rsidRPr="00E72F0B">
        <w:rPr>
          <w:rFonts w:ascii="Times New Roman" w:hAnsi="Times New Roman" w:cs="Times New Roman"/>
          <w:b/>
          <w:color w:val="000000"/>
          <w:sz w:val="28"/>
          <w:szCs w:val="28"/>
        </w:rPr>
        <w:t>291</w:t>
      </w:r>
      <w:r>
        <w:rPr>
          <w:rFonts w:ascii="Times New Roman" w:hAnsi="Times New Roman" w:cs="Times New Roman"/>
          <w:b/>
          <w:color w:val="000000"/>
          <w:sz w:val="28"/>
          <w:szCs w:val="28"/>
        </w:rPr>
        <w:t>с51</w:t>
      </w:r>
    </w:p>
    <w:p w:rsidR="004D11D5" w:rsidRPr="00B069D6" w:rsidRDefault="004D11D5" w:rsidP="004D11D5">
      <w:pPr>
        <w:tabs>
          <w:tab w:val="left" w:pos="709"/>
          <w:tab w:val="left" w:pos="993"/>
        </w:tabs>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Б 82</w:t>
      </w:r>
    </w:p>
    <w:p w:rsidR="004D11D5" w:rsidRPr="00B069D6" w:rsidRDefault="004D11D5" w:rsidP="004D11D5">
      <w:pPr>
        <w:tabs>
          <w:tab w:val="left" w:pos="709"/>
          <w:tab w:val="left" w:pos="993"/>
        </w:tabs>
        <w:spacing w:after="0"/>
        <w:ind w:firstLine="567"/>
        <w:jc w:val="both"/>
        <w:rPr>
          <w:rFonts w:ascii="Times New Roman" w:hAnsi="Times New Roman" w:cs="Times New Roman"/>
        </w:rPr>
      </w:pPr>
    </w:p>
    <w:p w:rsidR="004D11D5" w:rsidRPr="00B069D6" w:rsidRDefault="004D11D5" w:rsidP="004D11D5">
      <w:pPr>
        <w:tabs>
          <w:tab w:val="left" w:pos="709"/>
          <w:tab w:val="left" w:pos="993"/>
        </w:tabs>
        <w:spacing w:after="0"/>
        <w:ind w:firstLine="567"/>
        <w:jc w:val="both"/>
        <w:rPr>
          <w:rFonts w:ascii="Times New Roman" w:hAnsi="Times New Roman" w:cs="Times New Roman"/>
          <w:b/>
        </w:rPr>
      </w:pPr>
    </w:p>
    <w:p w:rsidR="004D11D5" w:rsidRPr="00B069D6" w:rsidRDefault="004D11D5" w:rsidP="004D11D5">
      <w:pPr>
        <w:tabs>
          <w:tab w:val="left" w:pos="709"/>
          <w:tab w:val="left" w:pos="993"/>
        </w:tabs>
        <w:spacing w:after="0"/>
        <w:jc w:val="both"/>
        <w:rPr>
          <w:rFonts w:ascii="Times New Roman" w:hAnsi="Times New Roman" w:cs="Times New Roman"/>
          <w:sz w:val="24"/>
          <w:szCs w:val="24"/>
        </w:rPr>
      </w:pPr>
      <w:r w:rsidRPr="00B069D6">
        <w:rPr>
          <w:rFonts w:ascii="Times New Roman" w:hAnsi="Times New Roman" w:cs="Times New Roman"/>
          <w:b/>
          <w:color w:val="000000"/>
          <w:sz w:val="24"/>
          <w:szCs w:val="24"/>
        </w:rPr>
        <w:t>Рецензенты:</w:t>
      </w:r>
      <w:r>
        <w:rPr>
          <w:rFonts w:ascii="Times New Roman" w:hAnsi="Times New Roman" w:cs="Times New Roman"/>
          <w:b/>
          <w:color w:val="000000"/>
          <w:sz w:val="24"/>
          <w:szCs w:val="24"/>
        </w:rPr>
        <w:t xml:space="preserve"> </w:t>
      </w:r>
      <w:r w:rsidRPr="00C41E35">
        <w:rPr>
          <w:rFonts w:ascii="Times New Roman" w:hAnsi="Times New Roman" w:cs="Times New Roman"/>
          <w:b/>
          <w:i/>
          <w:sz w:val="24"/>
          <w:szCs w:val="24"/>
        </w:rPr>
        <w:t>Федотова М.А.</w:t>
      </w:r>
      <w:r w:rsidRPr="00C41E35">
        <w:rPr>
          <w:rFonts w:ascii="Times New Roman" w:hAnsi="Times New Roman" w:cs="Times New Roman"/>
          <w:b/>
          <w:sz w:val="24"/>
          <w:szCs w:val="24"/>
        </w:rPr>
        <w:t>,</w:t>
      </w:r>
      <w:r w:rsidRPr="00B069D6">
        <w:rPr>
          <w:rFonts w:ascii="Times New Roman" w:hAnsi="Times New Roman" w:cs="Times New Roman"/>
          <w:sz w:val="24"/>
          <w:szCs w:val="24"/>
        </w:rPr>
        <w:t xml:space="preserve"> д.э.н., профессор</w:t>
      </w:r>
      <w:r>
        <w:rPr>
          <w:rFonts w:ascii="Times New Roman" w:hAnsi="Times New Roman" w:cs="Times New Roman"/>
          <w:sz w:val="24"/>
          <w:szCs w:val="24"/>
        </w:rPr>
        <w:t>, руководитель</w:t>
      </w:r>
      <w:r w:rsidRPr="00B069D6">
        <w:rPr>
          <w:rFonts w:ascii="Times New Roman" w:hAnsi="Times New Roman" w:cs="Times New Roman"/>
          <w:sz w:val="24"/>
          <w:szCs w:val="24"/>
        </w:rPr>
        <w:t xml:space="preserve"> департамента корпоративных финансов и корпоративного управления</w:t>
      </w:r>
    </w:p>
    <w:p w:rsidR="004D11D5" w:rsidRPr="00B069D6" w:rsidRDefault="004D11D5" w:rsidP="004D11D5">
      <w:pPr>
        <w:tabs>
          <w:tab w:val="left" w:pos="709"/>
          <w:tab w:val="left" w:pos="993"/>
        </w:tabs>
        <w:spacing w:after="0"/>
        <w:jc w:val="both"/>
        <w:rPr>
          <w:rFonts w:ascii="Times New Roman" w:hAnsi="Times New Roman" w:cs="Times New Roman"/>
        </w:rPr>
      </w:pPr>
    </w:p>
    <w:p w:rsidR="004D11D5" w:rsidRDefault="004D11D5" w:rsidP="004D11D5">
      <w:pPr>
        <w:tabs>
          <w:tab w:val="left" w:pos="709"/>
          <w:tab w:val="left" w:pos="993"/>
        </w:tabs>
        <w:spacing w:after="0" w:line="240" w:lineRule="auto"/>
        <w:jc w:val="both"/>
        <w:rPr>
          <w:rFonts w:ascii="Times New Roman" w:hAnsi="Times New Roman" w:cs="Times New Roman"/>
          <w:b/>
          <w:color w:val="000000"/>
          <w:sz w:val="28"/>
          <w:szCs w:val="28"/>
          <w:lang w:eastAsia="en-US"/>
        </w:rPr>
      </w:pPr>
      <w:r w:rsidRPr="00B069D6">
        <w:rPr>
          <w:rFonts w:ascii="Times New Roman" w:hAnsi="Times New Roman" w:cs="Times New Roman"/>
          <w:b/>
          <w:color w:val="000000"/>
          <w:sz w:val="28"/>
          <w:szCs w:val="28"/>
          <w:lang w:eastAsia="en-US"/>
        </w:rPr>
        <w:t xml:space="preserve">О.В. Борисова. </w:t>
      </w:r>
    </w:p>
    <w:p w:rsidR="004D11D5" w:rsidRPr="00B069D6" w:rsidRDefault="004D11D5" w:rsidP="004D11D5">
      <w:pPr>
        <w:tabs>
          <w:tab w:val="left" w:pos="709"/>
          <w:tab w:val="left" w:pos="993"/>
        </w:tabs>
        <w:spacing w:after="0" w:line="240" w:lineRule="auto"/>
        <w:jc w:val="both"/>
        <w:rPr>
          <w:rFonts w:ascii="Times New Roman" w:hAnsi="Times New Roman" w:cs="Times New Roman"/>
          <w:color w:val="000000"/>
          <w:sz w:val="28"/>
          <w:szCs w:val="28"/>
        </w:rPr>
      </w:pPr>
      <w:r w:rsidRPr="00064BA0">
        <w:rPr>
          <w:rFonts w:ascii="Times New Roman" w:eastAsia="Times New Roman" w:hAnsi="Times New Roman" w:cs="Times New Roman"/>
          <w:b/>
          <w:color w:val="000000"/>
          <w:sz w:val="28"/>
          <w:szCs w:val="28"/>
        </w:rPr>
        <w:t>Финансовые технологии (Финтех):</w:t>
      </w:r>
      <w:r w:rsidRPr="00B069D6">
        <w:rPr>
          <w:rFonts w:ascii="Times New Roman" w:hAnsi="Times New Roman" w:cs="Times New Roman"/>
          <w:sz w:val="28"/>
          <w:szCs w:val="28"/>
        </w:rPr>
        <w:t xml:space="preserve"> Рабочая программа </w:t>
      </w:r>
      <w:r w:rsidRPr="00CC0970">
        <w:rPr>
          <w:rFonts w:ascii="Times New Roman" w:hAnsi="Times New Roman" w:cs="Times New Roman"/>
          <w:sz w:val="28"/>
          <w:szCs w:val="28"/>
        </w:rPr>
        <w:t xml:space="preserve">дисциплины для студентов, обучающихся по направлению </w:t>
      </w:r>
      <w:r>
        <w:rPr>
          <w:rFonts w:ascii="Times New Roman" w:hAnsi="Times New Roman" w:cs="Times New Roman"/>
          <w:sz w:val="28"/>
          <w:szCs w:val="28"/>
        </w:rPr>
        <w:t xml:space="preserve">подготовки </w:t>
      </w:r>
      <w:r w:rsidRPr="00CC0970">
        <w:rPr>
          <w:rFonts w:ascii="Times New Roman" w:hAnsi="Times New Roman" w:cs="Times New Roman"/>
          <w:color w:val="000000"/>
          <w:sz w:val="28"/>
          <w:szCs w:val="28"/>
        </w:rPr>
        <w:t>38.04.0</w:t>
      </w:r>
      <w:r>
        <w:rPr>
          <w:rFonts w:ascii="Times New Roman" w:hAnsi="Times New Roman" w:cs="Times New Roman"/>
          <w:color w:val="000000"/>
          <w:sz w:val="28"/>
          <w:szCs w:val="28"/>
        </w:rPr>
        <w:t xml:space="preserve">8 </w:t>
      </w:r>
      <w:r w:rsidRPr="00EB2E99">
        <w:rPr>
          <w:rFonts w:ascii="Times New Roman" w:hAnsi="Times New Roman" w:cs="Times New Roman"/>
          <w:color w:val="000000"/>
          <w:sz w:val="28"/>
          <w:szCs w:val="28"/>
        </w:rPr>
        <w:t>«</w:t>
      </w:r>
      <w:r w:rsidRPr="00EB2E99">
        <w:rPr>
          <w:rFonts w:ascii="Times New Roman" w:hAnsi="Times New Roman" w:cs="Times New Roman"/>
          <w:sz w:val="28"/>
          <w:szCs w:val="28"/>
        </w:rPr>
        <w:t>Финансы и кредит</w:t>
      </w:r>
      <w:r w:rsidRPr="00EB2E99">
        <w:rPr>
          <w:rFonts w:ascii="Times New Roman" w:eastAsia="Times New Roman" w:hAnsi="Times New Roman" w:cs="Times New Roman"/>
          <w:color w:val="000000"/>
          <w:sz w:val="28"/>
          <w:szCs w:val="28"/>
        </w:rPr>
        <w:t>», направленность программы магистратуры «</w:t>
      </w:r>
      <w:r w:rsidRPr="00EB2C5C">
        <w:rPr>
          <w:rFonts w:ascii="Times New Roman" w:hAnsi="Times New Roman" w:cs="Times New Roman"/>
          <w:sz w:val="28"/>
          <w:szCs w:val="28"/>
        </w:rPr>
        <w:t>Корпоративные финансы в цифровой экономике</w:t>
      </w:r>
      <w:r w:rsidRPr="00EB2C5C">
        <w:rPr>
          <w:rFonts w:ascii="Times New Roman" w:eastAsia="Times New Roman" w:hAnsi="Times New Roman" w:cs="Times New Roman"/>
          <w:color w:val="000000"/>
          <w:sz w:val="28"/>
          <w:szCs w:val="28"/>
        </w:rPr>
        <w:t xml:space="preserve">». </w:t>
      </w:r>
      <w:r w:rsidRPr="00EB2C5C">
        <w:rPr>
          <w:rFonts w:ascii="Times New Roman" w:hAnsi="Times New Roman" w:cs="Times New Roman"/>
          <w:color w:val="000000"/>
          <w:sz w:val="28"/>
          <w:szCs w:val="28"/>
        </w:rPr>
        <w:t>– М.: Финансовый университет, департамент корпоративных финансов и корпоративного управления, 2018.  – 2</w:t>
      </w:r>
      <w:r>
        <w:rPr>
          <w:rFonts w:ascii="Times New Roman" w:hAnsi="Times New Roman" w:cs="Times New Roman"/>
          <w:color w:val="000000"/>
          <w:sz w:val="28"/>
          <w:szCs w:val="28"/>
        </w:rPr>
        <w:t>4</w:t>
      </w:r>
      <w:r w:rsidRPr="00EB2C5C">
        <w:rPr>
          <w:rFonts w:ascii="Times New Roman" w:hAnsi="Times New Roman" w:cs="Times New Roman"/>
          <w:color w:val="000000"/>
          <w:sz w:val="28"/>
          <w:szCs w:val="28"/>
        </w:rPr>
        <w:t>с.</w:t>
      </w:r>
    </w:p>
    <w:p w:rsidR="004D11D5" w:rsidRPr="00B069D6" w:rsidRDefault="004D11D5" w:rsidP="004D11D5">
      <w:pPr>
        <w:tabs>
          <w:tab w:val="left" w:pos="709"/>
          <w:tab w:val="left" w:pos="993"/>
        </w:tabs>
        <w:spacing w:after="0"/>
        <w:ind w:firstLine="567"/>
        <w:rPr>
          <w:rFonts w:ascii="Times New Roman" w:hAnsi="Times New Roman" w:cs="Times New Roman"/>
          <w:color w:val="000000"/>
          <w:sz w:val="28"/>
          <w:szCs w:val="28"/>
        </w:rPr>
      </w:pPr>
    </w:p>
    <w:p w:rsidR="004D11D5" w:rsidRPr="00B069D6" w:rsidRDefault="004D11D5" w:rsidP="004D11D5">
      <w:pPr>
        <w:autoSpaceDE w:val="0"/>
        <w:autoSpaceDN w:val="0"/>
        <w:adjustRightInd w:val="0"/>
        <w:spacing w:after="0"/>
        <w:ind w:firstLine="567"/>
        <w:jc w:val="both"/>
        <w:rPr>
          <w:rFonts w:ascii="Times New Roman" w:hAnsi="Times New Roman" w:cs="Times New Roman"/>
          <w:sz w:val="24"/>
          <w:szCs w:val="24"/>
        </w:rPr>
      </w:pPr>
      <w:r w:rsidRPr="00B069D6">
        <w:rPr>
          <w:rFonts w:ascii="Times New Roman" w:hAnsi="Times New Roman" w:cs="Times New Roman"/>
          <w:color w:val="000000"/>
          <w:sz w:val="24"/>
          <w:szCs w:val="24"/>
        </w:rPr>
        <w:t xml:space="preserve">Рабочая программа учебной дисциплины </w:t>
      </w:r>
      <w:r w:rsidRPr="00B069D6">
        <w:rPr>
          <w:rFonts w:ascii="Times New Roman" w:hAnsi="Times New Roman" w:cs="Times New Roman"/>
          <w:color w:val="000000"/>
          <w:spacing w:val="-2"/>
          <w:sz w:val="24"/>
          <w:szCs w:val="24"/>
        </w:rPr>
        <w:t>содержит</w:t>
      </w:r>
      <w:r w:rsidRPr="00B069D6">
        <w:rPr>
          <w:rFonts w:ascii="Times New Roman" w:hAnsi="Times New Roman" w:cs="Times New Roman"/>
          <w:color w:val="000000"/>
          <w:sz w:val="24"/>
          <w:szCs w:val="24"/>
        </w:rPr>
        <w:t xml:space="preserve"> требования к результатам освоения дисциплины, программу, тематику практических и семинарских занятий и технологию их проведения, формы самостоятельной работы, систему оценивания и учебно-методическое</w:t>
      </w:r>
      <w:r w:rsidRPr="00B069D6">
        <w:rPr>
          <w:rFonts w:ascii="Times New Roman" w:hAnsi="Times New Roman" w:cs="Times New Roman"/>
          <w:sz w:val="24"/>
          <w:szCs w:val="24"/>
        </w:rPr>
        <w:t xml:space="preserve"> обеспечение дисциплины.</w:t>
      </w:r>
    </w:p>
    <w:p w:rsidR="004D11D5" w:rsidRPr="00B069D6" w:rsidRDefault="004D11D5" w:rsidP="004D11D5">
      <w:pPr>
        <w:tabs>
          <w:tab w:val="left" w:pos="709"/>
          <w:tab w:val="left" w:pos="993"/>
        </w:tabs>
        <w:spacing w:after="0"/>
        <w:ind w:firstLine="567"/>
        <w:rPr>
          <w:rFonts w:ascii="Times New Roman" w:hAnsi="Times New Roman" w:cs="Times New Roman"/>
          <w:color w:val="000000"/>
          <w:sz w:val="24"/>
          <w:szCs w:val="24"/>
        </w:rPr>
      </w:pPr>
    </w:p>
    <w:p w:rsidR="004D11D5" w:rsidRPr="00B069D6" w:rsidRDefault="004D11D5" w:rsidP="004D11D5">
      <w:pPr>
        <w:tabs>
          <w:tab w:val="left" w:pos="709"/>
          <w:tab w:val="left" w:pos="993"/>
        </w:tabs>
        <w:spacing w:after="0"/>
        <w:ind w:firstLine="567"/>
        <w:jc w:val="center"/>
        <w:rPr>
          <w:rFonts w:ascii="Times New Roman" w:hAnsi="Times New Roman" w:cs="Times New Roman"/>
          <w:i/>
          <w:sz w:val="28"/>
          <w:szCs w:val="28"/>
        </w:rPr>
      </w:pPr>
    </w:p>
    <w:p w:rsidR="004D11D5" w:rsidRPr="00B069D6" w:rsidRDefault="004D11D5" w:rsidP="004D11D5">
      <w:pPr>
        <w:tabs>
          <w:tab w:val="left" w:pos="709"/>
          <w:tab w:val="left" w:pos="993"/>
        </w:tabs>
        <w:spacing w:after="0"/>
        <w:ind w:firstLine="567"/>
        <w:jc w:val="center"/>
        <w:rPr>
          <w:rFonts w:ascii="Times New Roman" w:hAnsi="Times New Roman" w:cs="Times New Roman"/>
          <w:i/>
          <w:sz w:val="28"/>
          <w:szCs w:val="28"/>
        </w:rPr>
      </w:pPr>
      <w:bookmarkStart w:id="0" w:name="_GoBack"/>
      <w:bookmarkEnd w:id="0"/>
      <w:r w:rsidRPr="00B069D6">
        <w:rPr>
          <w:rFonts w:ascii="Times New Roman" w:hAnsi="Times New Roman" w:cs="Times New Roman"/>
          <w:i/>
          <w:sz w:val="28"/>
          <w:szCs w:val="28"/>
        </w:rPr>
        <w:t>Учебное издание</w:t>
      </w:r>
    </w:p>
    <w:p w:rsidR="004D11D5" w:rsidRPr="00B069D6" w:rsidRDefault="004D11D5" w:rsidP="004D11D5">
      <w:pPr>
        <w:tabs>
          <w:tab w:val="left" w:pos="709"/>
          <w:tab w:val="left" w:pos="993"/>
        </w:tabs>
        <w:spacing w:after="0"/>
        <w:ind w:firstLine="567"/>
        <w:jc w:val="center"/>
        <w:rPr>
          <w:rFonts w:ascii="Times New Roman" w:hAnsi="Times New Roman" w:cs="Times New Roman"/>
          <w:i/>
          <w:sz w:val="28"/>
          <w:szCs w:val="28"/>
        </w:rPr>
      </w:pPr>
    </w:p>
    <w:p w:rsidR="004D11D5" w:rsidRPr="00B069D6" w:rsidRDefault="004D11D5" w:rsidP="004D11D5">
      <w:pPr>
        <w:tabs>
          <w:tab w:val="left" w:pos="709"/>
          <w:tab w:val="left" w:pos="993"/>
        </w:tabs>
        <w:spacing w:after="0"/>
        <w:ind w:firstLine="567"/>
        <w:jc w:val="center"/>
        <w:rPr>
          <w:rFonts w:ascii="Times New Roman" w:hAnsi="Times New Roman" w:cs="Times New Roman"/>
          <w:b/>
          <w:sz w:val="28"/>
          <w:szCs w:val="28"/>
        </w:rPr>
      </w:pPr>
      <w:r w:rsidRPr="00B069D6">
        <w:rPr>
          <w:rFonts w:ascii="Times New Roman" w:hAnsi="Times New Roman" w:cs="Times New Roman"/>
          <w:b/>
          <w:bCs/>
          <w:sz w:val="28"/>
          <w:szCs w:val="28"/>
        </w:rPr>
        <w:t>Борисова Ольга Викторовна</w:t>
      </w:r>
    </w:p>
    <w:p w:rsidR="004D11D5" w:rsidRPr="00B069D6" w:rsidRDefault="004D11D5" w:rsidP="004D11D5">
      <w:pPr>
        <w:tabs>
          <w:tab w:val="left" w:pos="709"/>
          <w:tab w:val="left" w:pos="993"/>
        </w:tabs>
        <w:spacing w:after="0"/>
        <w:ind w:firstLine="567"/>
        <w:jc w:val="center"/>
        <w:rPr>
          <w:rFonts w:ascii="Times New Roman" w:hAnsi="Times New Roman" w:cs="Times New Roman"/>
          <w:b/>
          <w:sz w:val="28"/>
          <w:szCs w:val="28"/>
        </w:rPr>
      </w:pPr>
    </w:p>
    <w:p w:rsidR="004D11D5" w:rsidRPr="00EB2E99" w:rsidRDefault="004D11D5" w:rsidP="004D11D5">
      <w:pPr>
        <w:tabs>
          <w:tab w:val="left" w:pos="709"/>
          <w:tab w:val="left" w:pos="993"/>
        </w:tabs>
        <w:spacing w:after="0"/>
        <w:ind w:firstLine="567"/>
        <w:jc w:val="center"/>
        <w:rPr>
          <w:rFonts w:ascii="Times New Roman" w:eastAsia="Times New Roman" w:hAnsi="Times New Roman" w:cs="Times New Roman"/>
          <w:b/>
          <w:color w:val="000000"/>
          <w:sz w:val="28"/>
          <w:szCs w:val="28"/>
        </w:rPr>
      </w:pPr>
      <w:r w:rsidRPr="00EB2E99">
        <w:rPr>
          <w:rFonts w:ascii="Times New Roman" w:eastAsia="Times New Roman" w:hAnsi="Times New Roman" w:cs="Times New Roman"/>
          <w:b/>
          <w:color w:val="000000"/>
          <w:sz w:val="28"/>
          <w:szCs w:val="28"/>
        </w:rPr>
        <w:t>Финансовые технологии (Финтех)</w:t>
      </w:r>
    </w:p>
    <w:p w:rsidR="004D11D5" w:rsidRPr="00B069D6" w:rsidRDefault="004D11D5" w:rsidP="004D11D5">
      <w:pPr>
        <w:tabs>
          <w:tab w:val="left" w:pos="709"/>
          <w:tab w:val="left" w:pos="993"/>
        </w:tabs>
        <w:spacing w:after="0"/>
        <w:ind w:firstLine="567"/>
        <w:jc w:val="center"/>
        <w:rPr>
          <w:rFonts w:ascii="Times New Roman" w:hAnsi="Times New Roman" w:cs="Times New Roman"/>
          <w:b/>
        </w:rPr>
      </w:pPr>
    </w:p>
    <w:p w:rsidR="004D11D5" w:rsidRPr="00B069D6" w:rsidRDefault="004D11D5" w:rsidP="004D11D5">
      <w:pPr>
        <w:tabs>
          <w:tab w:val="left" w:pos="709"/>
          <w:tab w:val="left" w:pos="993"/>
        </w:tabs>
        <w:spacing w:after="0"/>
        <w:ind w:firstLine="567"/>
        <w:jc w:val="center"/>
        <w:rPr>
          <w:rFonts w:ascii="Times New Roman" w:hAnsi="Times New Roman" w:cs="Times New Roman"/>
          <w:sz w:val="28"/>
          <w:szCs w:val="28"/>
        </w:rPr>
      </w:pPr>
      <w:r w:rsidRPr="00B069D6">
        <w:rPr>
          <w:rFonts w:ascii="Times New Roman" w:hAnsi="Times New Roman" w:cs="Times New Roman"/>
          <w:b/>
          <w:sz w:val="28"/>
          <w:szCs w:val="28"/>
        </w:rPr>
        <w:t>Рабочая программа дисциплины</w:t>
      </w:r>
    </w:p>
    <w:p w:rsidR="004D11D5" w:rsidRPr="00B069D6" w:rsidRDefault="004D11D5" w:rsidP="004D11D5">
      <w:pPr>
        <w:tabs>
          <w:tab w:val="left" w:pos="709"/>
          <w:tab w:val="left" w:pos="993"/>
        </w:tabs>
        <w:spacing w:after="0"/>
        <w:rPr>
          <w:rFonts w:ascii="Times New Roman" w:hAnsi="Times New Roman" w:cs="Times New Roman"/>
          <w:b/>
          <w:i/>
          <w:sz w:val="28"/>
          <w:szCs w:val="28"/>
        </w:rPr>
      </w:pPr>
    </w:p>
    <w:p w:rsidR="004D11D5" w:rsidRPr="00B069D6" w:rsidRDefault="004D11D5" w:rsidP="004D11D5">
      <w:pPr>
        <w:tabs>
          <w:tab w:val="left" w:pos="709"/>
          <w:tab w:val="left" w:pos="993"/>
        </w:tabs>
        <w:spacing w:after="0"/>
        <w:ind w:firstLine="567"/>
        <w:jc w:val="center"/>
        <w:rPr>
          <w:rFonts w:ascii="Times New Roman" w:hAnsi="Times New Roman" w:cs="Times New Roman"/>
          <w:sz w:val="24"/>
          <w:szCs w:val="24"/>
        </w:rPr>
      </w:pPr>
      <w:r w:rsidRPr="00B069D6">
        <w:rPr>
          <w:rFonts w:ascii="Times New Roman" w:hAnsi="Times New Roman" w:cs="Times New Roman"/>
          <w:sz w:val="24"/>
          <w:szCs w:val="24"/>
        </w:rPr>
        <w:t xml:space="preserve">Компьютерный набор, верстка: </w:t>
      </w:r>
    </w:p>
    <w:p w:rsidR="004D11D5" w:rsidRPr="00B069D6" w:rsidRDefault="004D11D5" w:rsidP="004D11D5">
      <w:pPr>
        <w:tabs>
          <w:tab w:val="left" w:pos="709"/>
          <w:tab w:val="left" w:pos="993"/>
        </w:tabs>
        <w:spacing w:after="0"/>
        <w:ind w:firstLine="567"/>
        <w:jc w:val="center"/>
        <w:rPr>
          <w:rFonts w:ascii="Times New Roman" w:hAnsi="Times New Roman" w:cs="Times New Roman"/>
          <w:sz w:val="24"/>
          <w:szCs w:val="24"/>
        </w:rPr>
      </w:pPr>
      <w:r w:rsidRPr="00B069D6">
        <w:rPr>
          <w:rFonts w:ascii="Times New Roman" w:hAnsi="Times New Roman" w:cs="Times New Roman"/>
          <w:sz w:val="24"/>
          <w:szCs w:val="24"/>
        </w:rPr>
        <w:t xml:space="preserve">Формат 60х90/16. Гарнитура </w:t>
      </w:r>
      <w:r w:rsidRPr="00B069D6">
        <w:rPr>
          <w:rFonts w:ascii="Times New Roman" w:hAnsi="Times New Roman" w:cs="Times New Roman"/>
          <w:i/>
          <w:sz w:val="24"/>
          <w:szCs w:val="24"/>
        </w:rPr>
        <w:t>TimesNewRoman</w:t>
      </w:r>
    </w:p>
    <w:p w:rsidR="004D11D5" w:rsidRPr="00B069D6" w:rsidRDefault="004D11D5" w:rsidP="004D11D5">
      <w:pPr>
        <w:tabs>
          <w:tab w:val="left" w:pos="709"/>
          <w:tab w:val="left" w:pos="993"/>
        </w:tabs>
        <w:spacing w:after="0"/>
        <w:ind w:firstLine="567"/>
        <w:jc w:val="center"/>
        <w:rPr>
          <w:rFonts w:ascii="Times New Roman" w:hAnsi="Times New Roman" w:cs="Times New Roman"/>
          <w:sz w:val="24"/>
          <w:szCs w:val="24"/>
        </w:rPr>
      </w:pPr>
      <w:r w:rsidRPr="00B069D6">
        <w:rPr>
          <w:rFonts w:ascii="Times New Roman" w:hAnsi="Times New Roman" w:cs="Times New Roman"/>
          <w:sz w:val="24"/>
          <w:szCs w:val="24"/>
        </w:rPr>
        <w:t>Усл. п.л.      Изд.       - 201</w:t>
      </w:r>
      <w:r>
        <w:rPr>
          <w:rFonts w:ascii="Times New Roman" w:hAnsi="Times New Roman" w:cs="Times New Roman"/>
          <w:sz w:val="24"/>
          <w:szCs w:val="24"/>
        </w:rPr>
        <w:t>8</w:t>
      </w:r>
      <w:r w:rsidRPr="00B069D6">
        <w:rPr>
          <w:rFonts w:ascii="Times New Roman" w:hAnsi="Times New Roman" w:cs="Times New Roman"/>
          <w:sz w:val="24"/>
          <w:szCs w:val="24"/>
        </w:rPr>
        <w:t>. Тираж     экз.</w:t>
      </w:r>
    </w:p>
    <w:p w:rsidR="004D11D5" w:rsidRDefault="004D11D5" w:rsidP="004D11D5">
      <w:pPr>
        <w:tabs>
          <w:tab w:val="left" w:pos="709"/>
          <w:tab w:val="left" w:pos="993"/>
        </w:tabs>
        <w:spacing w:after="0"/>
        <w:ind w:firstLine="567"/>
        <w:jc w:val="center"/>
        <w:rPr>
          <w:rFonts w:ascii="Times New Roman" w:hAnsi="Times New Roman" w:cs="Times New Roman"/>
          <w:sz w:val="24"/>
          <w:szCs w:val="24"/>
        </w:rPr>
      </w:pPr>
    </w:p>
    <w:p w:rsidR="004D11D5" w:rsidRDefault="004D11D5" w:rsidP="004D11D5">
      <w:pPr>
        <w:tabs>
          <w:tab w:val="left" w:pos="709"/>
          <w:tab w:val="left" w:pos="993"/>
        </w:tabs>
        <w:spacing w:after="0"/>
        <w:ind w:firstLine="567"/>
        <w:jc w:val="center"/>
        <w:rPr>
          <w:rFonts w:ascii="Times New Roman" w:hAnsi="Times New Roman" w:cs="Times New Roman"/>
          <w:sz w:val="24"/>
          <w:szCs w:val="24"/>
        </w:rPr>
      </w:pPr>
    </w:p>
    <w:p w:rsidR="004D11D5" w:rsidRDefault="004D11D5" w:rsidP="004D11D5">
      <w:pPr>
        <w:tabs>
          <w:tab w:val="left" w:pos="709"/>
          <w:tab w:val="left" w:pos="993"/>
        </w:tabs>
        <w:spacing w:after="0"/>
        <w:ind w:firstLine="567"/>
        <w:jc w:val="center"/>
        <w:rPr>
          <w:rFonts w:ascii="Times New Roman" w:hAnsi="Times New Roman" w:cs="Times New Roman"/>
          <w:sz w:val="24"/>
          <w:szCs w:val="24"/>
        </w:rPr>
      </w:pPr>
    </w:p>
    <w:p w:rsidR="004D11D5" w:rsidRDefault="004D11D5" w:rsidP="004D11D5">
      <w:pPr>
        <w:tabs>
          <w:tab w:val="left" w:pos="709"/>
          <w:tab w:val="left" w:pos="993"/>
        </w:tabs>
        <w:spacing w:after="0"/>
        <w:ind w:firstLine="567"/>
        <w:jc w:val="center"/>
        <w:rPr>
          <w:rFonts w:ascii="Times New Roman" w:hAnsi="Times New Roman" w:cs="Times New Roman"/>
          <w:sz w:val="24"/>
          <w:szCs w:val="24"/>
        </w:rPr>
      </w:pPr>
    </w:p>
    <w:p w:rsidR="004D11D5" w:rsidRDefault="004D11D5" w:rsidP="004D11D5">
      <w:pPr>
        <w:tabs>
          <w:tab w:val="left" w:pos="709"/>
          <w:tab w:val="left" w:pos="993"/>
        </w:tabs>
        <w:spacing w:after="0"/>
        <w:ind w:firstLine="567"/>
        <w:jc w:val="center"/>
        <w:rPr>
          <w:rFonts w:ascii="Times New Roman" w:hAnsi="Times New Roman" w:cs="Times New Roman"/>
          <w:sz w:val="24"/>
          <w:szCs w:val="24"/>
        </w:rPr>
      </w:pPr>
    </w:p>
    <w:p w:rsidR="004D11D5" w:rsidRPr="00B069D6" w:rsidRDefault="004D11D5" w:rsidP="004D11D5">
      <w:pPr>
        <w:tabs>
          <w:tab w:val="left" w:pos="709"/>
          <w:tab w:val="left" w:pos="993"/>
        </w:tabs>
        <w:spacing w:after="0"/>
        <w:ind w:firstLine="567"/>
        <w:jc w:val="center"/>
        <w:rPr>
          <w:rFonts w:ascii="Times New Roman" w:hAnsi="Times New Roman" w:cs="Times New Roman"/>
        </w:rPr>
      </w:pPr>
      <w:r w:rsidRPr="00B069D6">
        <w:rPr>
          <w:rFonts w:ascii="Times New Roman" w:hAnsi="Times New Roman" w:cs="Times New Roman"/>
        </w:rPr>
        <w:tab/>
      </w:r>
      <w:r w:rsidRPr="00B069D6">
        <w:rPr>
          <w:rFonts w:ascii="Times New Roman" w:hAnsi="Times New Roman" w:cs="Times New Roman"/>
        </w:rPr>
        <w:tab/>
      </w:r>
      <w:r w:rsidRPr="00B069D6">
        <w:rPr>
          <w:rFonts w:ascii="Times New Roman" w:hAnsi="Times New Roman" w:cs="Times New Roman"/>
        </w:rPr>
        <w:tab/>
      </w:r>
    </w:p>
    <w:p w:rsidR="004D11D5" w:rsidRPr="00B069D6" w:rsidRDefault="004D11D5" w:rsidP="004D11D5">
      <w:pPr>
        <w:tabs>
          <w:tab w:val="left" w:pos="709"/>
          <w:tab w:val="left" w:pos="993"/>
        </w:tabs>
        <w:spacing w:after="0"/>
        <w:ind w:firstLine="567"/>
        <w:jc w:val="center"/>
        <w:rPr>
          <w:rFonts w:ascii="Times New Roman" w:hAnsi="Times New Roman" w:cs="Times New Roman"/>
        </w:rPr>
      </w:pPr>
    </w:p>
    <w:p w:rsidR="004D11D5" w:rsidRPr="00B069D6" w:rsidRDefault="004D11D5" w:rsidP="004D11D5">
      <w:pPr>
        <w:tabs>
          <w:tab w:val="left" w:pos="709"/>
          <w:tab w:val="left" w:pos="993"/>
        </w:tabs>
        <w:spacing w:after="0"/>
        <w:ind w:firstLine="567"/>
        <w:jc w:val="right"/>
        <w:rPr>
          <w:rFonts w:ascii="Times New Roman" w:hAnsi="Times New Roman" w:cs="Times New Roman"/>
          <w:sz w:val="28"/>
          <w:szCs w:val="28"/>
        </w:rPr>
      </w:pPr>
      <w:r w:rsidRPr="00B069D6">
        <w:rPr>
          <w:rFonts w:ascii="Times New Roman" w:hAnsi="Times New Roman" w:cs="Times New Roman"/>
          <w:sz w:val="28"/>
          <w:szCs w:val="28"/>
        </w:rPr>
        <w:sym w:font="Symbol" w:char="F0D3"/>
      </w:r>
      <w:r w:rsidRPr="00B069D6">
        <w:rPr>
          <w:rFonts w:ascii="Times New Roman" w:hAnsi="Times New Roman" w:cs="Times New Roman"/>
          <w:bCs/>
          <w:color w:val="000000"/>
          <w:sz w:val="28"/>
          <w:szCs w:val="28"/>
        </w:rPr>
        <w:t xml:space="preserve"> О.В. Борисова</w:t>
      </w:r>
      <w:r w:rsidRPr="00B069D6">
        <w:rPr>
          <w:rFonts w:ascii="Times New Roman" w:hAnsi="Times New Roman" w:cs="Times New Roman"/>
          <w:bCs/>
          <w:sz w:val="28"/>
          <w:szCs w:val="28"/>
        </w:rPr>
        <w:t>,</w:t>
      </w:r>
      <w:r w:rsidRPr="00B069D6">
        <w:rPr>
          <w:rFonts w:ascii="Times New Roman" w:hAnsi="Times New Roman" w:cs="Times New Roman"/>
          <w:sz w:val="28"/>
          <w:szCs w:val="28"/>
        </w:rPr>
        <w:t xml:space="preserve"> 201</w:t>
      </w:r>
      <w:r>
        <w:rPr>
          <w:rFonts w:ascii="Times New Roman" w:hAnsi="Times New Roman" w:cs="Times New Roman"/>
          <w:sz w:val="28"/>
          <w:szCs w:val="28"/>
        </w:rPr>
        <w:t>8</w:t>
      </w:r>
    </w:p>
    <w:p w:rsidR="004D11D5" w:rsidRPr="00B069D6" w:rsidRDefault="004D11D5" w:rsidP="004D11D5">
      <w:pPr>
        <w:tabs>
          <w:tab w:val="left" w:pos="709"/>
          <w:tab w:val="left" w:pos="993"/>
        </w:tabs>
        <w:spacing w:after="0"/>
        <w:ind w:firstLine="567"/>
        <w:jc w:val="right"/>
        <w:rPr>
          <w:rFonts w:ascii="Times New Roman" w:hAnsi="Times New Roman" w:cs="Times New Roman"/>
          <w:sz w:val="28"/>
          <w:szCs w:val="28"/>
        </w:rPr>
      </w:pP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tab/>
      </w:r>
      <w:r w:rsidRPr="00B069D6">
        <w:rPr>
          <w:rFonts w:ascii="Times New Roman" w:hAnsi="Times New Roman" w:cs="Times New Roman"/>
          <w:sz w:val="28"/>
          <w:szCs w:val="28"/>
        </w:rPr>
        <w:sym w:font="Symbol" w:char="F0D3"/>
      </w:r>
      <w:r w:rsidRPr="00B069D6">
        <w:rPr>
          <w:rFonts w:ascii="Times New Roman" w:hAnsi="Times New Roman" w:cs="Times New Roman"/>
          <w:sz w:val="28"/>
          <w:szCs w:val="28"/>
        </w:rPr>
        <w:t xml:space="preserve"> Финансовый университет, 201</w:t>
      </w:r>
      <w:r>
        <w:rPr>
          <w:rFonts w:ascii="Times New Roman" w:hAnsi="Times New Roman" w:cs="Times New Roman"/>
          <w:sz w:val="28"/>
          <w:szCs w:val="28"/>
        </w:rPr>
        <w:t>8</w:t>
      </w:r>
    </w:p>
    <w:p w:rsidR="00B069D6" w:rsidRDefault="00B069D6" w:rsidP="00B069D6">
      <w:pPr>
        <w:tabs>
          <w:tab w:val="left" w:pos="993"/>
        </w:tabs>
        <w:spacing w:after="0"/>
        <w:jc w:val="center"/>
        <w:rPr>
          <w:rFonts w:ascii="Times New Roman" w:hAnsi="Times New Roman" w:cs="Times New Roman"/>
          <w:b/>
          <w:bCs/>
          <w:sz w:val="28"/>
          <w:szCs w:val="28"/>
        </w:rPr>
      </w:pPr>
      <w:r w:rsidRPr="004842CC">
        <w:rPr>
          <w:sz w:val="28"/>
          <w:szCs w:val="28"/>
        </w:rPr>
        <w:br w:type="page"/>
      </w:r>
      <w:r w:rsidRPr="00B069D6">
        <w:rPr>
          <w:rFonts w:ascii="Times New Roman" w:hAnsi="Times New Roman" w:cs="Times New Roman"/>
          <w:b/>
          <w:bCs/>
          <w:sz w:val="28"/>
          <w:szCs w:val="28"/>
        </w:rPr>
        <w:lastRenderedPageBreak/>
        <w:t>Содержание</w:t>
      </w:r>
    </w:p>
    <w:sdt>
      <w:sdtPr>
        <w:rPr>
          <w:rFonts w:asciiTheme="minorHAnsi" w:eastAsiaTheme="minorEastAsia" w:hAnsiTheme="minorHAnsi" w:cstheme="minorBidi"/>
          <w:color w:val="auto"/>
          <w:sz w:val="22"/>
          <w:szCs w:val="22"/>
        </w:rPr>
        <w:id w:val="-1659073593"/>
        <w:docPartObj>
          <w:docPartGallery w:val="Table of Contents"/>
          <w:docPartUnique/>
        </w:docPartObj>
      </w:sdtPr>
      <w:sdtEndPr>
        <w:rPr>
          <w:b/>
          <w:bCs/>
        </w:rPr>
      </w:sdtEndPr>
      <w:sdtContent>
        <w:p w:rsidR="00912777" w:rsidRDefault="00912777">
          <w:pPr>
            <w:pStyle w:val="aff8"/>
          </w:pPr>
        </w:p>
        <w:p w:rsidR="00AB72A9" w:rsidRPr="000145FE" w:rsidRDefault="00912777" w:rsidP="000145FE">
          <w:pPr>
            <w:pStyle w:val="18"/>
            <w:tabs>
              <w:tab w:val="left" w:pos="440"/>
              <w:tab w:val="right" w:leader="dot" w:pos="9345"/>
            </w:tabs>
            <w:spacing w:after="0" w:line="240" w:lineRule="auto"/>
            <w:rPr>
              <w:rFonts w:ascii="Times New Roman" w:hAnsi="Times New Roman" w:cs="Times New Roman"/>
              <w:noProof/>
              <w:sz w:val="28"/>
              <w:szCs w:val="28"/>
            </w:rPr>
          </w:pPr>
          <w:r w:rsidRPr="004E4F0D">
            <w:rPr>
              <w:rFonts w:ascii="Times New Roman" w:hAnsi="Times New Roman" w:cs="Times New Roman"/>
              <w:sz w:val="28"/>
              <w:szCs w:val="28"/>
            </w:rPr>
            <w:fldChar w:fldCharType="begin"/>
          </w:r>
          <w:r w:rsidRPr="004E4F0D">
            <w:rPr>
              <w:rFonts w:ascii="Times New Roman" w:hAnsi="Times New Roman" w:cs="Times New Roman"/>
              <w:sz w:val="28"/>
              <w:szCs w:val="28"/>
            </w:rPr>
            <w:instrText xml:space="preserve"> TOC \o "1-3" \h \z \u </w:instrText>
          </w:r>
          <w:r w:rsidRPr="004E4F0D">
            <w:rPr>
              <w:rFonts w:ascii="Times New Roman" w:hAnsi="Times New Roman" w:cs="Times New Roman"/>
              <w:sz w:val="28"/>
              <w:szCs w:val="28"/>
            </w:rPr>
            <w:fldChar w:fldCharType="separate"/>
          </w:r>
          <w:hyperlink w:anchor="_Toc34729979" w:history="1">
            <w:r w:rsidR="00AB72A9" w:rsidRPr="000145FE">
              <w:rPr>
                <w:rStyle w:val="a4"/>
                <w:rFonts w:ascii="Times New Roman" w:hAnsi="Times New Roman" w:cs="Times New Roman"/>
                <w:bCs/>
                <w:noProof/>
                <w:kern w:val="32"/>
                <w:sz w:val="28"/>
                <w:szCs w:val="28"/>
              </w:rPr>
              <w:t>1.</w:t>
            </w:r>
            <w:r w:rsidR="00AB72A9" w:rsidRPr="000145FE">
              <w:rPr>
                <w:rFonts w:ascii="Times New Roman" w:hAnsi="Times New Roman" w:cs="Times New Roman"/>
                <w:noProof/>
                <w:sz w:val="28"/>
                <w:szCs w:val="28"/>
              </w:rPr>
              <w:tab/>
            </w:r>
            <w:r w:rsidR="00AB72A9" w:rsidRPr="000145FE">
              <w:rPr>
                <w:rStyle w:val="a4"/>
                <w:rFonts w:ascii="Times New Roman" w:hAnsi="Times New Roman" w:cs="Times New Roman"/>
                <w:bCs/>
                <w:noProof/>
                <w:kern w:val="32"/>
                <w:sz w:val="28"/>
                <w:szCs w:val="28"/>
              </w:rPr>
              <w:t>Наименование дисциплины</w:t>
            </w:r>
            <w:r w:rsidR="00AB72A9" w:rsidRPr="000145FE">
              <w:rPr>
                <w:rFonts w:ascii="Times New Roman" w:hAnsi="Times New Roman" w:cs="Times New Roman"/>
                <w:noProof/>
                <w:webHidden/>
                <w:sz w:val="28"/>
                <w:szCs w:val="28"/>
              </w:rPr>
              <w:tab/>
            </w:r>
            <w:r w:rsidR="00AB72A9" w:rsidRPr="000145FE">
              <w:rPr>
                <w:rFonts w:ascii="Times New Roman" w:hAnsi="Times New Roman" w:cs="Times New Roman"/>
                <w:noProof/>
                <w:webHidden/>
                <w:sz w:val="28"/>
                <w:szCs w:val="28"/>
              </w:rPr>
              <w:fldChar w:fldCharType="begin"/>
            </w:r>
            <w:r w:rsidR="00AB72A9" w:rsidRPr="000145FE">
              <w:rPr>
                <w:rFonts w:ascii="Times New Roman" w:hAnsi="Times New Roman" w:cs="Times New Roman"/>
                <w:noProof/>
                <w:webHidden/>
                <w:sz w:val="28"/>
                <w:szCs w:val="28"/>
              </w:rPr>
              <w:instrText xml:space="preserve"> PAGEREF _Toc34729979 \h </w:instrText>
            </w:r>
            <w:r w:rsidR="00AB72A9" w:rsidRPr="000145FE">
              <w:rPr>
                <w:rFonts w:ascii="Times New Roman" w:hAnsi="Times New Roman" w:cs="Times New Roman"/>
                <w:noProof/>
                <w:webHidden/>
                <w:sz w:val="28"/>
                <w:szCs w:val="28"/>
              </w:rPr>
            </w:r>
            <w:r w:rsidR="00AB72A9" w:rsidRPr="000145FE">
              <w:rPr>
                <w:rFonts w:ascii="Times New Roman" w:hAnsi="Times New Roman" w:cs="Times New Roman"/>
                <w:noProof/>
                <w:webHidden/>
                <w:sz w:val="28"/>
                <w:szCs w:val="28"/>
              </w:rPr>
              <w:fldChar w:fldCharType="separate"/>
            </w:r>
            <w:r w:rsidR="00AB72A9" w:rsidRPr="000145FE">
              <w:rPr>
                <w:rFonts w:ascii="Times New Roman" w:hAnsi="Times New Roman" w:cs="Times New Roman"/>
                <w:noProof/>
                <w:webHidden/>
                <w:sz w:val="28"/>
                <w:szCs w:val="28"/>
              </w:rPr>
              <w:t>2</w:t>
            </w:r>
            <w:r w:rsidR="00AB72A9"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left" w:pos="440"/>
              <w:tab w:val="right" w:leader="dot" w:pos="9345"/>
            </w:tabs>
            <w:spacing w:after="0" w:line="240" w:lineRule="auto"/>
            <w:rPr>
              <w:rFonts w:ascii="Times New Roman" w:hAnsi="Times New Roman" w:cs="Times New Roman"/>
              <w:noProof/>
              <w:sz w:val="28"/>
              <w:szCs w:val="28"/>
            </w:rPr>
          </w:pPr>
          <w:hyperlink w:anchor="_Toc34729980" w:history="1">
            <w:r w:rsidRPr="000145FE">
              <w:rPr>
                <w:rStyle w:val="a4"/>
                <w:rFonts w:ascii="Times New Roman" w:hAnsi="Times New Roman" w:cs="Times New Roman"/>
                <w:bCs/>
                <w:noProof/>
                <w:kern w:val="32"/>
                <w:sz w:val="28"/>
                <w:szCs w:val="28"/>
              </w:rPr>
              <w:t>2.</w:t>
            </w:r>
            <w:r w:rsidRPr="000145FE">
              <w:rPr>
                <w:rFonts w:ascii="Times New Roman" w:hAnsi="Times New Roman" w:cs="Times New Roman"/>
                <w:noProof/>
                <w:sz w:val="28"/>
                <w:szCs w:val="28"/>
              </w:rPr>
              <w:tab/>
            </w:r>
            <w:r w:rsidRPr="000145FE">
              <w:rPr>
                <w:rStyle w:val="a4"/>
                <w:rFonts w:ascii="Times New Roman" w:eastAsia="Calibri" w:hAnsi="Times New Roman" w:cs="Times New Roman"/>
                <w:noProof/>
                <w:sz w:val="28"/>
                <w:szCs w:val="28"/>
                <w:lang w:eastAsia="en-US"/>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_Toc34729980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3</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left" w:pos="440"/>
              <w:tab w:val="right" w:leader="dot" w:pos="9345"/>
            </w:tabs>
            <w:spacing w:after="0" w:line="240" w:lineRule="auto"/>
            <w:rPr>
              <w:rFonts w:ascii="Times New Roman" w:hAnsi="Times New Roman" w:cs="Times New Roman"/>
              <w:noProof/>
              <w:sz w:val="28"/>
              <w:szCs w:val="28"/>
            </w:rPr>
          </w:pPr>
          <w:hyperlink w:anchor="_Toc34729981" w:history="1">
            <w:r w:rsidRPr="000145FE">
              <w:rPr>
                <w:rStyle w:val="a4"/>
                <w:rFonts w:ascii="Times New Roman" w:hAnsi="Times New Roman" w:cs="Times New Roman"/>
                <w:bCs/>
                <w:noProof/>
                <w:kern w:val="32"/>
                <w:sz w:val="28"/>
                <w:szCs w:val="28"/>
              </w:rPr>
              <w:t>3.</w:t>
            </w:r>
            <w:r w:rsidRPr="000145FE">
              <w:rPr>
                <w:rFonts w:ascii="Times New Roman" w:hAnsi="Times New Roman" w:cs="Times New Roman"/>
                <w:noProof/>
                <w:sz w:val="28"/>
                <w:szCs w:val="28"/>
              </w:rPr>
              <w:tab/>
            </w:r>
            <w:r w:rsidRPr="000145FE">
              <w:rPr>
                <w:rStyle w:val="a4"/>
                <w:rFonts w:ascii="Times New Roman" w:hAnsi="Times New Roman" w:cs="Times New Roman"/>
                <w:bCs/>
                <w:noProof/>
                <w:kern w:val="32"/>
                <w:sz w:val="28"/>
                <w:szCs w:val="28"/>
              </w:rPr>
              <w:t>Место дисциплины в структуре образовательной программы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_Toc34729981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4</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left" w:pos="440"/>
              <w:tab w:val="right" w:leader="dot" w:pos="9345"/>
            </w:tabs>
            <w:spacing w:after="0" w:line="240" w:lineRule="auto"/>
            <w:rPr>
              <w:rFonts w:ascii="Times New Roman" w:hAnsi="Times New Roman" w:cs="Times New Roman"/>
              <w:noProof/>
              <w:sz w:val="28"/>
              <w:szCs w:val="28"/>
            </w:rPr>
          </w:pPr>
          <w:hyperlink w:anchor="_Toc34729982" w:history="1">
            <w:r w:rsidRPr="000145FE">
              <w:rPr>
                <w:rStyle w:val="a4"/>
                <w:rFonts w:ascii="Times New Roman" w:hAnsi="Times New Roman" w:cs="Times New Roman"/>
                <w:bCs/>
                <w:noProof/>
                <w:kern w:val="32"/>
                <w:sz w:val="28"/>
                <w:szCs w:val="28"/>
              </w:rPr>
              <w:t>4.</w:t>
            </w:r>
            <w:r w:rsidRPr="000145FE">
              <w:rPr>
                <w:rFonts w:ascii="Times New Roman" w:hAnsi="Times New Roman" w:cs="Times New Roman"/>
                <w:noProof/>
                <w:sz w:val="28"/>
                <w:szCs w:val="28"/>
              </w:rPr>
              <w:tab/>
            </w:r>
            <w:r w:rsidRPr="000145FE">
              <w:rPr>
                <w:rStyle w:val="a4"/>
                <w:rFonts w:ascii="Times New Roman" w:hAnsi="Times New Roman" w:cs="Times New Roman"/>
                <w:bCs/>
                <w:noProof/>
                <w:kern w:val="32"/>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_Toc34729982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4</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left" w:pos="440"/>
              <w:tab w:val="right" w:leader="dot" w:pos="9345"/>
            </w:tabs>
            <w:spacing w:after="0" w:line="240" w:lineRule="auto"/>
            <w:rPr>
              <w:rFonts w:ascii="Times New Roman" w:hAnsi="Times New Roman" w:cs="Times New Roman"/>
              <w:noProof/>
              <w:sz w:val="28"/>
              <w:szCs w:val="28"/>
            </w:rPr>
          </w:pPr>
          <w:hyperlink w:anchor="_Toc34729983" w:history="1">
            <w:r w:rsidRPr="000145FE">
              <w:rPr>
                <w:rStyle w:val="a4"/>
                <w:rFonts w:ascii="Times New Roman" w:hAnsi="Times New Roman" w:cs="Times New Roman"/>
                <w:bCs/>
                <w:noProof/>
                <w:kern w:val="32"/>
                <w:sz w:val="28"/>
                <w:szCs w:val="28"/>
              </w:rPr>
              <w:t>5.</w:t>
            </w:r>
            <w:r w:rsidRPr="000145FE">
              <w:rPr>
                <w:rFonts w:ascii="Times New Roman" w:hAnsi="Times New Roman" w:cs="Times New Roman"/>
                <w:noProof/>
                <w:sz w:val="28"/>
                <w:szCs w:val="28"/>
              </w:rPr>
              <w:tab/>
            </w:r>
            <w:r w:rsidRPr="000145FE">
              <w:rPr>
                <w:rStyle w:val="a4"/>
                <w:rFonts w:ascii="Times New Roman" w:hAnsi="Times New Roman" w:cs="Times New Roman"/>
                <w:bCs/>
                <w:noProof/>
                <w:kern w:val="32"/>
                <w:sz w:val="28"/>
                <w:szCs w:val="28"/>
              </w:rPr>
              <w:t>Содержание дисциплины, структурированное по темам (разделам) дисциплины с указанием их объемов (в академических часах) и видов учебных занятий</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_Toc34729983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5</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4" w:history="1">
            <w:r w:rsidRPr="000145FE">
              <w:rPr>
                <w:rStyle w:val="a4"/>
                <w:rFonts w:ascii="Times New Roman" w:hAnsi="Times New Roman" w:cs="Times New Roman"/>
                <w:bCs/>
                <w:noProof/>
                <w:kern w:val="32"/>
                <w:sz w:val="28"/>
                <w:szCs w:val="28"/>
              </w:rPr>
              <w:t>5.1. Содержание дисциплины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_Toc34729984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5</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5" w:history="1">
            <w:r w:rsidRPr="000145FE">
              <w:rPr>
                <w:rStyle w:val="a4"/>
                <w:rFonts w:ascii="Times New Roman" w:hAnsi="Times New Roman" w:cs="Times New Roman"/>
                <w:bCs/>
                <w:noProof/>
                <w:kern w:val="32"/>
                <w:sz w:val="28"/>
                <w:szCs w:val="28"/>
              </w:rPr>
              <w:t>5.2. Учебно-тематический план</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_Toc34729985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7</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6" w:history="1">
            <w:r w:rsidRPr="000145FE">
              <w:rPr>
                <w:rStyle w:val="a4"/>
                <w:rFonts w:ascii="Times New Roman" w:hAnsi="Times New Roman" w:cs="Times New Roman"/>
                <w:bCs/>
                <w:noProof/>
                <w:kern w:val="32"/>
                <w:sz w:val="28"/>
                <w:szCs w:val="28"/>
              </w:rPr>
              <w:t>5.3. Содержание семинаров, практических занятий</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_Toc34729986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8</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7" w:history="1">
            <w:r w:rsidRPr="000145FE">
              <w:rPr>
                <w:rStyle w:val="a4"/>
                <w:rFonts w:ascii="Times New Roman" w:hAnsi="Times New Roman" w:cs="Times New Roman"/>
                <w:bCs/>
                <w:noProof/>
                <w:kern w:val="32"/>
                <w:sz w:val="28"/>
                <w:szCs w:val="28"/>
              </w:rPr>
              <w:t>6. Перечень учебно-методического обеспечения для самостоятельной работы обучающихся по дисциплине</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_Toc34729987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9</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8" w:history="1">
            <w:r w:rsidRPr="000145FE">
              <w:rPr>
                <w:rStyle w:val="a4"/>
                <w:rFonts w:ascii="Times New Roman" w:hAnsi="Times New Roman" w:cs="Times New Roman"/>
                <w:bCs/>
                <w:noProof/>
                <w:kern w:val="32"/>
                <w:sz w:val="28"/>
                <w:szCs w:val="28"/>
              </w:rPr>
              <w:t>6.1. Перечень вопросов, отводимых на самостоятельное освоение дисциплины, формы внеаудиторной самостоятельной работы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_Toc34729988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9</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89" w:history="1">
            <w:r w:rsidRPr="000145FE">
              <w:rPr>
                <w:rStyle w:val="a4"/>
                <w:rFonts w:ascii="Times New Roman" w:hAnsi="Times New Roman" w:cs="Times New Roman"/>
                <w:bCs/>
                <w:noProof/>
                <w:kern w:val="32"/>
                <w:sz w:val="28"/>
                <w:szCs w:val="28"/>
              </w:rPr>
              <w:t>6.2. Перечень вопросов, заданий, тем для подготовки к текущему контролю</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_Toc34729989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10</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0" w:history="1">
            <w:r w:rsidRPr="000145FE">
              <w:rPr>
                <w:rStyle w:val="a4"/>
                <w:rFonts w:ascii="Times New Roman" w:hAnsi="Times New Roman" w:cs="Times New Roman"/>
                <w:bCs/>
                <w:noProof/>
                <w:kern w:val="32"/>
                <w:sz w:val="28"/>
                <w:szCs w:val="28"/>
              </w:rPr>
              <w:t>7. Фонд оценочных средств для проведения промежуточной аттестации обучающихся по дисциплине</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_Toc34729990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14</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1" w:history="1">
            <w:r w:rsidRPr="000145FE">
              <w:rPr>
                <w:rStyle w:val="a4"/>
                <w:rFonts w:ascii="Times New Roman" w:hAnsi="Times New Roman" w:cs="Times New Roman"/>
                <w:bCs/>
                <w:noProof/>
                <w:kern w:val="32"/>
                <w:sz w:val="28"/>
                <w:szCs w:val="28"/>
              </w:rPr>
              <w:t>8. Перечень основной и дополнительной литературы, необходимой для освоения дисциплины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_Toc34729991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19</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2" w:history="1">
            <w:r w:rsidRPr="000145FE">
              <w:rPr>
                <w:rStyle w:val="a4"/>
                <w:rFonts w:ascii="Times New Roman" w:hAnsi="Times New Roman" w:cs="Times New Roman"/>
                <w:bCs/>
                <w:noProof/>
                <w:kern w:val="32"/>
                <w:sz w:val="28"/>
                <w:szCs w:val="28"/>
              </w:rPr>
              <w:t>9. Перечень ресурсов информационно-телекоммуникационной сети Интернет, необходимых для освоения дисциплины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_Toc34729992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21</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3" w:history="1">
            <w:r w:rsidRPr="000145FE">
              <w:rPr>
                <w:rStyle w:val="a4"/>
                <w:rFonts w:ascii="Times New Roman" w:hAnsi="Times New Roman" w:cs="Times New Roman"/>
                <w:bCs/>
                <w:noProof/>
                <w:kern w:val="32"/>
                <w:sz w:val="28"/>
                <w:szCs w:val="28"/>
              </w:rPr>
              <w:t>10. Методические указания для обучающихся по освоению дисциплины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_Toc34729993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22</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4" w:history="1">
            <w:r w:rsidRPr="000145FE">
              <w:rPr>
                <w:rStyle w:val="a4"/>
                <w:rFonts w:ascii="Times New Roman" w:hAnsi="Times New Roman" w:cs="Times New Roman"/>
                <w:bCs/>
                <w:noProof/>
                <w:kern w:val="32"/>
                <w:sz w:val="28"/>
                <w:szCs w:val="28"/>
              </w:rPr>
              <w:t>11.Перечень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_Toc34729994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22</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5" w:history="1">
            <w:r w:rsidRPr="000145FE">
              <w:rPr>
                <w:rStyle w:val="a4"/>
                <w:rFonts w:ascii="Times New Roman" w:hAnsi="Times New Roman" w:cs="Times New Roman"/>
                <w:bCs/>
                <w:noProof/>
                <w:kern w:val="32"/>
                <w:sz w:val="28"/>
                <w:szCs w:val="28"/>
              </w:rPr>
              <w:t>11.1 Комплект лицензионного программного обеспечения:</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_Toc34729995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22</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6" w:history="1">
            <w:r w:rsidRPr="000145FE">
              <w:rPr>
                <w:rStyle w:val="a4"/>
                <w:rFonts w:ascii="Times New Roman" w:hAnsi="Times New Roman" w:cs="Times New Roman"/>
                <w:noProof/>
                <w:sz w:val="28"/>
                <w:szCs w:val="28"/>
              </w:rPr>
              <w:t>11.2 Современные профессиональные базы данных и информационные справочные системы:</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_Toc34729996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22</w:t>
            </w:r>
            <w:r w:rsidRPr="000145FE">
              <w:rPr>
                <w:rFonts w:ascii="Times New Roman" w:hAnsi="Times New Roman" w:cs="Times New Roman"/>
                <w:noProof/>
                <w:webHidden/>
                <w:sz w:val="28"/>
                <w:szCs w:val="28"/>
              </w:rPr>
              <w:fldChar w:fldCharType="end"/>
            </w:r>
          </w:hyperlink>
        </w:p>
        <w:p w:rsidR="00AB72A9" w:rsidRPr="000145FE" w:rsidRDefault="00AB72A9" w:rsidP="000145FE">
          <w:pPr>
            <w:pStyle w:val="18"/>
            <w:tabs>
              <w:tab w:val="right" w:leader="dot" w:pos="9345"/>
            </w:tabs>
            <w:spacing w:after="0" w:line="240" w:lineRule="auto"/>
            <w:rPr>
              <w:rFonts w:ascii="Times New Roman" w:hAnsi="Times New Roman" w:cs="Times New Roman"/>
              <w:noProof/>
              <w:sz w:val="28"/>
              <w:szCs w:val="28"/>
            </w:rPr>
          </w:pPr>
          <w:hyperlink w:anchor="_Toc34729997" w:history="1">
            <w:r w:rsidRPr="000145FE">
              <w:rPr>
                <w:rStyle w:val="a4"/>
                <w:rFonts w:ascii="Times New Roman" w:hAnsi="Times New Roman" w:cs="Times New Roman"/>
                <w:noProof/>
                <w:sz w:val="28"/>
                <w:szCs w:val="28"/>
              </w:rPr>
              <w:t>11.3. Сертифицированные программные и аппаратные средства защиты информации</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_Toc34729997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23</w:t>
            </w:r>
            <w:r w:rsidRPr="000145FE">
              <w:rPr>
                <w:rFonts w:ascii="Times New Roman" w:hAnsi="Times New Roman" w:cs="Times New Roman"/>
                <w:noProof/>
                <w:webHidden/>
                <w:sz w:val="28"/>
                <w:szCs w:val="28"/>
              </w:rPr>
              <w:fldChar w:fldCharType="end"/>
            </w:r>
          </w:hyperlink>
        </w:p>
        <w:p w:rsidR="00AB72A9" w:rsidRDefault="00AB72A9" w:rsidP="000145FE">
          <w:pPr>
            <w:pStyle w:val="18"/>
            <w:tabs>
              <w:tab w:val="right" w:leader="dot" w:pos="9345"/>
            </w:tabs>
            <w:spacing w:after="0" w:line="240" w:lineRule="auto"/>
            <w:rPr>
              <w:rStyle w:val="a4"/>
              <w:rFonts w:ascii="Times New Roman" w:hAnsi="Times New Roman" w:cs="Times New Roman"/>
              <w:noProof/>
              <w:sz w:val="28"/>
              <w:szCs w:val="28"/>
            </w:rPr>
          </w:pPr>
          <w:hyperlink w:anchor="_Toc34729998" w:history="1">
            <w:r w:rsidRPr="000145FE">
              <w:rPr>
                <w:rStyle w:val="a4"/>
                <w:rFonts w:ascii="Times New Roman" w:hAnsi="Times New Roman" w:cs="Times New Roman"/>
                <w:bCs/>
                <w:noProof/>
                <w:kern w:val="32"/>
                <w:sz w:val="28"/>
                <w:szCs w:val="28"/>
              </w:rPr>
              <w:t>12. Описание материально-технической базы, необходимой для осуществления образовательного процесса по дисциплине</w:t>
            </w:r>
            <w:r w:rsidRPr="000145FE">
              <w:rPr>
                <w:rFonts w:ascii="Times New Roman" w:hAnsi="Times New Roman" w:cs="Times New Roman"/>
                <w:noProof/>
                <w:webHidden/>
                <w:sz w:val="28"/>
                <w:szCs w:val="28"/>
              </w:rPr>
              <w:tab/>
            </w:r>
            <w:r w:rsidRPr="000145FE">
              <w:rPr>
                <w:rFonts w:ascii="Times New Roman" w:hAnsi="Times New Roman" w:cs="Times New Roman"/>
                <w:noProof/>
                <w:webHidden/>
                <w:sz w:val="28"/>
                <w:szCs w:val="28"/>
              </w:rPr>
              <w:fldChar w:fldCharType="begin"/>
            </w:r>
            <w:r w:rsidRPr="000145FE">
              <w:rPr>
                <w:rFonts w:ascii="Times New Roman" w:hAnsi="Times New Roman" w:cs="Times New Roman"/>
                <w:noProof/>
                <w:webHidden/>
                <w:sz w:val="28"/>
                <w:szCs w:val="28"/>
              </w:rPr>
              <w:instrText xml:space="preserve"> PAGEREF _Toc34729998 \h </w:instrText>
            </w:r>
            <w:r w:rsidRPr="000145FE">
              <w:rPr>
                <w:rFonts w:ascii="Times New Roman" w:hAnsi="Times New Roman" w:cs="Times New Roman"/>
                <w:noProof/>
                <w:webHidden/>
                <w:sz w:val="28"/>
                <w:szCs w:val="28"/>
              </w:rPr>
            </w:r>
            <w:r w:rsidRPr="000145FE">
              <w:rPr>
                <w:rFonts w:ascii="Times New Roman" w:hAnsi="Times New Roman" w:cs="Times New Roman"/>
                <w:noProof/>
                <w:webHidden/>
                <w:sz w:val="28"/>
                <w:szCs w:val="28"/>
              </w:rPr>
              <w:fldChar w:fldCharType="separate"/>
            </w:r>
            <w:r w:rsidRPr="000145FE">
              <w:rPr>
                <w:rFonts w:ascii="Times New Roman" w:hAnsi="Times New Roman" w:cs="Times New Roman"/>
                <w:noProof/>
                <w:webHidden/>
                <w:sz w:val="28"/>
                <w:szCs w:val="28"/>
              </w:rPr>
              <w:t>23</w:t>
            </w:r>
            <w:r w:rsidRPr="000145FE">
              <w:rPr>
                <w:rFonts w:ascii="Times New Roman" w:hAnsi="Times New Roman" w:cs="Times New Roman"/>
                <w:noProof/>
                <w:webHidden/>
                <w:sz w:val="28"/>
                <w:szCs w:val="28"/>
              </w:rPr>
              <w:fldChar w:fldCharType="end"/>
            </w:r>
          </w:hyperlink>
        </w:p>
        <w:p w:rsidR="000145FE" w:rsidRDefault="000145FE" w:rsidP="000145FE"/>
        <w:p w:rsidR="000145FE" w:rsidRPr="000145FE" w:rsidRDefault="000145FE" w:rsidP="000145FE"/>
        <w:p w:rsidR="00912777" w:rsidRDefault="00912777" w:rsidP="004E4F0D">
          <w:pPr>
            <w:spacing w:after="0" w:line="240" w:lineRule="auto"/>
            <w:jc w:val="both"/>
          </w:pPr>
          <w:r w:rsidRPr="004E4F0D">
            <w:rPr>
              <w:rFonts w:ascii="Times New Roman" w:hAnsi="Times New Roman" w:cs="Times New Roman"/>
              <w:bCs/>
              <w:sz w:val="28"/>
              <w:szCs w:val="28"/>
            </w:rPr>
            <w:fldChar w:fldCharType="end"/>
          </w:r>
        </w:p>
      </w:sdtContent>
    </w:sdt>
    <w:p w:rsidR="00B069D6" w:rsidRPr="00B069D6" w:rsidRDefault="00B069D6" w:rsidP="00D03B30">
      <w:pPr>
        <w:keepNext/>
        <w:numPr>
          <w:ilvl w:val="0"/>
          <w:numId w:val="1"/>
        </w:numPr>
        <w:tabs>
          <w:tab w:val="left" w:pos="993"/>
        </w:tabs>
        <w:spacing w:after="0" w:line="360" w:lineRule="auto"/>
        <w:ind w:left="0" w:firstLine="709"/>
        <w:jc w:val="both"/>
        <w:outlineLvl w:val="0"/>
        <w:rPr>
          <w:rFonts w:ascii="Times New Roman" w:hAnsi="Times New Roman" w:cs="Times New Roman"/>
          <w:b/>
          <w:bCs/>
          <w:kern w:val="32"/>
          <w:sz w:val="28"/>
          <w:szCs w:val="28"/>
        </w:rPr>
      </w:pPr>
      <w:bookmarkStart w:id="1" w:name="_Toc415149555"/>
      <w:bookmarkStart w:id="2" w:name="_Toc449699534"/>
      <w:bookmarkStart w:id="3" w:name="_Toc34729979"/>
      <w:r w:rsidRPr="00B069D6">
        <w:rPr>
          <w:rFonts w:ascii="Times New Roman" w:hAnsi="Times New Roman" w:cs="Times New Roman"/>
          <w:b/>
          <w:bCs/>
          <w:kern w:val="32"/>
          <w:sz w:val="28"/>
          <w:szCs w:val="28"/>
        </w:rPr>
        <w:lastRenderedPageBreak/>
        <w:t>Наименование дисциплины</w:t>
      </w:r>
      <w:bookmarkEnd w:id="1"/>
      <w:bookmarkEnd w:id="2"/>
      <w:bookmarkEnd w:id="3"/>
    </w:p>
    <w:p w:rsidR="00B069D6" w:rsidRPr="00B069D6" w:rsidRDefault="00B069D6" w:rsidP="00CC0970">
      <w:pPr>
        <w:widowControl w:val="0"/>
        <w:tabs>
          <w:tab w:val="left" w:pos="709"/>
          <w:tab w:val="left" w:pos="993"/>
        </w:tabs>
        <w:spacing w:after="0" w:line="360" w:lineRule="auto"/>
        <w:ind w:firstLine="709"/>
        <w:jc w:val="both"/>
        <w:rPr>
          <w:rFonts w:ascii="Times New Roman" w:hAnsi="Times New Roman" w:cs="Times New Roman"/>
          <w:sz w:val="28"/>
          <w:szCs w:val="28"/>
        </w:rPr>
      </w:pPr>
      <w:r w:rsidRPr="00B069D6">
        <w:rPr>
          <w:rFonts w:ascii="Times New Roman" w:hAnsi="Times New Roman" w:cs="Times New Roman"/>
          <w:sz w:val="28"/>
          <w:szCs w:val="28"/>
        </w:rPr>
        <w:t>«</w:t>
      </w:r>
      <w:r w:rsidR="00EB2E99">
        <w:rPr>
          <w:rFonts w:ascii="Times New Roman" w:eastAsia="Times New Roman" w:hAnsi="Times New Roman" w:cs="Times New Roman"/>
          <w:color w:val="000000"/>
          <w:sz w:val="28"/>
          <w:szCs w:val="28"/>
        </w:rPr>
        <w:t>Финансовые технологии (Финтех)</w:t>
      </w:r>
      <w:r w:rsidRPr="00B069D6">
        <w:rPr>
          <w:rFonts w:ascii="Times New Roman" w:hAnsi="Times New Roman" w:cs="Times New Roman"/>
          <w:sz w:val="28"/>
          <w:szCs w:val="28"/>
        </w:rPr>
        <w:t>»</w:t>
      </w:r>
      <w:r w:rsidR="00EB2E99">
        <w:rPr>
          <w:rFonts w:ascii="Times New Roman" w:hAnsi="Times New Roman" w:cs="Times New Roman"/>
          <w:sz w:val="28"/>
          <w:szCs w:val="28"/>
        </w:rPr>
        <w:t>.</w:t>
      </w:r>
    </w:p>
    <w:p w:rsidR="00B069D6" w:rsidRPr="00403EFB" w:rsidRDefault="00403EFB" w:rsidP="00D03B30">
      <w:pPr>
        <w:keepNext/>
        <w:numPr>
          <w:ilvl w:val="0"/>
          <w:numId w:val="1"/>
        </w:numPr>
        <w:tabs>
          <w:tab w:val="left" w:pos="993"/>
        </w:tabs>
        <w:spacing w:after="0" w:line="360" w:lineRule="auto"/>
        <w:ind w:left="0" w:firstLine="709"/>
        <w:jc w:val="both"/>
        <w:outlineLvl w:val="0"/>
        <w:rPr>
          <w:rFonts w:ascii="Times New Roman" w:hAnsi="Times New Roman" w:cs="Times New Roman"/>
          <w:b/>
          <w:bCs/>
          <w:kern w:val="32"/>
          <w:sz w:val="28"/>
          <w:szCs w:val="28"/>
        </w:rPr>
      </w:pPr>
      <w:bookmarkStart w:id="4" w:name="_Toc34729980"/>
      <w:r w:rsidRPr="00403EFB">
        <w:rPr>
          <w:rFonts w:ascii="Times New Roman" w:eastAsia="Calibri" w:hAnsi="Times New Roman" w:cs="Times New Roman"/>
          <w:b/>
          <w:sz w:val="28"/>
          <w:szCs w:val="28"/>
          <w:lang w:eastAsia="en-US"/>
        </w:rPr>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bookmarkEnd w:id="4"/>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297"/>
        <w:gridCol w:w="2693"/>
        <w:gridCol w:w="3515"/>
      </w:tblGrid>
      <w:tr w:rsidR="004D11D5" w:rsidRPr="00064BA0" w:rsidTr="004D11D5">
        <w:tc>
          <w:tcPr>
            <w:tcW w:w="959" w:type="dxa"/>
          </w:tcPr>
          <w:p w:rsidR="004D11D5" w:rsidRPr="00064BA0" w:rsidRDefault="004D11D5" w:rsidP="004D11D5">
            <w:pPr>
              <w:tabs>
                <w:tab w:val="left" w:pos="540"/>
              </w:tabs>
              <w:contextualSpacing/>
              <w:jc w:val="both"/>
              <w:rPr>
                <w:rFonts w:ascii="Times New Roman" w:hAnsi="Times New Roman" w:cs="Times New Roman"/>
                <w:sz w:val="24"/>
                <w:szCs w:val="24"/>
              </w:rPr>
            </w:pPr>
            <w:r w:rsidRPr="00064BA0">
              <w:rPr>
                <w:rFonts w:ascii="Times New Roman" w:hAnsi="Times New Roman" w:cs="Times New Roman"/>
                <w:sz w:val="24"/>
                <w:szCs w:val="24"/>
              </w:rPr>
              <w:t>Код компетенции</w:t>
            </w:r>
          </w:p>
        </w:tc>
        <w:tc>
          <w:tcPr>
            <w:tcW w:w="2297" w:type="dxa"/>
          </w:tcPr>
          <w:p w:rsidR="004D11D5" w:rsidRPr="00064BA0" w:rsidRDefault="004D11D5" w:rsidP="004D11D5">
            <w:pPr>
              <w:tabs>
                <w:tab w:val="left" w:pos="540"/>
              </w:tabs>
              <w:contextualSpacing/>
              <w:jc w:val="both"/>
              <w:rPr>
                <w:rFonts w:ascii="Times New Roman" w:hAnsi="Times New Roman" w:cs="Times New Roman"/>
                <w:sz w:val="24"/>
                <w:szCs w:val="24"/>
              </w:rPr>
            </w:pPr>
            <w:r w:rsidRPr="00064BA0">
              <w:rPr>
                <w:rFonts w:ascii="Times New Roman" w:hAnsi="Times New Roman" w:cs="Times New Roman"/>
                <w:sz w:val="24"/>
                <w:szCs w:val="24"/>
              </w:rPr>
              <w:t>Наименование компетенции</w:t>
            </w:r>
          </w:p>
        </w:tc>
        <w:tc>
          <w:tcPr>
            <w:tcW w:w="2693" w:type="dxa"/>
          </w:tcPr>
          <w:p w:rsidR="004D11D5" w:rsidRPr="00064BA0" w:rsidRDefault="004D11D5" w:rsidP="004D11D5">
            <w:pPr>
              <w:tabs>
                <w:tab w:val="left" w:pos="540"/>
              </w:tabs>
              <w:contextualSpacing/>
              <w:jc w:val="both"/>
              <w:rPr>
                <w:rFonts w:ascii="Times New Roman" w:hAnsi="Times New Roman" w:cs="Times New Roman"/>
                <w:sz w:val="24"/>
                <w:szCs w:val="24"/>
              </w:rPr>
            </w:pPr>
            <w:r w:rsidRPr="00064BA0">
              <w:rPr>
                <w:rFonts w:ascii="Times New Roman" w:hAnsi="Times New Roman" w:cs="Times New Roman"/>
                <w:sz w:val="24"/>
                <w:szCs w:val="24"/>
              </w:rPr>
              <w:t>Индикаторы достижения компетенции</w:t>
            </w:r>
            <w:r w:rsidRPr="00064BA0">
              <w:rPr>
                <w:rStyle w:val="a7"/>
                <w:rFonts w:ascii="Times New Roman" w:hAnsi="Times New Roman" w:cs="Times New Roman"/>
                <w:sz w:val="24"/>
                <w:szCs w:val="24"/>
              </w:rPr>
              <w:footnoteReference w:id="1"/>
            </w:r>
          </w:p>
        </w:tc>
        <w:tc>
          <w:tcPr>
            <w:tcW w:w="3515" w:type="dxa"/>
          </w:tcPr>
          <w:p w:rsidR="004D11D5" w:rsidRPr="00064BA0" w:rsidRDefault="004D11D5" w:rsidP="004D11D5">
            <w:pPr>
              <w:tabs>
                <w:tab w:val="left" w:pos="540"/>
              </w:tabs>
              <w:contextualSpacing/>
              <w:jc w:val="both"/>
              <w:rPr>
                <w:rFonts w:ascii="Times New Roman" w:hAnsi="Times New Roman" w:cs="Times New Roman"/>
                <w:sz w:val="24"/>
                <w:szCs w:val="24"/>
              </w:rPr>
            </w:pPr>
            <w:r w:rsidRPr="00064BA0">
              <w:rPr>
                <w:rFonts w:ascii="Times New Roman" w:hAnsi="Times New Roman" w:cs="Times New Roman"/>
                <w:sz w:val="24"/>
                <w:szCs w:val="24"/>
              </w:rPr>
              <w:t>Результаты обучения (владения</w:t>
            </w:r>
            <w:r w:rsidRPr="00064BA0">
              <w:rPr>
                <w:rStyle w:val="a7"/>
                <w:rFonts w:ascii="Times New Roman" w:hAnsi="Times New Roman" w:cs="Times New Roman"/>
                <w:sz w:val="24"/>
                <w:szCs w:val="24"/>
              </w:rPr>
              <w:footnoteReference w:id="2"/>
            </w:r>
            <w:r w:rsidRPr="00064BA0">
              <w:rPr>
                <w:rFonts w:ascii="Times New Roman" w:hAnsi="Times New Roman" w:cs="Times New Roman"/>
                <w:sz w:val="24"/>
                <w:szCs w:val="24"/>
              </w:rPr>
              <w:t>, умения и знания), соотнесенные с компетенциями/индикаторами достижения компетенции</w:t>
            </w:r>
          </w:p>
        </w:tc>
      </w:tr>
      <w:tr w:rsidR="004D11D5" w:rsidRPr="00064BA0" w:rsidTr="004D11D5">
        <w:tc>
          <w:tcPr>
            <w:tcW w:w="959" w:type="dxa"/>
            <w:vMerge w:val="restart"/>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r w:rsidRPr="00064BA0">
              <w:rPr>
                <w:rFonts w:ascii="Times New Roman" w:hAnsi="Times New Roman" w:cs="Times New Roman"/>
                <w:sz w:val="24"/>
                <w:szCs w:val="24"/>
              </w:rPr>
              <w:t xml:space="preserve">ДКН-2   </w:t>
            </w:r>
          </w:p>
        </w:tc>
        <w:tc>
          <w:tcPr>
            <w:tcW w:w="2297" w:type="dxa"/>
            <w:vMerge w:val="restart"/>
          </w:tcPr>
          <w:p w:rsidR="004D11D5" w:rsidRPr="00064BA0" w:rsidRDefault="004D11D5" w:rsidP="00AB72A9">
            <w:pPr>
              <w:spacing w:after="0" w:line="240" w:lineRule="auto"/>
              <w:jc w:val="both"/>
              <w:rPr>
                <w:rFonts w:ascii="Times New Roman" w:hAnsi="Times New Roman" w:cs="Times New Roman"/>
                <w:sz w:val="24"/>
                <w:szCs w:val="24"/>
              </w:rPr>
            </w:pPr>
            <w:r w:rsidRPr="00064BA0">
              <w:rPr>
                <w:rFonts w:ascii="Times New Roman" w:hAnsi="Times New Roman" w:cs="Times New Roman"/>
                <w:sz w:val="24"/>
                <w:szCs w:val="24"/>
              </w:rPr>
              <w:t xml:space="preserve">Способность идентифицировать и измерять финансовые риски, концептуально формировать корпоративную систему управления рисками в условиях развития </w:t>
            </w:r>
            <w:r w:rsidR="00AB72A9">
              <w:rPr>
                <w:rFonts w:ascii="Times New Roman" w:hAnsi="Times New Roman" w:cs="Times New Roman"/>
                <w:sz w:val="24"/>
                <w:szCs w:val="24"/>
              </w:rPr>
              <w:t>ф</w:t>
            </w:r>
            <w:r w:rsidRPr="00064BA0">
              <w:rPr>
                <w:rFonts w:ascii="Times New Roman" w:hAnsi="Times New Roman" w:cs="Times New Roman"/>
                <w:sz w:val="24"/>
                <w:szCs w:val="24"/>
              </w:rPr>
              <w:t>интеха</w:t>
            </w:r>
          </w:p>
        </w:tc>
        <w:tc>
          <w:tcPr>
            <w:tcW w:w="2693" w:type="dxa"/>
          </w:tcPr>
          <w:p w:rsidR="004D11D5" w:rsidRPr="00064BA0" w:rsidRDefault="004D11D5" w:rsidP="004D11D5">
            <w:pPr>
              <w:pStyle w:val="Style11"/>
              <w:widowControl/>
              <w:tabs>
                <w:tab w:val="left" w:pos="310"/>
              </w:tabs>
              <w:spacing w:line="240" w:lineRule="auto"/>
            </w:pPr>
            <w:r w:rsidRPr="00912777">
              <w:rPr>
                <w:rFonts w:eastAsia="Times New Roman"/>
              </w:rPr>
              <w:t>1.</w:t>
            </w:r>
            <w:r w:rsidRPr="00912777">
              <w:rPr>
                <w:rFonts w:eastAsia="Times New Roman"/>
              </w:rPr>
              <w:tab/>
              <w:t>Идентифицирует и оценивает риски в целях оптимизации корпоративного риск-менеджмента</w:t>
            </w:r>
          </w:p>
        </w:tc>
        <w:tc>
          <w:tcPr>
            <w:tcW w:w="3515" w:type="dxa"/>
          </w:tcPr>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процедуру идентификации и</w:t>
            </w:r>
            <w:r w:rsidRPr="00064BA0">
              <w:rPr>
                <w:rFonts w:ascii="Times New Roman" w:hAnsi="Times New Roman" w:cs="Times New Roman"/>
                <w:b/>
                <w:sz w:val="24"/>
                <w:szCs w:val="24"/>
              </w:rPr>
              <w:t xml:space="preserve"> </w:t>
            </w:r>
            <w:r w:rsidRPr="00064BA0">
              <w:rPr>
                <w:rStyle w:val="FontStyle43"/>
                <w:lang w:eastAsia="en-US"/>
              </w:rPr>
              <w:t>оценки рисков в целях оптимизации корпоративного риск-менеджмента.</w:t>
            </w:r>
          </w:p>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Уметь - </w:t>
            </w:r>
            <w:r w:rsidRPr="00064BA0">
              <w:rPr>
                <w:rFonts w:ascii="Times New Roman" w:hAnsi="Times New Roman" w:cs="Times New Roman"/>
                <w:sz w:val="24"/>
                <w:szCs w:val="24"/>
              </w:rPr>
              <w:t>идентифицировать и проводить оценку</w:t>
            </w:r>
            <w:r w:rsidRPr="00064BA0">
              <w:rPr>
                <w:rFonts w:ascii="Times New Roman" w:hAnsi="Times New Roman" w:cs="Times New Roman"/>
                <w:b/>
                <w:sz w:val="24"/>
                <w:szCs w:val="24"/>
              </w:rPr>
              <w:t xml:space="preserve"> </w:t>
            </w:r>
            <w:r w:rsidRPr="00064BA0">
              <w:rPr>
                <w:rStyle w:val="FontStyle43"/>
                <w:lang w:eastAsia="en-US"/>
              </w:rPr>
              <w:t>рисков в целях оптимизации корпоративного риск-менеджмента.</w:t>
            </w:r>
          </w:p>
        </w:tc>
      </w:tr>
      <w:tr w:rsidR="004D11D5" w:rsidRPr="00064BA0" w:rsidTr="004D11D5">
        <w:tc>
          <w:tcPr>
            <w:tcW w:w="959" w:type="dxa"/>
            <w:vMerge/>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p>
        </w:tc>
        <w:tc>
          <w:tcPr>
            <w:tcW w:w="2297" w:type="dxa"/>
            <w:vMerge/>
          </w:tcPr>
          <w:p w:rsidR="004D11D5" w:rsidRPr="00064BA0" w:rsidRDefault="004D11D5" w:rsidP="004D11D5">
            <w:pPr>
              <w:pStyle w:val="Style22"/>
              <w:widowControl/>
              <w:spacing w:line="322" w:lineRule="exact"/>
              <w:ind w:firstLine="14"/>
              <w:rPr>
                <w:rStyle w:val="FontStyle43"/>
              </w:rPr>
            </w:pPr>
          </w:p>
        </w:tc>
        <w:tc>
          <w:tcPr>
            <w:tcW w:w="2693" w:type="dxa"/>
          </w:tcPr>
          <w:p w:rsidR="004D11D5" w:rsidRPr="00912777" w:rsidRDefault="004D11D5" w:rsidP="004D11D5">
            <w:pPr>
              <w:pStyle w:val="Style11"/>
              <w:widowControl/>
              <w:tabs>
                <w:tab w:val="left" w:pos="310"/>
              </w:tabs>
              <w:spacing w:line="240" w:lineRule="auto"/>
              <w:rPr>
                <w:rFonts w:eastAsia="Times New Roman"/>
              </w:rPr>
            </w:pPr>
            <w:r w:rsidRPr="00912777">
              <w:rPr>
                <w:rFonts w:eastAsia="Times New Roman"/>
              </w:rPr>
              <w:t>2.</w:t>
            </w:r>
            <w:r w:rsidRPr="00912777">
              <w:rPr>
                <w:rFonts w:eastAsia="Times New Roman"/>
              </w:rPr>
              <w:tab/>
              <w:t>Выстраивает систему управления корпоративными рисками с учетом формирующихся трендов   и   перспектив развития FinTech в России</w:t>
            </w:r>
          </w:p>
        </w:tc>
        <w:tc>
          <w:tcPr>
            <w:tcW w:w="3515" w:type="dxa"/>
          </w:tcPr>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 xml:space="preserve">процесс управления </w:t>
            </w:r>
            <w:r w:rsidRPr="00064BA0">
              <w:rPr>
                <w:rStyle w:val="FontStyle43"/>
              </w:rPr>
              <w:t xml:space="preserve">корпоративными рисками, осуществляемый с учетом формирующихся трендов и   перспектив развития </w:t>
            </w:r>
            <w:r w:rsidRPr="00064BA0">
              <w:rPr>
                <w:rStyle w:val="FontStyle43"/>
                <w:lang w:val="en-US"/>
              </w:rPr>
              <w:t>FinTech</w:t>
            </w:r>
            <w:r w:rsidRPr="00064BA0">
              <w:rPr>
                <w:rStyle w:val="FontStyle43"/>
              </w:rPr>
              <w:t xml:space="preserve"> в России.</w:t>
            </w:r>
          </w:p>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Уметь – </w:t>
            </w:r>
            <w:r w:rsidRPr="00064BA0">
              <w:rPr>
                <w:rFonts w:ascii="Times New Roman" w:hAnsi="Times New Roman" w:cs="Times New Roman"/>
                <w:sz w:val="24"/>
                <w:szCs w:val="24"/>
              </w:rPr>
              <w:t>выстраивать</w:t>
            </w:r>
            <w:r w:rsidRPr="00064BA0">
              <w:rPr>
                <w:rFonts w:ascii="Times New Roman" w:hAnsi="Times New Roman" w:cs="Times New Roman"/>
                <w:b/>
                <w:sz w:val="24"/>
                <w:szCs w:val="24"/>
              </w:rPr>
              <w:t xml:space="preserve"> </w:t>
            </w:r>
            <w:r w:rsidRPr="00064BA0">
              <w:rPr>
                <w:rStyle w:val="FontStyle43"/>
              </w:rPr>
              <w:t xml:space="preserve">систему управления корпоративными рисками с учетом формирующихся трендов и перспектив развития </w:t>
            </w:r>
            <w:r w:rsidRPr="00064BA0">
              <w:rPr>
                <w:rStyle w:val="FontStyle43"/>
                <w:lang w:val="en-US"/>
              </w:rPr>
              <w:t>FinTech</w:t>
            </w:r>
            <w:r w:rsidRPr="00064BA0">
              <w:rPr>
                <w:rStyle w:val="FontStyle43"/>
              </w:rPr>
              <w:t xml:space="preserve"> в России.</w:t>
            </w:r>
          </w:p>
        </w:tc>
      </w:tr>
      <w:tr w:rsidR="004D11D5" w:rsidRPr="00064BA0" w:rsidTr="004D11D5">
        <w:tc>
          <w:tcPr>
            <w:tcW w:w="959" w:type="dxa"/>
            <w:vMerge w:val="restart"/>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r w:rsidRPr="00064BA0">
              <w:rPr>
                <w:rFonts w:ascii="Times New Roman" w:hAnsi="Times New Roman" w:cs="Times New Roman"/>
                <w:sz w:val="24"/>
                <w:szCs w:val="24"/>
              </w:rPr>
              <w:t>ПКН-2</w:t>
            </w:r>
          </w:p>
        </w:tc>
        <w:tc>
          <w:tcPr>
            <w:tcW w:w="2297" w:type="dxa"/>
            <w:vMerge w:val="restart"/>
            <w:vAlign w:val="center"/>
          </w:tcPr>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sz w:val="24"/>
                <w:szCs w:val="24"/>
              </w:rPr>
              <w:t>Способность применять продвинутые современные инструменты и методы анализа финансово-кредитной сферы, финансов государственного и негосударственного секторов экономики для целей эффективного управления финансовыми ресурсами, решения проектно-</w:t>
            </w:r>
            <w:r w:rsidRPr="00064BA0">
              <w:rPr>
                <w:rFonts w:ascii="Times New Roman" w:hAnsi="Times New Roman" w:cs="Times New Roman"/>
                <w:sz w:val="24"/>
                <w:szCs w:val="24"/>
              </w:rPr>
              <w:lastRenderedPageBreak/>
              <w:t xml:space="preserve">экономических задач, в том числе, в условиях цифровой экономики и развития Финтеха, разработки механизмов монетарного и финансового регулирования, как на уровне отдельных организаций и институтов финансового рынка, так и на уровне публично-правовых образований </w:t>
            </w:r>
          </w:p>
        </w:tc>
        <w:tc>
          <w:tcPr>
            <w:tcW w:w="2693" w:type="dxa"/>
          </w:tcPr>
          <w:p w:rsidR="004D11D5" w:rsidRPr="00064BA0" w:rsidRDefault="004D11D5" w:rsidP="004D11D5">
            <w:pPr>
              <w:spacing w:after="0" w:line="240" w:lineRule="auto"/>
              <w:jc w:val="both"/>
              <w:rPr>
                <w:rFonts w:ascii="Times New Roman" w:hAnsi="Times New Roman" w:cs="Times New Roman"/>
                <w:sz w:val="24"/>
                <w:szCs w:val="24"/>
              </w:rPr>
            </w:pPr>
            <w:r w:rsidRPr="00064BA0">
              <w:rPr>
                <w:rFonts w:ascii="Times New Roman" w:hAnsi="Times New Roman" w:cs="Times New Roman"/>
                <w:sz w:val="24"/>
                <w:szCs w:val="24"/>
              </w:rPr>
              <w:lastRenderedPageBreak/>
              <w:t>1.Владеет современными инструментами и методами анализа и регулирования финансов государственного и негосударственного секторов экономики, деятельности институтов финансово-кредитной сферы.</w:t>
            </w:r>
          </w:p>
          <w:p w:rsidR="004D11D5" w:rsidRPr="00064BA0" w:rsidRDefault="004D11D5" w:rsidP="004D11D5">
            <w:pPr>
              <w:spacing w:after="0" w:line="240" w:lineRule="auto"/>
              <w:jc w:val="both"/>
              <w:rPr>
                <w:rFonts w:ascii="Times New Roman" w:hAnsi="Times New Roman" w:cs="Times New Roman"/>
                <w:sz w:val="24"/>
                <w:szCs w:val="24"/>
              </w:rPr>
            </w:pPr>
          </w:p>
        </w:tc>
        <w:tc>
          <w:tcPr>
            <w:tcW w:w="3515" w:type="dxa"/>
          </w:tcPr>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современные инструменты и методы анализа и регулирования финансов государственного и негосударственного секторов экономики, деятельности институтов финансово-кредитной сферы</w:t>
            </w:r>
          </w:p>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Уметь – </w:t>
            </w:r>
            <w:r w:rsidRPr="00064BA0">
              <w:rPr>
                <w:rFonts w:ascii="Times New Roman" w:hAnsi="Times New Roman" w:cs="Times New Roman"/>
                <w:sz w:val="24"/>
                <w:szCs w:val="24"/>
              </w:rPr>
              <w:t>применять на практике</w:t>
            </w:r>
            <w:r w:rsidRPr="00064BA0">
              <w:rPr>
                <w:rFonts w:ascii="Times New Roman" w:hAnsi="Times New Roman" w:cs="Times New Roman"/>
                <w:b/>
                <w:sz w:val="24"/>
                <w:szCs w:val="24"/>
              </w:rPr>
              <w:t xml:space="preserve"> </w:t>
            </w:r>
            <w:r w:rsidRPr="00064BA0">
              <w:rPr>
                <w:rFonts w:ascii="Times New Roman" w:hAnsi="Times New Roman" w:cs="Times New Roman"/>
                <w:sz w:val="24"/>
                <w:szCs w:val="24"/>
              </w:rPr>
              <w:t>современные инструменты и методы анализа и регулирования финансов государственного и негосударственного секторов экономики, деятельности институтов финансово-кредитной сферы</w:t>
            </w:r>
          </w:p>
        </w:tc>
      </w:tr>
      <w:tr w:rsidR="004D11D5" w:rsidRPr="00064BA0" w:rsidTr="004D11D5">
        <w:tc>
          <w:tcPr>
            <w:tcW w:w="959" w:type="dxa"/>
            <w:vMerge/>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p>
        </w:tc>
        <w:tc>
          <w:tcPr>
            <w:tcW w:w="2297" w:type="dxa"/>
            <w:vMerge/>
            <w:vAlign w:val="center"/>
          </w:tcPr>
          <w:p w:rsidR="004D11D5" w:rsidRPr="00064BA0" w:rsidRDefault="004D11D5" w:rsidP="004D11D5">
            <w:pPr>
              <w:pStyle w:val="ConsPlusNormal"/>
              <w:widowControl/>
              <w:ind w:firstLine="0"/>
              <w:jc w:val="both"/>
              <w:rPr>
                <w:rFonts w:ascii="Times New Roman" w:hAnsi="Times New Roman" w:cs="Times New Roman"/>
                <w:sz w:val="24"/>
                <w:szCs w:val="24"/>
              </w:rPr>
            </w:pPr>
          </w:p>
        </w:tc>
        <w:tc>
          <w:tcPr>
            <w:tcW w:w="2693" w:type="dxa"/>
          </w:tcPr>
          <w:p w:rsidR="004D11D5" w:rsidRPr="00064BA0" w:rsidRDefault="004D11D5" w:rsidP="004D11D5">
            <w:pPr>
              <w:spacing w:after="0" w:line="240" w:lineRule="auto"/>
              <w:rPr>
                <w:rFonts w:ascii="Times New Roman" w:hAnsi="Times New Roman" w:cs="Times New Roman"/>
                <w:sz w:val="24"/>
                <w:szCs w:val="24"/>
              </w:rPr>
            </w:pPr>
            <w:r w:rsidRPr="00064BA0">
              <w:rPr>
                <w:rFonts w:ascii="Times New Roman" w:hAnsi="Times New Roman" w:cs="Times New Roman"/>
                <w:sz w:val="24"/>
                <w:szCs w:val="24"/>
              </w:rPr>
              <w:t>2. Демонстрирует способность решения проектно-экономических задач в профессиональной деятельности.</w:t>
            </w:r>
          </w:p>
        </w:tc>
        <w:tc>
          <w:tcPr>
            <w:tcW w:w="3515" w:type="dxa"/>
          </w:tcPr>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основные технологии решения проектно-экономических задач в профессиональной деятельности.</w:t>
            </w:r>
          </w:p>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Уметь – </w:t>
            </w:r>
            <w:r w:rsidRPr="00064BA0">
              <w:rPr>
                <w:rFonts w:ascii="Times New Roman" w:hAnsi="Times New Roman" w:cs="Times New Roman"/>
                <w:sz w:val="24"/>
                <w:szCs w:val="24"/>
              </w:rPr>
              <w:t>оперативно</w:t>
            </w:r>
            <w:r w:rsidRPr="00064BA0">
              <w:rPr>
                <w:rFonts w:ascii="Times New Roman" w:hAnsi="Times New Roman" w:cs="Times New Roman"/>
                <w:b/>
                <w:sz w:val="24"/>
                <w:szCs w:val="24"/>
              </w:rPr>
              <w:t xml:space="preserve"> </w:t>
            </w:r>
            <w:r w:rsidRPr="00064BA0">
              <w:rPr>
                <w:rFonts w:ascii="Times New Roman" w:hAnsi="Times New Roman" w:cs="Times New Roman"/>
                <w:sz w:val="24"/>
                <w:szCs w:val="24"/>
              </w:rPr>
              <w:t>решать проектно-экономические задачи в профессиональной деятельности.</w:t>
            </w:r>
          </w:p>
        </w:tc>
      </w:tr>
      <w:tr w:rsidR="004D11D5" w:rsidRPr="00064BA0" w:rsidTr="004D11D5">
        <w:tc>
          <w:tcPr>
            <w:tcW w:w="959" w:type="dxa"/>
            <w:vMerge/>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p>
        </w:tc>
        <w:tc>
          <w:tcPr>
            <w:tcW w:w="2297" w:type="dxa"/>
            <w:vMerge/>
            <w:vAlign w:val="center"/>
          </w:tcPr>
          <w:p w:rsidR="004D11D5" w:rsidRPr="00064BA0" w:rsidRDefault="004D11D5" w:rsidP="004D11D5">
            <w:pPr>
              <w:pStyle w:val="ConsPlusNormal"/>
              <w:widowControl/>
              <w:ind w:firstLine="0"/>
              <w:jc w:val="both"/>
              <w:rPr>
                <w:rFonts w:ascii="Times New Roman" w:hAnsi="Times New Roman" w:cs="Times New Roman"/>
                <w:sz w:val="24"/>
                <w:szCs w:val="24"/>
              </w:rPr>
            </w:pPr>
          </w:p>
        </w:tc>
        <w:tc>
          <w:tcPr>
            <w:tcW w:w="2693" w:type="dxa"/>
          </w:tcPr>
          <w:p w:rsidR="004D11D5" w:rsidRPr="00064BA0" w:rsidRDefault="004D11D5" w:rsidP="004D11D5">
            <w:pPr>
              <w:spacing w:after="0" w:line="240" w:lineRule="auto"/>
              <w:rPr>
                <w:rFonts w:ascii="Times New Roman" w:hAnsi="Times New Roman" w:cs="Times New Roman"/>
                <w:sz w:val="24"/>
                <w:szCs w:val="24"/>
              </w:rPr>
            </w:pPr>
            <w:r w:rsidRPr="00064BA0">
              <w:rPr>
                <w:rFonts w:ascii="Times New Roman" w:hAnsi="Times New Roman" w:cs="Times New Roman"/>
                <w:sz w:val="24"/>
                <w:szCs w:val="24"/>
              </w:rPr>
              <w:t>3. Демонстрирует освоение инструментов Финтеха.</w:t>
            </w:r>
          </w:p>
        </w:tc>
        <w:tc>
          <w:tcPr>
            <w:tcW w:w="3515" w:type="dxa"/>
          </w:tcPr>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основные инструменты Финтеха.</w:t>
            </w:r>
          </w:p>
          <w:p w:rsidR="004D11D5" w:rsidRPr="00064BA0"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Уметь – </w:t>
            </w:r>
            <w:r w:rsidRPr="00064BA0">
              <w:rPr>
                <w:rFonts w:ascii="Times New Roman" w:hAnsi="Times New Roman" w:cs="Times New Roman"/>
                <w:sz w:val="24"/>
                <w:szCs w:val="24"/>
              </w:rPr>
              <w:t>применять основные инструменты Финтеха на практике.</w:t>
            </w:r>
          </w:p>
        </w:tc>
      </w:tr>
      <w:tr w:rsidR="004D11D5" w:rsidRPr="00421747" w:rsidTr="004D11D5">
        <w:tc>
          <w:tcPr>
            <w:tcW w:w="959" w:type="dxa"/>
            <w:vMerge/>
          </w:tcPr>
          <w:p w:rsidR="004D11D5" w:rsidRPr="00064BA0" w:rsidRDefault="004D11D5" w:rsidP="004D11D5">
            <w:pPr>
              <w:tabs>
                <w:tab w:val="left" w:pos="540"/>
              </w:tabs>
              <w:spacing w:line="240" w:lineRule="auto"/>
              <w:contextualSpacing/>
              <w:jc w:val="both"/>
              <w:rPr>
                <w:rFonts w:ascii="Times New Roman" w:hAnsi="Times New Roman" w:cs="Times New Roman"/>
                <w:sz w:val="24"/>
                <w:szCs w:val="24"/>
              </w:rPr>
            </w:pPr>
          </w:p>
        </w:tc>
        <w:tc>
          <w:tcPr>
            <w:tcW w:w="2297" w:type="dxa"/>
            <w:vMerge/>
            <w:vAlign w:val="center"/>
          </w:tcPr>
          <w:p w:rsidR="004D11D5" w:rsidRPr="00064BA0" w:rsidRDefault="004D11D5" w:rsidP="004D11D5">
            <w:pPr>
              <w:pStyle w:val="ConsPlusNormal"/>
              <w:widowControl/>
              <w:ind w:firstLine="0"/>
              <w:jc w:val="both"/>
              <w:rPr>
                <w:rFonts w:ascii="Times New Roman" w:hAnsi="Times New Roman" w:cs="Times New Roman"/>
                <w:sz w:val="24"/>
                <w:szCs w:val="24"/>
              </w:rPr>
            </w:pPr>
          </w:p>
        </w:tc>
        <w:tc>
          <w:tcPr>
            <w:tcW w:w="2693" w:type="dxa"/>
          </w:tcPr>
          <w:p w:rsidR="004D11D5" w:rsidRPr="00064BA0" w:rsidRDefault="004D11D5" w:rsidP="004D11D5">
            <w:pPr>
              <w:spacing w:after="0" w:line="240" w:lineRule="auto"/>
              <w:jc w:val="both"/>
              <w:rPr>
                <w:rFonts w:ascii="Times New Roman" w:hAnsi="Times New Roman" w:cs="Times New Roman"/>
                <w:sz w:val="24"/>
                <w:szCs w:val="24"/>
              </w:rPr>
            </w:pPr>
            <w:r w:rsidRPr="00064BA0">
              <w:rPr>
                <w:rFonts w:ascii="Times New Roman" w:hAnsi="Times New Roman" w:cs="Times New Roman"/>
                <w:sz w:val="24"/>
                <w:szCs w:val="24"/>
              </w:rPr>
              <w:t xml:space="preserve">4. </w:t>
            </w:r>
            <w:r w:rsidRPr="00912777">
              <w:rPr>
                <w:rFonts w:ascii="Times New Roman" w:eastAsia="Times New Roman" w:hAnsi="Times New Roman" w:cs="Times New Roman"/>
                <w:sz w:val="24"/>
                <w:szCs w:val="24"/>
              </w:rPr>
              <w:t>Владеет методами анализа BigDate, использует для решения профессиональных задач на микро-, мезо- и макроуровнях, в том числе на уровне финансового рынка.</w:t>
            </w:r>
          </w:p>
        </w:tc>
        <w:tc>
          <w:tcPr>
            <w:tcW w:w="3515" w:type="dxa"/>
          </w:tcPr>
          <w:p w:rsidR="004D11D5" w:rsidRPr="00064BA0" w:rsidRDefault="004D11D5" w:rsidP="004D11D5">
            <w:pPr>
              <w:pStyle w:val="ConsPlusNormal"/>
              <w:widowControl/>
              <w:ind w:firstLine="0"/>
              <w:jc w:val="both"/>
              <w:rPr>
                <w:rFonts w:ascii="Times New Roman" w:hAnsi="Times New Roman" w:cs="Times New Roman"/>
                <w:b/>
                <w:sz w:val="24"/>
                <w:szCs w:val="24"/>
              </w:rPr>
            </w:pPr>
            <w:r w:rsidRPr="00064BA0">
              <w:rPr>
                <w:rFonts w:ascii="Times New Roman" w:hAnsi="Times New Roman" w:cs="Times New Roman"/>
                <w:b/>
                <w:sz w:val="24"/>
                <w:szCs w:val="24"/>
              </w:rPr>
              <w:t xml:space="preserve">Знать –  </w:t>
            </w:r>
            <w:r w:rsidRPr="00064BA0">
              <w:rPr>
                <w:rFonts w:ascii="Times New Roman" w:hAnsi="Times New Roman" w:cs="Times New Roman"/>
                <w:sz w:val="24"/>
                <w:szCs w:val="24"/>
              </w:rPr>
              <w:t xml:space="preserve">методами анализа </w:t>
            </w:r>
            <w:r w:rsidRPr="00064BA0">
              <w:rPr>
                <w:rFonts w:ascii="Times New Roman" w:hAnsi="Times New Roman" w:cs="Times New Roman"/>
                <w:sz w:val="24"/>
                <w:szCs w:val="24"/>
                <w:lang w:val="en-US"/>
              </w:rPr>
              <w:t>BigDate</w:t>
            </w:r>
            <w:r w:rsidRPr="00064BA0">
              <w:rPr>
                <w:rFonts w:ascii="Times New Roman" w:hAnsi="Times New Roman" w:cs="Times New Roman"/>
                <w:sz w:val="24"/>
                <w:szCs w:val="24"/>
              </w:rPr>
              <w:t>, использует для решения профессиональных задач на микро-, мезо- и макроуровнях, в том числе на уровне финансового рынка.</w:t>
            </w:r>
          </w:p>
          <w:p w:rsidR="004D11D5" w:rsidRPr="00AF6986" w:rsidRDefault="004D11D5" w:rsidP="004D11D5">
            <w:pPr>
              <w:pStyle w:val="ConsPlusNormal"/>
              <w:widowControl/>
              <w:ind w:firstLine="0"/>
              <w:jc w:val="both"/>
              <w:rPr>
                <w:rFonts w:ascii="Times New Roman" w:hAnsi="Times New Roman" w:cs="Times New Roman"/>
                <w:sz w:val="24"/>
                <w:szCs w:val="24"/>
              </w:rPr>
            </w:pPr>
            <w:r w:rsidRPr="00064BA0">
              <w:rPr>
                <w:rFonts w:ascii="Times New Roman" w:hAnsi="Times New Roman" w:cs="Times New Roman"/>
                <w:b/>
                <w:sz w:val="24"/>
                <w:szCs w:val="24"/>
              </w:rPr>
              <w:t xml:space="preserve">Уметь </w:t>
            </w:r>
            <w:r w:rsidRPr="00064BA0">
              <w:rPr>
                <w:rFonts w:ascii="Times New Roman" w:hAnsi="Times New Roman" w:cs="Times New Roman"/>
                <w:sz w:val="24"/>
                <w:szCs w:val="24"/>
              </w:rPr>
              <w:t>– применять анализ</w:t>
            </w:r>
            <w:r w:rsidRPr="00064BA0">
              <w:rPr>
                <w:rFonts w:ascii="Times New Roman" w:hAnsi="Times New Roman" w:cs="Times New Roman"/>
                <w:b/>
                <w:sz w:val="24"/>
                <w:szCs w:val="24"/>
              </w:rPr>
              <w:t xml:space="preserve"> </w:t>
            </w:r>
            <w:r w:rsidRPr="00064BA0">
              <w:rPr>
                <w:rFonts w:ascii="Times New Roman" w:hAnsi="Times New Roman" w:cs="Times New Roman"/>
                <w:sz w:val="24"/>
                <w:szCs w:val="24"/>
                <w:lang w:val="en-US"/>
              </w:rPr>
              <w:t>BigDate</w:t>
            </w:r>
            <w:r w:rsidRPr="00064BA0">
              <w:rPr>
                <w:rFonts w:ascii="Times New Roman" w:hAnsi="Times New Roman" w:cs="Times New Roman"/>
                <w:sz w:val="24"/>
                <w:szCs w:val="24"/>
              </w:rPr>
              <w:t xml:space="preserve">  для решения профессиональных задач на микро-, мезо- и макроуровнях, в том числе на уровне финансового рынка.</w:t>
            </w:r>
          </w:p>
        </w:tc>
      </w:tr>
    </w:tbl>
    <w:p w:rsidR="00B069D6" w:rsidRDefault="00B069D6" w:rsidP="00B069D6">
      <w:pPr>
        <w:spacing w:after="0" w:line="360" w:lineRule="auto"/>
        <w:jc w:val="center"/>
        <w:rPr>
          <w:rFonts w:ascii="Times New Roman" w:hAnsi="Times New Roman" w:cs="Times New Roman"/>
          <w:sz w:val="28"/>
          <w:szCs w:val="28"/>
        </w:rPr>
      </w:pPr>
    </w:p>
    <w:p w:rsidR="00B069D6" w:rsidRPr="00871A77" w:rsidRDefault="00B069D6" w:rsidP="00871A77">
      <w:pPr>
        <w:keepNext/>
        <w:numPr>
          <w:ilvl w:val="0"/>
          <w:numId w:val="1"/>
        </w:numPr>
        <w:tabs>
          <w:tab w:val="left" w:pos="993"/>
        </w:tabs>
        <w:spacing w:after="0" w:line="360" w:lineRule="auto"/>
        <w:ind w:left="0" w:firstLine="709"/>
        <w:jc w:val="both"/>
        <w:outlineLvl w:val="0"/>
        <w:rPr>
          <w:rFonts w:ascii="Times New Roman" w:hAnsi="Times New Roman" w:cs="Times New Roman"/>
          <w:b/>
          <w:bCs/>
          <w:kern w:val="32"/>
          <w:sz w:val="28"/>
          <w:szCs w:val="28"/>
        </w:rPr>
      </w:pPr>
      <w:bookmarkStart w:id="5" w:name="_Toc34729981"/>
      <w:r w:rsidRPr="00871A77">
        <w:rPr>
          <w:rFonts w:ascii="Times New Roman" w:hAnsi="Times New Roman" w:cs="Times New Roman"/>
          <w:b/>
          <w:bCs/>
          <w:kern w:val="32"/>
          <w:sz w:val="28"/>
          <w:szCs w:val="28"/>
        </w:rPr>
        <w:t>Место дисциплины в структуре образовательной программы</w:t>
      </w:r>
      <w:bookmarkEnd w:id="5"/>
    </w:p>
    <w:p w:rsidR="004D11D5" w:rsidRPr="004D11D5" w:rsidRDefault="004D11D5" w:rsidP="004D11D5">
      <w:pPr>
        <w:tabs>
          <w:tab w:val="left" w:pos="709"/>
          <w:tab w:val="left" w:pos="993"/>
        </w:tabs>
        <w:spacing w:after="0" w:line="360" w:lineRule="auto"/>
        <w:ind w:firstLine="709"/>
        <w:jc w:val="both"/>
        <w:rPr>
          <w:rFonts w:ascii="Times New Roman" w:hAnsi="Times New Roman" w:cs="Times New Roman"/>
          <w:color w:val="000000"/>
          <w:sz w:val="28"/>
          <w:szCs w:val="28"/>
        </w:rPr>
      </w:pPr>
      <w:r w:rsidRPr="004D11D5">
        <w:rPr>
          <w:rFonts w:ascii="Times New Roman" w:hAnsi="Times New Roman" w:cs="Times New Roman"/>
          <w:sz w:val="28"/>
          <w:szCs w:val="28"/>
        </w:rPr>
        <w:t>Дисциплина «</w:t>
      </w:r>
      <w:r w:rsidRPr="004D11D5">
        <w:rPr>
          <w:rFonts w:ascii="Times New Roman" w:eastAsia="Times New Roman" w:hAnsi="Times New Roman" w:cs="Times New Roman"/>
          <w:color w:val="000000"/>
          <w:sz w:val="28"/>
          <w:szCs w:val="28"/>
        </w:rPr>
        <w:t>Финансовые технологии (Финтех)</w:t>
      </w:r>
      <w:r w:rsidRPr="004D11D5">
        <w:rPr>
          <w:rFonts w:ascii="Times New Roman" w:hAnsi="Times New Roman" w:cs="Times New Roman"/>
          <w:sz w:val="28"/>
          <w:szCs w:val="28"/>
        </w:rPr>
        <w:t xml:space="preserve">» </w:t>
      </w:r>
      <w:r w:rsidRPr="004D11D5">
        <w:rPr>
          <w:rFonts w:ascii="Times New Roman" w:eastAsia="TimesNewRomanPSMT" w:hAnsi="Times New Roman" w:cs="Times New Roman"/>
          <w:color w:val="000000"/>
          <w:sz w:val="28"/>
          <w:szCs w:val="28"/>
        </w:rPr>
        <w:t>относится к модулю направленности программы магистратуры</w:t>
      </w:r>
      <w:r w:rsidRPr="004D11D5">
        <w:rPr>
          <w:rFonts w:ascii="Times New Roman" w:hAnsi="Times New Roman" w:cs="Times New Roman"/>
          <w:sz w:val="28"/>
          <w:szCs w:val="28"/>
        </w:rPr>
        <w:t xml:space="preserve"> «Корпоративные финансы в цифровой экономике» по направлению подготовки </w:t>
      </w:r>
      <w:r w:rsidRPr="004D11D5">
        <w:rPr>
          <w:rFonts w:ascii="Times New Roman" w:hAnsi="Times New Roman" w:cs="Times New Roman"/>
          <w:sz w:val="28"/>
          <w:szCs w:val="28"/>
          <w:lang w:eastAsia="en-US"/>
        </w:rPr>
        <w:t xml:space="preserve">38.04.08 </w:t>
      </w:r>
      <w:r w:rsidRPr="004D11D5">
        <w:rPr>
          <w:rFonts w:ascii="Times New Roman" w:hAnsi="Times New Roman" w:cs="Times New Roman"/>
          <w:color w:val="000000"/>
          <w:sz w:val="28"/>
          <w:szCs w:val="28"/>
        </w:rPr>
        <w:t>«Финансы и кредит»</w:t>
      </w:r>
      <w:r w:rsidRPr="004D11D5">
        <w:rPr>
          <w:rFonts w:ascii="Times New Roman" w:hAnsi="Times New Roman" w:cs="Times New Roman"/>
          <w:sz w:val="28"/>
          <w:szCs w:val="28"/>
        </w:rPr>
        <w:t>.</w:t>
      </w:r>
    </w:p>
    <w:p w:rsidR="00B069D6" w:rsidRPr="00871A77" w:rsidRDefault="00B069D6" w:rsidP="00871A77">
      <w:pPr>
        <w:keepNext/>
        <w:numPr>
          <w:ilvl w:val="0"/>
          <w:numId w:val="1"/>
        </w:numPr>
        <w:tabs>
          <w:tab w:val="left" w:pos="993"/>
        </w:tabs>
        <w:spacing w:after="0" w:line="360" w:lineRule="auto"/>
        <w:ind w:left="0" w:firstLine="709"/>
        <w:jc w:val="both"/>
        <w:outlineLvl w:val="0"/>
        <w:rPr>
          <w:rFonts w:ascii="Times New Roman" w:hAnsi="Times New Roman" w:cs="Times New Roman"/>
          <w:b/>
          <w:bCs/>
          <w:kern w:val="32"/>
          <w:sz w:val="28"/>
          <w:szCs w:val="28"/>
        </w:rPr>
      </w:pPr>
      <w:bookmarkStart w:id="6" w:name="_Toc449699537"/>
      <w:bookmarkStart w:id="7" w:name="_Toc34729982"/>
      <w:r w:rsidRPr="00871A77">
        <w:rPr>
          <w:rFonts w:ascii="Times New Roman" w:hAnsi="Times New Roman" w:cs="Times New Roman"/>
          <w:b/>
          <w:bCs/>
          <w:kern w:val="32"/>
          <w:sz w:val="28"/>
          <w:szCs w:val="28"/>
        </w:rPr>
        <w:t>Объем дисциплины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bookmarkEnd w:id="6"/>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2987"/>
        <w:gridCol w:w="2400"/>
      </w:tblGrid>
      <w:tr w:rsidR="004D11D5" w:rsidRPr="00275EBC" w:rsidTr="004D11D5">
        <w:trPr>
          <w:trHeight w:val="477"/>
        </w:trPr>
        <w:tc>
          <w:tcPr>
            <w:tcW w:w="4219" w:type="dxa"/>
          </w:tcPr>
          <w:p w:rsidR="004D11D5" w:rsidRPr="00275EBC" w:rsidRDefault="004D11D5" w:rsidP="004D11D5">
            <w:pPr>
              <w:widowControl w:val="0"/>
              <w:tabs>
                <w:tab w:val="center" w:pos="4153"/>
                <w:tab w:val="right" w:pos="8306"/>
              </w:tabs>
              <w:autoSpaceDE w:val="0"/>
              <w:autoSpaceDN w:val="0"/>
              <w:adjustRightInd w:val="0"/>
              <w:spacing w:after="0" w:line="240" w:lineRule="auto"/>
              <w:rPr>
                <w:rFonts w:ascii="Times New Roman" w:hAnsi="Times New Roman"/>
                <w:b/>
                <w:sz w:val="24"/>
                <w:szCs w:val="24"/>
              </w:rPr>
            </w:pPr>
            <w:r w:rsidRPr="00275EBC">
              <w:rPr>
                <w:rFonts w:ascii="Times New Roman" w:hAnsi="Times New Roman"/>
                <w:b/>
                <w:sz w:val="24"/>
                <w:szCs w:val="24"/>
              </w:rPr>
              <w:t>Вид учебной работы по дисциплине</w:t>
            </w:r>
          </w:p>
        </w:tc>
        <w:tc>
          <w:tcPr>
            <w:tcW w:w="2987" w:type="dxa"/>
            <w:vAlign w:val="center"/>
          </w:tcPr>
          <w:p w:rsidR="004D11D5" w:rsidRPr="00275EBC" w:rsidRDefault="004D11D5" w:rsidP="004D11D5">
            <w:pPr>
              <w:spacing w:after="0" w:line="240" w:lineRule="auto"/>
              <w:jc w:val="center"/>
              <w:rPr>
                <w:rFonts w:ascii="Times New Roman" w:hAnsi="Times New Roman"/>
                <w:sz w:val="24"/>
                <w:szCs w:val="24"/>
              </w:rPr>
            </w:pPr>
            <w:r w:rsidRPr="00275EBC">
              <w:rPr>
                <w:rFonts w:ascii="Times New Roman" w:hAnsi="Times New Roman"/>
                <w:sz w:val="24"/>
                <w:szCs w:val="24"/>
              </w:rPr>
              <w:t>Всего</w:t>
            </w:r>
          </w:p>
          <w:p w:rsidR="004D11D5" w:rsidRPr="00275EBC" w:rsidRDefault="004D11D5" w:rsidP="004D11D5">
            <w:pPr>
              <w:spacing w:after="0" w:line="240" w:lineRule="auto"/>
              <w:jc w:val="center"/>
              <w:rPr>
                <w:rFonts w:ascii="Times New Roman" w:hAnsi="Times New Roman"/>
                <w:sz w:val="24"/>
                <w:szCs w:val="24"/>
              </w:rPr>
            </w:pPr>
            <w:r w:rsidRPr="00275EBC">
              <w:rPr>
                <w:rFonts w:ascii="Times New Roman" w:hAnsi="Times New Roman"/>
                <w:sz w:val="24"/>
                <w:szCs w:val="24"/>
              </w:rPr>
              <w:t>(в  з/е и часах)</w:t>
            </w:r>
          </w:p>
        </w:tc>
        <w:tc>
          <w:tcPr>
            <w:tcW w:w="2400" w:type="dxa"/>
          </w:tcPr>
          <w:p w:rsidR="004D11D5" w:rsidRPr="00275EBC" w:rsidRDefault="004D11D5" w:rsidP="004D11D5">
            <w:pPr>
              <w:widowControl w:val="0"/>
              <w:tabs>
                <w:tab w:val="center" w:pos="4153"/>
                <w:tab w:val="right" w:pos="8306"/>
              </w:tabs>
              <w:autoSpaceDE w:val="0"/>
              <w:autoSpaceDN w:val="0"/>
              <w:adjustRightInd w:val="0"/>
              <w:spacing w:after="0" w:line="240" w:lineRule="auto"/>
              <w:jc w:val="center"/>
              <w:rPr>
                <w:rFonts w:ascii="Times New Roman" w:hAnsi="Times New Roman"/>
                <w:sz w:val="24"/>
                <w:szCs w:val="24"/>
              </w:rPr>
            </w:pPr>
            <w:r w:rsidRPr="00275EBC">
              <w:rPr>
                <w:rFonts w:ascii="Times New Roman" w:hAnsi="Times New Roman"/>
                <w:sz w:val="24"/>
                <w:szCs w:val="24"/>
              </w:rPr>
              <w:t xml:space="preserve">Модуль </w:t>
            </w:r>
            <w:r>
              <w:rPr>
                <w:rFonts w:ascii="Times New Roman" w:hAnsi="Times New Roman"/>
                <w:sz w:val="24"/>
                <w:szCs w:val="24"/>
              </w:rPr>
              <w:t>3</w:t>
            </w:r>
          </w:p>
          <w:p w:rsidR="004D11D5" w:rsidRPr="00275EBC" w:rsidRDefault="004D11D5" w:rsidP="004D11D5">
            <w:pPr>
              <w:spacing w:after="0" w:line="240" w:lineRule="auto"/>
              <w:jc w:val="center"/>
              <w:rPr>
                <w:rFonts w:ascii="Times New Roman" w:hAnsi="Times New Roman"/>
                <w:sz w:val="24"/>
                <w:szCs w:val="24"/>
              </w:rPr>
            </w:pPr>
            <w:r w:rsidRPr="00275EBC">
              <w:rPr>
                <w:rFonts w:ascii="Times New Roman" w:hAnsi="Times New Roman"/>
                <w:sz w:val="24"/>
                <w:szCs w:val="24"/>
              </w:rPr>
              <w:t>(в часах)</w:t>
            </w:r>
          </w:p>
        </w:tc>
      </w:tr>
      <w:tr w:rsidR="004D11D5" w:rsidRPr="00275EBC" w:rsidTr="004D11D5">
        <w:trPr>
          <w:trHeight w:val="477"/>
        </w:trPr>
        <w:tc>
          <w:tcPr>
            <w:tcW w:w="4219" w:type="dxa"/>
          </w:tcPr>
          <w:p w:rsidR="004D11D5" w:rsidRPr="00275EBC" w:rsidRDefault="004D11D5" w:rsidP="004D11D5">
            <w:pPr>
              <w:widowControl w:val="0"/>
              <w:tabs>
                <w:tab w:val="center" w:pos="4153"/>
                <w:tab w:val="right" w:pos="8306"/>
              </w:tabs>
              <w:autoSpaceDE w:val="0"/>
              <w:autoSpaceDN w:val="0"/>
              <w:adjustRightInd w:val="0"/>
              <w:spacing w:after="0" w:line="240" w:lineRule="auto"/>
              <w:rPr>
                <w:rFonts w:ascii="Times New Roman" w:hAnsi="Times New Roman"/>
                <w:b/>
                <w:sz w:val="24"/>
                <w:szCs w:val="24"/>
              </w:rPr>
            </w:pPr>
            <w:r w:rsidRPr="00275EBC">
              <w:rPr>
                <w:rFonts w:ascii="Times New Roman" w:hAnsi="Times New Roman"/>
                <w:b/>
                <w:sz w:val="24"/>
                <w:szCs w:val="24"/>
              </w:rPr>
              <w:t>Общая трудоёмкость дисциплины</w:t>
            </w:r>
          </w:p>
        </w:tc>
        <w:tc>
          <w:tcPr>
            <w:tcW w:w="2987" w:type="dxa"/>
            <w:vAlign w:val="center"/>
          </w:tcPr>
          <w:p w:rsidR="004D11D5" w:rsidRPr="00275EBC" w:rsidRDefault="004D11D5" w:rsidP="004D11D5">
            <w:pPr>
              <w:spacing w:after="0" w:line="240" w:lineRule="auto"/>
              <w:jc w:val="center"/>
              <w:rPr>
                <w:rFonts w:ascii="Times New Roman" w:hAnsi="Times New Roman"/>
                <w:sz w:val="24"/>
                <w:szCs w:val="24"/>
              </w:rPr>
            </w:pPr>
            <w:r w:rsidRPr="00275EBC">
              <w:rPr>
                <w:rFonts w:ascii="Times New Roman" w:hAnsi="Times New Roman"/>
                <w:sz w:val="24"/>
                <w:szCs w:val="24"/>
              </w:rPr>
              <w:t>3/108</w:t>
            </w:r>
          </w:p>
        </w:tc>
        <w:tc>
          <w:tcPr>
            <w:tcW w:w="2400" w:type="dxa"/>
            <w:vAlign w:val="center"/>
          </w:tcPr>
          <w:p w:rsidR="004D11D5" w:rsidRPr="00275EBC" w:rsidRDefault="004D11D5" w:rsidP="004D11D5">
            <w:pPr>
              <w:spacing w:after="0" w:line="240" w:lineRule="auto"/>
              <w:jc w:val="center"/>
              <w:rPr>
                <w:rFonts w:ascii="Times New Roman" w:hAnsi="Times New Roman"/>
                <w:sz w:val="24"/>
                <w:szCs w:val="24"/>
                <w:lang w:val="en-US"/>
              </w:rPr>
            </w:pPr>
            <w:r w:rsidRPr="00275EBC">
              <w:rPr>
                <w:rFonts w:ascii="Times New Roman" w:hAnsi="Times New Roman"/>
                <w:sz w:val="24"/>
                <w:szCs w:val="24"/>
              </w:rPr>
              <w:t>108</w:t>
            </w:r>
          </w:p>
        </w:tc>
      </w:tr>
      <w:tr w:rsidR="004D11D5" w:rsidRPr="00275EBC" w:rsidTr="004D11D5">
        <w:tc>
          <w:tcPr>
            <w:tcW w:w="4219" w:type="dxa"/>
          </w:tcPr>
          <w:p w:rsidR="004D11D5" w:rsidRPr="00275EBC" w:rsidRDefault="004D11D5" w:rsidP="004D11D5">
            <w:pPr>
              <w:pStyle w:val="ae"/>
              <w:keepNext/>
              <w:ind w:left="0"/>
              <w:rPr>
                <w:b/>
                <w:i/>
              </w:rPr>
            </w:pPr>
            <w:r w:rsidRPr="00275EBC">
              <w:rPr>
                <w:b/>
                <w:i/>
              </w:rPr>
              <w:t xml:space="preserve">Контактная работа - Аудиторные занятия </w:t>
            </w:r>
          </w:p>
        </w:tc>
        <w:tc>
          <w:tcPr>
            <w:tcW w:w="2987"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48</w:t>
            </w:r>
          </w:p>
        </w:tc>
        <w:tc>
          <w:tcPr>
            <w:tcW w:w="2400"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48</w:t>
            </w:r>
          </w:p>
        </w:tc>
      </w:tr>
      <w:tr w:rsidR="004D11D5" w:rsidRPr="00275EBC" w:rsidTr="004D11D5">
        <w:tc>
          <w:tcPr>
            <w:tcW w:w="4219" w:type="dxa"/>
          </w:tcPr>
          <w:p w:rsidR="004D11D5" w:rsidRPr="00275EBC" w:rsidRDefault="004D11D5" w:rsidP="004D11D5">
            <w:pPr>
              <w:pStyle w:val="ae"/>
              <w:keepNext/>
              <w:ind w:left="0"/>
              <w:rPr>
                <w:i/>
              </w:rPr>
            </w:pPr>
            <w:r w:rsidRPr="00275EBC">
              <w:rPr>
                <w:i/>
              </w:rPr>
              <w:t xml:space="preserve">Лекции </w:t>
            </w:r>
          </w:p>
        </w:tc>
        <w:tc>
          <w:tcPr>
            <w:tcW w:w="2987"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8</w:t>
            </w:r>
          </w:p>
        </w:tc>
        <w:tc>
          <w:tcPr>
            <w:tcW w:w="2400"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8</w:t>
            </w:r>
          </w:p>
        </w:tc>
      </w:tr>
      <w:tr w:rsidR="004D11D5" w:rsidRPr="00275EBC" w:rsidTr="004D11D5">
        <w:tc>
          <w:tcPr>
            <w:tcW w:w="4219" w:type="dxa"/>
          </w:tcPr>
          <w:p w:rsidR="004D11D5" w:rsidRPr="00275EBC" w:rsidRDefault="004D11D5" w:rsidP="004D11D5">
            <w:pPr>
              <w:pStyle w:val="ae"/>
              <w:keepNext/>
              <w:ind w:left="0"/>
              <w:rPr>
                <w:i/>
              </w:rPr>
            </w:pPr>
            <w:r w:rsidRPr="00275EBC">
              <w:rPr>
                <w:i/>
              </w:rPr>
              <w:t xml:space="preserve">Семинары, практические занятия  </w:t>
            </w:r>
          </w:p>
        </w:tc>
        <w:tc>
          <w:tcPr>
            <w:tcW w:w="2987"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40</w:t>
            </w:r>
          </w:p>
        </w:tc>
        <w:tc>
          <w:tcPr>
            <w:tcW w:w="2400"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40</w:t>
            </w:r>
          </w:p>
        </w:tc>
      </w:tr>
      <w:tr w:rsidR="004D11D5" w:rsidRPr="00275EBC" w:rsidTr="004D11D5">
        <w:tc>
          <w:tcPr>
            <w:tcW w:w="4219" w:type="dxa"/>
          </w:tcPr>
          <w:p w:rsidR="004D11D5" w:rsidRPr="00275EBC" w:rsidRDefault="004D11D5" w:rsidP="004D11D5">
            <w:pPr>
              <w:widowControl w:val="0"/>
              <w:tabs>
                <w:tab w:val="center" w:pos="4153"/>
                <w:tab w:val="right" w:pos="8306"/>
              </w:tabs>
              <w:autoSpaceDE w:val="0"/>
              <w:autoSpaceDN w:val="0"/>
              <w:adjustRightInd w:val="0"/>
              <w:spacing w:after="0" w:line="240" w:lineRule="auto"/>
              <w:rPr>
                <w:rFonts w:ascii="Times New Roman" w:hAnsi="Times New Roman"/>
                <w:b/>
                <w:i/>
                <w:sz w:val="24"/>
                <w:szCs w:val="24"/>
              </w:rPr>
            </w:pPr>
            <w:r w:rsidRPr="00275EBC">
              <w:rPr>
                <w:rFonts w:ascii="Times New Roman" w:hAnsi="Times New Roman"/>
                <w:b/>
                <w:i/>
                <w:sz w:val="24"/>
                <w:szCs w:val="24"/>
              </w:rPr>
              <w:t>Самостоятельная работа</w:t>
            </w:r>
          </w:p>
        </w:tc>
        <w:tc>
          <w:tcPr>
            <w:tcW w:w="2987"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60</w:t>
            </w:r>
          </w:p>
        </w:tc>
        <w:tc>
          <w:tcPr>
            <w:tcW w:w="2400" w:type="dxa"/>
          </w:tcPr>
          <w:p w:rsidR="004D11D5" w:rsidRPr="00275EBC" w:rsidRDefault="004D11D5" w:rsidP="004D11D5">
            <w:pPr>
              <w:spacing w:after="0" w:line="240" w:lineRule="auto"/>
              <w:jc w:val="center"/>
              <w:rPr>
                <w:rFonts w:ascii="Times New Roman" w:hAnsi="Times New Roman"/>
                <w:sz w:val="24"/>
                <w:szCs w:val="24"/>
              </w:rPr>
            </w:pPr>
            <w:r>
              <w:rPr>
                <w:rFonts w:ascii="Times New Roman" w:hAnsi="Times New Roman"/>
                <w:sz w:val="24"/>
                <w:szCs w:val="24"/>
              </w:rPr>
              <w:t>60</w:t>
            </w:r>
          </w:p>
        </w:tc>
      </w:tr>
      <w:tr w:rsidR="004D11D5" w:rsidRPr="00275EBC" w:rsidTr="004D11D5">
        <w:tc>
          <w:tcPr>
            <w:tcW w:w="4219" w:type="dxa"/>
          </w:tcPr>
          <w:p w:rsidR="004D11D5" w:rsidRPr="00275EBC" w:rsidRDefault="004D11D5" w:rsidP="004D11D5">
            <w:pPr>
              <w:widowControl w:val="0"/>
              <w:tabs>
                <w:tab w:val="center" w:pos="4153"/>
                <w:tab w:val="right" w:pos="8306"/>
              </w:tabs>
              <w:autoSpaceDE w:val="0"/>
              <w:autoSpaceDN w:val="0"/>
              <w:adjustRightInd w:val="0"/>
              <w:spacing w:after="0" w:line="240" w:lineRule="auto"/>
              <w:rPr>
                <w:rFonts w:ascii="Times New Roman" w:hAnsi="Times New Roman"/>
                <w:i/>
                <w:sz w:val="24"/>
                <w:szCs w:val="24"/>
              </w:rPr>
            </w:pPr>
            <w:r w:rsidRPr="00275EBC">
              <w:rPr>
                <w:rFonts w:ascii="Times New Roman" w:hAnsi="Times New Roman"/>
                <w:sz w:val="24"/>
                <w:szCs w:val="24"/>
              </w:rPr>
              <w:t>Вид текущего контроля</w:t>
            </w:r>
          </w:p>
        </w:tc>
        <w:tc>
          <w:tcPr>
            <w:tcW w:w="2987" w:type="dxa"/>
          </w:tcPr>
          <w:p w:rsidR="004D11D5" w:rsidRPr="00275EBC" w:rsidRDefault="004D11D5" w:rsidP="004D11D5">
            <w:pPr>
              <w:widowControl w:val="0"/>
              <w:tabs>
                <w:tab w:val="center" w:pos="4153"/>
                <w:tab w:val="right" w:pos="8306"/>
              </w:tabs>
              <w:autoSpaceDE w:val="0"/>
              <w:autoSpaceDN w:val="0"/>
              <w:adjustRightInd w:val="0"/>
              <w:spacing w:after="0" w:line="240" w:lineRule="auto"/>
              <w:jc w:val="center"/>
              <w:rPr>
                <w:rFonts w:ascii="Times New Roman" w:hAnsi="Times New Roman"/>
                <w:sz w:val="24"/>
                <w:szCs w:val="24"/>
              </w:rPr>
            </w:pPr>
            <w:r w:rsidRPr="00275EBC">
              <w:rPr>
                <w:rFonts w:ascii="Times New Roman" w:hAnsi="Times New Roman"/>
                <w:sz w:val="24"/>
                <w:szCs w:val="24"/>
              </w:rPr>
              <w:t>Контрольная работа</w:t>
            </w:r>
          </w:p>
        </w:tc>
        <w:tc>
          <w:tcPr>
            <w:tcW w:w="2400" w:type="dxa"/>
          </w:tcPr>
          <w:p w:rsidR="004D11D5" w:rsidRPr="00275EBC" w:rsidRDefault="004D11D5" w:rsidP="004D11D5">
            <w:pPr>
              <w:widowControl w:val="0"/>
              <w:tabs>
                <w:tab w:val="center" w:pos="4153"/>
                <w:tab w:val="right" w:pos="8306"/>
              </w:tabs>
              <w:autoSpaceDE w:val="0"/>
              <w:autoSpaceDN w:val="0"/>
              <w:adjustRightInd w:val="0"/>
              <w:spacing w:after="0" w:line="240" w:lineRule="auto"/>
              <w:jc w:val="center"/>
              <w:rPr>
                <w:rFonts w:ascii="Times New Roman" w:hAnsi="Times New Roman"/>
                <w:sz w:val="24"/>
                <w:szCs w:val="24"/>
              </w:rPr>
            </w:pPr>
            <w:r w:rsidRPr="00275EBC">
              <w:rPr>
                <w:rFonts w:ascii="Times New Roman" w:hAnsi="Times New Roman"/>
                <w:sz w:val="24"/>
                <w:szCs w:val="24"/>
              </w:rPr>
              <w:t>Контрольная работа</w:t>
            </w:r>
          </w:p>
        </w:tc>
      </w:tr>
      <w:tr w:rsidR="004D11D5" w:rsidRPr="00275EBC" w:rsidTr="004D11D5">
        <w:trPr>
          <w:trHeight w:val="411"/>
        </w:trPr>
        <w:tc>
          <w:tcPr>
            <w:tcW w:w="4219" w:type="dxa"/>
          </w:tcPr>
          <w:p w:rsidR="004D11D5" w:rsidRPr="00275EBC" w:rsidRDefault="004D11D5" w:rsidP="004D11D5">
            <w:pPr>
              <w:widowControl w:val="0"/>
              <w:tabs>
                <w:tab w:val="center" w:pos="4153"/>
                <w:tab w:val="right" w:pos="8306"/>
              </w:tabs>
              <w:autoSpaceDE w:val="0"/>
              <w:autoSpaceDN w:val="0"/>
              <w:adjustRightInd w:val="0"/>
              <w:spacing w:after="0" w:line="240" w:lineRule="auto"/>
              <w:rPr>
                <w:rFonts w:ascii="Times New Roman" w:hAnsi="Times New Roman"/>
                <w:sz w:val="24"/>
                <w:szCs w:val="24"/>
              </w:rPr>
            </w:pPr>
            <w:r w:rsidRPr="00275EBC">
              <w:rPr>
                <w:rFonts w:ascii="Times New Roman" w:hAnsi="Times New Roman"/>
                <w:sz w:val="24"/>
                <w:szCs w:val="24"/>
              </w:rPr>
              <w:t>Вид промежуточной аттестации</w:t>
            </w:r>
          </w:p>
        </w:tc>
        <w:tc>
          <w:tcPr>
            <w:tcW w:w="2987" w:type="dxa"/>
          </w:tcPr>
          <w:p w:rsidR="004D11D5" w:rsidRPr="00275EBC" w:rsidRDefault="004D11D5" w:rsidP="004D11D5">
            <w:pPr>
              <w:widowControl w:val="0"/>
              <w:tabs>
                <w:tab w:val="center" w:pos="4153"/>
                <w:tab w:val="right" w:pos="8306"/>
              </w:tabs>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Экзамен</w:t>
            </w:r>
          </w:p>
        </w:tc>
        <w:tc>
          <w:tcPr>
            <w:tcW w:w="2400" w:type="dxa"/>
          </w:tcPr>
          <w:p w:rsidR="004D11D5" w:rsidRPr="00275EBC" w:rsidRDefault="004D11D5" w:rsidP="004D11D5">
            <w:pPr>
              <w:widowControl w:val="0"/>
              <w:tabs>
                <w:tab w:val="center" w:pos="4153"/>
                <w:tab w:val="right" w:pos="8306"/>
              </w:tabs>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Экзамен</w:t>
            </w:r>
          </w:p>
        </w:tc>
      </w:tr>
    </w:tbl>
    <w:p w:rsidR="004D11D5" w:rsidRDefault="004D11D5" w:rsidP="00403EFB">
      <w:pPr>
        <w:pStyle w:val="1"/>
        <w:spacing w:before="0" w:beforeAutospacing="0" w:after="0" w:afterAutospacing="0" w:line="360" w:lineRule="auto"/>
        <w:ind w:firstLine="709"/>
        <w:jc w:val="both"/>
        <w:rPr>
          <w:sz w:val="28"/>
          <w:szCs w:val="28"/>
        </w:rPr>
      </w:pPr>
    </w:p>
    <w:p w:rsidR="00303620" w:rsidRPr="00871A77" w:rsidRDefault="00303620" w:rsidP="00871A77">
      <w:pPr>
        <w:keepNext/>
        <w:numPr>
          <w:ilvl w:val="0"/>
          <w:numId w:val="1"/>
        </w:numPr>
        <w:tabs>
          <w:tab w:val="left" w:pos="993"/>
        </w:tabs>
        <w:spacing w:after="0" w:line="360" w:lineRule="auto"/>
        <w:ind w:left="0" w:firstLine="709"/>
        <w:jc w:val="both"/>
        <w:outlineLvl w:val="0"/>
        <w:rPr>
          <w:rFonts w:ascii="Times New Roman" w:hAnsi="Times New Roman" w:cs="Times New Roman"/>
          <w:b/>
          <w:bCs/>
          <w:kern w:val="32"/>
          <w:sz w:val="28"/>
          <w:szCs w:val="28"/>
        </w:rPr>
      </w:pPr>
      <w:bookmarkStart w:id="8" w:name="_Toc34729983"/>
      <w:r w:rsidRPr="00871A77">
        <w:rPr>
          <w:rFonts w:ascii="Times New Roman" w:hAnsi="Times New Roman" w:cs="Times New Roman"/>
          <w:b/>
          <w:bCs/>
          <w:kern w:val="32"/>
          <w:sz w:val="28"/>
          <w:szCs w:val="28"/>
        </w:rPr>
        <w:lastRenderedPageBreak/>
        <w:t>Содержание дисциплины, структурированное по темам (разделам) дисциплины с указанием их объемов (в академических часах) и видов учебных занятий</w:t>
      </w:r>
      <w:bookmarkEnd w:id="8"/>
    </w:p>
    <w:p w:rsidR="00303620" w:rsidRPr="00871A77" w:rsidRDefault="00303620" w:rsidP="00871A77">
      <w:pPr>
        <w:keepNext/>
        <w:tabs>
          <w:tab w:val="left" w:pos="993"/>
        </w:tabs>
        <w:spacing w:after="0" w:line="360" w:lineRule="auto"/>
        <w:ind w:left="709"/>
        <w:jc w:val="both"/>
        <w:outlineLvl w:val="0"/>
        <w:rPr>
          <w:rFonts w:ascii="Times New Roman" w:hAnsi="Times New Roman" w:cs="Times New Roman"/>
          <w:b/>
          <w:bCs/>
          <w:kern w:val="32"/>
          <w:sz w:val="28"/>
          <w:szCs w:val="28"/>
        </w:rPr>
      </w:pPr>
      <w:bookmarkStart w:id="9" w:name="_Toc34729984"/>
      <w:r w:rsidRPr="00871A77">
        <w:rPr>
          <w:rFonts w:ascii="Times New Roman" w:hAnsi="Times New Roman" w:cs="Times New Roman"/>
          <w:b/>
          <w:bCs/>
          <w:kern w:val="32"/>
          <w:sz w:val="28"/>
          <w:szCs w:val="28"/>
        </w:rPr>
        <w:t>5.1. Содержание дисциплины</w:t>
      </w:r>
      <w:bookmarkEnd w:id="9"/>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rStyle w:val="a8"/>
          <w:rFonts w:eastAsiaTheme="majorEastAsia"/>
          <w:color w:val="000000"/>
          <w:sz w:val="28"/>
          <w:szCs w:val="28"/>
        </w:rPr>
        <w:t>Тема 1. Экосистема Финтеха и тенденции ее развития</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Технологическая революция и переход к цифровой экономике. Социальные последствия шестой технологической революции.</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 xml:space="preserve">Понятие финтеха и этапы его развития. </w:t>
      </w:r>
      <w:r w:rsidRPr="006E3061">
        <w:rPr>
          <w:sz w:val="28"/>
          <w:szCs w:val="28"/>
        </w:rPr>
        <w:t>Финтех как отрасль национальной экономики. Факторы, стимулирующие развитие финтеха.</w:t>
      </w:r>
      <w:r w:rsidRPr="006E3061">
        <w:rPr>
          <w:color w:val="000000"/>
          <w:sz w:val="28"/>
          <w:szCs w:val="28"/>
        </w:rPr>
        <w:t xml:space="preserve"> Экосистема финтеха: электронные деньги и платежи, инфраструктура и технологии, площадки для сделок (</w:t>
      </w:r>
      <w:r w:rsidRPr="006E3061">
        <w:rPr>
          <w:color w:val="000000"/>
          <w:sz w:val="28"/>
          <w:szCs w:val="28"/>
          <w:lang w:val="en-US"/>
        </w:rPr>
        <w:t>marketplaces</w:t>
      </w:r>
      <w:r w:rsidRPr="006E3061">
        <w:rPr>
          <w:color w:val="000000"/>
          <w:sz w:val="28"/>
          <w:szCs w:val="28"/>
        </w:rPr>
        <w:t xml:space="preserve">), рынки. Области революционных изменений </w:t>
      </w:r>
      <w:r w:rsidR="00912777" w:rsidRPr="006E3061">
        <w:rPr>
          <w:color w:val="000000"/>
          <w:sz w:val="28"/>
          <w:szCs w:val="28"/>
        </w:rPr>
        <w:t>и зоны</w:t>
      </w:r>
      <w:r w:rsidRPr="006E3061">
        <w:rPr>
          <w:color w:val="000000"/>
          <w:sz w:val="28"/>
          <w:szCs w:val="28"/>
        </w:rPr>
        <w:t xml:space="preserve"> риска для традиционного бизнеса со стороны сегмента Финтеха.</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lang w:val="en-US"/>
        </w:rPr>
      </w:pPr>
      <w:r w:rsidRPr="006E3061">
        <w:rPr>
          <w:bCs/>
          <w:color w:val="000000"/>
          <w:sz w:val="28"/>
          <w:szCs w:val="28"/>
        </w:rPr>
        <w:t>Мировые центры финтех-инноваций и их последние достижения.</w:t>
      </w:r>
      <w:r w:rsidRPr="006E3061">
        <w:rPr>
          <w:sz w:val="28"/>
          <w:szCs w:val="28"/>
        </w:rPr>
        <w:t xml:space="preserve"> Основные</w:t>
      </w:r>
      <w:r w:rsidR="003D3FF1" w:rsidRPr="006E3061">
        <w:rPr>
          <w:sz w:val="28"/>
          <w:szCs w:val="28"/>
          <w:lang w:val="en-US"/>
        </w:rPr>
        <w:t xml:space="preserve"> </w:t>
      </w:r>
      <w:r w:rsidRPr="006E3061">
        <w:rPr>
          <w:sz w:val="28"/>
          <w:szCs w:val="28"/>
        </w:rPr>
        <w:t>области</w:t>
      </w:r>
      <w:r w:rsidR="003D3FF1" w:rsidRPr="006E3061">
        <w:rPr>
          <w:sz w:val="28"/>
          <w:szCs w:val="28"/>
          <w:lang w:val="en-US"/>
        </w:rPr>
        <w:t xml:space="preserve"> </w:t>
      </w:r>
      <w:r w:rsidRPr="006E3061">
        <w:rPr>
          <w:sz w:val="28"/>
          <w:szCs w:val="28"/>
        </w:rPr>
        <w:t>развития</w:t>
      </w:r>
      <w:r w:rsidR="003D3FF1" w:rsidRPr="006E3061">
        <w:rPr>
          <w:sz w:val="28"/>
          <w:szCs w:val="28"/>
          <w:lang w:val="en-US"/>
        </w:rPr>
        <w:t xml:space="preserve"> </w:t>
      </w:r>
      <w:r w:rsidRPr="006E3061">
        <w:rPr>
          <w:sz w:val="28"/>
          <w:szCs w:val="28"/>
        </w:rPr>
        <w:t>технологического</w:t>
      </w:r>
      <w:r w:rsidR="003D3FF1" w:rsidRPr="006E3061">
        <w:rPr>
          <w:sz w:val="28"/>
          <w:szCs w:val="28"/>
          <w:lang w:val="en-US"/>
        </w:rPr>
        <w:t xml:space="preserve"> </w:t>
      </w:r>
      <w:r w:rsidR="003D3FF1" w:rsidRPr="006E3061">
        <w:rPr>
          <w:sz w:val="28"/>
          <w:szCs w:val="28"/>
        </w:rPr>
        <w:t>предпринимательства</w:t>
      </w:r>
      <w:r w:rsidR="003D3FF1" w:rsidRPr="006E3061">
        <w:rPr>
          <w:sz w:val="28"/>
          <w:szCs w:val="28"/>
          <w:lang w:val="en-US"/>
        </w:rPr>
        <w:t xml:space="preserve"> </w:t>
      </w:r>
      <w:r w:rsidRPr="006E3061">
        <w:rPr>
          <w:sz w:val="28"/>
          <w:szCs w:val="28"/>
        </w:rPr>
        <w:t>в</w:t>
      </w:r>
      <w:r w:rsidR="003D3FF1" w:rsidRPr="006E3061">
        <w:rPr>
          <w:sz w:val="28"/>
          <w:szCs w:val="28"/>
          <w:lang w:val="en-US"/>
        </w:rPr>
        <w:t xml:space="preserve"> </w:t>
      </w:r>
      <w:r w:rsidRPr="006E3061">
        <w:rPr>
          <w:sz w:val="28"/>
          <w:szCs w:val="28"/>
        </w:rPr>
        <w:t>сфере</w:t>
      </w:r>
      <w:r w:rsidR="003D3FF1" w:rsidRPr="006E3061">
        <w:rPr>
          <w:sz w:val="28"/>
          <w:szCs w:val="28"/>
          <w:lang w:val="en-US"/>
        </w:rPr>
        <w:t xml:space="preserve"> </w:t>
      </w:r>
      <w:r w:rsidR="003D3FF1" w:rsidRPr="006E3061">
        <w:rPr>
          <w:sz w:val="28"/>
          <w:szCs w:val="28"/>
        </w:rPr>
        <w:t>Финтеха</w:t>
      </w:r>
      <w:r w:rsidRPr="006E3061">
        <w:rPr>
          <w:sz w:val="28"/>
          <w:szCs w:val="28"/>
          <w:lang w:val="en-US"/>
        </w:rPr>
        <w:t>: Payments / Bill Pay/ Money Transfer; Lending / Financing; Personal Financial Management (PFM); Advising; Investments Management / Trading / Brokerage; Online / Mobile banking; Banking / Accounting; Cryptocurrency / Blockchain; Data Research / Analytics; Insurance; Crowdfunding; Marketplace.</w:t>
      </w:r>
    </w:p>
    <w:p w:rsidR="00613EC4" w:rsidRPr="006E3061" w:rsidRDefault="007000FC" w:rsidP="004D11D5">
      <w:pPr>
        <w:pStyle w:val="msonormalmailrucssattributepostfix"/>
        <w:spacing w:before="0" w:beforeAutospacing="0" w:after="0" w:afterAutospacing="0" w:line="360" w:lineRule="auto"/>
        <w:ind w:firstLine="709"/>
        <w:jc w:val="both"/>
        <w:rPr>
          <w:sz w:val="28"/>
          <w:szCs w:val="28"/>
        </w:rPr>
      </w:pPr>
      <w:r w:rsidRPr="006E3061">
        <w:rPr>
          <w:sz w:val="28"/>
          <w:szCs w:val="28"/>
        </w:rPr>
        <w:t>Центральный банк</w:t>
      </w:r>
      <w:r w:rsidR="00A774CB">
        <w:rPr>
          <w:sz w:val="28"/>
          <w:szCs w:val="28"/>
        </w:rPr>
        <w:t xml:space="preserve"> и ФНС</w:t>
      </w:r>
      <w:r w:rsidRPr="006E3061">
        <w:rPr>
          <w:sz w:val="28"/>
          <w:szCs w:val="28"/>
        </w:rPr>
        <w:t xml:space="preserve"> на рынке финтеха.</w:t>
      </w:r>
      <w:r w:rsidR="00AE006F" w:rsidRPr="00AE006F">
        <w:rPr>
          <w:b/>
          <w:sz w:val="28"/>
          <w:szCs w:val="28"/>
        </w:rPr>
        <w:t xml:space="preserve"> </w:t>
      </w:r>
      <w:r w:rsidR="00AE006F" w:rsidRPr="00AE006F">
        <w:rPr>
          <w:sz w:val="28"/>
          <w:szCs w:val="28"/>
        </w:rPr>
        <w:t xml:space="preserve">Финансовая отчетность корпораций в формате </w:t>
      </w:r>
      <w:r w:rsidR="00AE006F" w:rsidRPr="00AE006F">
        <w:rPr>
          <w:bCs/>
          <w:sz w:val="28"/>
          <w:szCs w:val="28"/>
        </w:rPr>
        <w:t>XBRL и правила ее предоставления Банку России.</w:t>
      </w:r>
      <w:r w:rsidR="00720B7A" w:rsidRPr="006E3061">
        <w:rPr>
          <w:sz w:val="28"/>
          <w:szCs w:val="28"/>
        </w:rPr>
        <w:t xml:space="preserve"> </w:t>
      </w:r>
      <w:r w:rsidR="008E6371" w:rsidRPr="006E3061">
        <w:rPr>
          <w:sz w:val="28"/>
          <w:szCs w:val="28"/>
        </w:rPr>
        <w:t xml:space="preserve">Меры поддержки финтеха в мире. </w:t>
      </w:r>
      <w:r w:rsidR="00613EC4" w:rsidRPr="006E3061">
        <w:rPr>
          <w:sz w:val="28"/>
          <w:szCs w:val="28"/>
        </w:rPr>
        <w:t>Нормативно-правовое регулирование основных направлений Финтеха.</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bookmarkStart w:id="10" w:name="mailruanchor_bookmark3"/>
      <w:bookmarkEnd w:id="10"/>
      <w:r w:rsidRPr="006E3061">
        <w:rPr>
          <w:rStyle w:val="a8"/>
          <w:rFonts w:eastAsiaTheme="majorEastAsia"/>
          <w:color w:val="000000"/>
          <w:sz w:val="28"/>
          <w:szCs w:val="28"/>
        </w:rPr>
        <w:t>Тема 2. Электронные деньги и платежи</w:t>
      </w:r>
    </w:p>
    <w:p w:rsidR="00C27ABA" w:rsidRPr="006E3061" w:rsidRDefault="008E6371" w:rsidP="004D11D5">
      <w:pPr>
        <w:pStyle w:val="msonormalmailrucssattributepostfix"/>
        <w:spacing w:before="0" w:beforeAutospacing="0" w:after="0" w:afterAutospacing="0" w:line="360" w:lineRule="auto"/>
        <w:ind w:firstLine="709"/>
        <w:jc w:val="both"/>
        <w:rPr>
          <w:color w:val="000000"/>
          <w:sz w:val="28"/>
          <w:szCs w:val="28"/>
        </w:rPr>
      </w:pPr>
      <w:r w:rsidRPr="006E3061">
        <w:rPr>
          <w:color w:val="000000"/>
          <w:sz w:val="28"/>
          <w:szCs w:val="28"/>
        </w:rPr>
        <w:t xml:space="preserve">Понятие электронных денег. </w:t>
      </w:r>
      <w:r w:rsidR="00C27ABA" w:rsidRPr="006E3061">
        <w:rPr>
          <w:color w:val="000000"/>
          <w:sz w:val="28"/>
          <w:szCs w:val="28"/>
        </w:rPr>
        <w:t>Основные</w:t>
      </w:r>
      <w:r w:rsidR="00C27ABA" w:rsidRPr="00AB72A9">
        <w:rPr>
          <w:color w:val="000000"/>
          <w:sz w:val="28"/>
          <w:szCs w:val="28"/>
        </w:rPr>
        <w:t xml:space="preserve"> </w:t>
      </w:r>
      <w:r w:rsidR="00C27ABA" w:rsidRPr="006E3061">
        <w:rPr>
          <w:color w:val="000000"/>
          <w:sz w:val="28"/>
          <w:szCs w:val="28"/>
        </w:rPr>
        <w:t>черты</w:t>
      </w:r>
      <w:r w:rsidR="00C27ABA" w:rsidRPr="00AB72A9">
        <w:rPr>
          <w:color w:val="000000"/>
          <w:sz w:val="28"/>
          <w:szCs w:val="28"/>
        </w:rPr>
        <w:t xml:space="preserve"> </w:t>
      </w:r>
      <w:r w:rsidR="00C27ABA" w:rsidRPr="006E3061">
        <w:rPr>
          <w:color w:val="000000"/>
          <w:sz w:val="28"/>
          <w:szCs w:val="28"/>
          <w:lang w:val="en-US"/>
        </w:rPr>
        <w:t>card</w:t>
      </w:r>
      <w:r w:rsidR="00C27ABA" w:rsidRPr="00AB72A9">
        <w:rPr>
          <w:color w:val="000000"/>
          <w:sz w:val="28"/>
          <w:szCs w:val="28"/>
        </w:rPr>
        <w:t>-</w:t>
      </w:r>
      <w:r w:rsidR="00C27ABA" w:rsidRPr="006E3061">
        <w:rPr>
          <w:color w:val="000000"/>
          <w:sz w:val="28"/>
          <w:szCs w:val="28"/>
          <w:lang w:val="en-US"/>
        </w:rPr>
        <w:t>based</w:t>
      </w:r>
      <w:r w:rsidR="00C27ABA" w:rsidRPr="00AB72A9">
        <w:rPr>
          <w:color w:val="000000"/>
          <w:sz w:val="28"/>
          <w:szCs w:val="28"/>
        </w:rPr>
        <w:t xml:space="preserve"> </w:t>
      </w:r>
      <w:r w:rsidR="00C27ABA" w:rsidRPr="006E3061">
        <w:rPr>
          <w:color w:val="000000"/>
          <w:sz w:val="28"/>
          <w:szCs w:val="28"/>
        </w:rPr>
        <w:t>и</w:t>
      </w:r>
      <w:r w:rsidR="00C27ABA" w:rsidRPr="00AB72A9">
        <w:rPr>
          <w:color w:val="000000"/>
          <w:sz w:val="28"/>
          <w:szCs w:val="28"/>
        </w:rPr>
        <w:t xml:space="preserve"> </w:t>
      </w:r>
      <w:r w:rsidR="00C27ABA" w:rsidRPr="006E3061">
        <w:rPr>
          <w:color w:val="000000"/>
          <w:sz w:val="28"/>
          <w:szCs w:val="28"/>
          <w:lang w:val="en-US"/>
        </w:rPr>
        <w:t>card</w:t>
      </w:r>
      <w:r w:rsidR="00C27ABA" w:rsidRPr="00AB72A9">
        <w:rPr>
          <w:color w:val="000000"/>
          <w:sz w:val="28"/>
          <w:szCs w:val="28"/>
        </w:rPr>
        <w:t>-</w:t>
      </w:r>
      <w:r w:rsidR="00C27ABA" w:rsidRPr="006E3061">
        <w:rPr>
          <w:color w:val="000000"/>
          <w:sz w:val="28"/>
          <w:szCs w:val="28"/>
          <w:lang w:val="en-US"/>
        </w:rPr>
        <w:t>based</w:t>
      </w:r>
      <w:r w:rsidR="00C27ABA" w:rsidRPr="00AB72A9">
        <w:rPr>
          <w:color w:val="000000"/>
          <w:sz w:val="28"/>
          <w:szCs w:val="28"/>
        </w:rPr>
        <w:t xml:space="preserve">. </w:t>
      </w:r>
      <w:r w:rsidR="00C27ABA" w:rsidRPr="006E3061">
        <w:rPr>
          <w:color w:val="000000"/>
          <w:sz w:val="28"/>
          <w:szCs w:val="28"/>
        </w:rPr>
        <w:t xml:space="preserve">Цифровой бизнес и диджитализация </w:t>
      </w:r>
      <w:r w:rsidR="000F218C" w:rsidRPr="006E3061">
        <w:rPr>
          <w:color w:val="000000"/>
          <w:sz w:val="28"/>
          <w:szCs w:val="28"/>
        </w:rPr>
        <w:t xml:space="preserve">и интернет </w:t>
      </w:r>
      <w:r w:rsidR="00C27ABA" w:rsidRPr="006E3061">
        <w:rPr>
          <w:color w:val="000000"/>
          <w:sz w:val="28"/>
          <w:szCs w:val="28"/>
        </w:rPr>
        <w:t>как драйверы развития системы электронных платежей.</w:t>
      </w:r>
    </w:p>
    <w:p w:rsidR="00C27ABA"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 xml:space="preserve">Развитие </w:t>
      </w:r>
      <w:r w:rsidR="00C27ABA" w:rsidRPr="006E3061">
        <w:rPr>
          <w:color w:val="000000"/>
          <w:sz w:val="28"/>
          <w:szCs w:val="28"/>
        </w:rPr>
        <w:t xml:space="preserve">рынка </w:t>
      </w:r>
      <w:r w:rsidRPr="006E3061">
        <w:rPr>
          <w:color w:val="000000"/>
          <w:sz w:val="28"/>
          <w:szCs w:val="28"/>
        </w:rPr>
        <w:t xml:space="preserve">криптовалют и платежных сервисов. </w:t>
      </w:r>
      <w:r w:rsidR="00C27ABA" w:rsidRPr="006E3061">
        <w:rPr>
          <w:color w:val="000000"/>
          <w:sz w:val="28"/>
          <w:szCs w:val="28"/>
        </w:rPr>
        <w:t>Криптовалюта: понятие, история, виды. Особенности процесса ISO для разных криптовалют.</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 xml:space="preserve">Майнинг и майнинговые фермы. </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lastRenderedPageBreak/>
        <w:t xml:space="preserve">Современный банкинг: новые услуги </w:t>
      </w:r>
      <w:r w:rsidRPr="006E3061">
        <w:rPr>
          <w:color w:val="000000"/>
          <w:sz w:val="28"/>
          <w:szCs w:val="28"/>
          <w:lang w:val="en-US"/>
        </w:rPr>
        <w:t>BaaS</w:t>
      </w:r>
      <w:r w:rsidRPr="006E3061">
        <w:rPr>
          <w:color w:val="000000"/>
          <w:sz w:val="28"/>
          <w:szCs w:val="28"/>
        </w:rPr>
        <w:t xml:space="preserve"> (</w:t>
      </w:r>
      <w:r w:rsidRPr="006E3061">
        <w:rPr>
          <w:color w:val="000000"/>
          <w:sz w:val="28"/>
          <w:szCs w:val="28"/>
          <w:lang w:val="en-US"/>
        </w:rPr>
        <w:t>Bankingas</w:t>
      </w:r>
      <w:r w:rsidRPr="006E3061">
        <w:rPr>
          <w:color w:val="000000"/>
          <w:sz w:val="28"/>
          <w:szCs w:val="28"/>
        </w:rPr>
        <w:t xml:space="preserve"> а </w:t>
      </w:r>
      <w:r w:rsidRPr="006E3061">
        <w:rPr>
          <w:color w:val="000000"/>
          <w:sz w:val="28"/>
          <w:szCs w:val="28"/>
          <w:lang w:val="en-US"/>
        </w:rPr>
        <w:t>service</w:t>
      </w:r>
      <w:r w:rsidRPr="006E3061">
        <w:rPr>
          <w:color w:val="000000"/>
          <w:sz w:val="28"/>
          <w:szCs w:val="28"/>
        </w:rPr>
        <w:t>) в банках. Мобильный и интеренет банкинг. «Цифровые» взаимоотношения с клиентами.</w:t>
      </w:r>
      <w:r w:rsidR="000D2195" w:rsidRPr="006E3061">
        <w:rPr>
          <w:color w:val="000000"/>
          <w:sz w:val="28"/>
          <w:szCs w:val="28"/>
        </w:rPr>
        <w:t xml:space="preserve"> Бизнес-модель современного банка.</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Платежные системы в интернете.</w:t>
      </w:r>
    </w:p>
    <w:p w:rsidR="008E6371" w:rsidRPr="006E3061" w:rsidRDefault="008E6371" w:rsidP="004D11D5">
      <w:pPr>
        <w:pStyle w:val="msonormalmailrucssattributepostfix"/>
        <w:spacing w:before="0" w:beforeAutospacing="0" w:after="0" w:afterAutospacing="0" w:line="360" w:lineRule="auto"/>
        <w:ind w:firstLine="709"/>
        <w:jc w:val="both"/>
        <w:rPr>
          <w:sz w:val="28"/>
          <w:szCs w:val="28"/>
        </w:rPr>
      </w:pPr>
      <w:r w:rsidRPr="006E3061">
        <w:rPr>
          <w:color w:val="000000"/>
          <w:sz w:val="28"/>
          <w:szCs w:val="28"/>
        </w:rPr>
        <w:t>Социальные последствия цифровизации</w:t>
      </w:r>
      <w:r w:rsidR="000F218C" w:rsidRPr="006E3061">
        <w:rPr>
          <w:color w:val="000000"/>
          <w:sz w:val="28"/>
          <w:szCs w:val="28"/>
        </w:rPr>
        <w:t xml:space="preserve"> и использования современных финансовых технологий. </w:t>
      </w:r>
    </w:p>
    <w:p w:rsidR="003414C3" w:rsidRPr="006E3061" w:rsidRDefault="003414C3" w:rsidP="004D11D5">
      <w:pPr>
        <w:spacing w:after="0" w:line="360" w:lineRule="auto"/>
        <w:ind w:firstLine="709"/>
        <w:jc w:val="both"/>
        <w:rPr>
          <w:rFonts w:ascii="Times New Roman" w:eastAsia="Times New Roman" w:hAnsi="Times New Roman" w:cs="Times New Roman"/>
          <w:sz w:val="28"/>
          <w:szCs w:val="28"/>
        </w:rPr>
      </w:pPr>
      <w:r w:rsidRPr="006E3061">
        <w:rPr>
          <w:rFonts w:ascii="Times New Roman" w:eastAsia="Times New Roman" w:hAnsi="Times New Roman" w:cs="Times New Roman"/>
          <w:b/>
          <w:bCs/>
          <w:color w:val="000000"/>
          <w:sz w:val="28"/>
          <w:szCs w:val="28"/>
        </w:rPr>
        <w:t>Тема 3. Инфраструктура и технологии ФинТеха</w:t>
      </w:r>
    </w:p>
    <w:p w:rsidR="000F218C" w:rsidRPr="006E3061" w:rsidRDefault="000D2195" w:rsidP="004D11D5">
      <w:pPr>
        <w:pStyle w:val="msonormalmailrucssattributepostfix"/>
        <w:spacing w:before="0" w:beforeAutospacing="0" w:after="0" w:afterAutospacing="0" w:line="360" w:lineRule="auto"/>
        <w:ind w:firstLine="709"/>
        <w:jc w:val="both"/>
        <w:rPr>
          <w:color w:val="000000"/>
          <w:sz w:val="28"/>
          <w:szCs w:val="28"/>
        </w:rPr>
      </w:pPr>
      <w:r w:rsidRPr="006E3061">
        <w:rPr>
          <w:color w:val="000000"/>
          <w:sz w:val="28"/>
          <w:szCs w:val="28"/>
        </w:rPr>
        <w:t xml:space="preserve">Основные технологии, используемые в сфере финтеха. </w:t>
      </w:r>
    </w:p>
    <w:p w:rsidR="00C27ABA" w:rsidRPr="006E3061" w:rsidRDefault="000F218C" w:rsidP="004D11D5">
      <w:pPr>
        <w:pStyle w:val="msonormalmailrucssattributepostfix"/>
        <w:spacing w:before="0" w:beforeAutospacing="0" w:after="0" w:afterAutospacing="0" w:line="360" w:lineRule="auto"/>
        <w:ind w:firstLine="709"/>
        <w:jc w:val="both"/>
        <w:rPr>
          <w:sz w:val="28"/>
          <w:szCs w:val="28"/>
        </w:rPr>
      </w:pPr>
      <w:r w:rsidRPr="006E3061">
        <w:rPr>
          <w:sz w:val="28"/>
          <w:szCs w:val="28"/>
        </w:rPr>
        <w:t xml:space="preserve">Финансовая </w:t>
      </w:r>
      <w:r w:rsidR="00C27ABA" w:rsidRPr="006E3061">
        <w:rPr>
          <w:sz w:val="28"/>
          <w:szCs w:val="28"/>
        </w:rPr>
        <w:t>инфраструктур</w:t>
      </w:r>
      <w:r w:rsidRPr="006E3061">
        <w:rPr>
          <w:sz w:val="28"/>
          <w:szCs w:val="28"/>
        </w:rPr>
        <w:t xml:space="preserve">а Финтеха: </w:t>
      </w:r>
      <w:r w:rsidR="00C27ABA" w:rsidRPr="006E3061">
        <w:rPr>
          <w:sz w:val="28"/>
          <w:szCs w:val="28"/>
        </w:rPr>
        <w:t xml:space="preserve">платформы удаленной идентификации, быстрых платежей, регистрации финансовых сделок, система передачи финансовой информации, сквозной идентификатор клиента, перспективная платежная система Банка России, национальная система платежных карт. </w:t>
      </w:r>
    </w:p>
    <w:p w:rsidR="003414C3" w:rsidRPr="006E3061" w:rsidRDefault="003414C3" w:rsidP="004D11D5">
      <w:pPr>
        <w:spacing w:after="0" w:line="360" w:lineRule="auto"/>
        <w:ind w:firstLine="709"/>
        <w:jc w:val="both"/>
        <w:rPr>
          <w:rFonts w:ascii="Times New Roman" w:eastAsia="Times New Roman" w:hAnsi="Times New Roman" w:cs="Times New Roman"/>
          <w:color w:val="000000"/>
          <w:sz w:val="28"/>
          <w:szCs w:val="28"/>
        </w:rPr>
      </w:pPr>
      <w:r w:rsidRPr="006E3061">
        <w:rPr>
          <w:rFonts w:ascii="Times New Roman" w:eastAsia="Times New Roman" w:hAnsi="Times New Roman" w:cs="Times New Roman"/>
          <w:color w:val="000000"/>
          <w:sz w:val="28"/>
          <w:szCs w:val="28"/>
        </w:rPr>
        <w:t xml:space="preserve">Децентрализованные компьютерные системы и одноранговые сети. </w:t>
      </w:r>
      <w:r w:rsidR="000F218C" w:rsidRPr="006E3061">
        <w:rPr>
          <w:rFonts w:ascii="Times New Roman" w:eastAsia="Times New Roman" w:hAnsi="Times New Roman" w:cs="Times New Roman"/>
          <w:color w:val="000000"/>
          <w:sz w:val="28"/>
          <w:szCs w:val="28"/>
        </w:rPr>
        <w:t xml:space="preserve"> </w:t>
      </w:r>
      <w:r w:rsidR="000F218C" w:rsidRPr="006E3061">
        <w:rPr>
          <w:rFonts w:ascii="Times New Roman" w:hAnsi="Times New Roman" w:cs="Times New Roman"/>
          <w:color w:val="000000"/>
          <w:sz w:val="28"/>
          <w:szCs w:val="28"/>
        </w:rPr>
        <w:t xml:space="preserve">Блокчейн и технология принятия бизнес-решений. </w:t>
      </w:r>
      <w:r w:rsidR="000F218C" w:rsidRPr="006E3061">
        <w:rPr>
          <w:rFonts w:ascii="Times New Roman" w:eastAsia="Times New Roman" w:hAnsi="Times New Roman" w:cs="Times New Roman"/>
          <w:color w:val="000000"/>
          <w:sz w:val="28"/>
          <w:szCs w:val="28"/>
        </w:rPr>
        <w:t xml:space="preserve">Этапы </w:t>
      </w:r>
      <w:r w:rsidRPr="006E3061">
        <w:rPr>
          <w:rFonts w:ascii="Times New Roman" w:eastAsia="Times New Roman" w:hAnsi="Times New Roman" w:cs="Times New Roman"/>
          <w:color w:val="000000"/>
          <w:sz w:val="28"/>
          <w:szCs w:val="28"/>
        </w:rPr>
        <w:t>развития</w:t>
      </w:r>
      <w:r w:rsidR="000F218C" w:rsidRPr="006E3061">
        <w:rPr>
          <w:rFonts w:ascii="Times New Roman" w:eastAsia="Times New Roman" w:hAnsi="Times New Roman" w:cs="Times New Roman"/>
          <w:color w:val="000000"/>
          <w:sz w:val="28"/>
          <w:szCs w:val="28"/>
        </w:rPr>
        <w:t xml:space="preserve"> блокчейна.</w:t>
      </w:r>
      <w:r w:rsidRPr="006E3061">
        <w:rPr>
          <w:rFonts w:ascii="Times New Roman" w:eastAsia="Times New Roman" w:hAnsi="Times New Roman" w:cs="Times New Roman"/>
          <w:color w:val="000000"/>
          <w:sz w:val="28"/>
          <w:szCs w:val="28"/>
        </w:rPr>
        <w:t xml:space="preserve"> </w:t>
      </w:r>
      <w:r w:rsidR="000F218C" w:rsidRPr="006E3061">
        <w:rPr>
          <w:rFonts w:ascii="Times New Roman" w:eastAsia="Times New Roman" w:hAnsi="Times New Roman" w:cs="Times New Roman"/>
          <w:color w:val="000000"/>
          <w:sz w:val="28"/>
          <w:szCs w:val="28"/>
        </w:rPr>
        <w:t xml:space="preserve">Блокчейн </w:t>
      </w:r>
      <w:r w:rsidRPr="006E3061">
        <w:rPr>
          <w:rFonts w:ascii="Times New Roman" w:eastAsia="Times New Roman" w:hAnsi="Times New Roman" w:cs="Times New Roman"/>
          <w:color w:val="000000"/>
          <w:sz w:val="28"/>
          <w:szCs w:val="28"/>
        </w:rPr>
        <w:t>1.0 - основа для развития криптовалют; блокчейн 2.0 - фундамент для умных активов и контрактов; блокчейн 3.0 - выход за рамки финансовых приложений. Криптозащита персональных данных в финансах и бизнесе.</w:t>
      </w:r>
    </w:p>
    <w:p w:rsidR="003414C3" w:rsidRPr="006E3061" w:rsidRDefault="00993AA7" w:rsidP="004D11D5">
      <w:pPr>
        <w:spacing w:after="0" w:line="360" w:lineRule="auto"/>
        <w:ind w:firstLine="709"/>
        <w:jc w:val="both"/>
        <w:rPr>
          <w:rFonts w:ascii="Times New Roman" w:eastAsia="Times New Roman" w:hAnsi="Times New Roman" w:cs="Times New Roman"/>
          <w:sz w:val="28"/>
          <w:szCs w:val="28"/>
        </w:rPr>
      </w:pPr>
      <w:r w:rsidRPr="006E3061">
        <w:rPr>
          <w:rFonts w:ascii="Times New Roman" w:eastAsia="Times New Roman" w:hAnsi="Times New Roman" w:cs="Times New Roman"/>
          <w:color w:val="000000"/>
          <w:sz w:val="28"/>
          <w:szCs w:val="28"/>
        </w:rPr>
        <w:t xml:space="preserve">Интерфейс </w:t>
      </w:r>
      <w:r w:rsidR="003414C3" w:rsidRPr="006E3061">
        <w:rPr>
          <w:rFonts w:ascii="Times New Roman" w:eastAsia="Times New Roman" w:hAnsi="Times New Roman" w:cs="Times New Roman"/>
          <w:color w:val="000000"/>
          <w:sz w:val="28"/>
          <w:szCs w:val="28"/>
        </w:rPr>
        <w:t>прикладного программирования (</w:t>
      </w:r>
      <w:r w:rsidR="003414C3" w:rsidRPr="006E3061">
        <w:rPr>
          <w:rFonts w:ascii="Times New Roman" w:eastAsia="Times New Roman" w:hAnsi="Times New Roman" w:cs="Times New Roman"/>
          <w:color w:val="000000"/>
          <w:sz w:val="28"/>
          <w:szCs w:val="28"/>
          <w:lang w:val="en-US"/>
        </w:rPr>
        <w:t>API</w:t>
      </w:r>
      <w:r w:rsidR="003414C3" w:rsidRPr="006E3061">
        <w:rPr>
          <w:rFonts w:ascii="Times New Roman" w:eastAsia="Times New Roman" w:hAnsi="Times New Roman" w:cs="Times New Roman"/>
          <w:color w:val="000000"/>
          <w:sz w:val="28"/>
          <w:szCs w:val="28"/>
        </w:rPr>
        <w:t xml:space="preserve">). </w:t>
      </w:r>
      <w:r w:rsidR="007000FC" w:rsidRPr="006E3061">
        <w:rPr>
          <w:rFonts w:ascii="Times New Roman" w:eastAsia="Times New Roman" w:hAnsi="Times New Roman" w:cs="Times New Roman"/>
          <w:color w:val="000000"/>
          <w:sz w:val="28"/>
          <w:szCs w:val="28"/>
        </w:rPr>
        <w:t xml:space="preserve">Бизнес-модели на основе </w:t>
      </w:r>
      <w:r w:rsidR="007000FC" w:rsidRPr="006E3061">
        <w:rPr>
          <w:rFonts w:ascii="Times New Roman" w:eastAsia="Times New Roman" w:hAnsi="Times New Roman" w:cs="Times New Roman"/>
          <w:color w:val="000000"/>
          <w:sz w:val="28"/>
          <w:szCs w:val="28"/>
          <w:lang w:val="en-US"/>
        </w:rPr>
        <w:t>API</w:t>
      </w:r>
      <w:r w:rsidR="007000FC" w:rsidRPr="006E3061">
        <w:rPr>
          <w:rFonts w:ascii="Times New Roman" w:eastAsia="Times New Roman" w:hAnsi="Times New Roman" w:cs="Times New Roman"/>
          <w:color w:val="000000"/>
          <w:sz w:val="28"/>
          <w:szCs w:val="28"/>
        </w:rPr>
        <w:t xml:space="preserve">: сущность и типы моделей. Стратегия использования </w:t>
      </w:r>
      <w:r w:rsidR="007000FC" w:rsidRPr="006E3061">
        <w:rPr>
          <w:rFonts w:ascii="Times New Roman" w:eastAsia="Times New Roman" w:hAnsi="Times New Roman" w:cs="Times New Roman"/>
          <w:color w:val="000000"/>
          <w:sz w:val="28"/>
          <w:szCs w:val="28"/>
          <w:lang w:val="en-US"/>
        </w:rPr>
        <w:t>API</w:t>
      </w:r>
      <w:r w:rsidR="007000FC" w:rsidRPr="006E3061">
        <w:rPr>
          <w:rFonts w:ascii="Times New Roman" w:eastAsia="Times New Roman" w:hAnsi="Times New Roman" w:cs="Times New Roman"/>
          <w:color w:val="000000"/>
          <w:sz w:val="28"/>
          <w:szCs w:val="28"/>
        </w:rPr>
        <w:t xml:space="preserve">. </w:t>
      </w:r>
      <w:r w:rsidR="004D11D5" w:rsidRPr="006E3061">
        <w:rPr>
          <w:rFonts w:ascii="Times New Roman" w:eastAsia="Times New Roman" w:hAnsi="Times New Roman" w:cs="Times New Roman"/>
          <w:color w:val="000000"/>
          <w:sz w:val="28"/>
          <w:szCs w:val="28"/>
        </w:rPr>
        <w:t>От бизнес</w:t>
      </w:r>
      <w:r w:rsidR="007000FC" w:rsidRPr="006E3061">
        <w:rPr>
          <w:rFonts w:ascii="Times New Roman" w:eastAsia="Times New Roman" w:hAnsi="Times New Roman" w:cs="Times New Roman"/>
          <w:color w:val="000000"/>
          <w:sz w:val="28"/>
          <w:szCs w:val="28"/>
        </w:rPr>
        <w:t xml:space="preserve"> модели </w:t>
      </w:r>
      <w:r w:rsidR="007000FC" w:rsidRPr="006E3061">
        <w:rPr>
          <w:rFonts w:ascii="Times New Roman" w:eastAsia="Times New Roman" w:hAnsi="Times New Roman" w:cs="Times New Roman"/>
          <w:color w:val="000000"/>
          <w:sz w:val="28"/>
          <w:szCs w:val="28"/>
          <w:lang w:val="en-US"/>
        </w:rPr>
        <w:t>API</w:t>
      </w:r>
      <w:r w:rsidR="007000FC" w:rsidRPr="006E3061">
        <w:rPr>
          <w:rFonts w:ascii="Times New Roman" w:eastAsia="Times New Roman" w:hAnsi="Times New Roman" w:cs="Times New Roman"/>
          <w:color w:val="000000"/>
          <w:sz w:val="28"/>
          <w:szCs w:val="28"/>
        </w:rPr>
        <w:t xml:space="preserve"> к </w:t>
      </w:r>
      <w:r w:rsidR="007000FC" w:rsidRPr="006E3061">
        <w:rPr>
          <w:rFonts w:ascii="Times New Roman" w:eastAsia="Times New Roman" w:hAnsi="Times New Roman" w:cs="Times New Roman"/>
          <w:color w:val="000000"/>
          <w:sz w:val="28"/>
          <w:szCs w:val="28"/>
          <w:lang w:val="en-US"/>
        </w:rPr>
        <w:t>API</w:t>
      </w:r>
      <w:r w:rsidR="007000FC" w:rsidRPr="006E3061">
        <w:rPr>
          <w:rFonts w:ascii="Times New Roman" w:eastAsia="Times New Roman" w:hAnsi="Times New Roman" w:cs="Times New Roman"/>
          <w:color w:val="000000"/>
          <w:sz w:val="28"/>
          <w:szCs w:val="28"/>
        </w:rPr>
        <w:t xml:space="preserve"> экономике. </w:t>
      </w:r>
      <w:r w:rsidR="003414C3" w:rsidRPr="006E3061">
        <w:rPr>
          <w:rFonts w:ascii="Times New Roman" w:eastAsia="Times New Roman" w:hAnsi="Times New Roman" w:cs="Times New Roman"/>
          <w:color w:val="000000"/>
          <w:sz w:val="28"/>
          <w:szCs w:val="28"/>
        </w:rPr>
        <w:t xml:space="preserve">Децентрализованные бизнес-приложения. </w:t>
      </w:r>
    </w:p>
    <w:p w:rsidR="003414C3" w:rsidRPr="006E3061" w:rsidRDefault="003414C3" w:rsidP="004D11D5">
      <w:pPr>
        <w:spacing w:after="0" w:line="360" w:lineRule="auto"/>
        <w:ind w:firstLine="709"/>
        <w:jc w:val="both"/>
        <w:rPr>
          <w:rFonts w:ascii="Times New Roman" w:eastAsia="Times New Roman" w:hAnsi="Times New Roman" w:cs="Times New Roman"/>
          <w:b/>
          <w:bCs/>
          <w:color w:val="000000"/>
          <w:sz w:val="28"/>
          <w:szCs w:val="28"/>
        </w:rPr>
      </w:pPr>
      <w:r w:rsidRPr="006E3061">
        <w:rPr>
          <w:rFonts w:ascii="Times New Roman" w:eastAsia="Times New Roman" w:hAnsi="Times New Roman" w:cs="Times New Roman"/>
          <w:b/>
          <w:bCs/>
          <w:color w:val="000000"/>
          <w:sz w:val="28"/>
          <w:szCs w:val="28"/>
        </w:rPr>
        <w:t>Тема 4. Площадки для сделок (</w:t>
      </w:r>
      <w:r w:rsidRPr="006E3061">
        <w:rPr>
          <w:rFonts w:ascii="Times New Roman" w:eastAsia="Times New Roman" w:hAnsi="Times New Roman" w:cs="Times New Roman"/>
          <w:b/>
          <w:bCs/>
          <w:color w:val="000000"/>
          <w:sz w:val="28"/>
          <w:szCs w:val="28"/>
          <w:lang w:val="en-US"/>
        </w:rPr>
        <w:t>marketplaces</w:t>
      </w:r>
      <w:r w:rsidRPr="006E3061">
        <w:rPr>
          <w:rFonts w:ascii="Times New Roman" w:eastAsia="Times New Roman" w:hAnsi="Times New Roman" w:cs="Times New Roman"/>
          <w:b/>
          <w:bCs/>
          <w:color w:val="000000"/>
          <w:sz w:val="28"/>
          <w:szCs w:val="28"/>
        </w:rPr>
        <w:t>) и рынки</w:t>
      </w:r>
    </w:p>
    <w:p w:rsidR="009E52FE" w:rsidRPr="006E3061" w:rsidRDefault="009E52FE" w:rsidP="004D11D5">
      <w:pPr>
        <w:spacing w:after="0" w:line="360" w:lineRule="auto"/>
        <w:ind w:firstLine="709"/>
        <w:jc w:val="both"/>
        <w:rPr>
          <w:rFonts w:ascii="Times New Roman" w:hAnsi="Times New Roman" w:cs="Times New Roman"/>
          <w:sz w:val="28"/>
          <w:szCs w:val="28"/>
        </w:rPr>
      </w:pPr>
      <w:r w:rsidRPr="006E3061">
        <w:rPr>
          <w:rFonts w:ascii="Times New Roman" w:eastAsia="Times New Roman" w:hAnsi="Times New Roman" w:cs="Times New Roman"/>
          <w:bCs/>
          <w:color w:val="000000"/>
          <w:sz w:val="28"/>
          <w:szCs w:val="28"/>
        </w:rPr>
        <w:t>Он-лайн рынок привлечения и размещения капитала.</w:t>
      </w:r>
    </w:p>
    <w:p w:rsidR="009E52FE" w:rsidRPr="006E3061" w:rsidRDefault="009E52FE" w:rsidP="004D11D5">
      <w:pPr>
        <w:spacing w:after="0" w:line="360" w:lineRule="auto"/>
        <w:ind w:firstLine="709"/>
        <w:jc w:val="both"/>
        <w:rPr>
          <w:rFonts w:ascii="Times New Roman" w:eastAsia="Times New Roman" w:hAnsi="Times New Roman" w:cs="Times New Roman"/>
          <w:b/>
          <w:color w:val="000000"/>
          <w:sz w:val="28"/>
          <w:szCs w:val="28"/>
        </w:rPr>
      </w:pPr>
      <w:r w:rsidRPr="006E3061">
        <w:rPr>
          <w:rFonts w:ascii="Times New Roman" w:hAnsi="Times New Roman" w:cs="Times New Roman"/>
          <w:sz w:val="28"/>
          <w:szCs w:val="28"/>
        </w:rPr>
        <w:t>Биржи криптовалют (</w:t>
      </w:r>
      <w:r w:rsidRPr="006E3061">
        <w:rPr>
          <w:rFonts w:ascii="Times New Roman" w:hAnsi="Times New Roman" w:cs="Times New Roman"/>
          <w:sz w:val="28"/>
          <w:szCs w:val="28"/>
          <w:lang w:val="en-US"/>
        </w:rPr>
        <w:t>Binance</w:t>
      </w:r>
      <w:r w:rsidRPr="006E3061">
        <w:rPr>
          <w:rFonts w:ascii="Times New Roman" w:hAnsi="Times New Roman" w:cs="Times New Roman"/>
          <w:sz w:val="28"/>
          <w:szCs w:val="28"/>
        </w:rPr>
        <w:t xml:space="preserve">, </w:t>
      </w:r>
      <w:r w:rsidRPr="006E3061">
        <w:rPr>
          <w:rFonts w:ascii="Times New Roman" w:hAnsi="Times New Roman" w:cs="Times New Roman"/>
          <w:sz w:val="28"/>
          <w:szCs w:val="28"/>
          <w:lang w:val="en-US"/>
        </w:rPr>
        <w:t>Livecoin</w:t>
      </w:r>
      <w:r w:rsidRPr="006E3061">
        <w:rPr>
          <w:rFonts w:ascii="Times New Roman" w:hAnsi="Times New Roman" w:cs="Times New Roman"/>
          <w:sz w:val="28"/>
          <w:szCs w:val="28"/>
        </w:rPr>
        <w:t xml:space="preserve">, </w:t>
      </w:r>
      <w:r w:rsidRPr="006E3061">
        <w:rPr>
          <w:rFonts w:ascii="Times New Roman" w:hAnsi="Times New Roman" w:cs="Times New Roman"/>
          <w:sz w:val="28"/>
          <w:szCs w:val="28"/>
          <w:lang w:val="en-US"/>
        </w:rPr>
        <w:t>EXMO</w:t>
      </w:r>
      <w:r w:rsidRPr="006E3061">
        <w:rPr>
          <w:rFonts w:ascii="Times New Roman" w:hAnsi="Times New Roman" w:cs="Times New Roman"/>
          <w:sz w:val="28"/>
          <w:szCs w:val="28"/>
        </w:rPr>
        <w:t xml:space="preserve">, </w:t>
      </w:r>
      <w:r w:rsidRPr="006E3061">
        <w:rPr>
          <w:rFonts w:ascii="Times New Roman" w:hAnsi="Times New Roman" w:cs="Times New Roman"/>
          <w:sz w:val="28"/>
          <w:szCs w:val="28"/>
          <w:lang w:val="en-US"/>
        </w:rPr>
        <w:t>C</w:t>
      </w:r>
      <w:r w:rsidRPr="006E3061">
        <w:rPr>
          <w:rFonts w:ascii="Times New Roman" w:hAnsi="Times New Roman" w:cs="Times New Roman"/>
          <w:sz w:val="28"/>
          <w:szCs w:val="28"/>
        </w:rPr>
        <w:t>-</w:t>
      </w:r>
      <w:r w:rsidRPr="006E3061">
        <w:rPr>
          <w:rFonts w:ascii="Times New Roman" w:hAnsi="Times New Roman" w:cs="Times New Roman"/>
          <w:sz w:val="28"/>
          <w:szCs w:val="28"/>
          <w:lang w:val="en-US"/>
        </w:rPr>
        <w:t>Cex</w:t>
      </w:r>
      <w:r w:rsidRPr="006E3061">
        <w:rPr>
          <w:rFonts w:ascii="Times New Roman" w:hAnsi="Times New Roman" w:cs="Times New Roman"/>
          <w:sz w:val="28"/>
          <w:szCs w:val="28"/>
        </w:rPr>
        <w:t xml:space="preserve">, </w:t>
      </w:r>
      <w:r w:rsidRPr="006E3061">
        <w:rPr>
          <w:rFonts w:ascii="Times New Roman" w:hAnsi="Times New Roman" w:cs="Times New Roman"/>
          <w:sz w:val="28"/>
          <w:szCs w:val="28"/>
          <w:lang w:val="en-US"/>
        </w:rPr>
        <w:t>Cex</w:t>
      </w:r>
      <w:r w:rsidRPr="006E3061">
        <w:rPr>
          <w:rFonts w:ascii="Times New Roman" w:hAnsi="Times New Roman" w:cs="Times New Roman"/>
          <w:sz w:val="28"/>
          <w:szCs w:val="28"/>
        </w:rPr>
        <w:t>.</w:t>
      </w:r>
      <w:r w:rsidRPr="006E3061">
        <w:rPr>
          <w:rFonts w:ascii="Times New Roman" w:hAnsi="Times New Roman" w:cs="Times New Roman"/>
          <w:sz w:val="28"/>
          <w:szCs w:val="28"/>
          <w:lang w:val="en-US"/>
        </w:rPr>
        <w:t>io</w:t>
      </w:r>
      <w:r w:rsidRPr="006E3061">
        <w:rPr>
          <w:rFonts w:ascii="Times New Roman" w:hAnsi="Times New Roman" w:cs="Times New Roman"/>
          <w:sz w:val="28"/>
          <w:szCs w:val="28"/>
        </w:rPr>
        <w:t xml:space="preserve"> и др.) и особенности работы на них.</w:t>
      </w:r>
      <w:r w:rsidRPr="006E3061">
        <w:rPr>
          <w:rFonts w:ascii="Times New Roman" w:eastAsia="Times New Roman" w:hAnsi="Times New Roman" w:cs="Times New Roman"/>
          <w:color w:val="000000"/>
          <w:sz w:val="28"/>
          <w:szCs w:val="28"/>
        </w:rPr>
        <w:t xml:space="preserve"> Прогнозирование рынков: мудрость «толпы» против экспертов и аналитиков. Автоматизация систем принятия решений и робо-</w:t>
      </w:r>
      <w:r w:rsidR="007A601E" w:rsidRPr="006E3061">
        <w:rPr>
          <w:rFonts w:ascii="Times New Roman" w:eastAsia="Times New Roman" w:hAnsi="Times New Roman" w:cs="Times New Roman"/>
          <w:color w:val="000000"/>
          <w:sz w:val="28"/>
          <w:szCs w:val="28"/>
        </w:rPr>
        <w:t>э</w:t>
      </w:r>
      <w:r w:rsidRPr="006E3061">
        <w:rPr>
          <w:rFonts w:ascii="Times New Roman" w:eastAsia="Times New Roman" w:hAnsi="Times New Roman" w:cs="Times New Roman"/>
          <w:color w:val="000000"/>
          <w:sz w:val="28"/>
          <w:szCs w:val="28"/>
        </w:rPr>
        <w:t>двайзинг. Алгоритмизаиця биржевой торговли.</w:t>
      </w:r>
      <w:r w:rsidRPr="006E3061">
        <w:rPr>
          <w:rFonts w:ascii="Times New Roman" w:hAnsi="Times New Roman" w:cs="Times New Roman"/>
          <w:sz w:val="28"/>
          <w:szCs w:val="28"/>
        </w:rPr>
        <w:t xml:space="preserve"> </w:t>
      </w:r>
    </w:p>
    <w:p w:rsidR="00613EC4" w:rsidRPr="006E3061" w:rsidRDefault="009E52FE" w:rsidP="004D11D5">
      <w:pPr>
        <w:spacing w:after="0" w:line="360" w:lineRule="auto"/>
        <w:ind w:firstLine="709"/>
        <w:jc w:val="both"/>
        <w:rPr>
          <w:rFonts w:ascii="Times New Roman" w:eastAsia="Times New Roman" w:hAnsi="Times New Roman" w:cs="Times New Roman"/>
          <w:bCs/>
          <w:color w:val="000000"/>
          <w:sz w:val="28"/>
          <w:szCs w:val="28"/>
        </w:rPr>
      </w:pPr>
      <w:r w:rsidRPr="006E3061">
        <w:rPr>
          <w:rFonts w:ascii="Times New Roman" w:eastAsia="Times New Roman" w:hAnsi="Times New Roman" w:cs="Times New Roman"/>
          <w:bCs/>
          <w:color w:val="000000"/>
          <w:sz w:val="28"/>
          <w:szCs w:val="28"/>
        </w:rPr>
        <w:lastRenderedPageBreak/>
        <w:t>Краутинвестинговые и краутфандинговые площадки</w:t>
      </w:r>
      <w:r w:rsidR="00720B7A" w:rsidRPr="006E3061">
        <w:rPr>
          <w:rFonts w:ascii="Times New Roman" w:eastAsia="Times New Roman" w:hAnsi="Times New Roman" w:cs="Times New Roman"/>
          <w:bCs/>
          <w:color w:val="000000"/>
          <w:sz w:val="28"/>
          <w:szCs w:val="28"/>
        </w:rPr>
        <w:t>,</w:t>
      </w:r>
      <w:r w:rsidRPr="006E3061">
        <w:rPr>
          <w:rFonts w:ascii="Times New Roman" w:eastAsia="Times New Roman" w:hAnsi="Times New Roman" w:cs="Times New Roman"/>
          <w:bCs/>
          <w:color w:val="000000"/>
          <w:sz w:val="28"/>
          <w:szCs w:val="28"/>
        </w:rPr>
        <w:t xml:space="preserve"> используемые для привлечения капитала: сущность и особенности функционирования. Применение современных технологий и инструментов для финансирования проектов. </w:t>
      </w:r>
    </w:p>
    <w:p w:rsidR="003414C3" w:rsidRPr="006E3061" w:rsidRDefault="003414C3" w:rsidP="004D11D5">
      <w:pPr>
        <w:spacing w:after="0" w:line="360" w:lineRule="auto"/>
        <w:ind w:firstLine="709"/>
        <w:jc w:val="both"/>
        <w:rPr>
          <w:rFonts w:ascii="Times New Roman" w:eastAsia="Times New Roman" w:hAnsi="Times New Roman" w:cs="Times New Roman"/>
          <w:sz w:val="28"/>
          <w:szCs w:val="28"/>
        </w:rPr>
      </w:pPr>
      <w:r w:rsidRPr="006E3061">
        <w:rPr>
          <w:rFonts w:ascii="Times New Roman" w:eastAsia="Times New Roman" w:hAnsi="Times New Roman" w:cs="Times New Roman"/>
          <w:color w:val="000000"/>
          <w:sz w:val="28"/>
          <w:szCs w:val="28"/>
        </w:rPr>
        <w:t>Применение финтеха в страховании</w:t>
      </w:r>
      <w:r w:rsidR="00613EC4" w:rsidRPr="006E3061">
        <w:rPr>
          <w:rFonts w:ascii="Times New Roman" w:eastAsia="Times New Roman" w:hAnsi="Times New Roman" w:cs="Times New Roman"/>
          <w:color w:val="000000"/>
          <w:sz w:val="28"/>
          <w:szCs w:val="28"/>
        </w:rPr>
        <w:t xml:space="preserve"> и на рынке недвижимости</w:t>
      </w:r>
      <w:r w:rsidRPr="006E3061">
        <w:rPr>
          <w:rFonts w:ascii="Times New Roman" w:eastAsia="Times New Roman" w:hAnsi="Times New Roman" w:cs="Times New Roman"/>
          <w:color w:val="000000"/>
          <w:sz w:val="28"/>
          <w:szCs w:val="28"/>
        </w:rPr>
        <w:t>.</w:t>
      </w:r>
    </w:p>
    <w:p w:rsidR="00720B7A" w:rsidRPr="006E3061" w:rsidRDefault="007000FC" w:rsidP="004D11D5">
      <w:pPr>
        <w:spacing w:after="0" w:line="360" w:lineRule="auto"/>
        <w:ind w:firstLine="709"/>
        <w:jc w:val="both"/>
        <w:rPr>
          <w:rFonts w:ascii="Times New Roman" w:eastAsia="Times New Roman" w:hAnsi="Times New Roman" w:cs="Times New Roman"/>
          <w:b/>
          <w:color w:val="000000"/>
          <w:sz w:val="28"/>
          <w:szCs w:val="28"/>
        </w:rPr>
      </w:pPr>
      <w:r w:rsidRPr="006E3061">
        <w:rPr>
          <w:rFonts w:ascii="Times New Roman" w:hAnsi="Times New Roman" w:cs="Times New Roman"/>
          <w:sz w:val="28"/>
          <w:szCs w:val="28"/>
        </w:rPr>
        <w:t xml:space="preserve">Венчурные </w:t>
      </w:r>
      <w:r w:rsidR="009E52FE" w:rsidRPr="006E3061">
        <w:rPr>
          <w:rFonts w:ascii="Times New Roman" w:hAnsi="Times New Roman" w:cs="Times New Roman"/>
          <w:sz w:val="28"/>
          <w:szCs w:val="28"/>
        </w:rPr>
        <w:t>инвестиции</w:t>
      </w:r>
      <w:r w:rsidRPr="006E3061">
        <w:rPr>
          <w:rFonts w:ascii="Times New Roman" w:hAnsi="Times New Roman" w:cs="Times New Roman"/>
          <w:sz w:val="28"/>
          <w:szCs w:val="28"/>
        </w:rPr>
        <w:t xml:space="preserve"> и их роль в развитии финтеха. Механизмы венчурного финансирования финтех</w:t>
      </w:r>
      <w:r w:rsidR="00720B7A" w:rsidRPr="006E3061">
        <w:rPr>
          <w:rFonts w:ascii="Times New Roman" w:hAnsi="Times New Roman" w:cs="Times New Roman"/>
          <w:sz w:val="28"/>
          <w:szCs w:val="28"/>
        </w:rPr>
        <w:t xml:space="preserve"> </w:t>
      </w:r>
      <w:r w:rsidRPr="006E3061">
        <w:rPr>
          <w:rFonts w:ascii="Times New Roman" w:hAnsi="Times New Roman" w:cs="Times New Roman"/>
          <w:sz w:val="28"/>
          <w:szCs w:val="28"/>
        </w:rPr>
        <w:t>проектов. Проблемы развития финтех проектов и их ликвидность.</w:t>
      </w:r>
      <w:r w:rsidR="009E52FE" w:rsidRPr="006E3061">
        <w:rPr>
          <w:rFonts w:ascii="Times New Roman" w:hAnsi="Times New Roman" w:cs="Times New Roman"/>
          <w:sz w:val="28"/>
          <w:szCs w:val="28"/>
        </w:rPr>
        <w:t xml:space="preserve"> </w:t>
      </w:r>
      <w:r w:rsidRPr="006E3061">
        <w:rPr>
          <w:rFonts w:ascii="Times New Roman" w:hAnsi="Times New Roman" w:cs="Times New Roman"/>
          <w:sz w:val="28"/>
          <w:szCs w:val="28"/>
        </w:rPr>
        <w:t xml:space="preserve">Риски при реализации </w:t>
      </w:r>
      <w:r w:rsidR="00720B7A" w:rsidRPr="006E3061">
        <w:rPr>
          <w:rFonts w:ascii="Times New Roman" w:hAnsi="Times New Roman" w:cs="Times New Roman"/>
          <w:sz w:val="28"/>
          <w:szCs w:val="28"/>
        </w:rPr>
        <w:t>проектов</w:t>
      </w:r>
      <w:r w:rsidRPr="006E3061">
        <w:rPr>
          <w:rFonts w:ascii="Times New Roman" w:hAnsi="Times New Roman" w:cs="Times New Roman"/>
          <w:sz w:val="28"/>
          <w:szCs w:val="28"/>
        </w:rPr>
        <w:t xml:space="preserve"> в фитехе. </w:t>
      </w:r>
      <w:r w:rsidR="003414C3" w:rsidRPr="006E3061">
        <w:rPr>
          <w:rFonts w:ascii="Times New Roman" w:eastAsia="Times New Roman" w:hAnsi="Times New Roman" w:cs="Times New Roman"/>
          <w:color w:val="000000"/>
          <w:sz w:val="28"/>
          <w:szCs w:val="28"/>
        </w:rPr>
        <w:t xml:space="preserve">Новая модель организации деятельности </w:t>
      </w:r>
      <w:r w:rsidR="009E52FE" w:rsidRPr="006E3061">
        <w:rPr>
          <w:rFonts w:ascii="Times New Roman" w:hAnsi="Times New Roman" w:cs="Times New Roman"/>
          <w:color w:val="000000"/>
          <w:sz w:val="28"/>
          <w:szCs w:val="28"/>
        </w:rPr>
        <w:t>крупного, среднего и мелкого бизнеса</w:t>
      </w:r>
      <w:r w:rsidR="00720B7A" w:rsidRPr="006E3061">
        <w:rPr>
          <w:rFonts w:ascii="Times New Roman" w:hAnsi="Times New Roman" w:cs="Times New Roman"/>
          <w:color w:val="000000"/>
          <w:sz w:val="28"/>
          <w:szCs w:val="28"/>
        </w:rPr>
        <w:t xml:space="preserve"> в условиях цифровизации и использования современных финансовых технологий.</w:t>
      </w:r>
      <w:r w:rsidR="000D2195" w:rsidRPr="006E3061">
        <w:rPr>
          <w:rFonts w:ascii="Times New Roman" w:eastAsia="Times New Roman" w:hAnsi="Times New Roman" w:cs="Times New Roman"/>
          <w:color w:val="000000"/>
          <w:sz w:val="28"/>
          <w:szCs w:val="28"/>
        </w:rPr>
        <w:t xml:space="preserve"> </w:t>
      </w:r>
      <w:r w:rsidR="00720B7A" w:rsidRPr="006E3061">
        <w:rPr>
          <w:rFonts w:ascii="Times New Roman" w:hAnsi="Times New Roman" w:cs="Times New Roman"/>
          <w:sz w:val="28"/>
          <w:szCs w:val="28"/>
        </w:rPr>
        <w:t xml:space="preserve">Эффект «красной королевы». Сетевой эффект и его проявление в финтехе. </w:t>
      </w:r>
      <w:r w:rsidR="007C6CE1" w:rsidRPr="006E3061">
        <w:rPr>
          <w:rFonts w:ascii="Times New Roman" w:hAnsi="Times New Roman" w:cs="Times New Roman"/>
          <w:sz w:val="28"/>
          <w:szCs w:val="28"/>
        </w:rPr>
        <w:t xml:space="preserve">Финансовые риски бизнеса в условиях развития Финтеха. </w:t>
      </w:r>
    </w:p>
    <w:p w:rsidR="00145CCB" w:rsidRPr="00A06BD3" w:rsidRDefault="00145CCB" w:rsidP="00A06BD3">
      <w:pPr>
        <w:keepNext/>
        <w:tabs>
          <w:tab w:val="left" w:pos="993"/>
        </w:tabs>
        <w:spacing w:after="0" w:line="360" w:lineRule="auto"/>
        <w:ind w:left="709"/>
        <w:jc w:val="both"/>
        <w:outlineLvl w:val="0"/>
        <w:rPr>
          <w:rFonts w:ascii="Times New Roman" w:hAnsi="Times New Roman" w:cs="Times New Roman"/>
          <w:b/>
          <w:bCs/>
          <w:kern w:val="32"/>
          <w:sz w:val="28"/>
          <w:szCs w:val="28"/>
        </w:rPr>
      </w:pPr>
      <w:bookmarkStart w:id="11" w:name="_Toc34729985"/>
      <w:r w:rsidRPr="00A06BD3">
        <w:rPr>
          <w:rFonts w:ascii="Times New Roman" w:hAnsi="Times New Roman" w:cs="Times New Roman"/>
          <w:b/>
          <w:bCs/>
          <w:kern w:val="32"/>
          <w:sz w:val="28"/>
          <w:szCs w:val="28"/>
        </w:rPr>
        <w:t>5.2. Учебно-тематический план</w:t>
      </w:r>
      <w:bookmarkEnd w:id="11"/>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
        <w:gridCol w:w="1828"/>
        <w:gridCol w:w="750"/>
        <w:gridCol w:w="951"/>
        <w:gridCol w:w="841"/>
        <w:gridCol w:w="1078"/>
        <w:gridCol w:w="1212"/>
        <w:gridCol w:w="907"/>
        <w:gridCol w:w="1890"/>
      </w:tblGrid>
      <w:tr w:rsidR="00145CCB" w:rsidRPr="004D11D5" w:rsidTr="004D4D8D">
        <w:tc>
          <w:tcPr>
            <w:tcW w:w="407" w:type="dxa"/>
            <w:vMerge w:val="restart"/>
          </w:tcPr>
          <w:p w:rsidR="00145CCB" w:rsidRPr="004D11D5" w:rsidRDefault="00145CCB" w:rsidP="00145CCB">
            <w:pPr>
              <w:widowControl w:val="0"/>
              <w:spacing w:after="0"/>
              <w:jc w:val="center"/>
              <w:rPr>
                <w:rFonts w:ascii="Times New Roman" w:hAnsi="Times New Roman" w:cs="Times New Roman"/>
                <w:sz w:val="24"/>
                <w:szCs w:val="24"/>
              </w:rPr>
            </w:pPr>
            <w:r w:rsidRPr="004D11D5">
              <w:rPr>
                <w:rFonts w:ascii="Times New Roman" w:hAnsi="Times New Roman" w:cs="Times New Roman"/>
                <w:sz w:val="24"/>
                <w:szCs w:val="24"/>
              </w:rPr>
              <w:t>№</w:t>
            </w:r>
          </w:p>
          <w:p w:rsidR="00145CCB" w:rsidRPr="004D11D5" w:rsidRDefault="00145CCB" w:rsidP="00145CCB">
            <w:pPr>
              <w:widowControl w:val="0"/>
              <w:spacing w:after="0"/>
              <w:jc w:val="center"/>
              <w:rPr>
                <w:rFonts w:ascii="Times New Roman" w:hAnsi="Times New Roman" w:cs="Times New Roman"/>
                <w:sz w:val="24"/>
                <w:szCs w:val="24"/>
              </w:rPr>
            </w:pPr>
            <w:r w:rsidRPr="004D11D5">
              <w:rPr>
                <w:rFonts w:ascii="Times New Roman" w:hAnsi="Times New Roman" w:cs="Times New Roman"/>
                <w:sz w:val="24"/>
                <w:szCs w:val="24"/>
              </w:rPr>
              <w:t>п/ п</w:t>
            </w:r>
          </w:p>
        </w:tc>
        <w:tc>
          <w:tcPr>
            <w:tcW w:w="1828" w:type="dxa"/>
            <w:vMerge w:val="restart"/>
          </w:tcPr>
          <w:p w:rsidR="00145CCB" w:rsidRPr="004D11D5" w:rsidRDefault="00145CCB" w:rsidP="004D11D5">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Наименование тем</w:t>
            </w:r>
            <w:r w:rsidR="004D11D5" w:rsidRPr="004D11D5">
              <w:rPr>
                <w:rFonts w:ascii="Times New Roman" w:hAnsi="Times New Roman" w:cs="Times New Roman"/>
                <w:b w:val="0"/>
                <w:sz w:val="24"/>
                <w:szCs w:val="24"/>
              </w:rPr>
              <w:t xml:space="preserve"> (разделов)</w:t>
            </w:r>
            <w:r w:rsidRPr="004D11D5">
              <w:rPr>
                <w:rFonts w:ascii="Times New Roman" w:hAnsi="Times New Roman" w:cs="Times New Roman"/>
                <w:b w:val="0"/>
                <w:sz w:val="24"/>
                <w:szCs w:val="24"/>
              </w:rPr>
              <w:t xml:space="preserve"> дисциплины</w:t>
            </w:r>
          </w:p>
        </w:tc>
        <w:tc>
          <w:tcPr>
            <w:tcW w:w="5739" w:type="dxa"/>
            <w:gridSpan w:val="6"/>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Трудоёмкость в часах</w:t>
            </w:r>
          </w:p>
        </w:tc>
        <w:tc>
          <w:tcPr>
            <w:tcW w:w="1890" w:type="dxa"/>
            <w:vMerge w:val="restart"/>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Формы текущего контроля</w:t>
            </w:r>
          </w:p>
        </w:tc>
      </w:tr>
      <w:tr w:rsidR="00145CCB" w:rsidRPr="004D11D5" w:rsidTr="004D4D8D">
        <w:tc>
          <w:tcPr>
            <w:tcW w:w="407" w:type="dxa"/>
            <w:vMerge/>
            <w:vAlign w:val="center"/>
          </w:tcPr>
          <w:p w:rsidR="00145CCB" w:rsidRPr="004D11D5" w:rsidRDefault="00145CCB" w:rsidP="00145CCB">
            <w:pPr>
              <w:spacing w:after="0"/>
              <w:rPr>
                <w:rFonts w:ascii="Times New Roman" w:hAnsi="Times New Roman" w:cs="Times New Roman"/>
                <w:sz w:val="24"/>
                <w:szCs w:val="24"/>
              </w:rPr>
            </w:pPr>
          </w:p>
        </w:tc>
        <w:tc>
          <w:tcPr>
            <w:tcW w:w="1828"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val="restart"/>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Всего</w:t>
            </w:r>
          </w:p>
        </w:tc>
        <w:tc>
          <w:tcPr>
            <w:tcW w:w="4082" w:type="dxa"/>
            <w:gridSpan w:val="4"/>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Аудиторная работа</w:t>
            </w:r>
          </w:p>
        </w:tc>
        <w:tc>
          <w:tcPr>
            <w:tcW w:w="907" w:type="dxa"/>
            <w:vMerge w:val="restart"/>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r w:rsidRPr="004D11D5">
              <w:rPr>
                <w:rFonts w:ascii="Times New Roman" w:hAnsi="Times New Roman" w:cs="Times New Roman"/>
                <w:b w:val="0"/>
                <w:sz w:val="24"/>
                <w:szCs w:val="24"/>
              </w:rPr>
              <w:t>Самостоя</w:t>
            </w:r>
            <w:r w:rsidRPr="004D11D5">
              <w:rPr>
                <w:rFonts w:ascii="Times New Roman" w:hAnsi="Times New Roman" w:cs="Times New Roman"/>
                <w:b w:val="0"/>
                <w:sz w:val="24"/>
                <w:szCs w:val="24"/>
              </w:rPr>
              <w:softHyphen/>
              <w:t>тельная работа</w:t>
            </w:r>
          </w:p>
        </w:tc>
        <w:tc>
          <w:tcPr>
            <w:tcW w:w="1890"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r>
      <w:tr w:rsidR="00145CCB" w:rsidRPr="004D11D5" w:rsidTr="004D4D8D">
        <w:tc>
          <w:tcPr>
            <w:tcW w:w="407" w:type="dxa"/>
            <w:vMerge/>
            <w:vAlign w:val="center"/>
          </w:tcPr>
          <w:p w:rsidR="00145CCB" w:rsidRPr="004D11D5" w:rsidRDefault="00145CCB" w:rsidP="00145CCB">
            <w:pPr>
              <w:spacing w:after="0"/>
              <w:rPr>
                <w:rFonts w:ascii="Times New Roman" w:hAnsi="Times New Roman" w:cs="Times New Roman"/>
                <w:sz w:val="24"/>
                <w:szCs w:val="24"/>
              </w:rPr>
            </w:pPr>
          </w:p>
        </w:tc>
        <w:tc>
          <w:tcPr>
            <w:tcW w:w="1828"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c>
          <w:tcPr>
            <w:tcW w:w="750"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c>
          <w:tcPr>
            <w:tcW w:w="951" w:type="dxa"/>
          </w:tcPr>
          <w:p w:rsidR="00145CCB" w:rsidRPr="004D11D5" w:rsidRDefault="00145CCB" w:rsidP="004D4D8D">
            <w:pPr>
              <w:widowControl w:val="0"/>
              <w:spacing w:after="0"/>
              <w:jc w:val="center"/>
              <w:rPr>
                <w:rFonts w:ascii="Times New Roman" w:hAnsi="Times New Roman" w:cs="Times New Roman"/>
                <w:sz w:val="24"/>
                <w:szCs w:val="24"/>
              </w:rPr>
            </w:pPr>
            <w:r w:rsidRPr="004D11D5">
              <w:rPr>
                <w:rFonts w:ascii="Times New Roman" w:hAnsi="Times New Roman" w:cs="Times New Roman"/>
                <w:sz w:val="24"/>
                <w:szCs w:val="24"/>
              </w:rPr>
              <w:t>Общая</w:t>
            </w:r>
            <w:r w:rsidR="004D11D5" w:rsidRPr="004D11D5">
              <w:rPr>
                <w:rFonts w:ascii="Times New Roman" w:hAnsi="Times New Roman" w:cs="Times New Roman"/>
                <w:sz w:val="24"/>
                <w:szCs w:val="24"/>
              </w:rPr>
              <w:t>, в т.ч.:</w:t>
            </w:r>
          </w:p>
        </w:tc>
        <w:tc>
          <w:tcPr>
            <w:tcW w:w="841" w:type="dxa"/>
          </w:tcPr>
          <w:p w:rsidR="00145CCB" w:rsidRPr="004D11D5" w:rsidRDefault="00145CCB" w:rsidP="004D4D8D">
            <w:pPr>
              <w:widowControl w:val="0"/>
              <w:spacing w:after="0"/>
              <w:jc w:val="center"/>
              <w:rPr>
                <w:rFonts w:ascii="Times New Roman" w:hAnsi="Times New Roman" w:cs="Times New Roman"/>
                <w:sz w:val="24"/>
                <w:szCs w:val="24"/>
              </w:rPr>
            </w:pPr>
            <w:r w:rsidRPr="004D11D5">
              <w:rPr>
                <w:rFonts w:ascii="Times New Roman" w:hAnsi="Times New Roman" w:cs="Times New Roman"/>
                <w:sz w:val="24"/>
                <w:szCs w:val="24"/>
              </w:rPr>
              <w:t>Лекции</w:t>
            </w:r>
          </w:p>
        </w:tc>
        <w:tc>
          <w:tcPr>
            <w:tcW w:w="1078" w:type="dxa"/>
          </w:tcPr>
          <w:p w:rsidR="00145CCB" w:rsidRPr="004D11D5" w:rsidRDefault="00145CCB" w:rsidP="004D11D5">
            <w:pPr>
              <w:pStyle w:val="43"/>
              <w:widowControl w:val="0"/>
              <w:shd w:val="clear" w:color="auto" w:fill="auto"/>
              <w:spacing w:line="240" w:lineRule="auto"/>
              <w:ind w:firstLine="0"/>
              <w:jc w:val="center"/>
              <w:rPr>
                <w:rFonts w:ascii="Times New Roman" w:hAnsi="Times New Roman" w:cs="Times New Roman"/>
                <w:b w:val="0"/>
                <w:sz w:val="24"/>
                <w:szCs w:val="24"/>
              </w:rPr>
            </w:pPr>
            <w:r w:rsidRPr="004D11D5">
              <w:rPr>
                <w:rFonts w:ascii="Times New Roman" w:hAnsi="Times New Roman" w:cs="Times New Roman"/>
                <w:b w:val="0"/>
                <w:sz w:val="24"/>
                <w:szCs w:val="24"/>
              </w:rPr>
              <w:t>Семинары</w:t>
            </w:r>
            <w:r w:rsidR="004D11D5" w:rsidRPr="004D11D5">
              <w:rPr>
                <w:rFonts w:ascii="Times New Roman" w:hAnsi="Times New Roman" w:cs="Times New Roman"/>
                <w:b w:val="0"/>
                <w:sz w:val="24"/>
                <w:szCs w:val="24"/>
              </w:rPr>
              <w:t>,</w:t>
            </w:r>
            <w:r w:rsidRPr="004D11D5">
              <w:rPr>
                <w:rFonts w:ascii="Times New Roman" w:hAnsi="Times New Roman" w:cs="Times New Roman"/>
                <w:b w:val="0"/>
                <w:sz w:val="24"/>
                <w:szCs w:val="24"/>
              </w:rPr>
              <w:t xml:space="preserve"> практические занятия</w:t>
            </w:r>
          </w:p>
        </w:tc>
        <w:tc>
          <w:tcPr>
            <w:tcW w:w="1212" w:type="dxa"/>
          </w:tcPr>
          <w:p w:rsidR="00145CCB" w:rsidRPr="004D11D5" w:rsidRDefault="00145CCB" w:rsidP="00145CCB">
            <w:pPr>
              <w:widowControl w:val="0"/>
              <w:spacing w:after="0"/>
              <w:ind w:right="-23"/>
              <w:rPr>
                <w:rFonts w:ascii="Times New Roman" w:hAnsi="Times New Roman" w:cs="Times New Roman"/>
                <w:sz w:val="24"/>
                <w:szCs w:val="24"/>
              </w:rPr>
            </w:pPr>
            <w:r w:rsidRPr="004D11D5">
              <w:rPr>
                <w:rFonts w:ascii="Times New Roman" w:hAnsi="Times New Roman" w:cs="Times New Roman"/>
                <w:sz w:val="24"/>
                <w:szCs w:val="24"/>
              </w:rPr>
              <w:t>Занятия в интерактивных формах</w:t>
            </w:r>
          </w:p>
        </w:tc>
        <w:tc>
          <w:tcPr>
            <w:tcW w:w="907"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c>
          <w:tcPr>
            <w:tcW w:w="1890" w:type="dxa"/>
            <w:vMerge/>
          </w:tcPr>
          <w:p w:rsidR="00145CCB" w:rsidRPr="004D11D5" w:rsidRDefault="00145CCB" w:rsidP="00145CCB">
            <w:pPr>
              <w:pStyle w:val="40"/>
              <w:keepNext/>
              <w:keepLines/>
              <w:widowControl w:val="0"/>
              <w:shd w:val="clear" w:color="auto" w:fill="auto"/>
              <w:spacing w:after="0" w:line="240" w:lineRule="auto"/>
              <w:rPr>
                <w:rStyle w:val="414pt"/>
                <w:rFonts w:cs="Times New Roman"/>
                <w:b w:val="0"/>
                <w:bCs/>
                <w:sz w:val="24"/>
                <w:szCs w:val="24"/>
              </w:rPr>
            </w:pPr>
          </w:p>
        </w:tc>
      </w:tr>
      <w:tr w:rsidR="00145CCB" w:rsidRPr="004D11D5" w:rsidTr="004D4D8D">
        <w:tc>
          <w:tcPr>
            <w:tcW w:w="407" w:type="dxa"/>
          </w:tcPr>
          <w:p w:rsidR="00145CCB" w:rsidRPr="004D11D5" w:rsidRDefault="00145CCB" w:rsidP="00145CCB">
            <w:pPr>
              <w:widowControl w:val="0"/>
              <w:spacing w:after="0"/>
              <w:ind w:right="-23"/>
              <w:rPr>
                <w:rFonts w:ascii="Times New Roman" w:hAnsi="Times New Roman" w:cs="Times New Roman"/>
                <w:sz w:val="24"/>
                <w:szCs w:val="24"/>
              </w:rPr>
            </w:pPr>
          </w:p>
        </w:tc>
        <w:tc>
          <w:tcPr>
            <w:tcW w:w="9457" w:type="dxa"/>
            <w:gridSpan w:val="8"/>
          </w:tcPr>
          <w:p w:rsidR="00145CCB" w:rsidRPr="004D11D5" w:rsidRDefault="00145CCB" w:rsidP="00145CCB">
            <w:pPr>
              <w:widowControl w:val="0"/>
              <w:spacing w:after="0"/>
              <w:ind w:right="-23"/>
              <w:jc w:val="both"/>
              <w:rPr>
                <w:rFonts w:ascii="Times New Roman" w:hAnsi="Times New Roman" w:cs="Times New Roman"/>
                <w:sz w:val="24"/>
                <w:szCs w:val="24"/>
              </w:rPr>
            </w:pPr>
            <w:r w:rsidRPr="004D11D5">
              <w:rPr>
                <w:rFonts w:ascii="Times New Roman" w:hAnsi="Times New Roman" w:cs="Times New Roman"/>
                <w:b/>
                <w:sz w:val="24"/>
                <w:szCs w:val="24"/>
              </w:rPr>
              <w:t xml:space="preserve">Раздел 1. Разработка и управление финансовой стратегией организации </w:t>
            </w:r>
          </w:p>
        </w:tc>
      </w:tr>
      <w:tr w:rsidR="007372C8" w:rsidRPr="004D11D5" w:rsidTr="007A40F3">
        <w:tc>
          <w:tcPr>
            <w:tcW w:w="407" w:type="dxa"/>
          </w:tcPr>
          <w:p w:rsidR="007372C8" w:rsidRPr="004D11D5" w:rsidRDefault="007372C8" w:rsidP="00145CCB">
            <w:pPr>
              <w:widowControl w:val="0"/>
              <w:spacing w:after="0"/>
              <w:ind w:right="-23"/>
              <w:rPr>
                <w:rFonts w:ascii="Times New Roman" w:hAnsi="Times New Roman" w:cs="Times New Roman"/>
                <w:sz w:val="24"/>
                <w:szCs w:val="24"/>
              </w:rPr>
            </w:pPr>
            <w:r w:rsidRPr="004D11D5">
              <w:rPr>
                <w:rFonts w:ascii="Times New Roman" w:hAnsi="Times New Roman" w:cs="Times New Roman"/>
                <w:sz w:val="24"/>
                <w:szCs w:val="24"/>
              </w:rPr>
              <w:t>1</w:t>
            </w:r>
          </w:p>
        </w:tc>
        <w:tc>
          <w:tcPr>
            <w:tcW w:w="1828" w:type="dxa"/>
          </w:tcPr>
          <w:p w:rsidR="007372C8" w:rsidRPr="004D11D5" w:rsidRDefault="00045D0C" w:rsidP="00145CCB">
            <w:pPr>
              <w:tabs>
                <w:tab w:val="left" w:pos="709"/>
                <w:tab w:val="left" w:pos="993"/>
              </w:tabs>
              <w:spacing w:after="0"/>
              <w:jc w:val="both"/>
              <w:rPr>
                <w:rFonts w:ascii="Times New Roman" w:hAnsi="Times New Roman" w:cs="Times New Roman"/>
                <w:b/>
                <w:sz w:val="24"/>
                <w:szCs w:val="24"/>
              </w:rPr>
            </w:pPr>
            <w:r w:rsidRPr="004D11D5">
              <w:rPr>
                <w:rStyle w:val="a8"/>
                <w:rFonts w:ascii="Times New Roman" w:eastAsiaTheme="majorEastAsia" w:hAnsi="Times New Roman" w:cs="Times New Roman"/>
                <w:b w:val="0"/>
                <w:color w:val="000000"/>
                <w:sz w:val="24"/>
                <w:szCs w:val="24"/>
              </w:rPr>
              <w:t>Экосистема Финтеха и тенденции ее развития</w:t>
            </w:r>
          </w:p>
        </w:tc>
        <w:tc>
          <w:tcPr>
            <w:tcW w:w="750" w:type="dxa"/>
          </w:tcPr>
          <w:p w:rsidR="007372C8" w:rsidRPr="004D11D5" w:rsidRDefault="00B03283">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27</w:t>
            </w:r>
          </w:p>
        </w:tc>
        <w:tc>
          <w:tcPr>
            <w:tcW w:w="95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12</w:t>
            </w:r>
          </w:p>
        </w:tc>
        <w:tc>
          <w:tcPr>
            <w:tcW w:w="84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w:t>
            </w:r>
          </w:p>
        </w:tc>
        <w:tc>
          <w:tcPr>
            <w:tcW w:w="1078"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10</w:t>
            </w:r>
          </w:p>
        </w:tc>
        <w:tc>
          <w:tcPr>
            <w:tcW w:w="1212"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4</w:t>
            </w:r>
          </w:p>
        </w:tc>
        <w:tc>
          <w:tcPr>
            <w:tcW w:w="907"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15</w:t>
            </w:r>
          </w:p>
        </w:tc>
        <w:tc>
          <w:tcPr>
            <w:tcW w:w="1890" w:type="dxa"/>
            <w:shd w:val="clear" w:color="auto" w:fill="auto"/>
          </w:tcPr>
          <w:p w:rsidR="007372C8" w:rsidRPr="004D11D5" w:rsidRDefault="00A1236E" w:rsidP="00A774CB">
            <w:pPr>
              <w:widowControl w:val="0"/>
              <w:spacing w:after="0"/>
              <w:ind w:right="-23"/>
              <w:jc w:val="both"/>
              <w:rPr>
                <w:rFonts w:ascii="Times New Roman" w:hAnsi="Times New Roman" w:cs="Times New Roman"/>
                <w:sz w:val="24"/>
                <w:szCs w:val="24"/>
              </w:rPr>
            </w:pPr>
            <w:r w:rsidRPr="004D11D5">
              <w:rPr>
                <w:rFonts w:ascii="Times New Roman" w:hAnsi="Times New Roman" w:cs="Times New Roman"/>
                <w:sz w:val="24"/>
                <w:szCs w:val="24"/>
              </w:rPr>
              <w:t xml:space="preserve">Дискуссия. </w:t>
            </w:r>
            <w:r w:rsidR="007372C8" w:rsidRPr="004D11D5">
              <w:rPr>
                <w:rFonts w:ascii="Times New Roman" w:hAnsi="Times New Roman" w:cs="Times New Roman"/>
                <w:sz w:val="24"/>
                <w:szCs w:val="24"/>
              </w:rPr>
              <w:t xml:space="preserve">Работа над групповым проектом: </w:t>
            </w:r>
            <w:r w:rsidR="00A774CB" w:rsidRPr="004D11D5">
              <w:rPr>
                <w:rFonts w:ascii="Times New Roman" w:hAnsi="Times New Roman" w:cs="Times New Roman"/>
                <w:sz w:val="24"/>
                <w:szCs w:val="24"/>
              </w:rPr>
              <w:t>анализ сегмента рынка финтеха</w:t>
            </w:r>
            <w:r w:rsidR="007372C8" w:rsidRPr="004D11D5">
              <w:rPr>
                <w:rFonts w:ascii="Times New Roman" w:hAnsi="Times New Roman" w:cs="Times New Roman"/>
                <w:sz w:val="24"/>
                <w:szCs w:val="24"/>
              </w:rPr>
              <w:t>.</w:t>
            </w:r>
            <w:r w:rsidR="003F489B" w:rsidRPr="004D11D5">
              <w:rPr>
                <w:rFonts w:ascii="Times New Roman" w:hAnsi="Times New Roman" w:cs="Times New Roman"/>
                <w:sz w:val="24"/>
                <w:szCs w:val="24"/>
              </w:rPr>
              <w:t xml:space="preserve"> </w:t>
            </w:r>
            <w:r w:rsidR="007372C8" w:rsidRPr="004D11D5">
              <w:rPr>
                <w:rFonts w:ascii="Times New Roman" w:hAnsi="Times New Roman" w:cs="Times New Roman"/>
                <w:sz w:val="24"/>
                <w:szCs w:val="24"/>
              </w:rPr>
              <w:t>Разбор конкретных ситуаций.</w:t>
            </w:r>
          </w:p>
        </w:tc>
      </w:tr>
      <w:tr w:rsidR="007372C8" w:rsidRPr="004D11D5" w:rsidTr="007A40F3">
        <w:tc>
          <w:tcPr>
            <w:tcW w:w="407" w:type="dxa"/>
          </w:tcPr>
          <w:p w:rsidR="007372C8" w:rsidRPr="004D11D5" w:rsidRDefault="007372C8" w:rsidP="00145CCB">
            <w:pPr>
              <w:widowControl w:val="0"/>
              <w:spacing w:after="0"/>
              <w:ind w:right="-23"/>
              <w:rPr>
                <w:rFonts w:ascii="Times New Roman" w:hAnsi="Times New Roman" w:cs="Times New Roman"/>
                <w:sz w:val="24"/>
                <w:szCs w:val="24"/>
              </w:rPr>
            </w:pPr>
            <w:r w:rsidRPr="004D11D5">
              <w:rPr>
                <w:rFonts w:ascii="Times New Roman" w:hAnsi="Times New Roman" w:cs="Times New Roman"/>
                <w:sz w:val="24"/>
                <w:szCs w:val="24"/>
              </w:rPr>
              <w:t>2</w:t>
            </w:r>
          </w:p>
        </w:tc>
        <w:tc>
          <w:tcPr>
            <w:tcW w:w="1828" w:type="dxa"/>
          </w:tcPr>
          <w:p w:rsidR="007372C8" w:rsidRPr="004D11D5" w:rsidRDefault="00045D0C" w:rsidP="00145CCB">
            <w:pPr>
              <w:widowControl w:val="0"/>
              <w:spacing w:after="0"/>
              <w:ind w:right="-23"/>
              <w:rPr>
                <w:rFonts w:ascii="Times New Roman" w:hAnsi="Times New Roman" w:cs="Times New Roman"/>
                <w:b/>
                <w:sz w:val="24"/>
                <w:szCs w:val="24"/>
              </w:rPr>
            </w:pPr>
            <w:r w:rsidRPr="004D11D5">
              <w:rPr>
                <w:rStyle w:val="a8"/>
                <w:rFonts w:ascii="Times New Roman" w:eastAsiaTheme="majorEastAsia" w:hAnsi="Times New Roman" w:cs="Times New Roman"/>
                <w:b w:val="0"/>
                <w:color w:val="000000"/>
                <w:sz w:val="24"/>
                <w:szCs w:val="24"/>
              </w:rPr>
              <w:t>Электронные деньги и платежи</w:t>
            </w:r>
          </w:p>
        </w:tc>
        <w:tc>
          <w:tcPr>
            <w:tcW w:w="750" w:type="dxa"/>
          </w:tcPr>
          <w:p w:rsidR="007372C8" w:rsidRPr="004D11D5" w:rsidRDefault="00B03283">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27</w:t>
            </w:r>
          </w:p>
        </w:tc>
        <w:tc>
          <w:tcPr>
            <w:tcW w:w="95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12</w:t>
            </w:r>
          </w:p>
        </w:tc>
        <w:tc>
          <w:tcPr>
            <w:tcW w:w="84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w:t>
            </w:r>
          </w:p>
        </w:tc>
        <w:tc>
          <w:tcPr>
            <w:tcW w:w="1078"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10</w:t>
            </w:r>
          </w:p>
        </w:tc>
        <w:tc>
          <w:tcPr>
            <w:tcW w:w="1212"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6</w:t>
            </w:r>
          </w:p>
        </w:tc>
        <w:tc>
          <w:tcPr>
            <w:tcW w:w="907"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15</w:t>
            </w:r>
          </w:p>
        </w:tc>
        <w:tc>
          <w:tcPr>
            <w:tcW w:w="1890" w:type="dxa"/>
            <w:shd w:val="clear" w:color="auto" w:fill="auto"/>
          </w:tcPr>
          <w:p w:rsidR="007372C8" w:rsidRPr="004D11D5" w:rsidRDefault="007372C8" w:rsidP="003F489B">
            <w:pPr>
              <w:widowControl w:val="0"/>
              <w:spacing w:after="0"/>
              <w:ind w:right="-23"/>
              <w:jc w:val="both"/>
              <w:rPr>
                <w:rFonts w:ascii="Times New Roman" w:hAnsi="Times New Roman" w:cs="Times New Roman"/>
                <w:sz w:val="24"/>
                <w:szCs w:val="24"/>
              </w:rPr>
            </w:pPr>
            <w:r w:rsidRPr="004D11D5">
              <w:rPr>
                <w:rFonts w:ascii="Times New Roman" w:hAnsi="Times New Roman" w:cs="Times New Roman"/>
                <w:sz w:val="24"/>
                <w:szCs w:val="24"/>
              </w:rPr>
              <w:t xml:space="preserve">Опрос. Работа над групповым проектом: </w:t>
            </w:r>
            <w:r w:rsidR="00A774CB" w:rsidRPr="004D11D5">
              <w:rPr>
                <w:rFonts w:ascii="Times New Roman" w:hAnsi="Times New Roman" w:cs="Times New Roman"/>
                <w:sz w:val="24"/>
                <w:szCs w:val="24"/>
              </w:rPr>
              <w:t>анализ и оценка современного банкинга и рисков мошенничества связанных с развитием финтеха</w:t>
            </w:r>
            <w:r w:rsidRPr="004D11D5">
              <w:rPr>
                <w:rFonts w:ascii="Times New Roman" w:hAnsi="Times New Roman" w:cs="Times New Roman"/>
                <w:sz w:val="24"/>
                <w:szCs w:val="24"/>
              </w:rPr>
              <w:t>.</w:t>
            </w:r>
            <w:r w:rsidR="003F489B" w:rsidRPr="004D11D5">
              <w:rPr>
                <w:rFonts w:ascii="Times New Roman" w:hAnsi="Times New Roman" w:cs="Times New Roman"/>
                <w:sz w:val="24"/>
                <w:szCs w:val="24"/>
              </w:rPr>
              <w:t xml:space="preserve"> </w:t>
            </w:r>
            <w:r w:rsidRPr="004D11D5">
              <w:rPr>
                <w:rFonts w:ascii="Times New Roman" w:hAnsi="Times New Roman" w:cs="Times New Roman"/>
                <w:sz w:val="24"/>
                <w:szCs w:val="24"/>
              </w:rPr>
              <w:t xml:space="preserve">Разбор </w:t>
            </w:r>
            <w:r w:rsidRPr="004D11D5">
              <w:rPr>
                <w:rFonts w:ascii="Times New Roman" w:hAnsi="Times New Roman" w:cs="Times New Roman"/>
                <w:sz w:val="24"/>
                <w:szCs w:val="24"/>
              </w:rPr>
              <w:lastRenderedPageBreak/>
              <w:t>конкретных ситуаций.</w:t>
            </w:r>
          </w:p>
        </w:tc>
      </w:tr>
      <w:tr w:rsidR="007372C8" w:rsidRPr="004D11D5" w:rsidTr="007A40F3">
        <w:tc>
          <w:tcPr>
            <w:tcW w:w="407" w:type="dxa"/>
          </w:tcPr>
          <w:p w:rsidR="007372C8" w:rsidRPr="004D11D5" w:rsidRDefault="007372C8" w:rsidP="00145CCB">
            <w:pPr>
              <w:widowControl w:val="0"/>
              <w:spacing w:after="0"/>
              <w:ind w:right="-23"/>
              <w:rPr>
                <w:rFonts w:ascii="Times New Roman" w:hAnsi="Times New Roman" w:cs="Times New Roman"/>
                <w:sz w:val="24"/>
                <w:szCs w:val="24"/>
              </w:rPr>
            </w:pPr>
            <w:r w:rsidRPr="004D11D5">
              <w:rPr>
                <w:rFonts w:ascii="Times New Roman" w:hAnsi="Times New Roman" w:cs="Times New Roman"/>
                <w:sz w:val="24"/>
                <w:szCs w:val="24"/>
              </w:rPr>
              <w:lastRenderedPageBreak/>
              <w:t>3</w:t>
            </w:r>
          </w:p>
        </w:tc>
        <w:tc>
          <w:tcPr>
            <w:tcW w:w="1828" w:type="dxa"/>
          </w:tcPr>
          <w:p w:rsidR="007372C8" w:rsidRPr="004D11D5" w:rsidRDefault="00045D0C" w:rsidP="00045D0C">
            <w:pPr>
              <w:spacing w:after="0" w:line="360" w:lineRule="auto"/>
              <w:jc w:val="both"/>
              <w:rPr>
                <w:rFonts w:ascii="Times New Roman" w:hAnsi="Times New Roman" w:cs="Times New Roman"/>
                <w:sz w:val="24"/>
                <w:szCs w:val="24"/>
              </w:rPr>
            </w:pPr>
            <w:r w:rsidRPr="004D11D5">
              <w:rPr>
                <w:rFonts w:ascii="Times New Roman" w:eastAsia="Times New Roman" w:hAnsi="Times New Roman" w:cs="Times New Roman"/>
                <w:bCs/>
                <w:color w:val="000000"/>
                <w:sz w:val="24"/>
                <w:szCs w:val="24"/>
              </w:rPr>
              <w:t>Инфраструктура и технологии ФинТеха</w:t>
            </w:r>
          </w:p>
        </w:tc>
        <w:tc>
          <w:tcPr>
            <w:tcW w:w="750" w:type="dxa"/>
          </w:tcPr>
          <w:p w:rsidR="007372C8" w:rsidRPr="004D11D5" w:rsidRDefault="00B03283">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27</w:t>
            </w:r>
          </w:p>
        </w:tc>
        <w:tc>
          <w:tcPr>
            <w:tcW w:w="95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12</w:t>
            </w:r>
          </w:p>
        </w:tc>
        <w:tc>
          <w:tcPr>
            <w:tcW w:w="84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w:t>
            </w:r>
          </w:p>
        </w:tc>
        <w:tc>
          <w:tcPr>
            <w:tcW w:w="1078"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10</w:t>
            </w:r>
          </w:p>
        </w:tc>
        <w:tc>
          <w:tcPr>
            <w:tcW w:w="1212"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6</w:t>
            </w:r>
          </w:p>
        </w:tc>
        <w:tc>
          <w:tcPr>
            <w:tcW w:w="907"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15</w:t>
            </w:r>
          </w:p>
        </w:tc>
        <w:tc>
          <w:tcPr>
            <w:tcW w:w="1890" w:type="dxa"/>
            <w:shd w:val="clear" w:color="auto" w:fill="auto"/>
          </w:tcPr>
          <w:p w:rsidR="007372C8" w:rsidRPr="004D11D5" w:rsidRDefault="00601950" w:rsidP="00A774CB">
            <w:pPr>
              <w:pStyle w:val="ae"/>
              <w:widowControl w:val="0"/>
              <w:ind w:left="0"/>
              <w:jc w:val="both"/>
            </w:pPr>
            <w:r w:rsidRPr="004D11D5">
              <w:t xml:space="preserve">Опрос. </w:t>
            </w:r>
            <w:r w:rsidR="007372C8" w:rsidRPr="004D11D5">
              <w:t xml:space="preserve">Работа над групповым проектом: </w:t>
            </w:r>
            <w:r w:rsidR="00A774CB" w:rsidRPr="004D11D5">
              <w:rPr>
                <w:color w:val="000000"/>
              </w:rPr>
              <w:t xml:space="preserve">разработка предложений по использованию современной финансовой инфраструктуры и технологий для оптимизации деятельности организации. </w:t>
            </w:r>
            <w:r w:rsidR="007372C8" w:rsidRPr="004D11D5">
              <w:t>Разбор конкретных ситуаций.</w:t>
            </w:r>
          </w:p>
        </w:tc>
      </w:tr>
      <w:tr w:rsidR="007372C8" w:rsidRPr="004D11D5" w:rsidTr="007A40F3">
        <w:tc>
          <w:tcPr>
            <w:tcW w:w="407" w:type="dxa"/>
          </w:tcPr>
          <w:p w:rsidR="007372C8" w:rsidRPr="004D11D5" w:rsidRDefault="007372C8" w:rsidP="00145CCB">
            <w:pPr>
              <w:widowControl w:val="0"/>
              <w:spacing w:after="0"/>
              <w:ind w:right="-23"/>
              <w:rPr>
                <w:rFonts w:ascii="Times New Roman" w:hAnsi="Times New Roman" w:cs="Times New Roman"/>
                <w:sz w:val="24"/>
                <w:szCs w:val="24"/>
              </w:rPr>
            </w:pPr>
            <w:r w:rsidRPr="004D11D5">
              <w:rPr>
                <w:rFonts w:ascii="Times New Roman" w:hAnsi="Times New Roman" w:cs="Times New Roman"/>
                <w:sz w:val="24"/>
                <w:szCs w:val="24"/>
              </w:rPr>
              <w:t>4</w:t>
            </w:r>
          </w:p>
        </w:tc>
        <w:tc>
          <w:tcPr>
            <w:tcW w:w="1828" w:type="dxa"/>
          </w:tcPr>
          <w:p w:rsidR="007372C8" w:rsidRPr="004D11D5" w:rsidRDefault="00045D0C" w:rsidP="00145CCB">
            <w:pPr>
              <w:widowControl w:val="0"/>
              <w:spacing w:after="0"/>
              <w:ind w:right="-23"/>
              <w:rPr>
                <w:rFonts w:ascii="Times New Roman" w:hAnsi="Times New Roman" w:cs="Times New Roman"/>
                <w:sz w:val="24"/>
                <w:szCs w:val="24"/>
              </w:rPr>
            </w:pPr>
            <w:r w:rsidRPr="004D11D5">
              <w:rPr>
                <w:rFonts w:ascii="Times New Roman" w:eastAsia="Times New Roman" w:hAnsi="Times New Roman" w:cs="Times New Roman"/>
                <w:bCs/>
                <w:color w:val="000000"/>
                <w:sz w:val="24"/>
                <w:szCs w:val="24"/>
              </w:rPr>
              <w:t>Площадки для сделок (</w:t>
            </w:r>
            <w:r w:rsidRPr="004D11D5">
              <w:rPr>
                <w:rFonts w:ascii="Times New Roman" w:eastAsia="Times New Roman" w:hAnsi="Times New Roman" w:cs="Times New Roman"/>
                <w:bCs/>
                <w:color w:val="000000"/>
                <w:sz w:val="24"/>
                <w:szCs w:val="24"/>
                <w:lang w:val="en-US"/>
              </w:rPr>
              <w:t>marketplaces</w:t>
            </w:r>
            <w:r w:rsidRPr="004D11D5">
              <w:rPr>
                <w:rFonts w:ascii="Times New Roman" w:eastAsia="Times New Roman" w:hAnsi="Times New Roman" w:cs="Times New Roman"/>
                <w:bCs/>
                <w:color w:val="000000"/>
                <w:sz w:val="24"/>
                <w:szCs w:val="24"/>
              </w:rPr>
              <w:t>) и рынки</w:t>
            </w:r>
          </w:p>
        </w:tc>
        <w:tc>
          <w:tcPr>
            <w:tcW w:w="750" w:type="dxa"/>
          </w:tcPr>
          <w:p w:rsidR="007372C8" w:rsidRPr="004D11D5" w:rsidRDefault="00B03283">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27</w:t>
            </w:r>
          </w:p>
        </w:tc>
        <w:tc>
          <w:tcPr>
            <w:tcW w:w="95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12</w:t>
            </w:r>
          </w:p>
        </w:tc>
        <w:tc>
          <w:tcPr>
            <w:tcW w:w="841"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2</w:t>
            </w:r>
          </w:p>
        </w:tc>
        <w:tc>
          <w:tcPr>
            <w:tcW w:w="1078"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10</w:t>
            </w:r>
          </w:p>
        </w:tc>
        <w:tc>
          <w:tcPr>
            <w:tcW w:w="1212"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4</w:t>
            </w:r>
          </w:p>
        </w:tc>
        <w:tc>
          <w:tcPr>
            <w:tcW w:w="907" w:type="dxa"/>
          </w:tcPr>
          <w:p w:rsidR="007372C8" w:rsidRPr="004D11D5" w:rsidRDefault="00045D0C">
            <w:pPr>
              <w:jc w:val="center"/>
              <w:rPr>
                <w:rFonts w:ascii="Times New Roman" w:hAnsi="Times New Roman" w:cs="Times New Roman"/>
                <w:color w:val="000000"/>
                <w:sz w:val="24"/>
                <w:szCs w:val="24"/>
              </w:rPr>
            </w:pPr>
            <w:r w:rsidRPr="004D11D5">
              <w:rPr>
                <w:rFonts w:ascii="Times New Roman" w:hAnsi="Times New Roman" w:cs="Times New Roman"/>
                <w:color w:val="000000"/>
                <w:sz w:val="24"/>
                <w:szCs w:val="24"/>
              </w:rPr>
              <w:t>15</w:t>
            </w:r>
          </w:p>
        </w:tc>
        <w:tc>
          <w:tcPr>
            <w:tcW w:w="1890" w:type="dxa"/>
            <w:shd w:val="clear" w:color="auto" w:fill="auto"/>
          </w:tcPr>
          <w:p w:rsidR="007372C8" w:rsidRPr="004D11D5" w:rsidRDefault="00601950" w:rsidP="00AE006F">
            <w:pPr>
              <w:widowControl w:val="0"/>
              <w:spacing w:after="0" w:line="240" w:lineRule="auto"/>
              <w:ind w:right="-23"/>
              <w:jc w:val="both"/>
              <w:rPr>
                <w:rFonts w:ascii="Times New Roman" w:hAnsi="Times New Roman" w:cs="Times New Roman"/>
                <w:sz w:val="24"/>
                <w:szCs w:val="24"/>
              </w:rPr>
            </w:pPr>
            <w:r w:rsidRPr="004D11D5">
              <w:rPr>
                <w:rFonts w:ascii="Times New Roman" w:hAnsi="Times New Roman" w:cs="Times New Roman"/>
                <w:sz w:val="24"/>
                <w:szCs w:val="24"/>
              </w:rPr>
              <w:t xml:space="preserve">Опрос. </w:t>
            </w:r>
            <w:r w:rsidR="007372C8" w:rsidRPr="004D11D5">
              <w:rPr>
                <w:rFonts w:ascii="Times New Roman" w:hAnsi="Times New Roman" w:cs="Times New Roman"/>
                <w:sz w:val="24"/>
                <w:szCs w:val="24"/>
              </w:rPr>
              <w:t xml:space="preserve">Работа над групповым проектом: </w:t>
            </w:r>
            <w:r w:rsidR="00A774CB" w:rsidRPr="004D11D5">
              <w:rPr>
                <w:rFonts w:ascii="Times New Roman" w:hAnsi="Times New Roman" w:cs="Times New Roman"/>
                <w:sz w:val="24"/>
                <w:szCs w:val="24"/>
              </w:rPr>
              <w:t>оценка и выбор площадки для размещения инвестиционных ресурсов (проекта) в сфере современных финансовых технологий</w:t>
            </w:r>
            <w:r w:rsidR="007372C8" w:rsidRPr="004D11D5">
              <w:rPr>
                <w:rFonts w:ascii="Times New Roman" w:hAnsi="Times New Roman" w:cs="Times New Roman"/>
                <w:sz w:val="24"/>
                <w:szCs w:val="24"/>
              </w:rPr>
              <w:t>.</w:t>
            </w:r>
            <w:r w:rsidR="003F489B" w:rsidRPr="004D11D5">
              <w:rPr>
                <w:rFonts w:ascii="Times New Roman" w:hAnsi="Times New Roman" w:cs="Times New Roman"/>
                <w:sz w:val="24"/>
                <w:szCs w:val="24"/>
              </w:rPr>
              <w:t xml:space="preserve"> </w:t>
            </w:r>
            <w:r w:rsidR="00A610E5" w:rsidRPr="004D11D5">
              <w:rPr>
                <w:rFonts w:ascii="Times New Roman" w:hAnsi="Times New Roman" w:cs="Times New Roman"/>
                <w:sz w:val="24"/>
                <w:szCs w:val="24"/>
              </w:rPr>
              <w:t xml:space="preserve">Разбор конкретных ситуаций. </w:t>
            </w:r>
            <w:r w:rsidR="00AE006F" w:rsidRPr="004D11D5">
              <w:rPr>
                <w:rFonts w:ascii="Times New Roman" w:hAnsi="Times New Roman" w:cs="Times New Roman"/>
                <w:sz w:val="24"/>
                <w:szCs w:val="24"/>
              </w:rPr>
              <w:t>Дискуссия</w:t>
            </w:r>
            <w:r w:rsidR="00A1236E" w:rsidRPr="004D11D5">
              <w:rPr>
                <w:rFonts w:ascii="Times New Roman" w:hAnsi="Times New Roman" w:cs="Times New Roman"/>
                <w:sz w:val="24"/>
                <w:szCs w:val="24"/>
              </w:rPr>
              <w:t>.</w:t>
            </w:r>
          </w:p>
        </w:tc>
      </w:tr>
      <w:tr w:rsidR="004A1F98" w:rsidRPr="004D11D5" w:rsidTr="004D4D8D">
        <w:tc>
          <w:tcPr>
            <w:tcW w:w="407" w:type="dxa"/>
          </w:tcPr>
          <w:p w:rsidR="004A1F98" w:rsidRPr="004D11D5" w:rsidRDefault="004A1F98" w:rsidP="004A1F98">
            <w:pPr>
              <w:widowControl w:val="0"/>
              <w:spacing w:after="0"/>
              <w:ind w:right="-23"/>
              <w:rPr>
                <w:rFonts w:ascii="Times New Roman" w:hAnsi="Times New Roman" w:cs="Times New Roman"/>
                <w:sz w:val="24"/>
                <w:szCs w:val="24"/>
              </w:rPr>
            </w:pPr>
          </w:p>
        </w:tc>
        <w:tc>
          <w:tcPr>
            <w:tcW w:w="1828" w:type="dxa"/>
          </w:tcPr>
          <w:p w:rsidR="004A1F98" w:rsidRPr="00236EB1" w:rsidRDefault="004A1F98" w:rsidP="004A1F98">
            <w:pPr>
              <w:tabs>
                <w:tab w:val="right" w:pos="851"/>
              </w:tabs>
              <w:spacing w:after="0" w:line="240" w:lineRule="auto"/>
              <w:rPr>
                <w:rFonts w:ascii="Times New Roman" w:hAnsi="Times New Roman" w:cs="Times New Roman"/>
                <w:sz w:val="24"/>
                <w:szCs w:val="24"/>
              </w:rPr>
            </w:pPr>
            <w:r w:rsidRPr="00236EB1">
              <w:rPr>
                <w:rFonts w:ascii="Times New Roman" w:hAnsi="Times New Roman" w:cs="Times New Roman"/>
                <w:sz w:val="24"/>
                <w:szCs w:val="24"/>
              </w:rPr>
              <w:t>В целом по дисциплине</w:t>
            </w:r>
          </w:p>
        </w:tc>
        <w:tc>
          <w:tcPr>
            <w:tcW w:w="750"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r w:rsidRPr="00236EB1">
              <w:rPr>
                <w:rFonts w:ascii="Times New Roman" w:hAnsi="Times New Roman" w:cs="Times New Roman"/>
                <w:bCs/>
                <w:color w:val="000000"/>
                <w:sz w:val="24"/>
                <w:szCs w:val="24"/>
              </w:rPr>
              <w:t>108</w:t>
            </w:r>
          </w:p>
        </w:tc>
        <w:tc>
          <w:tcPr>
            <w:tcW w:w="951" w:type="dxa"/>
          </w:tcPr>
          <w:p w:rsidR="004A1F98" w:rsidRPr="00236EB1" w:rsidRDefault="004A1F98" w:rsidP="004A1F98">
            <w:pPr>
              <w:spacing w:after="0" w:line="240" w:lineRule="auto"/>
              <w:jc w:val="center"/>
              <w:rPr>
                <w:rFonts w:ascii="Times New Roman" w:hAnsi="Times New Roman" w:cs="Times New Roman"/>
                <w:color w:val="000000"/>
                <w:sz w:val="24"/>
                <w:szCs w:val="24"/>
              </w:rPr>
            </w:pPr>
            <w:r w:rsidRPr="00236EB1">
              <w:rPr>
                <w:rFonts w:ascii="Times New Roman" w:hAnsi="Times New Roman" w:cs="Times New Roman"/>
                <w:color w:val="000000"/>
                <w:sz w:val="24"/>
                <w:szCs w:val="24"/>
              </w:rPr>
              <w:t>48</w:t>
            </w:r>
          </w:p>
        </w:tc>
        <w:tc>
          <w:tcPr>
            <w:tcW w:w="841"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r w:rsidRPr="00236EB1">
              <w:rPr>
                <w:rFonts w:ascii="Times New Roman" w:hAnsi="Times New Roman" w:cs="Times New Roman"/>
                <w:bCs/>
                <w:color w:val="000000"/>
                <w:sz w:val="24"/>
                <w:szCs w:val="24"/>
              </w:rPr>
              <w:t>8</w:t>
            </w:r>
          </w:p>
        </w:tc>
        <w:tc>
          <w:tcPr>
            <w:tcW w:w="1078"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r w:rsidRPr="00236EB1">
              <w:rPr>
                <w:rFonts w:ascii="Times New Roman" w:hAnsi="Times New Roman" w:cs="Times New Roman"/>
                <w:bCs/>
                <w:color w:val="000000"/>
                <w:sz w:val="24"/>
                <w:szCs w:val="24"/>
              </w:rPr>
              <w:t>40</w:t>
            </w:r>
          </w:p>
        </w:tc>
        <w:tc>
          <w:tcPr>
            <w:tcW w:w="1212"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r w:rsidRPr="00236EB1">
              <w:rPr>
                <w:rFonts w:ascii="Times New Roman" w:hAnsi="Times New Roman" w:cs="Times New Roman"/>
                <w:bCs/>
                <w:color w:val="000000"/>
                <w:sz w:val="24"/>
                <w:szCs w:val="24"/>
              </w:rPr>
              <w:t>20</w:t>
            </w:r>
          </w:p>
        </w:tc>
        <w:tc>
          <w:tcPr>
            <w:tcW w:w="907"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r w:rsidRPr="00236EB1">
              <w:rPr>
                <w:rFonts w:ascii="Times New Roman" w:hAnsi="Times New Roman" w:cs="Times New Roman"/>
                <w:bCs/>
                <w:color w:val="000000"/>
                <w:sz w:val="24"/>
                <w:szCs w:val="24"/>
              </w:rPr>
              <w:t>60</w:t>
            </w:r>
          </w:p>
        </w:tc>
        <w:tc>
          <w:tcPr>
            <w:tcW w:w="1890" w:type="dxa"/>
          </w:tcPr>
          <w:p w:rsidR="004A1F98" w:rsidRPr="00236EB1" w:rsidRDefault="004A1F98" w:rsidP="004A1F98">
            <w:pPr>
              <w:widowControl w:val="0"/>
              <w:spacing w:after="0" w:line="240" w:lineRule="auto"/>
              <w:rPr>
                <w:rFonts w:ascii="Times New Roman" w:hAnsi="Times New Roman" w:cs="Times New Roman"/>
                <w:sz w:val="24"/>
                <w:szCs w:val="24"/>
              </w:rPr>
            </w:pPr>
            <w:r w:rsidRPr="00236EB1">
              <w:rPr>
                <w:rFonts w:ascii="Times New Roman" w:hAnsi="Times New Roman" w:cs="Times New Roman"/>
                <w:sz w:val="24"/>
                <w:szCs w:val="24"/>
              </w:rPr>
              <w:t>Согласно учебному плану: контрольная работа</w:t>
            </w:r>
          </w:p>
        </w:tc>
      </w:tr>
      <w:tr w:rsidR="004A1F98" w:rsidRPr="004D11D5" w:rsidTr="004D4D8D">
        <w:tc>
          <w:tcPr>
            <w:tcW w:w="407" w:type="dxa"/>
          </w:tcPr>
          <w:p w:rsidR="004A1F98" w:rsidRPr="004D11D5" w:rsidRDefault="004A1F98" w:rsidP="004A1F98">
            <w:pPr>
              <w:widowControl w:val="0"/>
              <w:spacing w:after="0"/>
              <w:ind w:right="-23"/>
              <w:rPr>
                <w:rFonts w:ascii="Times New Roman" w:hAnsi="Times New Roman" w:cs="Times New Roman"/>
                <w:sz w:val="24"/>
                <w:szCs w:val="24"/>
              </w:rPr>
            </w:pPr>
          </w:p>
        </w:tc>
        <w:tc>
          <w:tcPr>
            <w:tcW w:w="1828" w:type="dxa"/>
          </w:tcPr>
          <w:p w:rsidR="004A1F98" w:rsidRPr="00236EB1" w:rsidRDefault="004A1F98" w:rsidP="004A1F98">
            <w:pPr>
              <w:tabs>
                <w:tab w:val="right" w:pos="851"/>
              </w:tabs>
              <w:spacing w:after="0" w:line="240" w:lineRule="auto"/>
              <w:rPr>
                <w:rFonts w:ascii="Times New Roman" w:hAnsi="Times New Roman" w:cs="Times New Roman"/>
                <w:sz w:val="24"/>
                <w:szCs w:val="24"/>
              </w:rPr>
            </w:pPr>
            <w:r w:rsidRPr="00236EB1">
              <w:rPr>
                <w:rFonts w:ascii="Times New Roman" w:hAnsi="Times New Roman" w:cs="Times New Roman"/>
                <w:sz w:val="24"/>
                <w:szCs w:val="24"/>
              </w:rPr>
              <w:t>Итого в %</w:t>
            </w:r>
          </w:p>
        </w:tc>
        <w:tc>
          <w:tcPr>
            <w:tcW w:w="750"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p>
        </w:tc>
        <w:tc>
          <w:tcPr>
            <w:tcW w:w="951"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p>
        </w:tc>
        <w:tc>
          <w:tcPr>
            <w:tcW w:w="841"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p>
        </w:tc>
        <w:tc>
          <w:tcPr>
            <w:tcW w:w="1078"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p>
        </w:tc>
        <w:tc>
          <w:tcPr>
            <w:tcW w:w="1212" w:type="dxa"/>
          </w:tcPr>
          <w:p w:rsidR="004A1F98" w:rsidRPr="00141F3D" w:rsidRDefault="004A1F98" w:rsidP="004A1F98">
            <w:pPr>
              <w:spacing w:after="0" w:line="240" w:lineRule="auto"/>
              <w:jc w:val="center"/>
              <w:rPr>
                <w:rFonts w:ascii="Times New Roman" w:hAnsi="Times New Roman" w:cs="Times New Roman"/>
                <w:bCs/>
                <w:color w:val="000000"/>
                <w:sz w:val="24"/>
                <w:szCs w:val="24"/>
                <w:lang w:val="en-US"/>
              </w:rPr>
            </w:pPr>
            <w:r w:rsidRPr="00236EB1">
              <w:rPr>
                <w:rFonts w:ascii="Times New Roman" w:hAnsi="Times New Roman" w:cs="Times New Roman"/>
                <w:bCs/>
                <w:color w:val="000000"/>
                <w:sz w:val="24"/>
                <w:szCs w:val="24"/>
              </w:rPr>
              <w:t>42</w:t>
            </w:r>
            <w:r>
              <w:rPr>
                <w:rFonts w:ascii="Times New Roman" w:hAnsi="Times New Roman" w:cs="Times New Roman"/>
                <w:bCs/>
                <w:color w:val="000000"/>
                <w:sz w:val="24"/>
                <w:szCs w:val="24"/>
                <w:lang w:val="en-US"/>
              </w:rPr>
              <w:t>%</w:t>
            </w:r>
          </w:p>
        </w:tc>
        <w:tc>
          <w:tcPr>
            <w:tcW w:w="907" w:type="dxa"/>
          </w:tcPr>
          <w:p w:rsidR="004A1F98" w:rsidRPr="00236EB1" w:rsidRDefault="004A1F98" w:rsidP="004A1F98">
            <w:pPr>
              <w:spacing w:after="0" w:line="240" w:lineRule="auto"/>
              <w:jc w:val="center"/>
              <w:rPr>
                <w:rFonts w:ascii="Times New Roman" w:hAnsi="Times New Roman" w:cs="Times New Roman"/>
                <w:bCs/>
                <w:color w:val="000000"/>
                <w:sz w:val="24"/>
                <w:szCs w:val="24"/>
              </w:rPr>
            </w:pPr>
          </w:p>
        </w:tc>
        <w:tc>
          <w:tcPr>
            <w:tcW w:w="1890" w:type="dxa"/>
          </w:tcPr>
          <w:p w:rsidR="004A1F98" w:rsidRPr="00236EB1" w:rsidRDefault="004A1F98" w:rsidP="004A1F98">
            <w:pPr>
              <w:widowControl w:val="0"/>
              <w:spacing w:after="0" w:line="240" w:lineRule="auto"/>
              <w:jc w:val="center"/>
              <w:rPr>
                <w:rFonts w:ascii="Times New Roman" w:hAnsi="Times New Roman" w:cs="Times New Roman"/>
                <w:sz w:val="24"/>
                <w:szCs w:val="24"/>
              </w:rPr>
            </w:pPr>
          </w:p>
        </w:tc>
      </w:tr>
    </w:tbl>
    <w:p w:rsidR="00145CCB" w:rsidRPr="00145CCB" w:rsidRDefault="00145CCB" w:rsidP="00145CCB">
      <w:pPr>
        <w:pStyle w:val="40"/>
        <w:keepNext/>
        <w:keepLines/>
        <w:widowControl w:val="0"/>
        <w:shd w:val="clear" w:color="auto" w:fill="auto"/>
        <w:spacing w:after="0" w:line="360" w:lineRule="auto"/>
        <w:ind w:firstLine="720"/>
        <w:jc w:val="both"/>
        <w:rPr>
          <w:rStyle w:val="414pt"/>
          <w:rFonts w:cs="Times New Roman"/>
          <w:szCs w:val="28"/>
        </w:rPr>
      </w:pPr>
    </w:p>
    <w:p w:rsidR="00145CCB" w:rsidRPr="00A06BD3" w:rsidRDefault="00145CCB" w:rsidP="00A06BD3">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2" w:name="_Toc34729986"/>
      <w:r w:rsidRPr="00A06BD3">
        <w:rPr>
          <w:rFonts w:ascii="Times New Roman" w:hAnsi="Times New Roman" w:cs="Times New Roman"/>
          <w:b/>
          <w:bCs/>
          <w:kern w:val="32"/>
          <w:sz w:val="28"/>
          <w:szCs w:val="28"/>
        </w:rPr>
        <w:t xml:space="preserve">5.3. Содержание </w:t>
      </w:r>
      <w:r w:rsidR="004D11D5" w:rsidRPr="00A06BD3">
        <w:rPr>
          <w:rFonts w:ascii="Times New Roman" w:hAnsi="Times New Roman" w:cs="Times New Roman"/>
          <w:b/>
          <w:bCs/>
          <w:kern w:val="32"/>
          <w:sz w:val="28"/>
          <w:szCs w:val="28"/>
        </w:rPr>
        <w:t xml:space="preserve">семинаров, </w:t>
      </w:r>
      <w:r w:rsidRPr="00A06BD3">
        <w:rPr>
          <w:rFonts w:ascii="Times New Roman" w:hAnsi="Times New Roman" w:cs="Times New Roman"/>
          <w:b/>
          <w:bCs/>
          <w:kern w:val="32"/>
          <w:sz w:val="28"/>
          <w:szCs w:val="28"/>
        </w:rPr>
        <w:t>практических занятий</w:t>
      </w:r>
      <w:bookmarkEnd w:id="12"/>
    </w:p>
    <w:tbl>
      <w:tblPr>
        <w:tblStyle w:val="af0"/>
        <w:tblW w:w="0" w:type="auto"/>
        <w:tblLayout w:type="fixed"/>
        <w:tblLook w:val="04A0" w:firstRow="1" w:lastRow="0" w:firstColumn="1" w:lastColumn="0" w:noHBand="0" w:noVBand="1"/>
      </w:tblPr>
      <w:tblGrid>
        <w:gridCol w:w="2235"/>
        <w:gridCol w:w="5307"/>
        <w:gridCol w:w="2029"/>
      </w:tblGrid>
      <w:tr w:rsidR="005B5123" w:rsidRPr="00A06BD3" w:rsidTr="00CC0970">
        <w:tc>
          <w:tcPr>
            <w:tcW w:w="2235" w:type="dxa"/>
          </w:tcPr>
          <w:p w:rsidR="00887413" w:rsidRPr="00A06BD3" w:rsidRDefault="00887413" w:rsidP="00690716">
            <w:pPr>
              <w:keepNext/>
              <w:jc w:val="both"/>
              <w:rPr>
                <w:rFonts w:ascii="Times New Roman" w:hAnsi="Times New Roman" w:cs="Times New Roman"/>
                <w:b/>
                <w:sz w:val="24"/>
                <w:szCs w:val="24"/>
              </w:rPr>
            </w:pPr>
            <w:r w:rsidRPr="00A06BD3">
              <w:rPr>
                <w:rFonts w:ascii="Times New Roman" w:hAnsi="Times New Roman" w:cs="Times New Roman"/>
                <w:b/>
                <w:sz w:val="24"/>
                <w:szCs w:val="24"/>
              </w:rPr>
              <w:t>Наименование тем (разделов) дисциплины</w:t>
            </w:r>
          </w:p>
        </w:tc>
        <w:tc>
          <w:tcPr>
            <w:tcW w:w="5307" w:type="dxa"/>
          </w:tcPr>
          <w:p w:rsidR="00887413" w:rsidRPr="00A06BD3" w:rsidRDefault="00887413" w:rsidP="006D638F">
            <w:pPr>
              <w:keepNext/>
              <w:jc w:val="both"/>
              <w:rPr>
                <w:rFonts w:ascii="Times New Roman" w:hAnsi="Times New Roman" w:cs="Times New Roman"/>
                <w:b/>
                <w:sz w:val="24"/>
                <w:szCs w:val="24"/>
              </w:rPr>
            </w:pPr>
            <w:r w:rsidRPr="00A06BD3">
              <w:rPr>
                <w:rFonts w:ascii="Times New Roman" w:hAnsi="Times New Roman" w:cs="Times New Roman"/>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2029" w:type="dxa"/>
          </w:tcPr>
          <w:p w:rsidR="00887413" w:rsidRPr="00A06BD3" w:rsidRDefault="00887413" w:rsidP="00690716">
            <w:pPr>
              <w:keepNext/>
              <w:jc w:val="both"/>
              <w:rPr>
                <w:rFonts w:ascii="Times New Roman" w:hAnsi="Times New Roman" w:cs="Times New Roman"/>
                <w:b/>
                <w:sz w:val="24"/>
                <w:szCs w:val="24"/>
              </w:rPr>
            </w:pPr>
            <w:r w:rsidRPr="00A06BD3">
              <w:rPr>
                <w:rFonts w:ascii="Times New Roman" w:hAnsi="Times New Roman" w:cs="Times New Roman"/>
                <w:b/>
                <w:sz w:val="24"/>
                <w:szCs w:val="24"/>
              </w:rPr>
              <w:t>Формы проведения занятий</w:t>
            </w:r>
          </w:p>
        </w:tc>
      </w:tr>
      <w:tr w:rsidR="005B5123" w:rsidRPr="00A06BD3" w:rsidTr="00CC0970">
        <w:tc>
          <w:tcPr>
            <w:tcW w:w="2235" w:type="dxa"/>
          </w:tcPr>
          <w:p w:rsidR="00887413" w:rsidRPr="00A06BD3" w:rsidRDefault="00887413" w:rsidP="00A1236E">
            <w:pPr>
              <w:tabs>
                <w:tab w:val="left" w:pos="709"/>
                <w:tab w:val="left" w:pos="993"/>
              </w:tabs>
              <w:spacing w:line="360" w:lineRule="auto"/>
              <w:jc w:val="both"/>
              <w:rPr>
                <w:rFonts w:ascii="Times New Roman" w:hAnsi="Times New Roman" w:cs="Times New Roman"/>
                <w:sz w:val="24"/>
                <w:szCs w:val="24"/>
              </w:rPr>
            </w:pPr>
            <w:r w:rsidRPr="00A06BD3">
              <w:rPr>
                <w:rFonts w:ascii="Times New Roman" w:eastAsia="Times New Roman" w:hAnsi="Times New Roman" w:cs="Times New Roman"/>
                <w:color w:val="000000"/>
                <w:sz w:val="24"/>
                <w:szCs w:val="24"/>
              </w:rPr>
              <w:t xml:space="preserve">Тема 1. </w:t>
            </w:r>
            <w:r w:rsidR="00B51CAE" w:rsidRPr="00A06BD3">
              <w:rPr>
                <w:rStyle w:val="a8"/>
                <w:rFonts w:ascii="Times New Roman" w:eastAsiaTheme="majorEastAsia" w:hAnsi="Times New Roman" w:cs="Times New Roman"/>
                <w:b w:val="0"/>
                <w:color w:val="000000"/>
                <w:sz w:val="24"/>
                <w:szCs w:val="24"/>
              </w:rPr>
              <w:t>Экосистема Финтеха и тенденции ее развития</w:t>
            </w:r>
          </w:p>
        </w:tc>
        <w:tc>
          <w:tcPr>
            <w:tcW w:w="5307" w:type="dxa"/>
          </w:tcPr>
          <w:p w:rsidR="00A774CB" w:rsidRPr="00A06BD3" w:rsidRDefault="00A774CB" w:rsidP="00D03B30">
            <w:pPr>
              <w:pStyle w:val="msonormalmailrucssattributepostfix"/>
              <w:numPr>
                <w:ilvl w:val="0"/>
                <w:numId w:val="3"/>
              </w:numPr>
              <w:tabs>
                <w:tab w:val="clear" w:pos="720"/>
                <w:tab w:val="left" w:pos="317"/>
              </w:tabs>
              <w:spacing w:before="0" w:beforeAutospacing="0" w:after="0" w:afterAutospacing="0"/>
              <w:ind w:left="0" w:firstLine="0"/>
              <w:jc w:val="both"/>
            </w:pPr>
            <w:r w:rsidRPr="00A06BD3">
              <w:rPr>
                <w:color w:val="000000"/>
              </w:rPr>
              <w:t>Области революционных изменений и зоны риска для традиционного бизнеса со стороны сегмента Финтеха;</w:t>
            </w:r>
          </w:p>
          <w:p w:rsidR="00887413" w:rsidRPr="00A06BD3" w:rsidRDefault="00A774CB" w:rsidP="00D03B30">
            <w:pPr>
              <w:pStyle w:val="ae"/>
              <w:keepNext/>
              <w:numPr>
                <w:ilvl w:val="0"/>
                <w:numId w:val="16"/>
              </w:numPr>
              <w:tabs>
                <w:tab w:val="left" w:pos="317"/>
              </w:tabs>
              <w:ind w:left="0" w:firstLine="0"/>
              <w:jc w:val="both"/>
              <w:rPr>
                <w:rFonts w:eastAsiaTheme="minorHAnsi"/>
              </w:rPr>
            </w:pPr>
            <w:r w:rsidRPr="00A06BD3">
              <w:t>Основные области развития технологического предпринимательства в сфере Финтеха</w:t>
            </w:r>
            <w:r w:rsidR="00887413" w:rsidRPr="00A06BD3">
              <w:rPr>
                <w:rFonts w:eastAsiaTheme="minorHAnsi"/>
              </w:rPr>
              <w:t>;</w:t>
            </w:r>
          </w:p>
          <w:p w:rsidR="00A774CB" w:rsidRPr="00A06BD3" w:rsidRDefault="00A774CB" w:rsidP="00D03B30">
            <w:pPr>
              <w:pStyle w:val="ae"/>
              <w:keepNext/>
              <w:numPr>
                <w:ilvl w:val="0"/>
                <w:numId w:val="16"/>
              </w:numPr>
              <w:tabs>
                <w:tab w:val="left" w:pos="317"/>
              </w:tabs>
              <w:ind w:left="0" w:firstLine="0"/>
              <w:jc w:val="both"/>
              <w:rPr>
                <w:rFonts w:eastAsiaTheme="minorHAnsi"/>
              </w:rPr>
            </w:pPr>
            <w:r w:rsidRPr="00A06BD3">
              <w:rPr>
                <w:rFonts w:eastAsiaTheme="minorHAnsi"/>
              </w:rPr>
              <w:t>Регулирование рынка современных финансо</w:t>
            </w:r>
            <w:r w:rsidRPr="00A06BD3">
              <w:rPr>
                <w:rFonts w:eastAsiaTheme="minorHAnsi"/>
              </w:rPr>
              <w:lastRenderedPageBreak/>
              <w:t>вых технологий Банком России и ФНС.</w:t>
            </w:r>
          </w:p>
          <w:p w:rsidR="00226B3B" w:rsidRPr="00A06BD3" w:rsidRDefault="00466F13"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w:t>
            </w:r>
            <w:r w:rsidR="00226B3B" w:rsidRPr="00A06BD3">
              <w:rPr>
                <w:rFonts w:ascii="Times New Roman" w:hAnsi="Times New Roman" w:cs="Times New Roman"/>
                <w:sz w:val="24"/>
                <w:szCs w:val="24"/>
              </w:rPr>
              <w:t xml:space="preserve"> из раздела 8:</w:t>
            </w:r>
            <w:r w:rsidR="000D7CC7" w:rsidRPr="00A06BD3">
              <w:rPr>
                <w:rFonts w:ascii="Times New Roman" w:hAnsi="Times New Roman" w:cs="Times New Roman"/>
                <w:sz w:val="24"/>
                <w:szCs w:val="24"/>
              </w:rPr>
              <w:t xml:space="preserve"> 1-6, 8, 11, 12.</w:t>
            </w:r>
          </w:p>
          <w:p w:rsidR="00466F13" w:rsidRPr="00A06BD3" w:rsidRDefault="00226B3B" w:rsidP="00226B3B">
            <w:pPr>
              <w:widowControl w:val="0"/>
              <w:tabs>
                <w:tab w:val="left" w:pos="993"/>
              </w:tabs>
              <w:jc w:val="both"/>
              <w:rPr>
                <w:sz w:val="24"/>
                <w:szCs w:val="24"/>
              </w:rPr>
            </w:pPr>
            <w:r w:rsidRPr="00A06BD3">
              <w:rPr>
                <w:rFonts w:ascii="Times New Roman" w:hAnsi="Times New Roman" w:cs="Times New Roman"/>
                <w:sz w:val="24"/>
                <w:szCs w:val="24"/>
              </w:rPr>
              <w:t xml:space="preserve">Рекомендуемые источники из раздела 9: </w:t>
            </w:r>
            <w:r w:rsidR="000D7CC7" w:rsidRPr="00A06BD3">
              <w:rPr>
                <w:rFonts w:ascii="Times New Roman" w:hAnsi="Times New Roman" w:cs="Times New Roman"/>
                <w:sz w:val="24"/>
                <w:szCs w:val="24"/>
              </w:rPr>
              <w:t>1-10.</w:t>
            </w:r>
          </w:p>
        </w:tc>
        <w:tc>
          <w:tcPr>
            <w:tcW w:w="2029" w:type="dxa"/>
          </w:tcPr>
          <w:p w:rsidR="00A1236E" w:rsidRPr="00A06BD3" w:rsidRDefault="00887413" w:rsidP="000B0686">
            <w:pPr>
              <w:keepNext/>
              <w:spacing w:line="360" w:lineRule="auto"/>
              <w:jc w:val="both"/>
              <w:rPr>
                <w:rFonts w:ascii="Times New Roman" w:hAnsi="Times New Roman" w:cs="Times New Roman"/>
                <w:sz w:val="24"/>
                <w:szCs w:val="24"/>
              </w:rPr>
            </w:pPr>
            <w:r w:rsidRPr="00A06BD3">
              <w:rPr>
                <w:rFonts w:ascii="Times New Roman" w:hAnsi="Times New Roman" w:cs="Times New Roman"/>
                <w:sz w:val="24"/>
                <w:szCs w:val="24"/>
              </w:rPr>
              <w:lastRenderedPageBreak/>
              <w:t>Дискуссия</w:t>
            </w:r>
            <w:r w:rsidR="000B0686" w:rsidRPr="00A06BD3">
              <w:rPr>
                <w:rFonts w:ascii="Times New Roman" w:hAnsi="Times New Roman" w:cs="Times New Roman"/>
                <w:sz w:val="24"/>
                <w:szCs w:val="24"/>
              </w:rPr>
              <w:t xml:space="preserve">, </w:t>
            </w:r>
            <w:r w:rsidR="000B0686" w:rsidRPr="00A06BD3">
              <w:rPr>
                <w:rFonts w:ascii="Times New Roman" w:hAnsi="Times New Roman" w:cs="Times New Roman"/>
              </w:rPr>
              <w:t>разбор конкретных ситуаций.</w:t>
            </w:r>
            <w:r w:rsidR="000B0686" w:rsidRPr="00A06BD3">
              <w:rPr>
                <w:rFonts w:ascii="Times New Roman" w:hAnsi="Times New Roman" w:cs="Times New Roman"/>
                <w:sz w:val="24"/>
                <w:szCs w:val="24"/>
              </w:rPr>
              <w:t xml:space="preserve"> </w:t>
            </w:r>
          </w:p>
        </w:tc>
      </w:tr>
      <w:tr w:rsidR="005B5123" w:rsidRPr="00A06BD3" w:rsidTr="00325841">
        <w:trPr>
          <w:trHeight w:val="698"/>
        </w:trPr>
        <w:tc>
          <w:tcPr>
            <w:tcW w:w="2235" w:type="dxa"/>
          </w:tcPr>
          <w:p w:rsidR="00887413" w:rsidRPr="00A06BD3" w:rsidRDefault="00887413" w:rsidP="00A1236E">
            <w:pPr>
              <w:widowControl w:val="0"/>
              <w:spacing w:line="360" w:lineRule="auto"/>
              <w:ind w:right="-23"/>
              <w:rPr>
                <w:rFonts w:ascii="Times New Roman" w:hAnsi="Times New Roman" w:cs="Times New Roman"/>
                <w:sz w:val="24"/>
                <w:szCs w:val="24"/>
              </w:rPr>
            </w:pPr>
            <w:r w:rsidRPr="00A06BD3">
              <w:rPr>
                <w:rFonts w:ascii="Times New Roman" w:eastAsia="Times New Roman" w:hAnsi="Times New Roman" w:cs="Times New Roman"/>
                <w:sz w:val="24"/>
                <w:szCs w:val="24"/>
              </w:rPr>
              <w:t xml:space="preserve">Тема 2. </w:t>
            </w:r>
            <w:r w:rsidR="00B51CAE" w:rsidRPr="00A06BD3">
              <w:rPr>
                <w:rStyle w:val="a8"/>
                <w:rFonts w:ascii="Times New Roman" w:eastAsiaTheme="majorEastAsia" w:hAnsi="Times New Roman" w:cs="Times New Roman"/>
                <w:b w:val="0"/>
                <w:color w:val="000000"/>
                <w:sz w:val="24"/>
                <w:szCs w:val="24"/>
              </w:rPr>
              <w:t>Электронные деньги и платежи</w:t>
            </w:r>
          </w:p>
        </w:tc>
        <w:tc>
          <w:tcPr>
            <w:tcW w:w="5307" w:type="dxa"/>
          </w:tcPr>
          <w:p w:rsidR="005B5123" w:rsidRPr="00A06BD3" w:rsidRDefault="00A774CB" w:rsidP="00D03B30">
            <w:pPr>
              <w:pStyle w:val="ae"/>
              <w:keepNext/>
              <w:numPr>
                <w:ilvl w:val="0"/>
                <w:numId w:val="3"/>
              </w:numPr>
              <w:tabs>
                <w:tab w:val="clear" w:pos="720"/>
                <w:tab w:val="num" w:pos="317"/>
              </w:tabs>
              <w:ind w:left="0" w:firstLine="141"/>
              <w:jc w:val="both"/>
              <w:rPr>
                <w:rFonts w:eastAsiaTheme="minorHAnsi"/>
              </w:rPr>
            </w:pPr>
            <w:r w:rsidRPr="00A06BD3">
              <w:rPr>
                <w:rFonts w:eastAsiaTheme="minorHAnsi"/>
              </w:rPr>
              <w:t>Электронные платежи в эпоху цифровой экономики;</w:t>
            </w:r>
          </w:p>
          <w:p w:rsidR="00A774CB" w:rsidRPr="00A06BD3" w:rsidRDefault="00A774CB" w:rsidP="00D03B30">
            <w:pPr>
              <w:pStyle w:val="ae"/>
              <w:keepNext/>
              <w:numPr>
                <w:ilvl w:val="0"/>
                <w:numId w:val="3"/>
              </w:numPr>
              <w:tabs>
                <w:tab w:val="clear" w:pos="720"/>
                <w:tab w:val="num" w:pos="317"/>
              </w:tabs>
              <w:ind w:left="0" w:firstLine="141"/>
              <w:jc w:val="both"/>
              <w:rPr>
                <w:rFonts w:eastAsiaTheme="minorHAnsi"/>
              </w:rPr>
            </w:pPr>
            <w:r w:rsidRPr="00A06BD3">
              <w:rPr>
                <w:rFonts w:eastAsiaTheme="minorHAnsi"/>
              </w:rPr>
              <w:t>Цифровой банк будущего;</w:t>
            </w:r>
          </w:p>
          <w:p w:rsidR="00A774CB" w:rsidRPr="00A06BD3" w:rsidRDefault="00A774CB" w:rsidP="00D03B30">
            <w:pPr>
              <w:pStyle w:val="ae"/>
              <w:keepNext/>
              <w:numPr>
                <w:ilvl w:val="0"/>
                <w:numId w:val="3"/>
              </w:numPr>
              <w:tabs>
                <w:tab w:val="clear" w:pos="720"/>
                <w:tab w:val="num" w:pos="317"/>
              </w:tabs>
              <w:ind w:left="0" w:firstLine="141"/>
              <w:jc w:val="both"/>
              <w:rPr>
                <w:rFonts w:eastAsiaTheme="minorHAnsi"/>
              </w:rPr>
            </w:pPr>
            <w:r w:rsidRPr="00A06BD3">
              <w:rPr>
                <w:rFonts w:eastAsiaTheme="minorHAnsi"/>
              </w:rPr>
              <w:t xml:space="preserve">Криптовалюты как средство заработка или </w:t>
            </w:r>
            <w:r w:rsidR="00A610E5" w:rsidRPr="00A06BD3">
              <w:rPr>
                <w:rFonts w:eastAsiaTheme="minorHAnsi"/>
              </w:rPr>
              <w:t>банкротсва в интернет.</w:t>
            </w:r>
          </w:p>
          <w:p w:rsidR="00226B3B"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8:</w:t>
            </w:r>
            <w:r w:rsidR="000D7CC7" w:rsidRPr="00A06BD3">
              <w:rPr>
                <w:rFonts w:ascii="Times New Roman" w:hAnsi="Times New Roman" w:cs="Times New Roman"/>
                <w:sz w:val="24"/>
                <w:szCs w:val="24"/>
              </w:rPr>
              <w:t xml:space="preserve"> 1-8, 10-14.</w:t>
            </w:r>
          </w:p>
          <w:p w:rsidR="00466F13"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9:</w:t>
            </w:r>
            <w:r w:rsidR="000D7CC7" w:rsidRPr="00A06BD3">
              <w:rPr>
                <w:rFonts w:ascii="Times New Roman" w:hAnsi="Times New Roman" w:cs="Times New Roman"/>
                <w:sz w:val="24"/>
                <w:szCs w:val="24"/>
              </w:rPr>
              <w:t xml:space="preserve"> 1-10.</w:t>
            </w:r>
          </w:p>
        </w:tc>
        <w:tc>
          <w:tcPr>
            <w:tcW w:w="2029" w:type="dxa"/>
          </w:tcPr>
          <w:p w:rsidR="00887413" w:rsidRPr="00A06BD3" w:rsidRDefault="000B0686" w:rsidP="00A1236E">
            <w:pPr>
              <w:keepNext/>
              <w:spacing w:line="360" w:lineRule="auto"/>
              <w:jc w:val="both"/>
              <w:rPr>
                <w:rFonts w:ascii="Times New Roman" w:hAnsi="Times New Roman" w:cs="Times New Roman"/>
                <w:sz w:val="24"/>
                <w:szCs w:val="24"/>
              </w:rPr>
            </w:pPr>
            <w:r w:rsidRPr="00A06BD3">
              <w:rPr>
                <w:rFonts w:ascii="Times New Roman" w:hAnsi="Times New Roman" w:cs="Times New Roman"/>
              </w:rPr>
              <w:t>Разбор конкретных ситуаций.</w:t>
            </w:r>
          </w:p>
        </w:tc>
      </w:tr>
      <w:tr w:rsidR="005B5123" w:rsidRPr="00A06BD3" w:rsidTr="00CC0970">
        <w:tc>
          <w:tcPr>
            <w:tcW w:w="2235" w:type="dxa"/>
          </w:tcPr>
          <w:p w:rsidR="00887413" w:rsidRPr="00A06BD3" w:rsidRDefault="00887413" w:rsidP="00A1236E">
            <w:pPr>
              <w:widowControl w:val="0"/>
              <w:autoSpaceDE w:val="0"/>
              <w:autoSpaceDN w:val="0"/>
              <w:adjustRightInd w:val="0"/>
              <w:spacing w:line="360" w:lineRule="auto"/>
              <w:rPr>
                <w:rFonts w:ascii="Times New Roman" w:hAnsi="Times New Roman" w:cs="Times New Roman"/>
                <w:sz w:val="24"/>
                <w:szCs w:val="24"/>
              </w:rPr>
            </w:pPr>
            <w:r w:rsidRPr="00A06BD3">
              <w:rPr>
                <w:rFonts w:ascii="Times New Roman" w:hAnsi="Times New Roman" w:cs="Times New Roman"/>
                <w:sz w:val="24"/>
                <w:szCs w:val="24"/>
              </w:rPr>
              <w:t xml:space="preserve">Тема 3. </w:t>
            </w:r>
            <w:r w:rsidR="00B51CAE" w:rsidRPr="00A06BD3">
              <w:rPr>
                <w:rFonts w:ascii="Times New Roman" w:eastAsia="Times New Roman" w:hAnsi="Times New Roman" w:cs="Times New Roman"/>
                <w:bCs/>
                <w:color w:val="000000"/>
                <w:sz w:val="24"/>
                <w:szCs w:val="24"/>
              </w:rPr>
              <w:t>Инфраструктура и технологии ФинТеха</w:t>
            </w:r>
          </w:p>
        </w:tc>
        <w:tc>
          <w:tcPr>
            <w:tcW w:w="5307" w:type="dxa"/>
          </w:tcPr>
          <w:p w:rsidR="00466F13" w:rsidRPr="00A06BD3" w:rsidRDefault="007537E5" w:rsidP="00D03B30">
            <w:pPr>
              <w:pStyle w:val="ae"/>
              <w:keepNext/>
              <w:numPr>
                <w:ilvl w:val="0"/>
                <w:numId w:val="3"/>
              </w:numPr>
              <w:tabs>
                <w:tab w:val="clear" w:pos="720"/>
                <w:tab w:val="num" w:pos="0"/>
                <w:tab w:val="left" w:pos="317"/>
              </w:tabs>
              <w:ind w:left="0" w:firstLine="0"/>
              <w:jc w:val="both"/>
              <w:rPr>
                <w:rFonts w:eastAsiaTheme="minorHAnsi"/>
              </w:rPr>
            </w:pPr>
            <w:r w:rsidRPr="00A06BD3">
              <w:rPr>
                <w:rFonts w:eastAsiaTheme="minorHAnsi"/>
              </w:rPr>
              <w:t>Достоинства и недостатка финансовой инфраструктуры финтеха;</w:t>
            </w:r>
          </w:p>
          <w:p w:rsidR="007537E5" w:rsidRPr="00A06BD3" w:rsidRDefault="007537E5" w:rsidP="00D03B30">
            <w:pPr>
              <w:pStyle w:val="ae"/>
              <w:keepNext/>
              <w:numPr>
                <w:ilvl w:val="0"/>
                <w:numId w:val="3"/>
              </w:numPr>
              <w:tabs>
                <w:tab w:val="clear" w:pos="720"/>
                <w:tab w:val="num" w:pos="0"/>
                <w:tab w:val="left" w:pos="317"/>
              </w:tabs>
              <w:ind w:left="0" w:firstLine="0"/>
              <w:jc w:val="both"/>
              <w:rPr>
                <w:rFonts w:eastAsiaTheme="minorHAnsi"/>
              </w:rPr>
            </w:pPr>
            <w:r w:rsidRPr="00A06BD3">
              <w:rPr>
                <w:rFonts w:eastAsiaTheme="minorHAnsi"/>
              </w:rPr>
              <w:t>Области применения Блокчейн на макро и микроуровне;</w:t>
            </w:r>
          </w:p>
          <w:p w:rsidR="007537E5" w:rsidRPr="00A06BD3" w:rsidRDefault="00227C01" w:rsidP="00D03B30">
            <w:pPr>
              <w:pStyle w:val="ae"/>
              <w:keepNext/>
              <w:numPr>
                <w:ilvl w:val="0"/>
                <w:numId w:val="3"/>
              </w:numPr>
              <w:tabs>
                <w:tab w:val="clear" w:pos="720"/>
                <w:tab w:val="num" w:pos="0"/>
                <w:tab w:val="left" w:pos="317"/>
              </w:tabs>
              <w:ind w:left="0" w:firstLine="0"/>
              <w:jc w:val="both"/>
              <w:rPr>
                <w:rFonts w:eastAsiaTheme="minorHAnsi"/>
              </w:rPr>
            </w:pPr>
            <w:r w:rsidRPr="00A06BD3">
              <w:rPr>
                <w:rFonts w:eastAsiaTheme="minorHAnsi"/>
              </w:rPr>
              <w:t>Криптозащита как инструмент минимизации финансовых рисков бизнеса.</w:t>
            </w:r>
          </w:p>
          <w:p w:rsidR="00226B3B"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8:</w:t>
            </w:r>
            <w:r w:rsidR="000D7CC7" w:rsidRPr="00A06BD3">
              <w:rPr>
                <w:rFonts w:ascii="Times New Roman" w:hAnsi="Times New Roman" w:cs="Times New Roman"/>
                <w:sz w:val="24"/>
                <w:szCs w:val="24"/>
              </w:rPr>
              <w:t xml:space="preserve"> 1-6, 8, 11, 12.</w:t>
            </w:r>
          </w:p>
          <w:p w:rsidR="00887413"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9:</w:t>
            </w:r>
            <w:r w:rsidR="000D7CC7" w:rsidRPr="00A06BD3">
              <w:rPr>
                <w:rFonts w:ascii="Times New Roman" w:hAnsi="Times New Roman" w:cs="Times New Roman"/>
                <w:sz w:val="24"/>
                <w:szCs w:val="24"/>
              </w:rPr>
              <w:t xml:space="preserve"> 1-10.</w:t>
            </w:r>
          </w:p>
        </w:tc>
        <w:tc>
          <w:tcPr>
            <w:tcW w:w="2029" w:type="dxa"/>
          </w:tcPr>
          <w:p w:rsidR="00887413" w:rsidRPr="00A06BD3" w:rsidRDefault="000B0686" w:rsidP="00A1236E">
            <w:pPr>
              <w:keepNext/>
              <w:spacing w:line="360" w:lineRule="auto"/>
              <w:jc w:val="both"/>
              <w:rPr>
                <w:rFonts w:ascii="Times New Roman" w:hAnsi="Times New Roman" w:cs="Times New Roman"/>
                <w:sz w:val="24"/>
                <w:szCs w:val="24"/>
              </w:rPr>
            </w:pPr>
            <w:r w:rsidRPr="00A06BD3">
              <w:rPr>
                <w:rFonts w:ascii="Times New Roman" w:hAnsi="Times New Roman" w:cs="Times New Roman"/>
              </w:rPr>
              <w:t>Разбор конкретных ситуаций.</w:t>
            </w:r>
          </w:p>
        </w:tc>
      </w:tr>
      <w:tr w:rsidR="005B5123" w:rsidRPr="00466F13" w:rsidTr="00CC0970">
        <w:tc>
          <w:tcPr>
            <w:tcW w:w="2235" w:type="dxa"/>
          </w:tcPr>
          <w:p w:rsidR="00887413" w:rsidRPr="00A06BD3" w:rsidRDefault="00887413" w:rsidP="00A1236E">
            <w:pPr>
              <w:widowControl w:val="0"/>
              <w:spacing w:line="360" w:lineRule="auto"/>
              <w:ind w:right="-23"/>
              <w:rPr>
                <w:rFonts w:ascii="Times New Roman" w:hAnsi="Times New Roman" w:cs="Times New Roman"/>
                <w:sz w:val="24"/>
                <w:szCs w:val="24"/>
              </w:rPr>
            </w:pPr>
            <w:r w:rsidRPr="00A06BD3">
              <w:rPr>
                <w:rFonts w:ascii="Times New Roman" w:eastAsia="Times New Roman" w:hAnsi="Times New Roman" w:cs="Times New Roman"/>
                <w:sz w:val="24"/>
                <w:szCs w:val="24"/>
              </w:rPr>
              <w:t xml:space="preserve">Тема 4. </w:t>
            </w:r>
            <w:r w:rsidR="00B51CAE" w:rsidRPr="00A06BD3">
              <w:rPr>
                <w:rFonts w:ascii="Times New Roman" w:eastAsia="Times New Roman" w:hAnsi="Times New Roman" w:cs="Times New Roman"/>
                <w:bCs/>
                <w:color w:val="000000"/>
                <w:sz w:val="24"/>
                <w:szCs w:val="24"/>
              </w:rPr>
              <w:t>Площадки для сделок (</w:t>
            </w:r>
            <w:r w:rsidR="00B51CAE" w:rsidRPr="00A06BD3">
              <w:rPr>
                <w:rFonts w:ascii="Times New Roman" w:eastAsia="Times New Roman" w:hAnsi="Times New Roman" w:cs="Times New Roman"/>
                <w:bCs/>
                <w:color w:val="000000"/>
                <w:sz w:val="24"/>
                <w:szCs w:val="24"/>
                <w:lang w:val="en-US"/>
              </w:rPr>
              <w:t>marketplaces</w:t>
            </w:r>
            <w:r w:rsidR="00B51CAE" w:rsidRPr="00A06BD3">
              <w:rPr>
                <w:rFonts w:ascii="Times New Roman" w:eastAsia="Times New Roman" w:hAnsi="Times New Roman" w:cs="Times New Roman"/>
                <w:bCs/>
                <w:color w:val="000000"/>
                <w:sz w:val="24"/>
                <w:szCs w:val="24"/>
              </w:rPr>
              <w:t>) и рынки</w:t>
            </w:r>
          </w:p>
        </w:tc>
        <w:tc>
          <w:tcPr>
            <w:tcW w:w="5307" w:type="dxa"/>
          </w:tcPr>
          <w:p w:rsidR="00466F13" w:rsidRPr="00A06BD3" w:rsidRDefault="00227C01" w:rsidP="00D03B30">
            <w:pPr>
              <w:pStyle w:val="ae"/>
              <w:keepNext/>
              <w:numPr>
                <w:ilvl w:val="0"/>
                <w:numId w:val="3"/>
              </w:numPr>
              <w:tabs>
                <w:tab w:val="clear" w:pos="720"/>
                <w:tab w:val="num" w:pos="-108"/>
                <w:tab w:val="left" w:pos="317"/>
              </w:tabs>
              <w:ind w:left="0" w:firstLine="33"/>
              <w:jc w:val="both"/>
            </w:pPr>
            <w:r w:rsidRPr="00A06BD3">
              <w:rPr>
                <w:rFonts w:eastAsiaTheme="minorHAnsi"/>
              </w:rPr>
              <w:t>Криптовалютные биржи и механизмы привлечения средств на них</w:t>
            </w:r>
            <w:r w:rsidR="00C039E4" w:rsidRPr="00A06BD3">
              <w:rPr>
                <w:rFonts w:eastAsiaTheme="minorHAnsi"/>
              </w:rPr>
              <w:t>.</w:t>
            </w:r>
          </w:p>
          <w:p w:rsidR="00227C01" w:rsidRPr="00A06BD3" w:rsidRDefault="00227C01" w:rsidP="00D03B30">
            <w:pPr>
              <w:pStyle w:val="ae"/>
              <w:keepNext/>
              <w:numPr>
                <w:ilvl w:val="0"/>
                <w:numId w:val="3"/>
              </w:numPr>
              <w:tabs>
                <w:tab w:val="clear" w:pos="720"/>
                <w:tab w:val="num" w:pos="-108"/>
                <w:tab w:val="left" w:pos="317"/>
              </w:tabs>
              <w:ind w:left="0" w:firstLine="33"/>
              <w:jc w:val="both"/>
            </w:pPr>
            <w:r w:rsidRPr="00A06BD3">
              <w:rPr>
                <w:rFonts w:eastAsiaTheme="minorHAnsi"/>
              </w:rPr>
              <w:t>Использование краутфандинговых и краутинвестинговых площадок для привлечения капитала в финтехпроекты;</w:t>
            </w:r>
          </w:p>
          <w:p w:rsidR="00227C01" w:rsidRPr="00A06BD3" w:rsidRDefault="00227C01" w:rsidP="00D03B30">
            <w:pPr>
              <w:pStyle w:val="ae"/>
              <w:keepNext/>
              <w:numPr>
                <w:ilvl w:val="0"/>
                <w:numId w:val="3"/>
              </w:numPr>
              <w:tabs>
                <w:tab w:val="clear" w:pos="720"/>
                <w:tab w:val="num" w:pos="-108"/>
                <w:tab w:val="left" w:pos="317"/>
              </w:tabs>
              <w:ind w:left="0" w:firstLine="33"/>
              <w:jc w:val="both"/>
            </w:pPr>
            <w:r w:rsidRPr="00A06BD3">
              <w:t>Финтехпроекты на рынке недвижимости и в страховом бизнесе.</w:t>
            </w:r>
          </w:p>
          <w:p w:rsidR="00226B3B"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8:</w:t>
            </w:r>
            <w:r w:rsidR="000D7CC7" w:rsidRPr="00A06BD3">
              <w:rPr>
                <w:rFonts w:ascii="Times New Roman" w:hAnsi="Times New Roman" w:cs="Times New Roman"/>
                <w:sz w:val="24"/>
                <w:szCs w:val="24"/>
              </w:rPr>
              <w:t xml:space="preserve"> 7-15</w:t>
            </w:r>
          </w:p>
          <w:p w:rsidR="00466F13" w:rsidRPr="00A06BD3" w:rsidRDefault="00226B3B" w:rsidP="00226B3B">
            <w:pPr>
              <w:widowControl w:val="0"/>
              <w:tabs>
                <w:tab w:val="left" w:pos="993"/>
              </w:tabs>
              <w:jc w:val="both"/>
              <w:rPr>
                <w:rFonts w:ascii="Times New Roman" w:hAnsi="Times New Roman" w:cs="Times New Roman"/>
                <w:sz w:val="24"/>
                <w:szCs w:val="24"/>
              </w:rPr>
            </w:pPr>
            <w:r w:rsidRPr="00A06BD3">
              <w:rPr>
                <w:rFonts w:ascii="Times New Roman" w:hAnsi="Times New Roman" w:cs="Times New Roman"/>
                <w:sz w:val="24"/>
                <w:szCs w:val="24"/>
              </w:rPr>
              <w:t>Рекомендуемые источники из раздела 9:</w:t>
            </w:r>
            <w:r w:rsidR="000D7CC7" w:rsidRPr="00A06BD3">
              <w:rPr>
                <w:rFonts w:ascii="Times New Roman" w:hAnsi="Times New Roman" w:cs="Times New Roman"/>
                <w:sz w:val="24"/>
                <w:szCs w:val="24"/>
              </w:rPr>
              <w:t xml:space="preserve"> 1-10.</w:t>
            </w:r>
          </w:p>
        </w:tc>
        <w:tc>
          <w:tcPr>
            <w:tcW w:w="2029" w:type="dxa"/>
          </w:tcPr>
          <w:p w:rsidR="00887413" w:rsidRPr="00A1236E" w:rsidRDefault="00AE006F" w:rsidP="000B0686">
            <w:pPr>
              <w:keepNext/>
              <w:spacing w:line="360" w:lineRule="auto"/>
              <w:jc w:val="both"/>
              <w:rPr>
                <w:rFonts w:ascii="Times New Roman" w:hAnsi="Times New Roman" w:cs="Times New Roman"/>
                <w:sz w:val="24"/>
                <w:szCs w:val="24"/>
              </w:rPr>
            </w:pPr>
            <w:r w:rsidRPr="00A06BD3">
              <w:rPr>
                <w:rFonts w:ascii="Times New Roman" w:hAnsi="Times New Roman" w:cs="Times New Roman"/>
                <w:sz w:val="24"/>
                <w:szCs w:val="24"/>
              </w:rPr>
              <w:t>Дискуссия</w:t>
            </w:r>
            <w:r w:rsidR="000B0686" w:rsidRPr="00A06BD3">
              <w:rPr>
                <w:rFonts w:ascii="Times New Roman" w:hAnsi="Times New Roman" w:cs="Times New Roman"/>
                <w:sz w:val="24"/>
                <w:szCs w:val="24"/>
              </w:rPr>
              <w:t xml:space="preserve">, </w:t>
            </w:r>
            <w:r w:rsidR="000B0686" w:rsidRPr="00A06BD3">
              <w:rPr>
                <w:rFonts w:ascii="Times New Roman" w:hAnsi="Times New Roman" w:cs="Times New Roman"/>
              </w:rPr>
              <w:t>разбор конкретных ситуаций.</w:t>
            </w:r>
          </w:p>
        </w:tc>
      </w:tr>
    </w:tbl>
    <w:p w:rsidR="00887413" w:rsidRPr="00145CCB" w:rsidRDefault="00887413" w:rsidP="00145CCB">
      <w:pPr>
        <w:tabs>
          <w:tab w:val="left" w:pos="709"/>
          <w:tab w:val="left" w:pos="993"/>
        </w:tabs>
        <w:spacing w:after="0" w:line="360" w:lineRule="auto"/>
        <w:ind w:firstLine="709"/>
        <w:jc w:val="both"/>
        <w:rPr>
          <w:rFonts w:ascii="Times New Roman" w:hAnsi="Times New Roman" w:cs="Times New Roman"/>
          <w:b/>
          <w:sz w:val="28"/>
          <w:szCs w:val="28"/>
        </w:rPr>
      </w:pPr>
    </w:p>
    <w:p w:rsidR="00A11648" w:rsidRPr="00A06BD3" w:rsidRDefault="00A11648" w:rsidP="00A06BD3">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3" w:name="_Toc34729987"/>
      <w:r w:rsidRPr="00A06BD3">
        <w:rPr>
          <w:rFonts w:ascii="Times New Roman" w:hAnsi="Times New Roman" w:cs="Times New Roman"/>
          <w:b/>
          <w:bCs/>
          <w:kern w:val="32"/>
          <w:sz w:val="28"/>
          <w:szCs w:val="28"/>
        </w:rPr>
        <w:t>6. Перечень учебно-методического обеспечения для самостоятельной работы обучающихся по дисциплине</w:t>
      </w:r>
      <w:bookmarkEnd w:id="13"/>
    </w:p>
    <w:p w:rsidR="00A11648" w:rsidRPr="00A06BD3" w:rsidRDefault="00A11648" w:rsidP="00A06BD3">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4" w:name="_Toc34729988"/>
      <w:r w:rsidRPr="00A06BD3">
        <w:rPr>
          <w:rFonts w:ascii="Times New Roman" w:hAnsi="Times New Roman" w:cs="Times New Roman"/>
          <w:b/>
          <w:bCs/>
          <w:kern w:val="32"/>
          <w:sz w:val="28"/>
          <w:szCs w:val="28"/>
        </w:rPr>
        <w:t>6.1. Перечень вопросов, отводимых на самостоятельное освоение дисциплины, формы внеаудиторной самостоятельной работы</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5243"/>
        <w:gridCol w:w="2092"/>
      </w:tblGrid>
      <w:tr w:rsidR="00A11648" w:rsidRPr="00F17B81" w:rsidTr="004D11D5">
        <w:tc>
          <w:tcPr>
            <w:tcW w:w="1168" w:type="pct"/>
            <w:shd w:val="clear" w:color="auto" w:fill="auto"/>
          </w:tcPr>
          <w:p w:rsidR="00A11648" w:rsidRPr="00F17B81" w:rsidRDefault="00A11648" w:rsidP="004D11D5">
            <w:pPr>
              <w:keepNext/>
              <w:spacing w:after="0" w:line="240" w:lineRule="auto"/>
              <w:rPr>
                <w:rFonts w:ascii="Times New Roman" w:hAnsi="Times New Roman" w:cs="Times New Roman"/>
                <w:sz w:val="24"/>
                <w:szCs w:val="24"/>
              </w:rPr>
            </w:pPr>
            <w:r w:rsidRPr="00F17B81">
              <w:rPr>
                <w:rFonts w:ascii="Times New Roman" w:hAnsi="Times New Roman" w:cs="Times New Roman"/>
                <w:b/>
                <w:sz w:val="24"/>
                <w:szCs w:val="24"/>
              </w:rPr>
              <w:t>Наименование тем (разделов) дисциплины</w:t>
            </w:r>
          </w:p>
        </w:tc>
        <w:tc>
          <w:tcPr>
            <w:tcW w:w="2739" w:type="pct"/>
            <w:shd w:val="clear" w:color="auto" w:fill="auto"/>
          </w:tcPr>
          <w:p w:rsidR="00A11648" w:rsidRPr="00F17B81" w:rsidRDefault="00A11648" w:rsidP="004D11D5">
            <w:pPr>
              <w:keepNext/>
              <w:spacing w:after="0" w:line="240" w:lineRule="auto"/>
              <w:rPr>
                <w:rFonts w:ascii="Times New Roman" w:hAnsi="Times New Roman" w:cs="Times New Roman"/>
                <w:b/>
                <w:sz w:val="24"/>
                <w:szCs w:val="24"/>
              </w:rPr>
            </w:pPr>
            <w:r w:rsidRPr="00F17B81">
              <w:rPr>
                <w:rFonts w:ascii="Times New Roman" w:hAnsi="Times New Roman" w:cs="Times New Roman"/>
                <w:b/>
                <w:sz w:val="24"/>
                <w:szCs w:val="24"/>
              </w:rPr>
              <w:t xml:space="preserve">Перечень вопросов, отводимых на самостоятельное освоение </w:t>
            </w:r>
          </w:p>
        </w:tc>
        <w:tc>
          <w:tcPr>
            <w:tcW w:w="1093" w:type="pct"/>
          </w:tcPr>
          <w:p w:rsidR="00A11648" w:rsidRPr="00F17B81" w:rsidRDefault="00A11648" w:rsidP="004D11D5">
            <w:pPr>
              <w:keepNext/>
              <w:spacing w:after="0" w:line="240" w:lineRule="auto"/>
              <w:rPr>
                <w:rFonts w:ascii="Times New Roman" w:hAnsi="Times New Roman" w:cs="Times New Roman"/>
                <w:b/>
                <w:sz w:val="24"/>
                <w:szCs w:val="24"/>
              </w:rPr>
            </w:pPr>
            <w:r w:rsidRPr="00F17B81">
              <w:rPr>
                <w:rFonts w:ascii="Times New Roman" w:hAnsi="Times New Roman" w:cs="Times New Roman"/>
                <w:b/>
                <w:sz w:val="24"/>
                <w:szCs w:val="24"/>
              </w:rPr>
              <w:t>Формы внеаудиторной самостоятельной работы</w:t>
            </w:r>
          </w:p>
        </w:tc>
      </w:tr>
      <w:tr w:rsidR="005865B3" w:rsidRPr="00F17B81" w:rsidTr="004D11D5">
        <w:tc>
          <w:tcPr>
            <w:tcW w:w="1168" w:type="pct"/>
            <w:shd w:val="clear" w:color="auto" w:fill="auto"/>
          </w:tcPr>
          <w:p w:rsidR="005865B3" w:rsidRPr="00A1236E" w:rsidRDefault="005865B3" w:rsidP="004D11D5">
            <w:pPr>
              <w:tabs>
                <w:tab w:val="left" w:pos="709"/>
                <w:tab w:val="left" w:pos="993"/>
              </w:tabs>
              <w:spacing w:after="0" w:line="240" w:lineRule="auto"/>
              <w:rPr>
                <w:rFonts w:ascii="Times New Roman" w:hAnsi="Times New Roman" w:cs="Times New Roman"/>
                <w:sz w:val="24"/>
                <w:szCs w:val="24"/>
              </w:rPr>
            </w:pPr>
            <w:r w:rsidRPr="00A1236E">
              <w:rPr>
                <w:rFonts w:ascii="Times New Roman" w:eastAsia="Times New Roman" w:hAnsi="Times New Roman" w:cs="Times New Roman"/>
                <w:color w:val="000000"/>
                <w:sz w:val="24"/>
                <w:szCs w:val="24"/>
              </w:rPr>
              <w:t xml:space="preserve">Тема 1. </w:t>
            </w:r>
            <w:r w:rsidRPr="00045D0C">
              <w:rPr>
                <w:rStyle w:val="a8"/>
                <w:rFonts w:ascii="Times New Roman" w:eastAsiaTheme="majorEastAsia" w:hAnsi="Times New Roman" w:cs="Times New Roman"/>
                <w:b w:val="0"/>
                <w:color w:val="000000"/>
                <w:sz w:val="24"/>
                <w:szCs w:val="24"/>
              </w:rPr>
              <w:t>Экосистема Финтеха и тенденции ее развития</w:t>
            </w:r>
          </w:p>
        </w:tc>
        <w:tc>
          <w:tcPr>
            <w:tcW w:w="2739" w:type="pct"/>
            <w:shd w:val="clear" w:color="auto" w:fill="auto"/>
          </w:tcPr>
          <w:p w:rsidR="00770640" w:rsidRPr="00E972AE" w:rsidRDefault="00770640" w:rsidP="004D11D5">
            <w:pPr>
              <w:pStyle w:val="msonormalmailrucssattributepostfix"/>
              <w:numPr>
                <w:ilvl w:val="0"/>
                <w:numId w:val="6"/>
              </w:numPr>
              <w:tabs>
                <w:tab w:val="left" w:pos="229"/>
              </w:tabs>
              <w:spacing w:before="0" w:beforeAutospacing="0" w:after="0" w:afterAutospacing="0"/>
              <w:ind w:left="0" w:firstLine="0"/>
            </w:pPr>
            <w:r w:rsidRPr="00E972AE">
              <w:t>Нормативно-правовое регулирование основных направлений Финтеха.</w:t>
            </w:r>
          </w:p>
          <w:p w:rsidR="005865B3" w:rsidRPr="00E972AE" w:rsidRDefault="00770640" w:rsidP="004D11D5">
            <w:pPr>
              <w:pStyle w:val="ae"/>
              <w:keepNext/>
              <w:numPr>
                <w:ilvl w:val="0"/>
                <w:numId w:val="6"/>
              </w:numPr>
              <w:tabs>
                <w:tab w:val="left" w:pos="229"/>
              </w:tabs>
              <w:ind w:left="0" w:firstLine="0"/>
            </w:pPr>
            <w:r w:rsidRPr="00E972AE">
              <w:t>Факторы, стимулирующие развитие финтеха.</w:t>
            </w:r>
          </w:p>
          <w:p w:rsidR="005865B3" w:rsidRPr="00E972AE" w:rsidRDefault="00770640" w:rsidP="004D11D5">
            <w:pPr>
              <w:pStyle w:val="ae"/>
              <w:keepNext/>
              <w:numPr>
                <w:ilvl w:val="0"/>
                <w:numId w:val="6"/>
              </w:numPr>
              <w:tabs>
                <w:tab w:val="left" w:pos="229"/>
              </w:tabs>
              <w:ind w:left="0" w:firstLine="0"/>
            </w:pPr>
            <w:r w:rsidRPr="00E972AE">
              <w:t>Меры поддержки финтеха в мире.</w:t>
            </w:r>
          </w:p>
        </w:tc>
        <w:tc>
          <w:tcPr>
            <w:tcW w:w="1093" w:type="pct"/>
            <w:shd w:val="clear" w:color="auto" w:fill="auto"/>
          </w:tcPr>
          <w:p w:rsidR="005865B3" w:rsidRPr="00E972AE" w:rsidRDefault="005865B3" w:rsidP="004D11D5">
            <w:pPr>
              <w:keepNext/>
              <w:spacing w:after="0" w:line="240" w:lineRule="auto"/>
              <w:rPr>
                <w:rFonts w:ascii="Times New Roman" w:hAnsi="Times New Roman" w:cs="Times New Roman"/>
                <w:sz w:val="24"/>
                <w:szCs w:val="24"/>
              </w:rPr>
            </w:pPr>
            <w:r w:rsidRPr="00E972AE">
              <w:rPr>
                <w:rFonts w:ascii="Times New Roman" w:hAnsi="Times New Roman" w:cs="Times New Roman"/>
                <w:sz w:val="24"/>
                <w:szCs w:val="24"/>
              </w:rPr>
              <w:t>Подготовка к дискуссии по тематике лекции</w:t>
            </w:r>
          </w:p>
        </w:tc>
      </w:tr>
      <w:tr w:rsidR="005865B3" w:rsidRPr="00F17B81" w:rsidTr="004D11D5">
        <w:tc>
          <w:tcPr>
            <w:tcW w:w="1168" w:type="pct"/>
            <w:shd w:val="clear" w:color="auto" w:fill="auto"/>
          </w:tcPr>
          <w:p w:rsidR="005865B3" w:rsidRPr="00A1236E" w:rsidRDefault="005865B3" w:rsidP="004D11D5">
            <w:pPr>
              <w:widowControl w:val="0"/>
              <w:spacing w:after="0" w:line="240" w:lineRule="auto"/>
              <w:rPr>
                <w:rFonts w:ascii="Times New Roman" w:hAnsi="Times New Roman" w:cs="Times New Roman"/>
                <w:sz w:val="24"/>
                <w:szCs w:val="24"/>
              </w:rPr>
            </w:pPr>
            <w:r w:rsidRPr="00A1236E">
              <w:rPr>
                <w:rFonts w:ascii="Times New Roman" w:eastAsia="Times New Roman" w:hAnsi="Times New Roman" w:cs="Times New Roman"/>
                <w:sz w:val="24"/>
                <w:szCs w:val="24"/>
              </w:rPr>
              <w:t xml:space="preserve">Тема 2. </w:t>
            </w:r>
            <w:r w:rsidRPr="00045D0C">
              <w:rPr>
                <w:rStyle w:val="a8"/>
                <w:rFonts w:ascii="Times New Roman" w:eastAsiaTheme="majorEastAsia" w:hAnsi="Times New Roman" w:cs="Times New Roman"/>
                <w:b w:val="0"/>
                <w:color w:val="000000"/>
                <w:sz w:val="24"/>
                <w:szCs w:val="24"/>
              </w:rPr>
              <w:t>Электронные деньги и платежи</w:t>
            </w:r>
          </w:p>
        </w:tc>
        <w:tc>
          <w:tcPr>
            <w:tcW w:w="2739" w:type="pct"/>
            <w:shd w:val="clear" w:color="auto" w:fill="auto"/>
          </w:tcPr>
          <w:p w:rsidR="005865B3" w:rsidRPr="00E972AE" w:rsidRDefault="00770640" w:rsidP="004D11D5">
            <w:pPr>
              <w:pStyle w:val="ae"/>
              <w:keepNext/>
              <w:numPr>
                <w:ilvl w:val="0"/>
                <w:numId w:val="7"/>
              </w:numPr>
              <w:tabs>
                <w:tab w:val="left" w:pos="229"/>
              </w:tabs>
              <w:ind w:left="0" w:firstLine="0"/>
            </w:pPr>
            <w:r w:rsidRPr="00E972AE">
              <w:t>История возникновения электронных денег</w:t>
            </w:r>
            <w:r w:rsidR="005865B3" w:rsidRPr="00E972AE">
              <w:t>.</w:t>
            </w:r>
          </w:p>
          <w:p w:rsidR="005865B3" w:rsidRPr="00E972AE" w:rsidRDefault="00770640" w:rsidP="004D11D5">
            <w:pPr>
              <w:pStyle w:val="ae"/>
              <w:keepNext/>
              <w:numPr>
                <w:ilvl w:val="0"/>
                <w:numId w:val="7"/>
              </w:numPr>
              <w:tabs>
                <w:tab w:val="left" w:pos="229"/>
              </w:tabs>
              <w:ind w:left="0" w:firstLine="0"/>
            </w:pPr>
            <w:r w:rsidRPr="00E972AE">
              <w:rPr>
                <w:color w:val="000000"/>
              </w:rPr>
              <w:t>Влияние ISO на современную экономику</w:t>
            </w:r>
            <w:r w:rsidR="005865B3" w:rsidRPr="00E972AE">
              <w:t>.</w:t>
            </w:r>
          </w:p>
          <w:p w:rsidR="005865B3" w:rsidRPr="00E972AE" w:rsidRDefault="00770640" w:rsidP="004D11D5">
            <w:pPr>
              <w:pStyle w:val="ae"/>
              <w:numPr>
                <w:ilvl w:val="0"/>
                <w:numId w:val="7"/>
              </w:numPr>
              <w:tabs>
                <w:tab w:val="left" w:pos="229"/>
              </w:tabs>
              <w:ind w:left="0" w:firstLine="0"/>
            </w:pPr>
            <w:r w:rsidRPr="00E972AE">
              <w:t>Последствия активного использования платежных систем в интернете</w:t>
            </w:r>
            <w:r w:rsidR="005865B3" w:rsidRPr="00E972AE">
              <w:t xml:space="preserve">. </w:t>
            </w:r>
          </w:p>
        </w:tc>
        <w:tc>
          <w:tcPr>
            <w:tcW w:w="1093" w:type="pct"/>
            <w:shd w:val="clear" w:color="auto" w:fill="auto"/>
          </w:tcPr>
          <w:p w:rsidR="005865B3" w:rsidRPr="00E972AE" w:rsidRDefault="00E972AE" w:rsidP="004D11D5">
            <w:pPr>
              <w:keepNext/>
              <w:spacing w:after="0" w:line="240" w:lineRule="auto"/>
              <w:rPr>
                <w:rFonts w:ascii="Times New Roman" w:hAnsi="Times New Roman" w:cs="Times New Roman"/>
                <w:sz w:val="24"/>
                <w:szCs w:val="24"/>
              </w:rPr>
            </w:pPr>
            <w:r w:rsidRPr="00E972AE">
              <w:rPr>
                <w:rFonts w:ascii="Times New Roman" w:hAnsi="Times New Roman" w:cs="Times New Roman"/>
                <w:sz w:val="24"/>
                <w:szCs w:val="24"/>
              </w:rPr>
              <w:t>Подготовка к практическим занятиям</w:t>
            </w:r>
          </w:p>
        </w:tc>
      </w:tr>
      <w:tr w:rsidR="005865B3" w:rsidRPr="00F17B81" w:rsidTr="004D11D5">
        <w:tc>
          <w:tcPr>
            <w:tcW w:w="1168" w:type="pct"/>
            <w:shd w:val="clear" w:color="auto" w:fill="auto"/>
          </w:tcPr>
          <w:p w:rsidR="005865B3" w:rsidRPr="00A1236E" w:rsidRDefault="005865B3" w:rsidP="004D11D5">
            <w:pPr>
              <w:widowControl w:val="0"/>
              <w:autoSpaceDE w:val="0"/>
              <w:autoSpaceDN w:val="0"/>
              <w:adjustRightInd w:val="0"/>
              <w:spacing w:after="0" w:line="240" w:lineRule="auto"/>
              <w:rPr>
                <w:rFonts w:ascii="Times New Roman" w:hAnsi="Times New Roman" w:cs="Times New Roman"/>
                <w:sz w:val="24"/>
                <w:szCs w:val="24"/>
              </w:rPr>
            </w:pPr>
            <w:r w:rsidRPr="00A1236E">
              <w:rPr>
                <w:rFonts w:ascii="Times New Roman" w:hAnsi="Times New Roman" w:cs="Times New Roman"/>
                <w:sz w:val="24"/>
                <w:szCs w:val="24"/>
              </w:rPr>
              <w:t xml:space="preserve">Тема 3. </w:t>
            </w:r>
            <w:r w:rsidRPr="00045D0C">
              <w:rPr>
                <w:rFonts w:ascii="Times New Roman" w:eastAsia="Times New Roman" w:hAnsi="Times New Roman" w:cs="Times New Roman"/>
                <w:bCs/>
                <w:color w:val="000000"/>
                <w:sz w:val="24"/>
                <w:szCs w:val="24"/>
              </w:rPr>
              <w:t>Инфра</w:t>
            </w:r>
            <w:r w:rsidRPr="00045D0C">
              <w:rPr>
                <w:rFonts w:ascii="Times New Roman" w:eastAsia="Times New Roman" w:hAnsi="Times New Roman" w:cs="Times New Roman"/>
                <w:bCs/>
                <w:color w:val="000000"/>
                <w:sz w:val="24"/>
                <w:szCs w:val="24"/>
              </w:rPr>
              <w:lastRenderedPageBreak/>
              <w:t>структура и технологии ФинТеха</w:t>
            </w:r>
          </w:p>
        </w:tc>
        <w:tc>
          <w:tcPr>
            <w:tcW w:w="2739" w:type="pct"/>
            <w:shd w:val="clear" w:color="auto" w:fill="auto"/>
          </w:tcPr>
          <w:p w:rsidR="00E972AE" w:rsidRPr="00E972AE" w:rsidRDefault="00E972AE" w:rsidP="004D11D5">
            <w:pPr>
              <w:pStyle w:val="ae"/>
              <w:numPr>
                <w:ilvl w:val="0"/>
                <w:numId w:val="8"/>
              </w:numPr>
              <w:tabs>
                <w:tab w:val="left" w:pos="229"/>
              </w:tabs>
              <w:ind w:left="0" w:firstLine="0"/>
            </w:pPr>
            <w:r w:rsidRPr="00E972AE">
              <w:rPr>
                <w:color w:val="000000"/>
              </w:rPr>
              <w:lastRenderedPageBreak/>
              <w:t xml:space="preserve">Стратегия использования </w:t>
            </w:r>
            <w:r w:rsidRPr="00E972AE">
              <w:rPr>
                <w:color w:val="000000"/>
                <w:lang w:val="en-US"/>
              </w:rPr>
              <w:t>API</w:t>
            </w:r>
            <w:r w:rsidRPr="00E972AE">
              <w:rPr>
                <w:color w:val="000000"/>
              </w:rPr>
              <w:t xml:space="preserve"> в финтехе. </w:t>
            </w:r>
          </w:p>
          <w:p w:rsidR="00E972AE" w:rsidRPr="00E972AE" w:rsidRDefault="00E972AE" w:rsidP="004D11D5">
            <w:pPr>
              <w:pStyle w:val="ae"/>
              <w:numPr>
                <w:ilvl w:val="0"/>
                <w:numId w:val="8"/>
              </w:numPr>
              <w:tabs>
                <w:tab w:val="left" w:pos="229"/>
              </w:tabs>
              <w:ind w:left="0" w:firstLine="0"/>
            </w:pPr>
            <w:r w:rsidRPr="00E972AE">
              <w:rPr>
                <w:color w:val="000000"/>
              </w:rPr>
              <w:lastRenderedPageBreak/>
              <w:t>Применение блокчейн в  государственном секторе для решения управленческих задач.</w:t>
            </w:r>
          </w:p>
          <w:p w:rsidR="005865B3" w:rsidRPr="00E972AE" w:rsidRDefault="00E972AE" w:rsidP="004D11D5">
            <w:pPr>
              <w:pStyle w:val="ae"/>
              <w:keepNext/>
              <w:numPr>
                <w:ilvl w:val="0"/>
                <w:numId w:val="8"/>
              </w:numPr>
              <w:tabs>
                <w:tab w:val="left" w:pos="229"/>
              </w:tabs>
              <w:ind w:left="0" w:firstLine="0"/>
            </w:pPr>
            <w:r w:rsidRPr="00E972AE">
              <w:t>Развитие перспективной платежной системы Банка России.</w:t>
            </w:r>
          </w:p>
        </w:tc>
        <w:tc>
          <w:tcPr>
            <w:tcW w:w="1093" w:type="pct"/>
            <w:shd w:val="clear" w:color="auto" w:fill="auto"/>
          </w:tcPr>
          <w:p w:rsidR="005865B3" w:rsidRPr="00E972AE" w:rsidRDefault="00E972AE" w:rsidP="004D11D5">
            <w:pPr>
              <w:keepNext/>
              <w:spacing w:after="0" w:line="240" w:lineRule="auto"/>
              <w:rPr>
                <w:rFonts w:ascii="Times New Roman" w:hAnsi="Times New Roman" w:cs="Times New Roman"/>
                <w:sz w:val="24"/>
                <w:szCs w:val="24"/>
              </w:rPr>
            </w:pPr>
            <w:r w:rsidRPr="00E972AE">
              <w:rPr>
                <w:rFonts w:ascii="Times New Roman" w:hAnsi="Times New Roman" w:cs="Times New Roman"/>
                <w:sz w:val="24"/>
                <w:szCs w:val="24"/>
              </w:rPr>
              <w:lastRenderedPageBreak/>
              <w:t xml:space="preserve">Подготовка к </w:t>
            </w:r>
            <w:r w:rsidRPr="00E972AE">
              <w:rPr>
                <w:rFonts w:ascii="Times New Roman" w:hAnsi="Times New Roman" w:cs="Times New Roman"/>
                <w:sz w:val="24"/>
                <w:szCs w:val="24"/>
              </w:rPr>
              <w:lastRenderedPageBreak/>
              <w:t>практическим занятиям</w:t>
            </w:r>
          </w:p>
        </w:tc>
      </w:tr>
      <w:tr w:rsidR="005865B3" w:rsidRPr="00F17B81" w:rsidTr="004D11D5">
        <w:tc>
          <w:tcPr>
            <w:tcW w:w="1168" w:type="pct"/>
            <w:shd w:val="clear" w:color="auto" w:fill="auto"/>
          </w:tcPr>
          <w:p w:rsidR="005865B3" w:rsidRPr="00A1236E" w:rsidRDefault="005865B3" w:rsidP="004D11D5">
            <w:pPr>
              <w:widowControl w:val="0"/>
              <w:spacing w:after="0" w:line="240" w:lineRule="auto"/>
              <w:rPr>
                <w:rFonts w:ascii="Times New Roman" w:hAnsi="Times New Roman" w:cs="Times New Roman"/>
                <w:sz w:val="24"/>
                <w:szCs w:val="24"/>
              </w:rPr>
            </w:pPr>
            <w:r w:rsidRPr="00A1236E">
              <w:rPr>
                <w:rFonts w:ascii="Times New Roman" w:eastAsia="Times New Roman" w:hAnsi="Times New Roman" w:cs="Times New Roman"/>
                <w:sz w:val="24"/>
                <w:szCs w:val="24"/>
              </w:rPr>
              <w:lastRenderedPageBreak/>
              <w:t xml:space="preserve">Тема 4. </w:t>
            </w:r>
            <w:r w:rsidRPr="00045D0C">
              <w:rPr>
                <w:rFonts w:ascii="Times New Roman" w:eastAsia="Times New Roman" w:hAnsi="Times New Roman" w:cs="Times New Roman"/>
                <w:bCs/>
                <w:color w:val="000000"/>
                <w:sz w:val="24"/>
                <w:szCs w:val="24"/>
              </w:rPr>
              <w:t>Площадки для сделок (</w:t>
            </w:r>
            <w:r w:rsidRPr="00045D0C">
              <w:rPr>
                <w:rFonts w:ascii="Times New Roman" w:eastAsia="Times New Roman" w:hAnsi="Times New Roman" w:cs="Times New Roman"/>
                <w:bCs/>
                <w:color w:val="000000"/>
                <w:sz w:val="24"/>
                <w:szCs w:val="24"/>
                <w:lang w:val="en-US"/>
              </w:rPr>
              <w:t>marketplaces</w:t>
            </w:r>
            <w:r w:rsidRPr="00045D0C">
              <w:rPr>
                <w:rFonts w:ascii="Times New Roman" w:eastAsia="Times New Roman" w:hAnsi="Times New Roman" w:cs="Times New Roman"/>
                <w:bCs/>
                <w:color w:val="000000"/>
                <w:sz w:val="24"/>
                <w:szCs w:val="24"/>
              </w:rPr>
              <w:t>) и рынки</w:t>
            </w:r>
          </w:p>
        </w:tc>
        <w:tc>
          <w:tcPr>
            <w:tcW w:w="2739" w:type="pct"/>
            <w:shd w:val="clear" w:color="auto" w:fill="auto"/>
          </w:tcPr>
          <w:p w:rsidR="005865B3" w:rsidRPr="00E972AE" w:rsidRDefault="00E972AE" w:rsidP="004D11D5">
            <w:pPr>
              <w:pStyle w:val="ae"/>
              <w:keepNext/>
              <w:numPr>
                <w:ilvl w:val="0"/>
                <w:numId w:val="10"/>
              </w:numPr>
              <w:tabs>
                <w:tab w:val="left" w:pos="229"/>
              </w:tabs>
              <w:ind w:left="0" w:firstLine="0"/>
            </w:pPr>
            <w:r w:rsidRPr="00E972AE">
              <w:t>Модели прогнозирования на рынке криптовалют.</w:t>
            </w:r>
          </w:p>
          <w:p w:rsidR="005865B3" w:rsidRPr="00E972AE" w:rsidRDefault="00E972AE" w:rsidP="004D11D5">
            <w:pPr>
              <w:pStyle w:val="ae"/>
              <w:keepNext/>
              <w:numPr>
                <w:ilvl w:val="0"/>
                <w:numId w:val="10"/>
              </w:numPr>
              <w:tabs>
                <w:tab w:val="left" w:pos="229"/>
              </w:tabs>
              <w:ind w:left="0" w:firstLine="0"/>
            </w:pPr>
            <w:r w:rsidRPr="00E972AE">
              <w:rPr>
                <w:color w:val="000000"/>
              </w:rPr>
              <w:t>Алгоритмизац</w:t>
            </w:r>
            <w:r>
              <w:rPr>
                <w:color w:val="000000"/>
              </w:rPr>
              <w:t>и</w:t>
            </w:r>
            <w:r w:rsidRPr="00E972AE">
              <w:rPr>
                <w:color w:val="000000"/>
              </w:rPr>
              <w:t>я биржевой торговли</w:t>
            </w:r>
            <w:r w:rsidRPr="00E972AE">
              <w:t>.</w:t>
            </w:r>
          </w:p>
          <w:p w:rsidR="005865B3" w:rsidRPr="00E972AE" w:rsidRDefault="00E972AE" w:rsidP="004D11D5">
            <w:pPr>
              <w:pStyle w:val="ae"/>
              <w:keepNext/>
              <w:numPr>
                <w:ilvl w:val="0"/>
                <w:numId w:val="10"/>
              </w:numPr>
              <w:tabs>
                <w:tab w:val="left" w:pos="229"/>
              </w:tabs>
              <w:ind w:left="0" w:firstLine="0"/>
            </w:pPr>
            <w:r w:rsidRPr="00E972AE">
              <w:rPr>
                <w:color w:val="000000"/>
                <w:shd w:val="clear" w:color="auto" w:fill="FFFFFF"/>
              </w:rPr>
              <w:t>Моделирование деятельности организации с учетом имеющихся современных финансовых технологий.</w:t>
            </w:r>
          </w:p>
        </w:tc>
        <w:tc>
          <w:tcPr>
            <w:tcW w:w="1093" w:type="pct"/>
            <w:shd w:val="clear" w:color="auto" w:fill="auto"/>
          </w:tcPr>
          <w:p w:rsidR="005865B3" w:rsidRPr="00E972AE" w:rsidRDefault="00E972AE" w:rsidP="004D11D5">
            <w:pPr>
              <w:keepNext/>
              <w:spacing w:after="0" w:line="240" w:lineRule="auto"/>
              <w:rPr>
                <w:rFonts w:ascii="Times New Roman" w:hAnsi="Times New Roman" w:cs="Times New Roman"/>
                <w:sz w:val="24"/>
                <w:szCs w:val="24"/>
              </w:rPr>
            </w:pPr>
            <w:r w:rsidRPr="00E972AE">
              <w:rPr>
                <w:rFonts w:ascii="Times New Roman" w:hAnsi="Times New Roman" w:cs="Times New Roman"/>
                <w:sz w:val="24"/>
                <w:szCs w:val="24"/>
              </w:rPr>
              <w:t>Подготовка к практическим занятиям</w:t>
            </w:r>
            <w:r w:rsidR="00313615">
              <w:rPr>
                <w:rFonts w:ascii="Times New Roman" w:hAnsi="Times New Roman" w:cs="Times New Roman"/>
                <w:sz w:val="24"/>
                <w:szCs w:val="24"/>
              </w:rPr>
              <w:t xml:space="preserve">, дискуссии и защите </w:t>
            </w:r>
            <w:r w:rsidRPr="00E972AE">
              <w:rPr>
                <w:rFonts w:ascii="Times New Roman" w:hAnsi="Times New Roman" w:cs="Times New Roman"/>
                <w:sz w:val="24"/>
                <w:szCs w:val="24"/>
              </w:rPr>
              <w:t>контрольной рабо</w:t>
            </w:r>
            <w:r w:rsidR="00313615">
              <w:rPr>
                <w:rFonts w:ascii="Times New Roman" w:hAnsi="Times New Roman" w:cs="Times New Roman"/>
                <w:sz w:val="24"/>
                <w:szCs w:val="24"/>
              </w:rPr>
              <w:t>ты</w:t>
            </w:r>
            <w:r w:rsidRPr="00E972AE">
              <w:rPr>
                <w:rFonts w:ascii="Times New Roman" w:hAnsi="Times New Roman" w:cs="Times New Roman"/>
                <w:sz w:val="24"/>
                <w:szCs w:val="24"/>
              </w:rPr>
              <w:t>.</w:t>
            </w:r>
          </w:p>
        </w:tc>
      </w:tr>
    </w:tbl>
    <w:p w:rsidR="00690716" w:rsidRPr="00A06BD3" w:rsidRDefault="00690716" w:rsidP="00A06BD3">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5" w:name="_Toc34729989"/>
      <w:r w:rsidRPr="00A06BD3">
        <w:rPr>
          <w:rFonts w:ascii="Times New Roman" w:hAnsi="Times New Roman" w:cs="Times New Roman"/>
          <w:b/>
          <w:bCs/>
          <w:kern w:val="32"/>
          <w:sz w:val="28"/>
          <w:szCs w:val="28"/>
        </w:rPr>
        <w:t>6.2. Перечень вопросов, заданий, тем для подготовки к текущему контролю</w:t>
      </w:r>
      <w:bookmarkEnd w:id="15"/>
      <w:r w:rsidRPr="00A06BD3">
        <w:rPr>
          <w:rFonts w:ascii="Times New Roman" w:hAnsi="Times New Roman" w:cs="Times New Roman"/>
          <w:b/>
          <w:bCs/>
          <w:kern w:val="32"/>
          <w:sz w:val="28"/>
          <w:szCs w:val="28"/>
        </w:rPr>
        <w:t xml:space="preserve"> </w:t>
      </w:r>
    </w:p>
    <w:p w:rsidR="00690716" w:rsidRPr="007A40F3" w:rsidRDefault="00690716" w:rsidP="00CC0970">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7A40F3">
        <w:rPr>
          <w:rFonts w:ascii="Times New Roman" w:hAnsi="Times New Roman" w:cs="Times New Roman"/>
          <w:b/>
          <w:sz w:val="28"/>
          <w:szCs w:val="28"/>
        </w:rPr>
        <w:t>Перечень вопросов подготовки к текущему контролю</w:t>
      </w:r>
    </w:p>
    <w:p w:rsidR="00690716" w:rsidRPr="007A40F3" w:rsidRDefault="00690716"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Основные этапы технологической революции.</w:t>
      </w:r>
    </w:p>
    <w:p w:rsidR="00690716" w:rsidRPr="007A40F3" w:rsidRDefault="00690716"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Современные тенденции технологического предпринимательства в финтехе.</w:t>
      </w:r>
    </w:p>
    <w:p w:rsidR="007E7152" w:rsidRPr="007A40F3" w:rsidRDefault="00690716"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Трансформация факторов, влияющих на развитие технологич</w:t>
      </w:r>
      <w:r w:rsidR="007E7152" w:rsidRPr="007A40F3">
        <w:rPr>
          <w:sz w:val="28"/>
          <w:szCs w:val="28"/>
        </w:rPr>
        <w:t>ных предпринимателей в области финтеха.</w:t>
      </w:r>
    </w:p>
    <w:p w:rsidR="007E7152" w:rsidRPr="007A40F3" w:rsidRDefault="007E7152"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Особенности финансирования проектов в сфере финтеха венчурными фондами.</w:t>
      </w:r>
    </w:p>
    <w:p w:rsidR="00E972AE" w:rsidRPr="007A40F3" w:rsidRDefault="00E972AE"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Социальные последствия активного развития финтехпроектов.</w:t>
      </w:r>
    </w:p>
    <w:p w:rsidR="007E7152" w:rsidRPr="007A40F3" w:rsidRDefault="007E7152"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Алгоритм финансирования</w:t>
      </w:r>
      <w:r w:rsidR="00E972AE" w:rsidRPr="007A40F3">
        <w:rPr>
          <w:sz w:val="28"/>
          <w:szCs w:val="28"/>
        </w:rPr>
        <w:t xml:space="preserve"> </w:t>
      </w:r>
      <w:r w:rsidRPr="007A40F3">
        <w:rPr>
          <w:sz w:val="28"/>
          <w:szCs w:val="28"/>
        </w:rPr>
        <w:t xml:space="preserve"> венчурными фондами  проектов в сфере финтеха.</w:t>
      </w:r>
    </w:p>
    <w:p w:rsidR="00E972AE" w:rsidRDefault="00E972AE"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Финансовые риски традиционного бизнеса вследствие активного развития финтеха.</w:t>
      </w:r>
    </w:p>
    <w:p w:rsidR="009F07AA" w:rsidRPr="009F07AA" w:rsidRDefault="009F07AA"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Pr>
          <w:sz w:val="28"/>
          <w:szCs w:val="28"/>
        </w:rPr>
        <w:t xml:space="preserve">Особенности </w:t>
      </w:r>
      <w:r w:rsidRPr="009F07AA">
        <w:rPr>
          <w:sz w:val="28"/>
          <w:szCs w:val="28"/>
        </w:rPr>
        <w:t>финансов</w:t>
      </w:r>
      <w:r>
        <w:rPr>
          <w:sz w:val="28"/>
          <w:szCs w:val="28"/>
        </w:rPr>
        <w:t>ой</w:t>
      </w:r>
      <w:r w:rsidRPr="009F07AA">
        <w:rPr>
          <w:sz w:val="28"/>
          <w:szCs w:val="28"/>
        </w:rPr>
        <w:t xml:space="preserve"> отчетност</w:t>
      </w:r>
      <w:r>
        <w:rPr>
          <w:sz w:val="28"/>
          <w:szCs w:val="28"/>
        </w:rPr>
        <w:t>и</w:t>
      </w:r>
      <w:r w:rsidRPr="009F07AA">
        <w:rPr>
          <w:sz w:val="28"/>
          <w:szCs w:val="28"/>
        </w:rPr>
        <w:t xml:space="preserve"> корпораций в формате </w:t>
      </w:r>
      <w:r>
        <w:rPr>
          <w:bCs/>
          <w:sz w:val="28"/>
          <w:szCs w:val="28"/>
        </w:rPr>
        <w:t>XBRL.</w:t>
      </w:r>
    </w:p>
    <w:p w:rsidR="007E7152" w:rsidRPr="009F07AA" w:rsidRDefault="007E7152"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9F07AA">
        <w:rPr>
          <w:sz w:val="28"/>
          <w:szCs w:val="28"/>
        </w:rPr>
        <w:t>Проблемы роста бизнеса  и ликвидности проектов в сфере финтеха.</w:t>
      </w:r>
    </w:p>
    <w:p w:rsidR="007E7152" w:rsidRPr="007A40F3" w:rsidRDefault="007E7152"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Основные направления регулирования</w:t>
      </w:r>
      <w:r w:rsidR="006840C5" w:rsidRPr="007A40F3">
        <w:rPr>
          <w:sz w:val="28"/>
          <w:szCs w:val="28"/>
        </w:rPr>
        <w:t xml:space="preserve"> деятельности</w:t>
      </w:r>
      <w:r w:rsidRPr="007A40F3">
        <w:rPr>
          <w:sz w:val="28"/>
          <w:szCs w:val="28"/>
        </w:rPr>
        <w:t xml:space="preserve"> компаний </w:t>
      </w:r>
      <w:r w:rsidR="006840C5" w:rsidRPr="007A40F3">
        <w:rPr>
          <w:sz w:val="28"/>
          <w:szCs w:val="28"/>
        </w:rPr>
        <w:t xml:space="preserve">в сфере финтеха </w:t>
      </w:r>
      <w:r w:rsidRPr="007A40F3">
        <w:rPr>
          <w:sz w:val="28"/>
          <w:szCs w:val="28"/>
        </w:rPr>
        <w:t>Центральным банком России.</w:t>
      </w:r>
    </w:p>
    <w:p w:rsidR="00E972AE" w:rsidRPr="007A40F3" w:rsidRDefault="00E972AE"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 xml:space="preserve">Регулирование </w:t>
      </w:r>
      <w:r w:rsidR="00666363" w:rsidRPr="007A40F3">
        <w:rPr>
          <w:sz w:val="28"/>
          <w:szCs w:val="28"/>
        </w:rPr>
        <w:t>финтеха</w:t>
      </w:r>
      <w:r w:rsidRPr="007A40F3">
        <w:rPr>
          <w:sz w:val="28"/>
          <w:szCs w:val="28"/>
        </w:rPr>
        <w:t xml:space="preserve"> ФНС</w:t>
      </w:r>
      <w:r w:rsidR="00666363" w:rsidRPr="007A40F3">
        <w:rPr>
          <w:sz w:val="28"/>
          <w:szCs w:val="28"/>
        </w:rPr>
        <w:t>.</w:t>
      </w:r>
    </w:p>
    <w:p w:rsidR="006A1B24" w:rsidRPr="007A40F3" w:rsidRDefault="006A1B24"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Причины становления и современного развития рынка финтеха.</w:t>
      </w:r>
    </w:p>
    <w:p w:rsidR="006A1B24" w:rsidRPr="007A40F3" w:rsidRDefault="006A1B24"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Оценка взаимозависимости развития цифровой экономики и финансовых технологий.</w:t>
      </w:r>
    </w:p>
    <w:p w:rsidR="006A1B24" w:rsidRPr="007A40F3" w:rsidRDefault="006A1B24"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Перспективы развития цифрового бизнеса в мире.</w:t>
      </w:r>
    </w:p>
    <w:p w:rsidR="00666363" w:rsidRPr="007A40F3" w:rsidRDefault="0066636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lastRenderedPageBreak/>
        <w:t>Современные достижения в сфере финтеха.</w:t>
      </w:r>
    </w:p>
    <w:p w:rsidR="00666363" w:rsidRPr="007A40F3" w:rsidRDefault="0066636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Возникновение электронных денег.</w:t>
      </w:r>
    </w:p>
    <w:p w:rsidR="00666363" w:rsidRPr="007A40F3" w:rsidRDefault="0066636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Виды криптовалюты и тенденции ее развития.</w:t>
      </w:r>
    </w:p>
    <w:p w:rsidR="00851FCF" w:rsidRPr="007A40F3" w:rsidRDefault="0066636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Перспективы развития майнинга в России.</w:t>
      </w:r>
    </w:p>
    <w:p w:rsidR="00666363" w:rsidRPr="007A40F3" w:rsidRDefault="00851FCF"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color w:val="000000"/>
          <w:sz w:val="28"/>
          <w:szCs w:val="28"/>
        </w:rPr>
        <w:t xml:space="preserve">Перспективы развития услуги </w:t>
      </w:r>
      <w:r w:rsidRPr="007A40F3">
        <w:rPr>
          <w:color w:val="000000"/>
          <w:sz w:val="28"/>
          <w:szCs w:val="28"/>
          <w:lang w:val="en-US"/>
        </w:rPr>
        <w:t>BaaS</w:t>
      </w:r>
      <w:r w:rsidRPr="007A40F3">
        <w:rPr>
          <w:color w:val="000000"/>
          <w:sz w:val="28"/>
          <w:szCs w:val="28"/>
        </w:rPr>
        <w:t xml:space="preserve"> (</w:t>
      </w:r>
      <w:r w:rsidRPr="007A40F3">
        <w:rPr>
          <w:color w:val="000000"/>
          <w:sz w:val="28"/>
          <w:szCs w:val="28"/>
          <w:lang w:val="en-US"/>
        </w:rPr>
        <w:t>Bankingas</w:t>
      </w:r>
      <w:r w:rsidRPr="007A40F3">
        <w:rPr>
          <w:color w:val="000000"/>
          <w:sz w:val="28"/>
          <w:szCs w:val="28"/>
        </w:rPr>
        <w:t xml:space="preserve"> а </w:t>
      </w:r>
      <w:r w:rsidRPr="007A40F3">
        <w:rPr>
          <w:color w:val="000000"/>
          <w:sz w:val="28"/>
          <w:szCs w:val="28"/>
          <w:lang w:val="en-US"/>
        </w:rPr>
        <w:t>service</w:t>
      </w:r>
      <w:r w:rsidRPr="007A40F3">
        <w:rPr>
          <w:color w:val="000000"/>
          <w:sz w:val="28"/>
          <w:szCs w:val="28"/>
        </w:rPr>
        <w:t>) в банковской деятельности.</w:t>
      </w:r>
    </w:p>
    <w:p w:rsidR="006A1B24" w:rsidRPr="007A40F3" w:rsidRDefault="006A1B24"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Современные бизнес-модели в сфере финтеха.</w:t>
      </w:r>
    </w:p>
    <w:p w:rsidR="00604967" w:rsidRPr="007A40F3" w:rsidRDefault="00604967"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Процессы диджитализации и их влияние на трансформацию услуг в сфере финтеха.</w:t>
      </w:r>
    </w:p>
    <w:p w:rsidR="00851FCF" w:rsidRPr="007A40F3" w:rsidRDefault="00604967" w:rsidP="00D03B30">
      <w:pPr>
        <w:pStyle w:val="ae"/>
        <w:widowControl w:val="0"/>
        <w:numPr>
          <w:ilvl w:val="0"/>
          <w:numId w:val="9"/>
        </w:numPr>
        <w:tabs>
          <w:tab w:val="left" w:pos="1134"/>
        </w:tabs>
        <w:autoSpaceDE w:val="0"/>
        <w:autoSpaceDN w:val="0"/>
        <w:adjustRightInd w:val="0"/>
        <w:spacing w:line="360" w:lineRule="auto"/>
        <w:ind w:left="0" w:firstLine="709"/>
        <w:jc w:val="both"/>
        <w:rPr>
          <w:sz w:val="28"/>
          <w:szCs w:val="28"/>
        </w:rPr>
      </w:pPr>
      <w:r w:rsidRPr="007A40F3">
        <w:rPr>
          <w:sz w:val="28"/>
          <w:szCs w:val="28"/>
        </w:rPr>
        <w:t xml:space="preserve">Особенности разработки </w:t>
      </w:r>
      <w:r w:rsidR="00865CFE" w:rsidRPr="007A40F3">
        <w:rPr>
          <w:sz w:val="28"/>
          <w:szCs w:val="28"/>
        </w:rPr>
        <w:t xml:space="preserve">проекта </w:t>
      </w:r>
      <w:r w:rsidRPr="007A40F3">
        <w:rPr>
          <w:sz w:val="28"/>
          <w:szCs w:val="28"/>
        </w:rPr>
        <w:t>в финтехе.</w:t>
      </w:r>
    </w:p>
    <w:p w:rsidR="00851FCF" w:rsidRPr="007A40F3" w:rsidRDefault="00851FCF" w:rsidP="00D03B30">
      <w:pPr>
        <w:pStyle w:val="ae"/>
        <w:widowControl w:val="0"/>
        <w:numPr>
          <w:ilvl w:val="0"/>
          <w:numId w:val="9"/>
        </w:numPr>
        <w:tabs>
          <w:tab w:val="left" w:pos="1134"/>
        </w:tabs>
        <w:autoSpaceDE w:val="0"/>
        <w:autoSpaceDN w:val="0"/>
        <w:adjustRightInd w:val="0"/>
        <w:spacing w:line="360" w:lineRule="auto"/>
        <w:ind w:left="0" w:firstLine="709"/>
        <w:jc w:val="both"/>
        <w:rPr>
          <w:sz w:val="28"/>
          <w:szCs w:val="28"/>
        </w:rPr>
      </w:pPr>
      <w:r w:rsidRPr="007A40F3">
        <w:rPr>
          <w:sz w:val="28"/>
          <w:szCs w:val="28"/>
        </w:rPr>
        <w:t xml:space="preserve">Перспективы развития и надежность национальной системы платежных карт. </w:t>
      </w:r>
    </w:p>
    <w:p w:rsidR="00851FCF" w:rsidRPr="007A40F3" w:rsidRDefault="00851FCF"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Использование платформы регистрации финансовых сделок для повышения прозрачности доходов населения.</w:t>
      </w:r>
    </w:p>
    <w:p w:rsidR="00851FCF" w:rsidRPr="007A40F3" w:rsidRDefault="00851FCF"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История развития блокчейн.</w:t>
      </w:r>
    </w:p>
    <w:p w:rsidR="004472A5" w:rsidRPr="007A40F3" w:rsidRDefault="004472A5"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color w:val="000000"/>
          <w:sz w:val="28"/>
          <w:szCs w:val="28"/>
        </w:rPr>
        <w:t>Особенности бизнес</w:t>
      </w:r>
      <w:r w:rsidR="00851FCF" w:rsidRPr="007A40F3">
        <w:rPr>
          <w:color w:val="000000"/>
          <w:sz w:val="28"/>
          <w:szCs w:val="28"/>
        </w:rPr>
        <w:t>-модели</w:t>
      </w:r>
      <w:r w:rsidRPr="007A40F3">
        <w:rPr>
          <w:color w:val="000000"/>
          <w:sz w:val="28"/>
          <w:szCs w:val="28"/>
        </w:rPr>
        <w:t>рования</w:t>
      </w:r>
      <w:r w:rsidR="00851FCF" w:rsidRPr="007A40F3">
        <w:rPr>
          <w:color w:val="000000"/>
          <w:sz w:val="28"/>
          <w:szCs w:val="28"/>
        </w:rPr>
        <w:t xml:space="preserve"> на основе </w:t>
      </w:r>
      <w:r w:rsidR="00851FCF" w:rsidRPr="007A40F3">
        <w:rPr>
          <w:color w:val="000000"/>
          <w:sz w:val="28"/>
          <w:szCs w:val="28"/>
          <w:lang w:val="en-US"/>
        </w:rPr>
        <w:t>API</w:t>
      </w:r>
      <w:r w:rsidRPr="007A40F3">
        <w:rPr>
          <w:color w:val="000000"/>
          <w:sz w:val="28"/>
          <w:szCs w:val="28"/>
        </w:rPr>
        <w:t>.</w:t>
      </w:r>
    </w:p>
    <w:p w:rsidR="004472A5" w:rsidRPr="007A40F3" w:rsidRDefault="004472A5" w:rsidP="00D03B30">
      <w:pPr>
        <w:pStyle w:val="ae"/>
        <w:numPr>
          <w:ilvl w:val="0"/>
          <w:numId w:val="9"/>
        </w:numPr>
        <w:spacing w:line="360" w:lineRule="auto"/>
        <w:jc w:val="both"/>
        <w:rPr>
          <w:sz w:val="28"/>
          <w:szCs w:val="28"/>
        </w:rPr>
      </w:pPr>
      <w:r w:rsidRPr="007A40F3">
        <w:rPr>
          <w:color w:val="000000"/>
          <w:sz w:val="28"/>
          <w:szCs w:val="28"/>
        </w:rPr>
        <w:t xml:space="preserve">Децентрализованные бизнес-приложения – прошлое Российской экономики? </w:t>
      </w:r>
    </w:p>
    <w:p w:rsidR="004472A5" w:rsidRPr="007A40F3" w:rsidRDefault="004472A5"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Он-лайн рынок финансирования и размещения капитала.</w:t>
      </w:r>
    </w:p>
    <w:p w:rsidR="00604967" w:rsidRPr="007A40F3" w:rsidRDefault="00604967"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Влияние финтеха на процессы укрупнения бизнеса.</w:t>
      </w:r>
    </w:p>
    <w:p w:rsidR="00604967" w:rsidRPr="007A40F3" w:rsidRDefault="006D638F"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Процессы совершенствования российского законодательства в сфере финтеха.</w:t>
      </w:r>
    </w:p>
    <w:p w:rsidR="004472A5" w:rsidRPr="007A40F3" w:rsidRDefault="004472A5"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Основные подходы к алгоритмизации биржевой торговли.</w:t>
      </w:r>
    </w:p>
    <w:p w:rsidR="004472A5" w:rsidRPr="007A40F3" w:rsidRDefault="007A40F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7A40F3">
        <w:rPr>
          <w:sz w:val="28"/>
          <w:szCs w:val="28"/>
        </w:rPr>
        <w:t>Риски при использовании современных финансовых технологий в страховании и финансовой сфере.</w:t>
      </w:r>
    </w:p>
    <w:p w:rsidR="009F07AA" w:rsidRPr="009F07AA" w:rsidRDefault="007A40F3" w:rsidP="00D03B30">
      <w:pPr>
        <w:pStyle w:val="ae"/>
        <w:widowControl w:val="0"/>
        <w:numPr>
          <w:ilvl w:val="0"/>
          <w:numId w:val="9"/>
        </w:numPr>
        <w:tabs>
          <w:tab w:val="left" w:pos="1134"/>
        </w:tabs>
        <w:autoSpaceDE w:val="0"/>
        <w:autoSpaceDN w:val="0"/>
        <w:adjustRightInd w:val="0"/>
        <w:spacing w:line="360" w:lineRule="auto"/>
        <w:ind w:left="0" w:firstLine="708"/>
        <w:jc w:val="both"/>
        <w:rPr>
          <w:sz w:val="28"/>
          <w:szCs w:val="28"/>
        </w:rPr>
      </w:pPr>
      <w:r w:rsidRPr="009F07AA">
        <w:rPr>
          <w:sz w:val="28"/>
          <w:szCs w:val="28"/>
        </w:rPr>
        <w:t>Эффект «красной королевы» и возможности его устранения на рынке финтеха.</w:t>
      </w:r>
    </w:p>
    <w:p w:rsidR="0021135F" w:rsidRPr="00EE5F9E" w:rsidRDefault="0021135F" w:rsidP="004D11D5">
      <w:pPr>
        <w:widowControl w:val="0"/>
        <w:tabs>
          <w:tab w:val="left" w:pos="993"/>
        </w:tabs>
        <w:autoSpaceDE w:val="0"/>
        <w:autoSpaceDN w:val="0"/>
        <w:adjustRightInd w:val="0"/>
        <w:spacing w:after="0" w:line="360" w:lineRule="auto"/>
        <w:ind w:firstLine="709"/>
        <w:jc w:val="both"/>
        <w:rPr>
          <w:rFonts w:ascii="Times New Roman" w:hAnsi="Times New Roman" w:cs="Times New Roman"/>
          <w:b/>
          <w:sz w:val="28"/>
          <w:szCs w:val="28"/>
        </w:rPr>
      </w:pPr>
      <w:r w:rsidRPr="00EE5F9E">
        <w:rPr>
          <w:rFonts w:ascii="Times New Roman" w:hAnsi="Times New Roman" w:cs="Times New Roman"/>
          <w:b/>
          <w:sz w:val="28"/>
          <w:szCs w:val="28"/>
        </w:rPr>
        <w:t xml:space="preserve">Перечень вопросов, обсуждаемых в рамках дискуссии </w:t>
      </w:r>
      <w:r w:rsidR="00CC0970">
        <w:rPr>
          <w:rFonts w:ascii="Times New Roman" w:hAnsi="Times New Roman" w:cs="Times New Roman"/>
          <w:b/>
          <w:sz w:val="28"/>
          <w:szCs w:val="28"/>
        </w:rPr>
        <w:br/>
      </w:r>
      <w:r w:rsidRPr="00EE5F9E">
        <w:rPr>
          <w:rFonts w:ascii="Times New Roman" w:hAnsi="Times New Roman" w:cs="Times New Roman"/>
          <w:b/>
          <w:sz w:val="28"/>
          <w:szCs w:val="28"/>
        </w:rPr>
        <w:t>«Финтех завтра: ключевые тренды изменения бизнеса»</w:t>
      </w:r>
    </w:p>
    <w:p w:rsidR="0021135F" w:rsidRPr="0021135F" w:rsidRDefault="0021135F" w:rsidP="004D11D5">
      <w:pPr>
        <w:pStyle w:val="ae"/>
        <w:widowControl w:val="0"/>
        <w:numPr>
          <w:ilvl w:val="0"/>
          <w:numId w:val="11"/>
        </w:numPr>
        <w:tabs>
          <w:tab w:val="left" w:pos="993"/>
        </w:tabs>
        <w:autoSpaceDE w:val="0"/>
        <w:autoSpaceDN w:val="0"/>
        <w:adjustRightInd w:val="0"/>
        <w:spacing w:line="360" w:lineRule="auto"/>
        <w:ind w:left="0" w:firstLine="709"/>
        <w:jc w:val="both"/>
        <w:rPr>
          <w:sz w:val="28"/>
          <w:szCs w:val="28"/>
        </w:rPr>
      </w:pPr>
      <w:r w:rsidRPr="0021135F">
        <w:rPr>
          <w:sz w:val="28"/>
          <w:szCs w:val="28"/>
        </w:rPr>
        <w:t>Перспективы развития финтеха на российском рынке</w:t>
      </w:r>
      <w:r>
        <w:rPr>
          <w:sz w:val="28"/>
          <w:szCs w:val="28"/>
        </w:rPr>
        <w:t>.</w:t>
      </w:r>
    </w:p>
    <w:p w:rsidR="009B4F49" w:rsidRDefault="009B4F49" w:rsidP="004D11D5">
      <w:pPr>
        <w:pStyle w:val="ae"/>
        <w:widowControl w:val="0"/>
        <w:numPr>
          <w:ilvl w:val="0"/>
          <w:numId w:val="11"/>
        </w:numPr>
        <w:tabs>
          <w:tab w:val="left" w:pos="993"/>
        </w:tabs>
        <w:autoSpaceDE w:val="0"/>
        <w:autoSpaceDN w:val="0"/>
        <w:adjustRightInd w:val="0"/>
        <w:spacing w:line="360" w:lineRule="auto"/>
        <w:ind w:left="0" w:firstLine="709"/>
        <w:jc w:val="both"/>
        <w:rPr>
          <w:sz w:val="28"/>
          <w:szCs w:val="28"/>
        </w:rPr>
      </w:pPr>
      <w:r>
        <w:rPr>
          <w:sz w:val="28"/>
          <w:szCs w:val="28"/>
        </w:rPr>
        <w:lastRenderedPageBreak/>
        <w:t xml:space="preserve">Преимущества и недостатки различных </w:t>
      </w:r>
      <w:r w:rsidR="005617E6">
        <w:rPr>
          <w:sz w:val="28"/>
          <w:szCs w:val="28"/>
        </w:rPr>
        <w:t>сервисов и приложений для гаджетов</w:t>
      </w:r>
      <w:r>
        <w:rPr>
          <w:sz w:val="28"/>
          <w:szCs w:val="28"/>
        </w:rPr>
        <w:t>.</w:t>
      </w:r>
    </w:p>
    <w:p w:rsidR="0021135F" w:rsidRPr="0021135F" w:rsidRDefault="0021135F" w:rsidP="004D11D5">
      <w:pPr>
        <w:pStyle w:val="ae"/>
        <w:widowControl w:val="0"/>
        <w:numPr>
          <w:ilvl w:val="0"/>
          <w:numId w:val="11"/>
        </w:numPr>
        <w:tabs>
          <w:tab w:val="left" w:pos="993"/>
        </w:tabs>
        <w:autoSpaceDE w:val="0"/>
        <w:autoSpaceDN w:val="0"/>
        <w:adjustRightInd w:val="0"/>
        <w:spacing w:line="360" w:lineRule="auto"/>
        <w:ind w:left="0" w:firstLine="709"/>
        <w:jc w:val="both"/>
        <w:rPr>
          <w:sz w:val="28"/>
          <w:szCs w:val="28"/>
        </w:rPr>
      </w:pPr>
      <w:r w:rsidRPr="0021135F">
        <w:rPr>
          <w:sz w:val="28"/>
          <w:szCs w:val="28"/>
        </w:rPr>
        <w:t>Стоит ли опасаться развития финтех-проектов реальному бизнесу.</w:t>
      </w:r>
    </w:p>
    <w:p w:rsidR="0021135F" w:rsidRDefault="0021135F" w:rsidP="004D11D5">
      <w:pPr>
        <w:pStyle w:val="ae"/>
        <w:widowControl w:val="0"/>
        <w:numPr>
          <w:ilvl w:val="0"/>
          <w:numId w:val="11"/>
        </w:numPr>
        <w:tabs>
          <w:tab w:val="left" w:pos="993"/>
        </w:tabs>
        <w:autoSpaceDE w:val="0"/>
        <w:autoSpaceDN w:val="0"/>
        <w:adjustRightInd w:val="0"/>
        <w:spacing w:line="360" w:lineRule="auto"/>
        <w:ind w:left="0" w:firstLine="709"/>
        <w:jc w:val="both"/>
        <w:rPr>
          <w:sz w:val="28"/>
          <w:szCs w:val="28"/>
        </w:rPr>
      </w:pPr>
      <w:r w:rsidRPr="0021135F">
        <w:rPr>
          <w:sz w:val="28"/>
          <w:szCs w:val="28"/>
        </w:rPr>
        <w:t>Основные направления изменения национальной экономики под влиянием регулярно трансформирующихся  финансовых сервисов.</w:t>
      </w:r>
    </w:p>
    <w:p w:rsidR="0021135F" w:rsidRPr="006C296D" w:rsidRDefault="0021135F" w:rsidP="004D11D5">
      <w:pPr>
        <w:pStyle w:val="ae"/>
        <w:widowControl w:val="0"/>
        <w:numPr>
          <w:ilvl w:val="0"/>
          <w:numId w:val="11"/>
        </w:numPr>
        <w:tabs>
          <w:tab w:val="left" w:pos="993"/>
        </w:tabs>
        <w:autoSpaceDE w:val="0"/>
        <w:autoSpaceDN w:val="0"/>
        <w:adjustRightInd w:val="0"/>
        <w:spacing w:line="360" w:lineRule="auto"/>
        <w:ind w:left="0" w:firstLine="709"/>
        <w:jc w:val="both"/>
        <w:rPr>
          <w:sz w:val="28"/>
          <w:szCs w:val="28"/>
        </w:rPr>
      </w:pPr>
      <w:r>
        <w:rPr>
          <w:sz w:val="28"/>
          <w:szCs w:val="28"/>
        </w:rPr>
        <w:t xml:space="preserve">Риски, связанные с развитием </w:t>
      </w:r>
      <w:r w:rsidRPr="006C296D">
        <w:rPr>
          <w:sz w:val="28"/>
          <w:szCs w:val="28"/>
        </w:rPr>
        <w:t xml:space="preserve">финтеха и дальнейшими процессами глобализации экономики. </w:t>
      </w:r>
    </w:p>
    <w:p w:rsidR="002D5E63" w:rsidRPr="006C296D" w:rsidRDefault="002D5E63" w:rsidP="004D11D5">
      <w:pPr>
        <w:widowControl w:val="0"/>
        <w:tabs>
          <w:tab w:val="left" w:pos="993"/>
        </w:tabs>
        <w:autoSpaceDE w:val="0"/>
        <w:autoSpaceDN w:val="0"/>
        <w:adjustRightInd w:val="0"/>
        <w:spacing w:after="0" w:line="360" w:lineRule="auto"/>
        <w:ind w:firstLine="709"/>
        <w:jc w:val="both"/>
        <w:rPr>
          <w:rFonts w:ascii="Times New Roman" w:hAnsi="Times New Roman" w:cs="Times New Roman"/>
          <w:b/>
          <w:sz w:val="28"/>
          <w:szCs w:val="28"/>
        </w:rPr>
      </w:pPr>
      <w:r w:rsidRPr="006C296D">
        <w:rPr>
          <w:rFonts w:ascii="Times New Roman" w:hAnsi="Times New Roman" w:cs="Times New Roman"/>
          <w:b/>
          <w:sz w:val="28"/>
          <w:szCs w:val="28"/>
        </w:rPr>
        <w:t xml:space="preserve">Перечень вопросов, обсуждаемых в рамках </w:t>
      </w:r>
      <w:r w:rsidR="00313615">
        <w:rPr>
          <w:rFonts w:ascii="Times New Roman" w:hAnsi="Times New Roman" w:cs="Times New Roman"/>
          <w:b/>
          <w:sz w:val="28"/>
          <w:szCs w:val="28"/>
        </w:rPr>
        <w:t>дискуссии</w:t>
      </w:r>
      <w:r w:rsidRPr="006C296D">
        <w:rPr>
          <w:rFonts w:ascii="Times New Roman" w:hAnsi="Times New Roman" w:cs="Times New Roman"/>
          <w:b/>
          <w:sz w:val="28"/>
          <w:szCs w:val="28"/>
        </w:rPr>
        <w:t xml:space="preserve"> </w:t>
      </w:r>
      <w:r w:rsidR="00CC0970">
        <w:rPr>
          <w:rFonts w:ascii="Times New Roman" w:hAnsi="Times New Roman" w:cs="Times New Roman"/>
          <w:b/>
          <w:sz w:val="28"/>
          <w:szCs w:val="28"/>
        </w:rPr>
        <w:br/>
      </w:r>
      <w:r w:rsidRPr="006C296D">
        <w:rPr>
          <w:rFonts w:ascii="Times New Roman" w:hAnsi="Times New Roman" w:cs="Times New Roman"/>
          <w:b/>
          <w:sz w:val="28"/>
          <w:szCs w:val="28"/>
        </w:rPr>
        <w:t>«</w:t>
      </w:r>
      <w:r w:rsidR="007C6CE1">
        <w:rPr>
          <w:rFonts w:ascii="Times New Roman" w:hAnsi="Times New Roman" w:cs="Times New Roman"/>
          <w:b/>
          <w:sz w:val="28"/>
          <w:szCs w:val="28"/>
        </w:rPr>
        <w:t>Финтех – драйвер финансовых рисов и новых возможностей реального бизнеса</w:t>
      </w:r>
      <w:r w:rsidRPr="006C296D">
        <w:rPr>
          <w:rFonts w:ascii="Times New Roman" w:hAnsi="Times New Roman" w:cs="Times New Roman"/>
          <w:b/>
          <w:sz w:val="28"/>
          <w:szCs w:val="28"/>
        </w:rPr>
        <w:t>»</w:t>
      </w:r>
    </w:p>
    <w:p w:rsidR="002D5E63" w:rsidRPr="00BC71CE" w:rsidRDefault="007C6CE1" w:rsidP="004D11D5">
      <w:pPr>
        <w:pStyle w:val="ae"/>
        <w:widowControl w:val="0"/>
        <w:numPr>
          <w:ilvl w:val="0"/>
          <w:numId w:val="13"/>
        </w:numPr>
        <w:tabs>
          <w:tab w:val="left" w:pos="993"/>
        </w:tabs>
        <w:autoSpaceDE w:val="0"/>
        <w:autoSpaceDN w:val="0"/>
        <w:adjustRightInd w:val="0"/>
        <w:spacing w:line="360" w:lineRule="auto"/>
        <w:ind w:left="0" w:firstLine="709"/>
        <w:jc w:val="both"/>
        <w:rPr>
          <w:sz w:val="28"/>
          <w:szCs w:val="28"/>
        </w:rPr>
      </w:pPr>
      <w:r>
        <w:rPr>
          <w:sz w:val="28"/>
          <w:szCs w:val="28"/>
        </w:rPr>
        <w:t>Модели организации бизнеса (среднего, крупного, мелкого) в условиях развития финтеха.</w:t>
      </w:r>
    </w:p>
    <w:p w:rsidR="007C6CE1" w:rsidRDefault="007C6CE1" w:rsidP="004D11D5">
      <w:pPr>
        <w:pStyle w:val="ae"/>
        <w:widowControl w:val="0"/>
        <w:numPr>
          <w:ilvl w:val="0"/>
          <w:numId w:val="13"/>
        </w:numPr>
        <w:tabs>
          <w:tab w:val="left" w:pos="993"/>
        </w:tabs>
        <w:autoSpaceDE w:val="0"/>
        <w:autoSpaceDN w:val="0"/>
        <w:adjustRightInd w:val="0"/>
        <w:spacing w:line="360" w:lineRule="auto"/>
        <w:ind w:left="0" w:firstLine="709"/>
        <w:jc w:val="both"/>
        <w:rPr>
          <w:sz w:val="28"/>
          <w:szCs w:val="28"/>
        </w:rPr>
      </w:pPr>
      <w:r>
        <w:rPr>
          <w:sz w:val="28"/>
          <w:szCs w:val="28"/>
        </w:rPr>
        <w:t>Современные финтех проекты и их взаимодействие с реальным бизнесом.</w:t>
      </w:r>
    </w:p>
    <w:p w:rsidR="002D5E63" w:rsidRDefault="007C6CE1" w:rsidP="004D11D5">
      <w:pPr>
        <w:pStyle w:val="ae"/>
        <w:widowControl w:val="0"/>
        <w:numPr>
          <w:ilvl w:val="0"/>
          <w:numId w:val="13"/>
        </w:numPr>
        <w:tabs>
          <w:tab w:val="left" w:pos="993"/>
        </w:tabs>
        <w:autoSpaceDE w:val="0"/>
        <w:autoSpaceDN w:val="0"/>
        <w:adjustRightInd w:val="0"/>
        <w:spacing w:line="360" w:lineRule="auto"/>
        <w:ind w:left="0" w:firstLine="709"/>
        <w:jc w:val="both"/>
        <w:rPr>
          <w:sz w:val="28"/>
          <w:szCs w:val="28"/>
        </w:rPr>
      </w:pPr>
      <w:r>
        <w:rPr>
          <w:sz w:val="28"/>
          <w:szCs w:val="28"/>
        </w:rPr>
        <w:t>Успешные бизнес-модели на рынке финтеха и их использование в реальном бизнесе</w:t>
      </w:r>
      <w:r w:rsidR="00BC71CE" w:rsidRPr="00BC71CE">
        <w:rPr>
          <w:sz w:val="28"/>
          <w:szCs w:val="28"/>
        </w:rPr>
        <w:t>.</w:t>
      </w:r>
    </w:p>
    <w:p w:rsidR="00363B4A" w:rsidRDefault="00363B4A" w:rsidP="004D11D5">
      <w:pPr>
        <w:pStyle w:val="ae"/>
        <w:widowControl w:val="0"/>
        <w:numPr>
          <w:ilvl w:val="0"/>
          <w:numId w:val="13"/>
        </w:numPr>
        <w:tabs>
          <w:tab w:val="left" w:pos="993"/>
        </w:tabs>
        <w:autoSpaceDE w:val="0"/>
        <w:autoSpaceDN w:val="0"/>
        <w:adjustRightInd w:val="0"/>
        <w:spacing w:line="360" w:lineRule="auto"/>
        <w:ind w:left="0" w:firstLine="709"/>
        <w:jc w:val="both"/>
        <w:rPr>
          <w:sz w:val="28"/>
          <w:szCs w:val="28"/>
        </w:rPr>
      </w:pPr>
      <w:r>
        <w:rPr>
          <w:sz w:val="28"/>
          <w:szCs w:val="28"/>
        </w:rPr>
        <w:t>Основные финансовые риски  бизнеса в услови</w:t>
      </w:r>
      <w:r w:rsidR="009F07AA">
        <w:rPr>
          <w:sz w:val="28"/>
          <w:szCs w:val="28"/>
        </w:rPr>
        <w:t>я</w:t>
      </w:r>
      <w:r>
        <w:rPr>
          <w:sz w:val="28"/>
          <w:szCs w:val="28"/>
        </w:rPr>
        <w:t xml:space="preserve">х развития финтеха. </w:t>
      </w:r>
    </w:p>
    <w:p w:rsidR="005617E6" w:rsidRDefault="005617E6" w:rsidP="004D11D5">
      <w:pPr>
        <w:pStyle w:val="ae"/>
        <w:widowControl w:val="0"/>
        <w:numPr>
          <w:ilvl w:val="0"/>
          <w:numId w:val="13"/>
        </w:numPr>
        <w:tabs>
          <w:tab w:val="left" w:pos="993"/>
        </w:tabs>
        <w:autoSpaceDE w:val="0"/>
        <w:autoSpaceDN w:val="0"/>
        <w:adjustRightInd w:val="0"/>
        <w:spacing w:line="360" w:lineRule="auto"/>
        <w:ind w:left="0" w:firstLine="709"/>
        <w:jc w:val="both"/>
        <w:rPr>
          <w:sz w:val="28"/>
          <w:szCs w:val="28"/>
        </w:rPr>
      </w:pPr>
      <w:r>
        <w:rPr>
          <w:sz w:val="28"/>
          <w:szCs w:val="28"/>
        </w:rPr>
        <w:t xml:space="preserve">Защита </w:t>
      </w:r>
      <w:r w:rsidR="007C6CE1">
        <w:rPr>
          <w:sz w:val="28"/>
          <w:szCs w:val="28"/>
        </w:rPr>
        <w:t>контрольной работы</w:t>
      </w:r>
      <w:r w:rsidR="00CC0970" w:rsidRPr="006C296D">
        <w:rPr>
          <w:rStyle w:val="a7"/>
          <w:b/>
          <w:sz w:val="28"/>
          <w:szCs w:val="28"/>
        </w:rPr>
        <w:footnoteReference w:id="3"/>
      </w:r>
      <w:r>
        <w:rPr>
          <w:sz w:val="28"/>
          <w:szCs w:val="28"/>
        </w:rPr>
        <w:t>.</w:t>
      </w:r>
    </w:p>
    <w:p w:rsidR="00145CCB" w:rsidRPr="00865CFE" w:rsidRDefault="00145CCB" w:rsidP="004D11D5">
      <w:pPr>
        <w:autoSpaceDE w:val="0"/>
        <w:autoSpaceDN w:val="0"/>
        <w:adjustRightInd w:val="0"/>
        <w:spacing w:after="0" w:line="360" w:lineRule="auto"/>
        <w:ind w:firstLine="709"/>
        <w:jc w:val="both"/>
        <w:rPr>
          <w:rFonts w:ascii="Times New Roman" w:hAnsi="Times New Roman" w:cs="Times New Roman"/>
          <w:b/>
          <w:bCs/>
          <w:sz w:val="28"/>
          <w:szCs w:val="28"/>
        </w:rPr>
      </w:pPr>
      <w:r w:rsidRPr="00865CFE">
        <w:rPr>
          <w:rFonts w:ascii="Times New Roman" w:hAnsi="Times New Roman" w:cs="Times New Roman"/>
          <w:b/>
          <w:bCs/>
          <w:sz w:val="28"/>
          <w:szCs w:val="28"/>
        </w:rPr>
        <w:t xml:space="preserve">Задание для </w:t>
      </w:r>
      <w:r w:rsidR="00363B4A" w:rsidRPr="00865CFE">
        <w:rPr>
          <w:rFonts w:ascii="Times New Roman" w:hAnsi="Times New Roman" w:cs="Times New Roman"/>
          <w:b/>
          <w:bCs/>
          <w:sz w:val="28"/>
          <w:szCs w:val="28"/>
        </w:rPr>
        <w:t>контрольной работы</w:t>
      </w:r>
    </w:p>
    <w:p w:rsidR="001030A2" w:rsidRDefault="00363B4A" w:rsidP="004D11D5">
      <w:pPr>
        <w:pStyle w:val="a3"/>
        <w:shd w:val="clear" w:color="auto" w:fill="FFFFFF"/>
        <w:spacing w:before="0" w:beforeAutospacing="0" w:after="0" w:afterAutospacing="0" w:line="360" w:lineRule="auto"/>
        <w:ind w:firstLine="709"/>
        <w:jc w:val="both"/>
        <w:rPr>
          <w:rStyle w:val="a8"/>
          <w:rFonts w:eastAsiaTheme="majorEastAsia"/>
          <w:color w:val="000000"/>
          <w:sz w:val="28"/>
          <w:szCs w:val="28"/>
        </w:rPr>
      </w:pPr>
      <w:r w:rsidRPr="00865CFE">
        <w:rPr>
          <w:rStyle w:val="a8"/>
          <w:rFonts w:eastAsiaTheme="majorEastAsia"/>
          <w:color w:val="000000"/>
          <w:sz w:val="28"/>
          <w:szCs w:val="28"/>
        </w:rPr>
        <w:t>Оценка финансовых рисков бизнеса от внедрения современных финтехпроектов и применение наиболее удачных из них для развития объекта исследования</w:t>
      </w:r>
    </w:p>
    <w:p w:rsidR="00363B4A" w:rsidRPr="00176C52" w:rsidRDefault="00363B4A" w:rsidP="004D11D5">
      <w:pPr>
        <w:pStyle w:val="a3"/>
        <w:shd w:val="clear" w:color="auto" w:fill="FFFFFF"/>
        <w:spacing w:before="0" w:beforeAutospacing="0" w:after="0" w:afterAutospacing="0" w:line="360" w:lineRule="auto"/>
        <w:ind w:firstLine="709"/>
        <w:jc w:val="both"/>
        <w:rPr>
          <w:color w:val="000000"/>
          <w:sz w:val="28"/>
          <w:szCs w:val="28"/>
        </w:rPr>
      </w:pPr>
      <w:r w:rsidRPr="00176C52">
        <w:rPr>
          <w:color w:val="000000"/>
          <w:sz w:val="28"/>
          <w:szCs w:val="28"/>
        </w:rPr>
        <w:t>Контрольная работа состоит из двух частей. В первой части работы проводится непосредственно оценка степени финансовых рисков вследствие появления современных финансовых технологий и делается вывод об изменении доли рынка организации за счет трансформации рынка.</w:t>
      </w:r>
    </w:p>
    <w:p w:rsidR="00363B4A" w:rsidRDefault="001030A2" w:rsidP="004D11D5">
      <w:pPr>
        <w:pStyle w:val="a3"/>
        <w:shd w:val="clear" w:color="auto" w:fill="FFFFFF"/>
        <w:spacing w:before="0" w:beforeAutospacing="0" w:after="0" w:afterAutospacing="0" w:line="360" w:lineRule="auto"/>
        <w:ind w:firstLine="709"/>
        <w:jc w:val="both"/>
        <w:rPr>
          <w:color w:val="000000"/>
          <w:sz w:val="28"/>
          <w:szCs w:val="28"/>
        </w:rPr>
      </w:pPr>
      <w:r w:rsidRPr="005460B0">
        <w:rPr>
          <w:color w:val="000000"/>
          <w:sz w:val="28"/>
          <w:szCs w:val="28"/>
        </w:rPr>
        <w:t>Слушател</w:t>
      </w:r>
      <w:r w:rsidR="00363B4A">
        <w:rPr>
          <w:color w:val="000000"/>
          <w:sz w:val="28"/>
          <w:szCs w:val="28"/>
        </w:rPr>
        <w:t>ь в качестве объекта оценки выбирает компанию</w:t>
      </w:r>
      <w:r w:rsidR="00176C52">
        <w:rPr>
          <w:color w:val="000000"/>
          <w:sz w:val="28"/>
          <w:szCs w:val="28"/>
        </w:rPr>
        <w:t>,</w:t>
      </w:r>
      <w:r w:rsidR="00363B4A">
        <w:rPr>
          <w:color w:val="000000"/>
          <w:sz w:val="28"/>
          <w:szCs w:val="28"/>
        </w:rPr>
        <w:t xml:space="preserve"> в которой проходил преддипломную практику или работает в настоящее время. </w:t>
      </w:r>
      <w:r w:rsidR="00363B4A" w:rsidRPr="005460B0">
        <w:rPr>
          <w:color w:val="000000"/>
          <w:sz w:val="28"/>
          <w:szCs w:val="28"/>
        </w:rPr>
        <w:t>Анали</w:t>
      </w:r>
      <w:r w:rsidR="00363B4A" w:rsidRPr="005460B0">
        <w:rPr>
          <w:color w:val="000000"/>
          <w:sz w:val="28"/>
          <w:szCs w:val="28"/>
        </w:rPr>
        <w:lastRenderedPageBreak/>
        <w:t>зиру</w:t>
      </w:r>
      <w:r w:rsidR="00363B4A">
        <w:rPr>
          <w:color w:val="000000"/>
          <w:sz w:val="28"/>
          <w:szCs w:val="28"/>
        </w:rPr>
        <w:t>е</w:t>
      </w:r>
      <w:r w:rsidR="00363B4A" w:rsidRPr="005460B0">
        <w:rPr>
          <w:color w:val="000000"/>
          <w:sz w:val="28"/>
          <w:szCs w:val="28"/>
        </w:rPr>
        <w:t xml:space="preserve">т </w:t>
      </w:r>
      <w:r w:rsidRPr="005460B0">
        <w:rPr>
          <w:color w:val="000000"/>
          <w:sz w:val="28"/>
          <w:szCs w:val="28"/>
        </w:rPr>
        <w:t>рынок финансовых</w:t>
      </w:r>
      <w:r w:rsidR="00363B4A">
        <w:rPr>
          <w:color w:val="000000"/>
          <w:sz w:val="28"/>
          <w:szCs w:val="28"/>
        </w:rPr>
        <w:t xml:space="preserve"> технологий, сравнивает их между собой</w:t>
      </w:r>
      <w:r>
        <w:rPr>
          <w:color w:val="000000"/>
          <w:sz w:val="28"/>
          <w:szCs w:val="28"/>
        </w:rPr>
        <w:t>,</w:t>
      </w:r>
      <w:r w:rsidR="00363B4A">
        <w:rPr>
          <w:color w:val="000000"/>
          <w:sz w:val="28"/>
          <w:szCs w:val="28"/>
        </w:rPr>
        <w:t xml:space="preserve"> определяет объемы рынка</w:t>
      </w:r>
      <w:r w:rsidR="00A25089">
        <w:rPr>
          <w:color w:val="000000"/>
          <w:sz w:val="28"/>
          <w:szCs w:val="28"/>
        </w:rPr>
        <w:t>,</w:t>
      </w:r>
      <w:r w:rsidR="00363B4A">
        <w:rPr>
          <w:color w:val="000000"/>
          <w:sz w:val="28"/>
          <w:szCs w:val="28"/>
        </w:rPr>
        <w:t xml:space="preserve"> которые были потеряны организаций вследствие их появления.</w:t>
      </w:r>
    </w:p>
    <w:p w:rsidR="001030A2" w:rsidRDefault="00363B4A" w:rsidP="004D11D5">
      <w:pPr>
        <w:pStyle w:val="a3"/>
        <w:shd w:val="clear" w:color="auto" w:fill="FFFFFF"/>
        <w:spacing w:before="0" w:beforeAutospacing="0" w:after="0" w:afterAutospacing="0" w:line="360" w:lineRule="auto"/>
        <w:ind w:firstLine="709"/>
        <w:jc w:val="both"/>
        <w:rPr>
          <w:rFonts w:ascii="Arial" w:hAnsi="Arial" w:cs="Arial"/>
          <w:color w:val="000000"/>
          <w:sz w:val="23"/>
          <w:szCs w:val="23"/>
        </w:rPr>
      </w:pPr>
      <w:r>
        <w:rPr>
          <w:color w:val="000000"/>
          <w:sz w:val="28"/>
          <w:szCs w:val="28"/>
        </w:rPr>
        <w:t xml:space="preserve">Во второй части слушатель дает рекомендации по внедрению современных </w:t>
      </w:r>
      <w:r w:rsidR="00FF5659">
        <w:rPr>
          <w:color w:val="000000"/>
          <w:sz w:val="28"/>
          <w:szCs w:val="28"/>
        </w:rPr>
        <w:t xml:space="preserve">финансовых </w:t>
      </w:r>
      <w:r>
        <w:rPr>
          <w:color w:val="000000"/>
          <w:sz w:val="28"/>
          <w:szCs w:val="28"/>
        </w:rPr>
        <w:t xml:space="preserve">технологий, программ, сервисов в </w:t>
      </w:r>
      <w:r w:rsidR="00A25089">
        <w:rPr>
          <w:color w:val="000000"/>
          <w:sz w:val="28"/>
          <w:szCs w:val="28"/>
        </w:rPr>
        <w:t>деятельность исследуемой организации и определяет эффект от предложенных мероприятий.</w:t>
      </w:r>
      <w:r w:rsidR="001030A2">
        <w:rPr>
          <w:color w:val="000000"/>
          <w:sz w:val="28"/>
          <w:szCs w:val="28"/>
        </w:rPr>
        <w:t xml:space="preserve"> Алгоритм работы над </w:t>
      </w:r>
      <w:r w:rsidR="00A25089">
        <w:rPr>
          <w:color w:val="000000"/>
          <w:sz w:val="28"/>
          <w:szCs w:val="28"/>
        </w:rPr>
        <w:t xml:space="preserve">контрольной работой </w:t>
      </w:r>
      <w:r w:rsidR="001030A2">
        <w:rPr>
          <w:color w:val="000000"/>
          <w:sz w:val="28"/>
          <w:szCs w:val="28"/>
        </w:rPr>
        <w:t>приведен на рис.</w:t>
      </w:r>
      <w:r w:rsidR="00FD2B03">
        <w:rPr>
          <w:color w:val="000000"/>
          <w:sz w:val="28"/>
          <w:szCs w:val="28"/>
        </w:rPr>
        <w:t xml:space="preserve"> </w:t>
      </w:r>
      <w:r w:rsidR="003F5787">
        <w:rPr>
          <w:color w:val="000000"/>
          <w:sz w:val="28"/>
          <w:szCs w:val="28"/>
        </w:rPr>
        <w:t>1</w:t>
      </w:r>
      <w:r w:rsidR="00FD2B03">
        <w:rPr>
          <w:color w:val="000000"/>
          <w:sz w:val="28"/>
          <w:szCs w:val="28"/>
        </w:rPr>
        <w:t>.</w:t>
      </w:r>
    </w:p>
    <w:p w:rsidR="00145CCB" w:rsidRPr="00145CCB" w:rsidRDefault="00AC154D" w:rsidP="008C5FDA">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mc:AlternateContent>
          <mc:Choice Requires="wpc">
            <w:drawing>
              <wp:inline distT="0" distB="0" distL="0" distR="0">
                <wp:extent cx="5271770" cy="3695065"/>
                <wp:effectExtent l="6350" t="13335" r="8255" b="6350"/>
                <wp:docPr id="26"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4"/>
                        <wps:cNvSpPr txBox="1">
                          <a:spLocks noChangeArrowheads="1"/>
                        </wps:cNvSpPr>
                        <wps:spPr bwMode="auto">
                          <a:xfrm>
                            <a:off x="0" y="0"/>
                            <a:ext cx="5271770" cy="287027"/>
                          </a:xfrm>
                          <a:prstGeom prst="rect">
                            <a:avLst/>
                          </a:prstGeom>
                          <a:solidFill>
                            <a:srgbClr val="FFFFFF"/>
                          </a:solidFill>
                          <a:ln w="9525">
                            <a:solidFill>
                              <a:srgbClr val="000000"/>
                            </a:solidFill>
                            <a:miter lim="800000"/>
                            <a:headEnd/>
                            <a:tailEnd/>
                          </a:ln>
                        </wps:spPr>
                        <wps:txbx>
                          <w:txbxContent>
                            <w:p w:rsidR="00AB72A9" w:rsidRPr="00ED1A87" w:rsidRDefault="00AB72A9" w:rsidP="00145CCB">
                              <w:pPr>
                                <w:jc w:val="center"/>
                                <w:rPr>
                                  <w:sz w:val="24"/>
                                  <w:szCs w:val="24"/>
                                </w:rPr>
                              </w:pPr>
                              <w:r w:rsidRPr="00ED1A87">
                                <w:rPr>
                                  <w:sz w:val="24"/>
                                  <w:szCs w:val="24"/>
                                </w:rPr>
                                <w:t xml:space="preserve">Подбор </w:t>
                              </w:r>
                              <w:r>
                                <w:rPr>
                                  <w:sz w:val="24"/>
                                  <w:szCs w:val="24"/>
                                </w:rPr>
                                <w:t>организации объекта-оценки</w:t>
                              </w:r>
                            </w:p>
                          </w:txbxContent>
                        </wps:txbx>
                        <wps:bodyPr rot="0" vert="horz" wrap="square" lIns="91440" tIns="45720" rIns="91440" bIns="45720" anchor="t" anchorCtr="0" upright="1">
                          <a:noAutofit/>
                        </wps:bodyPr>
                      </wps:wsp>
                      <wps:wsp>
                        <wps:cNvPr id="14" name="Text Box 5"/>
                        <wps:cNvSpPr txBox="1">
                          <a:spLocks noChangeArrowheads="1"/>
                        </wps:cNvSpPr>
                        <wps:spPr bwMode="auto">
                          <a:xfrm>
                            <a:off x="0" y="385178"/>
                            <a:ext cx="5271770" cy="504772"/>
                          </a:xfrm>
                          <a:prstGeom prst="rect">
                            <a:avLst/>
                          </a:prstGeom>
                          <a:solidFill>
                            <a:srgbClr val="FFFFFF"/>
                          </a:solidFill>
                          <a:ln w="9525">
                            <a:solidFill>
                              <a:srgbClr val="000000"/>
                            </a:solidFill>
                            <a:miter lim="800000"/>
                            <a:headEnd/>
                            <a:tailEnd/>
                          </a:ln>
                        </wps:spPr>
                        <wps:txbx>
                          <w:txbxContent>
                            <w:p w:rsidR="00AB72A9" w:rsidRPr="00ED1A87" w:rsidRDefault="00AB72A9" w:rsidP="00145CCB">
                              <w:pPr>
                                <w:jc w:val="center"/>
                                <w:rPr>
                                  <w:sz w:val="24"/>
                                  <w:szCs w:val="24"/>
                                </w:rPr>
                              </w:pPr>
                              <w:r>
                                <w:rPr>
                                  <w:sz w:val="24"/>
                                  <w:szCs w:val="24"/>
                                </w:rPr>
                                <w:t xml:space="preserve">Выявление сегментов рынка финансовых технологий, </w:t>
                              </w:r>
                              <w:r>
                                <w:rPr>
                                  <w:sz w:val="24"/>
                                  <w:szCs w:val="24"/>
                                </w:rPr>
                                <w:br/>
                                <w:t>связанных с объектом оценки</w:t>
                              </w:r>
                            </w:p>
                          </w:txbxContent>
                        </wps:txbx>
                        <wps:bodyPr rot="0" vert="horz" wrap="square" lIns="91440" tIns="45720" rIns="91440" bIns="45720" anchor="t" anchorCtr="0" upright="1">
                          <a:noAutofit/>
                        </wps:bodyPr>
                      </wps:wsp>
                      <wps:wsp>
                        <wps:cNvPr id="15" name="Text Box 6"/>
                        <wps:cNvSpPr txBox="1">
                          <a:spLocks noChangeArrowheads="1"/>
                        </wps:cNvSpPr>
                        <wps:spPr bwMode="auto">
                          <a:xfrm>
                            <a:off x="0" y="975728"/>
                            <a:ext cx="5271770" cy="513845"/>
                          </a:xfrm>
                          <a:prstGeom prst="rect">
                            <a:avLst/>
                          </a:prstGeom>
                          <a:solidFill>
                            <a:srgbClr val="FFFFFF"/>
                          </a:solidFill>
                          <a:ln w="9525">
                            <a:solidFill>
                              <a:srgbClr val="000000"/>
                            </a:solidFill>
                            <a:miter lim="800000"/>
                            <a:headEnd/>
                            <a:tailEnd/>
                          </a:ln>
                        </wps:spPr>
                        <wps:txbx>
                          <w:txbxContent>
                            <w:p w:rsidR="00AB72A9" w:rsidRPr="00ED1A87" w:rsidRDefault="00AB72A9" w:rsidP="00145CCB">
                              <w:pPr>
                                <w:jc w:val="center"/>
                                <w:rPr>
                                  <w:sz w:val="24"/>
                                  <w:szCs w:val="24"/>
                                </w:rPr>
                              </w:pPr>
                              <w:r>
                                <w:rPr>
                                  <w:sz w:val="24"/>
                                  <w:szCs w:val="24"/>
                                </w:rPr>
                                <w:t xml:space="preserve">Изучение специфики сегментов рынка </w:t>
                              </w:r>
                              <w:r w:rsidRPr="003F5787">
                                <w:rPr>
                                  <w:sz w:val="24"/>
                                  <w:szCs w:val="24"/>
                                </w:rPr>
                                <w:t xml:space="preserve">финтеха, с целью выявления степени </w:t>
                              </w:r>
                              <w:r w:rsidRPr="003F5787">
                                <w:rPr>
                                  <w:sz w:val="24"/>
                                  <w:szCs w:val="24"/>
                                </w:rPr>
                                <w:br/>
                                <w:t>влияния на деятельность организации и оценка финансовых рисков</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0" y="2316839"/>
                            <a:ext cx="5271770" cy="503947"/>
                          </a:xfrm>
                          <a:prstGeom prst="rect">
                            <a:avLst/>
                          </a:prstGeom>
                          <a:solidFill>
                            <a:srgbClr val="FFFFFF"/>
                          </a:solidFill>
                          <a:ln w="9525">
                            <a:solidFill>
                              <a:srgbClr val="000000"/>
                            </a:solidFill>
                            <a:miter lim="800000"/>
                            <a:headEnd/>
                            <a:tailEnd/>
                          </a:ln>
                        </wps:spPr>
                        <wps:txbx>
                          <w:txbxContent>
                            <w:p w:rsidR="00AB72A9" w:rsidRPr="00FF5659" w:rsidRDefault="00AB72A9" w:rsidP="00176C52">
                              <w:pPr>
                                <w:jc w:val="center"/>
                                <w:rPr>
                                  <w:sz w:val="24"/>
                                  <w:szCs w:val="24"/>
                                </w:rPr>
                              </w:pPr>
                              <w:r w:rsidRPr="00FF5659">
                                <w:rPr>
                                  <w:color w:val="000000"/>
                                  <w:sz w:val="24"/>
                                  <w:szCs w:val="24"/>
                                </w:rPr>
                                <w:t>Разработка рекомендаций по внедрению современных финансовых технологий, программ, сервисов в деятельность исследуемой организации</w:t>
                              </w:r>
                            </w:p>
                          </w:txbxContent>
                        </wps:txbx>
                        <wps:bodyPr rot="0" vert="horz" wrap="square" lIns="91440" tIns="45720" rIns="91440" bIns="45720" anchor="t" anchorCtr="0" upright="1">
                          <a:noAutofit/>
                        </wps:bodyPr>
                      </wps:wsp>
                      <wps:wsp>
                        <wps:cNvPr id="17" name="AutoShape 11"/>
                        <wps:cNvCnPr>
                          <a:cxnSpLocks noChangeShapeType="1"/>
                          <a:stCxn id="13" idx="2"/>
                          <a:endCxn id="14" idx="0"/>
                        </wps:cNvCnPr>
                        <wps:spPr bwMode="auto">
                          <a:xfrm>
                            <a:off x="2636298" y="287027"/>
                            <a:ext cx="825" cy="9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2"/>
                        <wps:cNvCnPr>
                          <a:cxnSpLocks noChangeShapeType="1"/>
                          <a:stCxn id="14" idx="2"/>
                          <a:endCxn id="15" idx="0"/>
                        </wps:cNvCnPr>
                        <wps:spPr bwMode="auto">
                          <a:xfrm>
                            <a:off x="2636298" y="889950"/>
                            <a:ext cx="825" cy="857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3"/>
                        <wps:cNvCnPr>
                          <a:cxnSpLocks noChangeShapeType="1"/>
                        </wps:cNvCnPr>
                        <wps:spPr bwMode="auto">
                          <a:xfrm>
                            <a:off x="2637123" y="2137859"/>
                            <a:ext cx="5776" cy="178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14"/>
                        <wps:cNvSpPr txBox="1">
                          <a:spLocks noChangeArrowheads="1"/>
                        </wps:cNvSpPr>
                        <wps:spPr bwMode="auto">
                          <a:xfrm>
                            <a:off x="0" y="1636386"/>
                            <a:ext cx="5271770" cy="501473"/>
                          </a:xfrm>
                          <a:prstGeom prst="rect">
                            <a:avLst/>
                          </a:prstGeom>
                          <a:solidFill>
                            <a:srgbClr val="FFFFFF"/>
                          </a:solidFill>
                          <a:ln w="9525">
                            <a:solidFill>
                              <a:srgbClr val="000000"/>
                            </a:solidFill>
                            <a:miter lim="800000"/>
                            <a:headEnd/>
                            <a:tailEnd/>
                          </a:ln>
                        </wps:spPr>
                        <wps:txbx>
                          <w:txbxContent>
                            <w:p w:rsidR="00AB72A9" w:rsidRPr="002B5F85" w:rsidRDefault="00AB72A9" w:rsidP="00145CCB">
                              <w:pPr>
                                <w:jc w:val="center"/>
                                <w:rPr>
                                  <w:sz w:val="24"/>
                                  <w:szCs w:val="24"/>
                                </w:rPr>
                              </w:pPr>
                              <w:r w:rsidRPr="002B5F85">
                                <w:rPr>
                                  <w:sz w:val="24"/>
                                  <w:szCs w:val="24"/>
                                </w:rPr>
                                <w:t xml:space="preserve">Оценка </w:t>
                              </w:r>
                              <w:r>
                                <w:rPr>
                                  <w:sz w:val="24"/>
                                  <w:szCs w:val="24"/>
                                </w:rPr>
                                <w:t xml:space="preserve">объема рынка, который </w:t>
                              </w:r>
                              <w:r w:rsidRPr="00FF5659">
                                <w:rPr>
                                  <w:sz w:val="24"/>
                                  <w:szCs w:val="24"/>
                                </w:rPr>
                                <w:t xml:space="preserve">был </w:t>
                              </w:r>
                              <w:r w:rsidRPr="00FF5659">
                                <w:rPr>
                                  <w:color w:val="000000"/>
                                  <w:sz w:val="24"/>
                                  <w:szCs w:val="24"/>
                                </w:rPr>
                                <w:t>потерян организацией</w:t>
                              </w:r>
                              <w:r>
                                <w:rPr>
                                  <w:color w:val="000000"/>
                                  <w:sz w:val="24"/>
                                  <w:szCs w:val="24"/>
                                </w:rPr>
                                <w:br/>
                              </w:r>
                              <w:r w:rsidRPr="00FF5659">
                                <w:rPr>
                                  <w:color w:val="000000"/>
                                  <w:sz w:val="24"/>
                                  <w:szCs w:val="24"/>
                                </w:rPr>
                                <w:t xml:space="preserve"> вследствие развития финтеха</w:t>
                              </w:r>
                            </w:p>
                          </w:txbxContent>
                        </wps:txbx>
                        <wps:bodyPr rot="0" vert="horz" wrap="square" lIns="91440" tIns="45720" rIns="91440" bIns="45720" anchor="t" anchorCtr="0" upright="1">
                          <a:noAutofit/>
                        </wps:bodyPr>
                      </wps:wsp>
                      <wps:wsp>
                        <wps:cNvPr id="21" name="AutoShape 15"/>
                        <wps:cNvCnPr>
                          <a:cxnSpLocks noChangeShapeType="1"/>
                          <a:stCxn id="15" idx="2"/>
                          <a:endCxn id="20" idx="0"/>
                        </wps:cNvCnPr>
                        <wps:spPr bwMode="auto">
                          <a:xfrm>
                            <a:off x="2636298" y="1489573"/>
                            <a:ext cx="825" cy="1468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1"/>
                        <wps:cNvCnPr>
                          <a:cxnSpLocks noChangeShapeType="1"/>
                          <a:stCxn id="16" idx="2"/>
                        </wps:cNvCnPr>
                        <wps:spPr bwMode="auto">
                          <a:xfrm>
                            <a:off x="2636298" y="2820786"/>
                            <a:ext cx="825" cy="1822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2"/>
                        <wps:cNvSpPr txBox="1">
                          <a:spLocks noChangeArrowheads="1"/>
                        </wps:cNvSpPr>
                        <wps:spPr bwMode="auto">
                          <a:xfrm>
                            <a:off x="0" y="3399790"/>
                            <a:ext cx="5271770" cy="295275"/>
                          </a:xfrm>
                          <a:prstGeom prst="rect">
                            <a:avLst/>
                          </a:prstGeom>
                          <a:solidFill>
                            <a:srgbClr val="FFFFFF"/>
                          </a:solidFill>
                          <a:ln w="9525">
                            <a:solidFill>
                              <a:srgbClr val="000000"/>
                            </a:solidFill>
                            <a:miter lim="800000"/>
                            <a:headEnd/>
                            <a:tailEnd/>
                          </a:ln>
                        </wps:spPr>
                        <wps:txbx>
                          <w:txbxContent>
                            <w:p w:rsidR="00AB72A9" w:rsidRPr="00E74573" w:rsidRDefault="00AB72A9" w:rsidP="008C5FDA">
                              <w:pPr>
                                <w:jc w:val="center"/>
                                <w:rPr>
                                  <w:sz w:val="24"/>
                                  <w:szCs w:val="24"/>
                                </w:rPr>
                              </w:pPr>
                              <w:r w:rsidRPr="00E74573">
                                <w:rPr>
                                  <w:sz w:val="24"/>
                                  <w:szCs w:val="24"/>
                                </w:rPr>
                                <w:t>Защита контрольной работы</w:t>
                              </w:r>
                            </w:p>
                          </w:txbxContent>
                        </wps:txbx>
                        <wps:bodyPr rot="0" vert="horz" wrap="square" lIns="91440" tIns="45720" rIns="91440" bIns="45720" anchor="t" anchorCtr="0" upright="1">
                          <a:noAutofit/>
                        </wps:bodyPr>
                      </wps:wsp>
                      <wps:wsp>
                        <wps:cNvPr id="24" name="AutoShape 63"/>
                        <wps:cNvCnPr>
                          <a:cxnSpLocks noChangeShapeType="1"/>
                        </wps:cNvCnPr>
                        <wps:spPr bwMode="auto">
                          <a:xfrm>
                            <a:off x="2637123" y="3279370"/>
                            <a:ext cx="5776" cy="120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92"/>
                        <wps:cNvSpPr txBox="1">
                          <a:spLocks noChangeArrowheads="1"/>
                        </wps:cNvSpPr>
                        <wps:spPr bwMode="auto">
                          <a:xfrm>
                            <a:off x="0" y="3003065"/>
                            <a:ext cx="5271770" cy="276305"/>
                          </a:xfrm>
                          <a:prstGeom prst="rect">
                            <a:avLst/>
                          </a:prstGeom>
                          <a:solidFill>
                            <a:srgbClr val="FFFFFF"/>
                          </a:solidFill>
                          <a:ln w="9525">
                            <a:solidFill>
                              <a:srgbClr val="000000"/>
                            </a:solidFill>
                            <a:miter lim="800000"/>
                            <a:headEnd/>
                            <a:tailEnd/>
                          </a:ln>
                        </wps:spPr>
                        <wps:txbx>
                          <w:txbxContent>
                            <w:p w:rsidR="00AB72A9" w:rsidRPr="00176C52" w:rsidRDefault="00AB72A9" w:rsidP="00960EAD">
                              <w:pPr>
                                <w:jc w:val="center"/>
                                <w:rPr>
                                  <w:color w:val="000000"/>
                                  <w:sz w:val="24"/>
                                  <w:szCs w:val="24"/>
                                </w:rPr>
                              </w:pPr>
                              <w:r w:rsidRPr="00176C52">
                                <w:rPr>
                                  <w:color w:val="000000"/>
                                  <w:sz w:val="24"/>
                                  <w:szCs w:val="24"/>
                                </w:rPr>
                                <w:t>Оценка экономического эффекта от предложенных мероприятий</w:t>
                              </w:r>
                            </w:p>
                          </w:txbxContent>
                        </wps:txbx>
                        <wps:bodyPr rot="0" vert="horz" wrap="square" lIns="91440" tIns="45720" rIns="91440" bIns="45720" anchor="t" anchorCtr="0" upright="1">
                          <a:noAutofit/>
                        </wps:bodyPr>
                      </wps:wsp>
                    </wpc:wpc>
                  </a:graphicData>
                </a:graphic>
              </wp:inline>
            </w:drawing>
          </mc:Choice>
          <mc:Fallback>
            <w:pict>
              <v:group id="Полотно 2" o:spid="_x0000_s1026" editas="canvas" style="width:415.1pt;height:290.95pt;mso-position-horizontal-relative:char;mso-position-vertical-relative:line" coordsize="52717,3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D7JQUAAJAnAAAOAAAAZHJzL2Uyb0RvYy54bWzsmttu4zYQhu8L9B0E3WctUgdKQpxFaidF&#10;ge0BSPoAtETbQiVSJZnY6aLv3iF1sHxabLNBgjbyha2ThxT5z+iboS4/bqvSeWRSFYJPXfTBcx3G&#10;M5EXfDV1f7+/vYhdR2nKc1oKzqbuE1Pux6vvv7vc1CnDYi3KnEkHjHCVbuqpu9a6TicTla1ZRdUH&#10;UTMOJ5dCVlTDrlxNckk3YL0qJ9jzoslGyLyWImNKwdF5c9K9svaXS5bpX5dLxbRTTl3om7bf0n4v&#10;zPfk6pKmK0nrdZG13aDP6EVFCw6N9qbmVFPnQRZHpqoik0KJpf6QiWoilssiY/Ye4G6Qd3A3M8of&#10;qbI3k8HodB2ErRe0u1iZfnNxW5QljMYErKfmmPndwPwwOLipYXZU3c+T+rb279a0Zva2VJr98vib&#10;dIocxOO7DqcViOSebbXzg9g6gZkf0zhcdVfDdXoLh+FSO9aq/iSyP5TDxWxN+YpdSyk2a0Zz6B4y&#10;/4R76f/a2FHGyGLzs8ihGfqghTW0XcrKDAJMhwPWQSdPvTZMVzI4GGKCCIFTGZzDMfEwsU3QtPt3&#10;LZX+kYnKMRtTV4L2rHX6+Elp0xuadpeYxpQoi9wMut2Rq8WslM4jBZ3e2k9rfe+ykjubqZuEOGwG&#10;4KwJz35OmagKDQ5XFtXUjfuLaGqG7Ybn0E2aalqUzTZ0ueTtOJqhawZRbxfbdl4WIn+CEZWicSwI&#10;BLCxFvIv19mAU01d9ecDlcx1yp84zEqCgsB4od0JQoJhRw7PLIZnKM/A1NTVrtNsznTjuQ+1LFZr&#10;aKnRARfXMJPLwg6ymfKmV22/QbevJeDgSMChmYKBCl9TwH4cIhKbDtD0pIpDLyAEtyJ5lypu4k43&#10;R6OYh9E4PBJz1A3UG0TjhEC0+KKYkR8H1t0gaL1fMVt33sXAMTI3Lh4didk+vd8oMmMfRbGffDE0&#10;+0nwrgHDzpvfRZwxNA9DM+nUbLjHwrSDLPC2ep5xg2o0zbb87oCR7dX3TzXgr/0HcKiebXkP4EUO&#10;rGuDCEADz/tTgDb2lM2YOq5u2jGNfhVX48iPcAIJ4R5B7+AkBqy1eJ3EKGwaOhvKlZbUMOBMcA6g&#10;LWSDgmdYu89uDM9+M0JL8dCS8glqdrQdXC0LSElKIF8A9orlQMAMEmSzBUDWcrW9dUgOOkKzCePn&#10;xEtu4ps4uAhwdHMRePP5xfXtLLiIbhEJ5/58Npujvw3/oyBdF3nOuMkiuuQVBV+Xm7VpdJN29ulr&#10;P1CTfeu2ywCR3a/ttJXBLi1ofNTcnVHEK2I3KKrJGwfu0D8HgVWe6w6d5k+4Awj1Rd0hjpOkkfwJ&#10;d4hD0nD8ebIZ3WF0h66Mkpxwh/5B+u/c4fmBniAM5RwT6JFP4vCQdQgBIjOVFMhQk3iM9WOsP6x9&#10;nq4RmoLRQY0QvWWREAHS+LFNjHeBe69UGHooINb9zkfv/3ep0LJlP0kjyQ9IHqNOzgN0GdYMn4su&#10;HZ8co4vxoBdFFxTESdgofOcCPcqjIIqhsN8w75myzAgvI7y08ILxsUNEL5HaAm7sUtvnY80gf8Ue&#10;OQz8O9XHGBPLPOeD/qj6UfWd6o9XPqNhAnv3ykufvp8kJGkXx08uHWFYgyRjtb1/VI9UM6Safh10&#10;RzXR22WgPoRiH1bu9xdCdxko9gKAopFQxmrj/rtEZzJQQOuDDDR501jteb4X2UC0w++9DBSTyPfG&#10;WN2vXv9XYjVQqn3ry9bc21fUzHtlw31bbN+9SHf1DwAAAP//AwBQSwMEFAAGAAgAAAAhAFNEhY/c&#10;AAAABQEAAA8AAABkcnMvZG93bnJldi54bWxMj8FOwzAQRO9I/IO1SFwQdVpUCCFOhRBw4EbLAW6u&#10;vU2i2uvI3rTp32O4wGWl0Yxm3taryTtxwJj6QArmswIEkgm2p1bBx+blugSRWJPVLhAqOGGCVXN+&#10;VuvKhiO942HNrcgllCqtoGMeKimT6dDrNAsDUvZ2IXrNWcZW2qiPudw7uSiKW+l1T3mh0wM+dWj2&#10;69EruPs6vb59usj7pbnaPY8hbdAZpS4vpscHEIwT/4XhBz+jQ5OZtmEkm4RTkB/h35u98qZYgNgq&#10;WJbze5BNLf/TN98AAAD//wMAUEsBAi0AFAAGAAgAAAAhALaDOJL+AAAA4QEAABMAAAAAAAAAAAAA&#10;AAAAAAAAAFtDb250ZW50X1R5cGVzXS54bWxQSwECLQAUAAYACAAAACEAOP0h/9YAAACUAQAACwAA&#10;AAAAAAAAAAAAAAAvAQAAX3JlbHMvLnJlbHNQSwECLQAUAAYACAAAACEA3MTA+yUFAACQJwAADgAA&#10;AAAAAAAAAAAAAAAuAgAAZHJzL2Uyb0RvYy54bWxQSwECLQAUAAYACAAAACEAU0SFj9wAAAAFAQAA&#10;DwAAAAAAAAAAAAAAAAB/BwAAZHJzL2Rvd25yZXYueG1sUEsFBgAAAAAEAAQA8wAAAI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17;height:3695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52717;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AB72A9" w:rsidRPr="00ED1A87" w:rsidRDefault="00AB72A9" w:rsidP="00145CCB">
                        <w:pPr>
                          <w:jc w:val="center"/>
                          <w:rPr>
                            <w:sz w:val="24"/>
                            <w:szCs w:val="24"/>
                          </w:rPr>
                        </w:pPr>
                        <w:r w:rsidRPr="00ED1A87">
                          <w:rPr>
                            <w:sz w:val="24"/>
                            <w:szCs w:val="24"/>
                          </w:rPr>
                          <w:t xml:space="preserve">Подбор </w:t>
                        </w:r>
                        <w:r>
                          <w:rPr>
                            <w:sz w:val="24"/>
                            <w:szCs w:val="24"/>
                          </w:rPr>
                          <w:t>организации объекта-оценки</w:t>
                        </w:r>
                      </w:p>
                    </w:txbxContent>
                  </v:textbox>
                </v:shape>
                <v:shape id="Text Box 5" o:spid="_x0000_s1029" type="#_x0000_t202" style="position:absolute;top:3851;width:5271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AB72A9" w:rsidRPr="00ED1A87" w:rsidRDefault="00AB72A9" w:rsidP="00145CCB">
                        <w:pPr>
                          <w:jc w:val="center"/>
                          <w:rPr>
                            <w:sz w:val="24"/>
                            <w:szCs w:val="24"/>
                          </w:rPr>
                        </w:pPr>
                        <w:r>
                          <w:rPr>
                            <w:sz w:val="24"/>
                            <w:szCs w:val="24"/>
                          </w:rPr>
                          <w:t xml:space="preserve">Выявление сегментов рынка финансовых технологий, </w:t>
                        </w:r>
                        <w:r>
                          <w:rPr>
                            <w:sz w:val="24"/>
                            <w:szCs w:val="24"/>
                          </w:rPr>
                          <w:br/>
                          <w:t>связанных с объектом оценки</w:t>
                        </w:r>
                      </w:p>
                    </w:txbxContent>
                  </v:textbox>
                </v:shape>
                <v:shape id="Text Box 6" o:spid="_x0000_s1030" type="#_x0000_t202" style="position:absolute;top:9757;width:52717;height:5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AB72A9" w:rsidRPr="00ED1A87" w:rsidRDefault="00AB72A9" w:rsidP="00145CCB">
                        <w:pPr>
                          <w:jc w:val="center"/>
                          <w:rPr>
                            <w:sz w:val="24"/>
                            <w:szCs w:val="24"/>
                          </w:rPr>
                        </w:pPr>
                        <w:r>
                          <w:rPr>
                            <w:sz w:val="24"/>
                            <w:szCs w:val="24"/>
                          </w:rPr>
                          <w:t xml:space="preserve">Изучение специфики сегментов рынка </w:t>
                        </w:r>
                        <w:r w:rsidRPr="003F5787">
                          <w:rPr>
                            <w:sz w:val="24"/>
                            <w:szCs w:val="24"/>
                          </w:rPr>
                          <w:t xml:space="preserve">финтеха, с целью выявления степени </w:t>
                        </w:r>
                        <w:r w:rsidRPr="003F5787">
                          <w:rPr>
                            <w:sz w:val="24"/>
                            <w:szCs w:val="24"/>
                          </w:rPr>
                          <w:br/>
                          <w:t>влияния на деятельность организации и оценка финансовых рисков</w:t>
                        </w:r>
                      </w:p>
                    </w:txbxContent>
                  </v:textbox>
                </v:shape>
                <v:shape id="Text Box 7" o:spid="_x0000_s1031" type="#_x0000_t202" style="position:absolute;top:23168;width:52717;height:5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AB72A9" w:rsidRPr="00FF5659" w:rsidRDefault="00AB72A9" w:rsidP="00176C52">
                        <w:pPr>
                          <w:jc w:val="center"/>
                          <w:rPr>
                            <w:sz w:val="24"/>
                            <w:szCs w:val="24"/>
                          </w:rPr>
                        </w:pPr>
                        <w:r w:rsidRPr="00FF5659">
                          <w:rPr>
                            <w:color w:val="000000"/>
                            <w:sz w:val="24"/>
                            <w:szCs w:val="24"/>
                          </w:rPr>
                          <w:t>Разработка рекомендаций по внедрению современных финансовых технологий, программ, сервисов в деятельность исследуемой организации</w:t>
                        </w:r>
                      </w:p>
                    </w:txbxContent>
                  </v:textbox>
                </v:shape>
                <v:shapetype id="_x0000_t32" coordsize="21600,21600" o:spt="32" o:oned="t" path="m,l21600,21600e" filled="f">
                  <v:path arrowok="t" fillok="f" o:connecttype="none"/>
                  <o:lock v:ext="edit" shapetype="t"/>
                </v:shapetype>
                <v:shape id="AutoShape 11" o:spid="_x0000_s1032" type="#_x0000_t32" style="position:absolute;left:26362;top:2870;width:9;height: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2" o:spid="_x0000_s1033" type="#_x0000_t32" style="position:absolute;left:26362;top:8899;width:9;height: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3" o:spid="_x0000_s1034" type="#_x0000_t32" style="position:absolute;left:26371;top:21378;width:57;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Text Box 14" o:spid="_x0000_s1035" type="#_x0000_t202" style="position:absolute;top:16363;width:52717;height: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AB72A9" w:rsidRPr="002B5F85" w:rsidRDefault="00AB72A9" w:rsidP="00145CCB">
                        <w:pPr>
                          <w:jc w:val="center"/>
                          <w:rPr>
                            <w:sz w:val="24"/>
                            <w:szCs w:val="24"/>
                          </w:rPr>
                        </w:pPr>
                        <w:r w:rsidRPr="002B5F85">
                          <w:rPr>
                            <w:sz w:val="24"/>
                            <w:szCs w:val="24"/>
                          </w:rPr>
                          <w:t xml:space="preserve">Оценка </w:t>
                        </w:r>
                        <w:r>
                          <w:rPr>
                            <w:sz w:val="24"/>
                            <w:szCs w:val="24"/>
                          </w:rPr>
                          <w:t xml:space="preserve">объема рынка, который </w:t>
                        </w:r>
                        <w:r w:rsidRPr="00FF5659">
                          <w:rPr>
                            <w:sz w:val="24"/>
                            <w:szCs w:val="24"/>
                          </w:rPr>
                          <w:t xml:space="preserve">был </w:t>
                        </w:r>
                        <w:r w:rsidRPr="00FF5659">
                          <w:rPr>
                            <w:color w:val="000000"/>
                            <w:sz w:val="24"/>
                            <w:szCs w:val="24"/>
                          </w:rPr>
                          <w:t>потерян организацией</w:t>
                        </w:r>
                        <w:r>
                          <w:rPr>
                            <w:color w:val="000000"/>
                            <w:sz w:val="24"/>
                            <w:szCs w:val="24"/>
                          </w:rPr>
                          <w:br/>
                        </w:r>
                        <w:r w:rsidRPr="00FF5659">
                          <w:rPr>
                            <w:color w:val="000000"/>
                            <w:sz w:val="24"/>
                            <w:szCs w:val="24"/>
                          </w:rPr>
                          <w:t xml:space="preserve"> вследствие развития финтеха</w:t>
                        </w:r>
                      </w:p>
                    </w:txbxContent>
                  </v:textbox>
                </v:shape>
                <v:shape id="AutoShape 15" o:spid="_x0000_s1036" type="#_x0000_t32" style="position:absolute;left:26362;top:14895;width:9;height:1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61" o:spid="_x0000_s1037" type="#_x0000_t32" style="position:absolute;left:26362;top:28207;width:9;height:1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Text Box 62" o:spid="_x0000_s1038" type="#_x0000_t202" style="position:absolute;top:33997;width:5271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B72A9" w:rsidRPr="00E74573" w:rsidRDefault="00AB72A9" w:rsidP="008C5FDA">
                        <w:pPr>
                          <w:jc w:val="center"/>
                          <w:rPr>
                            <w:sz w:val="24"/>
                            <w:szCs w:val="24"/>
                          </w:rPr>
                        </w:pPr>
                        <w:r w:rsidRPr="00E74573">
                          <w:rPr>
                            <w:sz w:val="24"/>
                            <w:szCs w:val="24"/>
                          </w:rPr>
                          <w:t>Защита контрольной работы</w:t>
                        </w:r>
                      </w:p>
                    </w:txbxContent>
                  </v:textbox>
                </v:shape>
                <v:shape id="AutoShape 63" o:spid="_x0000_s1039" type="#_x0000_t32" style="position:absolute;left:26371;top:32793;width:57;height:1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Text Box 92" o:spid="_x0000_s1040" type="#_x0000_t202" style="position:absolute;top:30030;width:5271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AB72A9" w:rsidRPr="00176C52" w:rsidRDefault="00AB72A9" w:rsidP="00960EAD">
                        <w:pPr>
                          <w:jc w:val="center"/>
                          <w:rPr>
                            <w:color w:val="000000"/>
                            <w:sz w:val="24"/>
                            <w:szCs w:val="24"/>
                          </w:rPr>
                        </w:pPr>
                        <w:r w:rsidRPr="00176C52">
                          <w:rPr>
                            <w:color w:val="000000"/>
                            <w:sz w:val="24"/>
                            <w:szCs w:val="24"/>
                          </w:rPr>
                          <w:t>Оценка экономического эффекта от предложенных мероприятий</w:t>
                        </w:r>
                      </w:p>
                    </w:txbxContent>
                  </v:textbox>
                </v:shape>
                <w10:anchorlock/>
              </v:group>
            </w:pict>
          </mc:Fallback>
        </mc:AlternateContent>
      </w:r>
    </w:p>
    <w:p w:rsidR="00145CCB" w:rsidRPr="00145CCB" w:rsidRDefault="00145CCB" w:rsidP="00CC0970">
      <w:pPr>
        <w:pStyle w:val="ae"/>
        <w:spacing w:line="360" w:lineRule="auto"/>
        <w:ind w:left="0"/>
        <w:jc w:val="center"/>
        <w:rPr>
          <w:sz w:val="28"/>
          <w:szCs w:val="28"/>
        </w:rPr>
      </w:pPr>
      <w:r w:rsidRPr="003F5787">
        <w:rPr>
          <w:sz w:val="28"/>
          <w:szCs w:val="28"/>
        </w:rPr>
        <w:t xml:space="preserve">Рис. </w:t>
      </w:r>
      <w:r w:rsidR="003F5787" w:rsidRPr="003F5787">
        <w:rPr>
          <w:sz w:val="28"/>
          <w:szCs w:val="28"/>
        </w:rPr>
        <w:t>1</w:t>
      </w:r>
      <w:r w:rsidR="00FD2B03" w:rsidRPr="003F5787">
        <w:rPr>
          <w:sz w:val="28"/>
          <w:szCs w:val="28"/>
        </w:rPr>
        <w:t xml:space="preserve">. </w:t>
      </w:r>
      <w:r w:rsidRPr="003F5787">
        <w:rPr>
          <w:sz w:val="28"/>
          <w:szCs w:val="28"/>
        </w:rPr>
        <w:t xml:space="preserve">Алгоритм </w:t>
      </w:r>
      <w:r w:rsidR="00AC19B8">
        <w:rPr>
          <w:sz w:val="28"/>
          <w:szCs w:val="28"/>
        </w:rPr>
        <w:t>выполнения</w:t>
      </w:r>
      <w:r w:rsidRPr="003F5787">
        <w:rPr>
          <w:sz w:val="28"/>
          <w:szCs w:val="28"/>
        </w:rPr>
        <w:t xml:space="preserve"> </w:t>
      </w:r>
      <w:r w:rsidR="00176C52" w:rsidRPr="003F5787">
        <w:rPr>
          <w:sz w:val="28"/>
          <w:szCs w:val="28"/>
        </w:rPr>
        <w:t>контрольной работ</w:t>
      </w:r>
      <w:r w:rsidR="00AC19B8">
        <w:rPr>
          <w:sz w:val="28"/>
          <w:szCs w:val="28"/>
        </w:rPr>
        <w:t>ы</w:t>
      </w:r>
    </w:p>
    <w:p w:rsidR="008619FC" w:rsidRDefault="008619FC" w:rsidP="008619FC">
      <w:pPr>
        <w:pStyle w:val="a3"/>
        <w:shd w:val="clear" w:color="auto" w:fill="FFFFFF"/>
        <w:spacing w:before="0" w:beforeAutospacing="0" w:after="0" w:afterAutospacing="0" w:line="360" w:lineRule="auto"/>
        <w:ind w:firstLine="709"/>
        <w:jc w:val="both"/>
        <w:rPr>
          <w:color w:val="000000"/>
          <w:sz w:val="28"/>
          <w:szCs w:val="28"/>
        </w:rPr>
      </w:pPr>
      <w:r>
        <w:rPr>
          <w:color w:val="000000"/>
          <w:sz w:val="28"/>
          <w:szCs w:val="28"/>
        </w:rPr>
        <w:t>При проведении исследования основная задача слушателя сводится к исследованию рынка современных финансовых технологий, выявлению отдельных направлений бизнеса, находящихся в зоне риска из-за внедрения современных финансовых технологий и доказательству необходимости изменения существующей бизнес модели, разработке предложений по повышению эффективности деятельности организации.</w:t>
      </w:r>
    </w:p>
    <w:p w:rsidR="00145CCB" w:rsidRPr="00145CCB" w:rsidRDefault="00145CCB" w:rsidP="00CC0970">
      <w:pPr>
        <w:pStyle w:val="ae"/>
        <w:spacing w:line="360" w:lineRule="auto"/>
        <w:ind w:left="0" w:firstLine="720"/>
        <w:jc w:val="both"/>
        <w:rPr>
          <w:sz w:val="28"/>
          <w:szCs w:val="28"/>
        </w:rPr>
      </w:pPr>
      <w:r w:rsidRPr="00145CCB">
        <w:rPr>
          <w:sz w:val="28"/>
          <w:szCs w:val="28"/>
        </w:rPr>
        <w:t xml:space="preserve">Информационной базой исследования служат данные </w:t>
      </w:r>
      <w:r w:rsidR="00FD2B03" w:rsidRPr="006C296D">
        <w:rPr>
          <w:bCs/>
          <w:sz w:val="28"/>
          <w:szCs w:val="28"/>
        </w:rPr>
        <w:t>интернет платформ, министерств и ведомств (п.9 – 1-1</w:t>
      </w:r>
      <w:r w:rsidR="009A2D9B">
        <w:rPr>
          <w:bCs/>
          <w:sz w:val="28"/>
          <w:szCs w:val="28"/>
        </w:rPr>
        <w:t>0</w:t>
      </w:r>
      <w:r w:rsidR="00FD2B03" w:rsidRPr="006C296D">
        <w:rPr>
          <w:bCs/>
          <w:sz w:val="28"/>
          <w:szCs w:val="28"/>
        </w:rPr>
        <w:t>).</w:t>
      </w:r>
    </w:p>
    <w:p w:rsidR="00145CCB" w:rsidRDefault="00441607" w:rsidP="00CC0970">
      <w:pPr>
        <w:autoSpaceDE w:val="0"/>
        <w:autoSpaceDN w:val="0"/>
        <w:adjustRightInd w:val="0"/>
        <w:spacing w:after="0" w:line="360" w:lineRule="auto"/>
        <w:ind w:firstLine="709"/>
        <w:jc w:val="both"/>
        <w:rPr>
          <w:rFonts w:ascii="Times New Roman" w:hAnsi="Times New Roman" w:cs="Times New Roman"/>
          <w:sz w:val="28"/>
          <w:szCs w:val="28"/>
        </w:rPr>
      </w:pPr>
      <w:r w:rsidRPr="00F91ECE">
        <w:rPr>
          <w:rFonts w:ascii="Times New Roman" w:hAnsi="Times New Roman" w:cs="Times New Roman"/>
          <w:sz w:val="28"/>
          <w:szCs w:val="28"/>
        </w:rPr>
        <w:lastRenderedPageBreak/>
        <w:t>Критерии балльной оценки различных форм текущего контроля успеваемости содержатся в соответствующих методических рекомендациях департамента корпоративных финансов и корпоративного управления.</w:t>
      </w:r>
    </w:p>
    <w:p w:rsidR="00145CCB" w:rsidRPr="00A06BD3" w:rsidRDefault="00145CCB" w:rsidP="00A06BD3">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6" w:name="_Toc34729990"/>
      <w:r w:rsidRPr="00A06BD3">
        <w:rPr>
          <w:rFonts w:ascii="Times New Roman" w:hAnsi="Times New Roman" w:cs="Times New Roman"/>
          <w:b/>
          <w:bCs/>
          <w:kern w:val="32"/>
          <w:sz w:val="28"/>
          <w:szCs w:val="28"/>
        </w:rPr>
        <w:t>7.</w:t>
      </w:r>
      <w:r w:rsidR="00441607" w:rsidRPr="00A06BD3">
        <w:rPr>
          <w:rFonts w:ascii="Times New Roman" w:hAnsi="Times New Roman" w:cs="Times New Roman"/>
          <w:b/>
          <w:bCs/>
          <w:kern w:val="32"/>
          <w:sz w:val="28"/>
          <w:szCs w:val="28"/>
        </w:rPr>
        <w:t xml:space="preserve"> Фонд оценочных средств для проведения промежуточной аттестации обучающихся по дисциплине</w:t>
      </w:r>
      <w:bookmarkEnd w:id="16"/>
    </w:p>
    <w:p w:rsidR="00517A61" w:rsidRPr="004D11D5" w:rsidRDefault="00517A61" w:rsidP="004D11D5">
      <w:pPr>
        <w:pStyle w:val="40"/>
        <w:widowControl w:val="0"/>
        <w:shd w:val="clear" w:color="auto" w:fill="auto"/>
        <w:tabs>
          <w:tab w:val="left" w:pos="993"/>
        </w:tabs>
        <w:spacing w:after="0" w:line="360" w:lineRule="auto"/>
        <w:ind w:firstLine="709"/>
        <w:jc w:val="both"/>
        <w:rPr>
          <w:rStyle w:val="414pt"/>
          <w:rFonts w:cs="Times New Roman"/>
          <w:b w:val="0"/>
          <w:color w:val="000000"/>
          <w:szCs w:val="28"/>
        </w:rPr>
      </w:pPr>
      <w:r w:rsidRPr="004D11D5">
        <w:rPr>
          <w:rFonts w:ascii="Times New Roman" w:hAnsi="Times New Roman" w:cs="Times New Roman"/>
          <w:b w:val="0"/>
          <w:sz w:val="28"/>
          <w:szCs w:val="28"/>
        </w:rPr>
        <w:t>Перечень компетенций, формируемых в процессе освоения дисциплины, содержится в разделе 2.  «Перечень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p>
    <w:p w:rsidR="00517A61" w:rsidRPr="00AB72A9" w:rsidRDefault="00517A61" w:rsidP="00AB72A9">
      <w:pPr>
        <w:pStyle w:val="a3"/>
        <w:tabs>
          <w:tab w:val="left" w:pos="993"/>
        </w:tabs>
        <w:spacing w:before="0" w:beforeAutospacing="0" w:after="0" w:afterAutospacing="0" w:line="360" w:lineRule="auto"/>
        <w:ind w:firstLine="709"/>
        <w:jc w:val="both"/>
        <w:rPr>
          <w:rStyle w:val="a8"/>
          <w:sz w:val="28"/>
          <w:szCs w:val="28"/>
        </w:rPr>
      </w:pPr>
      <w:r w:rsidRPr="00AB72A9">
        <w:rPr>
          <w:rStyle w:val="a8"/>
          <w:sz w:val="28"/>
          <w:szCs w:val="28"/>
        </w:rPr>
        <w:t>Типовые контрольные задания или иные материалы, необходимые для оценки индикаторов достижения компетенций, умений и знаний</w:t>
      </w:r>
    </w:p>
    <w:p w:rsidR="00145CCB" w:rsidRPr="004D11D5" w:rsidRDefault="00145CCB" w:rsidP="004D11D5">
      <w:pPr>
        <w:widowControl w:val="0"/>
        <w:tabs>
          <w:tab w:val="left" w:pos="993"/>
        </w:tabs>
        <w:spacing w:after="0" w:line="360" w:lineRule="auto"/>
        <w:ind w:firstLine="709"/>
        <w:jc w:val="both"/>
        <w:rPr>
          <w:rFonts w:ascii="Times New Roman" w:hAnsi="Times New Roman" w:cs="Times New Roman"/>
          <w:sz w:val="28"/>
          <w:szCs w:val="28"/>
        </w:rPr>
      </w:pPr>
      <w:r w:rsidRPr="004D11D5">
        <w:rPr>
          <w:rFonts w:ascii="Times New Roman" w:hAnsi="Times New Roman" w:cs="Times New Roman"/>
          <w:b/>
          <w:sz w:val="28"/>
          <w:szCs w:val="28"/>
        </w:rPr>
        <w:t>Перечень вопросо</w:t>
      </w:r>
      <w:r w:rsidR="00FD2B03" w:rsidRPr="004D11D5">
        <w:rPr>
          <w:rFonts w:ascii="Times New Roman" w:hAnsi="Times New Roman" w:cs="Times New Roman"/>
          <w:b/>
          <w:sz w:val="28"/>
          <w:szCs w:val="28"/>
        </w:rPr>
        <w:t>в к экзамену</w:t>
      </w:r>
      <w:r w:rsidRPr="004D11D5">
        <w:rPr>
          <w:rFonts w:ascii="Times New Roman" w:hAnsi="Times New Roman" w:cs="Times New Roman"/>
          <w:b/>
          <w:sz w:val="28"/>
          <w:szCs w:val="28"/>
        </w:rPr>
        <w:t>:</w:t>
      </w:r>
    </w:p>
    <w:p w:rsidR="00356594" w:rsidRPr="004D11D5" w:rsidRDefault="00356594"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Причины технологической революции</w:t>
      </w:r>
    </w:p>
    <w:p w:rsidR="002A69E8" w:rsidRPr="004D11D5" w:rsidRDefault="002A69E8"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Основные тренды </w:t>
      </w:r>
      <w:r w:rsidR="00356594" w:rsidRPr="004D11D5">
        <w:rPr>
          <w:sz w:val="28"/>
          <w:szCs w:val="28"/>
        </w:rPr>
        <w:t>развития финтеха</w:t>
      </w:r>
      <w:r w:rsidRPr="004D11D5">
        <w:rPr>
          <w:sz w:val="28"/>
          <w:szCs w:val="28"/>
        </w:rPr>
        <w:t>.</w:t>
      </w:r>
    </w:p>
    <w:p w:rsidR="00356594" w:rsidRPr="004D11D5" w:rsidRDefault="00356594"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Инновации в финтехе.</w:t>
      </w:r>
    </w:p>
    <w:p w:rsidR="00356594" w:rsidRPr="004D11D5" w:rsidRDefault="00356594"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Влияние современных финансовых продуктов на различные отрасли национальной экономики.</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Бизнес-идеи в финтехе.</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Экосистема финтеха.</w:t>
      </w:r>
    </w:p>
    <w:p w:rsidR="00356594" w:rsidRPr="004D11D5" w:rsidRDefault="00356594"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Венчурные фонды </w:t>
      </w:r>
      <w:r w:rsidR="00161899" w:rsidRPr="004D11D5">
        <w:rPr>
          <w:sz w:val="28"/>
          <w:szCs w:val="28"/>
        </w:rPr>
        <w:t>на рынке финтеха</w:t>
      </w:r>
      <w:r w:rsidRPr="004D11D5">
        <w:rPr>
          <w:sz w:val="28"/>
          <w:szCs w:val="28"/>
        </w:rPr>
        <w:t>.</w:t>
      </w:r>
    </w:p>
    <w:p w:rsidR="00356594"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Цифровой </w:t>
      </w:r>
      <w:r w:rsidR="002A69E8" w:rsidRPr="004D11D5">
        <w:rPr>
          <w:sz w:val="28"/>
          <w:szCs w:val="28"/>
        </w:rPr>
        <w:t>бизнес (Gartner) и диджитализаци</w:t>
      </w:r>
      <w:r w:rsidRPr="004D11D5">
        <w:rPr>
          <w:sz w:val="28"/>
          <w:szCs w:val="28"/>
        </w:rPr>
        <w:t>я</w:t>
      </w:r>
      <w:r w:rsidR="002A69E8" w:rsidRPr="004D11D5">
        <w:rPr>
          <w:sz w:val="28"/>
          <w:szCs w:val="28"/>
        </w:rPr>
        <w:t xml:space="preserve"> (IDC).</w:t>
      </w:r>
    </w:p>
    <w:p w:rsidR="00356594" w:rsidRPr="004D11D5" w:rsidRDefault="002A69E8"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Традиционные сетевые эффекты и эффект «красной королевы».</w:t>
      </w:r>
    </w:p>
    <w:p w:rsidR="009E44B1" w:rsidRPr="004D11D5" w:rsidRDefault="009E44B1"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Финансовая отчетность корпораций в формате </w:t>
      </w:r>
      <w:r w:rsidRPr="004D11D5">
        <w:rPr>
          <w:bCs/>
          <w:sz w:val="28"/>
          <w:szCs w:val="28"/>
        </w:rPr>
        <w:t>XBRL и правила ее предоставления Банку России.</w:t>
      </w:r>
    </w:p>
    <w:p w:rsidR="002A69E8"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Международный </w:t>
      </w:r>
      <w:r w:rsidR="002A69E8" w:rsidRPr="004D11D5">
        <w:rPr>
          <w:sz w:val="28"/>
          <w:szCs w:val="28"/>
        </w:rPr>
        <w:t>и российский</w:t>
      </w:r>
      <w:r w:rsidRPr="004D11D5">
        <w:rPr>
          <w:sz w:val="28"/>
          <w:szCs w:val="28"/>
        </w:rPr>
        <w:t xml:space="preserve"> опыт развития финтехпроектов</w:t>
      </w:r>
      <w:r w:rsidR="00356594" w:rsidRPr="004D11D5">
        <w:rPr>
          <w:sz w:val="28"/>
          <w:szCs w:val="28"/>
        </w:rPr>
        <w:t>.</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Российские и мировые тенденции развития финтеха.</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Финансирование финтех-проектов.</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Проблемы роста и ликвидности  финтех-проектов.</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Цифровая экономика и финтех.</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Роль центрального банка на рынке финтеха.</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lastRenderedPageBreak/>
        <w:t>Трансформация рынка финтеха.</w:t>
      </w:r>
    </w:p>
    <w:p w:rsidR="0087068B" w:rsidRPr="004D11D5" w:rsidRDefault="0087068B"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Современное состояние рынка финансовых технологий в России и перспективы его дальнейшего развития.</w:t>
      </w:r>
    </w:p>
    <w:p w:rsidR="0087068B" w:rsidRPr="004D11D5" w:rsidRDefault="00630DAA"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Р</w:t>
      </w:r>
      <w:r w:rsidR="005F620E" w:rsidRPr="004D11D5">
        <w:rPr>
          <w:sz w:val="28"/>
          <w:szCs w:val="28"/>
        </w:rPr>
        <w:t>2</w:t>
      </w:r>
      <w:r w:rsidRPr="004D11D5">
        <w:rPr>
          <w:sz w:val="28"/>
          <w:szCs w:val="28"/>
        </w:rPr>
        <w:t>Р</w:t>
      </w:r>
      <w:r w:rsidR="005F620E" w:rsidRPr="004D11D5">
        <w:rPr>
          <w:sz w:val="28"/>
          <w:szCs w:val="28"/>
        </w:rPr>
        <w:t>-</w:t>
      </w:r>
      <w:r w:rsidR="0087068B" w:rsidRPr="004D11D5">
        <w:rPr>
          <w:sz w:val="28"/>
          <w:szCs w:val="28"/>
        </w:rPr>
        <w:t>кредитовани</w:t>
      </w:r>
      <w:r w:rsidR="00161899" w:rsidRPr="004D11D5">
        <w:rPr>
          <w:sz w:val="28"/>
          <w:szCs w:val="28"/>
        </w:rPr>
        <w:t>е</w:t>
      </w:r>
      <w:r w:rsidR="0087068B" w:rsidRPr="004D11D5">
        <w:rPr>
          <w:sz w:val="28"/>
          <w:szCs w:val="28"/>
        </w:rPr>
        <w:t>.</w:t>
      </w:r>
    </w:p>
    <w:p w:rsidR="0087068B"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Современные </w:t>
      </w:r>
      <w:r w:rsidR="0087068B" w:rsidRPr="004D11D5">
        <w:rPr>
          <w:sz w:val="28"/>
          <w:szCs w:val="28"/>
        </w:rPr>
        <w:t>платежн</w:t>
      </w:r>
      <w:r w:rsidRPr="004D11D5">
        <w:rPr>
          <w:sz w:val="28"/>
          <w:szCs w:val="28"/>
        </w:rPr>
        <w:t>ые</w:t>
      </w:r>
      <w:r w:rsidR="0087068B" w:rsidRPr="004D11D5">
        <w:rPr>
          <w:sz w:val="28"/>
          <w:szCs w:val="28"/>
        </w:rPr>
        <w:t xml:space="preserve">  </w:t>
      </w:r>
      <w:r w:rsidR="0087068B" w:rsidRPr="004D11D5">
        <w:rPr>
          <w:sz w:val="28"/>
          <w:szCs w:val="28"/>
          <w:lang w:val="en-US"/>
        </w:rPr>
        <w:t>on</w:t>
      </w:r>
      <w:r w:rsidR="0087068B" w:rsidRPr="004D11D5">
        <w:rPr>
          <w:sz w:val="28"/>
          <w:szCs w:val="28"/>
        </w:rPr>
        <w:t>-</w:t>
      </w:r>
      <w:r w:rsidR="0087068B" w:rsidRPr="004D11D5">
        <w:rPr>
          <w:sz w:val="28"/>
          <w:szCs w:val="28"/>
          <w:lang w:val="en-US"/>
        </w:rPr>
        <w:t>line</w:t>
      </w:r>
      <w:r w:rsidR="0087068B" w:rsidRPr="004D11D5">
        <w:rPr>
          <w:sz w:val="28"/>
          <w:szCs w:val="28"/>
        </w:rPr>
        <w:t xml:space="preserve"> системы.</w:t>
      </w:r>
    </w:p>
    <w:p w:rsidR="0087068B"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Сервисы по </w:t>
      </w:r>
      <w:r w:rsidR="0087068B" w:rsidRPr="004D11D5">
        <w:rPr>
          <w:sz w:val="28"/>
          <w:szCs w:val="28"/>
        </w:rPr>
        <w:t>управл</w:t>
      </w:r>
      <w:r w:rsidRPr="004D11D5">
        <w:rPr>
          <w:sz w:val="28"/>
          <w:szCs w:val="28"/>
        </w:rPr>
        <w:t>ению</w:t>
      </w:r>
      <w:r w:rsidR="0087068B" w:rsidRPr="004D11D5">
        <w:rPr>
          <w:sz w:val="28"/>
          <w:szCs w:val="28"/>
        </w:rPr>
        <w:t xml:space="preserve"> финансами.</w:t>
      </w:r>
    </w:p>
    <w:p w:rsidR="0087068B"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Сервисы</w:t>
      </w:r>
      <w:r w:rsidR="0087068B" w:rsidRPr="004D11D5">
        <w:rPr>
          <w:sz w:val="28"/>
          <w:szCs w:val="28"/>
        </w:rPr>
        <w:t>, позволяющ</w:t>
      </w:r>
      <w:r w:rsidRPr="004D11D5">
        <w:rPr>
          <w:sz w:val="28"/>
          <w:szCs w:val="28"/>
        </w:rPr>
        <w:t xml:space="preserve">ие </w:t>
      </w:r>
      <w:r w:rsidR="0087068B" w:rsidRPr="004D11D5">
        <w:rPr>
          <w:sz w:val="28"/>
          <w:szCs w:val="28"/>
        </w:rPr>
        <w:t>сравнить финансовые продукты.</w:t>
      </w:r>
    </w:p>
    <w:p w:rsidR="0087068B"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Сервисы </w:t>
      </w:r>
      <w:r w:rsidR="005F620E" w:rsidRPr="004D11D5">
        <w:rPr>
          <w:sz w:val="28"/>
          <w:szCs w:val="28"/>
        </w:rPr>
        <w:t>по управлению капиталом.</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Цифровой </w:t>
      </w:r>
      <w:r w:rsidR="005F620E" w:rsidRPr="004D11D5">
        <w:rPr>
          <w:sz w:val="28"/>
          <w:szCs w:val="28"/>
        </w:rPr>
        <w:t>банк.</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Использование финансовых технологий микрофинансовыми </w:t>
      </w:r>
      <w:r w:rsidR="005F620E" w:rsidRPr="004D11D5">
        <w:rPr>
          <w:sz w:val="28"/>
          <w:szCs w:val="28"/>
        </w:rPr>
        <w:t>организаци</w:t>
      </w:r>
      <w:r w:rsidRPr="004D11D5">
        <w:rPr>
          <w:sz w:val="28"/>
          <w:szCs w:val="28"/>
        </w:rPr>
        <w:t>ями</w:t>
      </w:r>
      <w:r w:rsidR="005F620E" w:rsidRPr="004D11D5">
        <w:rPr>
          <w:sz w:val="28"/>
          <w:szCs w:val="28"/>
        </w:rPr>
        <w:t>.</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Краутфандинговые площадки</w:t>
      </w:r>
      <w:r w:rsidR="005F620E" w:rsidRPr="004D11D5">
        <w:rPr>
          <w:sz w:val="28"/>
          <w:szCs w:val="28"/>
        </w:rPr>
        <w:t>.</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Электронные </w:t>
      </w:r>
      <w:r w:rsidR="005F620E" w:rsidRPr="004D11D5">
        <w:rPr>
          <w:sz w:val="28"/>
          <w:szCs w:val="28"/>
        </w:rPr>
        <w:t>ресурс</w:t>
      </w:r>
      <w:r w:rsidRPr="004D11D5">
        <w:rPr>
          <w:sz w:val="28"/>
          <w:szCs w:val="28"/>
        </w:rPr>
        <w:t>ы</w:t>
      </w:r>
      <w:r w:rsidR="005F620E" w:rsidRPr="004D11D5">
        <w:rPr>
          <w:sz w:val="28"/>
          <w:szCs w:val="28"/>
        </w:rPr>
        <w:t xml:space="preserve"> по скорингу.</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Маркетинговые </w:t>
      </w:r>
      <w:r w:rsidR="005F620E" w:rsidRPr="004D11D5">
        <w:rPr>
          <w:sz w:val="28"/>
          <w:szCs w:val="28"/>
        </w:rPr>
        <w:t>сервис</w:t>
      </w:r>
      <w:r w:rsidRPr="004D11D5">
        <w:rPr>
          <w:sz w:val="28"/>
          <w:szCs w:val="28"/>
        </w:rPr>
        <w:t>ы</w:t>
      </w:r>
      <w:r w:rsidR="005F620E" w:rsidRPr="004D11D5">
        <w:rPr>
          <w:sz w:val="28"/>
          <w:szCs w:val="28"/>
        </w:rPr>
        <w:t xml:space="preserve"> и электронны</w:t>
      </w:r>
      <w:r w:rsidRPr="004D11D5">
        <w:rPr>
          <w:sz w:val="28"/>
          <w:szCs w:val="28"/>
        </w:rPr>
        <w:t>е</w:t>
      </w:r>
      <w:r w:rsidR="005F620E" w:rsidRPr="004D11D5">
        <w:rPr>
          <w:sz w:val="28"/>
          <w:szCs w:val="28"/>
        </w:rPr>
        <w:t xml:space="preserve"> приложени</w:t>
      </w:r>
      <w:r w:rsidRPr="004D11D5">
        <w:rPr>
          <w:sz w:val="28"/>
          <w:szCs w:val="28"/>
        </w:rPr>
        <w:t>я</w:t>
      </w:r>
      <w:r w:rsidR="005F620E" w:rsidRPr="004D11D5">
        <w:rPr>
          <w:sz w:val="28"/>
          <w:szCs w:val="28"/>
        </w:rPr>
        <w:t>.</w:t>
      </w:r>
    </w:p>
    <w:p w:rsidR="005F620E"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 xml:space="preserve">Торговые </w:t>
      </w:r>
      <w:r w:rsidR="005F620E" w:rsidRPr="004D11D5">
        <w:rPr>
          <w:sz w:val="28"/>
          <w:szCs w:val="28"/>
        </w:rPr>
        <w:t>сервис</w:t>
      </w:r>
      <w:r w:rsidRPr="004D11D5">
        <w:rPr>
          <w:sz w:val="28"/>
          <w:szCs w:val="28"/>
        </w:rPr>
        <w:t>ы</w:t>
      </w:r>
      <w:r w:rsidR="005F620E" w:rsidRPr="004D11D5">
        <w:rPr>
          <w:sz w:val="28"/>
          <w:szCs w:val="28"/>
        </w:rPr>
        <w:t xml:space="preserve"> и электронны</w:t>
      </w:r>
      <w:r w:rsidRPr="004D11D5">
        <w:rPr>
          <w:sz w:val="28"/>
          <w:szCs w:val="28"/>
        </w:rPr>
        <w:t>е</w:t>
      </w:r>
      <w:r w:rsidR="005F620E" w:rsidRPr="004D11D5">
        <w:rPr>
          <w:sz w:val="28"/>
          <w:szCs w:val="28"/>
        </w:rPr>
        <w:t xml:space="preserve"> приложени</w:t>
      </w:r>
      <w:r w:rsidRPr="004D11D5">
        <w:rPr>
          <w:sz w:val="28"/>
          <w:szCs w:val="28"/>
        </w:rPr>
        <w:t>я</w:t>
      </w:r>
      <w:r w:rsidR="005F620E" w:rsidRPr="004D11D5">
        <w:rPr>
          <w:sz w:val="28"/>
          <w:szCs w:val="28"/>
        </w:rPr>
        <w:t>.</w:t>
      </w:r>
    </w:p>
    <w:p w:rsidR="005F620E" w:rsidRPr="004D11D5" w:rsidRDefault="002A69E8"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Цифровой банкин</w:t>
      </w:r>
      <w:r w:rsidR="005F620E" w:rsidRPr="004D11D5">
        <w:rPr>
          <w:sz w:val="28"/>
          <w:szCs w:val="28"/>
        </w:rPr>
        <w:t>г: понятие и перспективы развития</w:t>
      </w:r>
      <w:r w:rsidRPr="004D11D5">
        <w:rPr>
          <w:sz w:val="28"/>
          <w:szCs w:val="28"/>
        </w:rPr>
        <w:t>.</w:t>
      </w:r>
    </w:p>
    <w:p w:rsidR="005F620E" w:rsidRPr="004D11D5" w:rsidRDefault="005F620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Роль сервисов</w:t>
      </w:r>
      <w:r w:rsidR="002A69E8" w:rsidRPr="004D11D5">
        <w:rPr>
          <w:sz w:val="28"/>
          <w:szCs w:val="28"/>
        </w:rPr>
        <w:t>, основанны</w:t>
      </w:r>
      <w:r w:rsidRPr="004D11D5">
        <w:rPr>
          <w:sz w:val="28"/>
          <w:szCs w:val="28"/>
        </w:rPr>
        <w:t>х</w:t>
      </w:r>
      <w:r w:rsidR="002A69E8" w:rsidRPr="004D11D5">
        <w:rPr>
          <w:sz w:val="28"/>
          <w:szCs w:val="28"/>
        </w:rPr>
        <w:t xml:space="preserve"> на обработке данных, машинном обучении, принятии решений</w:t>
      </w:r>
      <w:r w:rsidRPr="004D11D5">
        <w:rPr>
          <w:sz w:val="28"/>
          <w:szCs w:val="28"/>
        </w:rPr>
        <w:t xml:space="preserve"> в современной экономике.</w:t>
      </w:r>
    </w:p>
    <w:p w:rsidR="005F620E" w:rsidRPr="004D11D5" w:rsidRDefault="005F620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Меры поддержки финтех-проектов в России.</w:t>
      </w:r>
    </w:p>
    <w:p w:rsidR="00161899"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Краутинфестинговые площадки.</w:t>
      </w:r>
    </w:p>
    <w:p w:rsidR="00161899"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Биржи криптовалют.</w:t>
      </w:r>
    </w:p>
    <w:p w:rsidR="007C779E" w:rsidRPr="004D11D5" w:rsidRDefault="007C779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Анализ примеров наиболее удачных моделей бизнеса в финтехе.</w:t>
      </w:r>
    </w:p>
    <w:p w:rsidR="007C779E" w:rsidRPr="004D11D5" w:rsidRDefault="002A69E8"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Криптовалюты</w:t>
      </w:r>
      <w:r w:rsidR="007C779E" w:rsidRPr="004D11D5">
        <w:rPr>
          <w:sz w:val="28"/>
          <w:szCs w:val="28"/>
        </w:rPr>
        <w:t>: понятие и перспективы развития.</w:t>
      </w:r>
    </w:p>
    <w:p w:rsidR="00161899"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Майнинг.</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color w:val="000000"/>
          <w:sz w:val="28"/>
          <w:szCs w:val="28"/>
        </w:rPr>
        <w:t>Робо-эдвайзинг.</w:t>
      </w:r>
    </w:p>
    <w:p w:rsidR="00161899" w:rsidRPr="004D11D5" w:rsidRDefault="00161899"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Майнинговые фермы.</w:t>
      </w:r>
      <w:r w:rsidR="007C779E" w:rsidRPr="004D11D5">
        <w:rPr>
          <w:sz w:val="28"/>
          <w:szCs w:val="28"/>
        </w:rPr>
        <w:t xml:space="preserve"> </w:t>
      </w:r>
    </w:p>
    <w:p w:rsidR="007C779E" w:rsidRPr="004D11D5" w:rsidRDefault="007C779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Технология работы с криптовалютами.</w:t>
      </w:r>
    </w:p>
    <w:p w:rsidR="007C779E" w:rsidRPr="004D11D5" w:rsidRDefault="007C779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sz w:val="28"/>
          <w:szCs w:val="28"/>
        </w:rPr>
        <w:t>Современные риски финтех рынка.</w:t>
      </w:r>
    </w:p>
    <w:p w:rsidR="007A601E" w:rsidRPr="004D11D5" w:rsidRDefault="007C779E" w:rsidP="004D11D5">
      <w:pPr>
        <w:pStyle w:val="ae"/>
        <w:numPr>
          <w:ilvl w:val="0"/>
          <w:numId w:val="15"/>
        </w:numPr>
        <w:tabs>
          <w:tab w:val="left" w:pos="993"/>
          <w:tab w:val="left" w:pos="1276"/>
        </w:tabs>
        <w:autoSpaceDE w:val="0"/>
        <w:autoSpaceDN w:val="0"/>
        <w:adjustRightInd w:val="0"/>
        <w:spacing w:line="360" w:lineRule="auto"/>
        <w:ind w:left="0" w:firstLine="709"/>
        <w:jc w:val="both"/>
        <w:rPr>
          <w:bCs/>
          <w:sz w:val="28"/>
          <w:szCs w:val="28"/>
        </w:rPr>
      </w:pPr>
      <w:r w:rsidRPr="004D11D5">
        <w:rPr>
          <w:sz w:val="28"/>
          <w:szCs w:val="28"/>
        </w:rPr>
        <w:t>Разработка нормативно-правовой документации, регламентирующей деятельность бизнеса в сфере финтеха</w:t>
      </w:r>
      <w:r w:rsidR="002A69E8" w:rsidRPr="004D11D5">
        <w:rPr>
          <w:sz w:val="28"/>
          <w:szCs w:val="28"/>
        </w:rPr>
        <w:t>.</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bCs/>
          <w:sz w:val="28"/>
          <w:szCs w:val="28"/>
        </w:rPr>
      </w:pPr>
      <w:r w:rsidRPr="004D11D5">
        <w:rPr>
          <w:bCs/>
          <w:sz w:val="28"/>
          <w:szCs w:val="28"/>
        </w:rPr>
        <w:lastRenderedPageBreak/>
        <w:t>Платежные системы в интернете.</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color w:val="000000"/>
          <w:sz w:val="28"/>
          <w:szCs w:val="28"/>
        </w:rPr>
      </w:pPr>
      <w:r w:rsidRPr="004D11D5">
        <w:rPr>
          <w:bCs/>
          <w:sz w:val="28"/>
          <w:szCs w:val="28"/>
        </w:rPr>
        <w:t>Финансовая инфраструктура финтеха.</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color w:val="000000"/>
          <w:sz w:val="28"/>
          <w:szCs w:val="28"/>
        </w:rPr>
      </w:pPr>
      <w:r w:rsidRPr="004D11D5">
        <w:rPr>
          <w:color w:val="000000"/>
          <w:sz w:val="28"/>
          <w:szCs w:val="28"/>
        </w:rPr>
        <w:t xml:space="preserve">Бизнес-модели на основе </w:t>
      </w:r>
      <w:r w:rsidRPr="004D11D5">
        <w:rPr>
          <w:color w:val="000000"/>
          <w:sz w:val="28"/>
          <w:szCs w:val="28"/>
          <w:lang w:val="en-US"/>
        </w:rPr>
        <w:t>API</w:t>
      </w:r>
      <w:r w:rsidRPr="004D11D5">
        <w:rPr>
          <w:color w:val="000000"/>
          <w:sz w:val="28"/>
          <w:szCs w:val="28"/>
        </w:rPr>
        <w:t>.</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color w:val="000000"/>
          <w:sz w:val="28"/>
          <w:szCs w:val="28"/>
        </w:rPr>
        <w:t xml:space="preserve">Применение финтеха в страховании. </w:t>
      </w:r>
    </w:p>
    <w:p w:rsidR="007A601E" w:rsidRPr="004D11D5" w:rsidRDefault="007A601E" w:rsidP="004D11D5">
      <w:pPr>
        <w:pStyle w:val="ae"/>
        <w:numPr>
          <w:ilvl w:val="0"/>
          <w:numId w:val="15"/>
        </w:numPr>
        <w:tabs>
          <w:tab w:val="left" w:pos="993"/>
          <w:tab w:val="left" w:pos="1276"/>
        </w:tabs>
        <w:autoSpaceDE w:val="0"/>
        <w:autoSpaceDN w:val="0"/>
        <w:adjustRightInd w:val="0"/>
        <w:spacing w:line="360" w:lineRule="auto"/>
        <w:ind w:left="0" w:firstLine="709"/>
        <w:jc w:val="both"/>
        <w:rPr>
          <w:sz w:val="28"/>
          <w:szCs w:val="28"/>
        </w:rPr>
      </w:pPr>
      <w:r w:rsidRPr="004D11D5">
        <w:rPr>
          <w:color w:val="000000"/>
          <w:sz w:val="28"/>
          <w:szCs w:val="28"/>
        </w:rPr>
        <w:t>Применение финтеха на рынке недвижимости.</w:t>
      </w:r>
    </w:p>
    <w:p w:rsidR="002A69E8" w:rsidRPr="004D11D5" w:rsidRDefault="002A69E8" w:rsidP="004D11D5">
      <w:pPr>
        <w:tabs>
          <w:tab w:val="left" w:pos="993"/>
          <w:tab w:val="left" w:pos="1276"/>
        </w:tabs>
        <w:autoSpaceDE w:val="0"/>
        <w:autoSpaceDN w:val="0"/>
        <w:adjustRightInd w:val="0"/>
        <w:spacing w:after="0" w:line="360" w:lineRule="auto"/>
        <w:ind w:firstLine="709"/>
        <w:jc w:val="both"/>
        <w:rPr>
          <w:rFonts w:ascii="Times New Roman" w:hAnsi="Times New Roman" w:cs="Times New Roman"/>
          <w:b/>
          <w:bCs/>
          <w:sz w:val="28"/>
          <w:szCs w:val="28"/>
        </w:rPr>
      </w:pPr>
      <w:r w:rsidRPr="004D11D5">
        <w:rPr>
          <w:rFonts w:ascii="Times New Roman" w:hAnsi="Times New Roman" w:cs="Times New Roman"/>
          <w:b/>
          <w:bCs/>
          <w:sz w:val="28"/>
          <w:szCs w:val="28"/>
        </w:rPr>
        <w:t xml:space="preserve">Темы </w:t>
      </w:r>
      <w:r w:rsidR="004D398A" w:rsidRPr="004D11D5">
        <w:rPr>
          <w:rFonts w:ascii="Times New Roman" w:hAnsi="Times New Roman" w:cs="Times New Roman"/>
          <w:b/>
          <w:bCs/>
          <w:sz w:val="28"/>
          <w:szCs w:val="28"/>
        </w:rPr>
        <w:t>практико-ориентированных заданий</w:t>
      </w:r>
      <w:r w:rsidR="004D11D5">
        <w:rPr>
          <w:rFonts w:ascii="Times New Roman" w:hAnsi="Times New Roman" w:cs="Times New Roman"/>
          <w:b/>
          <w:bCs/>
          <w:sz w:val="28"/>
          <w:szCs w:val="28"/>
        </w:rPr>
        <w:t xml:space="preserve"> </w:t>
      </w:r>
      <w:r w:rsidR="004D398A" w:rsidRPr="004D11D5">
        <w:rPr>
          <w:rFonts w:ascii="Times New Roman" w:hAnsi="Times New Roman" w:cs="Times New Roman"/>
          <w:b/>
          <w:bCs/>
          <w:sz w:val="28"/>
          <w:szCs w:val="28"/>
        </w:rPr>
        <w:t>для разбора на практических занятиях</w:t>
      </w:r>
    </w:p>
    <w:p w:rsidR="002A69E8" w:rsidRPr="004D11D5" w:rsidRDefault="00554B61" w:rsidP="004D11D5">
      <w:pPr>
        <w:pStyle w:val="ae"/>
        <w:widowControl w:val="0"/>
        <w:numPr>
          <w:ilvl w:val="0"/>
          <w:numId w:val="12"/>
        </w:numPr>
        <w:tabs>
          <w:tab w:val="left" w:pos="993"/>
        </w:tabs>
        <w:spacing w:line="360" w:lineRule="auto"/>
        <w:ind w:left="0" w:firstLine="709"/>
        <w:jc w:val="both"/>
        <w:rPr>
          <w:sz w:val="28"/>
          <w:szCs w:val="28"/>
        </w:rPr>
      </w:pPr>
      <w:r w:rsidRPr="004D11D5">
        <w:rPr>
          <w:sz w:val="28"/>
          <w:szCs w:val="28"/>
        </w:rPr>
        <w:t>Анализ сегмета рынка финтеха</w:t>
      </w:r>
      <w:r w:rsidR="00BC71CE" w:rsidRPr="004D11D5">
        <w:rPr>
          <w:sz w:val="28"/>
          <w:szCs w:val="28"/>
        </w:rPr>
        <w:t>.</w:t>
      </w:r>
    </w:p>
    <w:p w:rsidR="00554B61" w:rsidRPr="004D11D5" w:rsidRDefault="00554B61" w:rsidP="004D11D5">
      <w:pPr>
        <w:pStyle w:val="ae"/>
        <w:widowControl w:val="0"/>
        <w:numPr>
          <w:ilvl w:val="0"/>
          <w:numId w:val="12"/>
        </w:numPr>
        <w:tabs>
          <w:tab w:val="left" w:pos="993"/>
        </w:tabs>
        <w:spacing w:line="360" w:lineRule="auto"/>
        <w:ind w:left="0" w:firstLine="709"/>
        <w:jc w:val="both"/>
        <w:rPr>
          <w:sz w:val="28"/>
          <w:szCs w:val="28"/>
        </w:rPr>
      </w:pPr>
      <w:r w:rsidRPr="004D11D5">
        <w:rPr>
          <w:sz w:val="28"/>
          <w:szCs w:val="28"/>
        </w:rPr>
        <w:t>Анализ и оценка современного банкинга и рисков м</w:t>
      </w:r>
      <w:r w:rsidR="00321697" w:rsidRPr="004D11D5">
        <w:rPr>
          <w:sz w:val="28"/>
          <w:szCs w:val="28"/>
        </w:rPr>
        <w:t>о</w:t>
      </w:r>
      <w:r w:rsidRPr="004D11D5">
        <w:rPr>
          <w:sz w:val="28"/>
          <w:szCs w:val="28"/>
        </w:rPr>
        <w:t>шенничества связанных с развитием финтеха.</w:t>
      </w:r>
    </w:p>
    <w:p w:rsidR="00554B61" w:rsidRPr="004D11D5" w:rsidRDefault="00A062BD" w:rsidP="004D11D5">
      <w:pPr>
        <w:pStyle w:val="ae"/>
        <w:widowControl w:val="0"/>
        <w:numPr>
          <w:ilvl w:val="0"/>
          <w:numId w:val="12"/>
        </w:numPr>
        <w:tabs>
          <w:tab w:val="left" w:pos="993"/>
        </w:tabs>
        <w:spacing w:line="360" w:lineRule="auto"/>
        <w:ind w:left="0" w:firstLine="709"/>
        <w:jc w:val="both"/>
        <w:rPr>
          <w:sz w:val="28"/>
          <w:szCs w:val="28"/>
        </w:rPr>
      </w:pPr>
      <w:r w:rsidRPr="004D11D5">
        <w:rPr>
          <w:color w:val="000000"/>
          <w:sz w:val="28"/>
          <w:szCs w:val="28"/>
        </w:rPr>
        <w:t>Разработка предложений по использованию современной финансовой инфраструктуры  и технологий для оптимизации деятельности организации</w:t>
      </w:r>
      <w:r w:rsidR="00321697" w:rsidRPr="004D11D5">
        <w:rPr>
          <w:color w:val="000000"/>
          <w:sz w:val="28"/>
          <w:szCs w:val="28"/>
        </w:rPr>
        <w:t>.</w:t>
      </w:r>
    </w:p>
    <w:p w:rsidR="00321697" w:rsidRPr="004D11D5" w:rsidRDefault="00321697" w:rsidP="004D11D5">
      <w:pPr>
        <w:pStyle w:val="ae"/>
        <w:widowControl w:val="0"/>
        <w:numPr>
          <w:ilvl w:val="0"/>
          <w:numId w:val="12"/>
        </w:numPr>
        <w:tabs>
          <w:tab w:val="left" w:pos="993"/>
        </w:tabs>
        <w:spacing w:line="360" w:lineRule="auto"/>
        <w:ind w:left="0" w:firstLine="709"/>
        <w:jc w:val="both"/>
        <w:rPr>
          <w:sz w:val="28"/>
          <w:szCs w:val="28"/>
        </w:rPr>
      </w:pPr>
      <w:r w:rsidRPr="004D11D5">
        <w:rPr>
          <w:sz w:val="28"/>
          <w:szCs w:val="28"/>
        </w:rPr>
        <w:t>Оценка и выбор площадки для размещения инвестиционных ресурсов (проекта) в сфере современных финансовых технологий.</w:t>
      </w:r>
    </w:p>
    <w:p w:rsidR="0017675A" w:rsidRPr="004D11D5" w:rsidRDefault="00F376C5" w:rsidP="004D11D5">
      <w:pPr>
        <w:widowControl w:val="0"/>
        <w:tabs>
          <w:tab w:val="left" w:pos="993"/>
        </w:tabs>
        <w:spacing w:after="0" w:line="360" w:lineRule="auto"/>
        <w:ind w:firstLine="709"/>
        <w:jc w:val="both"/>
        <w:rPr>
          <w:rFonts w:ascii="Times New Roman" w:hAnsi="Times New Roman" w:cs="Times New Roman"/>
          <w:b/>
          <w:sz w:val="28"/>
          <w:szCs w:val="28"/>
        </w:rPr>
      </w:pPr>
      <w:r w:rsidRPr="004D11D5">
        <w:rPr>
          <w:rFonts w:ascii="Times New Roman" w:hAnsi="Times New Roman" w:cs="Times New Roman"/>
          <w:b/>
          <w:sz w:val="28"/>
          <w:szCs w:val="28"/>
        </w:rPr>
        <w:t>Типов</w:t>
      </w:r>
      <w:r w:rsidR="004D398A" w:rsidRPr="004D11D5">
        <w:rPr>
          <w:rFonts w:ascii="Times New Roman" w:hAnsi="Times New Roman" w:cs="Times New Roman"/>
          <w:b/>
          <w:sz w:val="28"/>
          <w:szCs w:val="28"/>
        </w:rPr>
        <w:t>ое</w:t>
      </w:r>
      <w:r w:rsidRPr="004D11D5">
        <w:rPr>
          <w:rFonts w:ascii="Times New Roman" w:hAnsi="Times New Roman" w:cs="Times New Roman"/>
          <w:b/>
          <w:sz w:val="28"/>
          <w:szCs w:val="28"/>
        </w:rPr>
        <w:t xml:space="preserve"> </w:t>
      </w:r>
      <w:r w:rsidR="004D398A" w:rsidRPr="004D11D5">
        <w:rPr>
          <w:rFonts w:ascii="Times New Roman" w:hAnsi="Times New Roman" w:cs="Times New Roman"/>
          <w:b/>
          <w:bCs/>
          <w:sz w:val="28"/>
          <w:szCs w:val="28"/>
        </w:rPr>
        <w:t>практико-ориентированное задание</w:t>
      </w:r>
      <w:r w:rsidR="005C7E8E">
        <w:rPr>
          <w:rFonts w:ascii="Times New Roman" w:hAnsi="Times New Roman" w:cs="Times New Roman"/>
          <w:b/>
          <w:bCs/>
          <w:sz w:val="28"/>
          <w:szCs w:val="28"/>
        </w:rPr>
        <w:t xml:space="preserve"> </w:t>
      </w:r>
      <w:r w:rsidRPr="004D11D5">
        <w:rPr>
          <w:rFonts w:ascii="Times New Roman" w:hAnsi="Times New Roman" w:cs="Times New Roman"/>
          <w:b/>
          <w:sz w:val="28"/>
          <w:szCs w:val="28"/>
        </w:rPr>
        <w:t>«</w:t>
      </w:r>
      <w:r w:rsidR="00321697" w:rsidRPr="004D11D5">
        <w:rPr>
          <w:rFonts w:ascii="Times New Roman" w:hAnsi="Times New Roman" w:cs="Times New Roman"/>
          <w:b/>
          <w:sz w:val="28"/>
          <w:szCs w:val="28"/>
        </w:rPr>
        <w:t xml:space="preserve">Анализ </w:t>
      </w:r>
      <w:r w:rsidR="00B92F5A" w:rsidRPr="004D11D5">
        <w:rPr>
          <w:rFonts w:ascii="Times New Roman" w:hAnsi="Times New Roman" w:cs="Times New Roman"/>
          <w:b/>
          <w:sz w:val="28"/>
          <w:szCs w:val="28"/>
        </w:rPr>
        <w:t xml:space="preserve">развития </w:t>
      </w:r>
      <w:r w:rsidR="00321697" w:rsidRPr="004D11D5">
        <w:rPr>
          <w:rFonts w:ascii="Times New Roman" w:hAnsi="Times New Roman" w:cs="Times New Roman"/>
          <w:b/>
          <w:sz w:val="28"/>
          <w:szCs w:val="28"/>
        </w:rPr>
        <w:t>рынка финтеха</w:t>
      </w:r>
      <w:r w:rsidR="00B92F5A" w:rsidRPr="004D11D5">
        <w:rPr>
          <w:rFonts w:ascii="Times New Roman" w:hAnsi="Times New Roman" w:cs="Times New Roman"/>
          <w:b/>
          <w:sz w:val="28"/>
          <w:szCs w:val="28"/>
        </w:rPr>
        <w:t xml:space="preserve"> (на примере выбранного студентами сегмента)</w:t>
      </w:r>
      <w:r w:rsidR="0017675A" w:rsidRPr="004D11D5">
        <w:rPr>
          <w:rFonts w:ascii="Times New Roman" w:hAnsi="Times New Roman" w:cs="Times New Roman"/>
          <w:b/>
          <w:sz w:val="28"/>
          <w:szCs w:val="28"/>
        </w:rPr>
        <w:t>»</w:t>
      </w:r>
    </w:p>
    <w:p w:rsidR="00321697" w:rsidRPr="004D11D5" w:rsidRDefault="004D398A" w:rsidP="004D11D5">
      <w:pPr>
        <w:widowControl w:val="0"/>
        <w:tabs>
          <w:tab w:val="left" w:pos="993"/>
        </w:tabs>
        <w:spacing w:after="0" w:line="360" w:lineRule="auto"/>
        <w:ind w:firstLine="709"/>
        <w:jc w:val="both"/>
        <w:rPr>
          <w:rFonts w:ascii="Times New Roman" w:hAnsi="Times New Roman" w:cs="Times New Roman"/>
          <w:sz w:val="28"/>
          <w:szCs w:val="28"/>
        </w:rPr>
      </w:pPr>
      <w:r w:rsidRPr="004D11D5">
        <w:rPr>
          <w:rFonts w:ascii="Times New Roman" w:hAnsi="Times New Roman" w:cs="Times New Roman"/>
          <w:sz w:val="28"/>
          <w:szCs w:val="28"/>
        </w:rPr>
        <w:t xml:space="preserve">Работа </w:t>
      </w:r>
      <w:r w:rsidR="00E63CE7" w:rsidRPr="004D11D5">
        <w:rPr>
          <w:rFonts w:ascii="Times New Roman" w:hAnsi="Times New Roman" w:cs="Times New Roman"/>
          <w:sz w:val="28"/>
          <w:szCs w:val="28"/>
        </w:rPr>
        <w:t xml:space="preserve">состоит в проведении исследования рынка финтеха и определении его </w:t>
      </w:r>
      <w:r w:rsidR="00321697" w:rsidRPr="004D11D5">
        <w:rPr>
          <w:rFonts w:ascii="Times New Roman" w:hAnsi="Times New Roman" w:cs="Times New Roman"/>
          <w:sz w:val="28"/>
          <w:szCs w:val="28"/>
        </w:rPr>
        <w:t xml:space="preserve">наиболее динамично-развивающихся </w:t>
      </w:r>
      <w:r w:rsidR="00E96ABA" w:rsidRPr="004D11D5">
        <w:rPr>
          <w:rFonts w:ascii="Times New Roman" w:hAnsi="Times New Roman" w:cs="Times New Roman"/>
          <w:sz w:val="28"/>
          <w:szCs w:val="28"/>
        </w:rPr>
        <w:t>сегментов</w:t>
      </w:r>
      <w:r w:rsidR="00321697" w:rsidRPr="004D11D5">
        <w:rPr>
          <w:rFonts w:ascii="Times New Roman" w:hAnsi="Times New Roman" w:cs="Times New Roman"/>
          <w:sz w:val="28"/>
          <w:szCs w:val="28"/>
        </w:rPr>
        <w:t>. Цель исследования – выявление потенциальных конкурентов среди он-ланйн компаний, выполняющих дублирующие функции.</w:t>
      </w:r>
    </w:p>
    <w:p w:rsidR="00E63CE7" w:rsidRPr="004D11D5" w:rsidRDefault="00E63CE7" w:rsidP="004D11D5">
      <w:pPr>
        <w:widowControl w:val="0"/>
        <w:tabs>
          <w:tab w:val="left" w:pos="993"/>
        </w:tabs>
        <w:spacing w:after="0" w:line="360" w:lineRule="auto"/>
        <w:ind w:firstLine="709"/>
        <w:jc w:val="both"/>
        <w:rPr>
          <w:rFonts w:ascii="Times New Roman" w:hAnsi="Times New Roman" w:cs="Times New Roman"/>
          <w:sz w:val="28"/>
          <w:szCs w:val="28"/>
        </w:rPr>
      </w:pPr>
      <w:r w:rsidRPr="004D11D5">
        <w:rPr>
          <w:rFonts w:ascii="Times New Roman" w:hAnsi="Times New Roman" w:cs="Times New Roman"/>
          <w:sz w:val="28"/>
          <w:szCs w:val="28"/>
        </w:rPr>
        <w:t>Для изучения рынка применяется традиционная схема сегментации рынка</w:t>
      </w:r>
      <w:r w:rsidR="004D398A" w:rsidRPr="004D11D5">
        <w:rPr>
          <w:rFonts w:ascii="Times New Roman" w:hAnsi="Times New Roman" w:cs="Times New Roman"/>
          <w:sz w:val="28"/>
          <w:szCs w:val="28"/>
        </w:rPr>
        <w:t>. Общий алгоритм</w:t>
      </w:r>
      <w:r w:rsidR="00CA4C3B" w:rsidRPr="004D11D5">
        <w:rPr>
          <w:rFonts w:ascii="Times New Roman" w:hAnsi="Times New Roman" w:cs="Times New Roman"/>
          <w:sz w:val="28"/>
          <w:szCs w:val="28"/>
        </w:rPr>
        <w:t xml:space="preserve"> работы </w:t>
      </w:r>
      <w:r w:rsidR="005C7E8E" w:rsidRPr="004D11D5">
        <w:rPr>
          <w:rFonts w:ascii="Times New Roman" w:hAnsi="Times New Roman" w:cs="Times New Roman"/>
          <w:sz w:val="28"/>
          <w:szCs w:val="28"/>
        </w:rPr>
        <w:t>представлен на</w:t>
      </w:r>
      <w:r w:rsidR="00CA4C3B" w:rsidRPr="004D11D5">
        <w:rPr>
          <w:rFonts w:ascii="Times New Roman" w:hAnsi="Times New Roman" w:cs="Times New Roman"/>
          <w:sz w:val="28"/>
          <w:szCs w:val="28"/>
        </w:rPr>
        <w:t xml:space="preserve"> </w:t>
      </w:r>
      <w:r w:rsidRPr="004D11D5">
        <w:rPr>
          <w:rFonts w:ascii="Times New Roman" w:hAnsi="Times New Roman" w:cs="Times New Roman"/>
          <w:sz w:val="28"/>
          <w:szCs w:val="28"/>
        </w:rPr>
        <w:t>рис.</w:t>
      </w:r>
      <w:r w:rsidR="003F5787" w:rsidRPr="004D11D5">
        <w:rPr>
          <w:rFonts w:ascii="Times New Roman" w:hAnsi="Times New Roman" w:cs="Times New Roman"/>
          <w:sz w:val="28"/>
          <w:szCs w:val="28"/>
        </w:rPr>
        <w:t>2</w:t>
      </w:r>
      <w:r w:rsidR="00AF3954" w:rsidRPr="004D11D5">
        <w:rPr>
          <w:rFonts w:ascii="Times New Roman" w:hAnsi="Times New Roman" w:cs="Times New Roman"/>
          <w:sz w:val="28"/>
          <w:szCs w:val="28"/>
        </w:rPr>
        <w:t>.</w:t>
      </w:r>
    </w:p>
    <w:p w:rsidR="00E63CE7" w:rsidRDefault="00AC154D" w:rsidP="00FD2B03">
      <w:pPr>
        <w:widowControl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c">
            <w:drawing>
              <wp:inline distT="0" distB="0" distL="0" distR="0">
                <wp:extent cx="6162040" cy="3445510"/>
                <wp:effectExtent l="3810" t="13335" r="6350" b="8255"/>
                <wp:docPr id="66" name="Полотно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67"/>
                        <wps:cNvSpPr txBox="1">
                          <a:spLocks noChangeArrowheads="1"/>
                        </wps:cNvSpPr>
                        <wps:spPr bwMode="auto">
                          <a:xfrm>
                            <a:off x="1646731" y="0"/>
                            <a:ext cx="3086383" cy="570951"/>
                          </a:xfrm>
                          <a:prstGeom prst="rect">
                            <a:avLst/>
                          </a:prstGeom>
                          <a:solidFill>
                            <a:srgbClr val="FFFFFF"/>
                          </a:solidFill>
                          <a:ln w="9525">
                            <a:solidFill>
                              <a:srgbClr val="000000"/>
                            </a:solidFill>
                            <a:miter lim="800000"/>
                            <a:headEnd/>
                            <a:tailEnd/>
                          </a:ln>
                        </wps:spPr>
                        <wps:txbx>
                          <w:txbxContent>
                            <w:p w:rsidR="00AB72A9" w:rsidRPr="00C9050B" w:rsidRDefault="00AB72A9" w:rsidP="002E7117">
                              <w:pPr>
                                <w:jc w:val="center"/>
                                <w:rPr>
                                  <w:rFonts w:ascii="Times New Roman" w:hAnsi="Times New Roman" w:cs="Times New Roman"/>
                                  <w:sz w:val="24"/>
                                  <w:szCs w:val="24"/>
                                </w:rPr>
                              </w:pPr>
                              <w:r w:rsidRPr="00C9050B">
                                <w:rPr>
                                  <w:rFonts w:ascii="Times New Roman" w:hAnsi="Times New Roman" w:cs="Times New Roman"/>
                                  <w:sz w:val="24"/>
                                  <w:szCs w:val="24"/>
                                </w:rPr>
                                <w:t xml:space="preserve">Определение принципов </w:t>
                              </w:r>
                              <w:r w:rsidRPr="00C9050B">
                                <w:rPr>
                                  <w:rFonts w:ascii="Times New Roman" w:hAnsi="Times New Roman" w:cs="Times New Roman"/>
                                  <w:sz w:val="24"/>
                                  <w:szCs w:val="24"/>
                                </w:rPr>
                                <w:br/>
                                <w:t xml:space="preserve">сегментации рынка финтеха </w:t>
                              </w:r>
                              <w:r>
                                <w:rPr>
                                  <w:rFonts w:ascii="Times New Roman" w:hAnsi="Times New Roman" w:cs="Times New Roman"/>
                                  <w:sz w:val="24"/>
                                  <w:szCs w:val="24"/>
                                </w:rPr>
                                <w:t>(рис.3)</w:t>
                              </w:r>
                            </w:p>
                          </w:txbxContent>
                        </wps:txbx>
                        <wps:bodyPr rot="0" vert="horz" wrap="square" lIns="91440" tIns="45720" rIns="91440" bIns="45720" anchor="t" anchorCtr="0" upright="1">
                          <a:noAutofit/>
                        </wps:bodyPr>
                      </wps:wsp>
                      <wps:wsp>
                        <wps:cNvPr id="3" name="Text Box 68"/>
                        <wps:cNvSpPr txBox="1">
                          <a:spLocks noChangeArrowheads="1"/>
                        </wps:cNvSpPr>
                        <wps:spPr bwMode="auto">
                          <a:xfrm>
                            <a:off x="221929" y="740917"/>
                            <a:ext cx="5940111" cy="339106"/>
                          </a:xfrm>
                          <a:prstGeom prst="rect">
                            <a:avLst/>
                          </a:prstGeom>
                          <a:solidFill>
                            <a:srgbClr val="FFFFFF"/>
                          </a:solidFill>
                          <a:ln w="9525">
                            <a:solidFill>
                              <a:srgbClr val="000000"/>
                            </a:solidFill>
                            <a:miter lim="800000"/>
                            <a:headEnd/>
                            <a:tailEnd/>
                          </a:ln>
                        </wps:spPr>
                        <wps:txbx>
                          <w:txbxContent>
                            <w:p w:rsidR="00AB72A9" w:rsidRPr="002E7117" w:rsidRDefault="00AB72A9" w:rsidP="002E7117">
                              <w:pPr>
                                <w:spacing w:after="0" w:line="240" w:lineRule="auto"/>
                                <w:jc w:val="center"/>
                                <w:rPr>
                                  <w:rFonts w:ascii="Times New Roman" w:hAnsi="Times New Roman" w:cs="Times New Roman"/>
                                  <w:sz w:val="24"/>
                                  <w:szCs w:val="24"/>
                                </w:rPr>
                              </w:pPr>
                              <w:r w:rsidRPr="002E7117">
                                <w:rPr>
                                  <w:rFonts w:ascii="Times New Roman" w:hAnsi="Times New Roman" w:cs="Times New Roman"/>
                                  <w:sz w:val="24"/>
                                  <w:szCs w:val="24"/>
                                </w:rPr>
                                <w:t>Определение методов сегментации рынка</w:t>
                              </w:r>
                              <w:r>
                                <w:rPr>
                                  <w:rFonts w:ascii="Times New Roman" w:hAnsi="Times New Roman" w:cs="Times New Roman"/>
                                  <w:sz w:val="24"/>
                                  <w:szCs w:val="24"/>
                                </w:rPr>
                                <w:t xml:space="preserve"> финтеха</w:t>
                              </w:r>
                            </w:p>
                          </w:txbxContent>
                        </wps:txbx>
                        <wps:bodyPr rot="0" vert="horz" wrap="square" lIns="91440" tIns="45720" rIns="91440" bIns="45720" anchor="t" anchorCtr="0" upright="1">
                          <a:noAutofit/>
                        </wps:bodyPr>
                      </wps:wsp>
                      <wps:wsp>
                        <wps:cNvPr id="4" name="Text Box 69"/>
                        <wps:cNvSpPr txBox="1">
                          <a:spLocks noChangeArrowheads="1"/>
                        </wps:cNvSpPr>
                        <wps:spPr bwMode="auto">
                          <a:xfrm>
                            <a:off x="221929" y="1246687"/>
                            <a:ext cx="5940111" cy="276400"/>
                          </a:xfrm>
                          <a:prstGeom prst="rect">
                            <a:avLst/>
                          </a:prstGeom>
                          <a:solidFill>
                            <a:srgbClr val="FFFFFF"/>
                          </a:solidFill>
                          <a:ln w="9525">
                            <a:solidFill>
                              <a:srgbClr val="000000"/>
                            </a:solidFill>
                            <a:miter lim="800000"/>
                            <a:headEnd/>
                            <a:tailEnd/>
                          </a:ln>
                        </wps:spPr>
                        <wps:txbx>
                          <w:txbxContent>
                            <w:p w:rsidR="00AB72A9" w:rsidRPr="00C9050B" w:rsidRDefault="00AB72A9" w:rsidP="002E7117">
                              <w:pPr>
                                <w:jc w:val="center"/>
                                <w:rPr>
                                  <w:rFonts w:ascii="Times New Roman" w:hAnsi="Times New Roman" w:cs="Times New Roman"/>
                                  <w:sz w:val="24"/>
                                  <w:szCs w:val="24"/>
                                </w:rPr>
                              </w:pPr>
                              <w:r w:rsidRPr="00C9050B">
                                <w:rPr>
                                  <w:rFonts w:ascii="Times New Roman" w:hAnsi="Times New Roman" w:cs="Times New Roman"/>
                                  <w:sz w:val="24"/>
                                  <w:szCs w:val="24"/>
                                </w:rPr>
                                <w:t>Определение критериев и факторов, оказывающих влияние на рынок финтеха</w:t>
                              </w:r>
                            </w:p>
                          </w:txbxContent>
                        </wps:txbx>
                        <wps:bodyPr rot="0" vert="horz" wrap="square" lIns="91440" tIns="45720" rIns="91440" bIns="45720" anchor="t" anchorCtr="0" upright="1">
                          <a:noAutofit/>
                        </wps:bodyPr>
                      </wps:wsp>
                      <wps:wsp>
                        <wps:cNvPr id="5" name="Text Box 71"/>
                        <wps:cNvSpPr txBox="1">
                          <a:spLocks noChangeArrowheads="1"/>
                        </wps:cNvSpPr>
                        <wps:spPr bwMode="auto">
                          <a:xfrm>
                            <a:off x="222754" y="2329185"/>
                            <a:ext cx="5939286" cy="466992"/>
                          </a:xfrm>
                          <a:prstGeom prst="rect">
                            <a:avLst/>
                          </a:prstGeom>
                          <a:solidFill>
                            <a:srgbClr val="FFFFFF"/>
                          </a:solidFill>
                          <a:ln w="9525">
                            <a:solidFill>
                              <a:srgbClr val="000000"/>
                            </a:solidFill>
                            <a:miter lim="800000"/>
                            <a:headEnd/>
                            <a:tailEnd/>
                          </a:ln>
                        </wps:spPr>
                        <wps:txbx>
                          <w:txbxContent>
                            <w:p w:rsidR="00AB72A9" w:rsidRPr="00B92F5A" w:rsidRDefault="00AB72A9" w:rsidP="00321697">
                              <w:pPr>
                                <w:jc w:val="center"/>
                                <w:rPr>
                                  <w:rFonts w:ascii="Times New Roman" w:hAnsi="Times New Roman" w:cs="Times New Roman"/>
                                  <w:sz w:val="24"/>
                                  <w:szCs w:val="24"/>
                                </w:rPr>
                              </w:pPr>
                              <w:r w:rsidRPr="00B92F5A">
                                <w:rPr>
                                  <w:rFonts w:ascii="Times New Roman" w:hAnsi="Times New Roman" w:cs="Times New Roman"/>
                                  <w:sz w:val="24"/>
                                  <w:szCs w:val="24"/>
                                </w:rPr>
                                <w:t>Определение количества потенциальных конкурентов и</w:t>
                              </w:r>
                              <w:r>
                                <w:rPr>
                                  <w:rFonts w:ascii="Times New Roman" w:hAnsi="Times New Roman" w:cs="Times New Roman"/>
                                  <w:sz w:val="24"/>
                                  <w:szCs w:val="24"/>
                                </w:rPr>
                                <w:br/>
                              </w:r>
                              <w:r w:rsidRPr="00B92F5A">
                                <w:rPr>
                                  <w:rFonts w:ascii="Times New Roman" w:hAnsi="Times New Roman" w:cs="Times New Roman"/>
                                  <w:sz w:val="24"/>
                                  <w:szCs w:val="24"/>
                                </w:rPr>
                                <w:t xml:space="preserve"> спектра оказываемых ими услуг</w:t>
                              </w:r>
                            </w:p>
                          </w:txbxContent>
                        </wps:txbx>
                        <wps:bodyPr rot="0" vert="horz" wrap="square" lIns="91440" tIns="45720" rIns="91440" bIns="45720" anchor="t" anchorCtr="0" upright="1">
                          <a:noAutofit/>
                        </wps:bodyPr>
                      </wps:wsp>
                      <wps:wsp>
                        <wps:cNvPr id="6" name="Text Box 72"/>
                        <wps:cNvSpPr txBox="1">
                          <a:spLocks noChangeArrowheads="1"/>
                        </wps:cNvSpPr>
                        <wps:spPr bwMode="auto">
                          <a:xfrm>
                            <a:off x="221929" y="2924063"/>
                            <a:ext cx="5940111" cy="521447"/>
                          </a:xfrm>
                          <a:prstGeom prst="rect">
                            <a:avLst/>
                          </a:prstGeom>
                          <a:solidFill>
                            <a:srgbClr val="FFFFFF"/>
                          </a:solidFill>
                          <a:ln w="9525">
                            <a:solidFill>
                              <a:srgbClr val="000000"/>
                            </a:solidFill>
                            <a:miter lim="800000"/>
                            <a:headEnd/>
                            <a:tailEnd/>
                          </a:ln>
                        </wps:spPr>
                        <wps:txbx>
                          <w:txbxContent>
                            <w:p w:rsidR="00AB72A9" w:rsidRPr="00C9050B" w:rsidRDefault="00AB72A9" w:rsidP="00C9050B">
                              <w:pPr>
                                <w:jc w:val="center"/>
                                <w:rPr>
                                  <w:rFonts w:ascii="Times New Roman" w:hAnsi="Times New Roman" w:cs="Times New Roman"/>
                                  <w:sz w:val="24"/>
                                  <w:szCs w:val="24"/>
                                </w:rPr>
                              </w:pPr>
                              <w:r>
                                <w:rPr>
                                  <w:rFonts w:ascii="Times New Roman" w:hAnsi="Times New Roman" w:cs="Times New Roman"/>
                                  <w:sz w:val="24"/>
                                  <w:szCs w:val="24"/>
                                </w:rPr>
                                <w:t>Вывод о состоянии и перспективах развития исследуемого сегмента рынка финтеха и потенциальных рисках для реального бизнеса</w:t>
                              </w:r>
                            </w:p>
                          </w:txbxContent>
                        </wps:txbx>
                        <wps:bodyPr rot="0" vert="horz" wrap="square" lIns="91440" tIns="45720" rIns="91440" bIns="45720" anchor="t" anchorCtr="0" upright="1">
                          <a:noAutofit/>
                        </wps:bodyPr>
                      </wps:wsp>
                      <wps:wsp>
                        <wps:cNvPr id="7" name="Text Box 70"/>
                        <wps:cNvSpPr txBox="1">
                          <a:spLocks noChangeArrowheads="1"/>
                        </wps:cNvSpPr>
                        <wps:spPr bwMode="auto">
                          <a:xfrm>
                            <a:off x="774689" y="1665825"/>
                            <a:ext cx="4840365" cy="492569"/>
                          </a:xfrm>
                          <a:prstGeom prst="rect">
                            <a:avLst/>
                          </a:prstGeom>
                          <a:solidFill>
                            <a:srgbClr val="FFFFFF"/>
                          </a:solidFill>
                          <a:ln w="9525">
                            <a:solidFill>
                              <a:srgbClr val="000000"/>
                            </a:solidFill>
                            <a:miter lim="800000"/>
                            <a:headEnd/>
                            <a:tailEnd/>
                          </a:ln>
                        </wps:spPr>
                        <wps:txbx>
                          <w:txbxContent>
                            <w:p w:rsidR="00AB72A9" w:rsidRPr="00C9050B" w:rsidRDefault="00AB72A9" w:rsidP="00C9050B">
                              <w:pPr>
                                <w:jc w:val="center"/>
                                <w:rPr>
                                  <w:rFonts w:ascii="Times New Roman" w:hAnsi="Times New Roman" w:cs="Times New Roman"/>
                                  <w:sz w:val="24"/>
                                  <w:szCs w:val="24"/>
                                </w:rPr>
                              </w:pPr>
                              <w:r w:rsidRPr="00C9050B">
                                <w:rPr>
                                  <w:rFonts w:ascii="Times New Roman" w:hAnsi="Times New Roman" w:cs="Times New Roman"/>
                                  <w:sz w:val="24"/>
                                  <w:szCs w:val="24"/>
                                </w:rPr>
                                <w:t xml:space="preserve">Выявление наиболее значимых факторов, оказывающих влияние на рынок финтеха и на его отдельный сегмент </w:t>
                              </w:r>
                            </w:p>
                          </w:txbxContent>
                        </wps:txbx>
                        <wps:bodyPr rot="0" vert="horz" wrap="square" lIns="91440" tIns="45720" rIns="91440" bIns="45720" anchor="t" anchorCtr="0" upright="1">
                          <a:noAutofit/>
                        </wps:bodyPr>
                      </wps:wsp>
                      <wps:wsp>
                        <wps:cNvPr id="8" name="AutoShape 73"/>
                        <wps:cNvCnPr>
                          <a:cxnSpLocks noChangeShapeType="1"/>
                          <a:stCxn id="1" idx="2"/>
                          <a:endCxn id="3" idx="0"/>
                        </wps:cNvCnPr>
                        <wps:spPr bwMode="auto">
                          <a:xfrm>
                            <a:off x="3190335" y="570951"/>
                            <a:ext cx="1650" cy="169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74"/>
                        <wps:cNvCnPr>
                          <a:cxnSpLocks noChangeShapeType="1"/>
                          <a:stCxn id="3" idx="2"/>
                          <a:endCxn id="4" idx="0"/>
                        </wps:cNvCnPr>
                        <wps:spPr bwMode="auto">
                          <a:xfrm>
                            <a:off x="3191985" y="1080022"/>
                            <a:ext cx="825" cy="166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75"/>
                        <wps:cNvCnPr>
                          <a:cxnSpLocks noChangeShapeType="1"/>
                          <a:stCxn id="4" idx="2"/>
                          <a:endCxn id="7" idx="0"/>
                        </wps:cNvCnPr>
                        <wps:spPr bwMode="auto">
                          <a:xfrm>
                            <a:off x="3191985" y="1523087"/>
                            <a:ext cx="3300" cy="1427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77"/>
                        <wps:cNvCnPr>
                          <a:cxnSpLocks noChangeShapeType="1"/>
                          <a:stCxn id="5" idx="2"/>
                          <a:endCxn id="6" idx="0"/>
                        </wps:cNvCnPr>
                        <wps:spPr bwMode="auto">
                          <a:xfrm flipH="1">
                            <a:off x="3191985" y="2796177"/>
                            <a:ext cx="825" cy="1278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4"/>
                        <wps:cNvCnPr>
                          <a:cxnSpLocks noChangeShapeType="1"/>
                          <a:stCxn id="7" idx="2"/>
                          <a:endCxn id="5" idx="0"/>
                        </wps:cNvCnPr>
                        <wps:spPr bwMode="auto">
                          <a:xfrm flipH="1">
                            <a:off x="3192810" y="2158394"/>
                            <a:ext cx="2475" cy="170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66" o:spid="_x0000_s1041" editas="canvas" style="width:485.2pt;height:271.3pt;mso-position-horizontal-relative:char;mso-position-vertical-relative:line" coordsize="61620,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q3OgUAAGkiAAAOAAAAZHJzL2Uyb0RvYy54bWzsWtlu4zYUfS/QfxD0nrFIUQuFOIPUTtoC&#10;0wVI+gG0FluoRKoUEzst+u+9JCVZscftTBIkKCI/2JIoX27n3OVI5x93deXc57ItBZ+76IPnOjlP&#10;RVby9dz97fb6LHadVjGesUrwfO4+5K378eLbb863TZJjsRFVlksHjPA22TZzd6NUk8xmbbrJa9Z+&#10;EE3OobEQsmYKTuV6lkm2Bet1NcOeF862QmaNFGnetnB1aRvdC2O/KPJU/VIUba6cau7C2JT5luZ7&#10;pb9nF+csWUvWbMq0GwZ7wihqVnLodDC1ZIo5d7I8MlWXqRStKNSHVNQzURRlmps5wGyQdzCbBeP3&#10;rDWTSWF1+gHC0QvaXa31uLm4LqsKVmMG1hN9Tf9uYX9yuLhtYHfaZtin9nn932xYk5tptUn68/2v&#10;0ikzAI/rcFYDRm7znXK+EzsnjPT+6M7hrpsG7lM7uK5v1WNum08i/b11uFhsGF/nl1KK7SZnGQwP&#10;6X/CXIa/WjutNrLa/iQy6IfdKWEM7QpZa4OwHY62HpIw8mE4DwNC9IhSaPK9OPRj33VSaAsijwa2&#10;I5b0NhrZqu9zUTv6YO5KQKDpg91/apUeE0v6W8wcRFVmeunNiVyvFpV07hmg9dp8zDRgquPbKu5s&#10;5y4NcGCXYdzWjk145vM5E3WpgHZVWc/deLiJJXrxrngGw2SJYmVlj2HIFe9WUy+gXUq1W+3Mvg2b&#10;tBLZAyyvFJZl4BXgYCPkn66zBYbN3faPOyZz16l+5LBFFBGiKWlOSBBhOJHjltW4hfEUTM1d5Tr2&#10;cKEsje8aWa430JMFBReXsK1FadZa778dVTd8APEroRkwcojm+E3QjDGimBowR8SjyGwXS3pEB5R4&#10;CAHYNaJ9nyIv7ADzfhE9bNSE6JF/JseIpm+NaIRJGMb/BmkchcQzcR7c2PuF9LBTE6RHkA6OIB2Z&#10;eD7KG14n5cAYRwEQDHww9jFFcaCZNfbSPsVxaL00QJ5S/O69NDKs3of4KfEw6RiA5CDxiAxW3gDT&#10;Q+KBKSZe6B9iepR5BBiyQePH37WbhkQMeD9hui/6utIwOsb0QP5XLQ2jiISxTaZRGAYxlGCP/DSJ&#10;ieeHEFZ0Nk0oDkITeN83pgf3M+Ueo9wDhDHrp3W9ahQRJzIesnPUC64rbZakO35zIHSYu28fGtAw&#10;jL8AfUAtdrxXUcoMlAqz6JBA8KxvgYrUtNhk+FEv+uSLpBEfUc/3Ad+P5I99noLCAKp4DX4EOQoQ&#10;AdhxGvytkkzX7gvBOegkQtoS/oRUMkhUWo54tgIixV0ndHxG9HCUWVwlS9CVKlAsQG+p8wyUixxU&#10;Tn1k56VlETN50Hb6dM2ofn9Rj17FVzE5Izi8OiPecnl2eb0gZ+E1ioKlv1wsluhvLd8gkmzKLMu5&#10;FoF6BRKRLxPYOi3UaoeDBjks1OyxdbMVUPf3v2bQRiPbqzqWonp2GhOvJ5eATz1iA+ljIbj4J7Kh&#10;x/wxGyDZfgk2IAqpumYD8kBIw30/nVyo40PHhhDCxcSGiQ0HEv8JKRyc6BEdDHweue2vDg496HuY&#10;7oMDZFgvS4cAg1Z+IMz4Pigxlg8ER76R2aboMEWH0QO8E3wYng2NkiUDrufxAbzziWQJquin8cEp&#10;qrL5oX8a0T1RgrRpCBQ4oiGKDpixDxQ4ii1tJmJMxPhvYuDjQEFfIG/qw8FxoOgp89VVxCli4BiE&#10;PCN8oiD27eD3BQUmUZ9CRV5Eba8nhfypoPg/FBTmFQN4vcDUId27F/qFifG5KUD2b4hc/AMAAP//&#10;AwBQSwMEFAAGAAgAAAAhAD/h+k7bAAAABQEAAA8AAABkcnMvZG93bnJldi54bWxMj8FOwzAQRO9I&#10;/IO1SNyo0ygNNMSpKhBqJU4NfIAbu0mEvY7ibRP+noULvYy0mtXMm3Izeycudox9QAXLRQLCYhNM&#10;j62Cz4+3hycQkTQa7QJaBd82wqa6vSl1YcKEB3upqRUcgrHQCjqioZAyNp31Oi7CYJG9Uxi9Jj7H&#10;VppRTxzunUyTJJde98gNnR7sS2ebr/rsuWSXvda0G3J3eN+vtin55bRPlbq/m7fPIMjO9P8Mv/iM&#10;DhUzHcMZTRROAQ+hP2Vv/ZhkII4KVlmag6xKeU1f/QAAAP//AwBQSwECLQAUAAYACAAAACEAtoM4&#10;kv4AAADhAQAAEwAAAAAAAAAAAAAAAAAAAAAAW0NvbnRlbnRfVHlwZXNdLnhtbFBLAQItABQABgAI&#10;AAAAIQA4/SH/1gAAAJQBAAALAAAAAAAAAAAAAAAAAC8BAABfcmVscy8ucmVsc1BLAQItABQABgAI&#10;AAAAIQAgsiq3OgUAAGkiAAAOAAAAAAAAAAAAAAAAAC4CAABkcnMvZTJvRG9jLnhtbFBLAQItABQA&#10;BgAIAAAAIQA/4fpO2wAAAAUBAAAPAAAAAAAAAAAAAAAAAJQHAABkcnMvZG93bnJldi54bWxQSwUG&#10;AAAAAAQABADzAAAAnAgAAAAA&#10;">
                <v:shape id="_x0000_s1042" type="#_x0000_t75" style="position:absolute;width:61620;height:34455;visibility:visible;mso-wrap-style:square">
                  <v:fill o:detectmouseclick="t"/>
                  <v:path o:connecttype="none"/>
                </v:shape>
                <v:shape id="Text Box 67" o:spid="_x0000_s1043" type="#_x0000_t202" style="position:absolute;left:16467;width:30864;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AB72A9" w:rsidRPr="00C9050B" w:rsidRDefault="00AB72A9" w:rsidP="002E7117">
                        <w:pPr>
                          <w:jc w:val="center"/>
                          <w:rPr>
                            <w:rFonts w:ascii="Times New Roman" w:hAnsi="Times New Roman" w:cs="Times New Roman"/>
                            <w:sz w:val="24"/>
                            <w:szCs w:val="24"/>
                          </w:rPr>
                        </w:pPr>
                        <w:r w:rsidRPr="00C9050B">
                          <w:rPr>
                            <w:rFonts w:ascii="Times New Roman" w:hAnsi="Times New Roman" w:cs="Times New Roman"/>
                            <w:sz w:val="24"/>
                            <w:szCs w:val="24"/>
                          </w:rPr>
                          <w:t xml:space="preserve">Определение принципов </w:t>
                        </w:r>
                        <w:r w:rsidRPr="00C9050B">
                          <w:rPr>
                            <w:rFonts w:ascii="Times New Roman" w:hAnsi="Times New Roman" w:cs="Times New Roman"/>
                            <w:sz w:val="24"/>
                            <w:szCs w:val="24"/>
                          </w:rPr>
                          <w:br/>
                          <w:t xml:space="preserve">сегментации рынка финтеха </w:t>
                        </w:r>
                        <w:r>
                          <w:rPr>
                            <w:rFonts w:ascii="Times New Roman" w:hAnsi="Times New Roman" w:cs="Times New Roman"/>
                            <w:sz w:val="24"/>
                            <w:szCs w:val="24"/>
                          </w:rPr>
                          <w:t>(рис.3)</w:t>
                        </w:r>
                      </w:p>
                    </w:txbxContent>
                  </v:textbox>
                </v:shape>
                <v:shape id="Text Box 68" o:spid="_x0000_s1044" type="#_x0000_t202" style="position:absolute;left:2219;top:7409;width:59401;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AB72A9" w:rsidRPr="002E7117" w:rsidRDefault="00AB72A9" w:rsidP="002E7117">
                        <w:pPr>
                          <w:spacing w:after="0" w:line="240" w:lineRule="auto"/>
                          <w:jc w:val="center"/>
                          <w:rPr>
                            <w:rFonts w:ascii="Times New Roman" w:hAnsi="Times New Roman" w:cs="Times New Roman"/>
                            <w:sz w:val="24"/>
                            <w:szCs w:val="24"/>
                          </w:rPr>
                        </w:pPr>
                        <w:r w:rsidRPr="002E7117">
                          <w:rPr>
                            <w:rFonts w:ascii="Times New Roman" w:hAnsi="Times New Roman" w:cs="Times New Roman"/>
                            <w:sz w:val="24"/>
                            <w:szCs w:val="24"/>
                          </w:rPr>
                          <w:t>Определение методов сегментации рынка</w:t>
                        </w:r>
                        <w:r>
                          <w:rPr>
                            <w:rFonts w:ascii="Times New Roman" w:hAnsi="Times New Roman" w:cs="Times New Roman"/>
                            <w:sz w:val="24"/>
                            <w:szCs w:val="24"/>
                          </w:rPr>
                          <w:t xml:space="preserve"> финтеха</w:t>
                        </w:r>
                      </w:p>
                    </w:txbxContent>
                  </v:textbox>
                </v:shape>
                <v:shape id="Text Box 69" o:spid="_x0000_s1045" type="#_x0000_t202" style="position:absolute;left:2219;top:12466;width:59401;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AB72A9" w:rsidRPr="00C9050B" w:rsidRDefault="00AB72A9" w:rsidP="002E7117">
                        <w:pPr>
                          <w:jc w:val="center"/>
                          <w:rPr>
                            <w:rFonts w:ascii="Times New Roman" w:hAnsi="Times New Roman" w:cs="Times New Roman"/>
                            <w:sz w:val="24"/>
                            <w:szCs w:val="24"/>
                          </w:rPr>
                        </w:pPr>
                        <w:r w:rsidRPr="00C9050B">
                          <w:rPr>
                            <w:rFonts w:ascii="Times New Roman" w:hAnsi="Times New Roman" w:cs="Times New Roman"/>
                            <w:sz w:val="24"/>
                            <w:szCs w:val="24"/>
                          </w:rPr>
                          <w:t>Определение критериев и факторов, оказывающих влияние на рынок финтеха</w:t>
                        </w:r>
                      </w:p>
                    </w:txbxContent>
                  </v:textbox>
                </v:shape>
                <v:shape id="Text Box 71" o:spid="_x0000_s1046" type="#_x0000_t202" style="position:absolute;left:2227;top:23291;width:5939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AB72A9" w:rsidRPr="00B92F5A" w:rsidRDefault="00AB72A9" w:rsidP="00321697">
                        <w:pPr>
                          <w:jc w:val="center"/>
                          <w:rPr>
                            <w:rFonts w:ascii="Times New Roman" w:hAnsi="Times New Roman" w:cs="Times New Roman"/>
                            <w:sz w:val="24"/>
                            <w:szCs w:val="24"/>
                          </w:rPr>
                        </w:pPr>
                        <w:r w:rsidRPr="00B92F5A">
                          <w:rPr>
                            <w:rFonts w:ascii="Times New Roman" w:hAnsi="Times New Roman" w:cs="Times New Roman"/>
                            <w:sz w:val="24"/>
                            <w:szCs w:val="24"/>
                          </w:rPr>
                          <w:t>Определение количества потенциальных конкурентов и</w:t>
                        </w:r>
                        <w:r>
                          <w:rPr>
                            <w:rFonts w:ascii="Times New Roman" w:hAnsi="Times New Roman" w:cs="Times New Roman"/>
                            <w:sz w:val="24"/>
                            <w:szCs w:val="24"/>
                          </w:rPr>
                          <w:br/>
                        </w:r>
                        <w:r w:rsidRPr="00B92F5A">
                          <w:rPr>
                            <w:rFonts w:ascii="Times New Roman" w:hAnsi="Times New Roman" w:cs="Times New Roman"/>
                            <w:sz w:val="24"/>
                            <w:szCs w:val="24"/>
                          </w:rPr>
                          <w:t xml:space="preserve"> спектра оказываемых ими услуг</w:t>
                        </w:r>
                      </w:p>
                    </w:txbxContent>
                  </v:textbox>
                </v:shape>
                <v:shape id="Text Box 72" o:spid="_x0000_s1047" type="#_x0000_t202" style="position:absolute;left:2219;top:29240;width:59401;height:5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AB72A9" w:rsidRPr="00C9050B" w:rsidRDefault="00AB72A9" w:rsidP="00C9050B">
                        <w:pPr>
                          <w:jc w:val="center"/>
                          <w:rPr>
                            <w:rFonts w:ascii="Times New Roman" w:hAnsi="Times New Roman" w:cs="Times New Roman"/>
                            <w:sz w:val="24"/>
                            <w:szCs w:val="24"/>
                          </w:rPr>
                        </w:pPr>
                        <w:r>
                          <w:rPr>
                            <w:rFonts w:ascii="Times New Roman" w:hAnsi="Times New Roman" w:cs="Times New Roman"/>
                            <w:sz w:val="24"/>
                            <w:szCs w:val="24"/>
                          </w:rPr>
                          <w:t>Вывод о состоянии и перспективах развития исследуемого сегмента рынка финтеха и потенциальных рисках для реального бизнеса</w:t>
                        </w:r>
                      </w:p>
                    </w:txbxContent>
                  </v:textbox>
                </v:shape>
                <v:shape id="Text Box 70" o:spid="_x0000_s1048" type="#_x0000_t202" style="position:absolute;left:7746;top:16658;width:48404;height:4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AB72A9" w:rsidRPr="00C9050B" w:rsidRDefault="00AB72A9" w:rsidP="00C9050B">
                        <w:pPr>
                          <w:jc w:val="center"/>
                          <w:rPr>
                            <w:rFonts w:ascii="Times New Roman" w:hAnsi="Times New Roman" w:cs="Times New Roman"/>
                            <w:sz w:val="24"/>
                            <w:szCs w:val="24"/>
                          </w:rPr>
                        </w:pPr>
                        <w:r w:rsidRPr="00C9050B">
                          <w:rPr>
                            <w:rFonts w:ascii="Times New Roman" w:hAnsi="Times New Roman" w:cs="Times New Roman"/>
                            <w:sz w:val="24"/>
                            <w:szCs w:val="24"/>
                          </w:rPr>
                          <w:t xml:space="preserve">Выявление наиболее значимых факторов, оказывающих влияние на рынок финтеха и на его отдельный сегмент </w:t>
                        </w:r>
                      </w:p>
                    </w:txbxContent>
                  </v:textbox>
                </v:shape>
                <v:shape id="AutoShape 73" o:spid="_x0000_s1049" type="#_x0000_t32" style="position:absolute;left:31903;top:5709;width:16;height:1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74" o:spid="_x0000_s1050" type="#_x0000_t32" style="position:absolute;left:31919;top:10800;width:9;height:1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AutoShape 75" o:spid="_x0000_s1051" type="#_x0000_t32" style="position:absolute;left:31919;top:15230;width:33;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77" o:spid="_x0000_s1052" type="#_x0000_t32" style="position:absolute;left:31919;top:27961;width:9;height:12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shape id="AutoShape 94" o:spid="_x0000_s1053" type="#_x0000_t32" style="position:absolute;left:31928;top:21583;width:24;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w10:anchorlock/>
              </v:group>
            </w:pict>
          </mc:Fallback>
        </mc:AlternateContent>
      </w:r>
    </w:p>
    <w:p w:rsidR="00C9050B" w:rsidRDefault="00C9050B" w:rsidP="00FD2B03">
      <w:pPr>
        <w:widowControl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sidR="00FD2B03">
        <w:rPr>
          <w:rFonts w:ascii="Times New Roman" w:hAnsi="Times New Roman" w:cs="Times New Roman"/>
          <w:sz w:val="28"/>
          <w:szCs w:val="28"/>
        </w:rPr>
        <w:t xml:space="preserve"> </w:t>
      </w:r>
      <w:r w:rsidR="003F5787">
        <w:rPr>
          <w:rFonts w:ascii="Times New Roman" w:hAnsi="Times New Roman" w:cs="Times New Roman"/>
          <w:sz w:val="28"/>
          <w:szCs w:val="28"/>
        </w:rPr>
        <w:t>2</w:t>
      </w:r>
      <w:r w:rsidR="00FD2B03">
        <w:rPr>
          <w:rFonts w:ascii="Times New Roman" w:hAnsi="Times New Roman" w:cs="Times New Roman"/>
          <w:sz w:val="28"/>
          <w:szCs w:val="28"/>
        </w:rPr>
        <w:t>.</w:t>
      </w:r>
      <w:r>
        <w:rPr>
          <w:rFonts w:ascii="Times New Roman" w:hAnsi="Times New Roman" w:cs="Times New Roman"/>
          <w:sz w:val="28"/>
          <w:szCs w:val="28"/>
        </w:rPr>
        <w:t xml:space="preserve"> Алгоритм сегментации рынка финтеха</w:t>
      </w:r>
    </w:p>
    <w:p w:rsidR="00F20A0E" w:rsidRDefault="00F20A0E" w:rsidP="00FD2B03">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принципы, которыми следует пользоваться при проведении исследования представлены на рис. </w:t>
      </w:r>
      <w:r w:rsidR="003F5787">
        <w:rPr>
          <w:rFonts w:ascii="Times New Roman" w:hAnsi="Times New Roman" w:cs="Times New Roman"/>
          <w:sz w:val="28"/>
          <w:szCs w:val="28"/>
        </w:rPr>
        <w:t>3</w:t>
      </w:r>
      <w:r w:rsidR="00E96ABA">
        <w:rPr>
          <w:rFonts w:ascii="Times New Roman" w:hAnsi="Times New Roman" w:cs="Times New Roman"/>
          <w:sz w:val="28"/>
          <w:szCs w:val="28"/>
        </w:rPr>
        <w:t>.</w:t>
      </w:r>
    </w:p>
    <w:p w:rsidR="00AC19B8" w:rsidRPr="008C30B4" w:rsidRDefault="00AC19B8" w:rsidP="00AC19B8">
      <w:pPr>
        <w:pStyle w:val="ae"/>
        <w:widowControl w:val="0"/>
        <w:spacing w:line="360" w:lineRule="auto"/>
        <w:rPr>
          <w:b/>
          <w:bCs/>
          <w:sz w:val="28"/>
          <w:szCs w:val="28"/>
        </w:rPr>
      </w:pPr>
      <w:r w:rsidRPr="008C30B4">
        <w:rPr>
          <w:b/>
          <w:bCs/>
          <w:sz w:val="28"/>
          <w:szCs w:val="28"/>
        </w:rPr>
        <w:t>Типовой вариант экзаменационного билета</w:t>
      </w:r>
    </w:p>
    <w:p w:rsidR="00AC19B8" w:rsidRPr="008C30B4" w:rsidRDefault="00AC19B8" w:rsidP="00AC19B8">
      <w:pPr>
        <w:pStyle w:val="ae"/>
        <w:numPr>
          <w:ilvl w:val="0"/>
          <w:numId w:val="17"/>
        </w:numPr>
        <w:tabs>
          <w:tab w:val="left" w:pos="284"/>
          <w:tab w:val="left" w:pos="993"/>
          <w:tab w:val="left" w:pos="1276"/>
        </w:tabs>
        <w:autoSpaceDE w:val="0"/>
        <w:autoSpaceDN w:val="0"/>
        <w:adjustRightInd w:val="0"/>
        <w:spacing w:line="360" w:lineRule="auto"/>
        <w:ind w:left="0" w:firstLine="709"/>
        <w:jc w:val="both"/>
        <w:rPr>
          <w:sz w:val="28"/>
          <w:szCs w:val="28"/>
        </w:rPr>
      </w:pPr>
      <w:r w:rsidRPr="008C30B4">
        <w:rPr>
          <w:sz w:val="28"/>
          <w:szCs w:val="28"/>
        </w:rPr>
        <w:t xml:space="preserve">Экономические предпосылки появления финтеха. </w:t>
      </w:r>
      <w:r w:rsidRPr="008C30B4">
        <w:rPr>
          <w:i/>
          <w:sz w:val="28"/>
          <w:szCs w:val="28"/>
        </w:rPr>
        <w:t>(Максимальное количество баллов – 10).</w:t>
      </w:r>
    </w:p>
    <w:p w:rsidR="00AC19B8" w:rsidRPr="008C30B4" w:rsidRDefault="00AC19B8" w:rsidP="00AC19B8">
      <w:pPr>
        <w:pStyle w:val="ae"/>
        <w:numPr>
          <w:ilvl w:val="0"/>
          <w:numId w:val="17"/>
        </w:numPr>
        <w:tabs>
          <w:tab w:val="left" w:pos="284"/>
          <w:tab w:val="left" w:pos="993"/>
          <w:tab w:val="left" w:pos="1276"/>
        </w:tabs>
        <w:autoSpaceDE w:val="0"/>
        <w:autoSpaceDN w:val="0"/>
        <w:adjustRightInd w:val="0"/>
        <w:spacing w:line="360" w:lineRule="auto"/>
        <w:ind w:left="0" w:firstLine="709"/>
        <w:jc w:val="both"/>
        <w:rPr>
          <w:color w:val="000000" w:themeColor="text1"/>
          <w:sz w:val="28"/>
          <w:szCs w:val="28"/>
        </w:rPr>
      </w:pPr>
      <w:r w:rsidRPr="008C30B4">
        <w:rPr>
          <w:color w:val="000000" w:themeColor="text1"/>
          <w:sz w:val="28"/>
          <w:szCs w:val="28"/>
        </w:rPr>
        <w:t xml:space="preserve">Краутфандинговые площадки и их роль в развитии технологического предпринимательства. </w:t>
      </w:r>
      <w:r w:rsidRPr="008C30B4">
        <w:rPr>
          <w:i/>
          <w:sz w:val="28"/>
          <w:szCs w:val="28"/>
        </w:rPr>
        <w:t>(Максимальное количество баллов – 10).</w:t>
      </w:r>
    </w:p>
    <w:p w:rsidR="00F20A0E" w:rsidRDefault="00F20A0E" w:rsidP="0017675A">
      <w:pPr>
        <w:widowControl w:val="0"/>
        <w:spacing w:after="0" w:line="360" w:lineRule="auto"/>
        <w:jc w:val="center"/>
        <w:rPr>
          <w:rFonts w:ascii="Times New Roman" w:hAnsi="Times New Roman" w:cs="Times New Roman"/>
          <w:sz w:val="28"/>
          <w:szCs w:val="28"/>
        </w:rPr>
      </w:pPr>
      <w:r>
        <w:rPr>
          <w:noProof/>
        </w:rPr>
        <w:drawing>
          <wp:inline distT="0" distB="0" distL="0" distR="0">
            <wp:extent cx="5086350" cy="2578133"/>
            <wp:effectExtent l="19050" t="0" r="0" b="0"/>
            <wp:docPr id="2" name="Рисунок 2" descr="https://studfiles.net/html/2706/119/html_WZQDiKfLuF.ynPv/img-agec_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19/html_WZQDiKfLuF.ynPv/img-agec_v.jpg"/>
                    <pic:cNvPicPr>
                      <a:picLocks noChangeAspect="1" noChangeArrowheads="1"/>
                    </pic:cNvPicPr>
                  </pic:nvPicPr>
                  <pic:blipFill>
                    <a:blip r:embed="rId8"/>
                    <a:srcRect/>
                    <a:stretch>
                      <a:fillRect/>
                    </a:stretch>
                  </pic:blipFill>
                  <pic:spPr bwMode="auto">
                    <a:xfrm>
                      <a:off x="0" y="0"/>
                      <a:ext cx="5086350" cy="2578133"/>
                    </a:xfrm>
                    <a:prstGeom prst="rect">
                      <a:avLst/>
                    </a:prstGeom>
                    <a:noFill/>
                    <a:ln w="9525">
                      <a:noFill/>
                      <a:miter lim="800000"/>
                      <a:headEnd/>
                      <a:tailEnd/>
                    </a:ln>
                  </pic:spPr>
                </pic:pic>
              </a:graphicData>
            </a:graphic>
          </wp:inline>
        </w:drawing>
      </w:r>
    </w:p>
    <w:p w:rsidR="00F20A0E" w:rsidRDefault="00F20A0E" w:rsidP="00FD2B03">
      <w:pPr>
        <w:widowControl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w:t>
      </w:r>
      <w:r w:rsidR="00FD2B03">
        <w:rPr>
          <w:rFonts w:ascii="Times New Roman" w:hAnsi="Times New Roman" w:cs="Times New Roman"/>
          <w:sz w:val="28"/>
          <w:szCs w:val="28"/>
        </w:rPr>
        <w:t xml:space="preserve"> </w:t>
      </w:r>
      <w:r w:rsidR="003F5787">
        <w:rPr>
          <w:rFonts w:ascii="Times New Roman" w:hAnsi="Times New Roman" w:cs="Times New Roman"/>
          <w:sz w:val="28"/>
          <w:szCs w:val="28"/>
        </w:rPr>
        <w:t>3</w:t>
      </w:r>
      <w:r w:rsidR="00FD2B03">
        <w:rPr>
          <w:rFonts w:ascii="Times New Roman" w:hAnsi="Times New Roman" w:cs="Times New Roman"/>
          <w:sz w:val="28"/>
          <w:szCs w:val="28"/>
        </w:rPr>
        <w:t>.</w:t>
      </w:r>
      <w:r>
        <w:rPr>
          <w:rFonts w:ascii="Times New Roman" w:hAnsi="Times New Roman" w:cs="Times New Roman"/>
          <w:sz w:val="28"/>
          <w:szCs w:val="28"/>
        </w:rPr>
        <w:t xml:space="preserve"> Принципы сегментации рынка</w:t>
      </w:r>
    </w:p>
    <w:p w:rsidR="00F20A0E" w:rsidRPr="009A2D9B" w:rsidRDefault="00F20A0E" w:rsidP="00F20A0E">
      <w:pPr>
        <w:keepNext/>
        <w:spacing w:after="0" w:line="360" w:lineRule="auto"/>
        <w:ind w:firstLine="709"/>
        <w:jc w:val="center"/>
        <w:rPr>
          <w:rFonts w:ascii="Times New Roman" w:hAnsi="Times New Roman" w:cs="Times New Roman"/>
          <w:sz w:val="16"/>
          <w:szCs w:val="16"/>
        </w:rPr>
      </w:pPr>
    </w:p>
    <w:p w:rsidR="00AC19B8" w:rsidRPr="00AC19B8" w:rsidRDefault="00AC19B8" w:rsidP="00AC19B8">
      <w:pPr>
        <w:pStyle w:val="ae"/>
        <w:numPr>
          <w:ilvl w:val="0"/>
          <w:numId w:val="17"/>
        </w:numPr>
        <w:tabs>
          <w:tab w:val="left" w:pos="284"/>
          <w:tab w:val="left" w:pos="993"/>
          <w:tab w:val="left" w:pos="1276"/>
        </w:tabs>
        <w:autoSpaceDE w:val="0"/>
        <w:autoSpaceDN w:val="0"/>
        <w:adjustRightInd w:val="0"/>
        <w:spacing w:line="360" w:lineRule="auto"/>
        <w:jc w:val="both"/>
        <w:rPr>
          <w:sz w:val="28"/>
          <w:szCs w:val="28"/>
        </w:rPr>
      </w:pPr>
      <w:r w:rsidRPr="00AC19B8">
        <w:rPr>
          <w:sz w:val="28"/>
          <w:szCs w:val="28"/>
        </w:rPr>
        <w:t xml:space="preserve">Тестовые задания </w:t>
      </w:r>
      <w:r w:rsidRPr="00AC19B8">
        <w:rPr>
          <w:i/>
          <w:sz w:val="28"/>
          <w:szCs w:val="28"/>
        </w:rPr>
        <w:t>(Максимальное количество баллов – 10)</w:t>
      </w:r>
      <w:r w:rsidRPr="00AC19B8">
        <w:rPr>
          <w:sz w:val="28"/>
          <w:szCs w:val="28"/>
        </w:rPr>
        <w:t>:</w:t>
      </w:r>
    </w:p>
    <w:p w:rsidR="00AC19B8" w:rsidRPr="00AC19B8" w:rsidRDefault="00AC19B8" w:rsidP="00AC19B8">
      <w:pPr>
        <w:pStyle w:val="ae"/>
        <w:numPr>
          <w:ilvl w:val="0"/>
          <w:numId w:val="20"/>
        </w:numPr>
        <w:tabs>
          <w:tab w:val="left" w:pos="284"/>
          <w:tab w:val="left" w:pos="1134"/>
        </w:tabs>
        <w:spacing w:line="360" w:lineRule="auto"/>
        <w:ind w:hanging="11"/>
        <w:jc w:val="both"/>
        <w:rPr>
          <w:sz w:val="28"/>
          <w:szCs w:val="28"/>
        </w:rPr>
      </w:pPr>
      <w:r w:rsidRPr="00AC19B8">
        <w:rPr>
          <w:rFonts w:eastAsia="+mn-ea"/>
          <w:sz w:val="28"/>
          <w:szCs w:val="28"/>
        </w:rPr>
        <w:t>Ряд достижений в области электроники, химии, биотехнологий и космических исследований является результатом …</w:t>
      </w:r>
    </w:p>
    <w:p w:rsidR="008C30B4" w:rsidRPr="008C30B4" w:rsidRDefault="008C30B4" w:rsidP="00AC19B8">
      <w:pPr>
        <w:pStyle w:val="ae"/>
        <w:widowControl w:val="0"/>
        <w:numPr>
          <w:ilvl w:val="0"/>
          <w:numId w:val="20"/>
        </w:numPr>
        <w:tabs>
          <w:tab w:val="left" w:pos="284"/>
          <w:tab w:val="left" w:pos="1134"/>
        </w:tabs>
        <w:spacing w:line="360" w:lineRule="auto"/>
        <w:ind w:left="0" w:firstLine="709"/>
        <w:jc w:val="both"/>
        <w:rPr>
          <w:sz w:val="28"/>
          <w:szCs w:val="28"/>
        </w:rPr>
      </w:pPr>
      <w:r w:rsidRPr="008C30B4">
        <w:rPr>
          <w:bCs/>
          <w:sz w:val="28"/>
          <w:szCs w:val="28"/>
        </w:rPr>
        <w:t>Платформы и технологии являются уровнем:</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а) цифровой экономики,</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б) бюджетной системы,</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в) налоговой системы,</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г) финансовой системы,</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д) среды развития бизнеса.</w:t>
      </w:r>
    </w:p>
    <w:p w:rsidR="008C30B4" w:rsidRPr="008C30B4" w:rsidRDefault="008C30B4" w:rsidP="004D398A">
      <w:pPr>
        <w:widowControl w:val="0"/>
        <w:tabs>
          <w:tab w:val="left" w:pos="284"/>
        </w:tabs>
        <w:spacing w:after="0"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3) Реализация коммерческих транзакций и бизнес-процессов с использованием информационно-коммуникационных технологий и систем называется …</w:t>
      </w:r>
    </w:p>
    <w:p w:rsidR="008C30B4" w:rsidRPr="008C30B4" w:rsidRDefault="008C30B4" w:rsidP="004D398A">
      <w:pPr>
        <w:widowControl w:val="0"/>
        <w:tabs>
          <w:tab w:val="left" w:pos="284"/>
        </w:tabs>
        <w:spacing w:line="360" w:lineRule="auto"/>
        <w:ind w:firstLine="709"/>
        <w:jc w:val="both"/>
        <w:rPr>
          <w:rFonts w:ascii="Times New Roman" w:hAnsi="Times New Roman" w:cs="Times New Roman"/>
          <w:sz w:val="28"/>
          <w:szCs w:val="28"/>
        </w:rPr>
      </w:pPr>
      <w:r w:rsidRPr="008C30B4">
        <w:rPr>
          <w:rFonts w:ascii="Times New Roman" w:hAnsi="Times New Roman" w:cs="Times New Roman"/>
          <w:sz w:val="28"/>
          <w:szCs w:val="28"/>
        </w:rPr>
        <w:t>4) К биометрическим параметрам человека относят …</w:t>
      </w:r>
    </w:p>
    <w:p w:rsidR="008C30B4" w:rsidRPr="008C30B4" w:rsidRDefault="008C30B4" w:rsidP="004D398A">
      <w:pPr>
        <w:pStyle w:val="ae"/>
        <w:widowControl w:val="0"/>
        <w:numPr>
          <w:ilvl w:val="0"/>
          <w:numId w:val="19"/>
        </w:numPr>
        <w:tabs>
          <w:tab w:val="left" w:pos="284"/>
          <w:tab w:val="left" w:pos="993"/>
        </w:tabs>
        <w:spacing w:line="360" w:lineRule="auto"/>
        <w:ind w:left="0" w:firstLine="709"/>
        <w:jc w:val="both"/>
        <w:rPr>
          <w:sz w:val="28"/>
          <w:szCs w:val="28"/>
        </w:rPr>
      </w:pPr>
      <w:r w:rsidRPr="008C30B4">
        <w:rPr>
          <w:sz w:val="28"/>
          <w:szCs w:val="28"/>
        </w:rPr>
        <w:t>Блокчейн – это …</w:t>
      </w:r>
    </w:p>
    <w:p w:rsidR="008C30B4" w:rsidRPr="008C30B4" w:rsidRDefault="008C30B4" w:rsidP="00AC19B8">
      <w:pPr>
        <w:pStyle w:val="ae"/>
        <w:widowControl w:val="0"/>
        <w:numPr>
          <w:ilvl w:val="0"/>
          <w:numId w:val="20"/>
        </w:numPr>
        <w:tabs>
          <w:tab w:val="left" w:pos="284"/>
          <w:tab w:val="left" w:pos="993"/>
        </w:tabs>
        <w:spacing w:line="360" w:lineRule="auto"/>
        <w:ind w:left="0" w:firstLine="709"/>
        <w:jc w:val="both"/>
        <w:rPr>
          <w:sz w:val="28"/>
          <w:szCs w:val="28"/>
        </w:rPr>
      </w:pPr>
      <w:r w:rsidRPr="008C30B4">
        <w:rPr>
          <w:sz w:val="28"/>
          <w:szCs w:val="28"/>
        </w:rPr>
        <w:t>Практико-ориентированное задание. (</w:t>
      </w:r>
      <w:r w:rsidRPr="008C30B4">
        <w:rPr>
          <w:i/>
          <w:sz w:val="28"/>
          <w:szCs w:val="28"/>
        </w:rPr>
        <w:t>Максимальное количество баллов – 30).</w:t>
      </w:r>
    </w:p>
    <w:p w:rsidR="008C30B4" w:rsidRPr="00B80768" w:rsidRDefault="008C30B4" w:rsidP="00B80768">
      <w:pPr>
        <w:spacing w:after="0" w:line="360" w:lineRule="auto"/>
        <w:ind w:firstLine="709"/>
        <w:jc w:val="both"/>
        <w:rPr>
          <w:rFonts w:ascii="Times New Roman" w:hAnsi="Times New Roman" w:cs="Times New Roman"/>
          <w:sz w:val="28"/>
          <w:szCs w:val="28"/>
        </w:rPr>
      </w:pPr>
      <w:r w:rsidRPr="00B80768">
        <w:rPr>
          <w:rFonts w:ascii="Times New Roman" w:hAnsi="Times New Roman" w:cs="Times New Roman"/>
          <w:sz w:val="28"/>
          <w:szCs w:val="28"/>
        </w:rPr>
        <w:t>Команда единомышленников планирует разработать электронный сервис «Он-лайн продажа акций». Проведенное маркетинговое исследование показало, что на данном рынке жесткая конкуренция. Однако спрос на предлагаемые услуги весьма высок и при грамотном подходе на данном рынке можно получить высокий доход. В связи с этим перед командой поставлена задача по разработке сервиса с учетом лучших практик по современным он-лайн продуктам. В качестве аналогов команда выбрала два существующих сервиса «Freedom24.ru» и «Финам».</w:t>
      </w:r>
    </w:p>
    <w:p w:rsidR="008C30B4" w:rsidRPr="00B80768" w:rsidRDefault="008C30B4" w:rsidP="00B80768">
      <w:pPr>
        <w:spacing w:after="0" w:line="360" w:lineRule="auto"/>
        <w:ind w:firstLine="709"/>
        <w:jc w:val="both"/>
        <w:rPr>
          <w:rFonts w:ascii="Times New Roman" w:hAnsi="Times New Roman" w:cs="Times New Roman"/>
          <w:sz w:val="28"/>
          <w:szCs w:val="28"/>
        </w:rPr>
      </w:pPr>
      <w:r w:rsidRPr="00B80768">
        <w:rPr>
          <w:rFonts w:ascii="Times New Roman" w:hAnsi="Times New Roman" w:cs="Times New Roman"/>
          <w:sz w:val="28"/>
          <w:szCs w:val="28"/>
        </w:rPr>
        <w:t>Дополнительные условия</w:t>
      </w:r>
    </w:p>
    <w:p w:rsidR="008C30B4" w:rsidRPr="00B80768" w:rsidRDefault="008C30B4" w:rsidP="00B80768">
      <w:pPr>
        <w:spacing w:after="0" w:line="360" w:lineRule="auto"/>
        <w:ind w:firstLine="709"/>
        <w:jc w:val="both"/>
        <w:rPr>
          <w:rFonts w:ascii="Times New Roman" w:hAnsi="Times New Roman" w:cs="Times New Roman"/>
          <w:sz w:val="28"/>
          <w:szCs w:val="28"/>
        </w:rPr>
      </w:pPr>
      <w:r w:rsidRPr="00B80768">
        <w:rPr>
          <w:rFonts w:ascii="Times New Roman" w:hAnsi="Times New Roman" w:cs="Times New Roman"/>
          <w:sz w:val="28"/>
          <w:szCs w:val="28"/>
        </w:rPr>
        <w:t>Все предлагаемые мероприятия должны быть выполнимы и не должны противоречить законодательству РФ.</w:t>
      </w:r>
    </w:p>
    <w:p w:rsidR="008C30B4" w:rsidRPr="00B80768" w:rsidRDefault="008C30B4" w:rsidP="00B80768">
      <w:pPr>
        <w:spacing w:after="0" w:line="360" w:lineRule="auto"/>
        <w:ind w:firstLine="709"/>
        <w:jc w:val="both"/>
        <w:rPr>
          <w:rFonts w:ascii="Times New Roman" w:hAnsi="Times New Roman" w:cs="Times New Roman"/>
          <w:sz w:val="28"/>
          <w:szCs w:val="28"/>
        </w:rPr>
      </w:pPr>
      <w:r w:rsidRPr="00B80768">
        <w:rPr>
          <w:rFonts w:ascii="Times New Roman" w:hAnsi="Times New Roman" w:cs="Times New Roman"/>
          <w:sz w:val="28"/>
          <w:szCs w:val="28"/>
        </w:rPr>
        <w:t>Формулировка задачи</w:t>
      </w:r>
    </w:p>
    <w:p w:rsidR="008C30B4" w:rsidRPr="00B80768" w:rsidRDefault="008C30B4" w:rsidP="00B80768">
      <w:pPr>
        <w:spacing w:after="0" w:line="360" w:lineRule="auto"/>
        <w:ind w:firstLine="709"/>
        <w:jc w:val="both"/>
        <w:rPr>
          <w:rFonts w:ascii="Times New Roman" w:hAnsi="Times New Roman" w:cs="Times New Roman"/>
          <w:sz w:val="28"/>
          <w:szCs w:val="28"/>
        </w:rPr>
      </w:pPr>
      <w:r w:rsidRPr="00B80768">
        <w:rPr>
          <w:rFonts w:ascii="Times New Roman" w:hAnsi="Times New Roman" w:cs="Times New Roman"/>
          <w:sz w:val="28"/>
          <w:szCs w:val="28"/>
        </w:rPr>
        <w:lastRenderedPageBreak/>
        <w:t>Требуется разработать концепцию сервиса «Он-лайн продажа акций» с современными продуктами на базе финансовых технологий. Выделить достоинства и недостатки сервисов аналогов. Кроме того показать преимущества предлагаемого сервиса по сравнению с аналогами, существующими на рынке.</w:t>
      </w:r>
    </w:p>
    <w:p w:rsidR="004D398A" w:rsidRPr="00AB72A9" w:rsidRDefault="004D398A" w:rsidP="00AB72A9">
      <w:pPr>
        <w:pStyle w:val="a3"/>
        <w:tabs>
          <w:tab w:val="left" w:pos="993"/>
        </w:tabs>
        <w:spacing w:before="0" w:beforeAutospacing="0" w:after="0" w:afterAutospacing="0" w:line="360" w:lineRule="auto"/>
        <w:ind w:firstLine="709"/>
        <w:jc w:val="both"/>
        <w:rPr>
          <w:rStyle w:val="a8"/>
          <w:bCs w:val="0"/>
          <w:sz w:val="28"/>
          <w:szCs w:val="28"/>
        </w:rPr>
      </w:pPr>
      <w:r w:rsidRPr="00AB72A9">
        <w:rPr>
          <w:rStyle w:val="a8"/>
          <w:bCs w:val="0"/>
          <w:sz w:val="28"/>
          <w:szCs w:val="28"/>
        </w:rPr>
        <w:t>Соответствующие приказы, распоряжения ректората о контроле уровня освоения дисциплин и сформированности компетенций студентов</w:t>
      </w:r>
    </w:p>
    <w:p w:rsidR="004D398A" w:rsidRPr="007E181A" w:rsidRDefault="004D398A" w:rsidP="005C7E8E">
      <w:pPr>
        <w:pStyle w:val="ae"/>
        <w:widowControl w:val="0"/>
        <w:spacing w:line="360" w:lineRule="auto"/>
        <w:ind w:left="0" w:firstLine="709"/>
        <w:jc w:val="both"/>
        <w:rPr>
          <w:bCs/>
          <w:sz w:val="28"/>
          <w:szCs w:val="28"/>
        </w:rPr>
      </w:pPr>
      <w:r w:rsidRPr="007E181A">
        <w:rPr>
          <w:bCs/>
          <w:sz w:val="28"/>
          <w:szCs w:val="28"/>
        </w:rPr>
        <w:t>Приказ Фин</w:t>
      </w:r>
      <w:r>
        <w:rPr>
          <w:bCs/>
          <w:sz w:val="28"/>
          <w:szCs w:val="28"/>
        </w:rPr>
        <w:t xml:space="preserve">ансового </w:t>
      </w:r>
      <w:r w:rsidRPr="007E181A">
        <w:rPr>
          <w:bCs/>
          <w:sz w:val="28"/>
          <w:szCs w:val="28"/>
        </w:rPr>
        <w:t>университета от 23.03.2017 г. № 0557/о «Об утверждении Положения о проведении текущего контроля успеваемости и промежуточной аттестации обучающихся по программам бакалавриата и магистратуры в Финансовом университете)»</w:t>
      </w:r>
      <w:r>
        <w:rPr>
          <w:bCs/>
          <w:sz w:val="28"/>
          <w:szCs w:val="28"/>
        </w:rPr>
        <w:t>.</w:t>
      </w:r>
    </w:p>
    <w:p w:rsidR="00145CCB" w:rsidRPr="00B93E51" w:rsidRDefault="00145CCB" w:rsidP="00B93E51">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17" w:name="_Toc34729991"/>
      <w:r w:rsidRPr="00B93E51">
        <w:rPr>
          <w:rFonts w:ascii="Times New Roman" w:hAnsi="Times New Roman" w:cs="Times New Roman"/>
          <w:b/>
          <w:bCs/>
          <w:kern w:val="32"/>
          <w:sz w:val="28"/>
          <w:szCs w:val="28"/>
        </w:rPr>
        <w:t>8. Перечень основной и дополнительной литературы, необходимой для освоения дисциплины</w:t>
      </w:r>
      <w:bookmarkEnd w:id="17"/>
    </w:p>
    <w:p w:rsidR="00145CCB" w:rsidRPr="005C7E8E" w:rsidRDefault="00145CCB" w:rsidP="005C7E8E">
      <w:pPr>
        <w:pStyle w:val="a3"/>
        <w:tabs>
          <w:tab w:val="left" w:pos="993"/>
        </w:tabs>
        <w:spacing w:before="0" w:beforeAutospacing="0" w:after="0" w:afterAutospacing="0" w:line="360" w:lineRule="auto"/>
        <w:ind w:firstLine="709"/>
        <w:jc w:val="both"/>
        <w:rPr>
          <w:rStyle w:val="a8"/>
          <w:bCs w:val="0"/>
          <w:sz w:val="28"/>
          <w:szCs w:val="28"/>
        </w:rPr>
      </w:pPr>
      <w:bookmarkStart w:id="18" w:name="_Toc153687618"/>
      <w:bookmarkStart w:id="19" w:name="_Toc153677541"/>
      <w:bookmarkStart w:id="20" w:name="_Toc152469853"/>
      <w:bookmarkStart w:id="21" w:name="_Toc152400470"/>
      <w:bookmarkStart w:id="22" w:name="_Toc152400432"/>
      <w:bookmarkStart w:id="23" w:name="_Toc152142673"/>
      <w:bookmarkStart w:id="24" w:name="_Toc152142265"/>
      <w:bookmarkStart w:id="25" w:name="_Toc152141940"/>
      <w:bookmarkStart w:id="26" w:name="_Toc137982846"/>
      <w:bookmarkStart w:id="27" w:name="_Toc137877484"/>
      <w:bookmarkStart w:id="28" w:name="_Toc137611516"/>
      <w:bookmarkStart w:id="29" w:name="_Toc137611448"/>
      <w:bookmarkStart w:id="30" w:name="_Toc136601841"/>
      <w:bookmarkStart w:id="31" w:name="_Toc134586306"/>
      <w:bookmarkStart w:id="32" w:name="_Toc134360791"/>
      <w:r w:rsidRPr="005C7E8E">
        <w:rPr>
          <w:rStyle w:val="a8"/>
          <w:sz w:val="28"/>
          <w:szCs w:val="28"/>
        </w:rPr>
        <w:t>Нормативные правовые акты</w:t>
      </w:r>
    </w:p>
    <w:p w:rsidR="00145CCB" w:rsidRPr="005C7E8E" w:rsidRDefault="00145CCB"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t>Гражданский кодекс Российской Федерации (часть первая) от 30.11.1994 № 51-ФЗ</w:t>
      </w:r>
      <w:r w:rsidR="00AC19B8" w:rsidRPr="005C7E8E">
        <w:rPr>
          <w:sz w:val="28"/>
          <w:szCs w:val="28"/>
        </w:rPr>
        <w:t xml:space="preserve"> </w:t>
      </w:r>
      <w:r w:rsidRPr="005C7E8E">
        <w:rPr>
          <w:sz w:val="28"/>
          <w:szCs w:val="28"/>
        </w:rPr>
        <w:t>[Электронный ресурс]// Консультант Плюс : [сайт информ.-правовой компании].–  [М., 201</w:t>
      </w:r>
      <w:r w:rsidR="00F376C5" w:rsidRPr="005C7E8E">
        <w:rPr>
          <w:sz w:val="28"/>
          <w:szCs w:val="28"/>
        </w:rPr>
        <w:t>8</w:t>
      </w:r>
      <w:r w:rsidRPr="005C7E8E">
        <w:rPr>
          <w:sz w:val="28"/>
          <w:szCs w:val="28"/>
        </w:rPr>
        <w:t>].</w:t>
      </w:r>
    </w:p>
    <w:p w:rsidR="00145CCB" w:rsidRPr="005C7E8E" w:rsidRDefault="00145CCB"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t>Гражданский кодекс Российской Федерации (часть вторая) от 26.01.1996 № 14-ФЗ [Электронный ресурс]//Консультант Плюс[сайт информ.-правовой компании]. –  [М., 201</w:t>
      </w:r>
      <w:r w:rsidR="00F376C5" w:rsidRPr="005C7E8E">
        <w:rPr>
          <w:sz w:val="28"/>
          <w:szCs w:val="28"/>
        </w:rPr>
        <w:t>8</w:t>
      </w:r>
      <w:r w:rsidRPr="005C7E8E">
        <w:rPr>
          <w:sz w:val="28"/>
          <w:szCs w:val="28"/>
        </w:rPr>
        <w:t>].</w:t>
      </w:r>
    </w:p>
    <w:p w:rsidR="00145CCB" w:rsidRPr="005C7E8E" w:rsidRDefault="00145CCB"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t>Гражданский кодекс Российской Федерации (часть третья) от 26.11.2001 № 146-ФЗ [Электронный ресурс] // Консультант Плюс [сайт информ.-правовой компании]. –  [М., 201</w:t>
      </w:r>
      <w:r w:rsidR="00F376C5" w:rsidRPr="005C7E8E">
        <w:rPr>
          <w:sz w:val="28"/>
          <w:szCs w:val="28"/>
        </w:rPr>
        <w:t>8</w:t>
      </w:r>
      <w:r w:rsidRPr="005C7E8E">
        <w:rPr>
          <w:sz w:val="28"/>
          <w:szCs w:val="28"/>
        </w:rPr>
        <w:t>].</w:t>
      </w:r>
    </w:p>
    <w:p w:rsidR="00145CCB" w:rsidRPr="005C7E8E" w:rsidRDefault="00145CCB"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t>Гражданский кодекс Российской Федерации (часть четвертая) от 18.12.2006 № 230-ФЗ [Электронный ресурс]// Консультант Плюс [сайт информ.-правовой компании]. –  [М., 201</w:t>
      </w:r>
      <w:r w:rsidR="00F376C5" w:rsidRPr="005C7E8E">
        <w:rPr>
          <w:sz w:val="28"/>
          <w:szCs w:val="28"/>
        </w:rPr>
        <w:t>8</w:t>
      </w:r>
      <w:r w:rsidRPr="005C7E8E">
        <w:rPr>
          <w:sz w:val="28"/>
          <w:szCs w:val="28"/>
        </w:rPr>
        <w:t>].</w:t>
      </w:r>
    </w:p>
    <w:p w:rsidR="00F376C5" w:rsidRPr="005C7E8E" w:rsidRDefault="00F376C5"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t>Налоговый кодекс Российской Федерации (часть первая) от 31.07.1998 № 146-ФЗ [Электронный ресурс]// Консультант Плюс [сайт информ.-правовой компании]. –  [М., 2018].</w:t>
      </w:r>
    </w:p>
    <w:p w:rsidR="00F376C5" w:rsidRPr="005C7E8E" w:rsidRDefault="00F376C5" w:rsidP="005C7E8E">
      <w:pPr>
        <w:pStyle w:val="ae"/>
        <w:widowControl w:val="0"/>
        <w:numPr>
          <w:ilvl w:val="0"/>
          <w:numId w:val="4"/>
        </w:numPr>
        <w:tabs>
          <w:tab w:val="left" w:pos="284"/>
          <w:tab w:val="left" w:pos="993"/>
        </w:tabs>
        <w:autoSpaceDE w:val="0"/>
        <w:autoSpaceDN w:val="0"/>
        <w:adjustRightInd w:val="0"/>
        <w:spacing w:line="360" w:lineRule="auto"/>
        <w:ind w:left="0" w:firstLine="709"/>
        <w:jc w:val="both"/>
        <w:rPr>
          <w:sz w:val="28"/>
          <w:szCs w:val="28"/>
        </w:rPr>
      </w:pPr>
      <w:r w:rsidRPr="005C7E8E">
        <w:rPr>
          <w:sz w:val="28"/>
          <w:szCs w:val="28"/>
        </w:rPr>
        <w:lastRenderedPageBreak/>
        <w:t>Налоговый кодекс Российской Федерации (часть вторая) от 05.08.2000 № 117-ФЗ [Электронный ресурс]// Консультант Плюс [сайт информ.-правовой компании]. –  [М., 2018].</w:t>
      </w:r>
    </w:p>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rsidR="006A2A1E" w:rsidRPr="00145CCB" w:rsidRDefault="006A2A1E" w:rsidP="006A2A1E">
      <w:pPr>
        <w:pStyle w:val="a3"/>
        <w:tabs>
          <w:tab w:val="left" w:pos="993"/>
        </w:tabs>
        <w:spacing w:before="0" w:beforeAutospacing="0" w:after="0" w:afterAutospacing="0" w:line="360" w:lineRule="auto"/>
        <w:ind w:firstLine="709"/>
        <w:jc w:val="both"/>
        <w:rPr>
          <w:b/>
          <w:bCs/>
          <w:sz w:val="28"/>
          <w:szCs w:val="28"/>
        </w:rPr>
      </w:pPr>
      <w:r w:rsidRPr="00145CCB">
        <w:rPr>
          <w:b/>
          <w:bCs/>
          <w:sz w:val="28"/>
          <w:szCs w:val="28"/>
        </w:rPr>
        <w:t>Основная литература:</w:t>
      </w:r>
    </w:p>
    <w:p w:rsidR="006A2A1E" w:rsidRDefault="006A2A1E"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r w:rsidRPr="00EE5F9E">
        <w:rPr>
          <w:bCs/>
          <w:sz w:val="28"/>
          <w:szCs w:val="28"/>
          <w:shd w:val="clear" w:color="auto" w:fill="FFFFFF"/>
        </w:rPr>
        <w:t>Лукасевич И.Я. Финансовый менеджмент</w:t>
      </w:r>
      <w:r>
        <w:rPr>
          <w:bCs/>
          <w:sz w:val="28"/>
          <w:szCs w:val="28"/>
          <w:shd w:val="clear" w:color="auto" w:fill="FFFFFF"/>
        </w:rPr>
        <w:t>.</w:t>
      </w:r>
      <w:r w:rsidRPr="00EE5F9E">
        <w:rPr>
          <w:bCs/>
          <w:sz w:val="28"/>
          <w:szCs w:val="28"/>
          <w:shd w:val="clear" w:color="auto" w:fill="FFFFFF"/>
        </w:rPr>
        <w:t xml:space="preserve"> </w:t>
      </w:r>
      <w:r>
        <w:rPr>
          <w:bCs/>
          <w:sz w:val="28"/>
          <w:szCs w:val="28"/>
          <w:shd w:val="clear" w:color="auto" w:fill="FFFFFF"/>
        </w:rPr>
        <w:t>В</w:t>
      </w:r>
      <w:r w:rsidRPr="00EE5F9E">
        <w:rPr>
          <w:bCs/>
          <w:sz w:val="28"/>
          <w:szCs w:val="28"/>
          <w:shd w:val="clear" w:color="auto" w:fill="FFFFFF"/>
        </w:rPr>
        <w:t xml:space="preserve"> 2 ч</w:t>
      </w:r>
      <w:r>
        <w:rPr>
          <w:bCs/>
          <w:sz w:val="28"/>
          <w:szCs w:val="28"/>
          <w:shd w:val="clear" w:color="auto" w:fill="FFFFFF"/>
        </w:rPr>
        <w:t>.</w:t>
      </w:r>
      <w:r w:rsidRPr="00EE5F9E">
        <w:rPr>
          <w:bCs/>
          <w:sz w:val="28"/>
          <w:szCs w:val="28"/>
          <w:shd w:val="clear" w:color="auto" w:fill="FFFFFF"/>
        </w:rPr>
        <w:t>: учеб</w:t>
      </w:r>
      <w:r>
        <w:rPr>
          <w:bCs/>
          <w:sz w:val="28"/>
          <w:szCs w:val="28"/>
          <w:shd w:val="clear" w:color="auto" w:fill="FFFFFF"/>
        </w:rPr>
        <w:t>.</w:t>
      </w:r>
      <w:r w:rsidRPr="00EE5F9E">
        <w:rPr>
          <w:bCs/>
          <w:sz w:val="28"/>
          <w:szCs w:val="28"/>
          <w:shd w:val="clear" w:color="auto" w:fill="FFFFFF"/>
        </w:rPr>
        <w:t xml:space="preserve"> и практикум для бакалавриата и магистратуры</w:t>
      </w:r>
      <w:r>
        <w:rPr>
          <w:bCs/>
          <w:sz w:val="28"/>
          <w:szCs w:val="28"/>
          <w:shd w:val="clear" w:color="auto" w:fill="FFFFFF"/>
        </w:rPr>
        <w:t xml:space="preserve">: </w:t>
      </w:r>
      <w:r w:rsidRPr="000208B1">
        <w:rPr>
          <w:sz w:val="28"/>
          <w:szCs w:val="28"/>
        </w:rPr>
        <w:t>для студ</w:t>
      </w:r>
      <w:r>
        <w:rPr>
          <w:sz w:val="28"/>
          <w:szCs w:val="28"/>
        </w:rPr>
        <w:t>ентов</w:t>
      </w:r>
      <w:r w:rsidRPr="000208B1">
        <w:rPr>
          <w:sz w:val="28"/>
          <w:szCs w:val="28"/>
        </w:rPr>
        <w:t xml:space="preserve"> вузов, обуч. по напр. "Финансовый менеджмент"</w:t>
      </w:r>
      <w:r w:rsidRPr="000208B1">
        <w:rPr>
          <w:bCs/>
          <w:sz w:val="28"/>
          <w:szCs w:val="28"/>
          <w:shd w:val="clear" w:color="auto" w:fill="FFFFFF"/>
        </w:rPr>
        <w:t xml:space="preserve"> </w:t>
      </w:r>
      <w:r w:rsidRPr="00EE5F9E">
        <w:rPr>
          <w:bCs/>
          <w:sz w:val="28"/>
          <w:szCs w:val="28"/>
          <w:shd w:val="clear" w:color="auto" w:fill="FFFFFF"/>
        </w:rPr>
        <w:t xml:space="preserve">/ И.Я. Лукасевич. </w:t>
      </w:r>
      <w:r>
        <w:rPr>
          <w:bCs/>
          <w:sz w:val="28"/>
          <w:szCs w:val="28"/>
          <w:shd w:val="clear" w:color="auto" w:fill="FFFFFF"/>
        </w:rPr>
        <w:t>–</w:t>
      </w:r>
      <w:r w:rsidRPr="00EE5F9E">
        <w:rPr>
          <w:bCs/>
          <w:sz w:val="28"/>
          <w:szCs w:val="28"/>
          <w:shd w:val="clear" w:color="auto" w:fill="FFFFFF"/>
        </w:rPr>
        <w:t xml:space="preserve"> </w:t>
      </w:r>
      <w:r>
        <w:rPr>
          <w:bCs/>
          <w:sz w:val="28"/>
          <w:szCs w:val="28"/>
          <w:shd w:val="clear" w:color="auto" w:fill="FFFFFF"/>
        </w:rPr>
        <w:t>4</w:t>
      </w:r>
      <w:r w:rsidRPr="00EE5F9E">
        <w:rPr>
          <w:bCs/>
          <w:sz w:val="28"/>
          <w:szCs w:val="28"/>
          <w:shd w:val="clear" w:color="auto" w:fill="FFFFFF"/>
        </w:rPr>
        <w:t xml:space="preserve">-е изд., перераб. и доп. </w:t>
      </w:r>
      <w:r>
        <w:rPr>
          <w:bCs/>
          <w:sz w:val="28"/>
          <w:szCs w:val="28"/>
          <w:shd w:val="clear" w:color="auto" w:fill="FFFFFF"/>
        </w:rPr>
        <w:t>–</w:t>
      </w:r>
      <w:r w:rsidRPr="00EE5F9E">
        <w:rPr>
          <w:bCs/>
          <w:sz w:val="28"/>
          <w:szCs w:val="28"/>
          <w:shd w:val="clear" w:color="auto" w:fill="FFFFFF"/>
        </w:rPr>
        <w:t xml:space="preserve"> М</w:t>
      </w:r>
      <w:r>
        <w:rPr>
          <w:bCs/>
          <w:sz w:val="28"/>
          <w:szCs w:val="28"/>
          <w:shd w:val="clear" w:color="auto" w:fill="FFFFFF"/>
        </w:rPr>
        <w:t>осква</w:t>
      </w:r>
      <w:r w:rsidRPr="00EE5F9E">
        <w:rPr>
          <w:bCs/>
          <w:sz w:val="28"/>
          <w:szCs w:val="28"/>
          <w:shd w:val="clear" w:color="auto" w:fill="FFFFFF"/>
        </w:rPr>
        <w:t>: Юрайт, 2017.</w:t>
      </w:r>
      <w:r>
        <w:rPr>
          <w:bCs/>
          <w:sz w:val="28"/>
          <w:szCs w:val="28"/>
          <w:shd w:val="clear" w:color="auto" w:fill="FFFFFF"/>
        </w:rPr>
        <w:t xml:space="preserve"> – То же </w:t>
      </w:r>
      <w:r w:rsidRPr="00D117CD">
        <w:rPr>
          <w:sz w:val="28"/>
          <w:szCs w:val="28"/>
        </w:rPr>
        <w:t>[Электронный ресурс]</w:t>
      </w:r>
      <w:r>
        <w:rPr>
          <w:sz w:val="28"/>
          <w:szCs w:val="28"/>
        </w:rPr>
        <w:t xml:space="preserve">. – 2018. </w:t>
      </w:r>
      <w:r>
        <w:rPr>
          <w:bCs/>
          <w:sz w:val="28"/>
          <w:szCs w:val="28"/>
          <w:shd w:val="clear" w:color="auto" w:fill="FFFFFF"/>
        </w:rPr>
        <w:t>–</w:t>
      </w:r>
      <w:r w:rsidRPr="00D117CD">
        <w:rPr>
          <w:sz w:val="28"/>
          <w:szCs w:val="28"/>
        </w:rPr>
        <w:t xml:space="preserve"> </w:t>
      </w:r>
      <w:r w:rsidRPr="00EE5F9E">
        <w:rPr>
          <w:sz w:val="28"/>
          <w:szCs w:val="28"/>
        </w:rPr>
        <w:t>Режим доступа:</w:t>
      </w:r>
      <w:r>
        <w:rPr>
          <w:sz w:val="28"/>
          <w:szCs w:val="28"/>
        </w:rPr>
        <w:t xml:space="preserve"> </w:t>
      </w:r>
      <w:r w:rsidRPr="00AA509E">
        <w:rPr>
          <w:sz w:val="28"/>
          <w:szCs w:val="28"/>
        </w:rPr>
        <w:t>https://biblio-online.ru/book/D2C40ABC-F455-4020-A57B-B42D1C16549B</w:t>
      </w:r>
      <w:r w:rsidRPr="00EE5F9E">
        <w:rPr>
          <w:sz w:val="28"/>
          <w:szCs w:val="28"/>
        </w:rPr>
        <w:t>.</w:t>
      </w:r>
    </w:p>
    <w:p w:rsidR="006A2A1E" w:rsidRPr="00EE5F9E" w:rsidRDefault="006A2A1E"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r>
        <w:rPr>
          <w:sz w:val="28"/>
          <w:szCs w:val="28"/>
        </w:rPr>
        <w:t>Чишти С</w:t>
      </w:r>
      <w:r w:rsidRPr="00EE5F9E">
        <w:rPr>
          <w:sz w:val="28"/>
          <w:szCs w:val="28"/>
        </w:rPr>
        <w:t>. Финтех. Путеводитель по новейшим финансовым технологиям [Электронный ресурс] / С. Чишти</w:t>
      </w:r>
      <w:r>
        <w:rPr>
          <w:sz w:val="28"/>
          <w:szCs w:val="28"/>
        </w:rPr>
        <w:t xml:space="preserve">, </w:t>
      </w:r>
      <w:r w:rsidRPr="00EE5F9E">
        <w:rPr>
          <w:sz w:val="28"/>
          <w:szCs w:val="28"/>
        </w:rPr>
        <w:t>Я. Барберис. – М</w:t>
      </w:r>
      <w:r>
        <w:rPr>
          <w:sz w:val="28"/>
          <w:szCs w:val="28"/>
        </w:rPr>
        <w:t>осква</w:t>
      </w:r>
      <w:r w:rsidRPr="00EE5F9E">
        <w:rPr>
          <w:sz w:val="28"/>
          <w:szCs w:val="28"/>
        </w:rPr>
        <w:t xml:space="preserve">: Альпина Паблишер, 2017. – Режим доступа: </w:t>
      </w:r>
      <w:hyperlink r:id="rId9" w:history="1">
        <w:r w:rsidRPr="005E18EC">
          <w:rPr>
            <w:rStyle w:val="a4"/>
            <w:color w:val="auto"/>
            <w:sz w:val="28"/>
            <w:szCs w:val="28"/>
            <w:u w:val="none"/>
          </w:rPr>
          <w:t>http://lib.alpinadigital.ru/en/library/book/11534</w:t>
        </w:r>
      </w:hyperlink>
      <w:r w:rsidRPr="00EE5F9E">
        <w:rPr>
          <w:sz w:val="28"/>
          <w:szCs w:val="28"/>
        </w:rPr>
        <w:t>.</w:t>
      </w:r>
    </w:p>
    <w:p w:rsidR="006A2A1E" w:rsidRPr="00EE5F9E" w:rsidRDefault="006A2A1E" w:rsidP="006A2A1E">
      <w:pPr>
        <w:pStyle w:val="a3"/>
        <w:tabs>
          <w:tab w:val="left" w:pos="993"/>
        </w:tabs>
        <w:spacing w:before="0" w:beforeAutospacing="0" w:after="0" w:afterAutospacing="0" w:line="360" w:lineRule="auto"/>
        <w:ind w:firstLine="709"/>
        <w:jc w:val="both"/>
        <w:rPr>
          <w:b/>
          <w:sz w:val="28"/>
          <w:szCs w:val="28"/>
        </w:rPr>
      </w:pPr>
      <w:r w:rsidRPr="00EE5F9E">
        <w:rPr>
          <w:b/>
          <w:sz w:val="28"/>
          <w:szCs w:val="28"/>
        </w:rPr>
        <w:t>Дополнительная литература:</w:t>
      </w:r>
    </w:p>
    <w:p w:rsidR="006A2A1E" w:rsidRDefault="006A2A1E"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r w:rsidRPr="000208B1">
        <w:rPr>
          <w:sz w:val="28"/>
          <w:szCs w:val="28"/>
        </w:rPr>
        <w:t xml:space="preserve">Букирь М.Я. Денежные переводы и прием платежей. Бизнес-энциклопедия / М. Я. Букирь </w:t>
      </w:r>
      <w:r w:rsidRPr="00A14D8A">
        <w:rPr>
          <w:sz w:val="28"/>
          <w:szCs w:val="28"/>
        </w:rPr>
        <w:t>[</w:t>
      </w:r>
      <w:r w:rsidRPr="000208B1">
        <w:rPr>
          <w:sz w:val="28"/>
          <w:szCs w:val="28"/>
        </w:rPr>
        <w:t>и др.</w:t>
      </w:r>
      <w:r w:rsidRPr="00A14D8A">
        <w:rPr>
          <w:sz w:val="28"/>
          <w:szCs w:val="28"/>
        </w:rPr>
        <w:t>]</w:t>
      </w:r>
      <w:r w:rsidRPr="000208B1">
        <w:rPr>
          <w:sz w:val="28"/>
          <w:szCs w:val="28"/>
        </w:rPr>
        <w:t xml:space="preserve">. </w:t>
      </w:r>
      <w:r>
        <w:rPr>
          <w:bCs/>
          <w:sz w:val="28"/>
          <w:szCs w:val="28"/>
          <w:shd w:val="clear" w:color="auto" w:fill="FFFFFF"/>
        </w:rPr>
        <w:t>–</w:t>
      </w:r>
      <w:r w:rsidRPr="000208B1">
        <w:rPr>
          <w:sz w:val="28"/>
          <w:szCs w:val="28"/>
        </w:rPr>
        <w:t xml:space="preserve"> М</w:t>
      </w:r>
      <w:r>
        <w:rPr>
          <w:sz w:val="28"/>
          <w:szCs w:val="28"/>
        </w:rPr>
        <w:t>осква</w:t>
      </w:r>
      <w:r w:rsidRPr="000208B1">
        <w:rPr>
          <w:sz w:val="28"/>
          <w:szCs w:val="28"/>
        </w:rPr>
        <w:t xml:space="preserve">: Маркет, 2010. </w:t>
      </w:r>
      <w:r>
        <w:rPr>
          <w:sz w:val="28"/>
          <w:szCs w:val="28"/>
        </w:rPr>
        <w:t xml:space="preserve">– То же </w:t>
      </w:r>
      <w:r w:rsidRPr="000208B1">
        <w:rPr>
          <w:sz w:val="28"/>
          <w:szCs w:val="28"/>
        </w:rPr>
        <w:t>[Электронный ресурс]</w:t>
      </w:r>
      <w:r>
        <w:rPr>
          <w:sz w:val="28"/>
          <w:szCs w:val="28"/>
        </w:rPr>
        <w:t xml:space="preserve">. </w:t>
      </w:r>
      <w:r>
        <w:rPr>
          <w:bCs/>
          <w:sz w:val="28"/>
          <w:szCs w:val="28"/>
          <w:shd w:val="clear" w:color="auto" w:fill="FFFFFF"/>
        </w:rPr>
        <w:t>–</w:t>
      </w:r>
      <w:r>
        <w:rPr>
          <w:sz w:val="28"/>
          <w:szCs w:val="28"/>
        </w:rPr>
        <w:t xml:space="preserve"> </w:t>
      </w:r>
      <w:r w:rsidRPr="000208B1">
        <w:rPr>
          <w:rFonts w:eastAsia="Calibri"/>
          <w:sz w:val="28"/>
          <w:szCs w:val="28"/>
          <w:lang w:eastAsia="en-US"/>
        </w:rPr>
        <w:t xml:space="preserve">Режим доступа: </w:t>
      </w:r>
      <w:r w:rsidRPr="000208B1">
        <w:rPr>
          <w:sz w:val="28"/>
          <w:szCs w:val="28"/>
        </w:rPr>
        <w:t>http://znanium.com/catalog/product/407875</w:t>
      </w:r>
      <w:r>
        <w:rPr>
          <w:sz w:val="28"/>
          <w:szCs w:val="28"/>
        </w:rPr>
        <w:t>.</w:t>
      </w:r>
    </w:p>
    <w:p w:rsidR="006A2A1E" w:rsidRPr="000208B1" w:rsidRDefault="006A2A1E"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r w:rsidRPr="000208B1">
        <w:rPr>
          <w:sz w:val="28"/>
          <w:szCs w:val="28"/>
        </w:rPr>
        <w:t>Борисова О.В. Инвестиции. В 2 т. Т. 1. Инвестиционный анализ: учеб</w:t>
      </w:r>
      <w:r>
        <w:rPr>
          <w:sz w:val="28"/>
          <w:szCs w:val="28"/>
        </w:rPr>
        <w:t>.</w:t>
      </w:r>
      <w:r w:rsidRPr="000208B1">
        <w:rPr>
          <w:sz w:val="28"/>
          <w:szCs w:val="28"/>
        </w:rPr>
        <w:t xml:space="preserve"> и практикум для бакалавриата и магистратуры / О. В. Борисова, Н. И. Малых, Л. В. Овешникова. </w:t>
      </w:r>
      <w:r w:rsidRPr="000208B1">
        <w:rPr>
          <w:sz w:val="28"/>
          <w:szCs w:val="28"/>
          <w:lang w:eastAsia="en-US"/>
        </w:rPr>
        <w:t>–</w:t>
      </w:r>
      <w:r w:rsidRPr="000208B1">
        <w:rPr>
          <w:sz w:val="28"/>
          <w:szCs w:val="28"/>
        </w:rPr>
        <w:t xml:space="preserve"> М</w:t>
      </w:r>
      <w:r>
        <w:rPr>
          <w:sz w:val="28"/>
          <w:szCs w:val="28"/>
        </w:rPr>
        <w:t>осква</w:t>
      </w:r>
      <w:r w:rsidRPr="000208B1">
        <w:rPr>
          <w:sz w:val="28"/>
          <w:szCs w:val="28"/>
        </w:rPr>
        <w:t xml:space="preserve">: Юрайт, 2016. </w:t>
      </w:r>
      <w:r w:rsidRPr="000208B1">
        <w:rPr>
          <w:sz w:val="28"/>
          <w:szCs w:val="28"/>
          <w:lang w:eastAsia="en-US"/>
        </w:rPr>
        <w:t>–</w:t>
      </w:r>
      <w:r w:rsidRPr="000208B1">
        <w:rPr>
          <w:sz w:val="28"/>
          <w:szCs w:val="28"/>
        </w:rPr>
        <w:t xml:space="preserve"> </w:t>
      </w:r>
      <w:r>
        <w:rPr>
          <w:sz w:val="28"/>
          <w:szCs w:val="28"/>
        </w:rPr>
        <w:t xml:space="preserve">То же </w:t>
      </w:r>
      <w:r w:rsidRPr="000208B1">
        <w:rPr>
          <w:sz w:val="28"/>
          <w:szCs w:val="28"/>
        </w:rPr>
        <w:t>[Электронный ресурс]</w:t>
      </w:r>
      <w:r>
        <w:rPr>
          <w:sz w:val="28"/>
          <w:szCs w:val="28"/>
        </w:rPr>
        <w:t xml:space="preserve">. </w:t>
      </w:r>
      <w:r>
        <w:rPr>
          <w:bCs/>
          <w:sz w:val="28"/>
          <w:szCs w:val="28"/>
          <w:shd w:val="clear" w:color="auto" w:fill="FFFFFF"/>
        </w:rPr>
        <w:t>–</w:t>
      </w:r>
      <w:r>
        <w:rPr>
          <w:sz w:val="28"/>
          <w:szCs w:val="28"/>
        </w:rPr>
        <w:t xml:space="preserve"> 2018.</w:t>
      </w:r>
      <w:r w:rsidRPr="000208B1">
        <w:rPr>
          <w:sz w:val="28"/>
          <w:szCs w:val="28"/>
          <w:shd w:val="clear" w:color="auto" w:fill="FFFFFF"/>
        </w:rPr>
        <w:t xml:space="preserve"> </w:t>
      </w:r>
      <w:r w:rsidRPr="000208B1">
        <w:rPr>
          <w:rFonts w:eastAsia="Calibri"/>
          <w:sz w:val="28"/>
          <w:szCs w:val="28"/>
          <w:lang w:eastAsia="en-US"/>
        </w:rPr>
        <w:t xml:space="preserve">– Режим доступа: </w:t>
      </w:r>
      <w:r w:rsidRPr="000208B1">
        <w:rPr>
          <w:sz w:val="28"/>
          <w:szCs w:val="28"/>
          <w:shd w:val="clear" w:color="auto" w:fill="FFFFFF"/>
        </w:rPr>
        <w:t>https://www.biblio-online.ru/viewer/51C910BA-14DF-464D-972C-BAE9FEEDB321.</w:t>
      </w:r>
    </w:p>
    <w:p w:rsidR="006A2A1E" w:rsidRPr="005E18EC" w:rsidRDefault="00AB72A9"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hyperlink r:id="rId10" w:anchor="none" w:history="1">
        <w:r w:rsidR="006A2A1E" w:rsidRPr="00D117CD">
          <w:rPr>
            <w:rStyle w:val="a4"/>
            <w:color w:val="auto"/>
            <w:sz w:val="28"/>
            <w:szCs w:val="28"/>
            <w:u w:val="none"/>
          </w:rPr>
          <w:t>Гански Л. </w:t>
        </w:r>
      </w:hyperlink>
      <w:r w:rsidR="006A2A1E" w:rsidRPr="00D117CD">
        <w:rPr>
          <w:sz w:val="28"/>
          <w:szCs w:val="28"/>
        </w:rPr>
        <w:t xml:space="preserve">Mesh-модель: Почему будущее бизнеса - в платформах совместного пользования? </w:t>
      </w:r>
      <w:r w:rsidR="006A2A1E" w:rsidRPr="000208B1">
        <w:rPr>
          <w:sz w:val="28"/>
          <w:szCs w:val="28"/>
        </w:rPr>
        <w:t>[Электронный ресурс]</w:t>
      </w:r>
      <w:r w:rsidR="006A2A1E">
        <w:rPr>
          <w:sz w:val="28"/>
          <w:szCs w:val="28"/>
        </w:rPr>
        <w:t xml:space="preserve"> </w:t>
      </w:r>
      <w:r w:rsidR="006A2A1E" w:rsidRPr="00D117CD">
        <w:rPr>
          <w:sz w:val="28"/>
          <w:szCs w:val="28"/>
        </w:rPr>
        <w:t xml:space="preserve">/ </w:t>
      </w:r>
      <w:r w:rsidR="006A2A1E">
        <w:rPr>
          <w:sz w:val="28"/>
          <w:szCs w:val="28"/>
        </w:rPr>
        <w:t xml:space="preserve">Л. </w:t>
      </w:r>
      <w:r w:rsidR="006A2A1E" w:rsidRPr="00D117CD">
        <w:rPr>
          <w:sz w:val="28"/>
          <w:szCs w:val="28"/>
        </w:rPr>
        <w:t>Гански</w:t>
      </w:r>
      <w:r w:rsidR="006A2A1E">
        <w:rPr>
          <w:sz w:val="28"/>
          <w:szCs w:val="28"/>
        </w:rPr>
        <w:t>.</w:t>
      </w:r>
      <w:r w:rsidR="006A2A1E" w:rsidRPr="00D117CD">
        <w:rPr>
          <w:sz w:val="28"/>
          <w:szCs w:val="28"/>
        </w:rPr>
        <w:t xml:space="preserve"> </w:t>
      </w:r>
      <w:r w:rsidR="006A2A1E">
        <w:rPr>
          <w:bCs/>
          <w:sz w:val="28"/>
          <w:szCs w:val="28"/>
          <w:shd w:val="clear" w:color="auto" w:fill="FFFFFF"/>
        </w:rPr>
        <w:t>–</w:t>
      </w:r>
      <w:r w:rsidR="006A2A1E" w:rsidRPr="00D117CD">
        <w:rPr>
          <w:sz w:val="28"/>
          <w:szCs w:val="28"/>
        </w:rPr>
        <w:t xml:space="preserve"> М</w:t>
      </w:r>
      <w:r w:rsidR="006A2A1E">
        <w:rPr>
          <w:sz w:val="28"/>
          <w:szCs w:val="28"/>
        </w:rPr>
        <w:t>осква</w:t>
      </w:r>
      <w:r w:rsidR="006A2A1E" w:rsidRPr="00D117CD">
        <w:rPr>
          <w:sz w:val="28"/>
          <w:szCs w:val="28"/>
        </w:rPr>
        <w:t>:</w:t>
      </w:r>
      <w:r w:rsidR="006A2A1E">
        <w:rPr>
          <w:sz w:val="28"/>
          <w:szCs w:val="28"/>
        </w:rPr>
        <w:t xml:space="preserve"> </w:t>
      </w:r>
      <w:r w:rsidR="006A2A1E" w:rsidRPr="00D117CD">
        <w:rPr>
          <w:sz w:val="28"/>
          <w:szCs w:val="28"/>
        </w:rPr>
        <w:t>Альпина Пабл</w:t>
      </w:r>
      <w:r w:rsidR="006A2A1E">
        <w:rPr>
          <w:sz w:val="28"/>
          <w:szCs w:val="28"/>
        </w:rPr>
        <w:t>ишер</w:t>
      </w:r>
      <w:r w:rsidR="006A2A1E" w:rsidRPr="00D117CD">
        <w:rPr>
          <w:sz w:val="28"/>
          <w:szCs w:val="28"/>
        </w:rPr>
        <w:t xml:space="preserve">, 2011. </w:t>
      </w:r>
      <w:r w:rsidR="006A2A1E">
        <w:rPr>
          <w:bCs/>
          <w:sz w:val="28"/>
          <w:szCs w:val="28"/>
          <w:shd w:val="clear" w:color="auto" w:fill="FFFFFF"/>
        </w:rPr>
        <w:t>–</w:t>
      </w:r>
      <w:r w:rsidR="006A2A1E" w:rsidRPr="00D117CD">
        <w:rPr>
          <w:sz w:val="28"/>
          <w:szCs w:val="28"/>
        </w:rPr>
        <w:t xml:space="preserve"> </w:t>
      </w:r>
      <w:r w:rsidR="006A2A1E" w:rsidRPr="00D117CD">
        <w:rPr>
          <w:rFonts w:eastAsia="Calibri"/>
          <w:sz w:val="28"/>
          <w:szCs w:val="28"/>
          <w:lang w:eastAsia="en-US"/>
        </w:rPr>
        <w:t>Режим доступа:</w:t>
      </w:r>
      <w:r w:rsidR="006A2A1E" w:rsidRPr="00D117CD">
        <w:t xml:space="preserve"> </w:t>
      </w:r>
      <w:hyperlink r:id="rId11" w:history="1">
        <w:r w:rsidR="006A2A1E" w:rsidRPr="00DF3274">
          <w:rPr>
            <w:rStyle w:val="a4"/>
            <w:rFonts w:eastAsia="Calibri"/>
            <w:color w:val="auto"/>
            <w:sz w:val="28"/>
            <w:szCs w:val="28"/>
            <w:u w:val="none"/>
            <w:lang w:eastAsia="en-US"/>
          </w:rPr>
          <w:t>http://znanium.com/catalog/product/911685</w:t>
        </w:r>
      </w:hyperlink>
      <w:r w:rsidR="006A2A1E" w:rsidRPr="00D117CD">
        <w:rPr>
          <w:rFonts w:eastAsia="Calibri"/>
          <w:sz w:val="28"/>
          <w:szCs w:val="28"/>
          <w:lang w:eastAsia="en-US"/>
        </w:rPr>
        <w:t>.</w:t>
      </w:r>
    </w:p>
    <w:p w:rsidR="006A2A1E" w:rsidRPr="00D117CD" w:rsidRDefault="00AB72A9"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hyperlink r:id="rId12" w:anchor="none" w:history="1">
        <w:r w:rsidR="006A2A1E" w:rsidRPr="00D117CD">
          <w:rPr>
            <w:rStyle w:val="a4"/>
            <w:color w:val="auto"/>
            <w:sz w:val="28"/>
            <w:szCs w:val="28"/>
            <w:u w:val="none"/>
          </w:rPr>
          <w:t>Гиротра К. </w:t>
        </w:r>
      </w:hyperlink>
      <w:r w:rsidR="006A2A1E" w:rsidRPr="00D117CD">
        <w:rPr>
          <w:sz w:val="28"/>
          <w:szCs w:val="28"/>
        </w:rPr>
        <w:t>Оптимальная бизнес-модель: Четыре инструмента управления рисками</w:t>
      </w:r>
      <w:r w:rsidR="006A2A1E">
        <w:rPr>
          <w:sz w:val="28"/>
          <w:szCs w:val="28"/>
        </w:rPr>
        <w:t xml:space="preserve"> </w:t>
      </w:r>
      <w:r w:rsidR="006A2A1E" w:rsidRPr="000208B1">
        <w:rPr>
          <w:sz w:val="28"/>
          <w:szCs w:val="28"/>
        </w:rPr>
        <w:t>[Электронный ресурс]</w:t>
      </w:r>
      <w:r w:rsidR="006A2A1E">
        <w:rPr>
          <w:sz w:val="28"/>
          <w:szCs w:val="28"/>
        </w:rPr>
        <w:t xml:space="preserve"> </w:t>
      </w:r>
      <w:r w:rsidR="006A2A1E" w:rsidRPr="00D117CD">
        <w:rPr>
          <w:sz w:val="28"/>
          <w:szCs w:val="28"/>
        </w:rPr>
        <w:t xml:space="preserve">/ </w:t>
      </w:r>
      <w:r w:rsidR="006A2A1E">
        <w:rPr>
          <w:sz w:val="28"/>
          <w:szCs w:val="28"/>
        </w:rPr>
        <w:t xml:space="preserve">К. </w:t>
      </w:r>
      <w:r w:rsidR="006A2A1E" w:rsidRPr="00D117CD">
        <w:rPr>
          <w:sz w:val="28"/>
          <w:szCs w:val="28"/>
        </w:rPr>
        <w:t xml:space="preserve">Гиротра. </w:t>
      </w:r>
      <w:r w:rsidR="006A2A1E">
        <w:rPr>
          <w:bCs/>
          <w:sz w:val="28"/>
          <w:szCs w:val="28"/>
          <w:shd w:val="clear" w:color="auto" w:fill="FFFFFF"/>
        </w:rPr>
        <w:t>–</w:t>
      </w:r>
      <w:r w:rsidR="006A2A1E" w:rsidRPr="00D117CD">
        <w:rPr>
          <w:sz w:val="28"/>
          <w:szCs w:val="28"/>
        </w:rPr>
        <w:t xml:space="preserve"> М</w:t>
      </w:r>
      <w:r w:rsidR="006A2A1E">
        <w:rPr>
          <w:sz w:val="28"/>
          <w:szCs w:val="28"/>
        </w:rPr>
        <w:t>осква</w:t>
      </w:r>
      <w:r w:rsidR="006A2A1E" w:rsidRPr="00D117CD">
        <w:rPr>
          <w:sz w:val="28"/>
          <w:szCs w:val="28"/>
        </w:rPr>
        <w:t>:</w:t>
      </w:r>
      <w:r w:rsidR="006A2A1E">
        <w:rPr>
          <w:sz w:val="28"/>
          <w:szCs w:val="28"/>
        </w:rPr>
        <w:t xml:space="preserve"> </w:t>
      </w:r>
      <w:r w:rsidR="006A2A1E" w:rsidRPr="00D117CD">
        <w:rPr>
          <w:sz w:val="28"/>
          <w:szCs w:val="28"/>
        </w:rPr>
        <w:t>Альпина Пабл</w:t>
      </w:r>
      <w:r w:rsidR="006A2A1E">
        <w:rPr>
          <w:sz w:val="28"/>
          <w:szCs w:val="28"/>
        </w:rPr>
        <w:t>ишер</w:t>
      </w:r>
      <w:r w:rsidR="006A2A1E" w:rsidRPr="00D117CD">
        <w:rPr>
          <w:sz w:val="28"/>
          <w:szCs w:val="28"/>
        </w:rPr>
        <w:t xml:space="preserve">, 2016. </w:t>
      </w:r>
      <w:r w:rsidR="006A2A1E">
        <w:rPr>
          <w:bCs/>
          <w:sz w:val="28"/>
          <w:szCs w:val="28"/>
          <w:shd w:val="clear" w:color="auto" w:fill="FFFFFF"/>
        </w:rPr>
        <w:t>–</w:t>
      </w:r>
      <w:r w:rsidR="006A2A1E" w:rsidRPr="00D117CD">
        <w:rPr>
          <w:rFonts w:eastAsia="Calibri"/>
          <w:sz w:val="28"/>
          <w:szCs w:val="28"/>
          <w:lang w:eastAsia="en-US"/>
        </w:rPr>
        <w:t xml:space="preserve"> Режим доступа:</w:t>
      </w:r>
      <w:r w:rsidR="006A2A1E" w:rsidRPr="00D117CD">
        <w:t xml:space="preserve"> </w:t>
      </w:r>
      <w:r w:rsidR="006A2A1E" w:rsidRPr="00AB25F2">
        <w:rPr>
          <w:rFonts w:eastAsia="Calibri"/>
          <w:sz w:val="28"/>
          <w:szCs w:val="28"/>
          <w:lang w:eastAsia="en-US"/>
        </w:rPr>
        <w:t>http://znanium.com/catalog/product/915743</w:t>
      </w:r>
      <w:r w:rsidR="006A2A1E" w:rsidRPr="00D117CD">
        <w:rPr>
          <w:rFonts w:eastAsia="Calibri"/>
          <w:sz w:val="28"/>
          <w:szCs w:val="28"/>
          <w:lang w:eastAsia="en-US"/>
        </w:rPr>
        <w:t>.</w:t>
      </w:r>
    </w:p>
    <w:p w:rsidR="006A2A1E" w:rsidRPr="00D117CD" w:rsidRDefault="00AB72A9"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hyperlink r:id="rId13" w:anchor="none" w:history="1">
        <w:r w:rsidR="006A2A1E" w:rsidRPr="00D117CD">
          <w:rPr>
            <w:rStyle w:val="a4"/>
            <w:color w:val="auto"/>
            <w:sz w:val="28"/>
            <w:szCs w:val="28"/>
            <w:u w:val="none"/>
          </w:rPr>
          <w:t>Исаев Р. А.</w:t>
        </w:r>
      </w:hyperlink>
      <w:r w:rsidR="006A2A1E" w:rsidRPr="00D117CD">
        <w:rPr>
          <w:sz w:val="28"/>
          <w:szCs w:val="28"/>
        </w:rPr>
        <w:t xml:space="preserve"> Банк 3.0: стратегии, бизнес-процессы, инновации</w:t>
      </w:r>
      <w:r w:rsidR="006A2A1E">
        <w:rPr>
          <w:sz w:val="28"/>
          <w:szCs w:val="28"/>
        </w:rPr>
        <w:t xml:space="preserve">: монография / Р.А. Исаев. </w:t>
      </w:r>
      <w:r w:rsidR="006A2A1E">
        <w:rPr>
          <w:bCs/>
          <w:sz w:val="28"/>
          <w:szCs w:val="28"/>
          <w:shd w:val="clear" w:color="auto" w:fill="FFFFFF"/>
        </w:rPr>
        <w:t>–</w:t>
      </w:r>
      <w:r w:rsidR="006A2A1E" w:rsidRPr="00D117CD">
        <w:rPr>
          <w:sz w:val="28"/>
          <w:szCs w:val="28"/>
        </w:rPr>
        <w:t xml:space="preserve"> М</w:t>
      </w:r>
      <w:r w:rsidR="006A2A1E">
        <w:rPr>
          <w:sz w:val="28"/>
          <w:szCs w:val="28"/>
        </w:rPr>
        <w:t>осква</w:t>
      </w:r>
      <w:r w:rsidR="006A2A1E" w:rsidRPr="00D117CD">
        <w:rPr>
          <w:sz w:val="28"/>
          <w:szCs w:val="28"/>
        </w:rPr>
        <w:t>:</w:t>
      </w:r>
      <w:r w:rsidR="006A2A1E">
        <w:rPr>
          <w:sz w:val="28"/>
          <w:szCs w:val="28"/>
        </w:rPr>
        <w:t xml:space="preserve"> </w:t>
      </w:r>
      <w:r w:rsidR="006A2A1E" w:rsidRPr="00D117CD">
        <w:rPr>
          <w:sz w:val="28"/>
          <w:szCs w:val="28"/>
        </w:rPr>
        <w:t>И</w:t>
      </w:r>
      <w:r w:rsidR="006A2A1E">
        <w:rPr>
          <w:sz w:val="28"/>
          <w:szCs w:val="28"/>
        </w:rPr>
        <w:t>нфра</w:t>
      </w:r>
      <w:r w:rsidR="006A2A1E" w:rsidRPr="00D117CD">
        <w:rPr>
          <w:sz w:val="28"/>
          <w:szCs w:val="28"/>
        </w:rPr>
        <w:t>-М, 201</w:t>
      </w:r>
      <w:r w:rsidR="006A2A1E">
        <w:rPr>
          <w:sz w:val="28"/>
          <w:szCs w:val="28"/>
        </w:rPr>
        <w:t>7</w:t>
      </w:r>
      <w:r w:rsidR="006A2A1E" w:rsidRPr="00D117CD">
        <w:rPr>
          <w:sz w:val="28"/>
          <w:szCs w:val="28"/>
        </w:rPr>
        <w:t xml:space="preserve">. </w:t>
      </w:r>
      <w:r w:rsidR="006A2A1E">
        <w:rPr>
          <w:sz w:val="28"/>
          <w:szCs w:val="28"/>
        </w:rPr>
        <w:t>–</w:t>
      </w:r>
      <w:r w:rsidR="006A2A1E" w:rsidRPr="00D117CD">
        <w:rPr>
          <w:sz w:val="28"/>
          <w:szCs w:val="28"/>
        </w:rPr>
        <w:t xml:space="preserve"> </w:t>
      </w:r>
      <w:r w:rsidR="006A2A1E">
        <w:rPr>
          <w:sz w:val="28"/>
          <w:szCs w:val="28"/>
        </w:rPr>
        <w:t xml:space="preserve">То же </w:t>
      </w:r>
      <w:r w:rsidR="006A2A1E" w:rsidRPr="000208B1">
        <w:rPr>
          <w:sz w:val="28"/>
          <w:szCs w:val="28"/>
        </w:rPr>
        <w:t>[Электронный ресурс]</w:t>
      </w:r>
      <w:r w:rsidR="006A2A1E">
        <w:rPr>
          <w:sz w:val="28"/>
          <w:szCs w:val="28"/>
        </w:rPr>
        <w:t xml:space="preserve">. </w:t>
      </w:r>
      <w:r w:rsidR="006A2A1E">
        <w:rPr>
          <w:bCs/>
          <w:sz w:val="28"/>
          <w:szCs w:val="28"/>
          <w:shd w:val="clear" w:color="auto" w:fill="FFFFFF"/>
        </w:rPr>
        <w:t>–</w:t>
      </w:r>
      <w:r w:rsidR="006A2A1E">
        <w:rPr>
          <w:sz w:val="28"/>
          <w:szCs w:val="28"/>
        </w:rPr>
        <w:t xml:space="preserve"> 2018. </w:t>
      </w:r>
      <w:r w:rsidR="006A2A1E">
        <w:rPr>
          <w:bCs/>
          <w:sz w:val="28"/>
          <w:szCs w:val="28"/>
          <w:shd w:val="clear" w:color="auto" w:fill="FFFFFF"/>
        </w:rPr>
        <w:t>–</w:t>
      </w:r>
      <w:r w:rsidR="006A2A1E">
        <w:rPr>
          <w:sz w:val="28"/>
          <w:szCs w:val="28"/>
        </w:rPr>
        <w:t xml:space="preserve"> </w:t>
      </w:r>
      <w:r w:rsidR="006A2A1E" w:rsidRPr="00D117CD">
        <w:rPr>
          <w:rFonts w:eastAsia="Calibri"/>
          <w:sz w:val="28"/>
          <w:szCs w:val="28"/>
          <w:lang w:eastAsia="en-US"/>
        </w:rPr>
        <w:t>Режим доступа:</w:t>
      </w:r>
      <w:r w:rsidR="006A2A1E" w:rsidRPr="00D117CD">
        <w:t xml:space="preserve"> </w:t>
      </w:r>
      <w:r w:rsidR="006A2A1E" w:rsidRPr="00AB25F2">
        <w:rPr>
          <w:rFonts w:eastAsia="Calibri"/>
          <w:sz w:val="28"/>
          <w:szCs w:val="28"/>
          <w:lang w:eastAsia="en-US"/>
        </w:rPr>
        <w:t>http://znanium.com/catalog/product/933936</w:t>
      </w:r>
      <w:r w:rsidR="006A2A1E" w:rsidRPr="00D117CD">
        <w:rPr>
          <w:rFonts w:eastAsia="Calibri"/>
          <w:sz w:val="28"/>
          <w:szCs w:val="28"/>
          <w:lang w:eastAsia="en-US"/>
        </w:rPr>
        <w:t>.</w:t>
      </w:r>
    </w:p>
    <w:p w:rsidR="006A2A1E" w:rsidRPr="00D117CD" w:rsidRDefault="00AB72A9"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hyperlink r:id="rId14" w:anchor="none" w:history="1">
        <w:r w:rsidR="006A2A1E" w:rsidRPr="00D117CD">
          <w:rPr>
            <w:rStyle w:val="a4"/>
            <w:color w:val="auto"/>
            <w:sz w:val="28"/>
            <w:szCs w:val="28"/>
            <w:u w:val="none"/>
          </w:rPr>
          <w:t>Исаев Р. А.</w:t>
        </w:r>
      </w:hyperlink>
      <w:r w:rsidR="006A2A1E" w:rsidRPr="00D117CD">
        <w:rPr>
          <w:sz w:val="28"/>
          <w:szCs w:val="28"/>
        </w:rPr>
        <w:t xml:space="preserve"> Секреты успешных банков: бизнес-процессы и технологии </w:t>
      </w:r>
      <w:r w:rsidR="006A2A1E" w:rsidRPr="000208B1">
        <w:rPr>
          <w:sz w:val="28"/>
          <w:szCs w:val="28"/>
        </w:rPr>
        <w:t>[Электронный ресурс]</w:t>
      </w:r>
      <w:r w:rsidR="006A2A1E">
        <w:rPr>
          <w:sz w:val="28"/>
          <w:szCs w:val="28"/>
        </w:rPr>
        <w:t xml:space="preserve"> </w:t>
      </w:r>
      <w:r w:rsidR="006A2A1E" w:rsidRPr="00D117CD">
        <w:rPr>
          <w:sz w:val="28"/>
          <w:szCs w:val="28"/>
        </w:rPr>
        <w:t xml:space="preserve">/ </w:t>
      </w:r>
      <w:r w:rsidR="006A2A1E">
        <w:rPr>
          <w:sz w:val="28"/>
          <w:szCs w:val="28"/>
        </w:rPr>
        <w:t xml:space="preserve">Р.А. </w:t>
      </w:r>
      <w:r w:rsidR="006A2A1E" w:rsidRPr="00D117CD">
        <w:rPr>
          <w:sz w:val="28"/>
          <w:szCs w:val="28"/>
        </w:rPr>
        <w:t>Исаев</w:t>
      </w:r>
      <w:r w:rsidR="006A2A1E">
        <w:rPr>
          <w:sz w:val="28"/>
          <w:szCs w:val="28"/>
        </w:rPr>
        <w:t>.</w:t>
      </w:r>
      <w:r w:rsidR="006A2A1E" w:rsidRPr="00D117CD">
        <w:rPr>
          <w:sz w:val="28"/>
          <w:szCs w:val="28"/>
        </w:rPr>
        <w:t xml:space="preserve"> </w:t>
      </w:r>
      <w:r w:rsidR="006A2A1E">
        <w:rPr>
          <w:bCs/>
          <w:sz w:val="28"/>
          <w:szCs w:val="28"/>
          <w:shd w:val="clear" w:color="auto" w:fill="FFFFFF"/>
        </w:rPr>
        <w:t>–</w:t>
      </w:r>
      <w:r w:rsidR="006A2A1E" w:rsidRPr="00D117CD">
        <w:rPr>
          <w:sz w:val="28"/>
          <w:szCs w:val="28"/>
        </w:rPr>
        <w:t xml:space="preserve"> 2-е изд., перераб. и доп. </w:t>
      </w:r>
      <w:r w:rsidR="006A2A1E">
        <w:rPr>
          <w:bCs/>
          <w:sz w:val="28"/>
          <w:szCs w:val="28"/>
          <w:shd w:val="clear" w:color="auto" w:fill="FFFFFF"/>
        </w:rPr>
        <w:t>–</w:t>
      </w:r>
      <w:r w:rsidR="006A2A1E" w:rsidRPr="00D117CD">
        <w:rPr>
          <w:sz w:val="28"/>
          <w:szCs w:val="28"/>
        </w:rPr>
        <w:t xml:space="preserve"> М</w:t>
      </w:r>
      <w:r w:rsidR="006A2A1E">
        <w:rPr>
          <w:sz w:val="28"/>
          <w:szCs w:val="28"/>
        </w:rPr>
        <w:t>осква</w:t>
      </w:r>
      <w:r w:rsidR="006A2A1E" w:rsidRPr="00D117CD">
        <w:rPr>
          <w:sz w:val="28"/>
          <w:szCs w:val="28"/>
        </w:rPr>
        <w:t>: И</w:t>
      </w:r>
      <w:r w:rsidR="006A2A1E">
        <w:rPr>
          <w:sz w:val="28"/>
          <w:szCs w:val="28"/>
        </w:rPr>
        <w:t>нфра</w:t>
      </w:r>
      <w:r w:rsidR="006A2A1E" w:rsidRPr="00D117CD">
        <w:rPr>
          <w:sz w:val="28"/>
          <w:szCs w:val="28"/>
        </w:rPr>
        <w:t>-М, 201</w:t>
      </w:r>
      <w:r w:rsidR="006A2A1E">
        <w:rPr>
          <w:sz w:val="28"/>
          <w:szCs w:val="28"/>
        </w:rPr>
        <w:t xml:space="preserve">8. </w:t>
      </w:r>
      <w:r w:rsidR="006A2A1E" w:rsidRPr="00D117CD">
        <w:rPr>
          <w:rFonts w:eastAsia="Calibri"/>
          <w:sz w:val="28"/>
          <w:szCs w:val="28"/>
          <w:lang w:eastAsia="en-US"/>
        </w:rPr>
        <w:t>– Режим доступа:</w:t>
      </w:r>
      <w:r w:rsidR="006A2A1E" w:rsidRPr="00D117CD">
        <w:t xml:space="preserve"> </w:t>
      </w:r>
      <w:r w:rsidR="006A2A1E" w:rsidRPr="00DD7534">
        <w:rPr>
          <w:rFonts w:eastAsia="Calibri"/>
          <w:sz w:val="28"/>
          <w:szCs w:val="28"/>
          <w:lang w:eastAsia="en-US"/>
        </w:rPr>
        <w:t>http://znanium.com/catalog/product/959858</w:t>
      </w:r>
      <w:r w:rsidR="006A2A1E" w:rsidRPr="00D117CD">
        <w:rPr>
          <w:rFonts w:eastAsia="Calibri"/>
          <w:sz w:val="28"/>
          <w:szCs w:val="28"/>
          <w:lang w:eastAsia="en-US"/>
        </w:rPr>
        <w:t>.</w:t>
      </w:r>
    </w:p>
    <w:p w:rsidR="006A2A1E" w:rsidRPr="00D117CD" w:rsidRDefault="00AB72A9" w:rsidP="006A2A1E">
      <w:pPr>
        <w:pStyle w:val="ae"/>
        <w:numPr>
          <w:ilvl w:val="0"/>
          <w:numId w:val="4"/>
        </w:numPr>
        <w:tabs>
          <w:tab w:val="clear" w:pos="927"/>
          <w:tab w:val="left" w:pos="0"/>
          <w:tab w:val="left" w:pos="993"/>
        </w:tabs>
        <w:autoSpaceDE w:val="0"/>
        <w:autoSpaceDN w:val="0"/>
        <w:adjustRightInd w:val="0"/>
        <w:spacing w:line="360" w:lineRule="auto"/>
        <w:ind w:left="0" w:firstLine="709"/>
        <w:jc w:val="both"/>
        <w:rPr>
          <w:sz w:val="28"/>
          <w:szCs w:val="28"/>
        </w:rPr>
      </w:pPr>
      <w:hyperlink r:id="rId15" w:anchor="none" w:history="1">
        <w:r w:rsidR="006A2A1E" w:rsidRPr="00D117CD">
          <w:rPr>
            <w:rStyle w:val="a4"/>
            <w:color w:val="auto"/>
            <w:sz w:val="28"/>
            <w:szCs w:val="28"/>
            <w:u w:val="none"/>
          </w:rPr>
          <w:t>Сеннет Ф. </w:t>
        </w:r>
      </w:hyperlink>
      <w:r w:rsidR="006A2A1E" w:rsidRPr="00D117CD">
        <w:rPr>
          <w:sz w:val="28"/>
          <w:szCs w:val="28"/>
        </w:rPr>
        <w:t xml:space="preserve">Groupon: Бизнес-модель, которая изменила то, как мы покупаем / </w:t>
      </w:r>
      <w:r w:rsidR="006A2A1E">
        <w:rPr>
          <w:sz w:val="28"/>
          <w:szCs w:val="28"/>
        </w:rPr>
        <w:t xml:space="preserve">Ф. </w:t>
      </w:r>
      <w:r w:rsidR="006A2A1E" w:rsidRPr="00D117CD">
        <w:rPr>
          <w:sz w:val="28"/>
          <w:szCs w:val="28"/>
        </w:rPr>
        <w:t>Сеннет</w:t>
      </w:r>
      <w:r w:rsidR="006A2A1E">
        <w:rPr>
          <w:sz w:val="28"/>
          <w:szCs w:val="28"/>
        </w:rPr>
        <w:t>.</w:t>
      </w:r>
      <w:r w:rsidR="006A2A1E" w:rsidRPr="00D117CD">
        <w:rPr>
          <w:sz w:val="28"/>
          <w:szCs w:val="28"/>
        </w:rPr>
        <w:t xml:space="preserve"> </w:t>
      </w:r>
      <w:r w:rsidR="006A2A1E">
        <w:rPr>
          <w:bCs/>
          <w:sz w:val="28"/>
          <w:szCs w:val="28"/>
          <w:shd w:val="clear" w:color="auto" w:fill="FFFFFF"/>
        </w:rPr>
        <w:t>–</w:t>
      </w:r>
      <w:r w:rsidR="006A2A1E" w:rsidRPr="00D117CD">
        <w:rPr>
          <w:sz w:val="28"/>
          <w:szCs w:val="28"/>
        </w:rPr>
        <w:t xml:space="preserve"> М</w:t>
      </w:r>
      <w:r w:rsidR="006A2A1E">
        <w:rPr>
          <w:sz w:val="28"/>
          <w:szCs w:val="28"/>
        </w:rPr>
        <w:t>осква</w:t>
      </w:r>
      <w:r w:rsidR="006A2A1E" w:rsidRPr="00D117CD">
        <w:rPr>
          <w:sz w:val="28"/>
          <w:szCs w:val="28"/>
        </w:rPr>
        <w:t>:</w:t>
      </w:r>
      <w:r w:rsidR="006A2A1E">
        <w:rPr>
          <w:sz w:val="28"/>
          <w:szCs w:val="28"/>
        </w:rPr>
        <w:t xml:space="preserve"> </w:t>
      </w:r>
      <w:r w:rsidR="006A2A1E" w:rsidRPr="00D117CD">
        <w:rPr>
          <w:sz w:val="28"/>
          <w:szCs w:val="28"/>
        </w:rPr>
        <w:t>Альпина Пабл</w:t>
      </w:r>
      <w:r w:rsidR="006A2A1E">
        <w:rPr>
          <w:sz w:val="28"/>
          <w:szCs w:val="28"/>
        </w:rPr>
        <w:t>ишер</w:t>
      </w:r>
      <w:r w:rsidR="006A2A1E" w:rsidRPr="00D117CD">
        <w:rPr>
          <w:sz w:val="28"/>
          <w:szCs w:val="28"/>
        </w:rPr>
        <w:t>, 201</w:t>
      </w:r>
      <w:r w:rsidR="006A2A1E">
        <w:rPr>
          <w:sz w:val="28"/>
          <w:szCs w:val="28"/>
        </w:rPr>
        <w:t>3</w:t>
      </w:r>
      <w:r w:rsidR="006A2A1E" w:rsidRPr="00D117CD">
        <w:rPr>
          <w:sz w:val="28"/>
          <w:szCs w:val="28"/>
        </w:rPr>
        <w:t xml:space="preserve">. </w:t>
      </w:r>
      <w:r w:rsidR="006A2A1E" w:rsidRPr="00D117CD">
        <w:rPr>
          <w:rFonts w:eastAsia="Calibri"/>
          <w:sz w:val="28"/>
          <w:szCs w:val="28"/>
          <w:lang w:eastAsia="en-US"/>
        </w:rPr>
        <w:t xml:space="preserve">– </w:t>
      </w:r>
      <w:r w:rsidR="006A2A1E">
        <w:rPr>
          <w:rFonts w:eastAsia="Calibri"/>
          <w:sz w:val="28"/>
          <w:szCs w:val="28"/>
          <w:lang w:eastAsia="en-US"/>
        </w:rPr>
        <w:t xml:space="preserve">То же </w:t>
      </w:r>
      <w:r w:rsidR="006A2A1E" w:rsidRPr="000208B1">
        <w:rPr>
          <w:sz w:val="28"/>
          <w:szCs w:val="28"/>
        </w:rPr>
        <w:t>[Электронный ресурс]</w:t>
      </w:r>
      <w:r w:rsidR="006A2A1E">
        <w:rPr>
          <w:sz w:val="28"/>
          <w:szCs w:val="28"/>
        </w:rPr>
        <w:t xml:space="preserve">. – </w:t>
      </w:r>
      <w:r w:rsidR="006A2A1E">
        <w:rPr>
          <w:rFonts w:eastAsia="Calibri"/>
          <w:sz w:val="28"/>
          <w:szCs w:val="28"/>
          <w:lang w:eastAsia="en-US"/>
        </w:rPr>
        <w:t xml:space="preserve">2016. </w:t>
      </w:r>
      <w:r w:rsidR="006A2A1E">
        <w:rPr>
          <w:bCs/>
          <w:sz w:val="28"/>
          <w:szCs w:val="28"/>
          <w:shd w:val="clear" w:color="auto" w:fill="FFFFFF"/>
        </w:rPr>
        <w:t>–</w:t>
      </w:r>
      <w:r w:rsidR="006A2A1E">
        <w:rPr>
          <w:rFonts w:eastAsia="Calibri"/>
          <w:sz w:val="28"/>
          <w:szCs w:val="28"/>
          <w:lang w:eastAsia="en-US"/>
        </w:rPr>
        <w:t xml:space="preserve"> </w:t>
      </w:r>
      <w:r w:rsidR="006A2A1E" w:rsidRPr="00D117CD">
        <w:rPr>
          <w:rFonts w:eastAsia="Calibri"/>
          <w:sz w:val="28"/>
          <w:szCs w:val="28"/>
          <w:lang w:eastAsia="en-US"/>
        </w:rPr>
        <w:t xml:space="preserve">Режим доступа: </w:t>
      </w:r>
      <w:r w:rsidR="006A2A1E" w:rsidRPr="00DD7534">
        <w:rPr>
          <w:rFonts w:eastAsia="Calibri"/>
          <w:sz w:val="28"/>
          <w:szCs w:val="28"/>
          <w:lang w:eastAsia="en-US"/>
        </w:rPr>
        <w:t>http://znanium.com/catalog/product/911587</w:t>
      </w:r>
      <w:r w:rsidR="006A2A1E" w:rsidRPr="00D117CD">
        <w:rPr>
          <w:rFonts w:eastAsia="Calibri"/>
          <w:sz w:val="28"/>
          <w:szCs w:val="28"/>
          <w:lang w:eastAsia="en-US"/>
        </w:rPr>
        <w:t>.</w:t>
      </w:r>
    </w:p>
    <w:p w:rsidR="00145CCB" w:rsidRPr="00B93E51" w:rsidRDefault="00145CCB" w:rsidP="00B93E51">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33" w:name="_Toc34729992"/>
      <w:r w:rsidRPr="00B93E51">
        <w:rPr>
          <w:rFonts w:ascii="Times New Roman" w:hAnsi="Times New Roman" w:cs="Times New Roman"/>
          <w:b/>
          <w:bCs/>
          <w:kern w:val="32"/>
          <w:sz w:val="28"/>
          <w:szCs w:val="28"/>
        </w:rPr>
        <w:t>9. Перечень ресурсов информационно-телекоммуникационной сети Интернет, необходимых для освоения дисциплины</w:t>
      </w:r>
      <w:bookmarkEnd w:id="33"/>
    </w:p>
    <w:p w:rsidR="00145CCB" w:rsidRPr="003F03D5" w:rsidRDefault="00145CCB" w:rsidP="003F03D5">
      <w:pPr>
        <w:pStyle w:val="ae"/>
        <w:numPr>
          <w:ilvl w:val="0"/>
          <w:numId w:val="23"/>
        </w:numPr>
        <w:spacing w:line="360" w:lineRule="auto"/>
        <w:ind w:left="0" w:firstLine="709"/>
        <w:jc w:val="both"/>
        <w:rPr>
          <w:sz w:val="28"/>
          <w:szCs w:val="28"/>
        </w:rPr>
      </w:pPr>
      <w:r w:rsidRPr="003F03D5">
        <w:rPr>
          <w:sz w:val="28"/>
          <w:szCs w:val="28"/>
        </w:rPr>
        <w:t>Официальный сайт Московской Биржи - www.moex.com.</w:t>
      </w:r>
    </w:p>
    <w:p w:rsidR="00145CCB" w:rsidRPr="003F03D5" w:rsidRDefault="00145CCB" w:rsidP="003F03D5">
      <w:pPr>
        <w:pStyle w:val="ae"/>
        <w:numPr>
          <w:ilvl w:val="0"/>
          <w:numId w:val="23"/>
        </w:numPr>
        <w:spacing w:line="360" w:lineRule="auto"/>
        <w:ind w:left="0" w:firstLine="709"/>
        <w:jc w:val="both"/>
        <w:rPr>
          <w:sz w:val="28"/>
          <w:szCs w:val="28"/>
        </w:rPr>
      </w:pPr>
      <w:r w:rsidRPr="003F03D5">
        <w:rPr>
          <w:sz w:val="28"/>
          <w:szCs w:val="28"/>
        </w:rPr>
        <w:t xml:space="preserve">Официальный сайт журнала «Финансовый менеджмент» - </w:t>
      </w:r>
      <w:hyperlink r:id="rId16" w:history="1">
        <w:r w:rsidRPr="003F03D5">
          <w:rPr>
            <w:rStyle w:val="a4"/>
            <w:color w:val="auto"/>
            <w:sz w:val="28"/>
            <w:szCs w:val="28"/>
            <w:u w:val="none"/>
          </w:rPr>
          <w:t>www.finman.ru</w:t>
        </w:r>
      </w:hyperlink>
      <w:r w:rsidRPr="003F03D5">
        <w:rPr>
          <w:sz w:val="28"/>
          <w:szCs w:val="28"/>
        </w:rPr>
        <w:t>.</w:t>
      </w:r>
    </w:p>
    <w:p w:rsidR="00356594" w:rsidRPr="003F03D5" w:rsidRDefault="00356594" w:rsidP="003F03D5">
      <w:pPr>
        <w:pStyle w:val="ae"/>
        <w:numPr>
          <w:ilvl w:val="0"/>
          <w:numId w:val="23"/>
        </w:numPr>
        <w:spacing w:line="360" w:lineRule="auto"/>
        <w:ind w:left="0" w:firstLine="709"/>
        <w:jc w:val="both"/>
        <w:rPr>
          <w:sz w:val="28"/>
          <w:szCs w:val="28"/>
        </w:rPr>
      </w:pPr>
      <w:r w:rsidRPr="003F03D5">
        <w:rPr>
          <w:sz w:val="28"/>
          <w:szCs w:val="28"/>
        </w:rPr>
        <w:t>Официальный сайт КРМG - https://home.kpmg.com.</w:t>
      </w:r>
    </w:p>
    <w:p w:rsidR="00356594" w:rsidRPr="003F03D5" w:rsidRDefault="00356594" w:rsidP="003F03D5">
      <w:pPr>
        <w:pStyle w:val="ae"/>
        <w:numPr>
          <w:ilvl w:val="0"/>
          <w:numId w:val="23"/>
        </w:numPr>
        <w:spacing w:line="360" w:lineRule="auto"/>
        <w:ind w:left="0" w:firstLine="709"/>
        <w:jc w:val="both"/>
        <w:rPr>
          <w:sz w:val="28"/>
          <w:szCs w:val="28"/>
        </w:rPr>
      </w:pPr>
      <w:r w:rsidRPr="003F03D5">
        <w:rPr>
          <w:sz w:val="28"/>
          <w:szCs w:val="28"/>
        </w:rPr>
        <w:t>Официальный сайт PwC - https://www.pwc.ru.</w:t>
      </w:r>
    </w:p>
    <w:p w:rsidR="00356594" w:rsidRPr="003F03D5" w:rsidRDefault="00356594" w:rsidP="003F03D5">
      <w:pPr>
        <w:pStyle w:val="ae"/>
        <w:numPr>
          <w:ilvl w:val="0"/>
          <w:numId w:val="23"/>
        </w:numPr>
        <w:spacing w:line="360" w:lineRule="auto"/>
        <w:ind w:left="0" w:firstLine="709"/>
        <w:jc w:val="both"/>
        <w:rPr>
          <w:sz w:val="28"/>
          <w:szCs w:val="28"/>
        </w:rPr>
      </w:pPr>
      <w:r w:rsidRPr="003F03D5">
        <w:rPr>
          <w:sz w:val="28"/>
          <w:szCs w:val="28"/>
        </w:rPr>
        <w:t>Официальный сайт Делойт - https://www2.deloitte.com.</w:t>
      </w:r>
    </w:p>
    <w:p w:rsidR="00356594" w:rsidRPr="003F03D5" w:rsidRDefault="00356594" w:rsidP="003F03D5">
      <w:pPr>
        <w:pStyle w:val="ae"/>
        <w:numPr>
          <w:ilvl w:val="0"/>
          <w:numId w:val="23"/>
        </w:numPr>
        <w:spacing w:line="360" w:lineRule="auto"/>
        <w:ind w:left="0" w:firstLine="709"/>
        <w:jc w:val="both"/>
        <w:rPr>
          <w:sz w:val="28"/>
          <w:szCs w:val="28"/>
        </w:rPr>
      </w:pPr>
      <w:r w:rsidRPr="003F03D5">
        <w:rPr>
          <w:sz w:val="28"/>
          <w:szCs w:val="28"/>
        </w:rPr>
        <w:t xml:space="preserve">Официальный сайт Ассоциации ФинТех - </w:t>
      </w:r>
      <w:hyperlink r:id="rId17" w:history="1">
        <w:r w:rsidRPr="003F03D5">
          <w:rPr>
            <w:rStyle w:val="a4"/>
            <w:color w:val="auto"/>
            <w:sz w:val="28"/>
            <w:szCs w:val="28"/>
            <w:u w:val="none"/>
          </w:rPr>
          <w:t>http://fintechru.org</w:t>
        </w:r>
      </w:hyperlink>
      <w:r w:rsidRPr="003F03D5">
        <w:rPr>
          <w:sz w:val="28"/>
          <w:szCs w:val="28"/>
        </w:rPr>
        <w:t>.</w:t>
      </w:r>
    </w:p>
    <w:p w:rsidR="00145CCB" w:rsidRPr="003F03D5" w:rsidRDefault="00145CCB" w:rsidP="003F03D5">
      <w:pPr>
        <w:pStyle w:val="ae"/>
        <w:numPr>
          <w:ilvl w:val="0"/>
          <w:numId w:val="23"/>
        </w:numPr>
        <w:spacing w:line="360" w:lineRule="auto"/>
        <w:ind w:left="0" w:firstLine="709"/>
        <w:jc w:val="both"/>
        <w:rPr>
          <w:sz w:val="28"/>
          <w:szCs w:val="28"/>
        </w:rPr>
      </w:pPr>
      <w:r w:rsidRPr="003F03D5">
        <w:rPr>
          <w:sz w:val="28"/>
          <w:szCs w:val="28"/>
        </w:rPr>
        <w:t xml:space="preserve">Корпоративный менеджмент /Информационный интернет-проект - </w:t>
      </w:r>
      <w:hyperlink r:id="rId18" w:history="1">
        <w:r w:rsidRPr="003F03D5">
          <w:rPr>
            <w:rStyle w:val="a4"/>
            <w:color w:val="auto"/>
            <w:sz w:val="28"/>
            <w:szCs w:val="28"/>
            <w:u w:val="none"/>
          </w:rPr>
          <w:t>www.cfin.ru</w:t>
        </w:r>
      </w:hyperlink>
      <w:r w:rsidRPr="003F03D5">
        <w:rPr>
          <w:sz w:val="28"/>
          <w:szCs w:val="28"/>
        </w:rPr>
        <w:t>.</w:t>
      </w:r>
    </w:p>
    <w:p w:rsidR="005F36BB" w:rsidRPr="003F03D5" w:rsidRDefault="005F36BB" w:rsidP="003F03D5">
      <w:pPr>
        <w:pStyle w:val="ae"/>
        <w:numPr>
          <w:ilvl w:val="0"/>
          <w:numId w:val="23"/>
        </w:numPr>
        <w:spacing w:line="360" w:lineRule="auto"/>
        <w:ind w:left="0" w:firstLine="709"/>
        <w:jc w:val="both"/>
        <w:rPr>
          <w:sz w:val="28"/>
          <w:szCs w:val="28"/>
        </w:rPr>
      </w:pPr>
      <w:r w:rsidRPr="003F03D5">
        <w:rPr>
          <w:rFonts w:eastAsia="TimesNewRomanPSMT"/>
          <w:sz w:val="28"/>
          <w:szCs w:val="28"/>
        </w:rPr>
        <w:t xml:space="preserve">Сайт компании </w:t>
      </w:r>
      <w:r w:rsidRPr="003F03D5">
        <w:rPr>
          <w:sz w:val="28"/>
          <w:szCs w:val="28"/>
        </w:rPr>
        <w:t xml:space="preserve">Rusbase - </w:t>
      </w:r>
      <w:hyperlink r:id="rId19" w:history="1">
        <w:r w:rsidRPr="003F03D5">
          <w:rPr>
            <w:rStyle w:val="a4"/>
            <w:rFonts w:eastAsia="TimesNewRomanPSMT"/>
            <w:color w:val="auto"/>
            <w:sz w:val="28"/>
            <w:szCs w:val="28"/>
            <w:u w:val="none"/>
          </w:rPr>
          <w:t>http://www.</w:t>
        </w:r>
        <w:r w:rsidRPr="003F03D5">
          <w:rPr>
            <w:rStyle w:val="a4"/>
            <w:color w:val="auto"/>
            <w:sz w:val="28"/>
            <w:szCs w:val="28"/>
            <w:u w:val="none"/>
          </w:rPr>
          <w:t>rusbase.ru</w:t>
        </w:r>
      </w:hyperlink>
      <w:r w:rsidR="00356594" w:rsidRPr="003F03D5">
        <w:rPr>
          <w:sz w:val="28"/>
          <w:szCs w:val="28"/>
        </w:rPr>
        <w:t>.</w:t>
      </w:r>
    </w:p>
    <w:p w:rsidR="00B90D74" w:rsidRPr="003F03D5" w:rsidRDefault="005F36BB" w:rsidP="003F03D5">
      <w:pPr>
        <w:pStyle w:val="ae"/>
        <w:numPr>
          <w:ilvl w:val="0"/>
          <w:numId w:val="23"/>
        </w:numPr>
        <w:spacing w:line="360" w:lineRule="auto"/>
        <w:ind w:left="0" w:firstLine="709"/>
        <w:jc w:val="both"/>
        <w:rPr>
          <w:sz w:val="28"/>
          <w:szCs w:val="28"/>
        </w:rPr>
      </w:pPr>
      <w:r w:rsidRPr="003F03D5">
        <w:rPr>
          <w:rFonts w:eastAsia="TimesNewRomanPSMT"/>
          <w:sz w:val="28"/>
          <w:szCs w:val="28"/>
        </w:rPr>
        <w:t xml:space="preserve">Сайт компании FinTech обсерватория: финансы и технологии - </w:t>
      </w:r>
      <w:hyperlink r:id="rId20" w:history="1">
        <w:r w:rsidR="00B90D74" w:rsidRPr="003F03D5">
          <w:rPr>
            <w:rStyle w:val="a4"/>
            <w:rFonts w:eastAsia="TimesNewRomanPSMT"/>
            <w:color w:val="auto"/>
            <w:sz w:val="28"/>
            <w:szCs w:val="28"/>
            <w:u w:val="none"/>
          </w:rPr>
          <w:t>http://fintech-ru.com</w:t>
        </w:r>
      </w:hyperlink>
      <w:r w:rsidR="00356594" w:rsidRPr="003F03D5">
        <w:rPr>
          <w:rFonts w:eastAsia="TimesNewRomanPSMT"/>
          <w:sz w:val="28"/>
          <w:szCs w:val="28"/>
        </w:rPr>
        <w:t>.</w:t>
      </w:r>
    </w:p>
    <w:p w:rsidR="005F36BB" w:rsidRPr="003F03D5" w:rsidRDefault="00D812B6" w:rsidP="003F03D5">
      <w:pPr>
        <w:pStyle w:val="ae"/>
        <w:numPr>
          <w:ilvl w:val="0"/>
          <w:numId w:val="23"/>
        </w:numPr>
        <w:spacing w:line="360" w:lineRule="auto"/>
        <w:ind w:left="0" w:firstLine="709"/>
        <w:jc w:val="both"/>
        <w:rPr>
          <w:sz w:val="28"/>
          <w:szCs w:val="28"/>
        </w:rPr>
      </w:pPr>
      <w:r w:rsidRPr="003F03D5">
        <w:rPr>
          <w:rFonts w:eastAsia="TimesNewRomanPSMT"/>
          <w:sz w:val="28"/>
          <w:szCs w:val="28"/>
        </w:rPr>
        <w:t xml:space="preserve">Сайт компании </w:t>
      </w:r>
      <w:r w:rsidR="00B90D74" w:rsidRPr="003F03D5">
        <w:rPr>
          <w:sz w:val="28"/>
          <w:szCs w:val="28"/>
        </w:rPr>
        <w:t xml:space="preserve">CK Finanzpro GmbH. </w:t>
      </w:r>
      <w:r w:rsidRPr="003F03D5">
        <w:rPr>
          <w:rFonts w:eastAsia="TimesNewRomanPSMT"/>
          <w:sz w:val="28"/>
          <w:szCs w:val="28"/>
        </w:rPr>
        <w:t xml:space="preserve">- </w:t>
      </w:r>
      <w:hyperlink r:id="rId21" w:history="1">
        <w:r w:rsidRPr="003F03D5">
          <w:rPr>
            <w:rStyle w:val="a4"/>
            <w:color w:val="auto"/>
            <w:sz w:val="28"/>
            <w:szCs w:val="28"/>
            <w:u w:val="none"/>
          </w:rPr>
          <w:t>http://fintechnews.sg</w:t>
        </w:r>
      </w:hyperlink>
      <w:r w:rsidR="00B90D74" w:rsidRPr="003F03D5">
        <w:rPr>
          <w:sz w:val="28"/>
          <w:szCs w:val="28"/>
        </w:rPr>
        <w:t>.</w:t>
      </w:r>
    </w:p>
    <w:p w:rsidR="00145CCB" w:rsidRPr="00B93E51" w:rsidRDefault="00145CCB" w:rsidP="00B93E51">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34" w:name="_Toc34729993"/>
      <w:r w:rsidRPr="00B93E51">
        <w:rPr>
          <w:rFonts w:ascii="Times New Roman" w:hAnsi="Times New Roman" w:cs="Times New Roman"/>
          <w:b/>
          <w:bCs/>
          <w:kern w:val="32"/>
          <w:sz w:val="28"/>
          <w:szCs w:val="28"/>
        </w:rPr>
        <w:lastRenderedPageBreak/>
        <w:t>10. Методические указания для обучающихся по освоению дисциплины</w:t>
      </w:r>
      <w:bookmarkEnd w:id="34"/>
    </w:p>
    <w:p w:rsidR="00C77DC5" w:rsidRPr="005C7E8E" w:rsidRDefault="00C77DC5" w:rsidP="005C7E8E">
      <w:pPr>
        <w:autoSpaceDE w:val="0"/>
        <w:autoSpaceDN w:val="0"/>
        <w:adjustRightInd w:val="0"/>
        <w:spacing w:after="0" w:line="360" w:lineRule="auto"/>
        <w:ind w:firstLine="709"/>
        <w:jc w:val="both"/>
        <w:rPr>
          <w:rFonts w:ascii="Times New Roman" w:hAnsi="Times New Roman" w:cs="Times New Roman"/>
          <w:sz w:val="28"/>
          <w:szCs w:val="28"/>
        </w:rPr>
      </w:pPr>
      <w:r w:rsidRPr="005C7E8E">
        <w:rPr>
          <w:rFonts w:ascii="Times New Roman" w:hAnsi="Times New Roman" w:cs="Times New Roman"/>
          <w:sz w:val="28"/>
          <w:szCs w:val="28"/>
        </w:rPr>
        <w:t xml:space="preserve">Освоение дисциплины студентами осуществляется во время аудиторной и внеаудиторной работы. Самостоятельная работа студентов организуется в соответствии с </w:t>
      </w:r>
      <w:r w:rsidR="003536A7" w:rsidRPr="005C7E8E">
        <w:rPr>
          <w:rFonts w:ascii="Times New Roman" w:hAnsi="Times New Roman" w:cs="Times New Roman"/>
          <w:sz w:val="28"/>
          <w:szCs w:val="28"/>
        </w:rPr>
        <w:t>календарно-тематически</w:t>
      </w:r>
      <w:r w:rsidRPr="005C7E8E">
        <w:rPr>
          <w:rFonts w:ascii="Times New Roman" w:hAnsi="Times New Roman" w:cs="Times New Roman"/>
          <w:sz w:val="28"/>
          <w:szCs w:val="28"/>
        </w:rPr>
        <w:t>м</w:t>
      </w:r>
      <w:r w:rsidR="003536A7" w:rsidRPr="005C7E8E">
        <w:rPr>
          <w:rFonts w:ascii="Times New Roman" w:hAnsi="Times New Roman" w:cs="Times New Roman"/>
          <w:sz w:val="28"/>
          <w:szCs w:val="28"/>
        </w:rPr>
        <w:t xml:space="preserve"> план</w:t>
      </w:r>
      <w:r w:rsidRPr="005C7E8E">
        <w:rPr>
          <w:rFonts w:ascii="Times New Roman" w:hAnsi="Times New Roman" w:cs="Times New Roman"/>
          <w:sz w:val="28"/>
          <w:szCs w:val="28"/>
        </w:rPr>
        <w:t>ом</w:t>
      </w:r>
      <w:r w:rsidR="003536A7" w:rsidRPr="005C7E8E">
        <w:rPr>
          <w:rFonts w:ascii="Times New Roman" w:hAnsi="Times New Roman" w:cs="Times New Roman"/>
          <w:sz w:val="28"/>
          <w:szCs w:val="28"/>
        </w:rPr>
        <w:t xml:space="preserve"> изучения дисциплины. </w:t>
      </w:r>
    </w:p>
    <w:p w:rsidR="00BC71CE" w:rsidRPr="005C7E8E" w:rsidRDefault="00BC71CE" w:rsidP="005C7E8E">
      <w:pPr>
        <w:widowControl w:val="0"/>
        <w:tabs>
          <w:tab w:val="left" w:pos="0"/>
          <w:tab w:val="left" w:pos="360"/>
          <w:tab w:val="left" w:pos="1100"/>
        </w:tabs>
        <w:spacing w:after="0" w:line="360" w:lineRule="auto"/>
        <w:ind w:firstLine="709"/>
        <w:jc w:val="both"/>
        <w:rPr>
          <w:rFonts w:ascii="Times New Roman" w:hAnsi="Times New Roman" w:cs="Times New Roman"/>
          <w:sz w:val="28"/>
          <w:szCs w:val="28"/>
        </w:rPr>
      </w:pPr>
      <w:r w:rsidRPr="005C7E8E">
        <w:rPr>
          <w:rFonts w:ascii="Times New Roman" w:hAnsi="Times New Roman" w:cs="Times New Roman"/>
          <w:sz w:val="28"/>
          <w:szCs w:val="28"/>
        </w:rPr>
        <w:t>Методические указания для обучающихся по освоению дисциплины утверждены Приказо</w:t>
      </w:r>
      <w:r w:rsidR="00C77DC5" w:rsidRPr="005C7E8E">
        <w:rPr>
          <w:rFonts w:ascii="Times New Roman" w:hAnsi="Times New Roman" w:cs="Times New Roman"/>
          <w:sz w:val="28"/>
          <w:szCs w:val="28"/>
        </w:rPr>
        <w:t>м</w:t>
      </w:r>
      <w:r w:rsidRPr="005C7E8E">
        <w:rPr>
          <w:rFonts w:ascii="Times New Roman" w:hAnsi="Times New Roman" w:cs="Times New Roman"/>
          <w:sz w:val="28"/>
          <w:szCs w:val="28"/>
        </w:rPr>
        <w:t xml:space="preserve"> </w:t>
      </w:r>
      <w:r w:rsidR="00D117CD" w:rsidRPr="005C7E8E">
        <w:rPr>
          <w:rFonts w:ascii="Times New Roman" w:hAnsi="Times New Roman" w:cs="Times New Roman"/>
          <w:sz w:val="28"/>
          <w:szCs w:val="28"/>
        </w:rPr>
        <w:t xml:space="preserve">Финансового </w:t>
      </w:r>
      <w:r w:rsidRPr="005C7E8E">
        <w:rPr>
          <w:rFonts w:ascii="Times New Roman" w:hAnsi="Times New Roman" w:cs="Times New Roman"/>
          <w:sz w:val="28"/>
          <w:szCs w:val="28"/>
        </w:rPr>
        <w:t xml:space="preserve">университета </w:t>
      </w:r>
      <w:r w:rsidR="00D117CD" w:rsidRPr="005C7E8E">
        <w:rPr>
          <w:rFonts w:ascii="Times New Roman" w:hAnsi="Times New Roman" w:cs="Times New Roman"/>
          <w:sz w:val="28"/>
          <w:szCs w:val="28"/>
        </w:rPr>
        <w:t xml:space="preserve"> от 10.04.2014 №0611/о </w:t>
      </w:r>
      <w:r w:rsidR="00D117CD" w:rsidRPr="005C7E8E">
        <w:rPr>
          <w:rFonts w:ascii="Times New Roman" w:hAnsi="Times New Roman" w:cs="Times New Roman"/>
          <w:bCs/>
          <w:sz w:val="28"/>
          <w:szCs w:val="28"/>
        </w:rPr>
        <w:t xml:space="preserve">«Об утверждении Положений о реферате, эссе, контрольной работе, домашнем творческом задании студента по дисциплине (модулю)» </w:t>
      </w:r>
      <w:r w:rsidRPr="005C7E8E">
        <w:rPr>
          <w:rFonts w:ascii="Times New Roman" w:hAnsi="Times New Roman" w:cs="Times New Roman"/>
          <w:sz w:val="28"/>
          <w:szCs w:val="28"/>
        </w:rPr>
        <w:t>и представлены на портале (</w:t>
      </w:r>
      <w:hyperlink r:id="rId22" w:history="1">
        <w:r w:rsidR="00D117CD" w:rsidRPr="005C7E8E">
          <w:rPr>
            <w:rStyle w:val="a4"/>
            <w:rFonts w:ascii="Times New Roman" w:hAnsi="Times New Roman" w:cs="Times New Roman"/>
            <w:color w:val="auto"/>
            <w:sz w:val="28"/>
            <w:szCs w:val="28"/>
          </w:rPr>
          <w:t>http://www.fa.ru/univer/DocLib/Организация%20учебного% 20процесса/Нормативные%20документы%20по%20самостоятельной%20работеПриказ%</w:t>
        </w:r>
      </w:hyperlink>
      <w:r w:rsidR="005B5B57" w:rsidRPr="005C7E8E">
        <w:rPr>
          <w:rFonts w:ascii="Times New Roman" w:hAnsi="Times New Roman" w:cs="Times New Roman"/>
          <w:sz w:val="28"/>
          <w:szCs w:val="28"/>
        </w:rPr>
        <w:t xml:space="preserve"> </w:t>
      </w:r>
      <w:r w:rsidRPr="005C7E8E">
        <w:rPr>
          <w:rFonts w:ascii="Times New Roman" w:hAnsi="Times New Roman" w:cs="Times New Roman"/>
          <w:sz w:val="28"/>
          <w:szCs w:val="28"/>
        </w:rPr>
        <w:t>20№0611_о%20от%2001.04.2014.PDF).</w:t>
      </w:r>
    </w:p>
    <w:p w:rsidR="00145CCB" w:rsidRPr="00B93E51" w:rsidRDefault="00B93E51" w:rsidP="00B93E51">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35" w:name="_Toc34729994"/>
      <w:r>
        <w:rPr>
          <w:rFonts w:ascii="Times New Roman" w:hAnsi="Times New Roman" w:cs="Times New Roman"/>
          <w:b/>
          <w:bCs/>
          <w:kern w:val="32"/>
          <w:sz w:val="28"/>
          <w:szCs w:val="28"/>
        </w:rPr>
        <w:t>11.</w:t>
      </w:r>
      <w:r w:rsidR="00145CCB" w:rsidRPr="00B93E51">
        <w:rPr>
          <w:rFonts w:ascii="Times New Roman" w:hAnsi="Times New Roman" w:cs="Times New Roman"/>
          <w:b/>
          <w:bCs/>
          <w:kern w:val="32"/>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35"/>
    </w:p>
    <w:p w:rsidR="005C7E8E" w:rsidRPr="00B93E51" w:rsidRDefault="005C7E8E" w:rsidP="00B93E51">
      <w:pPr>
        <w:keepNext/>
        <w:tabs>
          <w:tab w:val="left" w:pos="993"/>
        </w:tabs>
        <w:spacing w:after="0" w:line="360" w:lineRule="auto"/>
        <w:ind w:firstLine="709"/>
        <w:jc w:val="both"/>
        <w:outlineLvl w:val="0"/>
        <w:rPr>
          <w:rFonts w:ascii="Times New Roman" w:hAnsi="Times New Roman" w:cs="Times New Roman"/>
          <w:b/>
          <w:bCs/>
          <w:webHidden/>
          <w:kern w:val="32"/>
          <w:sz w:val="28"/>
          <w:szCs w:val="28"/>
        </w:rPr>
      </w:pPr>
      <w:bookmarkStart w:id="36" w:name="_Toc34729995"/>
      <w:r w:rsidRPr="00B93E51">
        <w:rPr>
          <w:rFonts w:ascii="Times New Roman" w:hAnsi="Times New Roman" w:cs="Times New Roman"/>
          <w:b/>
          <w:bCs/>
          <w:webHidden/>
          <w:kern w:val="32"/>
          <w:sz w:val="28"/>
          <w:szCs w:val="28"/>
        </w:rPr>
        <w:t>11.1 Комплект лицензионного программного обеспечения:</w:t>
      </w:r>
      <w:bookmarkEnd w:id="36"/>
    </w:p>
    <w:p w:rsidR="005C7E8E" w:rsidRPr="005C7E8E" w:rsidRDefault="005C7E8E" w:rsidP="005C7E8E">
      <w:pPr>
        <w:spacing w:after="0" w:line="360" w:lineRule="auto"/>
        <w:ind w:firstLine="709"/>
        <w:jc w:val="both"/>
        <w:rPr>
          <w:rFonts w:ascii="Times New Roman" w:hAnsi="Times New Roman" w:cs="Times New Roman"/>
          <w:webHidden/>
          <w:sz w:val="28"/>
          <w:szCs w:val="28"/>
        </w:rPr>
      </w:pPr>
      <w:r w:rsidRPr="005C7E8E">
        <w:rPr>
          <w:rFonts w:ascii="Times New Roman" w:hAnsi="Times New Roman" w:cs="Times New Roman"/>
          <w:webHidden/>
          <w:sz w:val="28"/>
          <w:szCs w:val="28"/>
        </w:rPr>
        <w:t xml:space="preserve">1. </w:t>
      </w:r>
      <w:r w:rsidRPr="005C7E8E">
        <w:rPr>
          <w:rFonts w:ascii="Times New Roman" w:hAnsi="Times New Roman" w:cs="Times New Roman"/>
          <w:webHidden/>
          <w:sz w:val="28"/>
          <w:szCs w:val="28"/>
          <w:lang w:val="en-US"/>
        </w:rPr>
        <w:t>Windows</w:t>
      </w:r>
      <w:r w:rsidRPr="005C7E8E">
        <w:rPr>
          <w:rFonts w:ascii="Times New Roman" w:hAnsi="Times New Roman" w:cs="Times New Roman"/>
          <w:webHidden/>
          <w:sz w:val="28"/>
          <w:szCs w:val="28"/>
        </w:rPr>
        <w:t xml:space="preserve">, </w:t>
      </w:r>
      <w:r w:rsidRPr="005C7E8E">
        <w:rPr>
          <w:rFonts w:ascii="Times New Roman" w:hAnsi="Times New Roman" w:cs="Times New Roman"/>
          <w:webHidden/>
          <w:sz w:val="28"/>
          <w:szCs w:val="28"/>
          <w:lang w:val="en-US"/>
        </w:rPr>
        <w:t>Microsoft</w:t>
      </w:r>
      <w:r w:rsidRPr="005C7E8E">
        <w:rPr>
          <w:rFonts w:ascii="Times New Roman" w:hAnsi="Times New Roman" w:cs="Times New Roman"/>
          <w:webHidden/>
          <w:sz w:val="28"/>
          <w:szCs w:val="28"/>
        </w:rPr>
        <w:t xml:space="preserve"> </w:t>
      </w:r>
      <w:r w:rsidRPr="005C7E8E">
        <w:rPr>
          <w:rFonts w:ascii="Times New Roman" w:hAnsi="Times New Roman" w:cs="Times New Roman"/>
          <w:webHidden/>
          <w:sz w:val="28"/>
          <w:szCs w:val="28"/>
          <w:lang w:val="en-US"/>
        </w:rPr>
        <w:t>Office</w:t>
      </w:r>
      <w:r w:rsidRPr="005C7E8E">
        <w:rPr>
          <w:rFonts w:ascii="Times New Roman" w:hAnsi="Times New Roman" w:cs="Times New Roman"/>
          <w:webHidden/>
          <w:sz w:val="28"/>
          <w:szCs w:val="28"/>
        </w:rPr>
        <w:t>.</w:t>
      </w:r>
    </w:p>
    <w:p w:rsidR="005C7E8E" w:rsidRPr="005C7E8E" w:rsidRDefault="005C7E8E" w:rsidP="005C7E8E">
      <w:pPr>
        <w:spacing w:after="0" w:line="360" w:lineRule="auto"/>
        <w:ind w:firstLine="709"/>
        <w:jc w:val="both"/>
        <w:rPr>
          <w:rFonts w:ascii="Times New Roman" w:hAnsi="Times New Roman" w:cs="Times New Roman"/>
          <w:webHidden/>
          <w:sz w:val="28"/>
          <w:szCs w:val="28"/>
        </w:rPr>
      </w:pPr>
      <w:r w:rsidRPr="005C7E8E">
        <w:rPr>
          <w:rFonts w:ascii="Times New Roman" w:hAnsi="Times New Roman" w:cs="Times New Roman"/>
          <w:webHidden/>
          <w:sz w:val="28"/>
          <w:szCs w:val="28"/>
        </w:rPr>
        <w:t xml:space="preserve">2. Антивирус </w:t>
      </w:r>
      <w:r w:rsidRPr="005C7E8E">
        <w:rPr>
          <w:rFonts w:ascii="Times New Roman" w:hAnsi="Times New Roman" w:cs="Times New Roman"/>
          <w:webHidden/>
          <w:sz w:val="28"/>
          <w:szCs w:val="28"/>
          <w:lang w:val="en-US"/>
        </w:rPr>
        <w:t>ESET</w:t>
      </w:r>
      <w:r w:rsidRPr="005C7E8E">
        <w:rPr>
          <w:rFonts w:ascii="Times New Roman" w:hAnsi="Times New Roman" w:cs="Times New Roman"/>
          <w:webHidden/>
          <w:sz w:val="28"/>
          <w:szCs w:val="28"/>
        </w:rPr>
        <w:t xml:space="preserve"> </w:t>
      </w:r>
      <w:r w:rsidRPr="005C7E8E">
        <w:rPr>
          <w:rFonts w:ascii="Times New Roman" w:hAnsi="Times New Roman" w:cs="Times New Roman"/>
          <w:webHidden/>
          <w:sz w:val="28"/>
          <w:szCs w:val="28"/>
          <w:lang w:val="en-US"/>
        </w:rPr>
        <w:t>Endpoint</w:t>
      </w:r>
      <w:r w:rsidRPr="005C7E8E">
        <w:rPr>
          <w:rFonts w:ascii="Times New Roman" w:hAnsi="Times New Roman" w:cs="Times New Roman"/>
          <w:webHidden/>
          <w:sz w:val="28"/>
          <w:szCs w:val="28"/>
        </w:rPr>
        <w:t xml:space="preserve"> </w:t>
      </w:r>
      <w:r w:rsidRPr="005C7E8E">
        <w:rPr>
          <w:rFonts w:ascii="Times New Roman" w:hAnsi="Times New Roman" w:cs="Times New Roman"/>
          <w:webHidden/>
          <w:sz w:val="28"/>
          <w:szCs w:val="28"/>
          <w:lang w:val="en-US"/>
        </w:rPr>
        <w:t>Security</w:t>
      </w:r>
    </w:p>
    <w:p w:rsidR="005C7E8E" w:rsidRPr="005C7E8E" w:rsidRDefault="005C7E8E" w:rsidP="005C7E8E">
      <w:pPr>
        <w:pStyle w:val="1"/>
        <w:spacing w:before="0" w:beforeAutospacing="0" w:after="0" w:afterAutospacing="0" w:line="360" w:lineRule="auto"/>
        <w:ind w:firstLine="709"/>
        <w:jc w:val="both"/>
        <w:rPr>
          <w:webHidden/>
          <w:sz w:val="28"/>
          <w:szCs w:val="28"/>
        </w:rPr>
      </w:pPr>
      <w:bookmarkStart w:id="37" w:name="_Toc34729996"/>
      <w:r w:rsidRPr="005C7E8E">
        <w:rPr>
          <w:webHidden/>
          <w:sz w:val="28"/>
          <w:szCs w:val="28"/>
        </w:rPr>
        <w:t>11.2 Современные профессиональные базы данных и информационные справочные системы:</w:t>
      </w:r>
      <w:bookmarkEnd w:id="37"/>
    </w:p>
    <w:p w:rsidR="005C7E8E" w:rsidRPr="005C7E8E" w:rsidRDefault="005C7E8E" w:rsidP="005C7E8E">
      <w:pPr>
        <w:pStyle w:val="ac"/>
        <w:numPr>
          <w:ilvl w:val="0"/>
          <w:numId w:val="22"/>
        </w:numPr>
        <w:tabs>
          <w:tab w:val="left" w:pos="567"/>
          <w:tab w:val="left" w:pos="1066"/>
        </w:tabs>
        <w:suppressAutoHyphens w:val="0"/>
        <w:spacing w:after="0" w:line="360" w:lineRule="auto"/>
        <w:ind w:left="0" w:firstLine="709"/>
        <w:jc w:val="both"/>
        <w:rPr>
          <w:color w:val="000000"/>
          <w:sz w:val="28"/>
          <w:szCs w:val="28"/>
        </w:rPr>
      </w:pPr>
      <w:r w:rsidRPr="005C7E8E">
        <w:rPr>
          <w:color w:val="000000"/>
          <w:sz w:val="28"/>
          <w:szCs w:val="28"/>
        </w:rPr>
        <w:t>Справочная правовая система КонсультантПлюс»: www.consultant.ru</w:t>
      </w:r>
    </w:p>
    <w:p w:rsidR="005C7E8E" w:rsidRPr="005C7E8E" w:rsidRDefault="005C7E8E" w:rsidP="005C7E8E">
      <w:pPr>
        <w:pStyle w:val="ac"/>
        <w:numPr>
          <w:ilvl w:val="0"/>
          <w:numId w:val="22"/>
        </w:numPr>
        <w:tabs>
          <w:tab w:val="left" w:pos="567"/>
          <w:tab w:val="left" w:pos="1066"/>
        </w:tabs>
        <w:suppressAutoHyphens w:val="0"/>
        <w:spacing w:after="0" w:line="360" w:lineRule="auto"/>
        <w:ind w:left="0" w:firstLine="709"/>
        <w:jc w:val="both"/>
        <w:rPr>
          <w:color w:val="000000"/>
          <w:sz w:val="28"/>
          <w:szCs w:val="28"/>
        </w:rPr>
      </w:pPr>
      <w:r w:rsidRPr="005C7E8E">
        <w:rPr>
          <w:color w:val="000000"/>
          <w:sz w:val="28"/>
          <w:szCs w:val="28"/>
        </w:rPr>
        <w:t>Справочная правовая система «Гарант».</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Информационные технологии в финансах - www.it-finance.com;</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Портал «Технологии корпоративного управления ITeam» -</w:t>
      </w:r>
      <w:hyperlink r:id="rId23" w:history="1">
        <w:r w:rsidRPr="005C7E8E">
          <w:rPr>
            <w:rStyle w:val="a4"/>
            <w:rFonts w:eastAsia="TimesNewRomanPSMT"/>
            <w:color w:val="auto"/>
            <w:sz w:val="28"/>
            <w:szCs w:val="28"/>
            <w:u w:val="none"/>
          </w:rPr>
          <w:t>http://www.iteam.ru</w:t>
        </w:r>
      </w:hyperlink>
      <w:r w:rsidRPr="005C7E8E">
        <w:rPr>
          <w:sz w:val="28"/>
          <w:szCs w:val="28"/>
        </w:rPr>
        <w:t>;</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 xml:space="preserve">Сайт компании Вloomberg - </w:t>
      </w:r>
      <w:hyperlink r:id="rId24" w:history="1">
        <w:r w:rsidRPr="005C7E8E">
          <w:rPr>
            <w:rStyle w:val="a4"/>
            <w:rFonts w:eastAsia="TimesNewRomanPSMT"/>
            <w:color w:val="auto"/>
            <w:sz w:val="28"/>
            <w:szCs w:val="28"/>
            <w:u w:val="none"/>
          </w:rPr>
          <w:t>http://www.bloomberg.com</w:t>
        </w:r>
      </w:hyperlink>
      <w:r w:rsidRPr="005C7E8E">
        <w:rPr>
          <w:rFonts w:eastAsia="TimesNewRomanPSMT"/>
          <w:sz w:val="28"/>
          <w:szCs w:val="28"/>
        </w:rPr>
        <w:t>;</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Сайт компании Томсон Рейторс - http://www.</w:t>
      </w:r>
      <w:r w:rsidRPr="005C7E8E">
        <w:rPr>
          <w:sz w:val="28"/>
          <w:szCs w:val="28"/>
        </w:rPr>
        <w:t xml:space="preserve"> </w:t>
      </w:r>
      <w:r w:rsidRPr="005C7E8E">
        <w:rPr>
          <w:rFonts w:eastAsia="TimesNewRomanPSMT"/>
          <w:sz w:val="28"/>
          <w:szCs w:val="28"/>
        </w:rPr>
        <w:t>http://thomsonreuters.ru;</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Система комплексного раскрытия информации «СКРИН» - http://www.skrin.ru;</w:t>
      </w:r>
    </w:p>
    <w:p w:rsidR="0075051B" w:rsidRPr="005C7E8E" w:rsidRDefault="0075051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lastRenderedPageBreak/>
        <w:t>Система профессионального анализа рынка и компаний СПАРК -http://www.spark-interfax.ru;</w:t>
      </w:r>
    </w:p>
    <w:p w:rsidR="00145CCB" w:rsidRDefault="00145CCB" w:rsidP="005C7E8E">
      <w:pPr>
        <w:pStyle w:val="ae"/>
        <w:widowControl w:val="0"/>
        <w:numPr>
          <w:ilvl w:val="0"/>
          <w:numId w:val="22"/>
        </w:numPr>
        <w:tabs>
          <w:tab w:val="left" w:pos="993"/>
        </w:tabs>
        <w:autoSpaceDE w:val="0"/>
        <w:autoSpaceDN w:val="0"/>
        <w:adjustRightInd w:val="0"/>
        <w:spacing w:line="360" w:lineRule="auto"/>
        <w:ind w:left="0" w:firstLine="709"/>
        <w:jc w:val="both"/>
        <w:rPr>
          <w:rFonts w:eastAsia="TimesNewRomanPSMT"/>
          <w:sz w:val="28"/>
          <w:szCs w:val="28"/>
        </w:rPr>
      </w:pPr>
      <w:r w:rsidRPr="005C7E8E">
        <w:rPr>
          <w:rFonts w:eastAsia="TimesNewRomanPSMT"/>
          <w:sz w:val="28"/>
          <w:szCs w:val="28"/>
        </w:rPr>
        <w:t>Официальный сайт РосБизнесКонсалтинг</w:t>
      </w:r>
      <w:r w:rsidR="003536A7" w:rsidRPr="005C7E8E">
        <w:rPr>
          <w:rFonts w:eastAsia="TimesNewRomanPSMT"/>
          <w:sz w:val="28"/>
          <w:szCs w:val="28"/>
        </w:rPr>
        <w:t xml:space="preserve"> -</w:t>
      </w:r>
      <w:r w:rsidRPr="005C7E8E">
        <w:rPr>
          <w:rFonts w:eastAsia="TimesNewRomanPSMT"/>
          <w:sz w:val="28"/>
          <w:szCs w:val="28"/>
        </w:rPr>
        <w:t xml:space="preserve"> </w:t>
      </w:r>
      <w:hyperlink r:id="rId25" w:history="1">
        <w:r w:rsidRPr="005C7E8E">
          <w:rPr>
            <w:rStyle w:val="a4"/>
            <w:rFonts w:eastAsia="TimesNewRomanPSMT"/>
            <w:color w:val="auto"/>
            <w:sz w:val="28"/>
            <w:szCs w:val="28"/>
            <w:u w:val="none"/>
          </w:rPr>
          <w:t>http://www.rbk.ru</w:t>
        </w:r>
      </w:hyperlink>
      <w:r w:rsidRPr="005C7E8E">
        <w:rPr>
          <w:rFonts w:eastAsia="TimesNewRomanPSMT"/>
          <w:sz w:val="28"/>
          <w:szCs w:val="28"/>
        </w:rPr>
        <w:t>.</w:t>
      </w:r>
    </w:p>
    <w:p w:rsidR="00AB72A9" w:rsidRPr="00AB72A9" w:rsidRDefault="00AB72A9" w:rsidP="00AB72A9">
      <w:pPr>
        <w:pStyle w:val="1"/>
        <w:spacing w:before="0" w:beforeAutospacing="0" w:after="0" w:afterAutospacing="0" w:line="360" w:lineRule="auto"/>
        <w:ind w:firstLine="709"/>
        <w:jc w:val="both"/>
        <w:rPr>
          <w:sz w:val="28"/>
          <w:szCs w:val="28"/>
        </w:rPr>
      </w:pPr>
      <w:bookmarkStart w:id="38" w:name="_Toc34729997"/>
      <w:r w:rsidRPr="00AB72A9">
        <w:rPr>
          <w:sz w:val="28"/>
          <w:szCs w:val="28"/>
        </w:rPr>
        <w:t>11.3. Сертифицированные программные и аппаратные средства защиты информации</w:t>
      </w:r>
      <w:bookmarkEnd w:id="38"/>
    </w:p>
    <w:p w:rsidR="00AB72A9" w:rsidRPr="00AB72A9" w:rsidRDefault="00AB72A9" w:rsidP="00AB72A9">
      <w:pPr>
        <w:spacing w:after="0" w:line="360" w:lineRule="auto"/>
        <w:jc w:val="both"/>
        <w:rPr>
          <w:rFonts w:ascii="Times New Roman" w:eastAsia="Times New Roman" w:hAnsi="Times New Roman" w:cs="Times New Roman"/>
          <w:bCs/>
          <w:sz w:val="28"/>
          <w:szCs w:val="28"/>
        </w:rPr>
      </w:pPr>
      <w:r w:rsidRPr="00AB72A9">
        <w:rPr>
          <w:rFonts w:ascii="Times New Roman" w:eastAsia="Times New Roman" w:hAnsi="Times New Roman" w:cs="Times New Roman"/>
          <w:bCs/>
          <w:sz w:val="28"/>
          <w:szCs w:val="28"/>
        </w:rPr>
        <w:t>Сертифицированные программные и аппаратные средства защиты информации</w:t>
      </w:r>
      <w:r w:rsidRPr="00AB72A9">
        <w:rPr>
          <w:rFonts w:ascii="Times New Roman" w:hAnsi="Times New Roman" w:cs="Times New Roman"/>
          <w:bCs/>
          <w:sz w:val="28"/>
          <w:szCs w:val="28"/>
        </w:rPr>
        <w:t xml:space="preserve"> не используются. </w:t>
      </w:r>
    </w:p>
    <w:p w:rsidR="00145CCB" w:rsidRPr="00B93E51" w:rsidRDefault="00145CCB" w:rsidP="00B93E51">
      <w:pPr>
        <w:keepNext/>
        <w:tabs>
          <w:tab w:val="left" w:pos="993"/>
        </w:tabs>
        <w:spacing w:after="0" w:line="360" w:lineRule="auto"/>
        <w:ind w:firstLine="709"/>
        <w:jc w:val="both"/>
        <w:outlineLvl w:val="0"/>
        <w:rPr>
          <w:rFonts w:ascii="Times New Roman" w:hAnsi="Times New Roman" w:cs="Times New Roman"/>
          <w:b/>
          <w:bCs/>
          <w:kern w:val="32"/>
          <w:sz w:val="28"/>
          <w:szCs w:val="28"/>
        </w:rPr>
      </w:pPr>
      <w:bookmarkStart w:id="39" w:name="_Toc34729998"/>
      <w:r w:rsidRPr="00B93E51">
        <w:rPr>
          <w:rFonts w:ascii="Times New Roman" w:hAnsi="Times New Roman" w:cs="Times New Roman"/>
          <w:b/>
          <w:bCs/>
          <w:kern w:val="32"/>
          <w:sz w:val="28"/>
          <w:szCs w:val="28"/>
        </w:rPr>
        <w:t>12. Описание материально-технической базы, необходимой для осуществления образовательного процесса по дисциплине</w:t>
      </w:r>
      <w:bookmarkEnd w:id="39"/>
    </w:p>
    <w:p w:rsidR="00242BEE" w:rsidRPr="005C7E8E" w:rsidRDefault="00145CCB" w:rsidP="005C7E8E">
      <w:pPr>
        <w:widowControl w:val="0"/>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5C7E8E">
        <w:rPr>
          <w:rFonts w:ascii="Times New Roman" w:eastAsia="TimesNewRomanPSMT" w:hAnsi="Times New Roman" w:cs="Times New Roman"/>
          <w:sz w:val="28"/>
          <w:szCs w:val="28"/>
        </w:rPr>
        <w:t xml:space="preserve">Для осуществления образовательного процесса по дисциплине </w:t>
      </w:r>
      <w:r w:rsidR="0076029F" w:rsidRPr="005C7E8E">
        <w:rPr>
          <w:rFonts w:ascii="Times New Roman" w:hAnsi="Times New Roman" w:cs="Times New Roman"/>
          <w:sz w:val="28"/>
          <w:szCs w:val="28"/>
        </w:rPr>
        <w:t>«</w:t>
      </w:r>
      <w:r w:rsidR="0076029F" w:rsidRPr="005C7E8E">
        <w:rPr>
          <w:rFonts w:ascii="Times New Roman" w:eastAsia="Times New Roman" w:hAnsi="Times New Roman" w:cs="Times New Roman"/>
          <w:color w:val="000000"/>
          <w:sz w:val="28"/>
          <w:szCs w:val="28"/>
        </w:rPr>
        <w:t>Финансовые технологии (Финтех)</w:t>
      </w:r>
      <w:r w:rsidR="0076029F" w:rsidRPr="005C7E8E">
        <w:rPr>
          <w:rFonts w:ascii="Times New Roman" w:hAnsi="Times New Roman" w:cs="Times New Roman"/>
          <w:sz w:val="28"/>
          <w:szCs w:val="28"/>
        </w:rPr>
        <w:t xml:space="preserve">» </w:t>
      </w:r>
      <w:r w:rsidRPr="005C7E8E">
        <w:rPr>
          <w:rFonts w:ascii="Times New Roman" w:eastAsia="TimesNewRomanPSMT" w:hAnsi="Times New Roman" w:cs="Times New Roman"/>
          <w:sz w:val="28"/>
          <w:szCs w:val="28"/>
        </w:rPr>
        <w:t>требу</w:t>
      </w:r>
      <w:r w:rsidR="00CC0970" w:rsidRPr="005C7E8E">
        <w:rPr>
          <w:rFonts w:ascii="Times New Roman" w:eastAsia="TimesNewRomanPSMT" w:hAnsi="Times New Roman" w:cs="Times New Roman"/>
          <w:sz w:val="28"/>
          <w:szCs w:val="28"/>
        </w:rPr>
        <w:t>е</w:t>
      </w:r>
      <w:r w:rsidRPr="005C7E8E">
        <w:rPr>
          <w:rFonts w:ascii="Times New Roman" w:eastAsia="TimesNewRomanPSMT" w:hAnsi="Times New Roman" w:cs="Times New Roman"/>
          <w:sz w:val="28"/>
          <w:szCs w:val="28"/>
        </w:rPr>
        <w:t xml:space="preserve">тся </w:t>
      </w:r>
      <w:r w:rsidR="00CC0970" w:rsidRPr="005C7E8E">
        <w:rPr>
          <w:rFonts w:ascii="Times New Roman" w:eastAsia="TimesNewRomanPSMT" w:hAnsi="Times New Roman" w:cs="Times New Roman"/>
          <w:sz w:val="28"/>
          <w:szCs w:val="28"/>
        </w:rPr>
        <w:t>наличие гаджета (</w:t>
      </w:r>
      <w:r w:rsidR="00CC0970" w:rsidRPr="005C7E8E">
        <w:rPr>
          <w:rFonts w:ascii="Times New Roman" w:hAnsi="Times New Roman" w:cs="Times New Roman"/>
          <w:sz w:val="28"/>
          <w:szCs w:val="28"/>
        </w:rPr>
        <w:t>компьютера, смартфона, планшет</w:t>
      </w:r>
      <w:r w:rsidR="00CC0970" w:rsidRPr="005C7E8E">
        <w:rPr>
          <w:rFonts w:ascii="Times New Roman" w:eastAsia="TimesNewRomanPSMT" w:hAnsi="Times New Roman" w:cs="Times New Roman"/>
          <w:sz w:val="28"/>
          <w:szCs w:val="28"/>
        </w:rPr>
        <w:t xml:space="preserve">а) у студентов или </w:t>
      </w:r>
      <w:r w:rsidRPr="005C7E8E">
        <w:rPr>
          <w:rFonts w:ascii="Times New Roman" w:eastAsia="TimesNewRomanPSMT" w:hAnsi="Times New Roman" w:cs="Times New Roman"/>
          <w:sz w:val="28"/>
          <w:szCs w:val="28"/>
        </w:rPr>
        <w:t>аудитории, оснащенн</w:t>
      </w:r>
      <w:r w:rsidR="0076029F" w:rsidRPr="005C7E8E">
        <w:rPr>
          <w:rFonts w:ascii="Times New Roman" w:eastAsia="TimesNewRomanPSMT" w:hAnsi="Times New Roman" w:cs="Times New Roman"/>
          <w:sz w:val="28"/>
          <w:szCs w:val="28"/>
        </w:rPr>
        <w:t>ые</w:t>
      </w:r>
      <w:r w:rsidRPr="005C7E8E">
        <w:rPr>
          <w:rFonts w:ascii="Times New Roman" w:eastAsia="TimesNewRomanPSMT" w:hAnsi="Times New Roman" w:cs="Times New Roman"/>
          <w:sz w:val="28"/>
          <w:szCs w:val="28"/>
        </w:rPr>
        <w:t xml:space="preserve"> современными техническими средствами.</w:t>
      </w:r>
    </w:p>
    <w:sectPr w:rsidR="00242BEE" w:rsidRPr="005C7E8E" w:rsidSect="00F57AB3">
      <w:footerReference w:type="defaul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E18" w:rsidRPr="00DD1FC6" w:rsidRDefault="00153E18" w:rsidP="00DD1FC6">
      <w:pPr>
        <w:pStyle w:val="ConsPlusNormal"/>
        <w:rPr>
          <w:rFonts w:asciiTheme="minorHAnsi" w:eastAsiaTheme="minorEastAsia" w:hAnsiTheme="minorHAnsi" w:cstheme="minorBidi"/>
          <w:sz w:val="22"/>
          <w:szCs w:val="22"/>
        </w:rPr>
      </w:pPr>
      <w:r>
        <w:separator/>
      </w:r>
    </w:p>
  </w:endnote>
  <w:endnote w:type="continuationSeparator" w:id="0">
    <w:p w:rsidR="00153E18" w:rsidRPr="00DD1FC6" w:rsidRDefault="00153E18" w:rsidP="00DD1FC6">
      <w:pPr>
        <w:pStyle w:val="ConsPlusNormal"/>
        <w:rPr>
          <w:rFonts w:asciiTheme="minorHAnsi" w:eastAsiaTheme="minorEastAsia"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n-e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TimesNewRomanPSMT">
    <w:altName w:val="MS Mincho"/>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530604"/>
      <w:docPartObj>
        <w:docPartGallery w:val="Page Numbers (Bottom of Page)"/>
        <w:docPartUnique/>
      </w:docPartObj>
    </w:sdtPr>
    <w:sdtContent>
      <w:p w:rsidR="00AB72A9" w:rsidRDefault="00AB72A9">
        <w:pPr>
          <w:pStyle w:val="afd"/>
          <w:jc w:val="center"/>
        </w:pPr>
        <w:r>
          <w:fldChar w:fldCharType="begin"/>
        </w:r>
        <w:r>
          <w:instrText>PAGE   \* MERGEFORMAT</w:instrText>
        </w:r>
        <w:r>
          <w:fldChar w:fldCharType="separate"/>
        </w:r>
        <w:r w:rsidR="000145FE">
          <w:rPr>
            <w:noProof/>
          </w:rPr>
          <w:t>23</w:t>
        </w:r>
        <w:r>
          <w:fldChar w:fldCharType="end"/>
        </w:r>
      </w:p>
    </w:sdtContent>
  </w:sdt>
  <w:p w:rsidR="00AB72A9" w:rsidRDefault="00AB72A9">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E18" w:rsidRPr="00DD1FC6" w:rsidRDefault="00153E18" w:rsidP="00DD1FC6">
      <w:pPr>
        <w:pStyle w:val="ConsPlusNormal"/>
        <w:rPr>
          <w:rFonts w:asciiTheme="minorHAnsi" w:eastAsiaTheme="minorEastAsia" w:hAnsiTheme="minorHAnsi" w:cstheme="minorBidi"/>
          <w:sz w:val="22"/>
          <w:szCs w:val="22"/>
        </w:rPr>
      </w:pPr>
      <w:r>
        <w:separator/>
      </w:r>
    </w:p>
  </w:footnote>
  <w:footnote w:type="continuationSeparator" w:id="0">
    <w:p w:rsidR="00153E18" w:rsidRPr="00DD1FC6" w:rsidRDefault="00153E18" w:rsidP="00DD1FC6">
      <w:pPr>
        <w:pStyle w:val="ConsPlusNormal"/>
        <w:rPr>
          <w:rFonts w:asciiTheme="minorHAnsi" w:eastAsiaTheme="minorEastAsia" w:hAnsiTheme="minorHAnsi" w:cstheme="minorBidi"/>
          <w:sz w:val="22"/>
          <w:szCs w:val="22"/>
        </w:rPr>
      </w:pPr>
      <w:r>
        <w:continuationSeparator/>
      </w:r>
    </w:p>
  </w:footnote>
  <w:footnote w:id="1">
    <w:p w:rsidR="00AB72A9" w:rsidRPr="00750BF5" w:rsidRDefault="00AB72A9" w:rsidP="004D11D5">
      <w:pPr>
        <w:pStyle w:val="a5"/>
        <w:rPr>
          <w:sz w:val="16"/>
          <w:szCs w:val="16"/>
        </w:rPr>
      </w:pPr>
      <w:r>
        <w:rPr>
          <w:rStyle w:val="a7"/>
        </w:rPr>
        <w:footnoteRef/>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AB72A9" w:rsidRPr="00750BF5" w:rsidRDefault="00AB72A9" w:rsidP="004D11D5">
      <w:pPr>
        <w:pStyle w:val="a5"/>
        <w:rPr>
          <w:sz w:val="16"/>
          <w:szCs w:val="16"/>
        </w:rPr>
      </w:pPr>
      <w:r w:rsidRPr="00750BF5">
        <w:rPr>
          <w:rStyle w:val="a7"/>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 w:id="3">
    <w:p w:rsidR="00AB72A9" w:rsidRDefault="00AB72A9" w:rsidP="00CC0970">
      <w:pPr>
        <w:pStyle w:val="a5"/>
        <w:jc w:val="both"/>
      </w:pPr>
      <w:r>
        <w:rPr>
          <w:rStyle w:val="a7"/>
        </w:rPr>
        <w:footnoteRef/>
      </w:r>
      <w:r>
        <w:t xml:space="preserve"> </w:t>
      </w:r>
      <w:r w:rsidRPr="005E71AA">
        <w:rPr>
          <w:rFonts w:ascii="Times New Roman" w:hAnsi="Times New Roman" w:cs="Times New Roman"/>
          <w:sz w:val="24"/>
          <w:szCs w:val="24"/>
        </w:rPr>
        <w:t xml:space="preserve">В связи с тем, что </w:t>
      </w:r>
      <w:r>
        <w:rPr>
          <w:rFonts w:ascii="Times New Roman" w:hAnsi="Times New Roman" w:cs="Times New Roman"/>
          <w:sz w:val="24"/>
          <w:szCs w:val="24"/>
        </w:rPr>
        <w:t>дискуссия</w:t>
      </w:r>
      <w:r w:rsidRPr="005E71AA">
        <w:rPr>
          <w:rFonts w:ascii="Times New Roman" w:hAnsi="Times New Roman" w:cs="Times New Roman"/>
          <w:sz w:val="24"/>
          <w:szCs w:val="24"/>
        </w:rPr>
        <w:t xml:space="preserve"> проводится на последнем занятии, предлагается помимо вопросов обсудить результаты</w:t>
      </w:r>
      <w:r>
        <w:rPr>
          <w:rFonts w:ascii="Times New Roman" w:hAnsi="Times New Roman" w:cs="Times New Roman"/>
          <w:sz w:val="24"/>
          <w:szCs w:val="24"/>
        </w:rPr>
        <w:t xml:space="preserve"> контрольной</w:t>
      </w:r>
      <w:r w:rsidRPr="005E71AA">
        <w:rPr>
          <w:rFonts w:ascii="Times New Roman" w:hAnsi="Times New Roman" w:cs="Times New Roman"/>
          <w:sz w:val="24"/>
          <w:szCs w:val="24"/>
        </w:rPr>
        <w:t xml:space="preserve"> работы и презентовать собственные проекты в области финтеха, разработанные студент</w:t>
      </w:r>
      <w:r>
        <w:rPr>
          <w:rFonts w:ascii="Times New Roman" w:hAnsi="Times New Roman" w:cs="Times New Roman"/>
          <w:sz w:val="24"/>
          <w:szCs w:val="24"/>
        </w:rPr>
        <w:t>ами</w:t>
      </w:r>
      <w:r w:rsidRPr="005E71AA">
        <w:rPr>
          <w:rFonts w:ascii="Times New Roman" w:hAnsi="Times New Roman" w:cs="Times New Roman"/>
          <w:sz w:val="24"/>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4FB3"/>
    <w:multiLevelType w:val="hybridMultilevel"/>
    <w:tmpl w:val="15D2578E"/>
    <w:lvl w:ilvl="0" w:tplc="3BE41A3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DD6B99"/>
    <w:multiLevelType w:val="hybridMultilevel"/>
    <w:tmpl w:val="A88EE0F8"/>
    <w:lvl w:ilvl="0" w:tplc="3BE41A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3A71AD3"/>
    <w:multiLevelType w:val="hybridMultilevel"/>
    <w:tmpl w:val="0B52934A"/>
    <w:lvl w:ilvl="0" w:tplc="50D8E2C0">
      <w:start w:val="1"/>
      <w:numFmt w:val="decimal"/>
      <w:lvlText w:val="%1."/>
      <w:lvlJc w:val="left"/>
      <w:pPr>
        <w:tabs>
          <w:tab w:val="num" w:pos="360"/>
        </w:tabs>
        <w:ind w:left="36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1664310D"/>
    <w:multiLevelType w:val="hybridMultilevel"/>
    <w:tmpl w:val="735613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771C08"/>
    <w:multiLevelType w:val="hybridMultilevel"/>
    <w:tmpl w:val="E0ACDA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F31720"/>
    <w:multiLevelType w:val="hybridMultilevel"/>
    <w:tmpl w:val="A2C27810"/>
    <w:lvl w:ilvl="0" w:tplc="C80E3CF2">
      <w:start w:val="1"/>
      <w:numFmt w:val="decimal"/>
      <w:lvlText w:val="%1)"/>
      <w:lvlJc w:val="left"/>
      <w:pPr>
        <w:ind w:left="720" w:hanging="360"/>
      </w:pPr>
      <w:rPr>
        <w:rFonts w:eastAsia="+mn-e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9424D6"/>
    <w:multiLevelType w:val="hybridMultilevel"/>
    <w:tmpl w:val="D5BE527A"/>
    <w:lvl w:ilvl="0" w:tplc="847E3D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5C5205"/>
    <w:multiLevelType w:val="hybridMultilevel"/>
    <w:tmpl w:val="854AC95E"/>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204179"/>
    <w:multiLevelType w:val="hybridMultilevel"/>
    <w:tmpl w:val="6548EB48"/>
    <w:lvl w:ilvl="0" w:tplc="847E3D7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143F58"/>
    <w:multiLevelType w:val="hybridMultilevel"/>
    <w:tmpl w:val="1BA854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174C1"/>
    <w:multiLevelType w:val="hybridMultilevel"/>
    <w:tmpl w:val="0B52934A"/>
    <w:lvl w:ilvl="0" w:tplc="50D8E2C0">
      <w:start w:val="1"/>
      <w:numFmt w:val="decimal"/>
      <w:lvlText w:val="%1."/>
      <w:lvlJc w:val="left"/>
      <w:pPr>
        <w:tabs>
          <w:tab w:val="num" w:pos="360"/>
        </w:tabs>
        <w:ind w:left="36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E74313E"/>
    <w:multiLevelType w:val="hybridMultilevel"/>
    <w:tmpl w:val="9C96D7DC"/>
    <w:lvl w:ilvl="0" w:tplc="04190001">
      <w:start w:val="1"/>
      <w:numFmt w:val="bullet"/>
      <w:lvlText w:val=""/>
      <w:lvlJc w:val="left"/>
      <w:pPr>
        <w:tabs>
          <w:tab w:val="num" w:pos="984"/>
        </w:tabs>
        <w:ind w:left="984" w:hanging="360"/>
      </w:pPr>
      <w:rPr>
        <w:rFonts w:ascii="Symbol" w:hAnsi="Symbol" w:hint="default"/>
      </w:rPr>
    </w:lvl>
    <w:lvl w:ilvl="1" w:tplc="04190003" w:tentative="1">
      <w:start w:val="1"/>
      <w:numFmt w:val="bullet"/>
      <w:lvlText w:val="o"/>
      <w:lvlJc w:val="left"/>
      <w:pPr>
        <w:tabs>
          <w:tab w:val="num" w:pos="1704"/>
        </w:tabs>
        <w:ind w:left="1704" w:hanging="360"/>
      </w:pPr>
      <w:rPr>
        <w:rFonts w:ascii="Courier New" w:hAnsi="Courier New" w:cs="Courier New" w:hint="default"/>
      </w:rPr>
    </w:lvl>
    <w:lvl w:ilvl="2" w:tplc="04190005" w:tentative="1">
      <w:start w:val="1"/>
      <w:numFmt w:val="bullet"/>
      <w:lvlText w:val=""/>
      <w:lvlJc w:val="left"/>
      <w:pPr>
        <w:tabs>
          <w:tab w:val="num" w:pos="2424"/>
        </w:tabs>
        <w:ind w:left="2424" w:hanging="360"/>
      </w:pPr>
      <w:rPr>
        <w:rFonts w:ascii="Wingdings" w:hAnsi="Wingdings" w:hint="default"/>
      </w:rPr>
    </w:lvl>
    <w:lvl w:ilvl="3" w:tplc="04190001" w:tentative="1">
      <w:start w:val="1"/>
      <w:numFmt w:val="bullet"/>
      <w:lvlText w:val=""/>
      <w:lvlJc w:val="left"/>
      <w:pPr>
        <w:tabs>
          <w:tab w:val="num" w:pos="3144"/>
        </w:tabs>
        <w:ind w:left="3144" w:hanging="360"/>
      </w:pPr>
      <w:rPr>
        <w:rFonts w:ascii="Symbol" w:hAnsi="Symbol" w:hint="default"/>
      </w:rPr>
    </w:lvl>
    <w:lvl w:ilvl="4" w:tplc="04190003" w:tentative="1">
      <w:start w:val="1"/>
      <w:numFmt w:val="bullet"/>
      <w:lvlText w:val="o"/>
      <w:lvlJc w:val="left"/>
      <w:pPr>
        <w:tabs>
          <w:tab w:val="num" w:pos="3864"/>
        </w:tabs>
        <w:ind w:left="3864" w:hanging="360"/>
      </w:pPr>
      <w:rPr>
        <w:rFonts w:ascii="Courier New" w:hAnsi="Courier New" w:cs="Courier New" w:hint="default"/>
      </w:rPr>
    </w:lvl>
    <w:lvl w:ilvl="5" w:tplc="04190005" w:tentative="1">
      <w:start w:val="1"/>
      <w:numFmt w:val="bullet"/>
      <w:lvlText w:val=""/>
      <w:lvlJc w:val="left"/>
      <w:pPr>
        <w:tabs>
          <w:tab w:val="num" w:pos="4584"/>
        </w:tabs>
        <w:ind w:left="4584" w:hanging="360"/>
      </w:pPr>
      <w:rPr>
        <w:rFonts w:ascii="Wingdings" w:hAnsi="Wingdings" w:hint="default"/>
      </w:rPr>
    </w:lvl>
    <w:lvl w:ilvl="6" w:tplc="04190001" w:tentative="1">
      <w:start w:val="1"/>
      <w:numFmt w:val="bullet"/>
      <w:lvlText w:val=""/>
      <w:lvlJc w:val="left"/>
      <w:pPr>
        <w:tabs>
          <w:tab w:val="num" w:pos="5304"/>
        </w:tabs>
        <w:ind w:left="5304" w:hanging="360"/>
      </w:pPr>
      <w:rPr>
        <w:rFonts w:ascii="Symbol" w:hAnsi="Symbol" w:hint="default"/>
      </w:rPr>
    </w:lvl>
    <w:lvl w:ilvl="7" w:tplc="04190003" w:tentative="1">
      <w:start w:val="1"/>
      <w:numFmt w:val="bullet"/>
      <w:lvlText w:val="o"/>
      <w:lvlJc w:val="left"/>
      <w:pPr>
        <w:tabs>
          <w:tab w:val="num" w:pos="6024"/>
        </w:tabs>
        <w:ind w:left="6024" w:hanging="360"/>
      </w:pPr>
      <w:rPr>
        <w:rFonts w:ascii="Courier New" w:hAnsi="Courier New" w:cs="Courier New" w:hint="default"/>
      </w:rPr>
    </w:lvl>
    <w:lvl w:ilvl="8" w:tplc="04190005" w:tentative="1">
      <w:start w:val="1"/>
      <w:numFmt w:val="bullet"/>
      <w:lvlText w:val=""/>
      <w:lvlJc w:val="left"/>
      <w:pPr>
        <w:tabs>
          <w:tab w:val="num" w:pos="6744"/>
        </w:tabs>
        <w:ind w:left="6744" w:hanging="360"/>
      </w:pPr>
      <w:rPr>
        <w:rFonts w:ascii="Wingdings" w:hAnsi="Wingdings" w:hint="default"/>
      </w:rPr>
    </w:lvl>
  </w:abstractNum>
  <w:abstractNum w:abstractNumId="12" w15:restartNumberingAfterBreak="0">
    <w:nsid w:val="44DE3519"/>
    <w:multiLevelType w:val="hybridMultilevel"/>
    <w:tmpl w:val="6D189758"/>
    <w:lvl w:ilvl="0" w:tplc="3BE41A3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4175B8"/>
    <w:multiLevelType w:val="hybridMultilevel"/>
    <w:tmpl w:val="C6343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866C00"/>
    <w:multiLevelType w:val="hybridMultilevel"/>
    <w:tmpl w:val="0206FEC0"/>
    <w:lvl w:ilvl="0" w:tplc="80304342">
      <w:start w:val="1"/>
      <w:numFmt w:val="decimal"/>
      <w:lvlText w:val="%1."/>
      <w:lvlJc w:val="left"/>
      <w:pPr>
        <w:tabs>
          <w:tab w:val="num" w:pos="786"/>
        </w:tabs>
        <w:ind w:left="786"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4BD1D27"/>
    <w:multiLevelType w:val="hybridMultilevel"/>
    <w:tmpl w:val="8C44B230"/>
    <w:lvl w:ilvl="0" w:tplc="0419000F">
      <w:start w:val="1"/>
      <w:numFmt w:val="decimal"/>
      <w:lvlText w:val="%1."/>
      <w:lvlJc w:val="left"/>
      <w:pPr>
        <w:tabs>
          <w:tab w:val="num" w:pos="927"/>
        </w:tabs>
        <w:ind w:left="92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D2D5A9A"/>
    <w:multiLevelType w:val="hybridMultilevel"/>
    <w:tmpl w:val="15D2578E"/>
    <w:lvl w:ilvl="0" w:tplc="3BE41A3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BD2035"/>
    <w:multiLevelType w:val="hybridMultilevel"/>
    <w:tmpl w:val="B2444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7BE30E5"/>
    <w:multiLevelType w:val="hybridMultilevel"/>
    <w:tmpl w:val="739477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DA4AE7"/>
    <w:multiLevelType w:val="hybridMultilevel"/>
    <w:tmpl w:val="AE4E775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BFF6664"/>
    <w:multiLevelType w:val="multilevel"/>
    <w:tmpl w:val="4AF870B2"/>
    <w:lvl w:ilvl="0">
      <w:start w:val="1"/>
      <w:numFmt w:val="decimal"/>
      <w:lvlText w:val="%1."/>
      <w:lvlJc w:val="left"/>
      <w:pPr>
        <w:ind w:left="1069" w:hanging="360"/>
      </w:pPr>
      <w:rPr>
        <w:rFonts w:cs="Times New Roman" w:hint="default"/>
      </w:rPr>
    </w:lvl>
    <w:lvl w:ilvl="1">
      <w:start w:val="1"/>
      <w:numFmt w:val="decimal"/>
      <w:isLgl/>
      <w:lvlText w:val="%1.%2."/>
      <w:lvlJc w:val="left"/>
      <w:pPr>
        <w:ind w:left="1429"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1" w15:restartNumberingAfterBreak="0">
    <w:nsid w:val="7A8B78CB"/>
    <w:multiLevelType w:val="hybridMultilevel"/>
    <w:tmpl w:val="8C44B230"/>
    <w:lvl w:ilvl="0" w:tplc="0419000F">
      <w:start w:val="1"/>
      <w:numFmt w:val="decimal"/>
      <w:lvlText w:val="%1."/>
      <w:lvlJc w:val="left"/>
      <w:pPr>
        <w:tabs>
          <w:tab w:val="num" w:pos="927"/>
        </w:tabs>
        <w:ind w:left="92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ED325BE"/>
    <w:multiLevelType w:val="hybridMultilevel"/>
    <w:tmpl w:val="2AB24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1"/>
  </w:num>
  <w:num w:numId="3">
    <w:abstractNumId w:val="9"/>
  </w:num>
  <w:num w:numId="4">
    <w:abstractNumId w:val="15"/>
  </w:num>
  <w:num w:numId="5">
    <w:abstractNumId w:val="10"/>
  </w:num>
  <w:num w:numId="6">
    <w:abstractNumId w:val="18"/>
  </w:num>
  <w:num w:numId="7">
    <w:abstractNumId w:val="22"/>
  </w:num>
  <w:num w:numId="8">
    <w:abstractNumId w:val="13"/>
  </w:num>
  <w:num w:numId="9">
    <w:abstractNumId w:val="1"/>
  </w:num>
  <w:num w:numId="10">
    <w:abstractNumId w:val="12"/>
  </w:num>
  <w:num w:numId="11">
    <w:abstractNumId w:val="8"/>
  </w:num>
  <w:num w:numId="12">
    <w:abstractNumId w:val="6"/>
  </w:num>
  <w:num w:numId="13">
    <w:abstractNumId w:val="4"/>
  </w:num>
  <w:num w:numId="14">
    <w:abstractNumId w:val="14"/>
  </w:num>
  <w:num w:numId="15">
    <w:abstractNumId w:val="16"/>
  </w:num>
  <w:num w:numId="16">
    <w:abstractNumId w:val="19"/>
  </w:num>
  <w:num w:numId="17">
    <w:abstractNumId w:val="0"/>
  </w:num>
  <w:num w:numId="18">
    <w:abstractNumId w:val="3"/>
  </w:num>
  <w:num w:numId="19">
    <w:abstractNumId w:val="7"/>
  </w:num>
  <w:num w:numId="20">
    <w:abstractNumId w:val="5"/>
  </w:num>
  <w:num w:numId="21">
    <w:abstractNumId w:val="17"/>
  </w:num>
  <w:num w:numId="22">
    <w:abstractNumId w:val="2"/>
  </w:num>
  <w:num w:numId="2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EDF"/>
    <w:rsid w:val="000145FE"/>
    <w:rsid w:val="00027DA1"/>
    <w:rsid w:val="00034FE5"/>
    <w:rsid w:val="0004555A"/>
    <w:rsid w:val="00045D0C"/>
    <w:rsid w:val="00050FC9"/>
    <w:rsid w:val="000612CC"/>
    <w:rsid w:val="00063E4D"/>
    <w:rsid w:val="0007735F"/>
    <w:rsid w:val="000A1AA3"/>
    <w:rsid w:val="000A2349"/>
    <w:rsid w:val="000A4448"/>
    <w:rsid w:val="000A75B7"/>
    <w:rsid w:val="000B0686"/>
    <w:rsid w:val="000B3D7B"/>
    <w:rsid w:val="000C01F4"/>
    <w:rsid w:val="000D14D8"/>
    <w:rsid w:val="000D2195"/>
    <w:rsid w:val="000D4504"/>
    <w:rsid w:val="000D7CC7"/>
    <w:rsid w:val="000E2986"/>
    <w:rsid w:val="000E4C7F"/>
    <w:rsid w:val="000F218C"/>
    <w:rsid w:val="000F3149"/>
    <w:rsid w:val="000F3421"/>
    <w:rsid w:val="000F5F73"/>
    <w:rsid w:val="001030A2"/>
    <w:rsid w:val="001159BC"/>
    <w:rsid w:val="00130704"/>
    <w:rsid w:val="0013241F"/>
    <w:rsid w:val="00145CCB"/>
    <w:rsid w:val="00153E18"/>
    <w:rsid w:val="00161899"/>
    <w:rsid w:val="0017675A"/>
    <w:rsid w:val="00176C52"/>
    <w:rsid w:val="001929B1"/>
    <w:rsid w:val="001A25D3"/>
    <w:rsid w:val="001A42BD"/>
    <w:rsid w:val="001B0AE2"/>
    <w:rsid w:val="001B4F14"/>
    <w:rsid w:val="001E17FF"/>
    <w:rsid w:val="001F1F80"/>
    <w:rsid w:val="00204F1C"/>
    <w:rsid w:val="0021135F"/>
    <w:rsid w:val="002127F2"/>
    <w:rsid w:val="00226B3B"/>
    <w:rsid w:val="00227C01"/>
    <w:rsid w:val="00237A0A"/>
    <w:rsid w:val="00242BEE"/>
    <w:rsid w:val="00281ED4"/>
    <w:rsid w:val="002A3509"/>
    <w:rsid w:val="002A69E8"/>
    <w:rsid w:val="002D5E63"/>
    <w:rsid w:val="002E7117"/>
    <w:rsid w:val="00301934"/>
    <w:rsid w:val="00303620"/>
    <w:rsid w:val="00313615"/>
    <w:rsid w:val="00321697"/>
    <w:rsid w:val="00325471"/>
    <w:rsid w:val="00325841"/>
    <w:rsid w:val="003414C3"/>
    <w:rsid w:val="00350912"/>
    <w:rsid w:val="003536A7"/>
    <w:rsid w:val="00356594"/>
    <w:rsid w:val="00363B4A"/>
    <w:rsid w:val="00387A25"/>
    <w:rsid w:val="003A2649"/>
    <w:rsid w:val="003B094F"/>
    <w:rsid w:val="003B0B4E"/>
    <w:rsid w:val="003B48F3"/>
    <w:rsid w:val="003B78D7"/>
    <w:rsid w:val="003C3342"/>
    <w:rsid w:val="003C7397"/>
    <w:rsid w:val="003D0F08"/>
    <w:rsid w:val="003D3FF1"/>
    <w:rsid w:val="003E0375"/>
    <w:rsid w:val="003F03D5"/>
    <w:rsid w:val="003F489B"/>
    <w:rsid w:val="003F5787"/>
    <w:rsid w:val="00403EFB"/>
    <w:rsid w:val="00421747"/>
    <w:rsid w:val="00425A02"/>
    <w:rsid w:val="00430FD6"/>
    <w:rsid w:val="00441607"/>
    <w:rsid w:val="004472A5"/>
    <w:rsid w:val="00462779"/>
    <w:rsid w:val="00466F13"/>
    <w:rsid w:val="0047029A"/>
    <w:rsid w:val="0049272F"/>
    <w:rsid w:val="004A1F98"/>
    <w:rsid w:val="004A588C"/>
    <w:rsid w:val="004B178C"/>
    <w:rsid w:val="004B3540"/>
    <w:rsid w:val="004C61DD"/>
    <w:rsid w:val="004D11D5"/>
    <w:rsid w:val="004D398A"/>
    <w:rsid w:val="004D4D8D"/>
    <w:rsid w:val="004E4F0D"/>
    <w:rsid w:val="004F5626"/>
    <w:rsid w:val="00500537"/>
    <w:rsid w:val="00517A61"/>
    <w:rsid w:val="00520267"/>
    <w:rsid w:val="005330E9"/>
    <w:rsid w:val="00541635"/>
    <w:rsid w:val="00542FB6"/>
    <w:rsid w:val="005460B0"/>
    <w:rsid w:val="00554B61"/>
    <w:rsid w:val="005617E6"/>
    <w:rsid w:val="00580AD5"/>
    <w:rsid w:val="005865B3"/>
    <w:rsid w:val="00594E65"/>
    <w:rsid w:val="005A4943"/>
    <w:rsid w:val="005A5A20"/>
    <w:rsid w:val="005A5E6A"/>
    <w:rsid w:val="005B1AF6"/>
    <w:rsid w:val="005B5123"/>
    <w:rsid w:val="005B5B57"/>
    <w:rsid w:val="005C3C62"/>
    <w:rsid w:val="005C7E8E"/>
    <w:rsid w:val="005E400A"/>
    <w:rsid w:val="005E64FB"/>
    <w:rsid w:val="005E71AA"/>
    <w:rsid w:val="005F36BB"/>
    <w:rsid w:val="005F620E"/>
    <w:rsid w:val="00601950"/>
    <w:rsid w:val="00604967"/>
    <w:rsid w:val="00613EC4"/>
    <w:rsid w:val="006140DE"/>
    <w:rsid w:val="00630DAA"/>
    <w:rsid w:val="00643CC0"/>
    <w:rsid w:val="00651653"/>
    <w:rsid w:val="00661011"/>
    <w:rsid w:val="006613FB"/>
    <w:rsid w:val="00666363"/>
    <w:rsid w:val="006749D8"/>
    <w:rsid w:val="006840C5"/>
    <w:rsid w:val="00684372"/>
    <w:rsid w:val="006843EF"/>
    <w:rsid w:val="00690716"/>
    <w:rsid w:val="006A1B24"/>
    <w:rsid w:val="006A2A1E"/>
    <w:rsid w:val="006C296D"/>
    <w:rsid w:val="006C6445"/>
    <w:rsid w:val="006C7275"/>
    <w:rsid w:val="006D21CA"/>
    <w:rsid w:val="006D638F"/>
    <w:rsid w:val="006E3061"/>
    <w:rsid w:val="006F57E9"/>
    <w:rsid w:val="007000FC"/>
    <w:rsid w:val="00720095"/>
    <w:rsid w:val="00720B7A"/>
    <w:rsid w:val="00731039"/>
    <w:rsid w:val="00735AA7"/>
    <w:rsid w:val="007372C8"/>
    <w:rsid w:val="00743AA5"/>
    <w:rsid w:val="0074543A"/>
    <w:rsid w:val="0075051B"/>
    <w:rsid w:val="007537E5"/>
    <w:rsid w:val="00753DD3"/>
    <w:rsid w:val="0076029F"/>
    <w:rsid w:val="00765EB9"/>
    <w:rsid w:val="00770640"/>
    <w:rsid w:val="00796261"/>
    <w:rsid w:val="007A40F3"/>
    <w:rsid w:val="007A601E"/>
    <w:rsid w:val="007B0145"/>
    <w:rsid w:val="007C00B4"/>
    <w:rsid w:val="007C19A3"/>
    <w:rsid w:val="007C1B71"/>
    <w:rsid w:val="007C65C3"/>
    <w:rsid w:val="007C6CE1"/>
    <w:rsid w:val="007C779E"/>
    <w:rsid w:val="007D6FFA"/>
    <w:rsid w:val="007E181A"/>
    <w:rsid w:val="007E7152"/>
    <w:rsid w:val="0080409F"/>
    <w:rsid w:val="00810941"/>
    <w:rsid w:val="00824B7A"/>
    <w:rsid w:val="00831D20"/>
    <w:rsid w:val="00851FCF"/>
    <w:rsid w:val="008619FC"/>
    <w:rsid w:val="00865CFE"/>
    <w:rsid w:val="0087068B"/>
    <w:rsid w:val="00871A77"/>
    <w:rsid w:val="00887413"/>
    <w:rsid w:val="008878D8"/>
    <w:rsid w:val="00894DB8"/>
    <w:rsid w:val="008A3C3A"/>
    <w:rsid w:val="008C30B4"/>
    <w:rsid w:val="008C3B2A"/>
    <w:rsid w:val="008C5FDA"/>
    <w:rsid w:val="008D6E1A"/>
    <w:rsid w:val="008E01E8"/>
    <w:rsid w:val="008E6371"/>
    <w:rsid w:val="008F3E8C"/>
    <w:rsid w:val="00907C45"/>
    <w:rsid w:val="00912777"/>
    <w:rsid w:val="00934073"/>
    <w:rsid w:val="0094133A"/>
    <w:rsid w:val="0094547B"/>
    <w:rsid w:val="0094708D"/>
    <w:rsid w:val="00960EAD"/>
    <w:rsid w:val="00974C41"/>
    <w:rsid w:val="0099047F"/>
    <w:rsid w:val="00991681"/>
    <w:rsid w:val="00993AA7"/>
    <w:rsid w:val="009A2D9B"/>
    <w:rsid w:val="009B37A3"/>
    <w:rsid w:val="009B4F49"/>
    <w:rsid w:val="009D705D"/>
    <w:rsid w:val="009E44B1"/>
    <w:rsid w:val="009E52FE"/>
    <w:rsid w:val="009E6A6C"/>
    <w:rsid w:val="009F07AA"/>
    <w:rsid w:val="009F76F0"/>
    <w:rsid w:val="00A062BD"/>
    <w:rsid w:val="00A06BD3"/>
    <w:rsid w:val="00A11648"/>
    <w:rsid w:val="00A1236E"/>
    <w:rsid w:val="00A249F7"/>
    <w:rsid w:val="00A25089"/>
    <w:rsid w:val="00A27FC8"/>
    <w:rsid w:val="00A4197F"/>
    <w:rsid w:val="00A436C6"/>
    <w:rsid w:val="00A610E5"/>
    <w:rsid w:val="00A708E1"/>
    <w:rsid w:val="00A762BA"/>
    <w:rsid w:val="00A774CB"/>
    <w:rsid w:val="00AA2EDF"/>
    <w:rsid w:val="00AB72A9"/>
    <w:rsid w:val="00AC154D"/>
    <w:rsid w:val="00AC19B8"/>
    <w:rsid w:val="00AC3CB5"/>
    <w:rsid w:val="00AC4474"/>
    <w:rsid w:val="00AD77AE"/>
    <w:rsid w:val="00AE006F"/>
    <w:rsid w:val="00AE2C49"/>
    <w:rsid w:val="00AF3954"/>
    <w:rsid w:val="00B03283"/>
    <w:rsid w:val="00B069D6"/>
    <w:rsid w:val="00B473EA"/>
    <w:rsid w:val="00B516F8"/>
    <w:rsid w:val="00B51CAE"/>
    <w:rsid w:val="00B64E43"/>
    <w:rsid w:val="00B71419"/>
    <w:rsid w:val="00B80768"/>
    <w:rsid w:val="00B90D74"/>
    <w:rsid w:val="00B92F5A"/>
    <w:rsid w:val="00B93710"/>
    <w:rsid w:val="00B93C1A"/>
    <w:rsid w:val="00B93E51"/>
    <w:rsid w:val="00BA4DEC"/>
    <w:rsid w:val="00BC71CE"/>
    <w:rsid w:val="00C039E4"/>
    <w:rsid w:val="00C27ABA"/>
    <w:rsid w:val="00C43241"/>
    <w:rsid w:val="00C651A0"/>
    <w:rsid w:val="00C77069"/>
    <w:rsid w:val="00C77DC5"/>
    <w:rsid w:val="00C9050B"/>
    <w:rsid w:val="00C94E1D"/>
    <w:rsid w:val="00CA1D93"/>
    <w:rsid w:val="00CA1EAD"/>
    <w:rsid w:val="00CA4C3B"/>
    <w:rsid w:val="00CC0970"/>
    <w:rsid w:val="00CC7CC3"/>
    <w:rsid w:val="00CD6D29"/>
    <w:rsid w:val="00D01DBD"/>
    <w:rsid w:val="00D03B30"/>
    <w:rsid w:val="00D05AB5"/>
    <w:rsid w:val="00D117CD"/>
    <w:rsid w:val="00D11B9E"/>
    <w:rsid w:val="00D131FD"/>
    <w:rsid w:val="00D1474F"/>
    <w:rsid w:val="00D16492"/>
    <w:rsid w:val="00D310F3"/>
    <w:rsid w:val="00D7503C"/>
    <w:rsid w:val="00D812B6"/>
    <w:rsid w:val="00D95F6B"/>
    <w:rsid w:val="00D96429"/>
    <w:rsid w:val="00DB41F6"/>
    <w:rsid w:val="00DB5F52"/>
    <w:rsid w:val="00DC686E"/>
    <w:rsid w:val="00DD1FC6"/>
    <w:rsid w:val="00DD4EE7"/>
    <w:rsid w:val="00DF171A"/>
    <w:rsid w:val="00DF72C6"/>
    <w:rsid w:val="00E14B6A"/>
    <w:rsid w:val="00E20476"/>
    <w:rsid w:val="00E2105E"/>
    <w:rsid w:val="00E45573"/>
    <w:rsid w:val="00E45C61"/>
    <w:rsid w:val="00E4612F"/>
    <w:rsid w:val="00E513FB"/>
    <w:rsid w:val="00E63CE7"/>
    <w:rsid w:val="00E74573"/>
    <w:rsid w:val="00E818BA"/>
    <w:rsid w:val="00E81910"/>
    <w:rsid w:val="00E96ABA"/>
    <w:rsid w:val="00E972AE"/>
    <w:rsid w:val="00EB2C5C"/>
    <w:rsid w:val="00EB2E99"/>
    <w:rsid w:val="00EC066D"/>
    <w:rsid w:val="00EE5F9E"/>
    <w:rsid w:val="00EE7CD7"/>
    <w:rsid w:val="00F17B81"/>
    <w:rsid w:val="00F20A0E"/>
    <w:rsid w:val="00F3308C"/>
    <w:rsid w:val="00F376C5"/>
    <w:rsid w:val="00F51052"/>
    <w:rsid w:val="00F57AB3"/>
    <w:rsid w:val="00F813C6"/>
    <w:rsid w:val="00F850CD"/>
    <w:rsid w:val="00F9062E"/>
    <w:rsid w:val="00F91ECE"/>
    <w:rsid w:val="00FA4144"/>
    <w:rsid w:val="00FD1BFE"/>
    <w:rsid w:val="00FD2B03"/>
    <w:rsid w:val="00FF211C"/>
    <w:rsid w:val="00FF56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7C28"/>
  <w15:docId w15:val="{32F4CD92-81DB-42D8-A81B-798F1132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E7C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EE7C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7CD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EE7CD7"/>
    <w:rPr>
      <w:rFonts w:asciiTheme="majorHAnsi" w:eastAsiaTheme="majorEastAsia" w:hAnsiTheme="majorHAnsi" w:cstheme="majorBidi"/>
      <w:b/>
      <w:bCs/>
      <w:color w:val="4F81BD" w:themeColor="accent1"/>
      <w:sz w:val="26"/>
      <w:szCs w:val="26"/>
    </w:rPr>
  </w:style>
  <w:style w:type="paragraph" w:customStyle="1" w:styleId="msonormalmailrucssattributepostfix">
    <w:name w:val="msonormal_mailru_css_attribute_postfix"/>
    <w:basedOn w:val="a"/>
    <w:rsid w:val="00AA2E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PlusNormal">
    <w:name w:val="ConsPlusNormal"/>
    <w:rsid w:val="0080409F"/>
    <w:pPr>
      <w:widowControl w:val="0"/>
      <w:autoSpaceDE w:val="0"/>
      <w:autoSpaceDN w:val="0"/>
      <w:adjustRightInd w:val="0"/>
      <w:spacing w:after="0" w:line="240" w:lineRule="auto"/>
      <w:ind w:firstLine="720"/>
    </w:pPr>
    <w:rPr>
      <w:rFonts w:ascii="Arial" w:eastAsia="Times New Roman" w:hAnsi="Arial" w:cs="Arial"/>
      <w:sz w:val="20"/>
      <w:szCs w:val="20"/>
    </w:rPr>
  </w:style>
  <w:style w:type="paragraph" w:styleId="a3">
    <w:name w:val="Normal (Web)"/>
    <w:aliases w:val="Обычный (веб)1,Обычный (веб) Знак,Обычный (веб) Знак1,Обычный (веб) Знак Знак,Обычный (Web)1,Знак Знак3,Обычный (Web),Обычный (веб) Знак Знак1,Знак Знак1 Знак,Обычный (веб) Знак Знак Знак,Знак Знак1 Знак Знак,Знак Знак Знак Знак Знак"/>
    <w:basedOn w:val="a"/>
    <w:link w:val="21"/>
    <w:uiPriority w:val="99"/>
    <w:unhideWhenUsed/>
    <w:qFormat/>
    <w:rsid w:val="00115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
    <w:name w:val="Обычный (веб) Знак2"/>
    <w:aliases w:val="Обычный (веб)1 Знак,Обычный (веб) Знак Знак2,Обычный (веб) Знак1 Знак,Обычный (веб) Знак Знак Знак1,Обычный (Web)1 Знак,Знак Знак3 Знак,Обычный (Web) Знак,Обычный (веб) Знак Знак1 Знак,Знак Знак1 Знак Знак1,Знак Знак1 Знак Знак Знак"/>
    <w:link w:val="a3"/>
    <w:uiPriority w:val="99"/>
    <w:locked/>
    <w:rsid w:val="00145CCB"/>
    <w:rPr>
      <w:rFonts w:ascii="Times New Roman" w:eastAsia="Times New Roman" w:hAnsi="Times New Roman" w:cs="Times New Roman"/>
      <w:sz w:val="24"/>
      <w:szCs w:val="24"/>
    </w:rPr>
  </w:style>
  <w:style w:type="character" w:styleId="a4">
    <w:name w:val="Hyperlink"/>
    <w:basedOn w:val="a0"/>
    <w:uiPriority w:val="99"/>
    <w:unhideWhenUsed/>
    <w:rsid w:val="001159BC"/>
    <w:rPr>
      <w:color w:val="0000FF"/>
      <w:u w:val="single"/>
    </w:rPr>
  </w:style>
  <w:style w:type="paragraph" w:styleId="a5">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6"/>
    <w:unhideWhenUsed/>
    <w:rsid w:val="00DD1FC6"/>
    <w:pPr>
      <w:spacing w:after="0" w:line="240" w:lineRule="auto"/>
    </w:pPr>
    <w:rPr>
      <w:sz w:val="20"/>
      <w:szCs w:val="20"/>
    </w:rPr>
  </w:style>
  <w:style w:type="character" w:customStyle="1" w:styleId="a6">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basedOn w:val="a0"/>
    <w:link w:val="a5"/>
    <w:rsid w:val="00DD1FC6"/>
    <w:rPr>
      <w:sz w:val="20"/>
      <w:szCs w:val="20"/>
    </w:rPr>
  </w:style>
  <w:style w:type="character" w:styleId="a7">
    <w:name w:val="footnote reference"/>
    <w:basedOn w:val="a0"/>
    <w:uiPriority w:val="99"/>
    <w:unhideWhenUsed/>
    <w:rsid w:val="00DD1FC6"/>
    <w:rPr>
      <w:vertAlign w:val="superscript"/>
    </w:rPr>
  </w:style>
  <w:style w:type="character" w:styleId="a8">
    <w:name w:val="Strong"/>
    <w:basedOn w:val="a0"/>
    <w:uiPriority w:val="22"/>
    <w:qFormat/>
    <w:rsid w:val="00DD1FC6"/>
    <w:rPr>
      <w:b/>
      <w:bCs/>
    </w:rPr>
  </w:style>
  <w:style w:type="character" w:styleId="a9">
    <w:name w:val="Emphasis"/>
    <w:basedOn w:val="a0"/>
    <w:uiPriority w:val="20"/>
    <w:qFormat/>
    <w:rsid w:val="0094547B"/>
    <w:rPr>
      <w:i/>
      <w:iCs/>
    </w:rPr>
  </w:style>
  <w:style w:type="character" w:customStyle="1" w:styleId="spanlink">
    <w:name w:val="spanlink"/>
    <w:basedOn w:val="a0"/>
    <w:rsid w:val="0094547B"/>
  </w:style>
  <w:style w:type="paragraph" w:styleId="aa">
    <w:name w:val="Balloon Text"/>
    <w:basedOn w:val="a"/>
    <w:link w:val="ab"/>
    <w:uiPriority w:val="99"/>
    <w:semiHidden/>
    <w:unhideWhenUsed/>
    <w:rsid w:val="00430FD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30FD6"/>
    <w:rPr>
      <w:rFonts w:ascii="Segoe UI" w:hAnsi="Segoe UI" w:cs="Segoe UI"/>
      <w:sz w:val="18"/>
      <w:szCs w:val="18"/>
    </w:rPr>
  </w:style>
  <w:style w:type="paragraph" w:styleId="ac">
    <w:name w:val="Body Text"/>
    <w:basedOn w:val="a"/>
    <w:link w:val="ad"/>
    <w:rsid w:val="00B069D6"/>
    <w:pPr>
      <w:suppressAutoHyphens/>
      <w:spacing w:after="120" w:line="240" w:lineRule="auto"/>
    </w:pPr>
    <w:rPr>
      <w:rFonts w:ascii="Times New Roman" w:eastAsia="Times New Roman" w:hAnsi="Times New Roman" w:cs="Times New Roman"/>
      <w:sz w:val="20"/>
      <w:szCs w:val="20"/>
      <w:lang w:eastAsia="ar-SA"/>
    </w:rPr>
  </w:style>
  <w:style w:type="character" w:customStyle="1" w:styleId="ad">
    <w:name w:val="Основной текст Знак"/>
    <w:basedOn w:val="a0"/>
    <w:link w:val="ac"/>
    <w:rsid w:val="00B069D6"/>
    <w:rPr>
      <w:rFonts w:ascii="Times New Roman" w:eastAsia="Times New Roman" w:hAnsi="Times New Roman" w:cs="Times New Roman"/>
      <w:sz w:val="20"/>
      <w:szCs w:val="20"/>
      <w:lang w:eastAsia="ar-SA"/>
    </w:rPr>
  </w:style>
  <w:style w:type="paragraph" w:customStyle="1" w:styleId="Default">
    <w:name w:val="Default"/>
    <w:rsid w:val="00B069D6"/>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4">
    <w:name w:val="Заголовок №4_"/>
    <w:link w:val="40"/>
    <w:uiPriority w:val="99"/>
    <w:locked/>
    <w:rsid w:val="00B069D6"/>
    <w:rPr>
      <w:b/>
      <w:sz w:val="27"/>
      <w:shd w:val="clear" w:color="auto" w:fill="FFFFFF"/>
    </w:rPr>
  </w:style>
  <w:style w:type="paragraph" w:customStyle="1" w:styleId="40">
    <w:name w:val="Заголовок №4"/>
    <w:basedOn w:val="a"/>
    <w:link w:val="4"/>
    <w:uiPriority w:val="99"/>
    <w:rsid w:val="00B069D6"/>
    <w:pPr>
      <w:shd w:val="clear" w:color="auto" w:fill="FFFFFF"/>
      <w:spacing w:after="240" w:line="322" w:lineRule="exact"/>
      <w:jc w:val="center"/>
      <w:outlineLvl w:val="3"/>
    </w:pPr>
    <w:rPr>
      <w:b/>
      <w:sz w:val="27"/>
    </w:rPr>
  </w:style>
  <w:style w:type="character" w:customStyle="1" w:styleId="414pt">
    <w:name w:val="Заголовок №4 + 14 pt"/>
    <w:aliases w:val="Не полужирный"/>
    <w:uiPriority w:val="99"/>
    <w:rsid w:val="00B069D6"/>
    <w:rPr>
      <w:rFonts w:ascii="Times New Roman" w:hAnsi="Times New Roman"/>
      <w:spacing w:val="0"/>
      <w:sz w:val="28"/>
    </w:rPr>
  </w:style>
  <w:style w:type="paragraph" w:styleId="ae">
    <w:name w:val="List Paragraph"/>
    <w:basedOn w:val="a"/>
    <w:link w:val="af"/>
    <w:uiPriority w:val="34"/>
    <w:qFormat/>
    <w:rsid w:val="00B069D6"/>
    <w:pPr>
      <w:spacing w:after="0" w:line="240" w:lineRule="auto"/>
      <w:ind w:left="720"/>
      <w:contextualSpacing/>
    </w:pPr>
    <w:rPr>
      <w:rFonts w:ascii="Times New Roman" w:eastAsia="Times New Roman" w:hAnsi="Times New Roman" w:cs="Times New Roman"/>
      <w:sz w:val="24"/>
      <w:szCs w:val="24"/>
    </w:rPr>
  </w:style>
  <w:style w:type="character" w:customStyle="1" w:styleId="2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421747"/>
    <w:rPr>
      <w:rFonts w:ascii="Times New Roman" w:eastAsia="Times New Roman" w:hAnsi="Times New Roman" w:cs="Times New Roman"/>
      <w:sz w:val="20"/>
      <w:szCs w:val="20"/>
      <w:lang w:eastAsia="ru-RU"/>
    </w:rPr>
  </w:style>
  <w:style w:type="table" w:styleId="af0">
    <w:name w:val="Table Grid"/>
    <w:basedOn w:val="a1"/>
    <w:uiPriority w:val="39"/>
    <w:rsid w:val="004217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2">
    <w:name w:val="WW8Num1z2"/>
    <w:rsid w:val="00145CCB"/>
    <w:rPr>
      <w:b/>
      <w:bCs/>
      <w:sz w:val="28"/>
      <w:szCs w:val="28"/>
    </w:rPr>
  </w:style>
  <w:style w:type="character" w:customStyle="1" w:styleId="WW8Num2z0">
    <w:name w:val="WW8Num2z0"/>
    <w:rsid w:val="00145CCB"/>
    <w:rPr>
      <w:rFonts w:ascii="Symbol" w:hAnsi="Symbol"/>
    </w:rPr>
  </w:style>
  <w:style w:type="character" w:customStyle="1" w:styleId="WW8Num4z2">
    <w:name w:val="WW8Num4z2"/>
    <w:rsid w:val="00145CCB"/>
    <w:rPr>
      <w:b/>
      <w:bCs/>
      <w:sz w:val="28"/>
      <w:szCs w:val="28"/>
    </w:rPr>
  </w:style>
  <w:style w:type="character" w:customStyle="1" w:styleId="WW8Num5z0">
    <w:name w:val="WW8Num5z0"/>
    <w:rsid w:val="00145CCB"/>
    <w:rPr>
      <w:b/>
      <w:bCs/>
      <w:sz w:val="28"/>
      <w:szCs w:val="28"/>
    </w:rPr>
  </w:style>
  <w:style w:type="character" w:customStyle="1" w:styleId="WW8Num6z0">
    <w:name w:val="WW8Num6z0"/>
    <w:rsid w:val="00145CCB"/>
    <w:rPr>
      <w:b/>
      <w:bCs/>
      <w:sz w:val="28"/>
      <w:szCs w:val="28"/>
    </w:rPr>
  </w:style>
  <w:style w:type="character" w:customStyle="1" w:styleId="Absatz-Standardschriftart">
    <w:name w:val="Absatz-Standardschriftart"/>
    <w:rsid w:val="00145CCB"/>
  </w:style>
  <w:style w:type="character" w:customStyle="1" w:styleId="WW-Absatz-Standardschriftart">
    <w:name w:val="WW-Absatz-Standardschriftart"/>
    <w:rsid w:val="00145CCB"/>
  </w:style>
  <w:style w:type="character" w:customStyle="1" w:styleId="WW-Absatz-Standardschriftart1">
    <w:name w:val="WW-Absatz-Standardschriftart1"/>
    <w:rsid w:val="00145CCB"/>
  </w:style>
  <w:style w:type="character" w:customStyle="1" w:styleId="WW-Absatz-Standardschriftart11">
    <w:name w:val="WW-Absatz-Standardschriftart11"/>
    <w:rsid w:val="00145CCB"/>
  </w:style>
  <w:style w:type="character" w:customStyle="1" w:styleId="WW8Num2z2">
    <w:name w:val="WW8Num2z2"/>
    <w:rsid w:val="00145CCB"/>
    <w:rPr>
      <w:b/>
      <w:bCs/>
      <w:sz w:val="28"/>
      <w:szCs w:val="28"/>
    </w:rPr>
  </w:style>
  <w:style w:type="character" w:customStyle="1" w:styleId="WW8Num3z0">
    <w:name w:val="WW8Num3z0"/>
    <w:rsid w:val="00145CCB"/>
    <w:rPr>
      <w:b/>
      <w:bCs/>
      <w:sz w:val="28"/>
      <w:szCs w:val="28"/>
    </w:rPr>
  </w:style>
  <w:style w:type="character" w:customStyle="1" w:styleId="WW8Num6z2">
    <w:name w:val="WW8Num6z2"/>
    <w:rsid w:val="00145CCB"/>
    <w:rPr>
      <w:b/>
      <w:bCs/>
      <w:sz w:val="28"/>
      <w:szCs w:val="28"/>
    </w:rPr>
  </w:style>
  <w:style w:type="character" w:customStyle="1" w:styleId="WW8Num7z0">
    <w:name w:val="WW8Num7z0"/>
    <w:rsid w:val="00145CCB"/>
    <w:rPr>
      <w:b/>
      <w:bCs/>
      <w:sz w:val="28"/>
      <w:szCs w:val="28"/>
    </w:rPr>
  </w:style>
  <w:style w:type="character" w:customStyle="1" w:styleId="WW8Num8z0">
    <w:name w:val="WW8Num8z0"/>
    <w:rsid w:val="00145CCB"/>
    <w:rPr>
      <w:b/>
      <w:bCs/>
      <w:sz w:val="28"/>
      <w:szCs w:val="28"/>
    </w:rPr>
  </w:style>
  <w:style w:type="character" w:customStyle="1" w:styleId="WW-Absatz-Standardschriftart111">
    <w:name w:val="WW-Absatz-Standardschriftart111"/>
    <w:rsid w:val="00145CCB"/>
  </w:style>
  <w:style w:type="character" w:customStyle="1" w:styleId="WW-Absatz-Standardschriftart1111">
    <w:name w:val="WW-Absatz-Standardschriftart1111"/>
    <w:rsid w:val="00145CCB"/>
  </w:style>
  <w:style w:type="character" w:customStyle="1" w:styleId="WW8Num3z2">
    <w:name w:val="WW8Num3z2"/>
    <w:rsid w:val="00145CCB"/>
    <w:rPr>
      <w:b/>
      <w:bCs/>
      <w:sz w:val="28"/>
      <w:szCs w:val="28"/>
    </w:rPr>
  </w:style>
  <w:style w:type="character" w:customStyle="1" w:styleId="WW8Num4z0">
    <w:name w:val="WW8Num4z0"/>
    <w:rsid w:val="00145CCB"/>
    <w:rPr>
      <w:b/>
      <w:bCs/>
      <w:sz w:val="28"/>
      <w:szCs w:val="28"/>
    </w:rPr>
  </w:style>
  <w:style w:type="character" w:customStyle="1" w:styleId="WW-Absatz-Standardschriftart11111">
    <w:name w:val="WW-Absatz-Standardschriftart11111"/>
    <w:rsid w:val="00145CCB"/>
  </w:style>
  <w:style w:type="character" w:customStyle="1" w:styleId="WW-Absatz-Standardschriftart111111">
    <w:name w:val="WW-Absatz-Standardschriftart111111"/>
    <w:rsid w:val="00145CCB"/>
  </w:style>
  <w:style w:type="character" w:customStyle="1" w:styleId="WW-Absatz-Standardschriftart1111111">
    <w:name w:val="WW-Absatz-Standardschriftart1111111"/>
    <w:rsid w:val="00145CCB"/>
  </w:style>
  <w:style w:type="character" w:customStyle="1" w:styleId="WW-Absatz-Standardschriftart11111111">
    <w:name w:val="WW-Absatz-Standardschriftart11111111"/>
    <w:rsid w:val="00145CCB"/>
  </w:style>
  <w:style w:type="character" w:customStyle="1" w:styleId="11">
    <w:name w:val="Основной шрифт абзаца1"/>
    <w:rsid w:val="00145CCB"/>
  </w:style>
  <w:style w:type="character" w:customStyle="1" w:styleId="WW8Num14z0">
    <w:name w:val="WW8Num14z0"/>
    <w:rsid w:val="00145CCB"/>
    <w:rPr>
      <w:rFonts w:ascii="Symbol" w:hAnsi="Symbol"/>
    </w:rPr>
  </w:style>
  <w:style w:type="character" w:customStyle="1" w:styleId="af1">
    <w:name w:val="Символ сноски"/>
    <w:rsid w:val="00145CCB"/>
    <w:rPr>
      <w:vertAlign w:val="superscript"/>
    </w:rPr>
  </w:style>
  <w:style w:type="character" w:customStyle="1" w:styleId="af2">
    <w:name w:val="Символ нумерации"/>
    <w:rsid w:val="00145CCB"/>
    <w:rPr>
      <w:b/>
      <w:bCs/>
      <w:sz w:val="28"/>
      <w:szCs w:val="28"/>
    </w:rPr>
  </w:style>
  <w:style w:type="character" w:customStyle="1" w:styleId="af3">
    <w:name w:val="Символы концевой сноски"/>
    <w:rsid w:val="00145CCB"/>
    <w:rPr>
      <w:vertAlign w:val="superscript"/>
    </w:rPr>
  </w:style>
  <w:style w:type="character" w:customStyle="1" w:styleId="WW-">
    <w:name w:val="WW-Символы концевой сноски"/>
    <w:rsid w:val="00145CCB"/>
  </w:style>
  <w:style w:type="character" w:customStyle="1" w:styleId="greenurl">
    <w:name w:val="green_url"/>
    <w:basedOn w:val="11"/>
    <w:uiPriority w:val="99"/>
    <w:rsid w:val="00145CCB"/>
  </w:style>
  <w:style w:type="paragraph" w:styleId="af4">
    <w:name w:val="Title"/>
    <w:basedOn w:val="a"/>
    <w:next w:val="ac"/>
    <w:link w:val="af5"/>
    <w:qFormat/>
    <w:rsid w:val="00145CCB"/>
    <w:pPr>
      <w:keepNext/>
      <w:suppressAutoHyphens/>
      <w:spacing w:before="240" w:after="120" w:line="240" w:lineRule="auto"/>
    </w:pPr>
    <w:rPr>
      <w:rFonts w:ascii="Arial" w:eastAsia="Lucida Sans Unicode" w:hAnsi="Arial" w:cs="Tahoma"/>
      <w:sz w:val="28"/>
      <w:szCs w:val="28"/>
      <w:lang w:eastAsia="ar-SA"/>
    </w:rPr>
  </w:style>
  <w:style w:type="character" w:customStyle="1" w:styleId="af5">
    <w:name w:val="Заголовок Знак"/>
    <w:basedOn w:val="a0"/>
    <w:link w:val="af4"/>
    <w:rsid w:val="00145CCB"/>
    <w:rPr>
      <w:rFonts w:ascii="Arial" w:eastAsia="Lucida Sans Unicode" w:hAnsi="Arial" w:cs="Tahoma"/>
      <w:sz w:val="28"/>
      <w:szCs w:val="28"/>
      <w:lang w:eastAsia="ar-SA"/>
    </w:rPr>
  </w:style>
  <w:style w:type="paragraph" w:styleId="af6">
    <w:name w:val="List"/>
    <w:basedOn w:val="ac"/>
    <w:rsid w:val="00145CCB"/>
    <w:rPr>
      <w:rFonts w:cs="Tahoma"/>
    </w:rPr>
  </w:style>
  <w:style w:type="paragraph" w:customStyle="1" w:styleId="12">
    <w:name w:val="Название1"/>
    <w:basedOn w:val="a"/>
    <w:rsid w:val="00145CCB"/>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3">
    <w:name w:val="Указатель1"/>
    <w:basedOn w:val="a"/>
    <w:rsid w:val="00145CCB"/>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31">
    <w:name w:val="Основной текст с отступом 31"/>
    <w:basedOn w:val="a"/>
    <w:rsid w:val="00145CCB"/>
    <w:pPr>
      <w:suppressAutoHyphens/>
      <w:spacing w:after="0" w:line="240" w:lineRule="auto"/>
      <w:ind w:firstLine="709"/>
    </w:pPr>
    <w:rPr>
      <w:rFonts w:ascii="Times New Roman" w:eastAsia="Times New Roman" w:hAnsi="Times New Roman" w:cs="Times New Roman"/>
      <w:sz w:val="20"/>
      <w:szCs w:val="20"/>
      <w:lang w:eastAsia="ar-SA"/>
    </w:rPr>
  </w:style>
  <w:style w:type="paragraph" w:customStyle="1" w:styleId="210">
    <w:name w:val="Основной текст с отступом 21"/>
    <w:basedOn w:val="a"/>
    <w:rsid w:val="00145CCB"/>
    <w:pPr>
      <w:suppressAutoHyphens/>
      <w:spacing w:after="0" w:line="240" w:lineRule="auto"/>
      <w:jc w:val="center"/>
    </w:pPr>
    <w:rPr>
      <w:rFonts w:ascii="Arial" w:eastAsia="Times New Roman" w:hAnsi="Arial" w:cs="Times New Roman"/>
      <w:sz w:val="20"/>
      <w:szCs w:val="20"/>
      <w:lang w:eastAsia="ar-SA"/>
    </w:rPr>
  </w:style>
  <w:style w:type="paragraph" w:styleId="af7">
    <w:name w:val="Body Text Indent"/>
    <w:basedOn w:val="a"/>
    <w:link w:val="af8"/>
    <w:rsid w:val="00145CCB"/>
    <w:pPr>
      <w:widowControl w:val="0"/>
      <w:suppressAutoHyphens/>
      <w:spacing w:before="220" w:after="0" w:line="240" w:lineRule="auto"/>
    </w:pPr>
    <w:rPr>
      <w:rFonts w:ascii="Times New Roman" w:eastAsia="Times New Roman" w:hAnsi="Times New Roman" w:cs="Times New Roman"/>
      <w:sz w:val="20"/>
      <w:szCs w:val="20"/>
      <w:lang w:eastAsia="ar-SA"/>
    </w:rPr>
  </w:style>
  <w:style w:type="character" w:customStyle="1" w:styleId="af8">
    <w:name w:val="Основной текст с отступом Знак"/>
    <w:basedOn w:val="a0"/>
    <w:link w:val="af7"/>
    <w:rsid w:val="00145CCB"/>
    <w:rPr>
      <w:rFonts w:ascii="Times New Roman" w:eastAsia="Times New Roman" w:hAnsi="Times New Roman" w:cs="Times New Roman"/>
      <w:sz w:val="20"/>
      <w:szCs w:val="20"/>
      <w:lang w:eastAsia="ar-SA"/>
    </w:rPr>
  </w:style>
  <w:style w:type="paragraph" w:customStyle="1" w:styleId="211">
    <w:name w:val="Основной текст 21"/>
    <w:basedOn w:val="a"/>
    <w:rsid w:val="00145CCB"/>
    <w:pPr>
      <w:suppressAutoHyphens/>
      <w:spacing w:after="0" w:line="240" w:lineRule="auto"/>
      <w:jc w:val="center"/>
    </w:pPr>
    <w:rPr>
      <w:rFonts w:ascii="Arial" w:eastAsia="Times New Roman" w:hAnsi="Arial" w:cs="Times New Roman"/>
      <w:sz w:val="20"/>
      <w:szCs w:val="20"/>
      <w:lang w:eastAsia="ar-SA"/>
    </w:rPr>
  </w:style>
  <w:style w:type="paragraph" w:customStyle="1" w:styleId="af9">
    <w:name w:val="Содержимое таблицы"/>
    <w:basedOn w:val="a"/>
    <w:rsid w:val="00145CCB"/>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afa">
    <w:name w:val="Заголовок таблицы"/>
    <w:basedOn w:val="af9"/>
    <w:rsid w:val="00145CCB"/>
    <w:pPr>
      <w:jc w:val="center"/>
    </w:pPr>
    <w:rPr>
      <w:b/>
      <w:bCs/>
    </w:rPr>
  </w:style>
  <w:style w:type="paragraph" w:customStyle="1" w:styleId="ConsTitle">
    <w:name w:val="ConsTitle"/>
    <w:rsid w:val="00145CCB"/>
    <w:pPr>
      <w:widowControl w:val="0"/>
      <w:suppressAutoHyphens/>
      <w:spacing w:after="0" w:line="240" w:lineRule="auto"/>
    </w:pPr>
    <w:rPr>
      <w:rFonts w:ascii="Arial" w:eastAsia="Arial" w:hAnsi="Arial" w:cs="Times New Roman"/>
      <w:b/>
      <w:sz w:val="16"/>
      <w:szCs w:val="20"/>
      <w:lang w:eastAsia="ar-SA"/>
    </w:rPr>
  </w:style>
  <w:style w:type="paragraph" w:styleId="afb">
    <w:name w:val="header"/>
    <w:basedOn w:val="a"/>
    <w:link w:val="afc"/>
    <w:rsid w:val="00145CCB"/>
    <w:pPr>
      <w:tabs>
        <w:tab w:val="center" w:pos="4153"/>
        <w:tab w:val="right" w:pos="8306"/>
      </w:tabs>
      <w:suppressAutoHyphens/>
      <w:spacing w:after="0" w:line="240" w:lineRule="auto"/>
    </w:pPr>
    <w:rPr>
      <w:rFonts w:ascii="Times New Roman" w:eastAsia="Times New Roman" w:hAnsi="Times New Roman" w:cs="Times New Roman"/>
      <w:sz w:val="20"/>
      <w:szCs w:val="20"/>
      <w:lang w:eastAsia="ar-SA"/>
    </w:rPr>
  </w:style>
  <w:style w:type="character" w:customStyle="1" w:styleId="afc">
    <w:name w:val="Верхний колонтитул Знак"/>
    <w:basedOn w:val="a0"/>
    <w:link w:val="afb"/>
    <w:rsid w:val="00145CCB"/>
    <w:rPr>
      <w:rFonts w:ascii="Times New Roman" w:eastAsia="Times New Roman" w:hAnsi="Times New Roman" w:cs="Times New Roman"/>
      <w:sz w:val="20"/>
      <w:szCs w:val="20"/>
      <w:lang w:eastAsia="ar-SA"/>
    </w:rPr>
  </w:style>
  <w:style w:type="paragraph" w:customStyle="1" w:styleId="14">
    <w:name w:val="Стиль1"/>
    <w:basedOn w:val="a"/>
    <w:rsid w:val="00145CCB"/>
    <w:pPr>
      <w:suppressAutoHyphens/>
      <w:spacing w:after="0" w:line="240" w:lineRule="auto"/>
    </w:pPr>
    <w:rPr>
      <w:rFonts w:ascii="Times New Roman" w:eastAsia="Times New Roman" w:hAnsi="Times New Roman" w:cs="Times New Roman"/>
      <w:sz w:val="20"/>
      <w:szCs w:val="20"/>
      <w:lang w:eastAsia="ar-SA"/>
    </w:rPr>
  </w:style>
  <w:style w:type="paragraph" w:styleId="23">
    <w:name w:val="Body Text Indent 2"/>
    <w:basedOn w:val="a"/>
    <w:link w:val="24"/>
    <w:rsid w:val="00145CCB"/>
    <w:pPr>
      <w:suppressAutoHyphens/>
      <w:spacing w:after="120" w:line="480" w:lineRule="auto"/>
      <w:ind w:left="283"/>
    </w:pPr>
    <w:rPr>
      <w:rFonts w:ascii="Times New Roman" w:eastAsia="Times New Roman" w:hAnsi="Times New Roman" w:cs="Times New Roman"/>
      <w:sz w:val="20"/>
      <w:szCs w:val="20"/>
      <w:lang w:eastAsia="ar-SA"/>
    </w:rPr>
  </w:style>
  <w:style w:type="character" w:customStyle="1" w:styleId="24">
    <w:name w:val="Основной текст с отступом 2 Знак"/>
    <w:basedOn w:val="a0"/>
    <w:link w:val="23"/>
    <w:rsid w:val="00145CCB"/>
    <w:rPr>
      <w:rFonts w:ascii="Times New Roman" w:eastAsia="Times New Roman" w:hAnsi="Times New Roman" w:cs="Times New Roman"/>
      <w:sz w:val="20"/>
      <w:szCs w:val="20"/>
      <w:lang w:eastAsia="ar-SA"/>
    </w:rPr>
  </w:style>
  <w:style w:type="paragraph" w:styleId="afd">
    <w:name w:val="footer"/>
    <w:basedOn w:val="a"/>
    <w:link w:val="afe"/>
    <w:uiPriority w:val="99"/>
    <w:rsid w:val="00145CCB"/>
    <w:pPr>
      <w:tabs>
        <w:tab w:val="center" w:pos="4677"/>
        <w:tab w:val="right" w:pos="9355"/>
      </w:tabs>
      <w:suppressAutoHyphens/>
      <w:spacing w:after="0" w:line="240" w:lineRule="auto"/>
    </w:pPr>
    <w:rPr>
      <w:rFonts w:ascii="Times New Roman" w:eastAsia="Times New Roman" w:hAnsi="Times New Roman" w:cs="Times New Roman"/>
      <w:sz w:val="20"/>
      <w:szCs w:val="20"/>
      <w:lang w:eastAsia="ar-SA"/>
    </w:rPr>
  </w:style>
  <w:style w:type="character" w:customStyle="1" w:styleId="afe">
    <w:name w:val="Нижний колонтитул Знак"/>
    <w:basedOn w:val="a0"/>
    <w:link w:val="afd"/>
    <w:uiPriority w:val="99"/>
    <w:rsid w:val="00145CCB"/>
    <w:rPr>
      <w:rFonts w:ascii="Times New Roman" w:eastAsia="Times New Roman" w:hAnsi="Times New Roman" w:cs="Times New Roman"/>
      <w:sz w:val="20"/>
      <w:szCs w:val="20"/>
      <w:lang w:eastAsia="ar-SA"/>
    </w:rPr>
  </w:style>
  <w:style w:type="character" w:styleId="aff">
    <w:name w:val="page number"/>
    <w:basedOn w:val="a0"/>
    <w:rsid w:val="00145CCB"/>
  </w:style>
  <w:style w:type="character" w:customStyle="1" w:styleId="aff0">
    <w:name w:val="Схема документа Знак"/>
    <w:basedOn w:val="a0"/>
    <w:link w:val="aff1"/>
    <w:semiHidden/>
    <w:rsid w:val="00145CCB"/>
    <w:rPr>
      <w:rFonts w:ascii="Tahoma" w:eastAsia="Times New Roman" w:hAnsi="Tahoma" w:cs="Tahoma"/>
      <w:sz w:val="20"/>
      <w:szCs w:val="20"/>
      <w:shd w:val="clear" w:color="auto" w:fill="000080"/>
      <w:lang w:eastAsia="ar-SA"/>
    </w:rPr>
  </w:style>
  <w:style w:type="paragraph" w:styleId="aff1">
    <w:name w:val="Document Map"/>
    <w:basedOn w:val="a"/>
    <w:link w:val="aff0"/>
    <w:semiHidden/>
    <w:rsid w:val="00145CCB"/>
    <w:pPr>
      <w:shd w:val="clear" w:color="auto" w:fill="000080"/>
      <w:suppressAutoHyphens/>
      <w:spacing w:after="0" w:line="240" w:lineRule="auto"/>
    </w:pPr>
    <w:rPr>
      <w:rFonts w:ascii="Tahoma" w:eastAsia="Times New Roman" w:hAnsi="Tahoma" w:cs="Tahoma"/>
      <w:sz w:val="20"/>
      <w:szCs w:val="20"/>
      <w:lang w:eastAsia="ar-SA"/>
    </w:rPr>
  </w:style>
  <w:style w:type="paragraph" w:styleId="3">
    <w:name w:val="Body Text Indent 3"/>
    <w:basedOn w:val="a"/>
    <w:link w:val="30"/>
    <w:rsid w:val="00145CCB"/>
    <w:pPr>
      <w:suppressAutoHyphens/>
      <w:spacing w:after="120" w:line="240" w:lineRule="auto"/>
      <w:ind w:left="283"/>
    </w:pPr>
    <w:rPr>
      <w:rFonts w:ascii="Times New Roman" w:eastAsia="Times New Roman" w:hAnsi="Times New Roman" w:cs="Times New Roman"/>
      <w:sz w:val="16"/>
      <w:szCs w:val="16"/>
      <w:lang w:eastAsia="ar-SA"/>
    </w:rPr>
  </w:style>
  <w:style w:type="character" w:customStyle="1" w:styleId="30">
    <w:name w:val="Основной текст с отступом 3 Знак"/>
    <w:basedOn w:val="a0"/>
    <w:link w:val="3"/>
    <w:rsid w:val="00145CCB"/>
    <w:rPr>
      <w:rFonts w:ascii="Times New Roman" w:eastAsia="Times New Roman" w:hAnsi="Times New Roman" w:cs="Times New Roman"/>
      <w:sz w:val="16"/>
      <w:szCs w:val="16"/>
      <w:lang w:eastAsia="ar-SA"/>
    </w:rPr>
  </w:style>
  <w:style w:type="paragraph" w:customStyle="1" w:styleId="Iniiaiieoaenonionooiii3">
    <w:name w:val="Iniiaiie oaeno n ionooiii 3"/>
    <w:basedOn w:val="Default"/>
    <w:next w:val="Default"/>
    <w:rsid w:val="00145CCB"/>
    <w:rPr>
      <w:color w:val="auto"/>
    </w:rPr>
  </w:style>
  <w:style w:type="paragraph" w:customStyle="1" w:styleId="Iaeaaeaiea2">
    <w:name w:val="Iaeaaeaiea 2"/>
    <w:basedOn w:val="Default"/>
    <w:next w:val="Default"/>
    <w:rsid w:val="00145CCB"/>
    <w:rPr>
      <w:color w:val="auto"/>
    </w:rPr>
  </w:style>
  <w:style w:type="character" w:customStyle="1" w:styleId="Aeiannueea">
    <w:name w:val="Aeia.nnueea"/>
    <w:rsid w:val="00145CCB"/>
    <w:rPr>
      <w:color w:val="000000"/>
      <w:sz w:val="28"/>
    </w:rPr>
  </w:style>
  <w:style w:type="character" w:customStyle="1" w:styleId="apple-converted-space">
    <w:name w:val="apple-converted-space"/>
    <w:basedOn w:val="a0"/>
    <w:uiPriority w:val="99"/>
    <w:rsid w:val="00145CCB"/>
  </w:style>
  <w:style w:type="character" w:customStyle="1" w:styleId="highlighthighlightactive">
    <w:name w:val="highlight highlight_active"/>
    <w:basedOn w:val="a0"/>
    <w:rsid w:val="00145CCB"/>
  </w:style>
  <w:style w:type="paragraph" w:customStyle="1" w:styleId="15">
    <w:name w:val="Абзац списка1"/>
    <w:basedOn w:val="a"/>
    <w:link w:val="ListParagraphChar"/>
    <w:qFormat/>
    <w:rsid w:val="00145CCB"/>
    <w:pPr>
      <w:ind w:left="720"/>
      <w:contextualSpacing/>
    </w:pPr>
    <w:rPr>
      <w:rFonts w:ascii="Calibri" w:eastAsia="Times New Roman" w:hAnsi="Calibri" w:cs="Times New Roman"/>
      <w:lang w:eastAsia="en-US"/>
    </w:rPr>
  </w:style>
  <w:style w:type="character" w:customStyle="1" w:styleId="ListParagraphChar">
    <w:name w:val="List Paragraph Char"/>
    <w:link w:val="15"/>
    <w:locked/>
    <w:rsid w:val="00145CCB"/>
    <w:rPr>
      <w:rFonts w:ascii="Calibri" w:eastAsia="Times New Roman" w:hAnsi="Calibri" w:cs="Times New Roman"/>
      <w:lang w:eastAsia="en-US"/>
    </w:rPr>
  </w:style>
  <w:style w:type="paragraph" w:customStyle="1" w:styleId="110">
    <w:name w:val="Абзац списка11"/>
    <w:basedOn w:val="a"/>
    <w:rsid w:val="00145CCB"/>
    <w:pPr>
      <w:spacing w:after="0" w:line="240" w:lineRule="auto"/>
      <w:ind w:left="720" w:firstLine="340"/>
      <w:contextualSpacing/>
      <w:jc w:val="both"/>
    </w:pPr>
    <w:rPr>
      <w:rFonts w:ascii="Calibri" w:eastAsia="Times New Roman" w:hAnsi="Calibri" w:cs="Times New Roman"/>
      <w:lang w:eastAsia="en-US"/>
    </w:rPr>
  </w:style>
  <w:style w:type="paragraph" w:customStyle="1" w:styleId="aff2">
    <w:name w:val="список с точками"/>
    <w:basedOn w:val="a"/>
    <w:rsid w:val="00145CCB"/>
    <w:pPr>
      <w:spacing w:after="0" w:line="312" w:lineRule="auto"/>
      <w:jc w:val="both"/>
    </w:pPr>
    <w:rPr>
      <w:rFonts w:ascii="Times New Roman" w:eastAsia="Times New Roman" w:hAnsi="Times New Roman" w:cs="Times New Roman"/>
      <w:sz w:val="24"/>
      <w:szCs w:val="24"/>
    </w:rPr>
  </w:style>
  <w:style w:type="paragraph" w:customStyle="1" w:styleId="aff3">
    <w:name w:val="Знак Знак Знак Знак Знак Знак Знак Знак Знак Знак"/>
    <w:basedOn w:val="a"/>
    <w:rsid w:val="00145CCB"/>
    <w:pPr>
      <w:spacing w:after="160" w:line="240" w:lineRule="exact"/>
      <w:jc w:val="both"/>
    </w:pPr>
    <w:rPr>
      <w:rFonts w:ascii="Verdana" w:eastAsia="Times New Roman" w:hAnsi="Verdana" w:cs="Times New Roman"/>
      <w:sz w:val="20"/>
      <w:szCs w:val="20"/>
      <w:lang w:val="en-US" w:eastAsia="en-US"/>
    </w:rPr>
  </w:style>
  <w:style w:type="character" w:customStyle="1" w:styleId="41">
    <w:name w:val="Заголовок №4 + Не полужирный"/>
    <w:uiPriority w:val="99"/>
    <w:rsid w:val="00145CCB"/>
    <w:rPr>
      <w:rFonts w:cs="Times New Roman"/>
      <w:b/>
      <w:bCs/>
      <w:sz w:val="27"/>
      <w:szCs w:val="27"/>
      <w:shd w:val="clear" w:color="auto" w:fill="FFFFFF"/>
      <w:lang w:bidi="ar-SA"/>
    </w:rPr>
  </w:style>
  <w:style w:type="character" w:customStyle="1" w:styleId="42">
    <w:name w:val="Основной текст (4)_"/>
    <w:link w:val="43"/>
    <w:uiPriority w:val="99"/>
    <w:locked/>
    <w:rsid w:val="00145CCB"/>
    <w:rPr>
      <w:b/>
      <w:sz w:val="18"/>
      <w:shd w:val="clear" w:color="auto" w:fill="FFFFFF"/>
    </w:rPr>
  </w:style>
  <w:style w:type="paragraph" w:customStyle="1" w:styleId="43">
    <w:name w:val="Основной текст (4)"/>
    <w:basedOn w:val="a"/>
    <w:link w:val="42"/>
    <w:uiPriority w:val="99"/>
    <w:rsid w:val="00145CCB"/>
    <w:pPr>
      <w:shd w:val="clear" w:color="auto" w:fill="FFFFFF"/>
      <w:spacing w:after="0" w:line="408" w:lineRule="exact"/>
      <w:ind w:hanging="1880"/>
    </w:pPr>
    <w:rPr>
      <w:b/>
      <w:sz w:val="18"/>
    </w:rPr>
  </w:style>
  <w:style w:type="character" w:customStyle="1" w:styleId="aff4">
    <w:name w:val="Основной текст_"/>
    <w:link w:val="32"/>
    <w:locked/>
    <w:rsid w:val="00145CCB"/>
    <w:rPr>
      <w:color w:val="000000"/>
      <w:sz w:val="26"/>
      <w:szCs w:val="26"/>
      <w:shd w:val="clear" w:color="auto" w:fill="FFFFFF"/>
    </w:rPr>
  </w:style>
  <w:style w:type="paragraph" w:customStyle="1" w:styleId="32">
    <w:name w:val="Основной текст3"/>
    <w:basedOn w:val="a"/>
    <w:link w:val="aff4"/>
    <w:rsid w:val="00145CCB"/>
    <w:pPr>
      <w:shd w:val="clear" w:color="auto" w:fill="FFFFFF"/>
      <w:spacing w:before="420" w:after="240" w:line="240" w:lineRule="atLeast"/>
      <w:jc w:val="center"/>
    </w:pPr>
    <w:rPr>
      <w:color w:val="000000"/>
      <w:sz w:val="26"/>
      <w:szCs w:val="26"/>
    </w:rPr>
  </w:style>
  <w:style w:type="paragraph" w:customStyle="1" w:styleId="Style5">
    <w:name w:val="Style5"/>
    <w:basedOn w:val="a"/>
    <w:uiPriority w:val="99"/>
    <w:rsid w:val="00145CCB"/>
    <w:pPr>
      <w:widowControl w:val="0"/>
      <w:autoSpaceDE w:val="0"/>
      <w:autoSpaceDN w:val="0"/>
      <w:adjustRightInd w:val="0"/>
      <w:spacing w:after="0" w:line="480" w:lineRule="exact"/>
      <w:ind w:firstLine="710"/>
      <w:jc w:val="both"/>
    </w:pPr>
    <w:rPr>
      <w:rFonts w:ascii="Times New Roman" w:eastAsia="Times New Roman" w:hAnsi="Times New Roman" w:cs="Times New Roman"/>
      <w:sz w:val="24"/>
      <w:szCs w:val="24"/>
    </w:rPr>
  </w:style>
  <w:style w:type="paragraph" w:customStyle="1" w:styleId="Style7">
    <w:name w:val="Style7"/>
    <w:basedOn w:val="a"/>
    <w:uiPriority w:val="99"/>
    <w:rsid w:val="00145CCB"/>
    <w:pPr>
      <w:widowControl w:val="0"/>
      <w:autoSpaceDE w:val="0"/>
      <w:autoSpaceDN w:val="0"/>
      <w:adjustRightInd w:val="0"/>
      <w:spacing w:after="0" w:line="480" w:lineRule="exact"/>
      <w:ind w:firstLine="706"/>
      <w:jc w:val="both"/>
    </w:pPr>
    <w:rPr>
      <w:rFonts w:ascii="Times New Roman" w:eastAsia="Times New Roman" w:hAnsi="Times New Roman" w:cs="Times New Roman"/>
      <w:sz w:val="24"/>
      <w:szCs w:val="24"/>
    </w:rPr>
  </w:style>
  <w:style w:type="paragraph" w:customStyle="1" w:styleId="Style9">
    <w:name w:val="Style9"/>
    <w:basedOn w:val="a"/>
    <w:uiPriority w:val="99"/>
    <w:rsid w:val="00145CC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26">
    <w:name w:val="Font Style26"/>
    <w:uiPriority w:val="99"/>
    <w:rsid w:val="00145CCB"/>
    <w:rPr>
      <w:rFonts w:ascii="Times New Roman" w:hAnsi="Times New Roman" w:cs="Times New Roman" w:hint="default"/>
      <w:sz w:val="26"/>
      <w:szCs w:val="26"/>
    </w:rPr>
  </w:style>
  <w:style w:type="character" w:customStyle="1" w:styleId="aff5">
    <w:name w:val="Подпись к таблице_"/>
    <w:link w:val="aff6"/>
    <w:rsid w:val="00145CCB"/>
    <w:rPr>
      <w:sz w:val="27"/>
      <w:szCs w:val="27"/>
      <w:shd w:val="clear" w:color="auto" w:fill="FFFFFF"/>
    </w:rPr>
  </w:style>
  <w:style w:type="paragraph" w:customStyle="1" w:styleId="aff6">
    <w:name w:val="Подпись к таблице"/>
    <w:basedOn w:val="a"/>
    <w:link w:val="aff5"/>
    <w:rsid w:val="00145CCB"/>
    <w:pPr>
      <w:shd w:val="clear" w:color="auto" w:fill="FFFFFF"/>
      <w:spacing w:after="0" w:line="0" w:lineRule="atLeast"/>
    </w:pPr>
    <w:rPr>
      <w:sz w:val="27"/>
      <w:szCs w:val="27"/>
    </w:rPr>
  </w:style>
  <w:style w:type="paragraph" w:customStyle="1" w:styleId="9">
    <w:name w:val="Основной текст9"/>
    <w:basedOn w:val="a"/>
    <w:rsid w:val="00145CCB"/>
    <w:pPr>
      <w:shd w:val="clear" w:color="auto" w:fill="FFFFFF"/>
      <w:spacing w:after="2280" w:line="413" w:lineRule="exact"/>
      <w:ind w:hanging="880"/>
      <w:jc w:val="center"/>
    </w:pPr>
    <w:rPr>
      <w:rFonts w:ascii="Times New Roman" w:eastAsia="Times New Roman" w:hAnsi="Times New Roman" w:cs="Times New Roman"/>
      <w:sz w:val="27"/>
      <w:szCs w:val="27"/>
    </w:rPr>
  </w:style>
  <w:style w:type="character" w:customStyle="1" w:styleId="aff7">
    <w:name w:val="Основной текст + Курсив"/>
    <w:rsid w:val="00145CCB"/>
    <w:rPr>
      <w:rFonts w:ascii="Times New Roman" w:eastAsia="Times New Roman" w:hAnsi="Times New Roman" w:cs="Times New Roman"/>
      <w:b w:val="0"/>
      <w:bCs w:val="0"/>
      <w:i/>
      <w:iCs/>
      <w:smallCaps w:val="0"/>
      <w:strike w:val="0"/>
      <w:spacing w:val="0"/>
      <w:sz w:val="22"/>
      <w:szCs w:val="22"/>
    </w:rPr>
  </w:style>
  <w:style w:type="character" w:customStyle="1" w:styleId="10pt">
    <w:name w:val="Основной текст + 10 pt;Полужирный"/>
    <w:rsid w:val="00145CCB"/>
    <w:rPr>
      <w:rFonts w:ascii="Times New Roman" w:eastAsia="Times New Roman" w:hAnsi="Times New Roman" w:cs="Times New Roman"/>
      <w:b/>
      <w:bCs/>
      <w:i w:val="0"/>
      <w:iCs w:val="0"/>
      <w:smallCaps w:val="0"/>
      <w:strike w:val="0"/>
      <w:spacing w:val="0"/>
      <w:sz w:val="20"/>
      <w:szCs w:val="20"/>
      <w:shd w:val="clear" w:color="auto" w:fill="FFFFFF"/>
    </w:rPr>
  </w:style>
  <w:style w:type="character" w:customStyle="1" w:styleId="320">
    <w:name w:val="Основной текст (32)"/>
    <w:rsid w:val="00145CCB"/>
    <w:rPr>
      <w:rFonts w:ascii="Times New Roman" w:eastAsia="Times New Roman" w:hAnsi="Times New Roman" w:cs="Times New Roman"/>
      <w:b w:val="0"/>
      <w:bCs w:val="0"/>
      <w:i w:val="0"/>
      <w:iCs w:val="0"/>
      <w:smallCaps w:val="0"/>
      <w:strike w:val="0"/>
      <w:spacing w:val="0"/>
      <w:sz w:val="18"/>
      <w:szCs w:val="18"/>
    </w:rPr>
  </w:style>
  <w:style w:type="character" w:customStyle="1" w:styleId="54">
    <w:name w:val="Заголовок №5 (4)"/>
    <w:rsid w:val="00145CCB"/>
    <w:rPr>
      <w:rFonts w:ascii="Times New Roman" w:eastAsia="Times New Roman" w:hAnsi="Times New Roman" w:cs="Times New Roman"/>
      <w:b w:val="0"/>
      <w:bCs w:val="0"/>
      <w:i w:val="0"/>
      <w:iCs w:val="0"/>
      <w:smallCaps w:val="0"/>
      <w:strike w:val="0"/>
      <w:spacing w:val="0"/>
      <w:sz w:val="20"/>
      <w:szCs w:val="20"/>
    </w:rPr>
  </w:style>
  <w:style w:type="character" w:customStyle="1" w:styleId="321pt">
    <w:name w:val="Основной текст (32) + Интервал 1 pt"/>
    <w:rsid w:val="00145CCB"/>
    <w:rPr>
      <w:rFonts w:ascii="Times New Roman" w:eastAsia="Times New Roman" w:hAnsi="Times New Roman" w:cs="Times New Roman"/>
      <w:b w:val="0"/>
      <w:bCs w:val="0"/>
      <w:i w:val="0"/>
      <w:iCs w:val="0"/>
      <w:smallCaps w:val="0"/>
      <w:strike w:val="0"/>
      <w:spacing w:val="20"/>
      <w:sz w:val="18"/>
      <w:szCs w:val="18"/>
    </w:rPr>
  </w:style>
  <w:style w:type="character" w:customStyle="1" w:styleId="120">
    <w:name w:val="Основной текст (12)"/>
    <w:rsid w:val="00145CCB"/>
    <w:rPr>
      <w:rFonts w:ascii="Times New Roman" w:eastAsia="Times New Roman" w:hAnsi="Times New Roman" w:cs="Times New Roman"/>
      <w:b w:val="0"/>
      <w:bCs w:val="0"/>
      <w:i w:val="0"/>
      <w:iCs w:val="0"/>
      <w:smallCaps w:val="0"/>
      <w:strike w:val="0"/>
      <w:spacing w:val="0"/>
      <w:sz w:val="20"/>
      <w:szCs w:val="20"/>
    </w:rPr>
  </w:style>
  <w:style w:type="character" w:customStyle="1" w:styleId="1211pt">
    <w:name w:val="Основной текст (12) + 11 pt;Не полужирный"/>
    <w:rsid w:val="00145CCB"/>
    <w:rPr>
      <w:rFonts w:ascii="Times New Roman" w:eastAsia="Times New Roman" w:hAnsi="Times New Roman" w:cs="Times New Roman"/>
      <w:b/>
      <w:bCs/>
      <w:i w:val="0"/>
      <w:iCs w:val="0"/>
      <w:smallCaps w:val="0"/>
      <w:strike w:val="0"/>
      <w:spacing w:val="0"/>
      <w:sz w:val="22"/>
      <w:szCs w:val="22"/>
      <w:lang w:val="en-US"/>
    </w:rPr>
  </w:style>
  <w:style w:type="character" w:customStyle="1" w:styleId="1211pt0">
    <w:name w:val="Основной текст (12) + 11 pt;Не полужирный;Курсив"/>
    <w:rsid w:val="00145CCB"/>
    <w:rPr>
      <w:rFonts w:ascii="Times New Roman" w:eastAsia="Times New Roman" w:hAnsi="Times New Roman" w:cs="Times New Roman"/>
      <w:b/>
      <w:bCs/>
      <w:i/>
      <w:iCs/>
      <w:smallCaps w:val="0"/>
      <w:strike w:val="0"/>
      <w:spacing w:val="0"/>
      <w:sz w:val="22"/>
      <w:szCs w:val="22"/>
      <w:lang w:val="en-US"/>
    </w:rPr>
  </w:style>
  <w:style w:type="character" w:customStyle="1" w:styleId="2610pt">
    <w:name w:val="Основной текст (26) + 10 pt;Полужирный;Не курсив"/>
    <w:rsid w:val="00145CCB"/>
    <w:rPr>
      <w:rFonts w:ascii="Times New Roman" w:eastAsia="Times New Roman" w:hAnsi="Times New Roman" w:cs="Times New Roman"/>
      <w:b/>
      <w:bCs/>
      <w:i/>
      <w:iCs/>
      <w:smallCaps w:val="0"/>
      <w:strike w:val="0"/>
      <w:spacing w:val="0"/>
      <w:sz w:val="20"/>
      <w:szCs w:val="20"/>
    </w:rPr>
  </w:style>
  <w:style w:type="character" w:customStyle="1" w:styleId="26">
    <w:name w:val="Основной текст (26)"/>
    <w:rsid w:val="00145CCB"/>
    <w:rPr>
      <w:rFonts w:ascii="Times New Roman" w:eastAsia="Times New Roman" w:hAnsi="Times New Roman" w:cs="Times New Roman"/>
      <w:b w:val="0"/>
      <w:bCs w:val="0"/>
      <w:i w:val="0"/>
      <w:iCs w:val="0"/>
      <w:smallCaps w:val="0"/>
      <w:strike w:val="0"/>
      <w:spacing w:val="0"/>
      <w:sz w:val="22"/>
      <w:szCs w:val="22"/>
      <w:lang w:val="en-US"/>
    </w:rPr>
  </w:style>
  <w:style w:type="character" w:customStyle="1" w:styleId="17">
    <w:name w:val="Основной текст (17)"/>
    <w:rsid w:val="00145CCB"/>
    <w:rPr>
      <w:rFonts w:ascii="Times New Roman" w:eastAsia="Times New Roman" w:hAnsi="Times New Roman" w:cs="Times New Roman"/>
      <w:b w:val="0"/>
      <w:bCs w:val="0"/>
      <w:i w:val="0"/>
      <w:iCs w:val="0"/>
      <w:smallCaps w:val="0"/>
      <w:strike w:val="0"/>
      <w:spacing w:val="0"/>
      <w:sz w:val="20"/>
      <w:szCs w:val="20"/>
    </w:rPr>
  </w:style>
  <w:style w:type="paragraph" w:customStyle="1" w:styleId="Style2">
    <w:name w:val="Style2"/>
    <w:basedOn w:val="a"/>
    <w:uiPriority w:val="99"/>
    <w:rsid w:val="00145CCB"/>
    <w:pPr>
      <w:widowControl w:val="0"/>
      <w:autoSpaceDE w:val="0"/>
      <w:autoSpaceDN w:val="0"/>
      <w:adjustRightInd w:val="0"/>
      <w:spacing w:after="0" w:line="490" w:lineRule="exact"/>
    </w:pPr>
    <w:rPr>
      <w:rFonts w:ascii="Times New Roman" w:eastAsia="Times New Roman" w:hAnsi="Times New Roman" w:cs="Times New Roman"/>
      <w:sz w:val="24"/>
      <w:szCs w:val="24"/>
    </w:rPr>
  </w:style>
  <w:style w:type="character" w:customStyle="1" w:styleId="FontStyle52">
    <w:name w:val="Font Style52"/>
    <w:uiPriority w:val="99"/>
    <w:rsid w:val="00145CCB"/>
    <w:rPr>
      <w:rFonts w:ascii="Times New Roman" w:hAnsi="Times New Roman" w:cs="Times New Roman" w:hint="default"/>
      <w:sz w:val="20"/>
      <w:szCs w:val="20"/>
    </w:rPr>
  </w:style>
  <w:style w:type="paragraph" w:customStyle="1" w:styleId="Normal1">
    <w:name w:val="Normal1"/>
    <w:link w:val="Normal"/>
    <w:rsid w:val="00145CCB"/>
    <w:pPr>
      <w:spacing w:after="0" w:line="240" w:lineRule="auto"/>
    </w:pPr>
    <w:rPr>
      <w:rFonts w:ascii="Times New Roman" w:eastAsia="Times New Roman" w:hAnsi="Times New Roman" w:cs="Times New Roman"/>
      <w:sz w:val="20"/>
      <w:szCs w:val="20"/>
    </w:rPr>
  </w:style>
  <w:style w:type="character" w:customStyle="1" w:styleId="Normal">
    <w:name w:val="Normal Знак"/>
    <w:link w:val="Normal1"/>
    <w:locked/>
    <w:rsid w:val="00145CCB"/>
    <w:rPr>
      <w:rFonts w:ascii="Times New Roman" w:eastAsia="Times New Roman" w:hAnsi="Times New Roman" w:cs="Times New Roman"/>
      <w:sz w:val="20"/>
      <w:szCs w:val="20"/>
    </w:rPr>
  </w:style>
  <w:style w:type="paragraph" w:customStyle="1" w:styleId="c8">
    <w:name w:val="c8"/>
    <w:basedOn w:val="a"/>
    <w:rsid w:val="00145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a0"/>
    <w:rsid w:val="00145CCB"/>
  </w:style>
  <w:style w:type="paragraph" w:customStyle="1" w:styleId="16">
    <w:name w:val="Обычный1"/>
    <w:basedOn w:val="a"/>
    <w:rsid w:val="00145CCB"/>
    <w:pPr>
      <w:spacing w:before="100" w:beforeAutospacing="1" w:after="100" w:afterAutospacing="1" w:line="240" w:lineRule="auto"/>
    </w:pPr>
    <w:rPr>
      <w:rFonts w:ascii="Times New Roman CYR" w:eastAsia="Arial Unicode MS" w:hAnsi="Times New Roman CYR" w:cs="Times New Roman CYR"/>
      <w:color w:val="000066"/>
      <w:sz w:val="24"/>
      <w:szCs w:val="24"/>
    </w:rPr>
  </w:style>
  <w:style w:type="character" w:customStyle="1" w:styleId="titlem">
    <w:name w:val="title_m"/>
    <w:basedOn w:val="a0"/>
    <w:rsid w:val="008C30B4"/>
  </w:style>
  <w:style w:type="paragraph" w:customStyle="1" w:styleId="Style11">
    <w:name w:val="Style11"/>
    <w:basedOn w:val="a"/>
    <w:uiPriority w:val="99"/>
    <w:rsid w:val="004D11D5"/>
    <w:pPr>
      <w:widowControl w:val="0"/>
      <w:autoSpaceDE w:val="0"/>
      <w:autoSpaceDN w:val="0"/>
      <w:adjustRightInd w:val="0"/>
      <w:spacing w:after="0" w:line="322" w:lineRule="exact"/>
    </w:pPr>
    <w:rPr>
      <w:rFonts w:ascii="Times New Roman" w:hAnsi="Times New Roman" w:cs="Times New Roman"/>
      <w:sz w:val="24"/>
      <w:szCs w:val="24"/>
    </w:rPr>
  </w:style>
  <w:style w:type="paragraph" w:customStyle="1" w:styleId="Style22">
    <w:name w:val="Style22"/>
    <w:basedOn w:val="a"/>
    <w:uiPriority w:val="99"/>
    <w:rsid w:val="004D11D5"/>
    <w:pPr>
      <w:widowControl w:val="0"/>
      <w:autoSpaceDE w:val="0"/>
      <w:autoSpaceDN w:val="0"/>
      <w:adjustRightInd w:val="0"/>
      <w:spacing w:after="0" w:line="323" w:lineRule="exact"/>
      <w:jc w:val="both"/>
    </w:pPr>
    <w:rPr>
      <w:rFonts w:ascii="Times New Roman" w:hAnsi="Times New Roman" w:cs="Times New Roman"/>
      <w:sz w:val="24"/>
      <w:szCs w:val="24"/>
    </w:rPr>
  </w:style>
  <w:style w:type="character" w:customStyle="1" w:styleId="FontStyle43">
    <w:name w:val="Font Style43"/>
    <w:basedOn w:val="a0"/>
    <w:uiPriority w:val="99"/>
    <w:rsid w:val="004D11D5"/>
    <w:rPr>
      <w:rFonts w:ascii="Times New Roman" w:hAnsi="Times New Roman" w:cs="Times New Roman"/>
      <w:color w:val="000000"/>
      <w:spacing w:val="10"/>
      <w:sz w:val="24"/>
      <w:szCs w:val="24"/>
    </w:rPr>
  </w:style>
  <w:style w:type="character" w:customStyle="1" w:styleId="af">
    <w:name w:val="Абзац списка Знак"/>
    <w:link w:val="ae"/>
    <w:uiPriority w:val="34"/>
    <w:locked/>
    <w:rsid w:val="004D11D5"/>
    <w:rPr>
      <w:rFonts w:ascii="Times New Roman" w:eastAsia="Times New Roman" w:hAnsi="Times New Roman" w:cs="Times New Roman"/>
      <w:sz w:val="24"/>
      <w:szCs w:val="24"/>
    </w:rPr>
  </w:style>
  <w:style w:type="paragraph" w:styleId="aff8">
    <w:name w:val="TOC Heading"/>
    <w:basedOn w:val="1"/>
    <w:next w:val="a"/>
    <w:uiPriority w:val="39"/>
    <w:unhideWhenUsed/>
    <w:qFormat/>
    <w:rsid w:val="0091277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8">
    <w:name w:val="toc 1"/>
    <w:basedOn w:val="a"/>
    <w:next w:val="a"/>
    <w:autoRedefine/>
    <w:uiPriority w:val="39"/>
    <w:unhideWhenUsed/>
    <w:rsid w:val="00912777"/>
    <w:pPr>
      <w:spacing w:after="100"/>
    </w:pPr>
  </w:style>
  <w:style w:type="paragraph" w:styleId="25">
    <w:name w:val="toc 2"/>
    <w:basedOn w:val="a"/>
    <w:next w:val="a"/>
    <w:autoRedefine/>
    <w:uiPriority w:val="39"/>
    <w:unhideWhenUsed/>
    <w:rsid w:val="009127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026">
      <w:bodyDiv w:val="1"/>
      <w:marLeft w:val="0"/>
      <w:marRight w:val="0"/>
      <w:marTop w:val="0"/>
      <w:marBottom w:val="0"/>
      <w:divBdr>
        <w:top w:val="none" w:sz="0" w:space="0" w:color="auto"/>
        <w:left w:val="none" w:sz="0" w:space="0" w:color="auto"/>
        <w:bottom w:val="none" w:sz="0" w:space="0" w:color="auto"/>
        <w:right w:val="none" w:sz="0" w:space="0" w:color="auto"/>
      </w:divBdr>
      <w:divsChild>
        <w:div w:id="1024791816">
          <w:marLeft w:val="0"/>
          <w:marRight w:val="0"/>
          <w:marTop w:val="0"/>
          <w:marBottom w:val="0"/>
          <w:divBdr>
            <w:top w:val="none" w:sz="0" w:space="0" w:color="auto"/>
            <w:left w:val="none" w:sz="0" w:space="0" w:color="auto"/>
            <w:bottom w:val="none" w:sz="0" w:space="0" w:color="auto"/>
            <w:right w:val="none" w:sz="0" w:space="0" w:color="auto"/>
          </w:divBdr>
        </w:div>
        <w:div w:id="1327436525">
          <w:marLeft w:val="0"/>
          <w:marRight w:val="0"/>
          <w:marTop w:val="0"/>
          <w:marBottom w:val="0"/>
          <w:divBdr>
            <w:top w:val="none" w:sz="0" w:space="0" w:color="auto"/>
            <w:left w:val="none" w:sz="0" w:space="0" w:color="auto"/>
            <w:bottom w:val="none" w:sz="0" w:space="0" w:color="auto"/>
            <w:right w:val="none" w:sz="0" w:space="0" w:color="auto"/>
          </w:divBdr>
        </w:div>
        <w:div w:id="724062767">
          <w:marLeft w:val="0"/>
          <w:marRight w:val="0"/>
          <w:marTop w:val="0"/>
          <w:marBottom w:val="0"/>
          <w:divBdr>
            <w:top w:val="none" w:sz="0" w:space="0" w:color="auto"/>
            <w:left w:val="none" w:sz="0" w:space="0" w:color="auto"/>
            <w:bottom w:val="none" w:sz="0" w:space="0" w:color="auto"/>
            <w:right w:val="none" w:sz="0" w:space="0" w:color="auto"/>
          </w:divBdr>
        </w:div>
        <w:div w:id="1912889559">
          <w:marLeft w:val="0"/>
          <w:marRight w:val="0"/>
          <w:marTop w:val="0"/>
          <w:marBottom w:val="0"/>
          <w:divBdr>
            <w:top w:val="none" w:sz="0" w:space="0" w:color="auto"/>
            <w:left w:val="none" w:sz="0" w:space="0" w:color="auto"/>
            <w:bottom w:val="none" w:sz="0" w:space="0" w:color="auto"/>
            <w:right w:val="none" w:sz="0" w:space="0" w:color="auto"/>
          </w:divBdr>
        </w:div>
        <w:div w:id="1338659000">
          <w:marLeft w:val="0"/>
          <w:marRight w:val="0"/>
          <w:marTop w:val="0"/>
          <w:marBottom w:val="0"/>
          <w:divBdr>
            <w:top w:val="none" w:sz="0" w:space="0" w:color="auto"/>
            <w:left w:val="none" w:sz="0" w:space="0" w:color="auto"/>
            <w:bottom w:val="none" w:sz="0" w:space="0" w:color="auto"/>
            <w:right w:val="none" w:sz="0" w:space="0" w:color="auto"/>
          </w:divBdr>
        </w:div>
        <w:div w:id="1237790281">
          <w:marLeft w:val="0"/>
          <w:marRight w:val="0"/>
          <w:marTop w:val="0"/>
          <w:marBottom w:val="0"/>
          <w:divBdr>
            <w:top w:val="none" w:sz="0" w:space="0" w:color="auto"/>
            <w:left w:val="none" w:sz="0" w:space="0" w:color="auto"/>
            <w:bottom w:val="none" w:sz="0" w:space="0" w:color="auto"/>
            <w:right w:val="none" w:sz="0" w:space="0" w:color="auto"/>
          </w:divBdr>
        </w:div>
        <w:div w:id="1221212404">
          <w:marLeft w:val="0"/>
          <w:marRight w:val="0"/>
          <w:marTop w:val="0"/>
          <w:marBottom w:val="0"/>
          <w:divBdr>
            <w:top w:val="none" w:sz="0" w:space="0" w:color="auto"/>
            <w:left w:val="none" w:sz="0" w:space="0" w:color="auto"/>
            <w:bottom w:val="none" w:sz="0" w:space="0" w:color="auto"/>
            <w:right w:val="none" w:sz="0" w:space="0" w:color="auto"/>
          </w:divBdr>
        </w:div>
        <w:div w:id="248929196">
          <w:marLeft w:val="0"/>
          <w:marRight w:val="0"/>
          <w:marTop w:val="0"/>
          <w:marBottom w:val="0"/>
          <w:divBdr>
            <w:top w:val="none" w:sz="0" w:space="0" w:color="auto"/>
            <w:left w:val="none" w:sz="0" w:space="0" w:color="auto"/>
            <w:bottom w:val="none" w:sz="0" w:space="0" w:color="auto"/>
            <w:right w:val="none" w:sz="0" w:space="0" w:color="auto"/>
          </w:divBdr>
        </w:div>
        <w:div w:id="48697742">
          <w:marLeft w:val="0"/>
          <w:marRight w:val="0"/>
          <w:marTop w:val="0"/>
          <w:marBottom w:val="0"/>
          <w:divBdr>
            <w:top w:val="none" w:sz="0" w:space="0" w:color="auto"/>
            <w:left w:val="none" w:sz="0" w:space="0" w:color="auto"/>
            <w:bottom w:val="none" w:sz="0" w:space="0" w:color="auto"/>
            <w:right w:val="none" w:sz="0" w:space="0" w:color="auto"/>
          </w:divBdr>
        </w:div>
      </w:divsChild>
    </w:div>
    <w:div w:id="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117170720">
          <w:marLeft w:val="0"/>
          <w:marRight w:val="0"/>
          <w:marTop w:val="0"/>
          <w:marBottom w:val="0"/>
          <w:divBdr>
            <w:top w:val="none" w:sz="0" w:space="0" w:color="auto"/>
            <w:left w:val="none" w:sz="0" w:space="0" w:color="auto"/>
            <w:bottom w:val="none" w:sz="0" w:space="0" w:color="auto"/>
            <w:right w:val="none" w:sz="0" w:space="0" w:color="auto"/>
          </w:divBdr>
        </w:div>
        <w:div w:id="1423719004">
          <w:marLeft w:val="0"/>
          <w:marRight w:val="0"/>
          <w:marTop w:val="0"/>
          <w:marBottom w:val="0"/>
          <w:divBdr>
            <w:top w:val="none" w:sz="0" w:space="0" w:color="auto"/>
            <w:left w:val="none" w:sz="0" w:space="0" w:color="auto"/>
            <w:bottom w:val="none" w:sz="0" w:space="0" w:color="auto"/>
            <w:right w:val="none" w:sz="0" w:space="0" w:color="auto"/>
          </w:divBdr>
        </w:div>
        <w:div w:id="1809009301">
          <w:marLeft w:val="0"/>
          <w:marRight w:val="0"/>
          <w:marTop w:val="0"/>
          <w:marBottom w:val="0"/>
          <w:divBdr>
            <w:top w:val="none" w:sz="0" w:space="0" w:color="auto"/>
            <w:left w:val="none" w:sz="0" w:space="0" w:color="auto"/>
            <w:bottom w:val="none" w:sz="0" w:space="0" w:color="auto"/>
            <w:right w:val="none" w:sz="0" w:space="0" w:color="auto"/>
          </w:divBdr>
        </w:div>
        <w:div w:id="1398626655">
          <w:marLeft w:val="0"/>
          <w:marRight w:val="0"/>
          <w:marTop w:val="0"/>
          <w:marBottom w:val="0"/>
          <w:divBdr>
            <w:top w:val="none" w:sz="0" w:space="0" w:color="auto"/>
            <w:left w:val="none" w:sz="0" w:space="0" w:color="auto"/>
            <w:bottom w:val="none" w:sz="0" w:space="0" w:color="auto"/>
            <w:right w:val="none" w:sz="0" w:space="0" w:color="auto"/>
          </w:divBdr>
        </w:div>
        <w:div w:id="910239420">
          <w:marLeft w:val="0"/>
          <w:marRight w:val="0"/>
          <w:marTop w:val="0"/>
          <w:marBottom w:val="0"/>
          <w:divBdr>
            <w:top w:val="none" w:sz="0" w:space="0" w:color="auto"/>
            <w:left w:val="none" w:sz="0" w:space="0" w:color="auto"/>
            <w:bottom w:val="none" w:sz="0" w:space="0" w:color="auto"/>
            <w:right w:val="none" w:sz="0" w:space="0" w:color="auto"/>
          </w:divBdr>
        </w:div>
        <w:div w:id="522745693">
          <w:marLeft w:val="0"/>
          <w:marRight w:val="0"/>
          <w:marTop w:val="0"/>
          <w:marBottom w:val="0"/>
          <w:divBdr>
            <w:top w:val="none" w:sz="0" w:space="0" w:color="auto"/>
            <w:left w:val="none" w:sz="0" w:space="0" w:color="auto"/>
            <w:bottom w:val="none" w:sz="0" w:space="0" w:color="auto"/>
            <w:right w:val="none" w:sz="0" w:space="0" w:color="auto"/>
          </w:divBdr>
        </w:div>
        <w:div w:id="1289821856">
          <w:marLeft w:val="0"/>
          <w:marRight w:val="0"/>
          <w:marTop w:val="0"/>
          <w:marBottom w:val="0"/>
          <w:divBdr>
            <w:top w:val="none" w:sz="0" w:space="0" w:color="auto"/>
            <w:left w:val="none" w:sz="0" w:space="0" w:color="auto"/>
            <w:bottom w:val="none" w:sz="0" w:space="0" w:color="auto"/>
            <w:right w:val="none" w:sz="0" w:space="0" w:color="auto"/>
          </w:divBdr>
        </w:div>
        <w:div w:id="2061006156">
          <w:marLeft w:val="0"/>
          <w:marRight w:val="0"/>
          <w:marTop w:val="0"/>
          <w:marBottom w:val="0"/>
          <w:divBdr>
            <w:top w:val="none" w:sz="0" w:space="0" w:color="auto"/>
            <w:left w:val="none" w:sz="0" w:space="0" w:color="auto"/>
            <w:bottom w:val="none" w:sz="0" w:space="0" w:color="auto"/>
            <w:right w:val="none" w:sz="0" w:space="0" w:color="auto"/>
          </w:divBdr>
        </w:div>
      </w:divsChild>
    </w:div>
    <w:div w:id="39521805">
      <w:bodyDiv w:val="1"/>
      <w:marLeft w:val="0"/>
      <w:marRight w:val="0"/>
      <w:marTop w:val="0"/>
      <w:marBottom w:val="0"/>
      <w:divBdr>
        <w:top w:val="none" w:sz="0" w:space="0" w:color="auto"/>
        <w:left w:val="none" w:sz="0" w:space="0" w:color="auto"/>
        <w:bottom w:val="none" w:sz="0" w:space="0" w:color="auto"/>
        <w:right w:val="none" w:sz="0" w:space="0" w:color="auto"/>
      </w:divBdr>
      <w:divsChild>
        <w:div w:id="2009671579">
          <w:marLeft w:val="0"/>
          <w:marRight w:val="0"/>
          <w:marTop w:val="0"/>
          <w:marBottom w:val="0"/>
          <w:divBdr>
            <w:top w:val="none" w:sz="0" w:space="0" w:color="auto"/>
            <w:left w:val="none" w:sz="0" w:space="0" w:color="auto"/>
            <w:bottom w:val="none" w:sz="0" w:space="0" w:color="auto"/>
            <w:right w:val="none" w:sz="0" w:space="0" w:color="auto"/>
          </w:divBdr>
        </w:div>
      </w:divsChild>
    </w:div>
    <w:div w:id="80880094">
      <w:bodyDiv w:val="1"/>
      <w:marLeft w:val="0"/>
      <w:marRight w:val="0"/>
      <w:marTop w:val="0"/>
      <w:marBottom w:val="0"/>
      <w:divBdr>
        <w:top w:val="none" w:sz="0" w:space="0" w:color="auto"/>
        <w:left w:val="none" w:sz="0" w:space="0" w:color="auto"/>
        <w:bottom w:val="none" w:sz="0" w:space="0" w:color="auto"/>
        <w:right w:val="none" w:sz="0" w:space="0" w:color="auto"/>
      </w:divBdr>
      <w:divsChild>
        <w:div w:id="1400707095">
          <w:marLeft w:val="0"/>
          <w:marRight w:val="0"/>
          <w:marTop w:val="0"/>
          <w:marBottom w:val="0"/>
          <w:divBdr>
            <w:top w:val="none" w:sz="0" w:space="0" w:color="auto"/>
            <w:left w:val="none" w:sz="0" w:space="0" w:color="auto"/>
            <w:bottom w:val="none" w:sz="0" w:space="0" w:color="auto"/>
            <w:right w:val="none" w:sz="0" w:space="0" w:color="auto"/>
          </w:divBdr>
        </w:div>
        <w:div w:id="840585398">
          <w:marLeft w:val="0"/>
          <w:marRight w:val="0"/>
          <w:marTop w:val="0"/>
          <w:marBottom w:val="0"/>
          <w:divBdr>
            <w:top w:val="none" w:sz="0" w:space="0" w:color="auto"/>
            <w:left w:val="none" w:sz="0" w:space="0" w:color="auto"/>
            <w:bottom w:val="none" w:sz="0" w:space="0" w:color="auto"/>
            <w:right w:val="none" w:sz="0" w:space="0" w:color="auto"/>
          </w:divBdr>
        </w:div>
      </w:divsChild>
    </w:div>
    <w:div w:id="95254443">
      <w:bodyDiv w:val="1"/>
      <w:marLeft w:val="0"/>
      <w:marRight w:val="0"/>
      <w:marTop w:val="0"/>
      <w:marBottom w:val="0"/>
      <w:divBdr>
        <w:top w:val="none" w:sz="0" w:space="0" w:color="auto"/>
        <w:left w:val="none" w:sz="0" w:space="0" w:color="auto"/>
        <w:bottom w:val="none" w:sz="0" w:space="0" w:color="auto"/>
        <w:right w:val="none" w:sz="0" w:space="0" w:color="auto"/>
      </w:divBdr>
    </w:div>
    <w:div w:id="107359653">
      <w:bodyDiv w:val="1"/>
      <w:marLeft w:val="0"/>
      <w:marRight w:val="0"/>
      <w:marTop w:val="0"/>
      <w:marBottom w:val="0"/>
      <w:divBdr>
        <w:top w:val="none" w:sz="0" w:space="0" w:color="auto"/>
        <w:left w:val="none" w:sz="0" w:space="0" w:color="auto"/>
        <w:bottom w:val="none" w:sz="0" w:space="0" w:color="auto"/>
        <w:right w:val="none" w:sz="0" w:space="0" w:color="auto"/>
      </w:divBdr>
    </w:div>
    <w:div w:id="168955593">
      <w:bodyDiv w:val="1"/>
      <w:marLeft w:val="0"/>
      <w:marRight w:val="0"/>
      <w:marTop w:val="0"/>
      <w:marBottom w:val="0"/>
      <w:divBdr>
        <w:top w:val="none" w:sz="0" w:space="0" w:color="auto"/>
        <w:left w:val="none" w:sz="0" w:space="0" w:color="auto"/>
        <w:bottom w:val="none" w:sz="0" w:space="0" w:color="auto"/>
        <w:right w:val="none" w:sz="0" w:space="0" w:color="auto"/>
      </w:divBdr>
      <w:divsChild>
        <w:div w:id="1872036771">
          <w:marLeft w:val="0"/>
          <w:marRight w:val="0"/>
          <w:marTop w:val="0"/>
          <w:marBottom w:val="0"/>
          <w:divBdr>
            <w:top w:val="none" w:sz="0" w:space="0" w:color="auto"/>
            <w:left w:val="none" w:sz="0" w:space="0" w:color="auto"/>
            <w:bottom w:val="none" w:sz="0" w:space="0" w:color="auto"/>
            <w:right w:val="none" w:sz="0" w:space="0" w:color="auto"/>
          </w:divBdr>
        </w:div>
      </w:divsChild>
    </w:div>
    <w:div w:id="201943083">
      <w:bodyDiv w:val="1"/>
      <w:marLeft w:val="0"/>
      <w:marRight w:val="0"/>
      <w:marTop w:val="0"/>
      <w:marBottom w:val="0"/>
      <w:divBdr>
        <w:top w:val="none" w:sz="0" w:space="0" w:color="auto"/>
        <w:left w:val="none" w:sz="0" w:space="0" w:color="auto"/>
        <w:bottom w:val="none" w:sz="0" w:space="0" w:color="auto"/>
        <w:right w:val="none" w:sz="0" w:space="0" w:color="auto"/>
      </w:divBdr>
    </w:div>
    <w:div w:id="304480842">
      <w:bodyDiv w:val="1"/>
      <w:marLeft w:val="0"/>
      <w:marRight w:val="0"/>
      <w:marTop w:val="0"/>
      <w:marBottom w:val="0"/>
      <w:divBdr>
        <w:top w:val="none" w:sz="0" w:space="0" w:color="auto"/>
        <w:left w:val="none" w:sz="0" w:space="0" w:color="auto"/>
        <w:bottom w:val="none" w:sz="0" w:space="0" w:color="auto"/>
        <w:right w:val="none" w:sz="0" w:space="0" w:color="auto"/>
      </w:divBdr>
    </w:div>
    <w:div w:id="309022490">
      <w:bodyDiv w:val="1"/>
      <w:marLeft w:val="0"/>
      <w:marRight w:val="0"/>
      <w:marTop w:val="0"/>
      <w:marBottom w:val="0"/>
      <w:divBdr>
        <w:top w:val="none" w:sz="0" w:space="0" w:color="auto"/>
        <w:left w:val="none" w:sz="0" w:space="0" w:color="auto"/>
        <w:bottom w:val="none" w:sz="0" w:space="0" w:color="auto"/>
        <w:right w:val="none" w:sz="0" w:space="0" w:color="auto"/>
      </w:divBdr>
      <w:divsChild>
        <w:div w:id="1578711037">
          <w:marLeft w:val="0"/>
          <w:marRight w:val="0"/>
          <w:marTop w:val="0"/>
          <w:marBottom w:val="0"/>
          <w:divBdr>
            <w:top w:val="none" w:sz="0" w:space="0" w:color="auto"/>
            <w:left w:val="none" w:sz="0" w:space="0" w:color="auto"/>
            <w:bottom w:val="none" w:sz="0" w:space="0" w:color="auto"/>
            <w:right w:val="none" w:sz="0" w:space="0" w:color="auto"/>
          </w:divBdr>
        </w:div>
        <w:div w:id="141653481">
          <w:marLeft w:val="0"/>
          <w:marRight w:val="0"/>
          <w:marTop w:val="0"/>
          <w:marBottom w:val="0"/>
          <w:divBdr>
            <w:top w:val="none" w:sz="0" w:space="0" w:color="auto"/>
            <w:left w:val="none" w:sz="0" w:space="0" w:color="auto"/>
            <w:bottom w:val="none" w:sz="0" w:space="0" w:color="auto"/>
            <w:right w:val="none" w:sz="0" w:space="0" w:color="auto"/>
          </w:divBdr>
        </w:div>
      </w:divsChild>
    </w:div>
    <w:div w:id="319844006">
      <w:bodyDiv w:val="1"/>
      <w:marLeft w:val="0"/>
      <w:marRight w:val="0"/>
      <w:marTop w:val="0"/>
      <w:marBottom w:val="0"/>
      <w:divBdr>
        <w:top w:val="none" w:sz="0" w:space="0" w:color="auto"/>
        <w:left w:val="none" w:sz="0" w:space="0" w:color="auto"/>
        <w:bottom w:val="none" w:sz="0" w:space="0" w:color="auto"/>
        <w:right w:val="none" w:sz="0" w:space="0" w:color="auto"/>
      </w:divBdr>
      <w:divsChild>
        <w:div w:id="1091731348">
          <w:marLeft w:val="0"/>
          <w:marRight w:val="0"/>
          <w:marTop w:val="0"/>
          <w:marBottom w:val="0"/>
          <w:divBdr>
            <w:top w:val="none" w:sz="0" w:space="0" w:color="auto"/>
            <w:left w:val="none" w:sz="0" w:space="0" w:color="auto"/>
            <w:bottom w:val="none" w:sz="0" w:space="0" w:color="auto"/>
            <w:right w:val="none" w:sz="0" w:space="0" w:color="auto"/>
          </w:divBdr>
        </w:div>
        <w:div w:id="229729913">
          <w:marLeft w:val="0"/>
          <w:marRight w:val="0"/>
          <w:marTop w:val="0"/>
          <w:marBottom w:val="0"/>
          <w:divBdr>
            <w:top w:val="none" w:sz="0" w:space="0" w:color="auto"/>
            <w:left w:val="none" w:sz="0" w:space="0" w:color="auto"/>
            <w:bottom w:val="none" w:sz="0" w:space="0" w:color="auto"/>
            <w:right w:val="none" w:sz="0" w:space="0" w:color="auto"/>
          </w:divBdr>
        </w:div>
        <w:div w:id="1169439744">
          <w:marLeft w:val="0"/>
          <w:marRight w:val="0"/>
          <w:marTop w:val="0"/>
          <w:marBottom w:val="0"/>
          <w:divBdr>
            <w:top w:val="none" w:sz="0" w:space="0" w:color="auto"/>
            <w:left w:val="none" w:sz="0" w:space="0" w:color="auto"/>
            <w:bottom w:val="none" w:sz="0" w:space="0" w:color="auto"/>
            <w:right w:val="none" w:sz="0" w:space="0" w:color="auto"/>
          </w:divBdr>
        </w:div>
        <w:div w:id="1487279466">
          <w:marLeft w:val="0"/>
          <w:marRight w:val="0"/>
          <w:marTop w:val="0"/>
          <w:marBottom w:val="0"/>
          <w:divBdr>
            <w:top w:val="none" w:sz="0" w:space="0" w:color="auto"/>
            <w:left w:val="none" w:sz="0" w:space="0" w:color="auto"/>
            <w:bottom w:val="none" w:sz="0" w:space="0" w:color="auto"/>
            <w:right w:val="none" w:sz="0" w:space="0" w:color="auto"/>
          </w:divBdr>
        </w:div>
      </w:divsChild>
    </w:div>
    <w:div w:id="343215924">
      <w:bodyDiv w:val="1"/>
      <w:marLeft w:val="0"/>
      <w:marRight w:val="0"/>
      <w:marTop w:val="0"/>
      <w:marBottom w:val="0"/>
      <w:divBdr>
        <w:top w:val="none" w:sz="0" w:space="0" w:color="auto"/>
        <w:left w:val="none" w:sz="0" w:space="0" w:color="auto"/>
        <w:bottom w:val="none" w:sz="0" w:space="0" w:color="auto"/>
        <w:right w:val="none" w:sz="0" w:space="0" w:color="auto"/>
      </w:divBdr>
    </w:div>
    <w:div w:id="359550231">
      <w:bodyDiv w:val="1"/>
      <w:marLeft w:val="0"/>
      <w:marRight w:val="0"/>
      <w:marTop w:val="0"/>
      <w:marBottom w:val="0"/>
      <w:divBdr>
        <w:top w:val="none" w:sz="0" w:space="0" w:color="auto"/>
        <w:left w:val="none" w:sz="0" w:space="0" w:color="auto"/>
        <w:bottom w:val="none" w:sz="0" w:space="0" w:color="auto"/>
        <w:right w:val="none" w:sz="0" w:space="0" w:color="auto"/>
      </w:divBdr>
      <w:divsChild>
        <w:div w:id="1322274935">
          <w:marLeft w:val="0"/>
          <w:marRight w:val="0"/>
          <w:marTop w:val="0"/>
          <w:marBottom w:val="0"/>
          <w:divBdr>
            <w:top w:val="none" w:sz="0" w:space="0" w:color="auto"/>
            <w:left w:val="none" w:sz="0" w:space="0" w:color="auto"/>
            <w:bottom w:val="none" w:sz="0" w:space="0" w:color="auto"/>
            <w:right w:val="none" w:sz="0" w:space="0" w:color="auto"/>
          </w:divBdr>
        </w:div>
      </w:divsChild>
    </w:div>
    <w:div w:id="367997463">
      <w:bodyDiv w:val="1"/>
      <w:marLeft w:val="0"/>
      <w:marRight w:val="0"/>
      <w:marTop w:val="0"/>
      <w:marBottom w:val="0"/>
      <w:divBdr>
        <w:top w:val="none" w:sz="0" w:space="0" w:color="auto"/>
        <w:left w:val="none" w:sz="0" w:space="0" w:color="auto"/>
        <w:bottom w:val="none" w:sz="0" w:space="0" w:color="auto"/>
        <w:right w:val="none" w:sz="0" w:space="0" w:color="auto"/>
      </w:divBdr>
      <w:divsChild>
        <w:div w:id="1566603083">
          <w:marLeft w:val="0"/>
          <w:marRight w:val="0"/>
          <w:marTop w:val="0"/>
          <w:marBottom w:val="0"/>
          <w:divBdr>
            <w:top w:val="none" w:sz="0" w:space="0" w:color="auto"/>
            <w:left w:val="none" w:sz="0" w:space="0" w:color="auto"/>
            <w:bottom w:val="none" w:sz="0" w:space="0" w:color="auto"/>
            <w:right w:val="none" w:sz="0" w:space="0" w:color="auto"/>
          </w:divBdr>
        </w:div>
      </w:divsChild>
    </w:div>
    <w:div w:id="414282590">
      <w:bodyDiv w:val="1"/>
      <w:marLeft w:val="0"/>
      <w:marRight w:val="0"/>
      <w:marTop w:val="0"/>
      <w:marBottom w:val="0"/>
      <w:divBdr>
        <w:top w:val="none" w:sz="0" w:space="0" w:color="auto"/>
        <w:left w:val="none" w:sz="0" w:space="0" w:color="auto"/>
        <w:bottom w:val="none" w:sz="0" w:space="0" w:color="auto"/>
        <w:right w:val="none" w:sz="0" w:space="0" w:color="auto"/>
      </w:divBdr>
      <w:divsChild>
        <w:div w:id="1285769054">
          <w:marLeft w:val="0"/>
          <w:marRight w:val="0"/>
          <w:marTop w:val="0"/>
          <w:marBottom w:val="0"/>
          <w:divBdr>
            <w:top w:val="none" w:sz="0" w:space="0" w:color="auto"/>
            <w:left w:val="none" w:sz="0" w:space="0" w:color="auto"/>
            <w:bottom w:val="none" w:sz="0" w:space="0" w:color="auto"/>
            <w:right w:val="none" w:sz="0" w:space="0" w:color="auto"/>
          </w:divBdr>
        </w:div>
        <w:div w:id="1907107049">
          <w:marLeft w:val="0"/>
          <w:marRight w:val="0"/>
          <w:marTop w:val="0"/>
          <w:marBottom w:val="0"/>
          <w:divBdr>
            <w:top w:val="none" w:sz="0" w:space="0" w:color="auto"/>
            <w:left w:val="none" w:sz="0" w:space="0" w:color="auto"/>
            <w:bottom w:val="none" w:sz="0" w:space="0" w:color="auto"/>
            <w:right w:val="none" w:sz="0" w:space="0" w:color="auto"/>
          </w:divBdr>
        </w:div>
      </w:divsChild>
    </w:div>
    <w:div w:id="439842977">
      <w:bodyDiv w:val="1"/>
      <w:marLeft w:val="0"/>
      <w:marRight w:val="0"/>
      <w:marTop w:val="0"/>
      <w:marBottom w:val="0"/>
      <w:divBdr>
        <w:top w:val="none" w:sz="0" w:space="0" w:color="auto"/>
        <w:left w:val="none" w:sz="0" w:space="0" w:color="auto"/>
        <w:bottom w:val="none" w:sz="0" w:space="0" w:color="auto"/>
        <w:right w:val="none" w:sz="0" w:space="0" w:color="auto"/>
      </w:divBdr>
      <w:divsChild>
        <w:div w:id="638536298">
          <w:marLeft w:val="0"/>
          <w:marRight w:val="0"/>
          <w:marTop w:val="0"/>
          <w:marBottom w:val="0"/>
          <w:divBdr>
            <w:top w:val="none" w:sz="0" w:space="0" w:color="auto"/>
            <w:left w:val="none" w:sz="0" w:space="0" w:color="auto"/>
            <w:bottom w:val="none" w:sz="0" w:space="0" w:color="auto"/>
            <w:right w:val="none" w:sz="0" w:space="0" w:color="auto"/>
          </w:divBdr>
        </w:div>
        <w:div w:id="1644307644">
          <w:marLeft w:val="0"/>
          <w:marRight w:val="0"/>
          <w:marTop w:val="0"/>
          <w:marBottom w:val="0"/>
          <w:divBdr>
            <w:top w:val="none" w:sz="0" w:space="0" w:color="auto"/>
            <w:left w:val="none" w:sz="0" w:space="0" w:color="auto"/>
            <w:bottom w:val="none" w:sz="0" w:space="0" w:color="auto"/>
            <w:right w:val="none" w:sz="0" w:space="0" w:color="auto"/>
          </w:divBdr>
        </w:div>
        <w:div w:id="1510676737">
          <w:marLeft w:val="0"/>
          <w:marRight w:val="0"/>
          <w:marTop w:val="0"/>
          <w:marBottom w:val="0"/>
          <w:divBdr>
            <w:top w:val="none" w:sz="0" w:space="0" w:color="auto"/>
            <w:left w:val="none" w:sz="0" w:space="0" w:color="auto"/>
            <w:bottom w:val="none" w:sz="0" w:space="0" w:color="auto"/>
            <w:right w:val="none" w:sz="0" w:space="0" w:color="auto"/>
          </w:divBdr>
        </w:div>
        <w:div w:id="975187446">
          <w:marLeft w:val="0"/>
          <w:marRight w:val="0"/>
          <w:marTop w:val="0"/>
          <w:marBottom w:val="0"/>
          <w:divBdr>
            <w:top w:val="none" w:sz="0" w:space="0" w:color="auto"/>
            <w:left w:val="none" w:sz="0" w:space="0" w:color="auto"/>
            <w:bottom w:val="none" w:sz="0" w:space="0" w:color="auto"/>
            <w:right w:val="none" w:sz="0" w:space="0" w:color="auto"/>
          </w:divBdr>
        </w:div>
        <w:div w:id="1043287974">
          <w:marLeft w:val="0"/>
          <w:marRight w:val="0"/>
          <w:marTop w:val="0"/>
          <w:marBottom w:val="0"/>
          <w:divBdr>
            <w:top w:val="none" w:sz="0" w:space="0" w:color="auto"/>
            <w:left w:val="none" w:sz="0" w:space="0" w:color="auto"/>
            <w:bottom w:val="none" w:sz="0" w:space="0" w:color="auto"/>
            <w:right w:val="none" w:sz="0" w:space="0" w:color="auto"/>
          </w:divBdr>
        </w:div>
        <w:div w:id="900361256">
          <w:marLeft w:val="0"/>
          <w:marRight w:val="0"/>
          <w:marTop w:val="0"/>
          <w:marBottom w:val="0"/>
          <w:divBdr>
            <w:top w:val="none" w:sz="0" w:space="0" w:color="auto"/>
            <w:left w:val="none" w:sz="0" w:space="0" w:color="auto"/>
            <w:bottom w:val="none" w:sz="0" w:space="0" w:color="auto"/>
            <w:right w:val="none" w:sz="0" w:space="0" w:color="auto"/>
          </w:divBdr>
        </w:div>
        <w:div w:id="1690066670">
          <w:marLeft w:val="0"/>
          <w:marRight w:val="0"/>
          <w:marTop w:val="0"/>
          <w:marBottom w:val="0"/>
          <w:divBdr>
            <w:top w:val="none" w:sz="0" w:space="0" w:color="auto"/>
            <w:left w:val="none" w:sz="0" w:space="0" w:color="auto"/>
            <w:bottom w:val="none" w:sz="0" w:space="0" w:color="auto"/>
            <w:right w:val="none" w:sz="0" w:space="0" w:color="auto"/>
          </w:divBdr>
        </w:div>
        <w:div w:id="2004121277">
          <w:marLeft w:val="0"/>
          <w:marRight w:val="0"/>
          <w:marTop w:val="0"/>
          <w:marBottom w:val="0"/>
          <w:divBdr>
            <w:top w:val="none" w:sz="0" w:space="0" w:color="auto"/>
            <w:left w:val="none" w:sz="0" w:space="0" w:color="auto"/>
            <w:bottom w:val="none" w:sz="0" w:space="0" w:color="auto"/>
            <w:right w:val="none" w:sz="0" w:space="0" w:color="auto"/>
          </w:divBdr>
        </w:div>
        <w:div w:id="1306348154">
          <w:marLeft w:val="0"/>
          <w:marRight w:val="0"/>
          <w:marTop w:val="0"/>
          <w:marBottom w:val="0"/>
          <w:divBdr>
            <w:top w:val="none" w:sz="0" w:space="0" w:color="auto"/>
            <w:left w:val="none" w:sz="0" w:space="0" w:color="auto"/>
            <w:bottom w:val="none" w:sz="0" w:space="0" w:color="auto"/>
            <w:right w:val="none" w:sz="0" w:space="0" w:color="auto"/>
          </w:divBdr>
        </w:div>
        <w:div w:id="1005284618">
          <w:marLeft w:val="0"/>
          <w:marRight w:val="0"/>
          <w:marTop w:val="0"/>
          <w:marBottom w:val="0"/>
          <w:divBdr>
            <w:top w:val="none" w:sz="0" w:space="0" w:color="auto"/>
            <w:left w:val="none" w:sz="0" w:space="0" w:color="auto"/>
            <w:bottom w:val="none" w:sz="0" w:space="0" w:color="auto"/>
            <w:right w:val="none" w:sz="0" w:space="0" w:color="auto"/>
          </w:divBdr>
        </w:div>
        <w:div w:id="824706009">
          <w:marLeft w:val="0"/>
          <w:marRight w:val="0"/>
          <w:marTop w:val="0"/>
          <w:marBottom w:val="0"/>
          <w:divBdr>
            <w:top w:val="none" w:sz="0" w:space="0" w:color="auto"/>
            <w:left w:val="none" w:sz="0" w:space="0" w:color="auto"/>
            <w:bottom w:val="none" w:sz="0" w:space="0" w:color="auto"/>
            <w:right w:val="none" w:sz="0" w:space="0" w:color="auto"/>
          </w:divBdr>
        </w:div>
        <w:div w:id="367803853">
          <w:marLeft w:val="0"/>
          <w:marRight w:val="0"/>
          <w:marTop w:val="0"/>
          <w:marBottom w:val="0"/>
          <w:divBdr>
            <w:top w:val="none" w:sz="0" w:space="0" w:color="auto"/>
            <w:left w:val="none" w:sz="0" w:space="0" w:color="auto"/>
            <w:bottom w:val="none" w:sz="0" w:space="0" w:color="auto"/>
            <w:right w:val="none" w:sz="0" w:space="0" w:color="auto"/>
          </w:divBdr>
        </w:div>
        <w:div w:id="1809783838">
          <w:marLeft w:val="0"/>
          <w:marRight w:val="0"/>
          <w:marTop w:val="0"/>
          <w:marBottom w:val="0"/>
          <w:divBdr>
            <w:top w:val="none" w:sz="0" w:space="0" w:color="auto"/>
            <w:left w:val="none" w:sz="0" w:space="0" w:color="auto"/>
            <w:bottom w:val="none" w:sz="0" w:space="0" w:color="auto"/>
            <w:right w:val="none" w:sz="0" w:space="0" w:color="auto"/>
          </w:divBdr>
        </w:div>
        <w:div w:id="806048861">
          <w:marLeft w:val="0"/>
          <w:marRight w:val="0"/>
          <w:marTop w:val="0"/>
          <w:marBottom w:val="0"/>
          <w:divBdr>
            <w:top w:val="none" w:sz="0" w:space="0" w:color="auto"/>
            <w:left w:val="none" w:sz="0" w:space="0" w:color="auto"/>
            <w:bottom w:val="none" w:sz="0" w:space="0" w:color="auto"/>
            <w:right w:val="none" w:sz="0" w:space="0" w:color="auto"/>
          </w:divBdr>
        </w:div>
        <w:div w:id="509952761">
          <w:marLeft w:val="0"/>
          <w:marRight w:val="0"/>
          <w:marTop w:val="0"/>
          <w:marBottom w:val="0"/>
          <w:divBdr>
            <w:top w:val="none" w:sz="0" w:space="0" w:color="auto"/>
            <w:left w:val="none" w:sz="0" w:space="0" w:color="auto"/>
            <w:bottom w:val="none" w:sz="0" w:space="0" w:color="auto"/>
            <w:right w:val="none" w:sz="0" w:space="0" w:color="auto"/>
          </w:divBdr>
        </w:div>
        <w:div w:id="1907909968">
          <w:marLeft w:val="0"/>
          <w:marRight w:val="0"/>
          <w:marTop w:val="0"/>
          <w:marBottom w:val="0"/>
          <w:divBdr>
            <w:top w:val="none" w:sz="0" w:space="0" w:color="auto"/>
            <w:left w:val="none" w:sz="0" w:space="0" w:color="auto"/>
            <w:bottom w:val="none" w:sz="0" w:space="0" w:color="auto"/>
            <w:right w:val="none" w:sz="0" w:space="0" w:color="auto"/>
          </w:divBdr>
        </w:div>
        <w:div w:id="1704817811">
          <w:marLeft w:val="0"/>
          <w:marRight w:val="0"/>
          <w:marTop w:val="0"/>
          <w:marBottom w:val="0"/>
          <w:divBdr>
            <w:top w:val="none" w:sz="0" w:space="0" w:color="auto"/>
            <w:left w:val="none" w:sz="0" w:space="0" w:color="auto"/>
            <w:bottom w:val="none" w:sz="0" w:space="0" w:color="auto"/>
            <w:right w:val="none" w:sz="0" w:space="0" w:color="auto"/>
          </w:divBdr>
        </w:div>
        <w:div w:id="1339231650">
          <w:marLeft w:val="0"/>
          <w:marRight w:val="0"/>
          <w:marTop w:val="0"/>
          <w:marBottom w:val="0"/>
          <w:divBdr>
            <w:top w:val="none" w:sz="0" w:space="0" w:color="auto"/>
            <w:left w:val="none" w:sz="0" w:space="0" w:color="auto"/>
            <w:bottom w:val="none" w:sz="0" w:space="0" w:color="auto"/>
            <w:right w:val="none" w:sz="0" w:space="0" w:color="auto"/>
          </w:divBdr>
        </w:div>
        <w:div w:id="2096121677">
          <w:marLeft w:val="0"/>
          <w:marRight w:val="0"/>
          <w:marTop w:val="0"/>
          <w:marBottom w:val="0"/>
          <w:divBdr>
            <w:top w:val="none" w:sz="0" w:space="0" w:color="auto"/>
            <w:left w:val="none" w:sz="0" w:space="0" w:color="auto"/>
            <w:bottom w:val="none" w:sz="0" w:space="0" w:color="auto"/>
            <w:right w:val="none" w:sz="0" w:space="0" w:color="auto"/>
          </w:divBdr>
        </w:div>
        <w:div w:id="1718819278">
          <w:marLeft w:val="0"/>
          <w:marRight w:val="0"/>
          <w:marTop w:val="0"/>
          <w:marBottom w:val="0"/>
          <w:divBdr>
            <w:top w:val="none" w:sz="0" w:space="0" w:color="auto"/>
            <w:left w:val="none" w:sz="0" w:space="0" w:color="auto"/>
            <w:bottom w:val="none" w:sz="0" w:space="0" w:color="auto"/>
            <w:right w:val="none" w:sz="0" w:space="0" w:color="auto"/>
          </w:divBdr>
        </w:div>
        <w:div w:id="342362519">
          <w:marLeft w:val="0"/>
          <w:marRight w:val="0"/>
          <w:marTop w:val="0"/>
          <w:marBottom w:val="0"/>
          <w:divBdr>
            <w:top w:val="none" w:sz="0" w:space="0" w:color="auto"/>
            <w:left w:val="none" w:sz="0" w:space="0" w:color="auto"/>
            <w:bottom w:val="none" w:sz="0" w:space="0" w:color="auto"/>
            <w:right w:val="none" w:sz="0" w:space="0" w:color="auto"/>
          </w:divBdr>
        </w:div>
        <w:div w:id="1581908574">
          <w:marLeft w:val="0"/>
          <w:marRight w:val="0"/>
          <w:marTop w:val="0"/>
          <w:marBottom w:val="0"/>
          <w:divBdr>
            <w:top w:val="none" w:sz="0" w:space="0" w:color="auto"/>
            <w:left w:val="none" w:sz="0" w:space="0" w:color="auto"/>
            <w:bottom w:val="none" w:sz="0" w:space="0" w:color="auto"/>
            <w:right w:val="none" w:sz="0" w:space="0" w:color="auto"/>
          </w:divBdr>
        </w:div>
        <w:div w:id="1460077108">
          <w:marLeft w:val="0"/>
          <w:marRight w:val="0"/>
          <w:marTop w:val="0"/>
          <w:marBottom w:val="0"/>
          <w:divBdr>
            <w:top w:val="none" w:sz="0" w:space="0" w:color="auto"/>
            <w:left w:val="none" w:sz="0" w:space="0" w:color="auto"/>
            <w:bottom w:val="none" w:sz="0" w:space="0" w:color="auto"/>
            <w:right w:val="none" w:sz="0" w:space="0" w:color="auto"/>
          </w:divBdr>
        </w:div>
        <w:div w:id="240411856">
          <w:marLeft w:val="0"/>
          <w:marRight w:val="0"/>
          <w:marTop w:val="0"/>
          <w:marBottom w:val="0"/>
          <w:divBdr>
            <w:top w:val="none" w:sz="0" w:space="0" w:color="auto"/>
            <w:left w:val="none" w:sz="0" w:space="0" w:color="auto"/>
            <w:bottom w:val="none" w:sz="0" w:space="0" w:color="auto"/>
            <w:right w:val="none" w:sz="0" w:space="0" w:color="auto"/>
          </w:divBdr>
        </w:div>
        <w:div w:id="404645527">
          <w:marLeft w:val="0"/>
          <w:marRight w:val="0"/>
          <w:marTop w:val="0"/>
          <w:marBottom w:val="0"/>
          <w:divBdr>
            <w:top w:val="none" w:sz="0" w:space="0" w:color="auto"/>
            <w:left w:val="none" w:sz="0" w:space="0" w:color="auto"/>
            <w:bottom w:val="none" w:sz="0" w:space="0" w:color="auto"/>
            <w:right w:val="none" w:sz="0" w:space="0" w:color="auto"/>
          </w:divBdr>
        </w:div>
        <w:div w:id="1301156325">
          <w:marLeft w:val="0"/>
          <w:marRight w:val="0"/>
          <w:marTop w:val="0"/>
          <w:marBottom w:val="0"/>
          <w:divBdr>
            <w:top w:val="none" w:sz="0" w:space="0" w:color="auto"/>
            <w:left w:val="none" w:sz="0" w:space="0" w:color="auto"/>
            <w:bottom w:val="none" w:sz="0" w:space="0" w:color="auto"/>
            <w:right w:val="none" w:sz="0" w:space="0" w:color="auto"/>
          </w:divBdr>
        </w:div>
        <w:div w:id="163022">
          <w:marLeft w:val="0"/>
          <w:marRight w:val="0"/>
          <w:marTop w:val="0"/>
          <w:marBottom w:val="0"/>
          <w:divBdr>
            <w:top w:val="none" w:sz="0" w:space="0" w:color="auto"/>
            <w:left w:val="none" w:sz="0" w:space="0" w:color="auto"/>
            <w:bottom w:val="none" w:sz="0" w:space="0" w:color="auto"/>
            <w:right w:val="none" w:sz="0" w:space="0" w:color="auto"/>
          </w:divBdr>
        </w:div>
        <w:div w:id="482628442">
          <w:marLeft w:val="0"/>
          <w:marRight w:val="0"/>
          <w:marTop w:val="0"/>
          <w:marBottom w:val="0"/>
          <w:divBdr>
            <w:top w:val="none" w:sz="0" w:space="0" w:color="auto"/>
            <w:left w:val="none" w:sz="0" w:space="0" w:color="auto"/>
            <w:bottom w:val="none" w:sz="0" w:space="0" w:color="auto"/>
            <w:right w:val="none" w:sz="0" w:space="0" w:color="auto"/>
          </w:divBdr>
        </w:div>
        <w:div w:id="1202936181">
          <w:marLeft w:val="0"/>
          <w:marRight w:val="0"/>
          <w:marTop w:val="0"/>
          <w:marBottom w:val="0"/>
          <w:divBdr>
            <w:top w:val="none" w:sz="0" w:space="0" w:color="auto"/>
            <w:left w:val="none" w:sz="0" w:space="0" w:color="auto"/>
            <w:bottom w:val="none" w:sz="0" w:space="0" w:color="auto"/>
            <w:right w:val="none" w:sz="0" w:space="0" w:color="auto"/>
          </w:divBdr>
        </w:div>
        <w:div w:id="2054577950">
          <w:marLeft w:val="0"/>
          <w:marRight w:val="0"/>
          <w:marTop w:val="0"/>
          <w:marBottom w:val="0"/>
          <w:divBdr>
            <w:top w:val="none" w:sz="0" w:space="0" w:color="auto"/>
            <w:left w:val="none" w:sz="0" w:space="0" w:color="auto"/>
            <w:bottom w:val="none" w:sz="0" w:space="0" w:color="auto"/>
            <w:right w:val="none" w:sz="0" w:space="0" w:color="auto"/>
          </w:divBdr>
        </w:div>
      </w:divsChild>
    </w:div>
    <w:div w:id="473642570">
      <w:bodyDiv w:val="1"/>
      <w:marLeft w:val="0"/>
      <w:marRight w:val="0"/>
      <w:marTop w:val="0"/>
      <w:marBottom w:val="0"/>
      <w:divBdr>
        <w:top w:val="none" w:sz="0" w:space="0" w:color="auto"/>
        <w:left w:val="none" w:sz="0" w:space="0" w:color="auto"/>
        <w:bottom w:val="none" w:sz="0" w:space="0" w:color="auto"/>
        <w:right w:val="none" w:sz="0" w:space="0" w:color="auto"/>
      </w:divBdr>
      <w:divsChild>
        <w:div w:id="1367946481">
          <w:marLeft w:val="0"/>
          <w:marRight w:val="0"/>
          <w:marTop w:val="0"/>
          <w:marBottom w:val="0"/>
          <w:divBdr>
            <w:top w:val="none" w:sz="0" w:space="0" w:color="auto"/>
            <w:left w:val="none" w:sz="0" w:space="0" w:color="auto"/>
            <w:bottom w:val="none" w:sz="0" w:space="0" w:color="auto"/>
            <w:right w:val="none" w:sz="0" w:space="0" w:color="auto"/>
          </w:divBdr>
        </w:div>
        <w:div w:id="242186603">
          <w:marLeft w:val="0"/>
          <w:marRight w:val="0"/>
          <w:marTop w:val="0"/>
          <w:marBottom w:val="0"/>
          <w:divBdr>
            <w:top w:val="none" w:sz="0" w:space="0" w:color="auto"/>
            <w:left w:val="none" w:sz="0" w:space="0" w:color="auto"/>
            <w:bottom w:val="none" w:sz="0" w:space="0" w:color="auto"/>
            <w:right w:val="none" w:sz="0" w:space="0" w:color="auto"/>
          </w:divBdr>
        </w:div>
      </w:divsChild>
    </w:div>
    <w:div w:id="545727451">
      <w:bodyDiv w:val="1"/>
      <w:marLeft w:val="0"/>
      <w:marRight w:val="0"/>
      <w:marTop w:val="0"/>
      <w:marBottom w:val="0"/>
      <w:divBdr>
        <w:top w:val="none" w:sz="0" w:space="0" w:color="auto"/>
        <w:left w:val="none" w:sz="0" w:space="0" w:color="auto"/>
        <w:bottom w:val="none" w:sz="0" w:space="0" w:color="auto"/>
        <w:right w:val="none" w:sz="0" w:space="0" w:color="auto"/>
      </w:divBdr>
    </w:div>
    <w:div w:id="599603148">
      <w:bodyDiv w:val="1"/>
      <w:marLeft w:val="0"/>
      <w:marRight w:val="0"/>
      <w:marTop w:val="0"/>
      <w:marBottom w:val="0"/>
      <w:divBdr>
        <w:top w:val="none" w:sz="0" w:space="0" w:color="auto"/>
        <w:left w:val="none" w:sz="0" w:space="0" w:color="auto"/>
        <w:bottom w:val="none" w:sz="0" w:space="0" w:color="auto"/>
        <w:right w:val="none" w:sz="0" w:space="0" w:color="auto"/>
      </w:divBdr>
    </w:div>
    <w:div w:id="637495499">
      <w:bodyDiv w:val="1"/>
      <w:marLeft w:val="0"/>
      <w:marRight w:val="0"/>
      <w:marTop w:val="0"/>
      <w:marBottom w:val="0"/>
      <w:divBdr>
        <w:top w:val="none" w:sz="0" w:space="0" w:color="auto"/>
        <w:left w:val="none" w:sz="0" w:space="0" w:color="auto"/>
        <w:bottom w:val="none" w:sz="0" w:space="0" w:color="auto"/>
        <w:right w:val="none" w:sz="0" w:space="0" w:color="auto"/>
      </w:divBdr>
      <w:divsChild>
        <w:div w:id="531725592">
          <w:marLeft w:val="0"/>
          <w:marRight w:val="0"/>
          <w:marTop w:val="0"/>
          <w:marBottom w:val="0"/>
          <w:divBdr>
            <w:top w:val="none" w:sz="0" w:space="0" w:color="auto"/>
            <w:left w:val="none" w:sz="0" w:space="0" w:color="auto"/>
            <w:bottom w:val="none" w:sz="0" w:space="0" w:color="auto"/>
            <w:right w:val="none" w:sz="0" w:space="0" w:color="auto"/>
          </w:divBdr>
          <w:divsChild>
            <w:div w:id="1715109425">
              <w:marLeft w:val="0"/>
              <w:marRight w:val="0"/>
              <w:marTop w:val="0"/>
              <w:marBottom w:val="0"/>
              <w:divBdr>
                <w:top w:val="none" w:sz="0" w:space="0" w:color="auto"/>
                <w:left w:val="none" w:sz="0" w:space="0" w:color="auto"/>
                <w:bottom w:val="none" w:sz="0" w:space="0" w:color="auto"/>
                <w:right w:val="none" w:sz="0" w:space="0" w:color="auto"/>
              </w:divBdr>
            </w:div>
            <w:div w:id="9633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710">
      <w:bodyDiv w:val="1"/>
      <w:marLeft w:val="0"/>
      <w:marRight w:val="0"/>
      <w:marTop w:val="0"/>
      <w:marBottom w:val="0"/>
      <w:divBdr>
        <w:top w:val="none" w:sz="0" w:space="0" w:color="auto"/>
        <w:left w:val="none" w:sz="0" w:space="0" w:color="auto"/>
        <w:bottom w:val="none" w:sz="0" w:space="0" w:color="auto"/>
        <w:right w:val="none" w:sz="0" w:space="0" w:color="auto"/>
      </w:divBdr>
      <w:divsChild>
        <w:div w:id="1545094332">
          <w:marLeft w:val="0"/>
          <w:marRight w:val="0"/>
          <w:marTop w:val="0"/>
          <w:marBottom w:val="0"/>
          <w:divBdr>
            <w:top w:val="none" w:sz="0" w:space="0" w:color="auto"/>
            <w:left w:val="none" w:sz="0" w:space="0" w:color="auto"/>
            <w:bottom w:val="none" w:sz="0" w:space="0" w:color="auto"/>
            <w:right w:val="none" w:sz="0" w:space="0" w:color="auto"/>
          </w:divBdr>
        </w:div>
        <w:div w:id="266231800">
          <w:marLeft w:val="0"/>
          <w:marRight w:val="0"/>
          <w:marTop w:val="0"/>
          <w:marBottom w:val="0"/>
          <w:divBdr>
            <w:top w:val="none" w:sz="0" w:space="0" w:color="auto"/>
            <w:left w:val="none" w:sz="0" w:space="0" w:color="auto"/>
            <w:bottom w:val="none" w:sz="0" w:space="0" w:color="auto"/>
            <w:right w:val="none" w:sz="0" w:space="0" w:color="auto"/>
          </w:divBdr>
        </w:div>
        <w:div w:id="1684865879">
          <w:marLeft w:val="0"/>
          <w:marRight w:val="0"/>
          <w:marTop w:val="0"/>
          <w:marBottom w:val="0"/>
          <w:divBdr>
            <w:top w:val="none" w:sz="0" w:space="0" w:color="auto"/>
            <w:left w:val="none" w:sz="0" w:space="0" w:color="auto"/>
            <w:bottom w:val="none" w:sz="0" w:space="0" w:color="auto"/>
            <w:right w:val="none" w:sz="0" w:space="0" w:color="auto"/>
          </w:divBdr>
        </w:div>
      </w:divsChild>
    </w:div>
    <w:div w:id="824980385">
      <w:bodyDiv w:val="1"/>
      <w:marLeft w:val="0"/>
      <w:marRight w:val="0"/>
      <w:marTop w:val="0"/>
      <w:marBottom w:val="0"/>
      <w:divBdr>
        <w:top w:val="none" w:sz="0" w:space="0" w:color="auto"/>
        <w:left w:val="none" w:sz="0" w:space="0" w:color="auto"/>
        <w:bottom w:val="none" w:sz="0" w:space="0" w:color="auto"/>
        <w:right w:val="none" w:sz="0" w:space="0" w:color="auto"/>
      </w:divBdr>
      <w:divsChild>
        <w:div w:id="1415130476">
          <w:marLeft w:val="0"/>
          <w:marRight w:val="0"/>
          <w:marTop w:val="0"/>
          <w:marBottom w:val="0"/>
          <w:divBdr>
            <w:top w:val="none" w:sz="0" w:space="0" w:color="auto"/>
            <w:left w:val="none" w:sz="0" w:space="0" w:color="auto"/>
            <w:bottom w:val="none" w:sz="0" w:space="0" w:color="auto"/>
            <w:right w:val="none" w:sz="0" w:space="0" w:color="auto"/>
          </w:divBdr>
        </w:div>
        <w:div w:id="179273448">
          <w:marLeft w:val="0"/>
          <w:marRight w:val="0"/>
          <w:marTop w:val="0"/>
          <w:marBottom w:val="0"/>
          <w:divBdr>
            <w:top w:val="none" w:sz="0" w:space="0" w:color="auto"/>
            <w:left w:val="none" w:sz="0" w:space="0" w:color="auto"/>
            <w:bottom w:val="none" w:sz="0" w:space="0" w:color="auto"/>
            <w:right w:val="none" w:sz="0" w:space="0" w:color="auto"/>
          </w:divBdr>
        </w:div>
      </w:divsChild>
    </w:div>
    <w:div w:id="897087977">
      <w:bodyDiv w:val="1"/>
      <w:marLeft w:val="0"/>
      <w:marRight w:val="0"/>
      <w:marTop w:val="0"/>
      <w:marBottom w:val="0"/>
      <w:divBdr>
        <w:top w:val="none" w:sz="0" w:space="0" w:color="auto"/>
        <w:left w:val="none" w:sz="0" w:space="0" w:color="auto"/>
        <w:bottom w:val="none" w:sz="0" w:space="0" w:color="auto"/>
        <w:right w:val="none" w:sz="0" w:space="0" w:color="auto"/>
      </w:divBdr>
    </w:div>
    <w:div w:id="908349927">
      <w:bodyDiv w:val="1"/>
      <w:marLeft w:val="0"/>
      <w:marRight w:val="0"/>
      <w:marTop w:val="0"/>
      <w:marBottom w:val="0"/>
      <w:divBdr>
        <w:top w:val="none" w:sz="0" w:space="0" w:color="auto"/>
        <w:left w:val="none" w:sz="0" w:space="0" w:color="auto"/>
        <w:bottom w:val="none" w:sz="0" w:space="0" w:color="auto"/>
        <w:right w:val="none" w:sz="0" w:space="0" w:color="auto"/>
      </w:divBdr>
      <w:divsChild>
        <w:div w:id="1963539863">
          <w:marLeft w:val="0"/>
          <w:marRight w:val="0"/>
          <w:marTop w:val="0"/>
          <w:marBottom w:val="0"/>
          <w:divBdr>
            <w:top w:val="none" w:sz="0" w:space="0" w:color="auto"/>
            <w:left w:val="none" w:sz="0" w:space="0" w:color="auto"/>
            <w:bottom w:val="none" w:sz="0" w:space="0" w:color="auto"/>
            <w:right w:val="none" w:sz="0" w:space="0" w:color="auto"/>
          </w:divBdr>
        </w:div>
        <w:div w:id="1874030738">
          <w:marLeft w:val="0"/>
          <w:marRight w:val="0"/>
          <w:marTop w:val="0"/>
          <w:marBottom w:val="0"/>
          <w:divBdr>
            <w:top w:val="none" w:sz="0" w:space="0" w:color="auto"/>
            <w:left w:val="none" w:sz="0" w:space="0" w:color="auto"/>
            <w:bottom w:val="none" w:sz="0" w:space="0" w:color="auto"/>
            <w:right w:val="none" w:sz="0" w:space="0" w:color="auto"/>
          </w:divBdr>
        </w:div>
        <w:div w:id="1255170152">
          <w:marLeft w:val="0"/>
          <w:marRight w:val="0"/>
          <w:marTop w:val="0"/>
          <w:marBottom w:val="0"/>
          <w:divBdr>
            <w:top w:val="none" w:sz="0" w:space="0" w:color="auto"/>
            <w:left w:val="none" w:sz="0" w:space="0" w:color="auto"/>
            <w:bottom w:val="none" w:sz="0" w:space="0" w:color="auto"/>
            <w:right w:val="none" w:sz="0" w:space="0" w:color="auto"/>
          </w:divBdr>
        </w:div>
        <w:div w:id="378820758">
          <w:marLeft w:val="0"/>
          <w:marRight w:val="0"/>
          <w:marTop w:val="0"/>
          <w:marBottom w:val="0"/>
          <w:divBdr>
            <w:top w:val="none" w:sz="0" w:space="0" w:color="auto"/>
            <w:left w:val="none" w:sz="0" w:space="0" w:color="auto"/>
            <w:bottom w:val="none" w:sz="0" w:space="0" w:color="auto"/>
            <w:right w:val="none" w:sz="0" w:space="0" w:color="auto"/>
          </w:divBdr>
        </w:div>
        <w:div w:id="226764787">
          <w:marLeft w:val="0"/>
          <w:marRight w:val="0"/>
          <w:marTop w:val="0"/>
          <w:marBottom w:val="0"/>
          <w:divBdr>
            <w:top w:val="none" w:sz="0" w:space="0" w:color="auto"/>
            <w:left w:val="none" w:sz="0" w:space="0" w:color="auto"/>
            <w:bottom w:val="none" w:sz="0" w:space="0" w:color="auto"/>
            <w:right w:val="none" w:sz="0" w:space="0" w:color="auto"/>
          </w:divBdr>
        </w:div>
        <w:div w:id="831675100">
          <w:marLeft w:val="0"/>
          <w:marRight w:val="0"/>
          <w:marTop w:val="0"/>
          <w:marBottom w:val="0"/>
          <w:divBdr>
            <w:top w:val="none" w:sz="0" w:space="0" w:color="auto"/>
            <w:left w:val="none" w:sz="0" w:space="0" w:color="auto"/>
            <w:bottom w:val="none" w:sz="0" w:space="0" w:color="auto"/>
            <w:right w:val="none" w:sz="0" w:space="0" w:color="auto"/>
          </w:divBdr>
        </w:div>
        <w:div w:id="1525166314">
          <w:marLeft w:val="0"/>
          <w:marRight w:val="0"/>
          <w:marTop w:val="0"/>
          <w:marBottom w:val="0"/>
          <w:divBdr>
            <w:top w:val="none" w:sz="0" w:space="0" w:color="auto"/>
            <w:left w:val="none" w:sz="0" w:space="0" w:color="auto"/>
            <w:bottom w:val="none" w:sz="0" w:space="0" w:color="auto"/>
            <w:right w:val="none" w:sz="0" w:space="0" w:color="auto"/>
          </w:divBdr>
        </w:div>
        <w:div w:id="537199857">
          <w:marLeft w:val="0"/>
          <w:marRight w:val="0"/>
          <w:marTop w:val="0"/>
          <w:marBottom w:val="0"/>
          <w:divBdr>
            <w:top w:val="none" w:sz="0" w:space="0" w:color="auto"/>
            <w:left w:val="none" w:sz="0" w:space="0" w:color="auto"/>
            <w:bottom w:val="none" w:sz="0" w:space="0" w:color="auto"/>
            <w:right w:val="none" w:sz="0" w:space="0" w:color="auto"/>
          </w:divBdr>
        </w:div>
        <w:div w:id="185414732">
          <w:marLeft w:val="0"/>
          <w:marRight w:val="0"/>
          <w:marTop w:val="0"/>
          <w:marBottom w:val="0"/>
          <w:divBdr>
            <w:top w:val="none" w:sz="0" w:space="0" w:color="auto"/>
            <w:left w:val="none" w:sz="0" w:space="0" w:color="auto"/>
            <w:bottom w:val="none" w:sz="0" w:space="0" w:color="auto"/>
            <w:right w:val="none" w:sz="0" w:space="0" w:color="auto"/>
          </w:divBdr>
        </w:div>
        <w:div w:id="1837574338">
          <w:marLeft w:val="0"/>
          <w:marRight w:val="0"/>
          <w:marTop w:val="0"/>
          <w:marBottom w:val="0"/>
          <w:divBdr>
            <w:top w:val="none" w:sz="0" w:space="0" w:color="auto"/>
            <w:left w:val="none" w:sz="0" w:space="0" w:color="auto"/>
            <w:bottom w:val="none" w:sz="0" w:space="0" w:color="auto"/>
            <w:right w:val="none" w:sz="0" w:space="0" w:color="auto"/>
          </w:divBdr>
        </w:div>
        <w:div w:id="849418586">
          <w:marLeft w:val="0"/>
          <w:marRight w:val="0"/>
          <w:marTop w:val="0"/>
          <w:marBottom w:val="0"/>
          <w:divBdr>
            <w:top w:val="none" w:sz="0" w:space="0" w:color="auto"/>
            <w:left w:val="none" w:sz="0" w:space="0" w:color="auto"/>
            <w:bottom w:val="none" w:sz="0" w:space="0" w:color="auto"/>
            <w:right w:val="none" w:sz="0" w:space="0" w:color="auto"/>
          </w:divBdr>
        </w:div>
        <w:div w:id="249000457">
          <w:marLeft w:val="0"/>
          <w:marRight w:val="0"/>
          <w:marTop w:val="0"/>
          <w:marBottom w:val="0"/>
          <w:divBdr>
            <w:top w:val="none" w:sz="0" w:space="0" w:color="auto"/>
            <w:left w:val="none" w:sz="0" w:space="0" w:color="auto"/>
            <w:bottom w:val="none" w:sz="0" w:space="0" w:color="auto"/>
            <w:right w:val="none" w:sz="0" w:space="0" w:color="auto"/>
          </w:divBdr>
        </w:div>
        <w:div w:id="1861355246">
          <w:marLeft w:val="0"/>
          <w:marRight w:val="0"/>
          <w:marTop w:val="0"/>
          <w:marBottom w:val="0"/>
          <w:divBdr>
            <w:top w:val="none" w:sz="0" w:space="0" w:color="auto"/>
            <w:left w:val="none" w:sz="0" w:space="0" w:color="auto"/>
            <w:bottom w:val="none" w:sz="0" w:space="0" w:color="auto"/>
            <w:right w:val="none" w:sz="0" w:space="0" w:color="auto"/>
          </w:divBdr>
        </w:div>
        <w:div w:id="1474056330">
          <w:marLeft w:val="0"/>
          <w:marRight w:val="0"/>
          <w:marTop w:val="0"/>
          <w:marBottom w:val="0"/>
          <w:divBdr>
            <w:top w:val="none" w:sz="0" w:space="0" w:color="auto"/>
            <w:left w:val="none" w:sz="0" w:space="0" w:color="auto"/>
            <w:bottom w:val="none" w:sz="0" w:space="0" w:color="auto"/>
            <w:right w:val="none" w:sz="0" w:space="0" w:color="auto"/>
          </w:divBdr>
        </w:div>
        <w:div w:id="1578904119">
          <w:marLeft w:val="0"/>
          <w:marRight w:val="0"/>
          <w:marTop w:val="0"/>
          <w:marBottom w:val="0"/>
          <w:divBdr>
            <w:top w:val="none" w:sz="0" w:space="0" w:color="auto"/>
            <w:left w:val="none" w:sz="0" w:space="0" w:color="auto"/>
            <w:bottom w:val="none" w:sz="0" w:space="0" w:color="auto"/>
            <w:right w:val="none" w:sz="0" w:space="0" w:color="auto"/>
          </w:divBdr>
        </w:div>
        <w:div w:id="555553585">
          <w:marLeft w:val="0"/>
          <w:marRight w:val="0"/>
          <w:marTop w:val="0"/>
          <w:marBottom w:val="0"/>
          <w:divBdr>
            <w:top w:val="none" w:sz="0" w:space="0" w:color="auto"/>
            <w:left w:val="none" w:sz="0" w:space="0" w:color="auto"/>
            <w:bottom w:val="none" w:sz="0" w:space="0" w:color="auto"/>
            <w:right w:val="none" w:sz="0" w:space="0" w:color="auto"/>
          </w:divBdr>
        </w:div>
        <w:div w:id="1463186577">
          <w:marLeft w:val="0"/>
          <w:marRight w:val="0"/>
          <w:marTop w:val="0"/>
          <w:marBottom w:val="0"/>
          <w:divBdr>
            <w:top w:val="none" w:sz="0" w:space="0" w:color="auto"/>
            <w:left w:val="none" w:sz="0" w:space="0" w:color="auto"/>
            <w:bottom w:val="none" w:sz="0" w:space="0" w:color="auto"/>
            <w:right w:val="none" w:sz="0" w:space="0" w:color="auto"/>
          </w:divBdr>
        </w:div>
        <w:div w:id="303778542">
          <w:marLeft w:val="0"/>
          <w:marRight w:val="0"/>
          <w:marTop w:val="0"/>
          <w:marBottom w:val="0"/>
          <w:divBdr>
            <w:top w:val="none" w:sz="0" w:space="0" w:color="auto"/>
            <w:left w:val="none" w:sz="0" w:space="0" w:color="auto"/>
            <w:bottom w:val="none" w:sz="0" w:space="0" w:color="auto"/>
            <w:right w:val="none" w:sz="0" w:space="0" w:color="auto"/>
          </w:divBdr>
        </w:div>
        <w:div w:id="825977584">
          <w:marLeft w:val="0"/>
          <w:marRight w:val="0"/>
          <w:marTop w:val="0"/>
          <w:marBottom w:val="0"/>
          <w:divBdr>
            <w:top w:val="none" w:sz="0" w:space="0" w:color="auto"/>
            <w:left w:val="none" w:sz="0" w:space="0" w:color="auto"/>
            <w:bottom w:val="none" w:sz="0" w:space="0" w:color="auto"/>
            <w:right w:val="none" w:sz="0" w:space="0" w:color="auto"/>
          </w:divBdr>
        </w:div>
        <w:div w:id="504563693">
          <w:marLeft w:val="0"/>
          <w:marRight w:val="0"/>
          <w:marTop w:val="0"/>
          <w:marBottom w:val="0"/>
          <w:divBdr>
            <w:top w:val="none" w:sz="0" w:space="0" w:color="auto"/>
            <w:left w:val="none" w:sz="0" w:space="0" w:color="auto"/>
            <w:bottom w:val="none" w:sz="0" w:space="0" w:color="auto"/>
            <w:right w:val="none" w:sz="0" w:space="0" w:color="auto"/>
          </w:divBdr>
        </w:div>
        <w:div w:id="136918889">
          <w:marLeft w:val="0"/>
          <w:marRight w:val="0"/>
          <w:marTop w:val="0"/>
          <w:marBottom w:val="0"/>
          <w:divBdr>
            <w:top w:val="none" w:sz="0" w:space="0" w:color="auto"/>
            <w:left w:val="none" w:sz="0" w:space="0" w:color="auto"/>
            <w:bottom w:val="none" w:sz="0" w:space="0" w:color="auto"/>
            <w:right w:val="none" w:sz="0" w:space="0" w:color="auto"/>
          </w:divBdr>
        </w:div>
        <w:div w:id="1332216187">
          <w:marLeft w:val="0"/>
          <w:marRight w:val="0"/>
          <w:marTop w:val="0"/>
          <w:marBottom w:val="0"/>
          <w:divBdr>
            <w:top w:val="none" w:sz="0" w:space="0" w:color="auto"/>
            <w:left w:val="none" w:sz="0" w:space="0" w:color="auto"/>
            <w:bottom w:val="none" w:sz="0" w:space="0" w:color="auto"/>
            <w:right w:val="none" w:sz="0" w:space="0" w:color="auto"/>
          </w:divBdr>
        </w:div>
        <w:div w:id="1411195789">
          <w:marLeft w:val="0"/>
          <w:marRight w:val="0"/>
          <w:marTop w:val="0"/>
          <w:marBottom w:val="0"/>
          <w:divBdr>
            <w:top w:val="none" w:sz="0" w:space="0" w:color="auto"/>
            <w:left w:val="none" w:sz="0" w:space="0" w:color="auto"/>
            <w:bottom w:val="none" w:sz="0" w:space="0" w:color="auto"/>
            <w:right w:val="none" w:sz="0" w:space="0" w:color="auto"/>
          </w:divBdr>
        </w:div>
        <w:div w:id="1985114268">
          <w:marLeft w:val="0"/>
          <w:marRight w:val="0"/>
          <w:marTop w:val="0"/>
          <w:marBottom w:val="0"/>
          <w:divBdr>
            <w:top w:val="none" w:sz="0" w:space="0" w:color="auto"/>
            <w:left w:val="none" w:sz="0" w:space="0" w:color="auto"/>
            <w:bottom w:val="none" w:sz="0" w:space="0" w:color="auto"/>
            <w:right w:val="none" w:sz="0" w:space="0" w:color="auto"/>
          </w:divBdr>
        </w:div>
        <w:div w:id="1072851919">
          <w:marLeft w:val="0"/>
          <w:marRight w:val="0"/>
          <w:marTop w:val="0"/>
          <w:marBottom w:val="0"/>
          <w:divBdr>
            <w:top w:val="none" w:sz="0" w:space="0" w:color="auto"/>
            <w:left w:val="none" w:sz="0" w:space="0" w:color="auto"/>
            <w:bottom w:val="none" w:sz="0" w:space="0" w:color="auto"/>
            <w:right w:val="none" w:sz="0" w:space="0" w:color="auto"/>
          </w:divBdr>
        </w:div>
        <w:div w:id="150103608">
          <w:marLeft w:val="0"/>
          <w:marRight w:val="0"/>
          <w:marTop w:val="0"/>
          <w:marBottom w:val="0"/>
          <w:divBdr>
            <w:top w:val="none" w:sz="0" w:space="0" w:color="auto"/>
            <w:left w:val="none" w:sz="0" w:space="0" w:color="auto"/>
            <w:bottom w:val="none" w:sz="0" w:space="0" w:color="auto"/>
            <w:right w:val="none" w:sz="0" w:space="0" w:color="auto"/>
          </w:divBdr>
        </w:div>
        <w:div w:id="489761383">
          <w:marLeft w:val="0"/>
          <w:marRight w:val="0"/>
          <w:marTop w:val="0"/>
          <w:marBottom w:val="0"/>
          <w:divBdr>
            <w:top w:val="none" w:sz="0" w:space="0" w:color="auto"/>
            <w:left w:val="none" w:sz="0" w:space="0" w:color="auto"/>
            <w:bottom w:val="none" w:sz="0" w:space="0" w:color="auto"/>
            <w:right w:val="none" w:sz="0" w:space="0" w:color="auto"/>
          </w:divBdr>
        </w:div>
        <w:div w:id="1423454049">
          <w:marLeft w:val="0"/>
          <w:marRight w:val="0"/>
          <w:marTop w:val="0"/>
          <w:marBottom w:val="0"/>
          <w:divBdr>
            <w:top w:val="none" w:sz="0" w:space="0" w:color="auto"/>
            <w:left w:val="none" w:sz="0" w:space="0" w:color="auto"/>
            <w:bottom w:val="none" w:sz="0" w:space="0" w:color="auto"/>
            <w:right w:val="none" w:sz="0" w:space="0" w:color="auto"/>
          </w:divBdr>
        </w:div>
        <w:div w:id="1063141408">
          <w:marLeft w:val="0"/>
          <w:marRight w:val="0"/>
          <w:marTop w:val="0"/>
          <w:marBottom w:val="0"/>
          <w:divBdr>
            <w:top w:val="none" w:sz="0" w:space="0" w:color="auto"/>
            <w:left w:val="none" w:sz="0" w:space="0" w:color="auto"/>
            <w:bottom w:val="none" w:sz="0" w:space="0" w:color="auto"/>
            <w:right w:val="none" w:sz="0" w:space="0" w:color="auto"/>
          </w:divBdr>
        </w:div>
      </w:divsChild>
    </w:div>
    <w:div w:id="932477461">
      <w:bodyDiv w:val="1"/>
      <w:marLeft w:val="0"/>
      <w:marRight w:val="0"/>
      <w:marTop w:val="0"/>
      <w:marBottom w:val="0"/>
      <w:divBdr>
        <w:top w:val="none" w:sz="0" w:space="0" w:color="auto"/>
        <w:left w:val="none" w:sz="0" w:space="0" w:color="auto"/>
        <w:bottom w:val="none" w:sz="0" w:space="0" w:color="auto"/>
        <w:right w:val="none" w:sz="0" w:space="0" w:color="auto"/>
      </w:divBdr>
      <w:divsChild>
        <w:div w:id="553127406">
          <w:marLeft w:val="0"/>
          <w:marRight w:val="0"/>
          <w:marTop w:val="0"/>
          <w:marBottom w:val="0"/>
          <w:divBdr>
            <w:top w:val="none" w:sz="0" w:space="0" w:color="auto"/>
            <w:left w:val="none" w:sz="0" w:space="0" w:color="auto"/>
            <w:bottom w:val="none" w:sz="0" w:space="0" w:color="auto"/>
            <w:right w:val="none" w:sz="0" w:space="0" w:color="auto"/>
          </w:divBdr>
        </w:div>
        <w:div w:id="1589772436">
          <w:marLeft w:val="0"/>
          <w:marRight w:val="0"/>
          <w:marTop w:val="0"/>
          <w:marBottom w:val="0"/>
          <w:divBdr>
            <w:top w:val="none" w:sz="0" w:space="0" w:color="auto"/>
            <w:left w:val="none" w:sz="0" w:space="0" w:color="auto"/>
            <w:bottom w:val="none" w:sz="0" w:space="0" w:color="auto"/>
            <w:right w:val="none" w:sz="0" w:space="0" w:color="auto"/>
          </w:divBdr>
        </w:div>
        <w:div w:id="627659718">
          <w:marLeft w:val="0"/>
          <w:marRight w:val="0"/>
          <w:marTop w:val="0"/>
          <w:marBottom w:val="0"/>
          <w:divBdr>
            <w:top w:val="none" w:sz="0" w:space="0" w:color="auto"/>
            <w:left w:val="none" w:sz="0" w:space="0" w:color="auto"/>
            <w:bottom w:val="none" w:sz="0" w:space="0" w:color="auto"/>
            <w:right w:val="none" w:sz="0" w:space="0" w:color="auto"/>
          </w:divBdr>
        </w:div>
        <w:div w:id="1934240646">
          <w:marLeft w:val="0"/>
          <w:marRight w:val="0"/>
          <w:marTop w:val="0"/>
          <w:marBottom w:val="0"/>
          <w:divBdr>
            <w:top w:val="none" w:sz="0" w:space="0" w:color="auto"/>
            <w:left w:val="none" w:sz="0" w:space="0" w:color="auto"/>
            <w:bottom w:val="none" w:sz="0" w:space="0" w:color="auto"/>
            <w:right w:val="none" w:sz="0" w:space="0" w:color="auto"/>
          </w:divBdr>
        </w:div>
      </w:divsChild>
    </w:div>
    <w:div w:id="948855806">
      <w:bodyDiv w:val="1"/>
      <w:marLeft w:val="0"/>
      <w:marRight w:val="0"/>
      <w:marTop w:val="0"/>
      <w:marBottom w:val="0"/>
      <w:divBdr>
        <w:top w:val="none" w:sz="0" w:space="0" w:color="auto"/>
        <w:left w:val="none" w:sz="0" w:space="0" w:color="auto"/>
        <w:bottom w:val="none" w:sz="0" w:space="0" w:color="auto"/>
        <w:right w:val="none" w:sz="0" w:space="0" w:color="auto"/>
      </w:divBdr>
    </w:div>
    <w:div w:id="1112821759">
      <w:bodyDiv w:val="1"/>
      <w:marLeft w:val="0"/>
      <w:marRight w:val="0"/>
      <w:marTop w:val="0"/>
      <w:marBottom w:val="0"/>
      <w:divBdr>
        <w:top w:val="none" w:sz="0" w:space="0" w:color="auto"/>
        <w:left w:val="none" w:sz="0" w:space="0" w:color="auto"/>
        <w:bottom w:val="none" w:sz="0" w:space="0" w:color="auto"/>
        <w:right w:val="none" w:sz="0" w:space="0" w:color="auto"/>
      </w:divBdr>
      <w:divsChild>
        <w:div w:id="1307467541">
          <w:marLeft w:val="0"/>
          <w:marRight w:val="0"/>
          <w:marTop w:val="0"/>
          <w:marBottom w:val="0"/>
          <w:divBdr>
            <w:top w:val="none" w:sz="0" w:space="0" w:color="auto"/>
            <w:left w:val="none" w:sz="0" w:space="0" w:color="auto"/>
            <w:bottom w:val="none" w:sz="0" w:space="0" w:color="auto"/>
            <w:right w:val="none" w:sz="0" w:space="0" w:color="auto"/>
          </w:divBdr>
        </w:div>
      </w:divsChild>
    </w:div>
    <w:div w:id="1123115826">
      <w:bodyDiv w:val="1"/>
      <w:marLeft w:val="0"/>
      <w:marRight w:val="0"/>
      <w:marTop w:val="0"/>
      <w:marBottom w:val="0"/>
      <w:divBdr>
        <w:top w:val="none" w:sz="0" w:space="0" w:color="auto"/>
        <w:left w:val="none" w:sz="0" w:space="0" w:color="auto"/>
        <w:bottom w:val="none" w:sz="0" w:space="0" w:color="auto"/>
        <w:right w:val="none" w:sz="0" w:space="0" w:color="auto"/>
      </w:divBdr>
    </w:div>
    <w:div w:id="1130780642">
      <w:bodyDiv w:val="1"/>
      <w:marLeft w:val="0"/>
      <w:marRight w:val="0"/>
      <w:marTop w:val="0"/>
      <w:marBottom w:val="0"/>
      <w:divBdr>
        <w:top w:val="none" w:sz="0" w:space="0" w:color="auto"/>
        <w:left w:val="none" w:sz="0" w:space="0" w:color="auto"/>
        <w:bottom w:val="none" w:sz="0" w:space="0" w:color="auto"/>
        <w:right w:val="none" w:sz="0" w:space="0" w:color="auto"/>
      </w:divBdr>
      <w:divsChild>
        <w:div w:id="282271558">
          <w:marLeft w:val="0"/>
          <w:marRight w:val="0"/>
          <w:marTop w:val="0"/>
          <w:marBottom w:val="0"/>
          <w:divBdr>
            <w:top w:val="none" w:sz="0" w:space="0" w:color="auto"/>
            <w:left w:val="none" w:sz="0" w:space="0" w:color="auto"/>
            <w:bottom w:val="none" w:sz="0" w:space="0" w:color="auto"/>
            <w:right w:val="none" w:sz="0" w:space="0" w:color="auto"/>
          </w:divBdr>
        </w:div>
      </w:divsChild>
    </w:div>
    <w:div w:id="1133904760">
      <w:bodyDiv w:val="1"/>
      <w:marLeft w:val="0"/>
      <w:marRight w:val="0"/>
      <w:marTop w:val="0"/>
      <w:marBottom w:val="0"/>
      <w:divBdr>
        <w:top w:val="none" w:sz="0" w:space="0" w:color="auto"/>
        <w:left w:val="none" w:sz="0" w:space="0" w:color="auto"/>
        <w:bottom w:val="none" w:sz="0" w:space="0" w:color="auto"/>
        <w:right w:val="none" w:sz="0" w:space="0" w:color="auto"/>
      </w:divBdr>
      <w:divsChild>
        <w:div w:id="950818834">
          <w:marLeft w:val="0"/>
          <w:marRight w:val="0"/>
          <w:marTop w:val="0"/>
          <w:marBottom w:val="0"/>
          <w:divBdr>
            <w:top w:val="none" w:sz="0" w:space="0" w:color="auto"/>
            <w:left w:val="none" w:sz="0" w:space="0" w:color="auto"/>
            <w:bottom w:val="none" w:sz="0" w:space="0" w:color="auto"/>
            <w:right w:val="none" w:sz="0" w:space="0" w:color="auto"/>
          </w:divBdr>
        </w:div>
      </w:divsChild>
    </w:div>
    <w:div w:id="1144197510">
      <w:bodyDiv w:val="1"/>
      <w:marLeft w:val="0"/>
      <w:marRight w:val="0"/>
      <w:marTop w:val="0"/>
      <w:marBottom w:val="0"/>
      <w:divBdr>
        <w:top w:val="none" w:sz="0" w:space="0" w:color="auto"/>
        <w:left w:val="none" w:sz="0" w:space="0" w:color="auto"/>
        <w:bottom w:val="none" w:sz="0" w:space="0" w:color="auto"/>
        <w:right w:val="none" w:sz="0" w:space="0" w:color="auto"/>
      </w:divBdr>
    </w:div>
    <w:div w:id="1150558780">
      <w:bodyDiv w:val="1"/>
      <w:marLeft w:val="0"/>
      <w:marRight w:val="0"/>
      <w:marTop w:val="0"/>
      <w:marBottom w:val="0"/>
      <w:divBdr>
        <w:top w:val="none" w:sz="0" w:space="0" w:color="auto"/>
        <w:left w:val="none" w:sz="0" w:space="0" w:color="auto"/>
        <w:bottom w:val="none" w:sz="0" w:space="0" w:color="auto"/>
        <w:right w:val="none" w:sz="0" w:space="0" w:color="auto"/>
      </w:divBdr>
    </w:div>
    <w:div w:id="1203790549">
      <w:bodyDiv w:val="1"/>
      <w:marLeft w:val="0"/>
      <w:marRight w:val="0"/>
      <w:marTop w:val="0"/>
      <w:marBottom w:val="0"/>
      <w:divBdr>
        <w:top w:val="none" w:sz="0" w:space="0" w:color="auto"/>
        <w:left w:val="none" w:sz="0" w:space="0" w:color="auto"/>
        <w:bottom w:val="none" w:sz="0" w:space="0" w:color="auto"/>
        <w:right w:val="none" w:sz="0" w:space="0" w:color="auto"/>
      </w:divBdr>
      <w:divsChild>
        <w:div w:id="1073312317">
          <w:marLeft w:val="0"/>
          <w:marRight w:val="0"/>
          <w:marTop w:val="0"/>
          <w:marBottom w:val="0"/>
          <w:divBdr>
            <w:top w:val="none" w:sz="0" w:space="0" w:color="auto"/>
            <w:left w:val="none" w:sz="0" w:space="0" w:color="auto"/>
            <w:bottom w:val="none" w:sz="0" w:space="0" w:color="auto"/>
            <w:right w:val="none" w:sz="0" w:space="0" w:color="auto"/>
          </w:divBdr>
        </w:div>
      </w:divsChild>
    </w:div>
    <w:div w:id="1212497038">
      <w:bodyDiv w:val="1"/>
      <w:marLeft w:val="0"/>
      <w:marRight w:val="0"/>
      <w:marTop w:val="0"/>
      <w:marBottom w:val="0"/>
      <w:divBdr>
        <w:top w:val="none" w:sz="0" w:space="0" w:color="auto"/>
        <w:left w:val="none" w:sz="0" w:space="0" w:color="auto"/>
        <w:bottom w:val="none" w:sz="0" w:space="0" w:color="auto"/>
        <w:right w:val="none" w:sz="0" w:space="0" w:color="auto"/>
      </w:divBdr>
      <w:divsChild>
        <w:div w:id="573013297">
          <w:marLeft w:val="0"/>
          <w:marRight w:val="0"/>
          <w:marTop w:val="0"/>
          <w:marBottom w:val="0"/>
          <w:divBdr>
            <w:top w:val="none" w:sz="0" w:space="0" w:color="auto"/>
            <w:left w:val="none" w:sz="0" w:space="0" w:color="auto"/>
            <w:bottom w:val="none" w:sz="0" w:space="0" w:color="auto"/>
            <w:right w:val="none" w:sz="0" w:space="0" w:color="auto"/>
          </w:divBdr>
        </w:div>
        <w:div w:id="2115441075">
          <w:marLeft w:val="0"/>
          <w:marRight w:val="0"/>
          <w:marTop w:val="0"/>
          <w:marBottom w:val="0"/>
          <w:divBdr>
            <w:top w:val="none" w:sz="0" w:space="0" w:color="auto"/>
            <w:left w:val="none" w:sz="0" w:space="0" w:color="auto"/>
            <w:bottom w:val="none" w:sz="0" w:space="0" w:color="auto"/>
            <w:right w:val="none" w:sz="0" w:space="0" w:color="auto"/>
          </w:divBdr>
        </w:div>
        <w:div w:id="188420914">
          <w:marLeft w:val="0"/>
          <w:marRight w:val="0"/>
          <w:marTop w:val="0"/>
          <w:marBottom w:val="0"/>
          <w:divBdr>
            <w:top w:val="none" w:sz="0" w:space="0" w:color="auto"/>
            <w:left w:val="none" w:sz="0" w:space="0" w:color="auto"/>
            <w:bottom w:val="none" w:sz="0" w:space="0" w:color="auto"/>
            <w:right w:val="none" w:sz="0" w:space="0" w:color="auto"/>
          </w:divBdr>
        </w:div>
        <w:div w:id="2124763990">
          <w:marLeft w:val="0"/>
          <w:marRight w:val="0"/>
          <w:marTop w:val="0"/>
          <w:marBottom w:val="0"/>
          <w:divBdr>
            <w:top w:val="none" w:sz="0" w:space="0" w:color="auto"/>
            <w:left w:val="none" w:sz="0" w:space="0" w:color="auto"/>
            <w:bottom w:val="none" w:sz="0" w:space="0" w:color="auto"/>
            <w:right w:val="none" w:sz="0" w:space="0" w:color="auto"/>
          </w:divBdr>
        </w:div>
        <w:div w:id="740248726">
          <w:marLeft w:val="0"/>
          <w:marRight w:val="0"/>
          <w:marTop w:val="0"/>
          <w:marBottom w:val="0"/>
          <w:divBdr>
            <w:top w:val="none" w:sz="0" w:space="0" w:color="auto"/>
            <w:left w:val="none" w:sz="0" w:space="0" w:color="auto"/>
            <w:bottom w:val="none" w:sz="0" w:space="0" w:color="auto"/>
            <w:right w:val="none" w:sz="0" w:space="0" w:color="auto"/>
          </w:divBdr>
        </w:div>
        <w:div w:id="728770999">
          <w:marLeft w:val="0"/>
          <w:marRight w:val="0"/>
          <w:marTop w:val="0"/>
          <w:marBottom w:val="0"/>
          <w:divBdr>
            <w:top w:val="none" w:sz="0" w:space="0" w:color="auto"/>
            <w:left w:val="none" w:sz="0" w:space="0" w:color="auto"/>
            <w:bottom w:val="none" w:sz="0" w:space="0" w:color="auto"/>
            <w:right w:val="none" w:sz="0" w:space="0" w:color="auto"/>
          </w:divBdr>
        </w:div>
        <w:div w:id="1396049310">
          <w:marLeft w:val="0"/>
          <w:marRight w:val="0"/>
          <w:marTop w:val="0"/>
          <w:marBottom w:val="0"/>
          <w:divBdr>
            <w:top w:val="none" w:sz="0" w:space="0" w:color="auto"/>
            <w:left w:val="none" w:sz="0" w:space="0" w:color="auto"/>
            <w:bottom w:val="none" w:sz="0" w:space="0" w:color="auto"/>
            <w:right w:val="none" w:sz="0" w:space="0" w:color="auto"/>
          </w:divBdr>
        </w:div>
        <w:div w:id="450900383">
          <w:marLeft w:val="0"/>
          <w:marRight w:val="0"/>
          <w:marTop w:val="0"/>
          <w:marBottom w:val="0"/>
          <w:divBdr>
            <w:top w:val="none" w:sz="0" w:space="0" w:color="auto"/>
            <w:left w:val="none" w:sz="0" w:space="0" w:color="auto"/>
            <w:bottom w:val="none" w:sz="0" w:space="0" w:color="auto"/>
            <w:right w:val="none" w:sz="0" w:space="0" w:color="auto"/>
          </w:divBdr>
        </w:div>
        <w:div w:id="1010524693">
          <w:marLeft w:val="0"/>
          <w:marRight w:val="0"/>
          <w:marTop w:val="0"/>
          <w:marBottom w:val="0"/>
          <w:divBdr>
            <w:top w:val="none" w:sz="0" w:space="0" w:color="auto"/>
            <w:left w:val="none" w:sz="0" w:space="0" w:color="auto"/>
            <w:bottom w:val="none" w:sz="0" w:space="0" w:color="auto"/>
            <w:right w:val="none" w:sz="0" w:space="0" w:color="auto"/>
          </w:divBdr>
        </w:div>
        <w:div w:id="1733506663">
          <w:marLeft w:val="0"/>
          <w:marRight w:val="0"/>
          <w:marTop w:val="0"/>
          <w:marBottom w:val="0"/>
          <w:divBdr>
            <w:top w:val="none" w:sz="0" w:space="0" w:color="auto"/>
            <w:left w:val="none" w:sz="0" w:space="0" w:color="auto"/>
            <w:bottom w:val="none" w:sz="0" w:space="0" w:color="auto"/>
            <w:right w:val="none" w:sz="0" w:space="0" w:color="auto"/>
          </w:divBdr>
        </w:div>
        <w:div w:id="310670926">
          <w:marLeft w:val="0"/>
          <w:marRight w:val="0"/>
          <w:marTop w:val="0"/>
          <w:marBottom w:val="0"/>
          <w:divBdr>
            <w:top w:val="none" w:sz="0" w:space="0" w:color="auto"/>
            <w:left w:val="none" w:sz="0" w:space="0" w:color="auto"/>
            <w:bottom w:val="none" w:sz="0" w:space="0" w:color="auto"/>
            <w:right w:val="none" w:sz="0" w:space="0" w:color="auto"/>
          </w:divBdr>
        </w:div>
        <w:div w:id="1201474336">
          <w:marLeft w:val="0"/>
          <w:marRight w:val="0"/>
          <w:marTop w:val="0"/>
          <w:marBottom w:val="0"/>
          <w:divBdr>
            <w:top w:val="none" w:sz="0" w:space="0" w:color="auto"/>
            <w:left w:val="none" w:sz="0" w:space="0" w:color="auto"/>
            <w:bottom w:val="none" w:sz="0" w:space="0" w:color="auto"/>
            <w:right w:val="none" w:sz="0" w:space="0" w:color="auto"/>
          </w:divBdr>
        </w:div>
        <w:div w:id="1551334855">
          <w:marLeft w:val="0"/>
          <w:marRight w:val="0"/>
          <w:marTop w:val="0"/>
          <w:marBottom w:val="0"/>
          <w:divBdr>
            <w:top w:val="none" w:sz="0" w:space="0" w:color="auto"/>
            <w:left w:val="none" w:sz="0" w:space="0" w:color="auto"/>
            <w:bottom w:val="none" w:sz="0" w:space="0" w:color="auto"/>
            <w:right w:val="none" w:sz="0" w:space="0" w:color="auto"/>
          </w:divBdr>
        </w:div>
        <w:div w:id="1691681473">
          <w:marLeft w:val="0"/>
          <w:marRight w:val="0"/>
          <w:marTop w:val="0"/>
          <w:marBottom w:val="0"/>
          <w:divBdr>
            <w:top w:val="none" w:sz="0" w:space="0" w:color="auto"/>
            <w:left w:val="none" w:sz="0" w:space="0" w:color="auto"/>
            <w:bottom w:val="none" w:sz="0" w:space="0" w:color="auto"/>
            <w:right w:val="none" w:sz="0" w:space="0" w:color="auto"/>
          </w:divBdr>
        </w:div>
        <w:div w:id="583339770">
          <w:marLeft w:val="0"/>
          <w:marRight w:val="0"/>
          <w:marTop w:val="0"/>
          <w:marBottom w:val="0"/>
          <w:divBdr>
            <w:top w:val="none" w:sz="0" w:space="0" w:color="auto"/>
            <w:left w:val="none" w:sz="0" w:space="0" w:color="auto"/>
            <w:bottom w:val="none" w:sz="0" w:space="0" w:color="auto"/>
            <w:right w:val="none" w:sz="0" w:space="0" w:color="auto"/>
          </w:divBdr>
        </w:div>
        <w:div w:id="212933524">
          <w:marLeft w:val="0"/>
          <w:marRight w:val="0"/>
          <w:marTop w:val="0"/>
          <w:marBottom w:val="0"/>
          <w:divBdr>
            <w:top w:val="none" w:sz="0" w:space="0" w:color="auto"/>
            <w:left w:val="none" w:sz="0" w:space="0" w:color="auto"/>
            <w:bottom w:val="none" w:sz="0" w:space="0" w:color="auto"/>
            <w:right w:val="none" w:sz="0" w:space="0" w:color="auto"/>
          </w:divBdr>
        </w:div>
        <w:div w:id="224729952">
          <w:marLeft w:val="0"/>
          <w:marRight w:val="0"/>
          <w:marTop w:val="0"/>
          <w:marBottom w:val="0"/>
          <w:divBdr>
            <w:top w:val="none" w:sz="0" w:space="0" w:color="auto"/>
            <w:left w:val="none" w:sz="0" w:space="0" w:color="auto"/>
            <w:bottom w:val="none" w:sz="0" w:space="0" w:color="auto"/>
            <w:right w:val="none" w:sz="0" w:space="0" w:color="auto"/>
          </w:divBdr>
        </w:div>
        <w:div w:id="1078330746">
          <w:marLeft w:val="0"/>
          <w:marRight w:val="0"/>
          <w:marTop w:val="0"/>
          <w:marBottom w:val="0"/>
          <w:divBdr>
            <w:top w:val="none" w:sz="0" w:space="0" w:color="auto"/>
            <w:left w:val="none" w:sz="0" w:space="0" w:color="auto"/>
            <w:bottom w:val="none" w:sz="0" w:space="0" w:color="auto"/>
            <w:right w:val="none" w:sz="0" w:space="0" w:color="auto"/>
          </w:divBdr>
        </w:div>
        <w:div w:id="613054572">
          <w:marLeft w:val="0"/>
          <w:marRight w:val="0"/>
          <w:marTop w:val="0"/>
          <w:marBottom w:val="0"/>
          <w:divBdr>
            <w:top w:val="none" w:sz="0" w:space="0" w:color="auto"/>
            <w:left w:val="none" w:sz="0" w:space="0" w:color="auto"/>
            <w:bottom w:val="none" w:sz="0" w:space="0" w:color="auto"/>
            <w:right w:val="none" w:sz="0" w:space="0" w:color="auto"/>
          </w:divBdr>
        </w:div>
        <w:div w:id="1710951915">
          <w:marLeft w:val="0"/>
          <w:marRight w:val="0"/>
          <w:marTop w:val="0"/>
          <w:marBottom w:val="0"/>
          <w:divBdr>
            <w:top w:val="none" w:sz="0" w:space="0" w:color="auto"/>
            <w:left w:val="none" w:sz="0" w:space="0" w:color="auto"/>
            <w:bottom w:val="none" w:sz="0" w:space="0" w:color="auto"/>
            <w:right w:val="none" w:sz="0" w:space="0" w:color="auto"/>
          </w:divBdr>
        </w:div>
        <w:div w:id="1805661748">
          <w:marLeft w:val="0"/>
          <w:marRight w:val="0"/>
          <w:marTop w:val="0"/>
          <w:marBottom w:val="0"/>
          <w:divBdr>
            <w:top w:val="none" w:sz="0" w:space="0" w:color="auto"/>
            <w:left w:val="none" w:sz="0" w:space="0" w:color="auto"/>
            <w:bottom w:val="none" w:sz="0" w:space="0" w:color="auto"/>
            <w:right w:val="none" w:sz="0" w:space="0" w:color="auto"/>
          </w:divBdr>
        </w:div>
        <w:div w:id="303628298">
          <w:marLeft w:val="0"/>
          <w:marRight w:val="0"/>
          <w:marTop w:val="0"/>
          <w:marBottom w:val="0"/>
          <w:divBdr>
            <w:top w:val="none" w:sz="0" w:space="0" w:color="auto"/>
            <w:left w:val="none" w:sz="0" w:space="0" w:color="auto"/>
            <w:bottom w:val="none" w:sz="0" w:space="0" w:color="auto"/>
            <w:right w:val="none" w:sz="0" w:space="0" w:color="auto"/>
          </w:divBdr>
        </w:div>
        <w:div w:id="2016178827">
          <w:marLeft w:val="0"/>
          <w:marRight w:val="0"/>
          <w:marTop w:val="0"/>
          <w:marBottom w:val="0"/>
          <w:divBdr>
            <w:top w:val="none" w:sz="0" w:space="0" w:color="auto"/>
            <w:left w:val="none" w:sz="0" w:space="0" w:color="auto"/>
            <w:bottom w:val="none" w:sz="0" w:space="0" w:color="auto"/>
            <w:right w:val="none" w:sz="0" w:space="0" w:color="auto"/>
          </w:divBdr>
        </w:div>
        <w:div w:id="1826625195">
          <w:marLeft w:val="0"/>
          <w:marRight w:val="0"/>
          <w:marTop w:val="0"/>
          <w:marBottom w:val="0"/>
          <w:divBdr>
            <w:top w:val="none" w:sz="0" w:space="0" w:color="auto"/>
            <w:left w:val="none" w:sz="0" w:space="0" w:color="auto"/>
            <w:bottom w:val="none" w:sz="0" w:space="0" w:color="auto"/>
            <w:right w:val="none" w:sz="0" w:space="0" w:color="auto"/>
          </w:divBdr>
        </w:div>
        <w:div w:id="674650397">
          <w:marLeft w:val="0"/>
          <w:marRight w:val="0"/>
          <w:marTop w:val="0"/>
          <w:marBottom w:val="0"/>
          <w:divBdr>
            <w:top w:val="none" w:sz="0" w:space="0" w:color="auto"/>
            <w:left w:val="none" w:sz="0" w:space="0" w:color="auto"/>
            <w:bottom w:val="none" w:sz="0" w:space="0" w:color="auto"/>
            <w:right w:val="none" w:sz="0" w:space="0" w:color="auto"/>
          </w:divBdr>
        </w:div>
        <w:div w:id="1066345733">
          <w:marLeft w:val="0"/>
          <w:marRight w:val="0"/>
          <w:marTop w:val="0"/>
          <w:marBottom w:val="0"/>
          <w:divBdr>
            <w:top w:val="none" w:sz="0" w:space="0" w:color="auto"/>
            <w:left w:val="none" w:sz="0" w:space="0" w:color="auto"/>
            <w:bottom w:val="none" w:sz="0" w:space="0" w:color="auto"/>
            <w:right w:val="none" w:sz="0" w:space="0" w:color="auto"/>
          </w:divBdr>
        </w:div>
        <w:div w:id="1158692742">
          <w:marLeft w:val="0"/>
          <w:marRight w:val="0"/>
          <w:marTop w:val="0"/>
          <w:marBottom w:val="0"/>
          <w:divBdr>
            <w:top w:val="none" w:sz="0" w:space="0" w:color="auto"/>
            <w:left w:val="none" w:sz="0" w:space="0" w:color="auto"/>
            <w:bottom w:val="none" w:sz="0" w:space="0" w:color="auto"/>
            <w:right w:val="none" w:sz="0" w:space="0" w:color="auto"/>
          </w:divBdr>
        </w:div>
        <w:div w:id="309333512">
          <w:marLeft w:val="0"/>
          <w:marRight w:val="0"/>
          <w:marTop w:val="0"/>
          <w:marBottom w:val="0"/>
          <w:divBdr>
            <w:top w:val="none" w:sz="0" w:space="0" w:color="auto"/>
            <w:left w:val="none" w:sz="0" w:space="0" w:color="auto"/>
            <w:bottom w:val="none" w:sz="0" w:space="0" w:color="auto"/>
            <w:right w:val="none" w:sz="0" w:space="0" w:color="auto"/>
          </w:divBdr>
        </w:div>
        <w:div w:id="1103964406">
          <w:marLeft w:val="0"/>
          <w:marRight w:val="0"/>
          <w:marTop w:val="0"/>
          <w:marBottom w:val="0"/>
          <w:divBdr>
            <w:top w:val="none" w:sz="0" w:space="0" w:color="auto"/>
            <w:left w:val="none" w:sz="0" w:space="0" w:color="auto"/>
            <w:bottom w:val="none" w:sz="0" w:space="0" w:color="auto"/>
            <w:right w:val="none" w:sz="0" w:space="0" w:color="auto"/>
          </w:divBdr>
        </w:div>
        <w:div w:id="1785537638">
          <w:marLeft w:val="0"/>
          <w:marRight w:val="0"/>
          <w:marTop w:val="0"/>
          <w:marBottom w:val="0"/>
          <w:divBdr>
            <w:top w:val="none" w:sz="0" w:space="0" w:color="auto"/>
            <w:left w:val="none" w:sz="0" w:space="0" w:color="auto"/>
            <w:bottom w:val="none" w:sz="0" w:space="0" w:color="auto"/>
            <w:right w:val="none" w:sz="0" w:space="0" w:color="auto"/>
          </w:divBdr>
        </w:div>
        <w:div w:id="1840076743">
          <w:marLeft w:val="0"/>
          <w:marRight w:val="0"/>
          <w:marTop w:val="0"/>
          <w:marBottom w:val="0"/>
          <w:divBdr>
            <w:top w:val="none" w:sz="0" w:space="0" w:color="auto"/>
            <w:left w:val="none" w:sz="0" w:space="0" w:color="auto"/>
            <w:bottom w:val="none" w:sz="0" w:space="0" w:color="auto"/>
            <w:right w:val="none" w:sz="0" w:space="0" w:color="auto"/>
          </w:divBdr>
        </w:div>
        <w:div w:id="333848172">
          <w:marLeft w:val="0"/>
          <w:marRight w:val="0"/>
          <w:marTop w:val="0"/>
          <w:marBottom w:val="0"/>
          <w:divBdr>
            <w:top w:val="none" w:sz="0" w:space="0" w:color="auto"/>
            <w:left w:val="none" w:sz="0" w:space="0" w:color="auto"/>
            <w:bottom w:val="none" w:sz="0" w:space="0" w:color="auto"/>
            <w:right w:val="none" w:sz="0" w:space="0" w:color="auto"/>
          </w:divBdr>
        </w:div>
        <w:div w:id="785781901">
          <w:marLeft w:val="0"/>
          <w:marRight w:val="0"/>
          <w:marTop w:val="0"/>
          <w:marBottom w:val="0"/>
          <w:divBdr>
            <w:top w:val="none" w:sz="0" w:space="0" w:color="auto"/>
            <w:left w:val="none" w:sz="0" w:space="0" w:color="auto"/>
            <w:bottom w:val="none" w:sz="0" w:space="0" w:color="auto"/>
            <w:right w:val="none" w:sz="0" w:space="0" w:color="auto"/>
          </w:divBdr>
        </w:div>
        <w:div w:id="2131706646">
          <w:marLeft w:val="0"/>
          <w:marRight w:val="0"/>
          <w:marTop w:val="0"/>
          <w:marBottom w:val="0"/>
          <w:divBdr>
            <w:top w:val="none" w:sz="0" w:space="0" w:color="auto"/>
            <w:left w:val="none" w:sz="0" w:space="0" w:color="auto"/>
            <w:bottom w:val="none" w:sz="0" w:space="0" w:color="auto"/>
            <w:right w:val="none" w:sz="0" w:space="0" w:color="auto"/>
          </w:divBdr>
        </w:div>
      </w:divsChild>
    </w:div>
    <w:div w:id="1219782094">
      <w:bodyDiv w:val="1"/>
      <w:marLeft w:val="0"/>
      <w:marRight w:val="0"/>
      <w:marTop w:val="0"/>
      <w:marBottom w:val="0"/>
      <w:divBdr>
        <w:top w:val="none" w:sz="0" w:space="0" w:color="auto"/>
        <w:left w:val="none" w:sz="0" w:space="0" w:color="auto"/>
        <w:bottom w:val="none" w:sz="0" w:space="0" w:color="auto"/>
        <w:right w:val="none" w:sz="0" w:space="0" w:color="auto"/>
      </w:divBdr>
      <w:divsChild>
        <w:div w:id="1134257598">
          <w:marLeft w:val="0"/>
          <w:marRight w:val="0"/>
          <w:marTop w:val="0"/>
          <w:marBottom w:val="0"/>
          <w:divBdr>
            <w:top w:val="none" w:sz="0" w:space="0" w:color="auto"/>
            <w:left w:val="none" w:sz="0" w:space="0" w:color="auto"/>
            <w:bottom w:val="none" w:sz="0" w:space="0" w:color="auto"/>
            <w:right w:val="none" w:sz="0" w:space="0" w:color="auto"/>
          </w:divBdr>
        </w:div>
      </w:divsChild>
    </w:div>
    <w:div w:id="1259408865">
      <w:bodyDiv w:val="1"/>
      <w:marLeft w:val="0"/>
      <w:marRight w:val="0"/>
      <w:marTop w:val="0"/>
      <w:marBottom w:val="0"/>
      <w:divBdr>
        <w:top w:val="none" w:sz="0" w:space="0" w:color="auto"/>
        <w:left w:val="none" w:sz="0" w:space="0" w:color="auto"/>
        <w:bottom w:val="none" w:sz="0" w:space="0" w:color="auto"/>
        <w:right w:val="none" w:sz="0" w:space="0" w:color="auto"/>
      </w:divBdr>
      <w:divsChild>
        <w:div w:id="501048062">
          <w:marLeft w:val="0"/>
          <w:marRight w:val="0"/>
          <w:marTop w:val="0"/>
          <w:marBottom w:val="0"/>
          <w:divBdr>
            <w:top w:val="none" w:sz="0" w:space="0" w:color="auto"/>
            <w:left w:val="none" w:sz="0" w:space="0" w:color="auto"/>
            <w:bottom w:val="none" w:sz="0" w:space="0" w:color="auto"/>
            <w:right w:val="none" w:sz="0" w:space="0" w:color="auto"/>
          </w:divBdr>
        </w:div>
      </w:divsChild>
    </w:div>
    <w:div w:id="1293100560">
      <w:bodyDiv w:val="1"/>
      <w:marLeft w:val="0"/>
      <w:marRight w:val="0"/>
      <w:marTop w:val="0"/>
      <w:marBottom w:val="0"/>
      <w:divBdr>
        <w:top w:val="none" w:sz="0" w:space="0" w:color="auto"/>
        <w:left w:val="none" w:sz="0" w:space="0" w:color="auto"/>
        <w:bottom w:val="none" w:sz="0" w:space="0" w:color="auto"/>
        <w:right w:val="none" w:sz="0" w:space="0" w:color="auto"/>
      </w:divBdr>
      <w:divsChild>
        <w:div w:id="1347054054">
          <w:marLeft w:val="0"/>
          <w:marRight w:val="0"/>
          <w:marTop w:val="0"/>
          <w:marBottom w:val="0"/>
          <w:divBdr>
            <w:top w:val="none" w:sz="0" w:space="0" w:color="auto"/>
            <w:left w:val="none" w:sz="0" w:space="0" w:color="auto"/>
            <w:bottom w:val="none" w:sz="0" w:space="0" w:color="auto"/>
            <w:right w:val="none" w:sz="0" w:space="0" w:color="auto"/>
          </w:divBdr>
        </w:div>
      </w:divsChild>
    </w:div>
    <w:div w:id="1339312829">
      <w:bodyDiv w:val="1"/>
      <w:marLeft w:val="0"/>
      <w:marRight w:val="0"/>
      <w:marTop w:val="0"/>
      <w:marBottom w:val="0"/>
      <w:divBdr>
        <w:top w:val="none" w:sz="0" w:space="0" w:color="auto"/>
        <w:left w:val="none" w:sz="0" w:space="0" w:color="auto"/>
        <w:bottom w:val="none" w:sz="0" w:space="0" w:color="auto"/>
        <w:right w:val="none" w:sz="0" w:space="0" w:color="auto"/>
      </w:divBdr>
      <w:divsChild>
        <w:div w:id="242417708">
          <w:marLeft w:val="0"/>
          <w:marRight w:val="0"/>
          <w:marTop w:val="0"/>
          <w:marBottom w:val="0"/>
          <w:divBdr>
            <w:top w:val="none" w:sz="0" w:space="0" w:color="auto"/>
            <w:left w:val="none" w:sz="0" w:space="0" w:color="auto"/>
            <w:bottom w:val="none" w:sz="0" w:space="0" w:color="auto"/>
            <w:right w:val="none" w:sz="0" w:space="0" w:color="auto"/>
          </w:divBdr>
        </w:div>
        <w:div w:id="439036154">
          <w:marLeft w:val="0"/>
          <w:marRight w:val="0"/>
          <w:marTop w:val="0"/>
          <w:marBottom w:val="0"/>
          <w:divBdr>
            <w:top w:val="none" w:sz="0" w:space="0" w:color="auto"/>
            <w:left w:val="none" w:sz="0" w:space="0" w:color="auto"/>
            <w:bottom w:val="none" w:sz="0" w:space="0" w:color="auto"/>
            <w:right w:val="none" w:sz="0" w:space="0" w:color="auto"/>
          </w:divBdr>
        </w:div>
        <w:div w:id="125659591">
          <w:marLeft w:val="0"/>
          <w:marRight w:val="0"/>
          <w:marTop w:val="0"/>
          <w:marBottom w:val="0"/>
          <w:divBdr>
            <w:top w:val="none" w:sz="0" w:space="0" w:color="auto"/>
            <w:left w:val="none" w:sz="0" w:space="0" w:color="auto"/>
            <w:bottom w:val="none" w:sz="0" w:space="0" w:color="auto"/>
            <w:right w:val="none" w:sz="0" w:space="0" w:color="auto"/>
          </w:divBdr>
        </w:div>
        <w:div w:id="262037637">
          <w:marLeft w:val="0"/>
          <w:marRight w:val="0"/>
          <w:marTop w:val="0"/>
          <w:marBottom w:val="0"/>
          <w:divBdr>
            <w:top w:val="none" w:sz="0" w:space="0" w:color="auto"/>
            <w:left w:val="none" w:sz="0" w:space="0" w:color="auto"/>
            <w:bottom w:val="none" w:sz="0" w:space="0" w:color="auto"/>
            <w:right w:val="none" w:sz="0" w:space="0" w:color="auto"/>
          </w:divBdr>
        </w:div>
        <w:div w:id="64183860">
          <w:marLeft w:val="0"/>
          <w:marRight w:val="0"/>
          <w:marTop w:val="0"/>
          <w:marBottom w:val="0"/>
          <w:divBdr>
            <w:top w:val="none" w:sz="0" w:space="0" w:color="auto"/>
            <w:left w:val="none" w:sz="0" w:space="0" w:color="auto"/>
            <w:bottom w:val="none" w:sz="0" w:space="0" w:color="auto"/>
            <w:right w:val="none" w:sz="0" w:space="0" w:color="auto"/>
          </w:divBdr>
        </w:div>
        <w:div w:id="579487465">
          <w:marLeft w:val="0"/>
          <w:marRight w:val="0"/>
          <w:marTop w:val="0"/>
          <w:marBottom w:val="0"/>
          <w:divBdr>
            <w:top w:val="none" w:sz="0" w:space="0" w:color="auto"/>
            <w:left w:val="none" w:sz="0" w:space="0" w:color="auto"/>
            <w:bottom w:val="none" w:sz="0" w:space="0" w:color="auto"/>
            <w:right w:val="none" w:sz="0" w:space="0" w:color="auto"/>
          </w:divBdr>
        </w:div>
        <w:div w:id="1698119967">
          <w:marLeft w:val="0"/>
          <w:marRight w:val="0"/>
          <w:marTop w:val="0"/>
          <w:marBottom w:val="0"/>
          <w:divBdr>
            <w:top w:val="none" w:sz="0" w:space="0" w:color="auto"/>
            <w:left w:val="none" w:sz="0" w:space="0" w:color="auto"/>
            <w:bottom w:val="none" w:sz="0" w:space="0" w:color="auto"/>
            <w:right w:val="none" w:sz="0" w:space="0" w:color="auto"/>
          </w:divBdr>
        </w:div>
        <w:div w:id="1339580806">
          <w:marLeft w:val="0"/>
          <w:marRight w:val="0"/>
          <w:marTop w:val="0"/>
          <w:marBottom w:val="0"/>
          <w:divBdr>
            <w:top w:val="none" w:sz="0" w:space="0" w:color="auto"/>
            <w:left w:val="none" w:sz="0" w:space="0" w:color="auto"/>
            <w:bottom w:val="none" w:sz="0" w:space="0" w:color="auto"/>
            <w:right w:val="none" w:sz="0" w:space="0" w:color="auto"/>
          </w:divBdr>
        </w:div>
        <w:div w:id="2120176586">
          <w:marLeft w:val="0"/>
          <w:marRight w:val="0"/>
          <w:marTop w:val="0"/>
          <w:marBottom w:val="0"/>
          <w:divBdr>
            <w:top w:val="none" w:sz="0" w:space="0" w:color="auto"/>
            <w:left w:val="none" w:sz="0" w:space="0" w:color="auto"/>
            <w:bottom w:val="none" w:sz="0" w:space="0" w:color="auto"/>
            <w:right w:val="none" w:sz="0" w:space="0" w:color="auto"/>
          </w:divBdr>
        </w:div>
        <w:div w:id="335966595">
          <w:marLeft w:val="0"/>
          <w:marRight w:val="0"/>
          <w:marTop w:val="0"/>
          <w:marBottom w:val="0"/>
          <w:divBdr>
            <w:top w:val="none" w:sz="0" w:space="0" w:color="auto"/>
            <w:left w:val="none" w:sz="0" w:space="0" w:color="auto"/>
            <w:bottom w:val="none" w:sz="0" w:space="0" w:color="auto"/>
            <w:right w:val="none" w:sz="0" w:space="0" w:color="auto"/>
          </w:divBdr>
        </w:div>
        <w:div w:id="1388382359">
          <w:marLeft w:val="0"/>
          <w:marRight w:val="0"/>
          <w:marTop w:val="0"/>
          <w:marBottom w:val="0"/>
          <w:divBdr>
            <w:top w:val="none" w:sz="0" w:space="0" w:color="auto"/>
            <w:left w:val="none" w:sz="0" w:space="0" w:color="auto"/>
            <w:bottom w:val="none" w:sz="0" w:space="0" w:color="auto"/>
            <w:right w:val="none" w:sz="0" w:space="0" w:color="auto"/>
          </w:divBdr>
        </w:div>
        <w:div w:id="359402635">
          <w:marLeft w:val="0"/>
          <w:marRight w:val="0"/>
          <w:marTop w:val="0"/>
          <w:marBottom w:val="0"/>
          <w:divBdr>
            <w:top w:val="none" w:sz="0" w:space="0" w:color="auto"/>
            <w:left w:val="none" w:sz="0" w:space="0" w:color="auto"/>
            <w:bottom w:val="none" w:sz="0" w:space="0" w:color="auto"/>
            <w:right w:val="none" w:sz="0" w:space="0" w:color="auto"/>
          </w:divBdr>
        </w:div>
        <w:div w:id="934244729">
          <w:marLeft w:val="0"/>
          <w:marRight w:val="0"/>
          <w:marTop w:val="0"/>
          <w:marBottom w:val="0"/>
          <w:divBdr>
            <w:top w:val="none" w:sz="0" w:space="0" w:color="auto"/>
            <w:left w:val="none" w:sz="0" w:space="0" w:color="auto"/>
            <w:bottom w:val="none" w:sz="0" w:space="0" w:color="auto"/>
            <w:right w:val="none" w:sz="0" w:space="0" w:color="auto"/>
          </w:divBdr>
        </w:div>
        <w:div w:id="1178040393">
          <w:marLeft w:val="0"/>
          <w:marRight w:val="0"/>
          <w:marTop w:val="0"/>
          <w:marBottom w:val="0"/>
          <w:divBdr>
            <w:top w:val="none" w:sz="0" w:space="0" w:color="auto"/>
            <w:left w:val="none" w:sz="0" w:space="0" w:color="auto"/>
            <w:bottom w:val="none" w:sz="0" w:space="0" w:color="auto"/>
            <w:right w:val="none" w:sz="0" w:space="0" w:color="auto"/>
          </w:divBdr>
        </w:div>
        <w:div w:id="734014637">
          <w:marLeft w:val="0"/>
          <w:marRight w:val="0"/>
          <w:marTop w:val="0"/>
          <w:marBottom w:val="0"/>
          <w:divBdr>
            <w:top w:val="none" w:sz="0" w:space="0" w:color="auto"/>
            <w:left w:val="none" w:sz="0" w:space="0" w:color="auto"/>
            <w:bottom w:val="none" w:sz="0" w:space="0" w:color="auto"/>
            <w:right w:val="none" w:sz="0" w:space="0" w:color="auto"/>
          </w:divBdr>
        </w:div>
        <w:div w:id="55906717">
          <w:marLeft w:val="0"/>
          <w:marRight w:val="0"/>
          <w:marTop w:val="0"/>
          <w:marBottom w:val="0"/>
          <w:divBdr>
            <w:top w:val="none" w:sz="0" w:space="0" w:color="auto"/>
            <w:left w:val="none" w:sz="0" w:space="0" w:color="auto"/>
            <w:bottom w:val="none" w:sz="0" w:space="0" w:color="auto"/>
            <w:right w:val="none" w:sz="0" w:space="0" w:color="auto"/>
          </w:divBdr>
        </w:div>
        <w:div w:id="970787172">
          <w:marLeft w:val="0"/>
          <w:marRight w:val="0"/>
          <w:marTop w:val="0"/>
          <w:marBottom w:val="0"/>
          <w:divBdr>
            <w:top w:val="none" w:sz="0" w:space="0" w:color="auto"/>
            <w:left w:val="none" w:sz="0" w:space="0" w:color="auto"/>
            <w:bottom w:val="none" w:sz="0" w:space="0" w:color="auto"/>
            <w:right w:val="none" w:sz="0" w:space="0" w:color="auto"/>
          </w:divBdr>
        </w:div>
        <w:div w:id="1294482181">
          <w:marLeft w:val="0"/>
          <w:marRight w:val="0"/>
          <w:marTop w:val="0"/>
          <w:marBottom w:val="0"/>
          <w:divBdr>
            <w:top w:val="none" w:sz="0" w:space="0" w:color="auto"/>
            <w:left w:val="none" w:sz="0" w:space="0" w:color="auto"/>
            <w:bottom w:val="none" w:sz="0" w:space="0" w:color="auto"/>
            <w:right w:val="none" w:sz="0" w:space="0" w:color="auto"/>
          </w:divBdr>
        </w:div>
        <w:div w:id="996222694">
          <w:marLeft w:val="0"/>
          <w:marRight w:val="0"/>
          <w:marTop w:val="0"/>
          <w:marBottom w:val="0"/>
          <w:divBdr>
            <w:top w:val="none" w:sz="0" w:space="0" w:color="auto"/>
            <w:left w:val="none" w:sz="0" w:space="0" w:color="auto"/>
            <w:bottom w:val="none" w:sz="0" w:space="0" w:color="auto"/>
            <w:right w:val="none" w:sz="0" w:space="0" w:color="auto"/>
          </w:divBdr>
        </w:div>
        <w:div w:id="1506357884">
          <w:marLeft w:val="0"/>
          <w:marRight w:val="0"/>
          <w:marTop w:val="0"/>
          <w:marBottom w:val="0"/>
          <w:divBdr>
            <w:top w:val="none" w:sz="0" w:space="0" w:color="auto"/>
            <w:left w:val="none" w:sz="0" w:space="0" w:color="auto"/>
            <w:bottom w:val="none" w:sz="0" w:space="0" w:color="auto"/>
            <w:right w:val="none" w:sz="0" w:space="0" w:color="auto"/>
          </w:divBdr>
        </w:div>
      </w:divsChild>
    </w:div>
    <w:div w:id="1413115598">
      <w:bodyDiv w:val="1"/>
      <w:marLeft w:val="0"/>
      <w:marRight w:val="0"/>
      <w:marTop w:val="0"/>
      <w:marBottom w:val="0"/>
      <w:divBdr>
        <w:top w:val="none" w:sz="0" w:space="0" w:color="auto"/>
        <w:left w:val="none" w:sz="0" w:space="0" w:color="auto"/>
        <w:bottom w:val="none" w:sz="0" w:space="0" w:color="auto"/>
        <w:right w:val="none" w:sz="0" w:space="0" w:color="auto"/>
      </w:divBdr>
      <w:divsChild>
        <w:div w:id="1134568798">
          <w:marLeft w:val="0"/>
          <w:marRight w:val="0"/>
          <w:marTop w:val="0"/>
          <w:marBottom w:val="0"/>
          <w:divBdr>
            <w:top w:val="none" w:sz="0" w:space="0" w:color="auto"/>
            <w:left w:val="none" w:sz="0" w:space="0" w:color="auto"/>
            <w:bottom w:val="none" w:sz="0" w:space="0" w:color="auto"/>
            <w:right w:val="none" w:sz="0" w:space="0" w:color="auto"/>
          </w:divBdr>
        </w:div>
        <w:div w:id="596522644">
          <w:marLeft w:val="0"/>
          <w:marRight w:val="0"/>
          <w:marTop w:val="0"/>
          <w:marBottom w:val="0"/>
          <w:divBdr>
            <w:top w:val="none" w:sz="0" w:space="0" w:color="auto"/>
            <w:left w:val="none" w:sz="0" w:space="0" w:color="auto"/>
            <w:bottom w:val="none" w:sz="0" w:space="0" w:color="auto"/>
            <w:right w:val="none" w:sz="0" w:space="0" w:color="auto"/>
          </w:divBdr>
        </w:div>
      </w:divsChild>
    </w:div>
    <w:div w:id="1470787401">
      <w:bodyDiv w:val="1"/>
      <w:marLeft w:val="0"/>
      <w:marRight w:val="0"/>
      <w:marTop w:val="0"/>
      <w:marBottom w:val="0"/>
      <w:divBdr>
        <w:top w:val="none" w:sz="0" w:space="0" w:color="auto"/>
        <w:left w:val="none" w:sz="0" w:space="0" w:color="auto"/>
        <w:bottom w:val="none" w:sz="0" w:space="0" w:color="auto"/>
        <w:right w:val="none" w:sz="0" w:space="0" w:color="auto"/>
      </w:divBdr>
      <w:divsChild>
        <w:div w:id="899049467">
          <w:marLeft w:val="547"/>
          <w:marRight w:val="0"/>
          <w:marTop w:val="77"/>
          <w:marBottom w:val="0"/>
          <w:divBdr>
            <w:top w:val="none" w:sz="0" w:space="0" w:color="auto"/>
            <w:left w:val="none" w:sz="0" w:space="0" w:color="auto"/>
            <w:bottom w:val="none" w:sz="0" w:space="0" w:color="auto"/>
            <w:right w:val="none" w:sz="0" w:space="0" w:color="auto"/>
          </w:divBdr>
        </w:div>
        <w:div w:id="832723440">
          <w:marLeft w:val="547"/>
          <w:marRight w:val="0"/>
          <w:marTop w:val="77"/>
          <w:marBottom w:val="0"/>
          <w:divBdr>
            <w:top w:val="none" w:sz="0" w:space="0" w:color="auto"/>
            <w:left w:val="none" w:sz="0" w:space="0" w:color="auto"/>
            <w:bottom w:val="none" w:sz="0" w:space="0" w:color="auto"/>
            <w:right w:val="none" w:sz="0" w:space="0" w:color="auto"/>
          </w:divBdr>
        </w:div>
        <w:div w:id="1914047954">
          <w:marLeft w:val="547"/>
          <w:marRight w:val="0"/>
          <w:marTop w:val="77"/>
          <w:marBottom w:val="0"/>
          <w:divBdr>
            <w:top w:val="none" w:sz="0" w:space="0" w:color="auto"/>
            <w:left w:val="none" w:sz="0" w:space="0" w:color="auto"/>
            <w:bottom w:val="none" w:sz="0" w:space="0" w:color="auto"/>
            <w:right w:val="none" w:sz="0" w:space="0" w:color="auto"/>
          </w:divBdr>
        </w:div>
        <w:div w:id="743066724">
          <w:marLeft w:val="547"/>
          <w:marRight w:val="0"/>
          <w:marTop w:val="77"/>
          <w:marBottom w:val="0"/>
          <w:divBdr>
            <w:top w:val="none" w:sz="0" w:space="0" w:color="auto"/>
            <w:left w:val="none" w:sz="0" w:space="0" w:color="auto"/>
            <w:bottom w:val="none" w:sz="0" w:space="0" w:color="auto"/>
            <w:right w:val="none" w:sz="0" w:space="0" w:color="auto"/>
          </w:divBdr>
        </w:div>
        <w:div w:id="883979713">
          <w:marLeft w:val="547"/>
          <w:marRight w:val="0"/>
          <w:marTop w:val="77"/>
          <w:marBottom w:val="0"/>
          <w:divBdr>
            <w:top w:val="none" w:sz="0" w:space="0" w:color="auto"/>
            <w:left w:val="none" w:sz="0" w:space="0" w:color="auto"/>
            <w:bottom w:val="none" w:sz="0" w:space="0" w:color="auto"/>
            <w:right w:val="none" w:sz="0" w:space="0" w:color="auto"/>
          </w:divBdr>
        </w:div>
        <w:div w:id="220752895">
          <w:marLeft w:val="547"/>
          <w:marRight w:val="0"/>
          <w:marTop w:val="77"/>
          <w:marBottom w:val="0"/>
          <w:divBdr>
            <w:top w:val="none" w:sz="0" w:space="0" w:color="auto"/>
            <w:left w:val="none" w:sz="0" w:space="0" w:color="auto"/>
            <w:bottom w:val="none" w:sz="0" w:space="0" w:color="auto"/>
            <w:right w:val="none" w:sz="0" w:space="0" w:color="auto"/>
          </w:divBdr>
        </w:div>
        <w:div w:id="911891802">
          <w:marLeft w:val="547"/>
          <w:marRight w:val="0"/>
          <w:marTop w:val="77"/>
          <w:marBottom w:val="0"/>
          <w:divBdr>
            <w:top w:val="none" w:sz="0" w:space="0" w:color="auto"/>
            <w:left w:val="none" w:sz="0" w:space="0" w:color="auto"/>
            <w:bottom w:val="none" w:sz="0" w:space="0" w:color="auto"/>
            <w:right w:val="none" w:sz="0" w:space="0" w:color="auto"/>
          </w:divBdr>
        </w:div>
      </w:divsChild>
    </w:div>
    <w:div w:id="1485051208">
      <w:bodyDiv w:val="1"/>
      <w:marLeft w:val="0"/>
      <w:marRight w:val="0"/>
      <w:marTop w:val="0"/>
      <w:marBottom w:val="0"/>
      <w:divBdr>
        <w:top w:val="none" w:sz="0" w:space="0" w:color="auto"/>
        <w:left w:val="none" w:sz="0" w:space="0" w:color="auto"/>
        <w:bottom w:val="none" w:sz="0" w:space="0" w:color="auto"/>
        <w:right w:val="none" w:sz="0" w:space="0" w:color="auto"/>
      </w:divBdr>
      <w:divsChild>
        <w:div w:id="554238526">
          <w:marLeft w:val="0"/>
          <w:marRight w:val="0"/>
          <w:marTop w:val="0"/>
          <w:marBottom w:val="0"/>
          <w:divBdr>
            <w:top w:val="none" w:sz="0" w:space="0" w:color="auto"/>
            <w:left w:val="none" w:sz="0" w:space="0" w:color="auto"/>
            <w:bottom w:val="none" w:sz="0" w:space="0" w:color="auto"/>
            <w:right w:val="none" w:sz="0" w:space="0" w:color="auto"/>
          </w:divBdr>
        </w:div>
        <w:div w:id="2047174647">
          <w:marLeft w:val="0"/>
          <w:marRight w:val="0"/>
          <w:marTop w:val="0"/>
          <w:marBottom w:val="0"/>
          <w:divBdr>
            <w:top w:val="none" w:sz="0" w:space="0" w:color="auto"/>
            <w:left w:val="none" w:sz="0" w:space="0" w:color="auto"/>
            <w:bottom w:val="none" w:sz="0" w:space="0" w:color="auto"/>
            <w:right w:val="none" w:sz="0" w:space="0" w:color="auto"/>
          </w:divBdr>
        </w:div>
        <w:div w:id="516702258">
          <w:marLeft w:val="0"/>
          <w:marRight w:val="0"/>
          <w:marTop w:val="0"/>
          <w:marBottom w:val="0"/>
          <w:divBdr>
            <w:top w:val="none" w:sz="0" w:space="0" w:color="auto"/>
            <w:left w:val="none" w:sz="0" w:space="0" w:color="auto"/>
            <w:bottom w:val="none" w:sz="0" w:space="0" w:color="auto"/>
            <w:right w:val="none" w:sz="0" w:space="0" w:color="auto"/>
          </w:divBdr>
        </w:div>
      </w:divsChild>
    </w:div>
    <w:div w:id="1527449954">
      <w:bodyDiv w:val="1"/>
      <w:marLeft w:val="0"/>
      <w:marRight w:val="0"/>
      <w:marTop w:val="0"/>
      <w:marBottom w:val="0"/>
      <w:divBdr>
        <w:top w:val="none" w:sz="0" w:space="0" w:color="auto"/>
        <w:left w:val="none" w:sz="0" w:space="0" w:color="auto"/>
        <w:bottom w:val="none" w:sz="0" w:space="0" w:color="auto"/>
        <w:right w:val="none" w:sz="0" w:space="0" w:color="auto"/>
      </w:divBdr>
      <w:divsChild>
        <w:div w:id="1640384052">
          <w:marLeft w:val="0"/>
          <w:marRight w:val="0"/>
          <w:marTop w:val="0"/>
          <w:marBottom w:val="0"/>
          <w:divBdr>
            <w:top w:val="none" w:sz="0" w:space="0" w:color="auto"/>
            <w:left w:val="none" w:sz="0" w:space="0" w:color="auto"/>
            <w:bottom w:val="none" w:sz="0" w:space="0" w:color="auto"/>
            <w:right w:val="none" w:sz="0" w:space="0" w:color="auto"/>
          </w:divBdr>
        </w:div>
      </w:divsChild>
    </w:div>
    <w:div w:id="1548104862">
      <w:bodyDiv w:val="1"/>
      <w:marLeft w:val="0"/>
      <w:marRight w:val="0"/>
      <w:marTop w:val="0"/>
      <w:marBottom w:val="0"/>
      <w:divBdr>
        <w:top w:val="none" w:sz="0" w:space="0" w:color="auto"/>
        <w:left w:val="none" w:sz="0" w:space="0" w:color="auto"/>
        <w:bottom w:val="none" w:sz="0" w:space="0" w:color="auto"/>
        <w:right w:val="none" w:sz="0" w:space="0" w:color="auto"/>
      </w:divBdr>
      <w:divsChild>
        <w:div w:id="882137443">
          <w:marLeft w:val="0"/>
          <w:marRight w:val="0"/>
          <w:marTop w:val="0"/>
          <w:marBottom w:val="0"/>
          <w:divBdr>
            <w:top w:val="none" w:sz="0" w:space="0" w:color="auto"/>
            <w:left w:val="none" w:sz="0" w:space="0" w:color="auto"/>
            <w:bottom w:val="none" w:sz="0" w:space="0" w:color="auto"/>
            <w:right w:val="none" w:sz="0" w:space="0" w:color="auto"/>
          </w:divBdr>
        </w:div>
      </w:divsChild>
    </w:div>
    <w:div w:id="1550334351">
      <w:bodyDiv w:val="1"/>
      <w:marLeft w:val="0"/>
      <w:marRight w:val="0"/>
      <w:marTop w:val="0"/>
      <w:marBottom w:val="0"/>
      <w:divBdr>
        <w:top w:val="none" w:sz="0" w:space="0" w:color="auto"/>
        <w:left w:val="none" w:sz="0" w:space="0" w:color="auto"/>
        <w:bottom w:val="none" w:sz="0" w:space="0" w:color="auto"/>
        <w:right w:val="none" w:sz="0" w:space="0" w:color="auto"/>
      </w:divBdr>
      <w:divsChild>
        <w:div w:id="268855966">
          <w:marLeft w:val="0"/>
          <w:marRight w:val="0"/>
          <w:marTop w:val="0"/>
          <w:marBottom w:val="0"/>
          <w:divBdr>
            <w:top w:val="none" w:sz="0" w:space="0" w:color="auto"/>
            <w:left w:val="none" w:sz="0" w:space="0" w:color="auto"/>
            <w:bottom w:val="none" w:sz="0" w:space="0" w:color="auto"/>
            <w:right w:val="none" w:sz="0" w:space="0" w:color="auto"/>
          </w:divBdr>
        </w:div>
      </w:divsChild>
    </w:div>
    <w:div w:id="1555971611">
      <w:bodyDiv w:val="1"/>
      <w:marLeft w:val="0"/>
      <w:marRight w:val="0"/>
      <w:marTop w:val="0"/>
      <w:marBottom w:val="0"/>
      <w:divBdr>
        <w:top w:val="none" w:sz="0" w:space="0" w:color="auto"/>
        <w:left w:val="none" w:sz="0" w:space="0" w:color="auto"/>
        <w:bottom w:val="none" w:sz="0" w:space="0" w:color="auto"/>
        <w:right w:val="none" w:sz="0" w:space="0" w:color="auto"/>
      </w:divBdr>
      <w:divsChild>
        <w:div w:id="827747084">
          <w:marLeft w:val="0"/>
          <w:marRight w:val="0"/>
          <w:marTop w:val="0"/>
          <w:marBottom w:val="0"/>
          <w:divBdr>
            <w:top w:val="none" w:sz="0" w:space="0" w:color="auto"/>
            <w:left w:val="none" w:sz="0" w:space="0" w:color="auto"/>
            <w:bottom w:val="none" w:sz="0" w:space="0" w:color="auto"/>
            <w:right w:val="none" w:sz="0" w:space="0" w:color="auto"/>
          </w:divBdr>
        </w:div>
      </w:divsChild>
    </w:div>
    <w:div w:id="1624270001">
      <w:bodyDiv w:val="1"/>
      <w:marLeft w:val="0"/>
      <w:marRight w:val="0"/>
      <w:marTop w:val="0"/>
      <w:marBottom w:val="0"/>
      <w:divBdr>
        <w:top w:val="none" w:sz="0" w:space="0" w:color="auto"/>
        <w:left w:val="none" w:sz="0" w:space="0" w:color="auto"/>
        <w:bottom w:val="none" w:sz="0" w:space="0" w:color="auto"/>
        <w:right w:val="none" w:sz="0" w:space="0" w:color="auto"/>
      </w:divBdr>
      <w:divsChild>
        <w:div w:id="1321688726">
          <w:marLeft w:val="0"/>
          <w:marRight w:val="0"/>
          <w:marTop w:val="0"/>
          <w:marBottom w:val="0"/>
          <w:divBdr>
            <w:top w:val="none" w:sz="0" w:space="0" w:color="auto"/>
            <w:left w:val="none" w:sz="0" w:space="0" w:color="auto"/>
            <w:bottom w:val="none" w:sz="0" w:space="0" w:color="auto"/>
            <w:right w:val="none" w:sz="0" w:space="0" w:color="auto"/>
          </w:divBdr>
        </w:div>
        <w:div w:id="942763578">
          <w:marLeft w:val="0"/>
          <w:marRight w:val="0"/>
          <w:marTop w:val="0"/>
          <w:marBottom w:val="0"/>
          <w:divBdr>
            <w:top w:val="none" w:sz="0" w:space="0" w:color="auto"/>
            <w:left w:val="none" w:sz="0" w:space="0" w:color="auto"/>
            <w:bottom w:val="none" w:sz="0" w:space="0" w:color="auto"/>
            <w:right w:val="none" w:sz="0" w:space="0" w:color="auto"/>
          </w:divBdr>
        </w:div>
      </w:divsChild>
    </w:div>
    <w:div w:id="1627815078">
      <w:bodyDiv w:val="1"/>
      <w:marLeft w:val="0"/>
      <w:marRight w:val="0"/>
      <w:marTop w:val="0"/>
      <w:marBottom w:val="0"/>
      <w:divBdr>
        <w:top w:val="none" w:sz="0" w:space="0" w:color="auto"/>
        <w:left w:val="none" w:sz="0" w:space="0" w:color="auto"/>
        <w:bottom w:val="none" w:sz="0" w:space="0" w:color="auto"/>
        <w:right w:val="none" w:sz="0" w:space="0" w:color="auto"/>
      </w:divBdr>
    </w:div>
    <w:div w:id="1666782907">
      <w:bodyDiv w:val="1"/>
      <w:marLeft w:val="0"/>
      <w:marRight w:val="0"/>
      <w:marTop w:val="0"/>
      <w:marBottom w:val="0"/>
      <w:divBdr>
        <w:top w:val="none" w:sz="0" w:space="0" w:color="auto"/>
        <w:left w:val="none" w:sz="0" w:space="0" w:color="auto"/>
        <w:bottom w:val="none" w:sz="0" w:space="0" w:color="auto"/>
        <w:right w:val="none" w:sz="0" w:space="0" w:color="auto"/>
      </w:divBdr>
    </w:div>
    <w:div w:id="1685589090">
      <w:bodyDiv w:val="1"/>
      <w:marLeft w:val="0"/>
      <w:marRight w:val="0"/>
      <w:marTop w:val="0"/>
      <w:marBottom w:val="0"/>
      <w:divBdr>
        <w:top w:val="none" w:sz="0" w:space="0" w:color="auto"/>
        <w:left w:val="none" w:sz="0" w:space="0" w:color="auto"/>
        <w:bottom w:val="none" w:sz="0" w:space="0" w:color="auto"/>
        <w:right w:val="none" w:sz="0" w:space="0" w:color="auto"/>
      </w:divBdr>
      <w:divsChild>
        <w:div w:id="1849905132">
          <w:marLeft w:val="0"/>
          <w:marRight w:val="0"/>
          <w:marTop w:val="0"/>
          <w:marBottom w:val="0"/>
          <w:divBdr>
            <w:top w:val="none" w:sz="0" w:space="0" w:color="auto"/>
            <w:left w:val="none" w:sz="0" w:space="0" w:color="auto"/>
            <w:bottom w:val="none" w:sz="0" w:space="0" w:color="auto"/>
            <w:right w:val="none" w:sz="0" w:space="0" w:color="auto"/>
          </w:divBdr>
        </w:div>
        <w:div w:id="541133263">
          <w:marLeft w:val="0"/>
          <w:marRight w:val="0"/>
          <w:marTop w:val="0"/>
          <w:marBottom w:val="0"/>
          <w:divBdr>
            <w:top w:val="none" w:sz="0" w:space="0" w:color="auto"/>
            <w:left w:val="none" w:sz="0" w:space="0" w:color="auto"/>
            <w:bottom w:val="none" w:sz="0" w:space="0" w:color="auto"/>
            <w:right w:val="none" w:sz="0" w:space="0" w:color="auto"/>
          </w:divBdr>
        </w:div>
      </w:divsChild>
    </w:div>
    <w:div w:id="1704743843">
      <w:bodyDiv w:val="1"/>
      <w:marLeft w:val="0"/>
      <w:marRight w:val="0"/>
      <w:marTop w:val="0"/>
      <w:marBottom w:val="0"/>
      <w:divBdr>
        <w:top w:val="none" w:sz="0" w:space="0" w:color="auto"/>
        <w:left w:val="none" w:sz="0" w:space="0" w:color="auto"/>
        <w:bottom w:val="none" w:sz="0" w:space="0" w:color="auto"/>
        <w:right w:val="none" w:sz="0" w:space="0" w:color="auto"/>
      </w:divBdr>
    </w:div>
    <w:div w:id="1761025492">
      <w:bodyDiv w:val="1"/>
      <w:marLeft w:val="0"/>
      <w:marRight w:val="0"/>
      <w:marTop w:val="0"/>
      <w:marBottom w:val="0"/>
      <w:divBdr>
        <w:top w:val="none" w:sz="0" w:space="0" w:color="auto"/>
        <w:left w:val="none" w:sz="0" w:space="0" w:color="auto"/>
        <w:bottom w:val="none" w:sz="0" w:space="0" w:color="auto"/>
        <w:right w:val="none" w:sz="0" w:space="0" w:color="auto"/>
      </w:divBdr>
      <w:divsChild>
        <w:div w:id="453017450">
          <w:marLeft w:val="0"/>
          <w:marRight w:val="0"/>
          <w:marTop w:val="0"/>
          <w:marBottom w:val="0"/>
          <w:divBdr>
            <w:top w:val="none" w:sz="0" w:space="0" w:color="auto"/>
            <w:left w:val="none" w:sz="0" w:space="0" w:color="auto"/>
            <w:bottom w:val="none" w:sz="0" w:space="0" w:color="auto"/>
            <w:right w:val="none" w:sz="0" w:space="0" w:color="auto"/>
          </w:divBdr>
        </w:div>
        <w:div w:id="622544256">
          <w:marLeft w:val="0"/>
          <w:marRight w:val="0"/>
          <w:marTop w:val="0"/>
          <w:marBottom w:val="0"/>
          <w:divBdr>
            <w:top w:val="none" w:sz="0" w:space="0" w:color="auto"/>
            <w:left w:val="none" w:sz="0" w:space="0" w:color="auto"/>
            <w:bottom w:val="none" w:sz="0" w:space="0" w:color="auto"/>
            <w:right w:val="none" w:sz="0" w:space="0" w:color="auto"/>
          </w:divBdr>
        </w:div>
      </w:divsChild>
    </w:div>
    <w:div w:id="1781103587">
      <w:bodyDiv w:val="1"/>
      <w:marLeft w:val="0"/>
      <w:marRight w:val="0"/>
      <w:marTop w:val="0"/>
      <w:marBottom w:val="0"/>
      <w:divBdr>
        <w:top w:val="none" w:sz="0" w:space="0" w:color="auto"/>
        <w:left w:val="none" w:sz="0" w:space="0" w:color="auto"/>
        <w:bottom w:val="none" w:sz="0" w:space="0" w:color="auto"/>
        <w:right w:val="none" w:sz="0" w:space="0" w:color="auto"/>
      </w:divBdr>
      <w:divsChild>
        <w:div w:id="1573539553">
          <w:marLeft w:val="0"/>
          <w:marRight w:val="0"/>
          <w:marTop w:val="0"/>
          <w:marBottom w:val="0"/>
          <w:divBdr>
            <w:top w:val="none" w:sz="0" w:space="0" w:color="auto"/>
            <w:left w:val="none" w:sz="0" w:space="0" w:color="auto"/>
            <w:bottom w:val="none" w:sz="0" w:space="0" w:color="auto"/>
            <w:right w:val="none" w:sz="0" w:space="0" w:color="auto"/>
          </w:divBdr>
        </w:div>
        <w:div w:id="466314841">
          <w:marLeft w:val="0"/>
          <w:marRight w:val="0"/>
          <w:marTop w:val="0"/>
          <w:marBottom w:val="0"/>
          <w:divBdr>
            <w:top w:val="none" w:sz="0" w:space="0" w:color="auto"/>
            <w:left w:val="none" w:sz="0" w:space="0" w:color="auto"/>
            <w:bottom w:val="none" w:sz="0" w:space="0" w:color="auto"/>
            <w:right w:val="none" w:sz="0" w:space="0" w:color="auto"/>
          </w:divBdr>
        </w:div>
        <w:div w:id="2140033017">
          <w:marLeft w:val="0"/>
          <w:marRight w:val="0"/>
          <w:marTop w:val="0"/>
          <w:marBottom w:val="0"/>
          <w:divBdr>
            <w:top w:val="none" w:sz="0" w:space="0" w:color="auto"/>
            <w:left w:val="none" w:sz="0" w:space="0" w:color="auto"/>
            <w:bottom w:val="none" w:sz="0" w:space="0" w:color="auto"/>
            <w:right w:val="none" w:sz="0" w:space="0" w:color="auto"/>
          </w:divBdr>
        </w:div>
        <w:div w:id="399014948">
          <w:marLeft w:val="0"/>
          <w:marRight w:val="0"/>
          <w:marTop w:val="0"/>
          <w:marBottom w:val="0"/>
          <w:divBdr>
            <w:top w:val="none" w:sz="0" w:space="0" w:color="auto"/>
            <w:left w:val="none" w:sz="0" w:space="0" w:color="auto"/>
            <w:bottom w:val="none" w:sz="0" w:space="0" w:color="auto"/>
            <w:right w:val="none" w:sz="0" w:space="0" w:color="auto"/>
          </w:divBdr>
        </w:div>
        <w:div w:id="314451808">
          <w:marLeft w:val="0"/>
          <w:marRight w:val="0"/>
          <w:marTop w:val="0"/>
          <w:marBottom w:val="0"/>
          <w:divBdr>
            <w:top w:val="none" w:sz="0" w:space="0" w:color="auto"/>
            <w:left w:val="none" w:sz="0" w:space="0" w:color="auto"/>
            <w:bottom w:val="none" w:sz="0" w:space="0" w:color="auto"/>
            <w:right w:val="none" w:sz="0" w:space="0" w:color="auto"/>
          </w:divBdr>
        </w:div>
        <w:div w:id="580214376">
          <w:marLeft w:val="0"/>
          <w:marRight w:val="0"/>
          <w:marTop w:val="0"/>
          <w:marBottom w:val="0"/>
          <w:divBdr>
            <w:top w:val="none" w:sz="0" w:space="0" w:color="auto"/>
            <w:left w:val="none" w:sz="0" w:space="0" w:color="auto"/>
            <w:bottom w:val="none" w:sz="0" w:space="0" w:color="auto"/>
            <w:right w:val="none" w:sz="0" w:space="0" w:color="auto"/>
          </w:divBdr>
        </w:div>
        <w:div w:id="1810172127">
          <w:marLeft w:val="0"/>
          <w:marRight w:val="0"/>
          <w:marTop w:val="0"/>
          <w:marBottom w:val="0"/>
          <w:divBdr>
            <w:top w:val="none" w:sz="0" w:space="0" w:color="auto"/>
            <w:left w:val="none" w:sz="0" w:space="0" w:color="auto"/>
            <w:bottom w:val="none" w:sz="0" w:space="0" w:color="auto"/>
            <w:right w:val="none" w:sz="0" w:space="0" w:color="auto"/>
          </w:divBdr>
        </w:div>
      </w:divsChild>
    </w:div>
    <w:div w:id="1784033125">
      <w:bodyDiv w:val="1"/>
      <w:marLeft w:val="0"/>
      <w:marRight w:val="0"/>
      <w:marTop w:val="0"/>
      <w:marBottom w:val="0"/>
      <w:divBdr>
        <w:top w:val="none" w:sz="0" w:space="0" w:color="auto"/>
        <w:left w:val="none" w:sz="0" w:space="0" w:color="auto"/>
        <w:bottom w:val="none" w:sz="0" w:space="0" w:color="auto"/>
        <w:right w:val="none" w:sz="0" w:space="0" w:color="auto"/>
      </w:divBdr>
      <w:divsChild>
        <w:div w:id="1889485137">
          <w:marLeft w:val="0"/>
          <w:marRight w:val="0"/>
          <w:marTop w:val="0"/>
          <w:marBottom w:val="0"/>
          <w:divBdr>
            <w:top w:val="none" w:sz="0" w:space="0" w:color="auto"/>
            <w:left w:val="none" w:sz="0" w:space="0" w:color="auto"/>
            <w:bottom w:val="none" w:sz="0" w:space="0" w:color="auto"/>
            <w:right w:val="none" w:sz="0" w:space="0" w:color="auto"/>
          </w:divBdr>
        </w:div>
      </w:divsChild>
    </w:div>
    <w:div w:id="2049723363">
      <w:bodyDiv w:val="1"/>
      <w:marLeft w:val="0"/>
      <w:marRight w:val="0"/>
      <w:marTop w:val="0"/>
      <w:marBottom w:val="0"/>
      <w:divBdr>
        <w:top w:val="none" w:sz="0" w:space="0" w:color="auto"/>
        <w:left w:val="none" w:sz="0" w:space="0" w:color="auto"/>
        <w:bottom w:val="none" w:sz="0" w:space="0" w:color="auto"/>
        <w:right w:val="none" w:sz="0" w:space="0" w:color="auto"/>
      </w:divBdr>
      <w:divsChild>
        <w:div w:id="1993899209">
          <w:marLeft w:val="0"/>
          <w:marRight w:val="0"/>
          <w:marTop w:val="0"/>
          <w:marBottom w:val="0"/>
          <w:divBdr>
            <w:top w:val="none" w:sz="0" w:space="0" w:color="auto"/>
            <w:left w:val="none" w:sz="0" w:space="0" w:color="auto"/>
            <w:bottom w:val="none" w:sz="0" w:space="0" w:color="auto"/>
            <w:right w:val="none" w:sz="0" w:space="0" w:color="auto"/>
          </w:divBdr>
        </w:div>
        <w:div w:id="1472672111">
          <w:marLeft w:val="0"/>
          <w:marRight w:val="0"/>
          <w:marTop w:val="0"/>
          <w:marBottom w:val="0"/>
          <w:divBdr>
            <w:top w:val="none" w:sz="0" w:space="0" w:color="auto"/>
            <w:left w:val="none" w:sz="0" w:space="0" w:color="auto"/>
            <w:bottom w:val="none" w:sz="0" w:space="0" w:color="auto"/>
            <w:right w:val="none" w:sz="0" w:space="0" w:color="auto"/>
          </w:divBdr>
        </w:div>
      </w:divsChild>
    </w:div>
    <w:div w:id="2061317717">
      <w:bodyDiv w:val="1"/>
      <w:marLeft w:val="0"/>
      <w:marRight w:val="0"/>
      <w:marTop w:val="0"/>
      <w:marBottom w:val="0"/>
      <w:divBdr>
        <w:top w:val="none" w:sz="0" w:space="0" w:color="auto"/>
        <w:left w:val="none" w:sz="0" w:space="0" w:color="auto"/>
        <w:bottom w:val="none" w:sz="0" w:space="0" w:color="auto"/>
        <w:right w:val="none" w:sz="0" w:space="0" w:color="auto"/>
      </w:divBdr>
    </w:div>
    <w:div w:id="2093118571">
      <w:bodyDiv w:val="1"/>
      <w:marLeft w:val="0"/>
      <w:marRight w:val="0"/>
      <w:marTop w:val="0"/>
      <w:marBottom w:val="0"/>
      <w:divBdr>
        <w:top w:val="none" w:sz="0" w:space="0" w:color="auto"/>
        <w:left w:val="none" w:sz="0" w:space="0" w:color="auto"/>
        <w:bottom w:val="none" w:sz="0" w:space="0" w:color="auto"/>
        <w:right w:val="none" w:sz="0" w:space="0" w:color="auto"/>
      </w:divBdr>
      <w:divsChild>
        <w:div w:id="1804694389">
          <w:marLeft w:val="0"/>
          <w:marRight w:val="0"/>
          <w:marTop w:val="0"/>
          <w:marBottom w:val="0"/>
          <w:divBdr>
            <w:top w:val="none" w:sz="0" w:space="0" w:color="auto"/>
            <w:left w:val="none" w:sz="0" w:space="0" w:color="auto"/>
            <w:bottom w:val="none" w:sz="0" w:space="0" w:color="auto"/>
            <w:right w:val="none" w:sz="0" w:space="0" w:color="auto"/>
          </w:divBdr>
        </w:div>
      </w:divsChild>
    </w:div>
    <w:div w:id="2122217128">
      <w:bodyDiv w:val="1"/>
      <w:marLeft w:val="0"/>
      <w:marRight w:val="0"/>
      <w:marTop w:val="0"/>
      <w:marBottom w:val="0"/>
      <w:divBdr>
        <w:top w:val="none" w:sz="0" w:space="0" w:color="auto"/>
        <w:left w:val="none" w:sz="0" w:space="0" w:color="auto"/>
        <w:bottom w:val="none" w:sz="0" w:space="0" w:color="auto"/>
        <w:right w:val="none" w:sz="0" w:space="0" w:color="auto"/>
      </w:divBdr>
      <w:divsChild>
        <w:div w:id="1008488734">
          <w:marLeft w:val="0"/>
          <w:marRight w:val="0"/>
          <w:marTop w:val="0"/>
          <w:marBottom w:val="0"/>
          <w:divBdr>
            <w:top w:val="none" w:sz="0" w:space="0" w:color="auto"/>
            <w:left w:val="none" w:sz="0" w:space="0" w:color="auto"/>
            <w:bottom w:val="none" w:sz="0" w:space="0" w:color="auto"/>
            <w:right w:val="none" w:sz="0" w:space="0" w:color="auto"/>
          </w:divBdr>
        </w:div>
      </w:divsChild>
    </w:div>
    <w:div w:id="2124303558">
      <w:bodyDiv w:val="1"/>
      <w:marLeft w:val="0"/>
      <w:marRight w:val="0"/>
      <w:marTop w:val="0"/>
      <w:marBottom w:val="0"/>
      <w:divBdr>
        <w:top w:val="none" w:sz="0" w:space="0" w:color="auto"/>
        <w:left w:val="none" w:sz="0" w:space="0" w:color="auto"/>
        <w:bottom w:val="none" w:sz="0" w:space="0" w:color="auto"/>
        <w:right w:val="none" w:sz="0" w:space="0" w:color="auto"/>
      </w:divBdr>
    </w:div>
    <w:div w:id="2125660198">
      <w:bodyDiv w:val="1"/>
      <w:marLeft w:val="0"/>
      <w:marRight w:val="0"/>
      <w:marTop w:val="0"/>
      <w:marBottom w:val="0"/>
      <w:divBdr>
        <w:top w:val="none" w:sz="0" w:space="0" w:color="auto"/>
        <w:left w:val="none" w:sz="0" w:space="0" w:color="auto"/>
        <w:bottom w:val="none" w:sz="0" w:space="0" w:color="auto"/>
        <w:right w:val="none" w:sz="0" w:space="0" w:color="auto"/>
      </w:divBdr>
      <w:divsChild>
        <w:div w:id="145099730">
          <w:marLeft w:val="0"/>
          <w:marRight w:val="0"/>
          <w:marTop w:val="0"/>
          <w:marBottom w:val="0"/>
          <w:divBdr>
            <w:top w:val="none" w:sz="0" w:space="0" w:color="auto"/>
            <w:left w:val="none" w:sz="0" w:space="0" w:color="auto"/>
            <w:bottom w:val="none" w:sz="0" w:space="0" w:color="auto"/>
            <w:right w:val="none" w:sz="0" w:space="0" w:color="auto"/>
          </w:divBdr>
        </w:div>
        <w:div w:id="2120834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znanium.com/catalog.php?item=goextsearch&amp;title=%D0%B1%D0%B8%D0%B7%D0%BD%D0%B5%D1%81-%D0%BC%D0%BE%D0%B4%D0%B5%D0%BB%D0%B8&amp;title=%D0%B1%D0%B8%D0%B7%D0%BD%D0%B5%D1%81-%D0%BC%D0%BE%D0%B4%D0%B5%D0%BB%D0%B8&amp;page=2" TargetMode="External"/><Relationship Id="rId18" Type="http://schemas.openxmlformats.org/officeDocument/2006/relationships/hyperlink" Target="http://www.cfin.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fintechnews.sg" TargetMode="External"/><Relationship Id="rId7" Type="http://schemas.openxmlformats.org/officeDocument/2006/relationships/endnotes" Target="endnotes.xml"/><Relationship Id="rId12" Type="http://schemas.openxmlformats.org/officeDocument/2006/relationships/hyperlink" Target="http://znanium.com/catalog.php?item=goextsearch&amp;title=%D0%B1%D0%B8%D0%B7%D0%BD%D0%B5%D1%81-%D0%BC%D0%BE%D0%B4%D0%B5%D0%BB%D0%B8" TargetMode="External"/><Relationship Id="rId17" Type="http://schemas.openxmlformats.org/officeDocument/2006/relationships/hyperlink" Target="http://fintechru.org" TargetMode="External"/><Relationship Id="rId25" Type="http://schemas.openxmlformats.org/officeDocument/2006/relationships/hyperlink" Target="http://www.rbk.ru" TargetMode="External"/><Relationship Id="rId2" Type="http://schemas.openxmlformats.org/officeDocument/2006/relationships/numbering" Target="numbering.xml"/><Relationship Id="rId16" Type="http://schemas.openxmlformats.org/officeDocument/2006/relationships/hyperlink" Target="http://www.finman.ru" TargetMode="External"/><Relationship Id="rId20" Type="http://schemas.openxmlformats.org/officeDocument/2006/relationships/hyperlink" Target="http://fintech-r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roduct/911685" TargetMode="External"/><Relationship Id="rId24" Type="http://schemas.openxmlformats.org/officeDocument/2006/relationships/hyperlink" Target="http://www.bloomberg.com" TargetMode="External"/><Relationship Id="rId5" Type="http://schemas.openxmlformats.org/officeDocument/2006/relationships/webSettings" Target="webSettings.xml"/><Relationship Id="rId15" Type="http://schemas.openxmlformats.org/officeDocument/2006/relationships/hyperlink" Target="http://znanium.com/catalog.php?item=goextsearch&amp;title=%D0%B1%D0%B8%D0%B7%D0%BD%D0%B5%D1%81-%D0%BC%D0%BE%D0%B4%D0%B5%D0%BB%D0%B8" TargetMode="External"/><Relationship Id="rId23" Type="http://schemas.openxmlformats.org/officeDocument/2006/relationships/hyperlink" Target="http://www.iteam.ru" TargetMode="External"/><Relationship Id="rId28" Type="http://schemas.openxmlformats.org/officeDocument/2006/relationships/theme" Target="theme/theme1.xml"/><Relationship Id="rId10" Type="http://schemas.openxmlformats.org/officeDocument/2006/relationships/hyperlink" Target="http://znanium.com/catalog.php?item=goextsearch&amp;title=%D0%B1%D0%B8%D0%B7%D0%BD%D0%B5%D1%81-%D0%BC%D0%BE%D0%B4%D0%B5%D0%BB%D0%B8&amp;title=%D0%B1%D0%B8%D0%B7%D0%BD%D0%B5%D1%81-%D0%BC%D0%BE%D0%B4%D0%B5%D0%BB%D0%B8&amp;page=2" TargetMode="External"/><Relationship Id="rId19" Type="http://schemas.openxmlformats.org/officeDocument/2006/relationships/hyperlink" Target="http://www.rusbase.ru" TargetMode="External"/><Relationship Id="rId4" Type="http://schemas.openxmlformats.org/officeDocument/2006/relationships/settings" Target="settings.xml"/><Relationship Id="rId9" Type="http://schemas.openxmlformats.org/officeDocument/2006/relationships/hyperlink" Target="http://lib.alpinadigital.ru/en/library/book/11534" TargetMode="External"/><Relationship Id="rId14" Type="http://schemas.openxmlformats.org/officeDocument/2006/relationships/hyperlink" Target="http://znanium.com/catalog.php?item=goextsearch&amp;title=%D0%B1%D0%B8%D0%B7%D0%BD%D0%B5%D1%81-%D0%BC%D0%BE%D0%B4%D0%B5%D0%BB%D0%B8&amp;title=%D0%B1%D0%B8%D0%B7%D0%BD%D0%B5%D1%81-%D0%BC%D0%BE%D0%B4%D0%B5%D0%BB%D0%B8&amp;page=3" TargetMode="External"/><Relationship Id="rId22" Type="http://schemas.openxmlformats.org/officeDocument/2006/relationships/hyperlink" Target="http://www.fa.ru/univer/DocLib/&#1054;&#1088;&#1075;&#1072;&#1085;&#1080;&#1079;&#1072;&#1094;&#1080;&#1103;%20&#1091;&#1095;&#1077;&#1073;&#1085;&#1086;&#1075;&#1086;%25%2020&#1087;&#1088;&#1086;&#1094;&#1077;&#1089;&#1089;&#1072;/&#1053;&#1086;&#1088;&#1084;&#1072;&#1090;&#1080;&#1074;&#1085;&#1099;&#1077;%20&#1076;&#1086;&#1082;&#1091;&#1084;&#1077;&#1085;&#1090;&#1099;%20&#1087;&#1086;%20&#1089;&#1072;&#1084;&#1086;&#1089;&#1090;&#1086;&#1103;&#1090;&#1077;&#1083;&#1100;&#1085;&#1086;&#1081;%20&#1088;&#1072;&#1073;&#1086;&#1090;&#1077;&#1055;&#1088;&#1080;&#1082;&#1072;&#1079;%2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4AE5549-A67D-4151-B6D7-23B9AC4E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24</Pages>
  <Words>5398</Words>
  <Characters>30774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Иванова Карина Николаевна</cp:lastModifiedBy>
  <cp:revision>30</cp:revision>
  <cp:lastPrinted>2018-12-21T06:40:00Z</cp:lastPrinted>
  <dcterms:created xsi:type="dcterms:W3CDTF">2018-11-19T07:23:00Z</dcterms:created>
  <dcterms:modified xsi:type="dcterms:W3CDTF">2020-03-10T07:54:00Z</dcterms:modified>
</cp:coreProperties>
</file>