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11" w:rsidRPr="00181505" w:rsidRDefault="00704011" w:rsidP="00704011">
      <w:pPr>
        <w:jc w:val="center"/>
      </w:pPr>
      <w:r w:rsidRPr="00181505">
        <w:t>Федеральное государственное образовательное бюджетное</w:t>
      </w:r>
    </w:p>
    <w:p w:rsidR="00704011" w:rsidRPr="008845A1" w:rsidRDefault="00704011" w:rsidP="00704011">
      <w:pPr>
        <w:jc w:val="center"/>
        <w:rPr>
          <w:b/>
        </w:rPr>
      </w:pPr>
      <w:r w:rsidRPr="00181505">
        <w:t>учреждение высшего образования</w:t>
      </w:r>
      <w:r w:rsidRPr="00181505">
        <w:br/>
      </w:r>
      <w:r w:rsidRPr="008845A1">
        <w:rPr>
          <w:b/>
        </w:rPr>
        <w:t>«ФИНАНСОВЫЙ УНИВЕРСИТЕТ</w:t>
      </w:r>
      <w:r w:rsidRPr="008845A1">
        <w:rPr>
          <w:b/>
        </w:rPr>
        <w:br/>
        <w:t>ПРИ ПРАВИТЕЛЬСТВЕ РОССИЙСКОЙ ФЕДЕРАЦИИ»</w:t>
      </w:r>
    </w:p>
    <w:p w:rsidR="00704011" w:rsidRDefault="00704011" w:rsidP="00704011">
      <w:pPr>
        <w:spacing w:before="120" w:after="120"/>
        <w:ind w:left="-181" w:right="618" w:firstLine="357"/>
        <w:jc w:val="center"/>
        <w:rPr>
          <w:b/>
          <w:sz w:val="32"/>
          <w:szCs w:val="32"/>
        </w:rPr>
      </w:pPr>
      <w:r w:rsidRPr="008845A1">
        <w:rPr>
          <w:b/>
          <w:sz w:val="32"/>
          <w:szCs w:val="32"/>
        </w:rPr>
        <w:t>(Финансовый университет)</w:t>
      </w:r>
    </w:p>
    <w:p w:rsidR="00704011" w:rsidRPr="008845A1" w:rsidRDefault="00704011" w:rsidP="00704011">
      <w:pPr>
        <w:spacing w:before="120" w:after="120"/>
        <w:ind w:left="-181" w:right="618" w:firstLine="357"/>
        <w:jc w:val="center"/>
        <w:rPr>
          <w:b/>
          <w:sz w:val="32"/>
          <w:szCs w:val="32"/>
        </w:rPr>
      </w:pPr>
    </w:p>
    <w:p w:rsidR="00704011" w:rsidRPr="008845A1" w:rsidRDefault="00704011" w:rsidP="00704011">
      <w:pPr>
        <w:ind w:left="-180" w:right="616" w:firstLine="360"/>
        <w:jc w:val="center"/>
        <w:rPr>
          <w:b/>
        </w:rPr>
      </w:pPr>
      <w:r w:rsidRPr="008845A1">
        <w:rPr>
          <w:b/>
        </w:rPr>
        <w:t>Кафедра «</w:t>
      </w:r>
      <w:r>
        <w:rPr>
          <w:b/>
          <w:sz w:val="32"/>
          <w:szCs w:val="32"/>
        </w:rPr>
        <w:t>Бизнес-информатика</w:t>
      </w:r>
      <w:r w:rsidRPr="008845A1">
        <w:rPr>
          <w:b/>
        </w:rPr>
        <w:t>»</w:t>
      </w:r>
    </w:p>
    <w:p w:rsidR="00704011" w:rsidRPr="003105AF" w:rsidRDefault="00704011" w:rsidP="00704011">
      <w:pPr>
        <w:jc w:val="center"/>
        <w:rPr>
          <w:b/>
        </w:rPr>
      </w:pPr>
    </w:p>
    <w:p w:rsidR="00AC7653" w:rsidRDefault="00AC7653" w:rsidP="00AC7653">
      <w:pPr>
        <w:spacing w:before="240"/>
        <w:outlineLvl w:val="4"/>
        <w:rPr>
          <w:snapToGrid w:val="0"/>
          <w:sz w:val="32"/>
          <w:szCs w:val="32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790"/>
        <w:gridCol w:w="4816"/>
      </w:tblGrid>
      <w:tr w:rsidR="00AC7653" w:rsidTr="00013B36">
        <w:tc>
          <w:tcPr>
            <w:tcW w:w="4790" w:type="dxa"/>
            <w:shd w:val="clear" w:color="auto" w:fill="auto"/>
          </w:tcPr>
          <w:p w:rsidR="00AC7653" w:rsidRPr="00CF24B7" w:rsidRDefault="00AC7653" w:rsidP="00D638B2">
            <w:pPr>
              <w:rPr>
                <w:sz w:val="24"/>
                <w:szCs w:val="24"/>
              </w:rPr>
            </w:pPr>
            <w:r w:rsidRPr="00CF24B7">
              <w:rPr>
                <w:sz w:val="24"/>
                <w:szCs w:val="24"/>
              </w:rPr>
              <w:t>СОГЛАСОВАНО</w:t>
            </w:r>
          </w:p>
        </w:tc>
        <w:tc>
          <w:tcPr>
            <w:tcW w:w="4816" w:type="dxa"/>
            <w:shd w:val="clear" w:color="auto" w:fill="auto"/>
          </w:tcPr>
          <w:p w:rsidR="00AC7653" w:rsidRDefault="00AC7653" w:rsidP="00D638B2">
            <w:pPr>
              <w:ind w:left="-180" w:firstLine="360"/>
              <w:rPr>
                <w:sz w:val="24"/>
                <w:szCs w:val="24"/>
              </w:rPr>
            </w:pPr>
            <w:r w:rsidRPr="00CF24B7">
              <w:rPr>
                <w:sz w:val="24"/>
                <w:szCs w:val="24"/>
              </w:rPr>
              <w:t>УТВЕРЖДАЮ</w:t>
            </w:r>
          </w:p>
          <w:p w:rsidR="00AC7653" w:rsidRPr="00E36BE8" w:rsidRDefault="00AC7653" w:rsidP="00013B36">
            <w:pPr>
              <w:ind w:left="-180" w:firstLine="360"/>
              <w:jc w:val="center"/>
              <w:rPr>
                <w:sz w:val="8"/>
                <w:szCs w:val="8"/>
              </w:rPr>
            </w:pPr>
          </w:p>
        </w:tc>
      </w:tr>
      <w:tr w:rsidR="00AC7653" w:rsidTr="00013B36">
        <w:tc>
          <w:tcPr>
            <w:tcW w:w="4790" w:type="dxa"/>
            <w:shd w:val="clear" w:color="auto" w:fill="auto"/>
          </w:tcPr>
          <w:p w:rsidR="00AC7653" w:rsidRPr="00CF24B7" w:rsidRDefault="00AC7653" w:rsidP="00D6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Межрегиональная общественная организация Союз ИТ-директоров (СоДИТ)</w:t>
            </w:r>
          </w:p>
          <w:p w:rsidR="00AC7653" w:rsidRDefault="00AC7653" w:rsidP="00D6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Директор  </w:t>
            </w:r>
            <w:r w:rsidRPr="00CF24B7">
              <w:rPr>
                <w:sz w:val="24"/>
                <w:szCs w:val="24"/>
              </w:rPr>
              <w:t>__________</w:t>
            </w:r>
            <w:r>
              <w:rPr>
                <w:sz w:val="24"/>
                <w:szCs w:val="24"/>
              </w:rPr>
              <w:t>Е.</w:t>
            </w:r>
            <w:r w:rsidR="00CC6B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В.</w:t>
            </w:r>
            <w:r w:rsidR="00CC6B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Максимова</w:t>
            </w:r>
          </w:p>
          <w:p w:rsidR="00AC7653" w:rsidRPr="00CF24B7" w:rsidRDefault="00AC7653" w:rsidP="00013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6" w:type="dxa"/>
            <w:shd w:val="clear" w:color="auto" w:fill="auto"/>
          </w:tcPr>
          <w:p w:rsidR="00CC6B4D" w:rsidRDefault="00CC6B4D" w:rsidP="00D6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AC7653" w:rsidRPr="00CF24B7">
              <w:rPr>
                <w:sz w:val="24"/>
                <w:szCs w:val="24"/>
              </w:rPr>
              <w:t>Ректор</w:t>
            </w:r>
          </w:p>
          <w:p w:rsidR="00CC6B4D" w:rsidRDefault="00CC6B4D" w:rsidP="00D6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AC7653" w:rsidRPr="00CF24B7" w:rsidRDefault="00CC6B4D" w:rsidP="00D6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AC7653" w:rsidRPr="00CF24B7">
              <w:rPr>
                <w:sz w:val="24"/>
                <w:szCs w:val="24"/>
              </w:rPr>
              <w:t>________</w:t>
            </w:r>
            <w:r w:rsidR="00AC7653">
              <w:rPr>
                <w:sz w:val="24"/>
                <w:szCs w:val="24"/>
              </w:rPr>
              <w:t>_____</w:t>
            </w:r>
            <w:r w:rsidR="00AC7653" w:rsidRPr="00CF24B7">
              <w:rPr>
                <w:sz w:val="24"/>
                <w:szCs w:val="24"/>
              </w:rPr>
              <w:t>М.</w:t>
            </w:r>
            <w:r>
              <w:rPr>
                <w:sz w:val="24"/>
                <w:szCs w:val="24"/>
              </w:rPr>
              <w:t xml:space="preserve"> </w:t>
            </w:r>
            <w:r w:rsidR="00AC7653" w:rsidRPr="00CF24B7">
              <w:rPr>
                <w:sz w:val="24"/>
                <w:szCs w:val="24"/>
              </w:rPr>
              <w:t>А. Эскиндаров</w:t>
            </w:r>
          </w:p>
        </w:tc>
      </w:tr>
      <w:tr w:rsidR="00AC7653" w:rsidTr="00013B36">
        <w:trPr>
          <w:trHeight w:val="381"/>
        </w:trPr>
        <w:tc>
          <w:tcPr>
            <w:tcW w:w="4790" w:type="dxa"/>
            <w:shd w:val="clear" w:color="auto" w:fill="auto"/>
          </w:tcPr>
          <w:p w:rsidR="00AC7653" w:rsidRPr="00CF24B7" w:rsidRDefault="00DB3A52" w:rsidP="00D638B2">
            <w:pPr>
              <w:rPr>
                <w:sz w:val="24"/>
                <w:szCs w:val="24"/>
              </w:rPr>
            </w:pPr>
            <w:r w:rsidRPr="00DB3A52">
              <w:rPr>
                <w:sz w:val="24"/>
                <w:szCs w:val="24"/>
                <w:u w:val="single"/>
              </w:rPr>
              <w:t xml:space="preserve">« 19 </w:t>
            </w:r>
            <w:r w:rsidR="00AC7653" w:rsidRPr="00DB3A52">
              <w:rPr>
                <w:sz w:val="24"/>
                <w:szCs w:val="24"/>
                <w:u w:val="single"/>
              </w:rPr>
              <w:t>»</w:t>
            </w:r>
            <w:r w:rsidRPr="00DB3A52">
              <w:rPr>
                <w:sz w:val="24"/>
                <w:szCs w:val="24"/>
                <w:u w:val="single"/>
              </w:rPr>
              <w:t xml:space="preserve">   ноября</w:t>
            </w:r>
            <w:r>
              <w:rPr>
                <w:sz w:val="24"/>
                <w:szCs w:val="24"/>
              </w:rPr>
              <w:t xml:space="preserve">    </w:t>
            </w:r>
            <w:r w:rsidR="00AC7653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19</w:t>
            </w:r>
            <w:r w:rsidR="00AC7653">
              <w:rPr>
                <w:sz w:val="24"/>
                <w:szCs w:val="24"/>
              </w:rPr>
              <w:t xml:space="preserve"> </w:t>
            </w:r>
            <w:r w:rsidR="00AC7653" w:rsidRPr="00CF24B7">
              <w:rPr>
                <w:sz w:val="24"/>
                <w:szCs w:val="24"/>
              </w:rPr>
              <w:t>г.</w:t>
            </w:r>
          </w:p>
        </w:tc>
        <w:tc>
          <w:tcPr>
            <w:tcW w:w="4816" w:type="dxa"/>
            <w:shd w:val="clear" w:color="auto" w:fill="auto"/>
          </w:tcPr>
          <w:p w:rsidR="00AC7653" w:rsidRPr="00CF24B7" w:rsidRDefault="00CC6B4D" w:rsidP="00D63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AC7653" w:rsidRPr="00DB3A52">
              <w:rPr>
                <w:sz w:val="24"/>
                <w:szCs w:val="24"/>
                <w:u w:val="single"/>
              </w:rPr>
              <w:t>«</w:t>
            </w:r>
            <w:r w:rsidR="00DB3A52" w:rsidRPr="00DB3A52">
              <w:rPr>
                <w:sz w:val="24"/>
                <w:szCs w:val="24"/>
                <w:u w:val="single"/>
                <w:lang w:val="en-US"/>
              </w:rPr>
              <w:t xml:space="preserve"> 26 </w:t>
            </w:r>
            <w:r w:rsidR="00AC7653" w:rsidRPr="00DB3A52">
              <w:rPr>
                <w:sz w:val="24"/>
                <w:szCs w:val="24"/>
                <w:u w:val="single"/>
              </w:rPr>
              <w:t xml:space="preserve">» </w:t>
            </w:r>
            <w:r w:rsidR="00DB3A52" w:rsidRPr="00DB3A52">
              <w:rPr>
                <w:sz w:val="24"/>
                <w:szCs w:val="24"/>
                <w:u w:val="single"/>
                <w:lang w:val="en-US"/>
              </w:rPr>
              <w:t xml:space="preserve"> ноября</w:t>
            </w:r>
            <w:r w:rsidR="00DB3A52">
              <w:rPr>
                <w:sz w:val="24"/>
                <w:szCs w:val="24"/>
                <w:u w:val="single"/>
              </w:rPr>
              <w:t xml:space="preserve"> </w:t>
            </w:r>
            <w:r w:rsidR="00DB3A52">
              <w:rPr>
                <w:sz w:val="24"/>
                <w:szCs w:val="24"/>
                <w:lang w:val="en-US"/>
              </w:rPr>
              <w:t xml:space="preserve"> </w:t>
            </w:r>
            <w:r w:rsidR="00DB3A52">
              <w:rPr>
                <w:sz w:val="24"/>
                <w:szCs w:val="24"/>
              </w:rPr>
              <w:t xml:space="preserve">  2019</w:t>
            </w:r>
            <w:r w:rsidR="00AC7653" w:rsidRPr="00CF24B7">
              <w:rPr>
                <w:sz w:val="24"/>
                <w:szCs w:val="24"/>
              </w:rPr>
              <w:t xml:space="preserve"> г.</w:t>
            </w:r>
          </w:p>
        </w:tc>
      </w:tr>
    </w:tbl>
    <w:p w:rsidR="00AC7653" w:rsidRDefault="00AC7653" w:rsidP="00AC7653">
      <w:pPr>
        <w:spacing w:line="360" w:lineRule="auto"/>
        <w:rPr>
          <w:b/>
          <w:sz w:val="40"/>
          <w:szCs w:val="40"/>
        </w:rPr>
      </w:pPr>
    </w:p>
    <w:p w:rsidR="00704011" w:rsidRPr="00663DFC" w:rsidRDefault="00C46104" w:rsidP="0070401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Д.В. Первухин, С.В. Савина</w:t>
      </w:r>
    </w:p>
    <w:p w:rsidR="00704011" w:rsidRDefault="00704011" w:rsidP="00704011">
      <w:pPr>
        <w:tabs>
          <w:tab w:val="left" w:pos="5240"/>
        </w:tabs>
        <w:spacing w:line="360" w:lineRule="auto"/>
        <w:jc w:val="center"/>
        <w:rPr>
          <w:b/>
        </w:rPr>
      </w:pPr>
    </w:p>
    <w:p w:rsidR="00F36188" w:rsidRDefault="00C46104" w:rsidP="00F36188">
      <w:pPr>
        <w:spacing w:line="360" w:lineRule="auto"/>
        <w:jc w:val="center"/>
        <w:rPr>
          <w:b/>
          <w:sz w:val="32"/>
          <w:szCs w:val="32"/>
        </w:rPr>
      </w:pPr>
      <w:r w:rsidRPr="00C46104">
        <w:rPr>
          <w:b/>
          <w:sz w:val="32"/>
          <w:szCs w:val="32"/>
        </w:rPr>
        <w:t>Корпоративные информационные системы</w:t>
      </w:r>
    </w:p>
    <w:p w:rsidR="009C6785" w:rsidRPr="00704011" w:rsidRDefault="00C46104" w:rsidP="00F36188">
      <w:pPr>
        <w:spacing w:line="360" w:lineRule="auto"/>
        <w:jc w:val="center"/>
        <w:rPr>
          <w:b/>
          <w:sz w:val="32"/>
          <w:szCs w:val="32"/>
        </w:rPr>
      </w:pPr>
      <w:r w:rsidRPr="00C46104">
        <w:rPr>
          <w:b/>
          <w:sz w:val="32"/>
          <w:szCs w:val="32"/>
        </w:rPr>
        <w:t xml:space="preserve"> в финансовой сфере</w:t>
      </w:r>
    </w:p>
    <w:p w:rsidR="00704011" w:rsidRDefault="00704011" w:rsidP="00704011">
      <w:pPr>
        <w:spacing w:line="360" w:lineRule="auto"/>
        <w:jc w:val="center"/>
        <w:rPr>
          <w:sz w:val="32"/>
          <w:szCs w:val="32"/>
        </w:rPr>
      </w:pPr>
    </w:p>
    <w:p w:rsidR="00F36188" w:rsidRPr="00181505" w:rsidRDefault="00F36188" w:rsidP="00F36188">
      <w:pPr>
        <w:spacing w:line="360" w:lineRule="auto"/>
        <w:ind w:firstLine="357"/>
        <w:jc w:val="center"/>
      </w:pPr>
      <w:r w:rsidRPr="00181505">
        <w:t>Рабочая программа дисциплины</w:t>
      </w:r>
    </w:p>
    <w:p w:rsidR="00F36188" w:rsidRPr="00181505" w:rsidRDefault="00F36188" w:rsidP="00F36188">
      <w:pPr>
        <w:spacing w:line="360" w:lineRule="auto"/>
        <w:ind w:firstLine="357"/>
        <w:jc w:val="center"/>
      </w:pPr>
      <w:r>
        <w:t>для студентов, обучающихся по направлению подготовки</w:t>
      </w:r>
    </w:p>
    <w:p w:rsidR="00F36188" w:rsidRPr="00D96BE0" w:rsidRDefault="00F36188" w:rsidP="00F36188">
      <w:pPr>
        <w:jc w:val="center"/>
      </w:pPr>
      <w:r w:rsidRPr="00D96BE0">
        <w:rPr>
          <w:b/>
        </w:rPr>
        <w:t>38.03.01 – «Экономика»</w:t>
      </w:r>
      <w:r w:rsidRPr="00D96BE0">
        <w:t xml:space="preserve">, </w:t>
      </w:r>
    </w:p>
    <w:p w:rsidR="00F36188" w:rsidRPr="00D96BE0" w:rsidRDefault="00E065BB" w:rsidP="00F36188">
      <w:pPr>
        <w:jc w:val="center"/>
      </w:pPr>
      <w:r>
        <w:t>П</w:t>
      </w:r>
      <w:r w:rsidR="005F6E54">
        <w:t>рофиль</w:t>
      </w:r>
      <w:r>
        <w:t>:</w:t>
      </w:r>
      <w:r w:rsidR="00F36188" w:rsidRPr="00D96BE0">
        <w:t xml:space="preserve"> «Оценка бизнеса в цифровой экономике» </w:t>
      </w:r>
    </w:p>
    <w:p w:rsidR="00F36188" w:rsidRDefault="00F36188" w:rsidP="00F36188">
      <w:pPr>
        <w:jc w:val="center"/>
        <w:rPr>
          <w:i/>
        </w:rPr>
      </w:pPr>
    </w:p>
    <w:p w:rsidR="00E065BB" w:rsidRPr="00D96BE0" w:rsidRDefault="00E065BB" w:rsidP="00F36188">
      <w:pPr>
        <w:jc w:val="center"/>
        <w:rPr>
          <w:i/>
        </w:rPr>
      </w:pPr>
    </w:p>
    <w:p w:rsidR="00E065BB" w:rsidRPr="009829C0" w:rsidRDefault="00E065BB" w:rsidP="00E065BB">
      <w:pPr>
        <w:ind w:firstLine="720"/>
        <w:jc w:val="center"/>
        <w:rPr>
          <w:i/>
          <w:szCs w:val="28"/>
        </w:rPr>
      </w:pPr>
      <w:r w:rsidRPr="009829C0">
        <w:rPr>
          <w:i/>
          <w:szCs w:val="28"/>
        </w:rPr>
        <w:t xml:space="preserve">Рекомендовано Ученым советом </w:t>
      </w:r>
      <w:r>
        <w:rPr>
          <w:i/>
          <w:szCs w:val="28"/>
        </w:rPr>
        <w:t>Ф</w:t>
      </w:r>
      <w:r w:rsidRPr="009829C0">
        <w:rPr>
          <w:i/>
          <w:szCs w:val="28"/>
        </w:rPr>
        <w:t xml:space="preserve">акультета прикладной </w:t>
      </w:r>
    </w:p>
    <w:p w:rsidR="00E065BB" w:rsidRPr="009829C0" w:rsidRDefault="00E065BB" w:rsidP="00E065BB">
      <w:pPr>
        <w:ind w:firstLine="720"/>
        <w:jc w:val="center"/>
        <w:rPr>
          <w:i/>
          <w:szCs w:val="28"/>
        </w:rPr>
      </w:pPr>
      <w:r w:rsidRPr="009829C0">
        <w:rPr>
          <w:i/>
          <w:szCs w:val="28"/>
        </w:rPr>
        <w:t xml:space="preserve">математики и информационных технологий </w:t>
      </w:r>
    </w:p>
    <w:p w:rsidR="00E065BB" w:rsidRPr="00A5399A" w:rsidRDefault="00E065BB" w:rsidP="00E065BB">
      <w:pPr>
        <w:ind w:firstLine="720"/>
        <w:jc w:val="center"/>
        <w:rPr>
          <w:i/>
          <w:szCs w:val="28"/>
        </w:rPr>
      </w:pPr>
      <w:r>
        <w:rPr>
          <w:i/>
          <w:szCs w:val="28"/>
        </w:rPr>
        <w:t xml:space="preserve">(протокол </w:t>
      </w:r>
      <w:r w:rsidRPr="00A5399A">
        <w:rPr>
          <w:i/>
          <w:szCs w:val="28"/>
        </w:rPr>
        <w:t xml:space="preserve">№ </w:t>
      </w:r>
      <w:r w:rsidRPr="00A100DC">
        <w:rPr>
          <w:i/>
          <w:szCs w:val="28"/>
        </w:rPr>
        <w:t>19</w:t>
      </w:r>
      <w:r>
        <w:rPr>
          <w:i/>
          <w:szCs w:val="28"/>
        </w:rPr>
        <w:t xml:space="preserve"> </w:t>
      </w:r>
      <w:r w:rsidRPr="00A5399A">
        <w:rPr>
          <w:i/>
          <w:szCs w:val="28"/>
        </w:rPr>
        <w:t xml:space="preserve">от </w:t>
      </w:r>
      <w:r>
        <w:rPr>
          <w:i/>
          <w:szCs w:val="28"/>
        </w:rPr>
        <w:t>1</w:t>
      </w:r>
      <w:r w:rsidRPr="00A100DC">
        <w:rPr>
          <w:i/>
          <w:szCs w:val="28"/>
        </w:rPr>
        <w:t>9</w:t>
      </w:r>
      <w:r>
        <w:rPr>
          <w:i/>
          <w:szCs w:val="28"/>
        </w:rPr>
        <w:t xml:space="preserve"> ноября</w:t>
      </w:r>
      <w:r w:rsidRPr="00A5399A">
        <w:rPr>
          <w:i/>
          <w:szCs w:val="28"/>
        </w:rPr>
        <w:t xml:space="preserve"> 2019 г.)</w:t>
      </w:r>
    </w:p>
    <w:p w:rsidR="00E065BB" w:rsidRPr="00A5399A" w:rsidRDefault="00E065BB" w:rsidP="00E065BB">
      <w:pPr>
        <w:jc w:val="center"/>
        <w:rPr>
          <w:i/>
          <w:szCs w:val="28"/>
        </w:rPr>
      </w:pPr>
    </w:p>
    <w:p w:rsidR="00E065BB" w:rsidRPr="009829C0" w:rsidRDefault="00E065BB" w:rsidP="00E065BB">
      <w:pPr>
        <w:jc w:val="center"/>
        <w:rPr>
          <w:i/>
          <w:szCs w:val="28"/>
        </w:rPr>
      </w:pPr>
      <w:r w:rsidRPr="00A5399A">
        <w:rPr>
          <w:i/>
          <w:szCs w:val="28"/>
        </w:rPr>
        <w:t>Одобрено кафедрой «Бизнес-информатика»</w:t>
      </w:r>
      <w:r w:rsidRPr="00A5399A">
        <w:rPr>
          <w:i/>
          <w:szCs w:val="28"/>
        </w:rPr>
        <w:br/>
        <w:t>(протокол №</w:t>
      </w:r>
      <w:r>
        <w:rPr>
          <w:i/>
          <w:szCs w:val="28"/>
        </w:rPr>
        <w:t xml:space="preserve"> 03</w:t>
      </w:r>
      <w:r w:rsidRPr="00A5399A">
        <w:rPr>
          <w:i/>
          <w:szCs w:val="28"/>
        </w:rPr>
        <w:t xml:space="preserve"> от </w:t>
      </w:r>
      <w:r>
        <w:rPr>
          <w:i/>
          <w:szCs w:val="28"/>
        </w:rPr>
        <w:t>07 ноября</w:t>
      </w:r>
      <w:r w:rsidRPr="00A5399A">
        <w:rPr>
          <w:i/>
          <w:szCs w:val="28"/>
        </w:rPr>
        <w:t xml:space="preserve">  2019 г.)</w:t>
      </w:r>
      <w:r w:rsidRPr="009829C0">
        <w:rPr>
          <w:i/>
          <w:szCs w:val="28"/>
        </w:rPr>
        <w:t xml:space="preserve"> </w:t>
      </w:r>
    </w:p>
    <w:p w:rsidR="00F36188" w:rsidRDefault="00F36188" w:rsidP="00704011">
      <w:pPr>
        <w:jc w:val="center"/>
      </w:pPr>
    </w:p>
    <w:p w:rsidR="00704011" w:rsidRPr="0081228A" w:rsidRDefault="00704011" w:rsidP="00704011">
      <w:pPr>
        <w:jc w:val="center"/>
        <w:rPr>
          <w:szCs w:val="28"/>
        </w:rPr>
        <w:sectPr w:rsidR="00704011" w:rsidRPr="0081228A" w:rsidSect="00B01D6B">
          <w:footerReference w:type="even" r:id="rId8"/>
          <w:footerReference w:type="default" r:id="rId9"/>
          <w:pgSz w:w="11907" w:h="16840" w:code="9"/>
          <w:pgMar w:top="1418" w:right="1418" w:bottom="1418" w:left="1418" w:header="709" w:footer="709" w:gutter="0"/>
          <w:cols w:space="708"/>
          <w:titlePg/>
          <w:docGrid w:linePitch="381"/>
        </w:sectPr>
      </w:pPr>
      <w:r w:rsidRPr="0081228A">
        <w:rPr>
          <w:szCs w:val="28"/>
        </w:rPr>
        <w:t>Москва 201</w:t>
      </w:r>
      <w:r w:rsidR="00554B6A" w:rsidRPr="0081228A">
        <w:rPr>
          <w:szCs w:val="28"/>
        </w:rPr>
        <w:t>9</w:t>
      </w:r>
    </w:p>
    <w:p w:rsidR="008D3FCE" w:rsidRPr="0081228A" w:rsidRDefault="008D3FCE" w:rsidP="007237CA">
      <w:pPr>
        <w:tabs>
          <w:tab w:val="left" w:pos="7020"/>
        </w:tabs>
        <w:rPr>
          <w:bCs/>
          <w:szCs w:val="28"/>
        </w:rPr>
      </w:pPr>
      <w:r w:rsidRPr="0081228A">
        <w:rPr>
          <w:bCs/>
          <w:szCs w:val="28"/>
        </w:rPr>
        <w:lastRenderedPageBreak/>
        <w:t>УДК</w:t>
      </w:r>
      <w:r w:rsidR="00DF59FA" w:rsidRPr="0081228A">
        <w:rPr>
          <w:bCs/>
          <w:szCs w:val="28"/>
        </w:rPr>
        <w:t xml:space="preserve"> 004(073)</w:t>
      </w:r>
      <w:r w:rsidR="007237CA" w:rsidRPr="0081228A">
        <w:rPr>
          <w:bCs/>
          <w:szCs w:val="28"/>
        </w:rPr>
        <w:tab/>
      </w:r>
    </w:p>
    <w:p w:rsidR="008D3FCE" w:rsidRPr="0081228A" w:rsidRDefault="008D3FCE" w:rsidP="008D3FCE">
      <w:pPr>
        <w:rPr>
          <w:bCs/>
          <w:szCs w:val="28"/>
        </w:rPr>
      </w:pPr>
      <w:r w:rsidRPr="0081228A">
        <w:rPr>
          <w:bCs/>
          <w:szCs w:val="28"/>
        </w:rPr>
        <w:t xml:space="preserve">ББК </w:t>
      </w:r>
      <w:r w:rsidR="00DF59FA" w:rsidRPr="0081228A">
        <w:rPr>
          <w:bCs/>
          <w:szCs w:val="28"/>
        </w:rPr>
        <w:t xml:space="preserve"> </w:t>
      </w:r>
      <w:r w:rsidR="00A23EB2" w:rsidRPr="0081228A">
        <w:rPr>
          <w:bCs/>
          <w:szCs w:val="28"/>
        </w:rPr>
        <w:t>32.81</w:t>
      </w:r>
    </w:p>
    <w:p w:rsidR="005C11F0" w:rsidRPr="0081228A" w:rsidRDefault="00E065BB" w:rsidP="005C11F0">
      <w:pPr>
        <w:jc w:val="both"/>
      </w:pPr>
      <w:r w:rsidRPr="0081228A">
        <w:t>С</w:t>
      </w:r>
      <w:r w:rsidR="005C11F0" w:rsidRPr="0081228A">
        <w:t xml:space="preserve"> </w:t>
      </w:r>
      <w:r w:rsidRPr="0081228A">
        <w:t>13</w:t>
      </w:r>
    </w:p>
    <w:p w:rsidR="00897717" w:rsidRPr="007D06FE" w:rsidRDefault="0018581F" w:rsidP="00D638B2">
      <w:pPr>
        <w:suppressAutoHyphens/>
        <w:spacing w:before="120" w:line="233" w:lineRule="auto"/>
        <w:ind w:firstLine="709"/>
        <w:jc w:val="both"/>
        <w:rPr>
          <w:szCs w:val="28"/>
        </w:rPr>
      </w:pPr>
      <w:r w:rsidRPr="0081228A">
        <w:t>Рецензент:</w:t>
      </w:r>
      <w:r w:rsidRPr="0081228A">
        <w:rPr>
          <w:b/>
        </w:rPr>
        <w:t xml:space="preserve"> </w:t>
      </w:r>
      <w:r w:rsidR="00897717" w:rsidRPr="007D06FE">
        <w:rPr>
          <w:szCs w:val="28"/>
        </w:rPr>
        <w:t>Онокой Л.С., д.соц.н., профессор кафедры «Бизнес-информатика» Финуниверситета</w:t>
      </w:r>
    </w:p>
    <w:p w:rsidR="005F6E54" w:rsidRPr="0081228A" w:rsidRDefault="005F6E54" w:rsidP="00897717">
      <w:pPr>
        <w:ind w:right="-2" w:firstLine="709"/>
        <w:jc w:val="both"/>
      </w:pPr>
      <w:r w:rsidRPr="0081228A">
        <w:rPr>
          <w:b/>
        </w:rPr>
        <w:t xml:space="preserve">Первухин Д.В., Савина С.В. </w:t>
      </w:r>
      <w:r w:rsidRPr="0081228A">
        <w:t xml:space="preserve">«Корпоративные информационные системы в финансовой сфере». </w:t>
      </w:r>
      <w:r w:rsidRPr="0081228A">
        <w:rPr>
          <w:szCs w:val="28"/>
        </w:rPr>
        <w:t>Рабочая учебная программа для студентов, обучающихся по направлению</w:t>
      </w:r>
      <w:r w:rsidRPr="0081228A">
        <w:t xml:space="preserve"> подготовки 38.03.01 – «Экономика», профиль «Оценка бизнеса в цифровой экономике». </w:t>
      </w:r>
      <w:r w:rsidRPr="0081228A">
        <w:rPr>
          <w:szCs w:val="28"/>
        </w:rPr>
        <w:t xml:space="preserve">– М.: Финуниверситет, кафедра «Бизнес-информатика», 2019. – </w:t>
      </w:r>
      <w:r w:rsidR="00266129" w:rsidRPr="0081228A">
        <w:t>1</w:t>
      </w:r>
      <w:r w:rsidR="00CA4C32">
        <w:t>8</w:t>
      </w:r>
      <w:r w:rsidRPr="0081228A">
        <w:rPr>
          <w:szCs w:val="28"/>
          <w:lang w:val="en-US"/>
        </w:rPr>
        <w:t> </w:t>
      </w:r>
      <w:r w:rsidRPr="0081228A">
        <w:rPr>
          <w:szCs w:val="28"/>
        </w:rPr>
        <w:t>с.</w:t>
      </w:r>
    </w:p>
    <w:p w:rsidR="008D3FCE" w:rsidRPr="00D638B2" w:rsidRDefault="008D3FCE" w:rsidP="008D3FCE">
      <w:pPr>
        <w:rPr>
          <w:b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6629"/>
        <w:gridCol w:w="850"/>
        <w:gridCol w:w="1560"/>
        <w:gridCol w:w="600"/>
      </w:tblGrid>
      <w:tr w:rsidR="00FC288C" w:rsidRPr="0081228A" w:rsidTr="00E065BB">
        <w:trPr>
          <w:trHeight w:val="3375"/>
        </w:trPr>
        <w:tc>
          <w:tcPr>
            <w:tcW w:w="9639" w:type="dxa"/>
            <w:gridSpan w:val="4"/>
          </w:tcPr>
          <w:p w:rsidR="005F6E54" w:rsidRPr="0081228A" w:rsidRDefault="005F6E54" w:rsidP="005F6E54">
            <w:pPr>
              <w:ind w:firstLine="709"/>
              <w:jc w:val="both"/>
              <w:rPr>
                <w:color w:val="000000"/>
                <w:sz w:val="24"/>
                <w:szCs w:val="24"/>
              </w:rPr>
            </w:pPr>
            <w:r w:rsidRPr="0081228A">
              <w:rPr>
                <w:color w:val="000000"/>
                <w:sz w:val="24"/>
                <w:szCs w:val="24"/>
              </w:rPr>
              <w:t>Дисциплина «Корпоративные информационные системы в финансовой сфере» посвящена современным корпоративным информационным системам, применяемым в финансовой сфере</w:t>
            </w:r>
            <w:r w:rsidRPr="0081228A">
              <w:rPr>
                <w:rFonts w:eastAsia="MS Mincho"/>
                <w:color w:val="000000"/>
                <w:sz w:val="24"/>
                <w:lang w:eastAsia="ja-JP"/>
              </w:rPr>
              <w:t>.</w:t>
            </w:r>
          </w:p>
          <w:p w:rsidR="005F6E54" w:rsidRPr="0081228A" w:rsidRDefault="005F6E54" w:rsidP="005F6E54">
            <w:pPr>
              <w:ind w:firstLine="709"/>
              <w:jc w:val="both"/>
              <w:rPr>
                <w:color w:val="000000"/>
                <w:sz w:val="24"/>
                <w:szCs w:val="24"/>
              </w:rPr>
            </w:pPr>
            <w:r w:rsidRPr="0081228A">
              <w:rPr>
                <w:color w:val="000000"/>
                <w:sz w:val="24"/>
                <w:szCs w:val="24"/>
              </w:rPr>
              <w:t xml:space="preserve">Дисциплина </w:t>
            </w:r>
            <w:r w:rsidR="00986082" w:rsidRPr="0081228A">
              <w:rPr>
                <w:sz w:val="24"/>
                <w:szCs w:val="24"/>
              </w:rPr>
              <w:t>относится к модулю профиля части, формируемой участниками образовательных отношений</w:t>
            </w:r>
            <w:r w:rsidR="00986082" w:rsidRPr="0081228A">
              <w:rPr>
                <w:color w:val="000000"/>
                <w:sz w:val="24"/>
                <w:szCs w:val="24"/>
              </w:rPr>
              <w:t xml:space="preserve"> </w:t>
            </w:r>
            <w:r w:rsidRPr="0081228A">
              <w:rPr>
                <w:color w:val="000000"/>
                <w:sz w:val="24"/>
                <w:szCs w:val="24"/>
              </w:rPr>
              <w:t>по направлению подготовки - 38.03.01 – «Экономика», профиль</w:t>
            </w:r>
            <w:r w:rsidR="00E065BB" w:rsidRPr="0081228A">
              <w:rPr>
                <w:color w:val="000000"/>
                <w:sz w:val="24"/>
                <w:szCs w:val="24"/>
              </w:rPr>
              <w:t>:</w:t>
            </w:r>
            <w:r w:rsidRPr="0081228A">
              <w:rPr>
                <w:color w:val="000000"/>
                <w:sz w:val="24"/>
                <w:szCs w:val="24"/>
              </w:rPr>
              <w:t xml:space="preserve"> «Оценка бизнеса в цифровой экономике». Рабочая программа дисциплины содержит требования к уровню освоения содержания дисциплины, объем дисциплины и виды учебной работы, программу дисциплины и тематику практических занятий, вопросы к экзамену, учебно-методическое и информационное обеспечение.</w:t>
            </w:r>
          </w:p>
          <w:p w:rsidR="00FC288C" w:rsidRPr="00D638B2" w:rsidRDefault="00FC288C" w:rsidP="00D77375">
            <w:pPr>
              <w:ind w:firstLine="255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C288C" w:rsidRPr="0081228A" w:rsidTr="00E065BB">
        <w:trPr>
          <w:gridBefore w:val="1"/>
          <w:gridAfter w:val="1"/>
          <w:wBefore w:w="6629" w:type="dxa"/>
          <w:wAfter w:w="600" w:type="dxa"/>
          <w:trHeight w:val="302"/>
        </w:trPr>
        <w:tc>
          <w:tcPr>
            <w:tcW w:w="850" w:type="dxa"/>
          </w:tcPr>
          <w:p w:rsidR="00FC288C" w:rsidRPr="0081228A" w:rsidRDefault="00FC288C" w:rsidP="00D77375">
            <w:r w:rsidRPr="0081228A">
              <w:t>УДК</w:t>
            </w:r>
          </w:p>
        </w:tc>
        <w:tc>
          <w:tcPr>
            <w:tcW w:w="1560" w:type="dxa"/>
          </w:tcPr>
          <w:p w:rsidR="00FC288C" w:rsidRPr="0081228A" w:rsidRDefault="00DF59FA" w:rsidP="00A23EB2">
            <w:pPr>
              <w:rPr>
                <w:sz w:val="22"/>
                <w:szCs w:val="22"/>
              </w:rPr>
            </w:pPr>
            <w:r w:rsidRPr="0081228A">
              <w:rPr>
                <w:sz w:val="22"/>
                <w:szCs w:val="22"/>
              </w:rPr>
              <w:t>004(073)</w:t>
            </w:r>
          </w:p>
        </w:tc>
      </w:tr>
      <w:tr w:rsidR="00FC288C" w:rsidRPr="0081228A" w:rsidTr="00E065BB">
        <w:trPr>
          <w:gridBefore w:val="1"/>
          <w:gridAfter w:val="1"/>
          <w:wBefore w:w="6629" w:type="dxa"/>
          <w:wAfter w:w="600" w:type="dxa"/>
          <w:trHeight w:val="324"/>
        </w:trPr>
        <w:tc>
          <w:tcPr>
            <w:tcW w:w="850" w:type="dxa"/>
          </w:tcPr>
          <w:p w:rsidR="00FC288C" w:rsidRPr="0081228A" w:rsidRDefault="00FC288C" w:rsidP="00D77375">
            <w:r w:rsidRPr="0081228A">
              <w:t xml:space="preserve">ББК  </w:t>
            </w:r>
          </w:p>
        </w:tc>
        <w:tc>
          <w:tcPr>
            <w:tcW w:w="1560" w:type="dxa"/>
          </w:tcPr>
          <w:p w:rsidR="00FC288C" w:rsidRPr="0081228A" w:rsidRDefault="00A23EB2" w:rsidP="00DF59FA">
            <w:pPr>
              <w:rPr>
                <w:sz w:val="24"/>
                <w:szCs w:val="24"/>
              </w:rPr>
            </w:pPr>
            <w:r w:rsidRPr="0081228A">
              <w:rPr>
                <w:sz w:val="24"/>
                <w:szCs w:val="24"/>
              </w:rPr>
              <w:t>32.81</w:t>
            </w:r>
            <w:r w:rsidR="00FC288C" w:rsidRPr="0081228A">
              <w:rPr>
                <w:sz w:val="24"/>
                <w:szCs w:val="24"/>
              </w:rPr>
              <w:t xml:space="preserve"> </w:t>
            </w:r>
          </w:p>
        </w:tc>
      </w:tr>
    </w:tbl>
    <w:p w:rsidR="007524D1" w:rsidRPr="0081228A" w:rsidRDefault="007524D1" w:rsidP="007524D1">
      <w:pPr>
        <w:jc w:val="center"/>
        <w:rPr>
          <w:b/>
          <w:i/>
          <w:szCs w:val="28"/>
        </w:rPr>
      </w:pPr>
      <w:r w:rsidRPr="0081228A">
        <w:rPr>
          <w:b/>
          <w:i/>
          <w:szCs w:val="28"/>
        </w:rPr>
        <w:t>Первухин Дмитрий Васильевич</w:t>
      </w:r>
    </w:p>
    <w:p w:rsidR="007524D1" w:rsidRPr="0081228A" w:rsidRDefault="007524D1" w:rsidP="007524D1">
      <w:pPr>
        <w:jc w:val="center"/>
        <w:rPr>
          <w:b/>
          <w:i/>
          <w:szCs w:val="28"/>
        </w:rPr>
      </w:pPr>
      <w:r w:rsidRPr="0081228A">
        <w:rPr>
          <w:b/>
          <w:i/>
          <w:szCs w:val="28"/>
        </w:rPr>
        <w:t>Савина Светлана Владимировна</w:t>
      </w:r>
    </w:p>
    <w:p w:rsidR="007524D1" w:rsidRPr="0081228A" w:rsidRDefault="007524D1" w:rsidP="007524D1">
      <w:pPr>
        <w:jc w:val="center"/>
      </w:pPr>
      <w:r w:rsidRPr="0081228A">
        <w:t xml:space="preserve">Корпоративные информационные системы в финансовой сфере </w:t>
      </w:r>
    </w:p>
    <w:p w:rsidR="007524D1" w:rsidRPr="0081228A" w:rsidRDefault="007524D1" w:rsidP="007524D1">
      <w:pPr>
        <w:jc w:val="center"/>
        <w:rPr>
          <w:szCs w:val="28"/>
        </w:rPr>
      </w:pPr>
      <w:r w:rsidRPr="0081228A">
        <w:rPr>
          <w:szCs w:val="28"/>
        </w:rPr>
        <w:t>Рабочая программа дисциплины</w:t>
      </w:r>
    </w:p>
    <w:p w:rsidR="007524D1" w:rsidRPr="0081228A" w:rsidRDefault="007524D1" w:rsidP="007524D1">
      <w:pPr>
        <w:jc w:val="center"/>
        <w:rPr>
          <w:szCs w:val="28"/>
        </w:rPr>
      </w:pPr>
    </w:p>
    <w:tbl>
      <w:tblPr>
        <w:tblW w:w="0" w:type="auto"/>
        <w:tblInd w:w="1548" w:type="dxa"/>
        <w:tblLook w:val="0000" w:firstRow="0" w:lastRow="0" w:firstColumn="0" w:lastColumn="0" w:noHBand="0" w:noVBand="0"/>
      </w:tblPr>
      <w:tblGrid>
        <w:gridCol w:w="2952"/>
        <w:gridCol w:w="399"/>
        <w:gridCol w:w="299"/>
        <w:gridCol w:w="3524"/>
        <w:gridCol w:w="532"/>
      </w:tblGrid>
      <w:tr w:rsidR="007524D1" w:rsidRPr="0081228A" w:rsidTr="00E53E01">
        <w:trPr>
          <w:gridAfter w:val="1"/>
          <w:wAfter w:w="532" w:type="dxa"/>
          <w:trHeight w:val="207"/>
        </w:trPr>
        <w:tc>
          <w:tcPr>
            <w:tcW w:w="3650" w:type="dxa"/>
            <w:gridSpan w:val="3"/>
          </w:tcPr>
          <w:p w:rsidR="007524D1" w:rsidRPr="0081228A" w:rsidRDefault="007524D1" w:rsidP="00E53E01">
            <w:pPr>
              <w:pStyle w:val="20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81228A">
              <w:rPr>
                <w:color w:val="000000"/>
                <w:sz w:val="24"/>
                <w:szCs w:val="24"/>
              </w:rPr>
              <w:t>Компьютерный набор, верстка</w:t>
            </w:r>
          </w:p>
        </w:tc>
        <w:tc>
          <w:tcPr>
            <w:tcW w:w="3524" w:type="dxa"/>
          </w:tcPr>
          <w:p w:rsidR="007524D1" w:rsidRPr="0081228A" w:rsidRDefault="007524D1" w:rsidP="00E53E01">
            <w:pPr>
              <w:pStyle w:val="20"/>
              <w:spacing w:line="360" w:lineRule="auto"/>
              <w:jc w:val="right"/>
              <w:rPr>
                <w:color w:val="000000"/>
                <w:sz w:val="24"/>
                <w:szCs w:val="24"/>
              </w:rPr>
            </w:pPr>
            <w:r w:rsidRPr="0081228A">
              <w:rPr>
                <w:color w:val="000000"/>
                <w:sz w:val="24"/>
                <w:szCs w:val="24"/>
              </w:rPr>
              <w:t>Первухин Д.В., Савина С.В.</w:t>
            </w:r>
          </w:p>
          <w:p w:rsidR="007524D1" w:rsidRPr="0081228A" w:rsidRDefault="007524D1" w:rsidP="00E53E01">
            <w:pPr>
              <w:pStyle w:val="2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524D1" w:rsidRPr="002E5B43" w:rsidTr="00E53E01">
        <w:tblPrEx>
          <w:tblLook w:val="01E0" w:firstRow="1" w:lastRow="1" w:firstColumn="1" w:lastColumn="1" w:noHBand="0" w:noVBand="0"/>
        </w:tblPrEx>
        <w:trPr>
          <w:trHeight w:val="278"/>
        </w:trPr>
        <w:tc>
          <w:tcPr>
            <w:tcW w:w="7706" w:type="dxa"/>
            <w:gridSpan w:val="5"/>
          </w:tcPr>
          <w:p w:rsidR="007524D1" w:rsidRPr="0081228A" w:rsidRDefault="007524D1" w:rsidP="00E53E01">
            <w:pPr>
              <w:pStyle w:val="20"/>
              <w:tabs>
                <w:tab w:val="left" w:pos="2940"/>
              </w:tabs>
              <w:rPr>
                <w:i/>
                <w:color w:val="000000"/>
                <w:sz w:val="24"/>
                <w:szCs w:val="24"/>
                <w:lang w:val="en-US"/>
              </w:rPr>
            </w:pPr>
            <w:r w:rsidRPr="0081228A">
              <w:rPr>
                <w:color w:val="000000"/>
                <w:sz w:val="24"/>
                <w:szCs w:val="24"/>
              </w:rPr>
              <w:t>Формат</w:t>
            </w:r>
            <w:r w:rsidRPr="0081228A">
              <w:rPr>
                <w:color w:val="000000"/>
                <w:sz w:val="24"/>
                <w:szCs w:val="24"/>
                <w:lang w:val="en-US"/>
              </w:rPr>
              <w:t xml:space="preserve"> 60x90/16. </w:t>
            </w:r>
            <w:r w:rsidRPr="0081228A">
              <w:rPr>
                <w:color w:val="000000"/>
                <w:sz w:val="24"/>
                <w:szCs w:val="24"/>
              </w:rPr>
              <w:t>Гарнитура</w:t>
            </w:r>
            <w:r w:rsidRPr="0081228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81228A">
              <w:rPr>
                <w:i/>
                <w:color w:val="000000"/>
                <w:sz w:val="24"/>
                <w:szCs w:val="24"/>
                <w:lang w:val="en-US"/>
              </w:rPr>
              <w:t>Times New Roman</w:t>
            </w:r>
          </w:p>
        </w:tc>
      </w:tr>
      <w:tr w:rsidR="007524D1" w:rsidRPr="0081228A" w:rsidTr="00E53E01">
        <w:tblPrEx>
          <w:tblLook w:val="01E0" w:firstRow="1" w:lastRow="1" w:firstColumn="1" w:lastColumn="1" w:noHBand="0" w:noVBand="0"/>
        </w:tblPrEx>
        <w:trPr>
          <w:trHeight w:val="357"/>
        </w:trPr>
        <w:tc>
          <w:tcPr>
            <w:tcW w:w="7706" w:type="dxa"/>
            <w:gridSpan w:val="5"/>
          </w:tcPr>
          <w:p w:rsidR="007524D1" w:rsidRPr="0081228A" w:rsidRDefault="007524D1" w:rsidP="00E53E01">
            <w:pPr>
              <w:pStyle w:val="20"/>
              <w:tabs>
                <w:tab w:val="left" w:pos="2940"/>
              </w:tabs>
              <w:rPr>
                <w:color w:val="000000"/>
                <w:sz w:val="24"/>
                <w:szCs w:val="24"/>
              </w:rPr>
            </w:pPr>
            <w:r w:rsidRPr="0081228A">
              <w:rPr>
                <w:color w:val="000000"/>
                <w:sz w:val="24"/>
                <w:szCs w:val="24"/>
              </w:rPr>
              <w:t xml:space="preserve">Усл. п.л. 2,2. Изд. № </w:t>
            </w:r>
            <w:r w:rsidRPr="0081228A">
              <w:rPr>
                <w:color w:val="FF0000"/>
                <w:sz w:val="24"/>
                <w:szCs w:val="24"/>
              </w:rPr>
              <w:t xml:space="preserve">  </w:t>
            </w:r>
            <w:r w:rsidRPr="0081228A">
              <w:rPr>
                <w:color w:val="000000"/>
                <w:sz w:val="24"/>
                <w:szCs w:val="24"/>
              </w:rPr>
              <w:t xml:space="preserve">- 2019. Тираж - 20 экз. </w:t>
            </w:r>
          </w:p>
        </w:tc>
      </w:tr>
      <w:tr w:rsidR="007524D1" w:rsidRPr="0081228A" w:rsidTr="00E53E01">
        <w:tblPrEx>
          <w:tblLook w:val="01E0" w:firstRow="1" w:lastRow="1" w:firstColumn="1" w:lastColumn="1" w:noHBand="0" w:noVBand="0"/>
        </w:tblPrEx>
        <w:trPr>
          <w:trHeight w:val="340"/>
        </w:trPr>
        <w:tc>
          <w:tcPr>
            <w:tcW w:w="7706" w:type="dxa"/>
            <w:gridSpan w:val="5"/>
          </w:tcPr>
          <w:p w:rsidR="007524D1" w:rsidRPr="0081228A" w:rsidRDefault="007524D1" w:rsidP="00E53E01">
            <w:pPr>
              <w:pStyle w:val="20"/>
              <w:rPr>
                <w:color w:val="000000"/>
                <w:sz w:val="24"/>
                <w:szCs w:val="24"/>
              </w:rPr>
            </w:pPr>
            <w:r w:rsidRPr="0081228A">
              <w:rPr>
                <w:color w:val="000000"/>
                <w:sz w:val="24"/>
                <w:szCs w:val="24"/>
              </w:rPr>
              <w:t xml:space="preserve">Заказ № ______        </w:t>
            </w:r>
          </w:p>
        </w:tc>
      </w:tr>
      <w:tr w:rsidR="007524D1" w:rsidRPr="0081228A" w:rsidTr="00E53E01">
        <w:tblPrEx>
          <w:tblLook w:val="01E0" w:firstRow="1" w:lastRow="1" w:firstColumn="1" w:lastColumn="1" w:noHBand="0" w:noVBand="0"/>
        </w:tblPrEx>
        <w:trPr>
          <w:trHeight w:val="396"/>
        </w:trPr>
        <w:tc>
          <w:tcPr>
            <w:tcW w:w="7706" w:type="dxa"/>
            <w:gridSpan w:val="5"/>
          </w:tcPr>
          <w:p w:rsidR="007524D1" w:rsidRPr="0081228A" w:rsidRDefault="007524D1" w:rsidP="00E53E01">
            <w:pPr>
              <w:pStyle w:val="20"/>
              <w:spacing w:line="360" w:lineRule="auto"/>
              <w:rPr>
                <w:color w:val="000000"/>
                <w:sz w:val="24"/>
                <w:szCs w:val="24"/>
              </w:rPr>
            </w:pPr>
            <w:r w:rsidRPr="0081228A">
              <w:rPr>
                <w:color w:val="000000"/>
                <w:sz w:val="24"/>
                <w:szCs w:val="24"/>
              </w:rPr>
              <w:t>Отпечатано в Финансовом университете</w:t>
            </w:r>
          </w:p>
        </w:tc>
      </w:tr>
      <w:tr w:rsidR="007524D1" w:rsidRPr="0081228A" w:rsidTr="00E53E01">
        <w:tblPrEx>
          <w:tblLook w:val="01E0" w:firstRow="1" w:lastRow="1" w:firstColumn="1" w:lastColumn="1" w:noHBand="0" w:noVBand="0"/>
        </w:tblPrEx>
        <w:trPr>
          <w:trHeight w:val="232"/>
        </w:trPr>
        <w:tc>
          <w:tcPr>
            <w:tcW w:w="2952" w:type="dxa"/>
          </w:tcPr>
          <w:p w:rsidR="007524D1" w:rsidRPr="0081228A" w:rsidRDefault="007524D1" w:rsidP="00E53E01">
            <w:pPr>
              <w:pStyle w:val="20"/>
              <w:rPr>
                <w:color w:val="000000"/>
                <w:sz w:val="24"/>
                <w:szCs w:val="24"/>
              </w:rPr>
            </w:pPr>
            <w:r w:rsidRPr="0081228A">
              <w:rPr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399" w:type="dxa"/>
          </w:tcPr>
          <w:p w:rsidR="007524D1" w:rsidRPr="0081228A" w:rsidRDefault="007524D1" w:rsidP="00E53E01">
            <w:pPr>
              <w:pStyle w:val="20"/>
              <w:rPr>
                <w:color w:val="000000"/>
                <w:sz w:val="24"/>
                <w:szCs w:val="24"/>
              </w:rPr>
            </w:pPr>
            <w:r w:rsidRPr="0081228A">
              <w:rPr>
                <w:color w:val="000000"/>
                <w:sz w:val="24"/>
                <w:szCs w:val="24"/>
              </w:rPr>
              <w:t>©</w:t>
            </w:r>
          </w:p>
        </w:tc>
        <w:tc>
          <w:tcPr>
            <w:tcW w:w="4355" w:type="dxa"/>
            <w:gridSpan w:val="3"/>
          </w:tcPr>
          <w:p w:rsidR="007524D1" w:rsidRPr="0081228A" w:rsidRDefault="007524D1" w:rsidP="00E53E01">
            <w:pPr>
              <w:pStyle w:val="20"/>
              <w:rPr>
                <w:sz w:val="24"/>
                <w:szCs w:val="24"/>
              </w:rPr>
            </w:pPr>
            <w:r w:rsidRPr="0081228A">
              <w:rPr>
                <w:sz w:val="24"/>
                <w:szCs w:val="24"/>
              </w:rPr>
              <w:t>Первухин Дмитрий Васильевич, 2019</w:t>
            </w:r>
          </w:p>
          <w:p w:rsidR="007524D1" w:rsidRPr="0081228A" w:rsidRDefault="007524D1" w:rsidP="00E53E01">
            <w:pPr>
              <w:pStyle w:val="20"/>
              <w:rPr>
                <w:color w:val="000000"/>
                <w:sz w:val="24"/>
                <w:szCs w:val="24"/>
              </w:rPr>
            </w:pPr>
            <w:r w:rsidRPr="0081228A">
              <w:rPr>
                <w:sz w:val="24"/>
                <w:szCs w:val="24"/>
              </w:rPr>
              <w:t>Савина Светлана Владимировна, 2019</w:t>
            </w:r>
          </w:p>
        </w:tc>
      </w:tr>
      <w:tr w:rsidR="007524D1" w:rsidRPr="0081228A" w:rsidTr="00E53E01">
        <w:tblPrEx>
          <w:tblLook w:val="01E0" w:firstRow="1" w:lastRow="1" w:firstColumn="1" w:lastColumn="1" w:noHBand="0" w:noVBand="0"/>
        </w:tblPrEx>
        <w:trPr>
          <w:trHeight w:val="212"/>
        </w:trPr>
        <w:tc>
          <w:tcPr>
            <w:tcW w:w="2952" w:type="dxa"/>
          </w:tcPr>
          <w:p w:rsidR="007524D1" w:rsidRPr="0081228A" w:rsidRDefault="007524D1" w:rsidP="00E53E01">
            <w:pPr>
              <w:rPr>
                <w:color w:val="000000"/>
              </w:rPr>
            </w:pPr>
            <w:r w:rsidRPr="0081228A">
              <w:rPr>
                <w:color w:val="000000"/>
              </w:rPr>
              <w:t xml:space="preserve">                  </w:t>
            </w:r>
          </w:p>
        </w:tc>
        <w:tc>
          <w:tcPr>
            <w:tcW w:w="399" w:type="dxa"/>
          </w:tcPr>
          <w:p w:rsidR="007524D1" w:rsidRPr="0081228A" w:rsidRDefault="007524D1" w:rsidP="00E53E01">
            <w:pPr>
              <w:pStyle w:val="20"/>
              <w:rPr>
                <w:sz w:val="24"/>
                <w:szCs w:val="24"/>
              </w:rPr>
            </w:pPr>
            <w:r w:rsidRPr="0081228A">
              <w:rPr>
                <w:sz w:val="24"/>
                <w:szCs w:val="24"/>
              </w:rPr>
              <w:t>©</w:t>
            </w:r>
          </w:p>
        </w:tc>
        <w:tc>
          <w:tcPr>
            <w:tcW w:w="4355" w:type="dxa"/>
            <w:gridSpan w:val="3"/>
          </w:tcPr>
          <w:p w:rsidR="007524D1" w:rsidRPr="0081228A" w:rsidRDefault="007524D1" w:rsidP="00E53E01">
            <w:pPr>
              <w:pStyle w:val="20"/>
              <w:rPr>
                <w:color w:val="000000"/>
              </w:rPr>
            </w:pPr>
            <w:r w:rsidRPr="0081228A">
              <w:rPr>
                <w:sz w:val="24"/>
                <w:szCs w:val="24"/>
              </w:rPr>
              <w:t>Финуниверситет, 2019</w:t>
            </w:r>
          </w:p>
        </w:tc>
      </w:tr>
    </w:tbl>
    <w:p w:rsidR="004868B1" w:rsidRPr="0081228A" w:rsidRDefault="007524D1" w:rsidP="00A5399A">
      <w:pPr>
        <w:keepNext/>
        <w:jc w:val="center"/>
        <w:rPr>
          <w:b/>
          <w:i/>
          <w:sz w:val="32"/>
          <w:szCs w:val="32"/>
        </w:rPr>
      </w:pPr>
      <w:r w:rsidRPr="00D638B2">
        <w:rPr>
          <w:b/>
          <w:i/>
        </w:rPr>
        <w:br w:type="page"/>
      </w:r>
      <w:r w:rsidR="004868B1" w:rsidRPr="0081228A">
        <w:rPr>
          <w:b/>
          <w:i/>
          <w:sz w:val="32"/>
          <w:szCs w:val="32"/>
        </w:rPr>
        <w:lastRenderedPageBreak/>
        <w:t>Содержание</w:t>
      </w:r>
    </w:p>
    <w:p w:rsidR="009279D1" w:rsidRPr="0081228A" w:rsidRDefault="009279D1" w:rsidP="009279D1">
      <w:pPr>
        <w:autoSpaceDE w:val="0"/>
        <w:autoSpaceDN w:val="0"/>
        <w:adjustRightInd w:val="0"/>
        <w:ind w:left="204" w:hanging="204"/>
        <w:jc w:val="center"/>
        <w:rPr>
          <w:b/>
          <w:bCs/>
          <w:szCs w:val="28"/>
        </w:rPr>
      </w:pPr>
    </w:p>
    <w:tbl>
      <w:tblPr>
        <w:tblStyle w:val="16"/>
        <w:tblW w:w="9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8183"/>
        <w:gridCol w:w="616"/>
      </w:tblGrid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Наименование дисциплины………………………………………………….…...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Перечень планируемых результатов освоения образовательной программы с указанием индикаторов их достижения, соотнесенных с планируемыми результатами обучения по дисциплине…………………………………….…….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Место дисциплины в структуре образовательной программы………………....</w:t>
            </w:r>
          </w:p>
        </w:tc>
        <w:tc>
          <w:tcPr>
            <w:tcW w:w="616" w:type="dxa"/>
          </w:tcPr>
          <w:p w:rsidR="009279D1" w:rsidRPr="00451CF7" w:rsidRDefault="0030474E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51CF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Объем дисциплины в зачетных единицах и в академических часах с выделением объема аудиторной (лекции, семинары) и самостоятель</w:t>
            </w:r>
            <w:r w:rsidR="00EC1D34">
              <w:rPr>
                <w:rFonts w:ascii="Times New Roman" w:hAnsi="Times New Roman"/>
                <w:sz w:val="24"/>
                <w:szCs w:val="24"/>
              </w:rPr>
              <w:t>ной работы обучающихся…………</w:t>
            </w:r>
            <w:r w:rsidRPr="00451CF7">
              <w:rPr>
                <w:rFonts w:ascii="Times New Roman" w:hAnsi="Times New Roman"/>
                <w:sz w:val="24"/>
                <w:szCs w:val="24"/>
              </w:rPr>
              <w:t>……………………………………</w:t>
            </w:r>
            <w:r w:rsidR="00915CBE" w:rsidRPr="00451CF7">
              <w:rPr>
                <w:rFonts w:ascii="Times New Roman" w:hAnsi="Times New Roman"/>
                <w:sz w:val="24"/>
                <w:szCs w:val="24"/>
              </w:rPr>
              <w:t>…………...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EC1D34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занятий…………………………………………………………..……….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785FC6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5.1.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Содержание дисциплины………………………………………………………....</w:t>
            </w:r>
          </w:p>
        </w:tc>
        <w:tc>
          <w:tcPr>
            <w:tcW w:w="616" w:type="dxa"/>
          </w:tcPr>
          <w:p w:rsidR="009279D1" w:rsidRPr="00451CF7" w:rsidRDefault="00785FC6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5.2.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Учебно-тематический план……………………………………………………….</w:t>
            </w:r>
          </w:p>
        </w:tc>
        <w:tc>
          <w:tcPr>
            <w:tcW w:w="616" w:type="dxa"/>
          </w:tcPr>
          <w:p w:rsidR="009279D1" w:rsidRPr="00451CF7" w:rsidRDefault="0030474E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5.3.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Содержание семинаров, практических занятий………………………………....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30474E" w:rsidRPr="00451CF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Перечень учебно-методического обеспечения для самостоятельной работы обучающихся по дисциплине………………………………………………….....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785FC6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6.1.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Перечень вопросов, отводимых на самостоятельное освоение дисциплины, формы внеаудиторной самостоятельной работы………………………………...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</w:t>
            </w:r>
            <w:r w:rsidR="00785FC6" w:rsidRPr="00451CF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6.2.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Перечень вопросов, заданий, тем для подготовки к текущему контролю ……………………..………………………………………………………………..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9279D1" w:rsidP="00AC1808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</w:t>
            </w:r>
            <w:r w:rsidR="00785FC6" w:rsidRPr="00451CF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279D1" w:rsidRPr="00451CF7" w:rsidTr="00AC1808">
        <w:trPr>
          <w:trHeight w:val="451"/>
        </w:trPr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Фонд оценочных средств для проведения промежуточной аттестации обучающихся по дисциплине………………………………………………..……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9279D1" w:rsidP="00AC1808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</w:t>
            </w:r>
            <w:r w:rsidR="00FD1140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Перечень основной и дополнительной учебной литературы, необходимой для освоения дисциплины……………………………………………………………..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785FC6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</w:t>
            </w:r>
            <w:r w:rsidR="0081228A" w:rsidRPr="00451CF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Перечень ресурсов информационно-телекоммуникационной сети «Интернет», необходимых для освоения дисциплины…………………….……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785FC6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Методические указания для обучающихся по освоению дисциплины………………………………………………………………….…….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DF5420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</w:t>
            </w:r>
            <w:r w:rsidR="00311C61" w:rsidRPr="00451CF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систем……………………………………………………………………………….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785FC6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</w:t>
            </w:r>
            <w:r w:rsidR="00311C61" w:rsidRPr="00451CF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279D1" w:rsidRPr="00451CF7" w:rsidTr="00915CBE">
        <w:tc>
          <w:tcPr>
            <w:tcW w:w="60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183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дисциплине………………………………….…..</w:t>
            </w:r>
          </w:p>
        </w:tc>
        <w:tc>
          <w:tcPr>
            <w:tcW w:w="616" w:type="dxa"/>
          </w:tcPr>
          <w:p w:rsidR="009279D1" w:rsidRPr="00451CF7" w:rsidRDefault="009279D1" w:rsidP="00915CB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279D1" w:rsidRPr="00451CF7" w:rsidRDefault="00785FC6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51CF7">
              <w:rPr>
                <w:rFonts w:ascii="Times New Roman" w:hAnsi="Times New Roman"/>
                <w:sz w:val="24"/>
                <w:szCs w:val="24"/>
              </w:rPr>
              <w:t>1</w:t>
            </w:r>
            <w:r w:rsidR="0081228A" w:rsidRPr="00451CF7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9279D1" w:rsidRPr="00451CF7" w:rsidRDefault="009279D1" w:rsidP="009279D1">
      <w:pPr>
        <w:rPr>
          <w:noProof/>
          <w:sz w:val="24"/>
          <w:szCs w:val="24"/>
        </w:rPr>
      </w:pPr>
    </w:p>
    <w:p w:rsidR="009C6785" w:rsidRPr="009279D1" w:rsidRDefault="009279D1" w:rsidP="00E065BB">
      <w:pPr>
        <w:rPr>
          <w:b/>
          <w:i/>
        </w:rPr>
      </w:pPr>
      <w:r w:rsidRPr="009E3ED2">
        <w:rPr>
          <w:noProof/>
          <w:sz w:val="24"/>
          <w:szCs w:val="24"/>
        </w:rPr>
        <w:br w:type="column"/>
      </w:r>
      <w:bookmarkStart w:id="0" w:name="_Toc417973956"/>
      <w:bookmarkStart w:id="1" w:name="_Toc500499427"/>
      <w:bookmarkStart w:id="2" w:name="_Toc354165444"/>
      <w:bookmarkStart w:id="3" w:name="_Toc355957182"/>
      <w:r w:rsidR="00555E2D" w:rsidRPr="009279D1">
        <w:rPr>
          <w:b/>
          <w:szCs w:val="28"/>
        </w:rPr>
        <w:lastRenderedPageBreak/>
        <w:t>1.</w:t>
      </w:r>
      <w:r w:rsidR="00555E2D" w:rsidRPr="009279D1">
        <w:rPr>
          <w:b/>
        </w:rPr>
        <w:t xml:space="preserve"> </w:t>
      </w:r>
      <w:r w:rsidR="009C6785" w:rsidRPr="009279D1">
        <w:rPr>
          <w:b/>
          <w:szCs w:val="28"/>
        </w:rPr>
        <w:t>Наименование дисциплины</w:t>
      </w:r>
      <w:bookmarkEnd w:id="0"/>
      <w:bookmarkEnd w:id="1"/>
    </w:p>
    <w:p w:rsidR="009C6785" w:rsidRDefault="009C6785" w:rsidP="00E065BB">
      <w:pPr>
        <w:spacing w:line="360" w:lineRule="auto"/>
        <w:jc w:val="both"/>
        <w:rPr>
          <w:bCs/>
        </w:rPr>
      </w:pPr>
      <w:r w:rsidRPr="009C6785">
        <w:rPr>
          <w:bCs/>
        </w:rPr>
        <w:t>«</w:t>
      </w:r>
      <w:r w:rsidR="00C46104" w:rsidRPr="00C46104">
        <w:rPr>
          <w:bCs/>
        </w:rPr>
        <w:t>Корпоративные информационные системы в финансовой сфере</w:t>
      </w:r>
      <w:r w:rsidR="00555E2D">
        <w:rPr>
          <w:bCs/>
        </w:rPr>
        <w:t>».</w:t>
      </w:r>
    </w:p>
    <w:p w:rsidR="009C6785" w:rsidRPr="00555E2D" w:rsidRDefault="00555E2D" w:rsidP="00E065BB">
      <w:pPr>
        <w:pStyle w:val="116"/>
        <w:tabs>
          <w:tab w:val="clear" w:pos="1512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417973957"/>
      <w:bookmarkStart w:id="5" w:name="_Toc500499428"/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C6785" w:rsidRPr="00555E2D">
        <w:rPr>
          <w:rFonts w:ascii="Times New Roman" w:hAnsi="Times New Roman" w:cs="Times New Roman"/>
          <w:sz w:val="28"/>
          <w:szCs w:val="28"/>
        </w:rPr>
        <w:t>Перечень планируемых результатов обучения по дисц</w:t>
      </w:r>
      <w:r w:rsidR="006A7FA3" w:rsidRPr="00555E2D">
        <w:rPr>
          <w:rFonts w:ascii="Times New Roman" w:hAnsi="Times New Roman" w:cs="Times New Roman"/>
          <w:sz w:val="28"/>
          <w:szCs w:val="28"/>
        </w:rPr>
        <w:t>и</w:t>
      </w:r>
      <w:r w:rsidR="009C6785" w:rsidRPr="00555E2D">
        <w:rPr>
          <w:rFonts w:ascii="Times New Roman" w:hAnsi="Times New Roman" w:cs="Times New Roman"/>
          <w:sz w:val="28"/>
          <w:szCs w:val="28"/>
        </w:rPr>
        <w:t>плине, соотнесенных с планируемыми результатами освоения образовательной программы</w:t>
      </w:r>
      <w:bookmarkEnd w:id="4"/>
      <w:bookmarkEnd w:id="5"/>
    </w:p>
    <w:p w:rsidR="009C6785" w:rsidRPr="000E56C0" w:rsidRDefault="009C6785" w:rsidP="00D518C0">
      <w:pPr>
        <w:pStyle w:val="Style37"/>
        <w:widowControl/>
        <w:jc w:val="both"/>
        <w:rPr>
          <w:rStyle w:val="FontStyle429"/>
          <w:sz w:val="28"/>
          <w:szCs w:val="28"/>
        </w:rPr>
      </w:pPr>
      <w:r w:rsidRPr="00F310FD">
        <w:rPr>
          <w:rStyle w:val="FontStyle429"/>
          <w:sz w:val="28"/>
          <w:szCs w:val="28"/>
        </w:rPr>
        <w:t xml:space="preserve">В результате изучения дисциплины у студентов должны быть сформированы </w:t>
      </w:r>
      <w:r w:rsidRPr="000E56C0">
        <w:rPr>
          <w:rStyle w:val="FontStyle429"/>
          <w:sz w:val="28"/>
          <w:szCs w:val="28"/>
        </w:rPr>
        <w:t>следующие компетенции:</w:t>
      </w:r>
    </w:p>
    <w:p w:rsidR="009C6785" w:rsidRPr="000E56C0" w:rsidRDefault="009C6785" w:rsidP="009056E9">
      <w:pPr>
        <w:pStyle w:val="Style37"/>
        <w:widowControl/>
        <w:ind w:right="142" w:firstLine="709"/>
        <w:jc w:val="right"/>
        <w:rPr>
          <w:rStyle w:val="FontStyle429"/>
          <w:sz w:val="28"/>
          <w:szCs w:val="28"/>
        </w:rPr>
      </w:pPr>
      <w:r w:rsidRPr="000E56C0">
        <w:rPr>
          <w:rStyle w:val="FontStyle429"/>
          <w:sz w:val="28"/>
          <w:szCs w:val="28"/>
        </w:rPr>
        <w:t>Таблица 1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49"/>
        <w:gridCol w:w="4396"/>
      </w:tblGrid>
      <w:tr w:rsidR="00554B6A" w:rsidRPr="00C46104" w:rsidTr="007918C7">
        <w:trPr>
          <w:trHeight w:val="996"/>
          <w:tblHeader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6A" w:rsidRPr="000E56C0" w:rsidRDefault="00554B6A" w:rsidP="00554B6A">
            <w:pPr>
              <w:tabs>
                <w:tab w:val="left" w:pos="540"/>
              </w:tabs>
              <w:jc w:val="center"/>
              <w:rPr>
                <w:b/>
                <w:sz w:val="24"/>
              </w:rPr>
            </w:pPr>
            <w:r w:rsidRPr="000E56C0">
              <w:rPr>
                <w:b/>
                <w:sz w:val="24"/>
              </w:rPr>
              <w:t>Код компе-тен-ции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6A" w:rsidRPr="000E56C0" w:rsidRDefault="00554B6A" w:rsidP="00554B6A">
            <w:pPr>
              <w:tabs>
                <w:tab w:val="left" w:pos="540"/>
              </w:tabs>
              <w:jc w:val="center"/>
              <w:rPr>
                <w:b/>
                <w:sz w:val="24"/>
              </w:rPr>
            </w:pPr>
            <w:r w:rsidRPr="000E56C0">
              <w:rPr>
                <w:b/>
                <w:sz w:val="24"/>
              </w:rPr>
              <w:t>Наименование компетенции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6A" w:rsidRPr="000E56C0" w:rsidRDefault="00554B6A" w:rsidP="00554B6A">
            <w:pPr>
              <w:tabs>
                <w:tab w:val="left" w:pos="540"/>
              </w:tabs>
              <w:jc w:val="center"/>
              <w:rPr>
                <w:b/>
                <w:sz w:val="24"/>
              </w:rPr>
            </w:pPr>
            <w:r w:rsidRPr="000E56C0">
              <w:rPr>
                <w:b/>
                <w:sz w:val="24"/>
              </w:rPr>
              <w:t>Индикаторы достижения компетенции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B6A" w:rsidRPr="000E56C0" w:rsidRDefault="00554B6A" w:rsidP="00554B6A">
            <w:pPr>
              <w:tabs>
                <w:tab w:val="left" w:pos="540"/>
              </w:tabs>
              <w:jc w:val="center"/>
              <w:rPr>
                <w:b/>
                <w:sz w:val="24"/>
              </w:rPr>
            </w:pPr>
            <w:r w:rsidRPr="000E56C0">
              <w:rPr>
                <w:b/>
                <w:sz w:val="24"/>
              </w:rPr>
              <w:t>Результаты обучения (владения, умения и знания), соотнесенные с компетенциями/индикаторами достижения компетенции</w:t>
            </w:r>
          </w:p>
        </w:tc>
      </w:tr>
      <w:tr w:rsidR="00554B6A" w:rsidRPr="00C46104" w:rsidTr="007918C7">
        <w:trPr>
          <w:trHeight w:val="308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4B6A" w:rsidRPr="00C46104" w:rsidRDefault="000E56C0" w:rsidP="00554B6A">
            <w:pPr>
              <w:tabs>
                <w:tab w:val="left" w:pos="540"/>
              </w:tabs>
              <w:jc w:val="both"/>
              <w:rPr>
                <w:rFonts w:eastAsia="MS Mincho"/>
                <w:b/>
                <w:color w:val="00000A"/>
                <w:sz w:val="20"/>
                <w:highlight w:val="yellow"/>
                <w:lang w:eastAsia="ja-JP"/>
              </w:rPr>
            </w:pPr>
            <w:r w:rsidRPr="002155CE">
              <w:rPr>
                <w:b/>
                <w:sz w:val="24"/>
              </w:rPr>
              <w:t>ПКП-5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4B6A" w:rsidRPr="00720A77" w:rsidRDefault="000E56C0" w:rsidP="00554B6A">
            <w:pPr>
              <w:tabs>
                <w:tab w:val="left" w:pos="1418"/>
                <w:tab w:val="right" w:leader="underscore" w:pos="8505"/>
              </w:tabs>
              <w:jc w:val="both"/>
              <w:rPr>
                <w:color w:val="FF0000"/>
                <w:sz w:val="24"/>
              </w:rPr>
            </w:pPr>
            <w:r w:rsidRPr="00720A77">
              <w:rPr>
                <w:sz w:val="24"/>
              </w:rPr>
              <w:t>Способность использовать компьютерные программные средства для обеспечения интеграции цифровых технологий в бизнес-процессы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BE" w:rsidRPr="00720A77" w:rsidRDefault="000E56C0" w:rsidP="00D638B2">
            <w:pPr>
              <w:pStyle w:val="af8"/>
              <w:widowControl w:val="0"/>
              <w:numPr>
                <w:ilvl w:val="0"/>
                <w:numId w:val="10"/>
              </w:numPr>
              <w:ind w:left="317"/>
              <w:rPr>
                <w:rFonts w:eastAsia="MS Mincho"/>
                <w:color w:val="00000A"/>
                <w:sz w:val="22"/>
                <w:szCs w:val="22"/>
                <w:lang w:eastAsia="ja-JP"/>
              </w:rPr>
            </w:pPr>
            <w:r w:rsidRPr="00720A77">
              <w:t>Осуществляет выбор и эффективно использует компьютерные программные средства в целях интеграции цифровых технологий в бизнес-процессы</w:t>
            </w:r>
            <w:r w:rsidRPr="00720A77">
              <w:rPr>
                <w:rFonts w:eastAsia="MS Mincho"/>
                <w:color w:val="00000A"/>
                <w:sz w:val="22"/>
                <w:szCs w:val="22"/>
                <w:lang w:eastAsia="ja-JP"/>
              </w:rPr>
              <w:t xml:space="preserve"> </w:t>
            </w:r>
            <w:r w:rsidR="00CC6B4D" w:rsidRPr="00D638B2">
              <w:rPr>
                <w:rFonts w:eastAsia="MS Mincho"/>
                <w:color w:val="00000A"/>
                <w:lang w:eastAsia="ja-JP"/>
              </w:rPr>
              <w:t>организации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5C8" w:rsidRPr="00720A77" w:rsidRDefault="005D25C8" w:rsidP="005D25C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720A77">
              <w:rPr>
                <w:b/>
                <w:sz w:val="24"/>
                <w:szCs w:val="24"/>
              </w:rPr>
              <w:t>Знать:</w:t>
            </w:r>
          </w:p>
          <w:p w:rsidR="00C758F0" w:rsidRPr="00720A77" w:rsidRDefault="00077651" w:rsidP="005D25C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базовые принципы и технологии работы современных</w:t>
            </w:r>
            <w:r w:rsidR="00C758F0" w:rsidRPr="00720A7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корпоративных информационных систем</w:t>
            </w:r>
            <w:r w:rsidR="00C758F0" w:rsidRPr="00720A77">
              <w:rPr>
                <w:sz w:val="24"/>
                <w:szCs w:val="24"/>
              </w:rPr>
              <w:t xml:space="preserve"> компле</w:t>
            </w:r>
            <w:r w:rsidR="00C42E52">
              <w:rPr>
                <w:sz w:val="24"/>
                <w:szCs w:val="24"/>
              </w:rPr>
              <w:t>ксной автоматизации предприя</w:t>
            </w:r>
            <w:r>
              <w:rPr>
                <w:sz w:val="24"/>
                <w:szCs w:val="24"/>
              </w:rPr>
              <w:t>тия</w:t>
            </w:r>
          </w:p>
          <w:p w:rsidR="005D25C8" w:rsidRPr="00720A77" w:rsidRDefault="005D25C8" w:rsidP="005D25C8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720A77">
              <w:rPr>
                <w:b/>
                <w:sz w:val="24"/>
                <w:szCs w:val="24"/>
              </w:rPr>
              <w:t>Уметь:</w:t>
            </w:r>
          </w:p>
          <w:p w:rsidR="00554B6A" w:rsidRPr="00720A77" w:rsidRDefault="00720A77" w:rsidP="00D638B2">
            <w:pPr>
              <w:widowControl w:val="0"/>
              <w:autoSpaceDE w:val="0"/>
              <w:autoSpaceDN w:val="0"/>
              <w:adjustRightInd w:val="0"/>
              <w:rPr>
                <w:rFonts w:eastAsia="MS Mincho"/>
                <w:sz w:val="24"/>
                <w:szCs w:val="24"/>
                <w:lang w:eastAsia="ja-JP"/>
              </w:rPr>
            </w:pPr>
            <w:r w:rsidRPr="00720A77">
              <w:rPr>
                <w:sz w:val="24"/>
                <w:szCs w:val="24"/>
              </w:rPr>
              <w:t>использовать корпоративные информационные системы в целях интеграции бизнес –процессов предприятия</w:t>
            </w:r>
          </w:p>
        </w:tc>
      </w:tr>
      <w:tr w:rsidR="00554B6A" w:rsidRPr="00C46104" w:rsidTr="007918C7">
        <w:trPr>
          <w:trHeight w:val="2311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4B6A" w:rsidRPr="00C46104" w:rsidRDefault="00554B6A" w:rsidP="00554B6A">
            <w:pPr>
              <w:tabs>
                <w:tab w:val="left" w:pos="540"/>
              </w:tabs>
              <w:jc w:val="both"/>
              <w:rPr>
                <w:rFonts w:eastAsia="MS Mincho"/>
                <w:b/>
                <w:color w:val="00000A"/>
                <w:sz w:val="20"/>
                <w:highlight w:val="yellow"/>
                <w:lang w:eastAsia="ja-JP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6A" w:rsidRPr="00720A77" w:rsidRDefault="00554B6A" w:rsidP="00554B6A">
            <w:pPr>
              <w:tabs>
                <w:tab w:val="left" w:pos="540"/>
              </w:tabs>
              <w:jc w:val="both"/>
              <w:rPr>
                <w:rFonts w:eastAsia="MS Mincho"/>
                <w:b/>
                <w:color w:val="00000A"/>
                <w:sz w:val="22"/>
                <w:szCs w:val="22"/>
                <w:lang w:eastAsia="ja-JP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6A" w:rsidRPr="00720A77" w:rsidRDefault="000E56C0" w:rsidP="00D638B2">
            <w:pPr>
              <w:pStyle w:val="af8"/>
              <w:numPr>
                <w:ilvl w:val="0"/>
                <w:numId w:val="10"/>
              </w:numPr>
              <w:tabs>
                <w:tab w:val="left" w:pos="540"/>
              </w:tabs>
              <w:ind w:left="317"/>
              <w:rPr>
                <w:rFonts w:eastAsia="MS Mincho"/>
                <w:color w:val="00000A"/>
                <w:sz w:val="22"/>
                <w:szCs w:val="22"/>
                <w:lang w:eastAsia="ja-JP"/>
              </w:rPr>
            </w:pPr>
            <w:r w:rsidRPr="00720A77">
              <w:t>Использует компьютерные технологии для представления решений финансово-экономических задач в удобной и наглядной форме</w:t>
            </w:r>
            <w:r w:rsidRPr="00720A77">
              <w:rPr>
                <w:rFonts w:eastAsia="MS Mincho"/>
                <w:color w:val="00000A"/>
                <w:sz w:val="22"/>
                <w:szCs w:val="22"/>
                <w:lang w:eastAsia="ja-JP"/>
              </w:rPr>
              <w:t xml:space="preserve">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E00" w:rsidRDefault="005859C9" w:rsidP="005859C9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20A77">
              <w:rPr>
                <w:b/>
                <w:sz w:val="24"/>
                <w:szCs w:val="24"/>
              </w:rPr>
              <w:t>Знать:</w:t>
            </w:r>
            <w:r w:rsidRPr="00720A77">
              <w:rPr>
                <w:sz w:val="24"/>
                <w:szCs w:val="24"/>
              </w:rPr>
              <w:t xml:space="preserve"> </w:t>
            </w:r>
          </w:p>
          <w:p w:rsidR="005859C9" w:rsidRPr="00720A77" w:rsidRDefault="00720A77" w:rsidP="005859C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720A77">
              <w:rPr>
                <w:sz w:val="24"/>
                <w:szCs w:val="24"/>
              </w:rPr>
              <w:t>функциональные возможности современных корпоративных информационных систем</w:t>
            </w:r>
            <w:r w:rsidR="005859C9" w:rsidRPr="00720A77">
              <w:rPr>
                <w:sz w:val="24"/>
                <w:szCs w:val="24"/>
              </w:rPr>
              <w:t xml:space="preserve"> </w:t>
            </w:r>
            <w:r w:rsidR="00BD7C45">
              <w:rPr>
                <w:sz w:val="24"/>
                <w:szCs w:val="24"/>
              </w:rPr>
              <w:t>(КИС)</w:t>
            </w:r>
          </w:p>
          <w:p w:rsidR="00A00E00" w:rsidRDefault="005859C9" w:rsidP="00720A7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720A77">
              <w:rPr>
                <w:b/>
                <w:sz w:val="24"/>
                <w:szCs w:val="24"/>
              </w:rPr>
              <w:t xml:space="preserve">Уметь: </w:t>
            </w:r>
          </w:p>
          <w:p w:rsidR="00554B6A" w:rsidRPr="00720A77" w:rsidRDefault="00720A77" w:rsidP="00720A7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S Mincho"/>
                <w:b/>
                <w:color w:val="00000A"/>
                <w:sz w:val="24"/>
                <w:szCs w:val="24"/>
                <w:lang w:eastAsia="ja-JP"/>
              </w:rPr>
            </w:pPr>
            <w:r w:rsidRPr="00720A77">
              <w:rPr>
                <w:sz w:val="24"/>
                <w:szCs w:val="24"/>
              </w:rPr>
              <w:t>использовать</w:t>
            </w:r>
            <w:r w:rsidR="005859C9" w:rsidRPr="00720A77">
              <w:rPr>
                <w:sz w:val="24"/>
                <w:szCs w:val="24"/>
              </w:rPr>
              <w:t xml:space="preserve"> на практике современные </w:t>
            </w:r>
            <w:r w:rsidRPr="00720A77">
              <w:rPr>
                <w:sz w:val="24"/>
                <w:szCs w:val="24"/>
              </w:rPr>
              <w:t>корпоративные информационные системы для решения финансово-экономических задач</w:t>
            </w:r>
            <w:r w:rsidR="005859C9" w:rsidRPr="00720A77">
              <w:rPr>
                <w:sz w:val="24"/>
                <w:szCs w:val="24"/>
              </w:rPr>
              <w:t>.</w:t>
            </w:r>
          </w:p>
        </w:tc>
      </w:tr>
      <w:tr w:rsidR="002E5B43" w:rsidRPr="00C46104" w:rsidTr="007918C7">
        <w:trPr>
          <w:trHeight w:val="200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5B43" w:rsidRPr="00C46104" w:rsidRDefault="002E5B43" w:rsidP="00885E11">
            <w:pPr>
              <w:tabs>
                <w:tab w:val="left" w:pos="540"/>
              </w:tabs>
              <w:jc w:val="both"/>
              <w:rPr>
                <w:rFonts w:eastAsia="MS Mincho"/>
                <w:b/>
                <w:color w:val="00000A"/>
                <w:sz w:val="20"/>
                <w:highlight w:val="yellow"/>
                <w:lang w:eastAsia="ja-JP"/>
              </w:rPr>
            </w:pPr>
            <w:r w:rsidRPr="00D638B2">
              <w:rPr>
                <w:rFonts w:eastAsia="MS Mincho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87C6E1" wp14:editId="32E58FC3">
                      <wp:simplePos x="0" y="0"/>
                      <wp:positionH relativeFrom="column">
                        <wp:posOffset>561339</wp:posOffset>
                      </wp:positionH>
                      <wp:positionV relativeFrom="paragraph">
                        <wp:posOffset>2680335</wp:posOffset>
                      </wp:positionV>
                      <wp:extent cx="1095375" cy="9525"/>
                      <wp:effectExtent l="0" t="0" r="28575" b="2857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53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04D868" id="Прямая соединительная линия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211.05pt" to="130.4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" strokecolor="black [3040]"/>
                  </w:pict>
                </mc:Fallback>
              </mc:AlternateContent>
            </w:r>
            <w:r w:rsidRPr="000F1677">
              <w:rPr>
                <w:rFonts w:eastAsia="MS Mincho"/>
                <w:b/>
                <w:sz w:val="24"/>
                <w:lang w:eastAsia="ja-JP"/>
              </w:rPr>
              <w:t>УК-4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E5B43" w:rsidRPr="000F1677" w:rsidRDefault="002E5B43" w:rsidP="00885E11">
            <w:pPr>
              <w:tabs>
                <w:tab w:val="left" w:pos="540"/>
              </w:tabs>
              <w:jc w:val="both"/>
              <w:rPr>
                <w:rFonts w:eastAsia="MS Mincho"/>
                <w:b/>
                <w:color w:val="00000A"/>
                <w:sz w:val="22"/>
                <w:szCs w:val="22"/>
                <w:lang w:eastAsia="ja-JP"/>
              </w:rPr>
            </w:pPr>
            <w:r w:rsidRPr="000F1677">
              <w:rPr>
                <w:rFonts w:eastAsia="MS Mincho"/>
                <w:sz w:val="24"/>
                <w:lang w:eastAsia="ja-JP"/>
              </w:rPr>
              <w:t>Способность использовать прикладное программное обеспечение при решении профессиональных задач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43" w:rsidRPr="00A032F4" w:rsidRDefault="002E5B43" w:rsidP="00D638B2">
            <w:pPr>
              <w:pStyle w:val="af8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288" w:hanging="283"/>
            </w:pPr>
            <w:r w:rsidRPr="00A032F4">
              <w:t>Использует основные методы и средства получения, представления, хранения и обработки данных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B43" w:rsidRPr="00C74FD9" w:rsidRDefault="002E5B43" w:rsidP="00885E11">
            <w:pPr>
              <w:rPr>
                <w:rFonts w:eastAsia="MS Mincho"/>
                <w:b/>
                <w:sz w:val="24"/>
                <w:lang w:eastAsia="ja-JP"/>
              </w:rPr>
            </w:pPr>
            <w:r w:rsidRPr="00C74FD9">
              <w:rPr>
                <w:rFonts w:eastAsia="MS Mincho"/>
                <w:b/>
                <w:sz w:val="24"/>
                <w:lang w:eastAsia="ja-JP"/>
              </w:rPr>
              <w:t>Знать:</w:t>
            </w:r>
          </w:p>
          <w:p w:rsidR="002E5B43" w:rsidRPr="00C74FD9" w:rsidRDefault="002E5B43" w:rsidP="00885E11">
            <w:pPr>
              <w:rPr>
                <w:rFonts w:eastAsia="MS Mincho"/>
                <w:sz w:val="24"/>
                <w:lang w:eastAsia="ja-JP"/>
              </w:rPr>
            </w:pPr>
            <w:r w:rsidRPr="00C74FD9">
              <w:rPr>
                <w:rFonts w:eastAsia="MS Mincho"/>
                <w:sz w:val="24"/>
                <w:lang w:eastAsia="ja-JP"/>
              </w:rPr>
              <w:t>современные информационные технологии обработки данных</w:t>
            </w:r>
            <w:r>
              <w:rPr>
                <w:rFonts w:eastAsia="MS Mincho"/>
                <w:sz w:val="24"/>
                <w:lang w:eastAsia="ja-JP"/>
              </w:rPr>
              <w:t>, используемые в КИС</w:t>
            </w:r>
            <w:r w:rsidRPr="00C74FD9">
              <w:rPr>
                <w:rFonts w:eastAsia="MS Mincho"/>
                <w:sz w:val="24"/>
                <w:lang w:eastAsia="ja-JP"/>
              </w:rPr>
              <w:t>;</w:t>
            </w:r>
          </w:p>
          <w:p w:rsidR="002E5B43" w:rsidRPr="00C74FD9" w:rsidRDefault="002E5B43" w:rsidP="00885E11">
            <w:pPr>
              <w:rPr>
                <w:rFonts w:eastAsia="MS Mincho"/>
                <w:b/>
                <w:sz w:val="24"/>
                <w:lang w:eastAsia="ja-JP"/>
              </w:rPr>
            </w:pPr>
            <w:r w:rsidRPr="00C74FD9">
              <w:rPr>
                <w:rFonts w:eastAsia="MS Mincho"/>
                <w:b/>
                <w:sz w:val="24"/>
                <w:lang w:eastAsia="ja-JP"/>
              </w:rPr>
              <w:t>Уметь:</w:t>
            </w:r>
          </w:p>
          <w:p w:rsidR="002E5B43" w:rsidRPr="00C46104" w:rsidRDefault="002E5B43">
            <w:pPr>
              <w:rPr>
                <w:rFonts w:eastAsia="MS Mincho"/>
                <w:b/>
                <w:color w:val="00000A"/>
                <w:sz w:val="24"/>
                <w:szCs w:val="28"/>
                <w:highlight w:val="yellow"/>
                <w:lang w:eastAsia="ja-JP"/>
              </w:rPr>
            </w:pPr>
            <w:r>
              <w:rPr>
                <w:rFonts w:eastAsia="MS Mincho"/>
                <w:sz w:val="24"/>
                <w:lang w:eastAsia="ja-JP"/>
              </w:rPr>
              <w:t xml:space="preserve">осуществлять </w:t>
            </w:r>
            <w:r w:rsidRPr="00C74FD9">
              <w:rPr>
                <w:rFonts w:eastAsia="MS Mincho"/>
                <w:sz w:val="24"/>
                <w:lang w:eastAsia="ja-JP"/>
              </w:rPr>
              <w:t>обработк</w:t>
            </w:r>
            <w:r>
              <w:rPr>
                <w:rFonts w:eastAsia="MS Mincho"/>
                <w:sz w:val="24"/>
                <w:lang w:eastAsia="ja-JP"/>
              </w:rPr>
              <w:t>у</w:t>
            </w:r>
            <w:r w:rsidRPr="00C74FD9">
              <w:rPr>
                <w:rFonts w:eastAsia="MS Mincho"/>
                <w:sz w:val="24"/>
                <w:lang w:eastAsia="ja-JP"/>
              </w:rPr>
              <w:t xml:space="preserve"> данных</w:t>
            </w:r>
            <w:r>
              <w:rPr>
                <w:rFonts w:eastAsia="MS Mincho"/>
                <w:sz w:val="24"/>
                <w:lang w:eastAsia="ja-JP"/>
              </w:rPr>
              <w:t xml:space="preserve"> в КИС</w:t>
            </w:r>
          </w:p>
        </w:tc>
      </w:tr>
      <w:tr w:rsidR="002E5B43" w:rsidRPr="00C46104" w:rsidTr="007918C7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B43" w:rsidRPr="000F1677" w:rsidRDefault="002E5B43" w:rsidP="00885E11">
            <w:pPr>
              <w:tabs>
                <w:tab w:val="left" w:pos="540"/>
              </w:tabs>
              <w:jc w:val="both"/>
              <w:rPr>
                <w:rFonts w:eastAsia="MS Mincho"/>
                <w:b/>
                <w:color w:val="00000A"/>
                <w:sz w:val="22"/>
                <w:szCs w:val="22"/>
                <w:lang w:eastAsia="ja-JP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E5B43" w:rsidRPr="000F1677" w:rsidRDefault="002E5B43" w:rsidP="00885E11">
            <w:pPr>
              <w:tabs>
                <w:tab w:val="left" w:pos="540"/>
              </w:tabs>
              <w:jc w:val="both"/>
              <w:rPr>
                <w:rFonts w:eastAsia="MS Mincho"/>
                <w:b/>
                <w:color w:val="00000A"/>
                <w:sz w:val="22"/>
                <w:szCs w:val="22"/>
                <w:lang w:eastAsia="ja-JP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43" w:rsidRPr="000F1677" w:rsidRDefault="002E5B43" w:rsidP="00D638B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1677">
              <w:rPr>
                <w:sz w:val="24"/>
                <w:szCs w:val="24"/>
              </w:rPr>
              <w:t>2. Демонстрирует владение профессиональными пакетами прикладных программ.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43" w:rsidRPr="00C74FD9" w:rsidRDefault="002E5B43" w:rsidP="00885E11">
            <w:pPr>
              <w:rPr>
                <w:rFonts w:eastAsia="MS Mincho"/>
                <w:b/>
                <w:sz w:val="24"/>
                <w:lang w:eastAsia="ja-JP"/>
              </w:rPr>
            </w:pPr>
            <w:r w:rsidRPr="00C74FD9">
              <w:rPr>
                <w:rFonts w:eastAsia="MS Mincho"/>
                <w:b/>
                <w:sz w:val="24"/>
                <w:lang w:eastAsia="ja-JP"/>
              </w:rPr>
              <w:t>Знать:</w:t>
            </w:r>
          </w:p>
          <w:p w:rsidR="002E5B43" w:rsidRPr="00C74FD9" w:rsidRDefault="002E5B43" w:rsidP="00885E11">
            <w:pPr>
              <w:rPr>
                <w:rFonts w:eastAsia="MS Mincho"/>
                <w:sz w:val="24"/>
                <w:lang w:eastAsia="ja-JP"/>
              </w:rPr>
            </w:pPr>
            <w:r w:rsidRPr="00C74FD9">
              <w:rPr>
                <w:rFonts w:eastAsia="MS Mincho"/>
                <w:sz w:val="24"/>
                <w:lang w:eastAsia="ja-JP"/>
              </w:rPr>
              <w:t>современное состояние программного обеспечения профессиональной области</w:t>
            </w:r>
            <w:r w:rsidRPr="00C74FD9">
              <w:rPr>
                <w:rFonts w:eastAsia="MS Mincho"/>
                <w:color w:val="00000A"/>
                <w:sz w:val="24"/>
                <w:szCs w:val="28"/>
                <w:lang w:eastAsia="ja-JP"/>
              </w:rPr>
              <w:t>;</w:t>
            </w:r>
          </w:p>
          <w:p w:rsidR="002E5B43" w:rsidRPr="00C74FD9" w:rsidRDefault="002E5B43" w:rsidP="00885E11">
            <w:pPr>
              <w:rPr>
                <w:rFonts w:eastAsia="MS Mincho"/>
                <w:b/>
                <w:sz w:val="24"/>
                <w:lang w:eastAsia="ja-JP"/>
              </w:rPr>
            </w:pPr>
            <w:r w:rsidRPr="00C74FD9">
              <w:rPr>
                <w:rFonts w:eastAsia="MS Mincho"/>
                <w:b/>
                <w:sz w:val="24"/>
                <w:lang w:eastAsia="ja-JP"/>
              </w:rPr>
              <w:t>Уметь:</w:t>
            </w:r>
          </w:p>
          <w:p w:rsidR="002E5B43" w:rsidRPr="00C46104" w:rsidRDefault="002E5B43">
            <w:pPr>
              <w:tabs>
                <w:tab w:val="left" w:pos="540"/>
              </w:tabs>
              <w:rPr>
                <w:rFonts w:eastAsia="MS Mincho"/>
                <w:color w:val="00000A"/>
                <w:sz w:val="24"/>
                <w:szCs w:val="28"/>
                <w:highlight w:val="yellow"/>
                <w:lang w:eastAsia="ja-JP"/>
              </w:rPr>
            </w:pPr>
            <w:r w:rsidRPr="00C74FD9">
              <w:rPr>
                <w:rFonts w:eastAsia="MS Mincho"/>
                <w:color w:val="00000A"/>
                <w:sz w:val="24"/>
                <w:szCs w:val="28"/>
                <w:lang w:eastAsia="ja-JP"/>
              </w:rPr>
              <w:lastRenderedPageBreak/>
              <w:t xml:space="preserve">грамотно использовать программные продукты при решении </w:t>
            </w:r>
            <w:r w:rsidRPr="00C74FD9">
              <w:rPr>
                <w:rFonts w:eastAsia="MS Mincho"/>
                <w:sz w:val="24"/>
                <w:lang w:eastAsia="ja-JP"/>
              </w:rPr>
              <w:t>профессиональн</w:t>
            </w:r>
            <w:r>
              <w:rPr>
                <w:rFonts w:eastAsia="MS Mincho"/>
                <w:sz w:val="24"/>
                <w:lang w:eastAsia="ja-JP"/>
              </w:rPr>
              <w:t>ых</w:t>
            </w:r>
            <w:r w:rsidRPr="00C74FD9">
              <w:rPr>
                <w:rFonts w:eastAsia="MS Mincho"/>
                <w:color w:val="00000A"/>
                <w:sz w:val="24"/>
                <w:szCs w:val="28"/>
                <w:lang w:eastAsia="ja-JP"/>
              </w:rPr>
              <w:t xml:space="preserve"> задач;</w:t>
            </w:r>
          </w:p>
        </w:tc>
      </w:tr>
      <w:tr w:rsidR="002E5B43" w:rsidRPr="00C46104" w:rsidTr="007918C7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B43" w:rsidRPr="000F1677" w:rsidRDefault="002E5B43" w:rsidP="00885E1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E5B43" w:rsidRPr="000F1677" w:rsidRDefault="002E5B43" w:rsidP="00885E11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43" w:rsidRPr="000F1677" w:rsidRDefault="002E5B43" w:rsidP="00D638B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1677">
              <w:rPr>
                <w:sz w:val="24"/>
                <w:szCs w:val="24"/>
              </w:rPr>
              <w:t>3. Выбирает необходимое прикладное программное обеспечение в зависимости от решаемой задачи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43" w:rsidRPr="003F53AE" w:rsidRDefault="002E5B43" w:rsidP="00885E11">
            <w:pPr>
              <w:rPr>
                <w:rFonts w:eastAsia="MS Mincho"/>
                <w:b/>
                <w:sz w:val="24"/>
                <w:lang w:eastAsia="ja-JP"/>
              </w:rPr>
            </w:pPr>
            <w:r w:rsidRPr="003F53AE">
              <w:rPr>
                <w:rFonts w:eastAsia="MS Mincho"/>
                <w:b/>
                <w:sz w:val="24"/>
                <w:lang w:eastAsia="ja-JP"/>
              </w:rPr>
              <w:t>Знать:</w:t>
            </w:r>
          </w:p>
          <w:p w:rsidR="002E5B43" w:rsidRPr="003F53AE" w:rsidRDefault="002E5B43" w:rsidP="00885E11">
            <w:pPr>
              <w:rPr>
                <w:rFonts w:eastAsia="MS Mincho"/>
                <w:sz w:val="24"/>
                <w:lang w:eastAsia="ja-JP"/>
              </w:rPr>
            </w:pPr>
            <w:r w:rsidRPr="003F53AE">
              <w:rPr>
                <w:rFonts w:eastAsia="MS Mincho"/>
                <w:sz w:val="24"/>
                <w:lang w:eastAsia="ja-JP"/>
              </w:rPr>
              <w:t>специфику и особенности прикладных программных продуктов, используемых в профессиональной области;</w:t>
            </w:r>
          </w:p>
          <w:p w:rsidR="002E5B43" w:rsidRPr="003F53AE" w:rsidRDefault="002E5B43" w:rsidP="00885E11">
            <w:pPr>
              <w:rPr>
                <w:rFonts w:eastAsia="MS Mincho"/>
                <w:b/>
                <w:sz w:val="24"/>
                <w:lang w:eastAsia="ja-JP"/>
              </w:rPr>
            </w:pPr>
            <w:r w:rsidRPr="003F53AE">
              <w:rPr>
                <w:rFonts w:eastAsia="MS Mincho"/>
                <w:b/>
                <w:sz w:val="24"/>
                <w:lang w:eastAsia="ja-JP"/>
              </w:rPr>
              <w:t>Уметь:</w:t>
            </w:r>
          </w:p>
          <w:p w:rsidR="002E5B43" w:rsidRPr="00C46104" w:rsidRDefault="002E5B43" w:rsidP="00885E11">
            <w:pPr>
              <w:tabs>
                <w:tab w:val="left" w:pos="540"/>
              </w:tabs>
              <w:rPr>
                <w:rFonts w:eastAsia="MS Mincho"/>
                <w:color w:val="00000A"/>
                <w:sz w:val="24"/>
                <w:szCs w:val="28"/>
                <w:highlight w:val="yellow"/>
                <w:lang w:eastAsia="ja-JP"/>
              </w:rPr>
            </w:pPr>
            <w:r w:rsidRPr="003F53AE">
              <w:rPr>
                <w:rFonts w:eastAsia="MS Mincho"/>
                <w:color w:val="00000A"/>
                <w:sz w:val="24"/>
                <w:szCs w:val="28"/>
                <w:lang w:eastAsia="ja-JP"/>
              </w:rPr>
              <w:t>оценить и оптимально выбрать из имеющихся</w:t>
            </w:r>
            <w:r w:rsidRPr="003F53AE">
              <w:rPr>
                <w:rFonts w:eastAsia="MS Mincho"/>
                <w:b/>
                <w:color w:val="00000A"/>
                <w:sz w:val="24"/>
                <w:szCs w:val="28"/>
                <w:lang w:eastAsia="ja-JP"/>
              </w:rPr>
              <w:t xml:space="preserve"> </w:t>
            </w:r>
            <w:r w:rsidRPr="003F53AE">
              <w:rPr>
                <w:rFonts w:eastAsia="MS Mincho"/>
                <w:sz w:val="24"/>
                <w:lang w:eastAsia="ja-JP"/>
              </w:rPr>
              <w:t>прикладных программных продуктов, программное обеспечение, позволяющее эффективно решить поставленную задачу;</w:t>
            </w:r>
          </w:p>
        </w:tc>
      </w:tr>
      <w:tr w:rsidR="002E5B43" w:rsidRPr="00C46104" w:rsidTr="007918C7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5B43" w:rsidRPr="000F1677" w:rsidRDefault="002E5B43" w:rsidP="000F3BC7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43" w:rsidRPr="000F1677" w:rsidRDefault="002E5B43" w:rsidP="000F3BC7">
            <w:pPr>
              <w:spacing w:line="360" w:lineRule="auto"/>
              <w:rPr>
                <w:color w:val="FF0000"/>
                <w:sz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43" w:rsidRPr="000F1677" w:rsidRDefault="002E5B43" w:rsidP="00D638B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1677">
              <w:rPr>
                <w:sz w:val="24"/>
                <w:szCs w:val="24"/>
              </w:rPr>
              <w:t>4. Использует прикладное программное обеспечение для решения конкретных прикладных задач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B43" w:rsidRDefault="002E5B43" w:rsidP="00AD0B9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3F53AE">
              <w:rPr>
                <w:b/>
                <w:sz w:val="24"/>
                <w:szCs w:val="24"/>
              </w:rPr>
              <w:t xml:space="preserve">Знать: </w:t>
            </w:r>
            <w:r w:rsidRPr="00D638B2">
              <w:rPr>
                <w:sz w:val="24"/>
                <w:szCs w:val="24"/>
              </w:rPr>
              <w:t xml:space="preserve">современное прикладное программное обеспечение </w:t>
            </w:r>
          </w:p>
          <w:p w:rsidR="002E5B43" w:rsidRPr="00C46104" w:rsidRDefault="002E5B43" w:rsidP="00AD0B9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color w:val="FF0000"/>
                <w:sz w:val="26"/>
                <w:szCs w:val="26"/>
                <w:highlight w:val="yellow"/>
              </w:rPr>
            </w:pPr>
            <w:r w:rsidRPr="003F53AE">
              <w:rPr>
                <w:b/>
                <w:sz w:val="24"/>
                <w:szCs w:val="24"/>
              </w:rPr>
              <w:t xml:space="preserve">Уметь: </w:t>
            </w:r>
            <w:r w:rsidRPr="003F53AE">
              <w:rPr>
                <w:sz w:val="24"/>
                <w:szCs w:val="24"/>
              </w:rPr>
              <w:t>применять на практике прикладное программное обеспечение для решения конкретных прикладных задач.</w:t>
            </w:r>
          </w:p>
        </w:tc>
      </w:tr>
      <w:tr w:rsidR="00A5752D" w:rsidRPr="00C46104" w:rsidTr="007918C7"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52D" w:rsidRPr="000F1677" w:rsidRDefault="00A5752D" w:rsidP="000F3BC7">
            <w:pPr>
              <w:spacing w:line="360" w:lineRule="auto"/>
              <w:rPr>
                <w:color w:val="FF0000"/>
                <w:sz w:val="24"/>
              </w:rPr>
            </w:pPr>
            <w:r w:rsidRPr="006569BA">
              <w:rPr>
                <w:rFonts w:eastAsia="MS Mincho"/>
                <w:b/>
                <w:sz w:val="24"/>
                <w:lang w:eastAsia="ja-JP"/>
              </w:rPr>
              <w:t>УК-10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752D" w:rsidRPr="000F1677" w:rsidRDefault="00A5752D" w:rsidP="00910D96">
            <w:pPr>
              <w:rPr>
                <w:color w:val="FF0000"/>
                <w:sz w:val="24"/>
              </w:rPr>
            </w:pPr>
            <w:r w:rsidRPr="006569BA">
              <w:rPr>
                <w:rFonts w:eastAsia="MS Mincho"/>
                <w:sz w:val="24"/>
                <w:lang w:eastAsia="ja-JP"/>
              </w:rPr>
              <w:t>Способность осуществлять поиск, критически анализировать, обобщать и систематизировать информацию, использовать системный подход для решения поставленных задач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52D" w:rsidRPr="00910D96" w:rsidRDefault="00A5752D" w:rsidP="000F3B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10D96">
              <w:rPr>
                <w:sz w:val="24"/>
                <w:szCs w:val="24"/>
              </w:rPr>
              <w:t>1. Четко описывает состав и структуру требуемых данных и информации, грамотно реализует процессы их сбора, обработки и интерпретации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52D" w:rsidRPr="00B32202" w:rsidRDefault="00A5752D" w:rsidP="0029761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32202">
              <w:rPr>
                <w:b/>
                <w:sz w:val="24"/>
                <w:szCs w:val="24"/>
              </w:rPr>
              <w:t>Знать:</w:t>
            </w:r>
          </w:p>
          <w:p w:rsidR="00A5752D" w:rsidRPr="00B32202" w:rsidRDefault="00A5752D" w:rsidP="00D638B2">
            <w:pPr>
              <w:widowControl w:val="0"/>
              <w:autoSpaceDE w:val="0"/>
              <w:autoSpaceDN w:val="0"/>
              <w:adjustRightInd w:val="0"/>
              <w:ind w:left="7"/>
              <w:rPr>
                <w:sz w:val="24"/>
                <w:szCs w:val="24"/>
              </w:rPr>
            </w:pPr>
            <w:r w:rsidRPr="00B32202">
              <w:rPr>
                <w:sz w:val="24"/>
                <w:szCs w:val="24"/>
              </w:rPr>
              <w:t xml:space="preserve">основные принципы описания состава и структуры данных и информации в </w:t>
            </w:r>
            <w:r w:rsidR="00B32202" w:rsidRPr="00B32202">
              <w:rPr>
                <w:sz w:val="24"/>
                <w:szCs w:val="24"/>
              </w:rPr>
              <w:t>финансовой</w:t>
            </w:r>
            <w:r w:rsidRPr="00B32202">
              <w:rPr>
                <w:sz w:val="24"/>
                <w:szCs w:val="24"/>
              </w:rPr>
              <w:t xml:space="preserve"> сфере и методы </w:t>
            </w:r>
            <w:r w:rsidR="002E7B97">
              <w:rPr>
                <w:sz w:val="24"/>
                <w:szCs w:val="24"/>
              </w:rPr>
              <w:t>их</w:t>
            </w:r>
            <w:r w:rsidR="002E7B97" w:rsidRPr="00B32202">
              <w:rPr>
                <w:sz w:val="24"/>
                <w:szCs w:val="24"/>
              </w:rPr>
              <w:t xml:space="preserve"> </w:t>
            </w:r>
            <w:r w:rsidRPr="00B32202">
              <w:rPr>
                <w:sz w:val="24"/>
                <w:szCs w:val="24"/>
              </w:rPr>
              <w:t xml:space="preserve">обработки </w:t>
            </w:r>
          </w:p>
          <w:p w:rsidR="00A5752D" w:rsidRPr="00B32202" w:rsidRDefault="00A5752D" w:rsidP="0029761C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B32202">
              <w:rPr>
                <w:b/>
                <w:sz w:val="24"/>
                <w:szCs w:val="24"/>
              </w:rPr>
              <w:t>Уметь:</w:t>
            </w:r>
          </w:p>
          <w:p w:rsidR="00A5752D" w:rsidRPr="00B32202" w:rsidRDefault="00A5752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32202">
              <w:rPr>
                <w:sz w:val="24"/>
                <w:szCs w:val="24"/>
              </w:rPr>
              <w:t xml:space="preserve">организовывать процесс поиска, хранения и обработки </w:t>
            </w:r>
            <w:r w:rsidR="00B32202" w:rsidRPr="00B32202">
              <w:rPr>
                <w:sz w:val="24"/>
                <w:szCs w:val="24"/>
              </w:rPr>
              <w:t xml:space="preserve">финансовой </w:t>
            </w:r>
            <w:r w:rsidRPr="00B32202">
              <w:rPr>
                <w:sz w:val="24"/>
                <w:szCs w:val="24"/>
              </w:rPr>
              <w:t>информации</w:t>
            </w:r>
          </w:p>
        </w:tc>
      </w:tr>
      <w:tr w:rsidR="00A5752D" w:rsidRPr="00C46104" w:rsidTr="007918C7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52D" w:rsidRPr="006569BA" w:rsidRDefault="00A5752D" w:rsidP="000F3BC7">
            <w:pPr>
              <w:spacing w:line="360" w:lineRule="auto"/>
              <w:rPr>
                <w:rFonts w:eastAsia="MS Mincho"/>
                <w:b/>
                <w:sz w:val="24"/>
                <w:lang w:eastAsia="ja-JP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752D" w:rsidRPr="006569BA" w:rsidRDefault="00A5752D" w:rsidP="00910D96">
            <w:pPr>
              <w:rPr>
                <w:rFonts w:eastAsia="MS Mincho"/>
                <w:sz w:val="24"/>
                <w:lang w:eastAsia="ja-JP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52D" w:rsidRPr="00910D96" w:rsidRDefault="00A5752D" w:rsidP="00910D96">
            <w:pPr>
              <w:widowControl w:val="0"/>
              <w:ind w:left="57"/>
              <w:jc w:val="both"/>
              <w:rPr>
                <w:sz w:val="24"/>
                <w:szCs w:val="24"/>
              </w:rPr>
            </w:pPr>
            <w:r w:rsidRPr="00910D96">
              <w:rPr>
                <w:sz w:val="24"/>
                <w:szCs w:val="24"/>
              </w:rPr>
              <w:t>2. Обосновывает сущность происходящего, выявляет закономерности, понимает природу вариабельности</w:t>
            </w:r>
          </w:p>
          <w:p w:rsidR="00A5752D" w:rsidRPr="00910D96" w:rsidRDefault="00A5752D" w:rsidP="000F3B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C45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32202">
              <w:rPr>
                <w:b/>
                <w:sz w:val="24"/>
                <w:szCs w:val="24"/>
              </w:rPr>
              <w:t>Знать:</w:t>
            </w:r>
            <w:r w:rsidRPr="00B32202">
              <w:rPr>
                <w:sz w:val="24"/>
                <w:szCs w:val="24"/>
              </w:rPr>
              <w:t xml:space="preserve"> </w:t>
            </w:r>
          </w:p>
          <w:p w:rsidR="00A5752D" w:rsidRPr="00B32202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32202">
              <w:rPr>
                <w:sz w:val="24"/>
                <w:szCs w:val="24"/>
              </w:rPr>
              <w:t xml:space="preserve">современные приемы обоснования сущности происходящего, технологии анализа, обобщения и систематизации </w:t>
            </w:r>
            <w:r w:rsidR="00B32202" w:rsidRPr="00B32202">
              <w:rPr>
                <w:sz w:val="24"/>
                <w:szCs w:val="24"/>
              </w:rPr>
              <w:t xml:space="preserve">экономической </w:t>
            </w:r>
            <w:r w:rsidRPr="00B32202">
              <w:rPr>
                <w:sz w:val="24"/>
                <w:szCs w:val="24"/>
              </w:rPr>
              <w:t>информации</w:t>
            </w:r>
          </w:p>
          <w:p w:rsidR="00BD7C45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32202">
              <w:rPr>
                <w:b/>
                <w:sz w:val="24"/>
                <w:szCs w:val="24"/>
              </w:rPr>
              <w:t xml:space="preserve">Уметь: </w:t>
            </w:r>
          </w:p>
          <w:p w:rsidR="00A5752D" w:rsidRPr="00B32202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32202">
              <w:rPr>
                <w:sz w:val="24"/>
                <w:szCs w:val="24"/>
              </w:rPr>
              <w:t>примен</w:t>
            </w:r>
            <w:r w:rsidR="00BD7C45">
              <w:rPr>
                <w:sz w:val="24"/>
                <w:szCs w:val="24"/>
              </w:rPr>
              <w:t>я</w:t>
            </w:r>
            <w:r w:rsidRPr="00B32202">
              <w:rPr>
                <w:sz w:val="24"/>
                <w:szCs w:val="24"/>
              </w:rPr>
              <w:t>ть на практике современные приёмы</w:t>
            </w:r>
            <w:r w:rsidRPr="00B32202">
              <w:rPr>
                <w:b/>
                <w:sz w:val="24"/>
                <w:szCs w:val="24"/>
              </w:rPr>
              <w:t xml:space="preserve"> </w:t>
            </w:r>
            <w:r w:rsidRPr="00B32202">
              <w:rPr>
                <w:sz w:val="24"/>
                <w:szCs w:val="24"/>
              </w:rPr>
              <w:t>выявления закономерности происходящего,</w:t>
            </w:r>
            <w:r w:rsidRPr="00B32202">
              <w:rPr>
                <w:b/>
                <w:sz w:val="24"/>
                <w:szCs w:val="24"/>
              </w:rPr>
              <w:t xml:space="preserve"> </w:t>
            </w:r>
            <w:r w:rsidRPr="00B32202">
              <w:rPr>
                <w:sz w:val="24"/>
                <w:szCs w:val="24"/>
              </w:rPr>
              <w:t>использовать</w:t>
            </w:r>
            <w:r w:rsidRPr="00B32202">
              <w:rPr>
                <w:b/>
                <w:sz w:val="24"/>
                <w:szCs w:val="24"/>
              </w:rPr>
              <w:t xml:space="preserve"> </w:t>
            </w:r>
            <w:r w:rsidRPr="00B32202">
              <w:rPr>
                <w:sz w:val="24"/>
                <w:szCs w:val="24"/>
              </w:rPr>
              <w:t xml:space="preserve">современные технологии анализа, обобщения и систематизации </w:t>
            </w:r>
            <w:r w:rsidR="00B32202" w:rsidRPr="00B32202">
              <w:rPr>
                <w:sz w:val="24"/>
                <w:szCs w:val="24"/>
              </w:rPr>
              <w:t xml:space="preserve">экономической </w:t>
            </w:r>
            <w:r w:rsidRPr="00B32202">
              <w:rPr>
                <w:sz w:val="24"/>
                <w:szCs w:val="24"/>
              </w:rPr>
              <w:t>информации.</w:t>
            </w:r>
          </w:p>
        </w:tc>
      </w:tr>
      <w:tr w:rsidR="00A5752D" w:rsidRPr="00C46104" w:rsidTr="007918C7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52D" w:rsidRPr="006569BA" w:rsidRDefault="00A5752D" w:rsidP="000F3BC7">
            <w:pPr>
              <w:spacing w:line="360" w:lineRule="auto"/>
              <w:rPr>
                <w:rFonts w:eastAsia="MS Mincho"/>
                <w:b/>
                <w:sz w:val="24"/>
                <w:lang w:eastAsia="ja-JP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5752D" w:rsidRPr="006569BA" w:rsidRDefault="00A5752D" w:rsidP="000F3BC7">
            <w:pPr>
              <w:spacing w:line="360" w:lineRule="auto"/>
              <w:rPr>
                <w:rFonts w:eastAsia="MS Mincho"/>
                <w:sz w:val="24"/>
                <w:lang w:eastAsia="ja-JP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52D" w:rsidRPr="00910D96" w:rsidRDefault="00A5752D" w:rsidP="00910D96">
            <w:pPr>
              <w:widowControl w:val="0"/>
              <w:ind w:left="57"/>
              <w:jc w:val="both"/>
              <w:rPr>
                <w:sz w:val="24"/>
                <w:szCs w:val="24"/>
              </w:rPr>
            </w:pPr>
            <w:r w:rsidRPr="00910D96">
              <w:rPr>
                <w:sz w:val="24"/>
                <w:szCs w:val="24"/>
              </w:rPr>
              <w:t xml:space="preserve">3 Формулирует признак классификации, выделяет соответствующие ему группы однородных </w:t>
            </w:r>
            <w:r w:rsidRPr="00910D96">
              <w:rPr>
                <w:sz w:val="24"/>
                <w:szCs w:val="24"/>
              </w:rPr>
              <w:lastRenderedPageBreak/>
              <w:t>«объектов», идентифицирует общие свойства элементов этих групп, оценивает полноту результатов классификации, показывает прикладное назначение классификационных групп.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C45" w:rsidRDefault="00A5752D" w:rsidP="007222D4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32202">
              <w:rPr>
                <w:b/>
                <w:sz w:val="24"/>
                <w:szCs w:val="24"/>
              </w:rPr>
              <w:lastRenderedPageBreak/>
              <w:t xml:space="preserve">Знать: </w:t>
            </w:r>
          </w:p>
          <w:p w:rsidR="004C2784" w:rsidRDefault="00A5752D" w:rsidP="007222D4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32202">
              <w:rPr>
                <w:sz w:val="24"/>
                <w:szCs w:val="24"/>
              </w:rPr>
              <w:t>эффективные способы</w:t>
            </w:r>
            <w:r w:rsidRPr="00B32202">
              <w:rPr>
                <w:b/>
                <w:sz w:val="24"/>
                <w:szCs w:val="24"/>
              </w:rPr>
              <w:t xml:space="preserve"> </w:t>
            </w:r>
            <w:r w:rsidRPr="00B32202">
              <w:rPr>
                <w:sz w:val="24"/>
                <w:szCs w:val="24"/>
              </w:rPr>
              <w:t xml:space="preserve">идентификации общих свойств элементов, образующих </w:t>
            </w:r>
            <w:r w:rsidRPr="007222D4">
              <w:rPr>
                <w:sz w:val="24"/>
                <w:szCs w:val="24"/>
              </w:rPr>
              <w:t>группы</w:t>
            </w:r>
            <w:r w:rsidR="004C2784" w:rsidRPr="00D638B2">
              <w:rPr>
                <w:sz w:val="24"/>
                <w:szCs w:val="24"/>
              </w:rPr>
              <w:t xml:space="preserve">; способы оценки </w:t>
            </w:r>
            <w:r w:rsidRPr="00D638B2">
              <w:rPr>
                <w:sz w:val="24"/>
                <w:szCs w:val="24"/>
              </w:rPr>
              <w:t>полнот</w:t>
            </w:r>
            <w:r w:rsidR="004C2784" w:rsidRPr="00D638B2">
              <w:rPr>
                <w:sz w:val="24"/>
                <w:szCs w:val="24"/>
              </w:rPr>
              <w:t>ы</w:t>
            </w:r>
            <w:r w:rsidRPr="00D638B2">
              <w:rPr>
                <w:sz w:val="24"/>
                <w:szCs w:val="24"/>
              </w:rPr>
              <w:t xml:space="preserve"> результатов классификации </w:t>
            </w:r>
          </w:p>
          <w:p w:rsidR="00BD7C45" w:rsidRDefault="00A5752D" w:rsidP="007222D4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32202">
              <w:rPr>
                <w:b/>
                <w:sz w:val="24"/>
                <w:szCs w:val="24"/>
              </w:rPr>
              <w:t xml:space="preserve">Уметь: </w:t>
            </w:r>
          </w:p>
          <w:p w:rsidR="00A5752D" w:rsidRPr="00B32202" w:rsidRDefault="00A5752D" w:rsidP="007222D4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32202">
              <w:rPr>
                <w:sz w:val="24"/>
                <w:szCs w:val="24"/>
              </w:rPr>
              <w:lastRenderedPageBreak/>
              <w:t>формулировать</w:t>
            </w:r>
            <w:r w:rsidR="00B32202" w:rsidRPr="00B32202">
              <w:rPr>
                <w:sz w:val="24"/>
                <w:szCs w:val="24"/>
              </w:rPr>
              <w:t xml:space="preserve"> признак классификации, выделять</w:t>
            </w:r>
            <w:r w:rsidRPr="00B32202">
              <w:rPr>
                <w:sz w:val="24"/>
                <w:szCs w:val="24"/>
              </w:rPr>
              <w:t xml:space="preserve"> соответствующие ему группы однородных «объектов».</w:t>
            </w:r>
          </w:p>
        </w:tc>
      </w:tr>
      <w:tr w:rsidR="00A5752D" w:rsidRPr="00C46104" w:rsidTr="007918C7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52D" w:rsidRPr="006569BA" w:rsidRDefault="00A5752D" w:rsidP="000F3BC7">
            <w:pPr>
              <w:spacing w:line="360" w:lineRule="auto"/>
              <w:rPr>
                <w:rFonts w:eastAsia="MS Mincho"/>
                <w:b/>
                <w:sz w:val="24"/>
                <w:lang w:eastAsia="ja-JP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52D" w:rsidRPr="006569BA" w:rsidRDefault="00A5752D" w:rsidP="000F3BC7">
            <w:pPr>
              <w:spacing w:line="360" w:lineRule="auto"/>
              <w:rPr>
                <w:rFonts w:eastAsia="MS Mincho"/>
                <w:sz w:val="24"/>
                <w:lang w:eastAsia="ja-JP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52D" w:rsidRPr="00910D96" w:rsidRDefault="00A5752D" w:rsidP="00910D96">
            <w:pPr>
              <w:widowControl w:val="0"/>
              <w:ind w:left="57"/>
              <w:jc w:val="both"/>
              <w:rPr>
                <w:sz w:val="24"/>
                <w:szCs w:val="24"/>
              </w:rPr>
            </w:pPr>
            <w:r w:rsidRPr="00910D96">
              <w:rPr>
                <w:sz w:val="24"/>
                <w:szCs w:val="24"/>
              </w:rPr>
              <w:t>4. Грамотно, логично, аргументированно формирует собственные суждения и оценки. Отличает факты от мнений, интерпретаций, оценок и т.д. в рассуждениях других участников деятельности.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C45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758F0">
              <w:rPr>
                <w:b/>
                <w:sz w:val="24"/>
                <w:szCs w:val="24"/>
              </w:rPr>
              <w:t xml:space="preserve">Знать: </w:t>
            </w:r>
          </w:p>
          <w:p w:rsidR="00A5752D" w:rsidRPr="00C758F0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C758F0">
              <w:rPr>
                <w:sz w:val="24"/>
                <w:szCs w:val="24"/>
              </w:rPr>
              <w:t>способы</w:t>
            </w:r>
            <w:r w:rsidRPr="00C758F0">
              <w:rPr>
                <w:b/>
                <w:sz w:val="24"/>
                <w:szCs w:val="24"/>
              </w:rPr>
              <w:t xml:space="preserve"> </w:t>
            </w:r>
            <w:r w:rsidRPr="00C758F0">
              <w:rPr>
                <w:sz w:val="24"/>
                <w:szCs w:val="24"/>
              </w:rPr>
              <w:t>грамотно, логично, аргументированно формировать собственные суждения и оценки.</w:t>
            </w:r>
          </w:p>
          <w:p w:rsidR="00BD7C45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758F0">
              <w:rPr>
                <w:b/>
                <w:sz w:val="24"/>
                <w:szCs w:val="24"/>
              </w:rPr>
              <w:t xml:space="preserve">Уметь: </w:t>
            </w:r>
          </w:p>
          <w:p w:rsidR="00A5752D" w:rsidRPr="005373C5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highlight w:val="yellow"/>
              </w:rPr>
            </w:pPr>
            <w:r w:rsidRPr="00C758F0">
              <w:rPr>
                <w:sz w:val="24"/>
                <w:szCs w:val="24"/>
              </w:rPr>
              <w:t>четко отличать факты от мнений, интерпретаций, оценок и т.д.</w:t>
            </w:r>
          </w:p>
        </w:tc>
      </w:tr>
      <w:tr w:rsidR="00A5752D" w:rsidRPr="00C46104" w:rsidTr="007918C7"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52D" w:rsidRPr="006569BA" w:rsidRDefault="00A5752D" w:rsidP="000F3BC7">
            <w:pPr>
              <w:spacing w:line="360" w:lineRule="auto"/>
              <w:rPr>
                <w:rFonts w:eastAsia="MS Mincho"/>
                <w:b/>
                <w:sz w:val="24"/>
                <w:lang w:eastAsia="ja-JP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52D" w:rsidRPr="006569BA" w:rsidRDefault="00A5752D" w:rsidP="000F3BC7">
            <w:pPr>
              <w:spacing w:line="360" w:lineRule="auto"/>
              <w:rPr>
                <w:rFonts w:eastAsia="MS Mincho"/>
                <w:sz w:val="24"/>
                <w:lang w:eastAsia="ja-JP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52D" w:rsidRPr="00910D96" w:rsidRDefault="00A5752D" w:rsidP="00910D96">
            <w:pPr>
              <w:widowControl w:val="0"/>
              <w:ind w:left="57"/>
              <w:jc w:val="both"/>
              <w:rPr>
                <w:sz w:val="24"/>
                <w:szCs w:val="24"/>
              </w:rPr>
            </w:pPr>
            <w:r w:rsidRPr="00910D96">
              <w:rPr>
                <w:sz w:val="24"/>
                <w:szCs w:val="24"/>
              </w:rPr>
              <w:t>5. Аргументированно и логично представляет свою точку зрения посредством и на основе системного описания.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52D" w:rsidRPr="00C758F0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C758F0">
              <w:rPr>
                <w:b/>
                <w:sz w:val="24"/>
                <w:szCs w:val="24"/>
              </w:rPr>
              <w:t xml:space="preserve">Знать: </w:t>
            </w:r>
            <w:r w:rsidRPr="00C758F0">
              <w:rPr>
                <w:sz w:val="24"/>
                <w:szCs w:val="24"/>
              </w:rPr>
              <w:t>методические приемы, применяемые при системном анализе проблемы или объекта.</w:t>
            </w:r>
          </w:p>
          <w:p w:rsidR="00BD7C45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758F0">
              <w:rPr>
                <w:b/>
                <w:sz w:val="24"/>
                <w:szCs w:val="24"/>
              </w:rPr>
              <w:t xml:space="preserve">Уметь: </w:t>
            </w:r>
          </w:p>
          <w:p w:rsidR="00A5752D" w:rsidRPr="005373C5" w:rsidRDefault="00A5752D" w:rsidP="00910D9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highlight w:val="yellow"/>
              </w:rPr>
            </w:pPr>
            <w:r w:rsidRPr="00D638B2">
              <w:rPr>
                <w:sz w:val="24"/>
                <w:szCs w:val="24"/>
              </w:rPr>
              <w:t>аргументированно и логично представл</w:t>
            </w:r>
            <w:r w:rsidR="0072453B" w:rsidRPr="00D638B2">
              <w:rPr>
                <w:sz w:val="24"/>
                <w:szCs w:val="24"/>
              </w:rPr>
              <w:t>ять</w:t>
            </w:r>
            <w:r w:rsidRPr="00D638B2">
              <w:rPr>
                <w:sz w:val="24"/>
                <w:szCs w:val="24"/>
              </w:rPr>
              <w:t xml:space="preserve"> свою точку зрения</w:t>
            </w:r>
            <w:r w:rsidR="00013B36" w:rsidRPr="00D638B2">
              <w:rPr>
                <w:sz w:val="24"/>
                <w:szCs w:val="24"/>
              </w:rPr>
              <w:t xml:space="preserve"> </w:t>
            </w:r>
          </w:p>
        </w:tc>
      </w:tr>
    </w:tbl>
    <w:p w:rsidR="00336532" w:rsidRPr="0008462E" w:rsidRDefault="00555E2D" w:rsidP="00986082">
      <w:pPr>
        <w:pStyle w:val="116"/>
        <w:tabs>
          <w:tab w:val="clear" w:pos="1512"/>
        </w:tabs>
        <w:spacing w:after="24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500499429"/>
      <w:bookmarkStart w:id="7" w:name="_Toc354165445"/>
      <w:bookmarkStart w:id="8" w:name="_Toc355957183"/>
      <w:bookmarkEnd w:id="2"/>
      <w:bookmarkEnd w:id="3"/>
      <w:r w:rsidRPr="0008462E">
        <w:rPr>
          <w:rFonts w:ascii="Times New Roman" w:hAnsi="Times New Roman" w:cs="Times New Roman"/>
          <w:sz w:val="28"/>
          <w:szCs w:val="28"/>
        </w:rPr>
        <w:t xml:space="preserve">3. </w:t>
      </w:r>
      <w:r w:rsidR="005962CE" w:rsidRPr="0008462E">
        <w:rPr>
          <w:rFonts w:ascii="Times New Roman" w:hAnsi="Times New Roman" w:cs="Times New Roman"/>
          <w:sz w:val="28"/>
          <w:szCs w:val="28"/>
        </w:rPr>
        <w:t>Место дисциплины в структуре образовательной программы</w:t>
      </w:r>
      <w:bookmarkEnd w:id="6"/>
      <w:r w:rsidR="005962CE" w:rsidRPr="0008462E">
        <w:rPr>
          <w:rFonts w:ascii="Times New Roman" w:hAnsi="Times New Roman" w:cs="Times New Roman"/>
          <w:sz w:val="28"/>
          <w:szCs w:val="28"/>
        </w:rPr>
        <w:t xml:space="preserve"> </w:t>
      </w:r>
      <w:bookmarkEnd w:id="7"/>
      <w:bookmarkEnd w:id="8"/>
    </w:p>
    <w:p w:rsidR="00FC55AE" w:rsidRPr="0008462E" w:rsidRDefault="00FC55AE" w:rsidP="00986082">
      <w:pPr>
        <w:suppressAutoHyphens/>
        <w:jc w:val="both"/>
        <w:rPr>
          <w:szCs w:val="28"/>
        </w:rPr>
      </w:pPr>
      <w:bookmarkStart w:id="9" w:name="_Toc500499430"/>
      <w:bookmarkStart w:id="10" w:name="_Toc354165446"/>
      <w:bookmarkStart w:id="11" w:name="_Toc355957184"/>
      <w:r w:rsidRPr="0008462E">
        <w:t xml:space="preserve">Дисциплина «Корпоративные информационные системы в финансовой сфере» </w:t>
      </w:r>
      <w:r w:rsidRPr="0008462E">
        <w:rPr>
          <w:szCs w:val="28"/>
        </w:rPr>
        <w:t>относится к модулю профиля части</w:t>
      </w:r>
      <w:r w:rsidR="00986082">
        <w:rPr>
          <w:szCs w:val="28"/>
        </w:rPr>
        <w:t>, формируемой участниками образовательных отношений</w:t>
      </w:r>
      <w:r w:rsidRPr="0008462E">
        <w:rPr>
          <w:szCs w:val="28"/>
        </w:rPr>
        <w:t xml:space="preserve">. </w:t>
      </w:r>
    </w:p>
    <w:p w:rsidR="00FC55AE" w:rsidRPr="0008462E" w:rsidRDefault="00FC55AE" w:rsidP="002C4473">
      <w:pPr>
        <w:suppressAutoHyphens/>
        <w:ind w:firstLine="709"/>
        <w:jc w:val="both"/>
        <w:rPr>
          <w:szCs w:val="28"/>
        </w:rPr>
      </w:pPr>
    </w:p>
    <w:p w:rsidR="00A032F4" w:rsidRDefault="00A032F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3F2682" w:rsidRPr="0008462E" w:rsidRDefault="00554B6A" w:rsidP="00D638B2">
      <w:pPr>
        <w:rPr>
          <w:b/>
          <w:szCs w:val="28"/>
        </w:rPr>
      </w:pPr>
      <w:r w:rsidRPr="0008462E">
        <w:rPr>
          <w:b/>
          <w:szCs w:val="28"/>
        </w:rPr>
        <w:lastRenderedPageBreak/>
        <w:t xml:space="preserve">4. </w:t>
      </w:r>
      <w:r w:rsidR="003F2682" w:rsidRPr="0008462E">
        <w:rPr>
          <w:b/>
          <w:szCs w:val="28"/>
        </w:rPr>
        <w:t>Объем дисциплины в зачетных единицах и в академических часах с выделением объема аудиторной (лекции, семинары) и самостоятельной</w:t>
      </w:r>
      <w:r w:rsidR="00A5399A" w:rsidRPr="0008462E">
        <w:rPr>
          <w:b/>
          <w:szCs w:val="28"/>
        </w:rPr>
        <w:t xml:space="preserve"> работы обучающихся</w:t>
      </w:r>
      <w:bookmarkEnd w:id="9"/>
    </w:p>
    <w:p w:rsidR="003F2682" w:rsidRPr="007918C7" w:rsidRDefault="007918C7" w:rsidP="007918C7">
      <w:pPr>
        <w:pStyle w:val="Style353"/>
        <w:widowControl/>
        <w:jc w:val="right"/>
        <w:rPr>
          <w:sz w:val="28"/>
          <w:szCs w:val="28"/>
        </w:rPr>
      </w:pPr>
      <w:r>
        <w:rPr>
          <w:rStyle w:val="FontStyle429"/>
          <w:sz w:val="28"/>
          <w:szCs w:val="28"/>
        </w:rPr>
        <w:t>Таблица 2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552"/>
        <w:gridCol w:w="1842"/>
        <w:gridCol w:w="1843"/>
      </w:tblGrid>
      <w:tr w:rsidR="0008462E" w:rsidRPr="00697FDB" w:rsidTr="009F3891">
        <w:trPr>
          <w:trHeight w:val="1104"/>
          <w:tblHeader/>
        </w:trPr>
        <w:tc>
          <w:tcPr>
            <w:tcW w:w="3539" w:type="dxa"/>
            <w:shd w:val="clear" w:color="auto" w:fill="auto"/>
            <w:vAlign w:val="center"/>
          </w:tcPr>
          <w:p w:rsidR="0008462E" w:rsidRPr="00697FDB" w:rsidRDefault="0008462E" w:rsidP="00E53E01">
            <w:pPr>
              <w:rPr>
                <w:b/>
                <w:sz w:val="24"/>
                <w:szCs w:val="24"/>
              </w:rPr>
            </w:pPr>
            <w:r w:rsidRPr="00697FDB">
              <w:rPr>
                <w:b/>
                <w:sz w:val="24"/>
                <w:szCs w:val="24"/>
              </w:rPr>
              <w:t>Вид учебной работы по дисциплине</w:t>
            </w:r>
          </w:p>
        </w:tc>
        <w:tc>
          <w:tcPr>
            <w:tcW w:w="2552" w:type="dxa"/>
            <w:shd w:val="clear" w:color="auto" w:fill="auto"/>
          </w:tcPr>
          <w:p w:rsidR="0008462E" w:rsidRPr="00697FDB" w:rsidRDefault="0008462E" w:rsidP="00E53E01">
            <w:pPr>
              <w:pStyle w:val="Style350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697FDB">
              <w:rPr>
                <w:rStyle w:val="FontStyle694"/>
                <w:sz w:val="24"/>
                <w:szCs w:val="24"/>
              </w:rPr>
              <w:t>Всего</w:t>
            </w:r>
          </w:p>
          <w:p w:rsidR="0008462E" w:rsidRPr="00697FDB" w:rsidRDefault="007918C7" w:rsidP="00E53E01">
            <w:pPr>
              <w:pStyle w:val="Style350"/>
              <w:jc w:val="center"/>
              <w:rPr>
                <w:rStyle w:val="FontStyle694"/>
                <w:sz w:val="24"/>
                <w:szCs w:val="24"/>
              </w:rPr>
            </w:pPr>
            <w:r w:rsidRPr="00697FDB">
              <w:rPr>
                <w:rStyle w:val="FontStyle694"/>
                <w:sz w:val="24"/>
                <w:szCs w:val="24"/>
              </w:rPr>
              <w:t xml:space="preserve"> </w:t>
            </w:r>
            <w:r w:rsidR="0008462E" w:rsidRPr="00697FDB">
              <w:rPr>
                <w:rStyle w:val="FontStyle694"/>
                <w:sz w:val="24"/>
                <w:szCs w:val="24"/>
              </w:rPr>
              <w:t>(в з/ед. и часах)</w:t>
            </w:r>
          </w:p>
        </w:tc>
        <w:tc>
          <w:tcPr>
            <w:tcW w:w="1842" w:type="dxa"/>
            <w:shd w:val="clear" w:color="auto" w:fill="auto"/>
          </w:tcPr>
          <w:p w:rsidR="0008462E" w:rsidRPr="00697FDB" w:rsidRDefault="0008462E" w:rsidP="00E53E01">
            <w:pPr>
              <w:pStyle w:val="Style350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697FDB">
              <w:rPr>
                <w:rStyle w:val="FontStyle694"/>
                <w:sz w:val="24"/>
                <w:szCs w:val="24"/>
              </w:rPr>
              <w:t>Семест</w:t>
            </w:r>
            <w:r>
              <w:rPr>
                <w:rStyle w:val="FontStyle694"/>
                <w:sz w:val="24"/>
                <w:szCs w:val="24"/>
              </w:rPr>
              <w:t>р 4</w:t>
            </w:r>
          </w:p>
          <w:p w:rsidR="0008462E" w:rsidRPr="007918C7" w:rsidRDefault="0008462E" w:rsidP="00E53E01">
            <w:pPr>
              <w:pStyle w:val="Style350"/>
              <w:widowControl/>
              <w:jc w:val="center"/>
              <w:rPr>
                <w:rStyle w:val="FontStyle694"/>
                <w:b w:val="0"/>
                <w:i/>
                <w:sz w:val="24"/>
                <w:szCs w:val="24"/>
              </w:rPr>
            </w:pPr>
            <w:r w:rsidRPr="007918C7">
              <w:rPr>
                <w:rStyle w:val="FontStyle694"/>
                <w:b w:val="0"/>
                <w:i/>
                <w:sz w:val="24"/>
                <w:szCs w:val="24"/>
              </w:rPr>
              <w:t>очная форма</w:t>
            </w:r>
          </w:p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 w:rsidRPr="00697FDB">
              <w:rPr>
                <w:rStyle w:val="FontStyle694"/>
                <w:sz w:val="24"/>
                <w:szCs w:val="24"/>
              </w:rPr>
              <w:t>(в часах)</w:t>
            </w:r>
          </w:p>
        </w:tc>
        <w:tc>
          <w:tcPr>
            <w:tcW w:w="1843" w:type="dxa"/>
          </w:tcPr>
          <w:p w:rsidR="0008462E" w:rsidRPr="00697FDB" w:rsidRDefault="0008462E" w:rsidP="00E53E01">
            <w:pPr>
              <w:pStyle w:val="Style350"/>
              <w:widowControl/>
              <w:jc w:val="center"/>
              <w:rPr>
                <w:rStyle w:val="FontStyle694"/>
                <w:sz w:val="24"/>
                <w:szCs w:val="24"/>
              </w:rPr>
            </w:pPr>
            <w:r>
              <w:rPr>
                <w:rStyle w:val="FontStyle694"/>
                <w:sz w:val="24"/>
                <w:szCs w:val="24"/>
              </w:rPr>
              <w:t>Семестр 5</w:t>
            </w:r>
          </w:p>
          <w:p w:rsidR="0008462E" w:rsidRPr="007918C7" w:rsidRDefault="0008462E" w:rsidP="00E53E01">
            <w:pPr>
              <w:pStyle w:val="Style350"/>
              <w:widowControl/>
              <w:jc w:val="center"/>
              <w:rPr>
                <w:rStyle w:val="FontStyle694"/>
                <w:b w:val="0"/>
                <w:i/>
                <w:sz w:val="24"/>
                <w:szCs w:val="24"/>
              </w:rPr>
            </w:pPr>
            <w:r w:rsidRPr="007918C7">
              <w:rPr>
                <w:rStyle w:val="FontStyle694"/>
                <w:b w:val="0"/>
                <w:i/>
                <w:sz w:val="24"/>
                <w:szCs w:val="24"/>
              </w:rPr>
              <w:t>очно-заочная форма</w:t>
            </w:r>
          </w:p>
          <w:p w:rsidR="0008462E" w:rsidRPr="00697FDB" w:rsidRDefault="0008462E" w:rsidP="00E53E01">
            <w:pPr>
              <w:pStyle w:val="Style350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697FDB">
              <w:rPr>
                <w:rStyle w:val="FontStyle694"/>
                <w:sz w:val="24"/>
                <w:szCs w:val="24"/>
              </w:rPr>
              <w:t>(в часах)</w:t>
            </w:r>
          </w:p>
        </w:tc>
      </w:tr>
      <w:tr w:rsidR="0008462E" w:rsidRPr="00697FDB" w:rsidTr="00E53E01">
        <w:trPr>
          <w:trHeight w:val="535"/>
        </w:trPr>
        <w:tc>
          <w:tcPr>
            <w:tcW w:w="3539" w:type="dxa"/>
            <w:shd w:val="clear" w:color="auto" w:fill="auto"/>
          </w:tcPr>
          <w:p w:rsidR="0008462E" w:rsidRPr="00697FDB" w:rsidRDefault="0008462E" w:rsidP="00E53E01">
            <w:pPr>
              <w:rPr>
                <w:sz w:val="24"/>
                <w:szCs w:val="24"/>
              </w:rPr>
            </w:pPr>
            <w:r w:rsidRPr="00697FDB">
              <w:rPr>
                <w:b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2552" w:type="dxa"/>
            <w:shd w:val="clear" w:color="auto" w:fill="auto"/>
          </w:tcPr>
          <w:p w:rsidR="007918C7" w:rsidRDefault="0008462E" w:rsidP="0079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697FDB">
              <w:rPr>
                <w:sz w:val="24"/>
                <w:szCs w:val="24"/>
              </w:rPr>
              <w:t xml:space="preserve"> зач.ед.</w:t>
            </w:r>
            <w:r>
              <w:rPr>
                <w:sz w:val="24"/>
                <w:szCs w:val="24"/>
              </w:rPr>
              <w:t>180</w:t>
            </w:r>
            <w:r w:rsidRPr="00697FDB">
              <w:rPr>
                <w:sz w:val="24"/>
                <w:szCs w:val="24"/>
              </w:rPr>
              <w:t xml:space="preserve"> ч.</w:t>
            </w:r>
            <w:r w:rsidR="007918C7" w:rsidRPr="007918C7">
              <w:rPr>
                <w:sz w:val="24"/>
                <w:szCs w:val="24"/>
              </w:rPr>
              <w:t>/</w:t>
            </w:r>
            <w:r w:rsidR="007918C7">
              <w:rPr>
                <w:sz w:val="24"/>
                <w:szCs w:val="24"/>
              </w:rPr>
              <w:t xml:space="preserve"> </w:t>
            </w:r>
          </w:p>
          <w:p w:rsidR="0008462E" w:rsidRPr="007918C7" w:rsidRDefault="007918C7" w:rsidP="0079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697FDB">
              <w:rPr>
                <w:sz w:val="24"/>
                <w:szCs w:val="24"/>
              </w:rPr>
              <w:t xml:space="preserve"> зач.ед.</w:t>
            </w:r>
            <w:r>
              <w:rPr>
                <w:sz w:val="24"/>
                <w:szCs w:val="24"/>
              </w:rPr>
              <w:t>180</w:t>
            </w:r>
            <w:r w:rsidRPr="00697FDB">
              <w:rPr>
                <w:sz w:val="24"/>
                <w:szCs w:val="24"/>
              </w:rPr>
              <w:t xml:space="preserve"> ч.</w:t>
            </w:r>
          </w:p>
        </w:tc>
        <w:tc>
          <w:tcPr>
            <w:tcW w:w="184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843" w:type="dxa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08462E" w:rsidRPr="00697FDB" w:rsidTr="00E53E01">
        <w:trPr>
          <w:trHeight w:val="305"/>
        </w:trPr>
        <w:tc>
          <w:tcPr>
            <w:tcW w:w="3539" w:type="dxa"/>
            <w:shd w:val="clear" w:color="auto" w:fill="auto"/>
          </w:tcPr>
          <w:p w:rsidR="0008462E" w:rsidRPr="00697FDB" w:rsidRDefault="00CC6B4D" w:rsidP="00E53E01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Контактная работа - </w:t>
            </w:r>
            <w:r w:rsidR="0008462E" w:rsidRPr="00697FDB">
              <w:rPr>
                <w:b/>
                <w:i/>
                <w:sz w:val="24"/>
                <w:szCs w:val="24"/>
              </w:rPr>
              <w:t>Аудиторные занятия</w:t>
            </w:r>
          </w:p>
        </w:tc>
        <w:tc>
          <w:tcPr>
            <w:tcW w:w="255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68/50</w:t>
            </w:r>
          </w:p>
        </w:tc>
        <w:tc>
          <w:tcPr>
            <w:tcW w:w="184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843" w:type="dxa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08462E" w:rsidRPr="00697FDB" w:rsidTr="00E53E01">
        <w:trPr>
          <w:trHeight w:val="327"/>
        </w:trPr>
        <w:tc>
          <w:tcPr>
            <w:tcW w:w="3539" w:type="dxa"/>
            <w:shd w:val="clear" w:color="auto" w:fill="auto"/>
          </w:tcPr>
          <w:p w:rsidR="0008462E" w:rsidRPr="00697FDB" w:rsidRDefault="0008462E" w:rsidP="00D638B2">
            <w:pPr>
              <w:rPr>
                <w:i/>
                <w:sz w:val="24"/>
                <w:szCs w:val="24"/>
              </w:rPr>
            </w:pPr>
            <w:r w:rsidRPr="00697FDB">
              <w:rPr>
                <w:i/>
                <w:sz w:val="24"/>
                <w:szCs w:val="24"/>
              </w:rPr>
              <w:t>Лекции</w:t>
            </w:r>
          </w:p>
        </w:tc>
        <w:tc>
          <w:tcPr>
            <w:tcW w:w="255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34/16</w:t>
            </w:r>
          </w:p>
        </w:tc>
        <w:tc>
          <w:tcPr>
            <w:tcW w:w="184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843" w:type="dxa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08462E" w:rsidRPr="00697FDB" w:rsidTr="00E53E01">
        <w:trPr>
          <w:trHeight w:val="528"/>
        </w:trPr>
        <w:tc>
          <w:tcPr>
            <w:tcW w:w="3539" w:type="dxa"/>
            <w:shd w:val="clear" w:color="auto" w:fill="auto"/>
          </w:tcPr>
          <w:p w:rsidR="0008462E" w:rsidRPr="00697FDB" w:rsidRDefault="0008462E" w:rsidP="00D638B2">
            <w:pPr>
              <w:rPr>
                <w:i/>
                <w:sz w:val="24"/>
                <w:szCs w:val="24"/>
              </w:rPr>
            </w:pPr>
            <w:r w:rsidRPr="00697FDB">
              <w:rPr>
                <w:i/>
                <w:sz w:val="24"/>
                <w:szCs w:val="24"/>
              </w:rPr>
              <w:t>Практические и семинарские занятия.</w:t>
            </w:r>
          </w:p>
        </w:tc>
        <w:tc>
          <w:tcPr>
            <w:tcW w:w="255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 w:rsidRPr="00697FDB"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t>/34</w:t>
            </w:r>
          </w:p>
        </w:tc>
        <w:tc>
          <w:tcPr>
            <w:tcW w:w="184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 w:rsidRPr="00697FDB">
              <w:rPr>
                <w:sz w:val="24"/>
                <w:szCs w:val="24"/>
              </w:rPr>
              <w:t>34</w:t>
            </w:r>
          </w:p>
        </w:tc>
        <w:tc>
          <w:tcPr>
            <w:tcW w:w="1843" w:type="dxa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08462E" w:rsidRPr="00697FDB" w:rsidTr="00E53E01">
        <w:trPr>
          <w:trHeight w:val="528"/>
        </w:trPr>
        <w:tc>
          <w:tcPr>
            <w:tcW w:w="3539" w:type="dxa"/>
            <w:shd w:val="clear" w:color="auto" w:fill="auto"/>
          </w:tcPr>
          <w:p w:rsidR="0008462E" w:rsidRPr="00697FDB" w:rsidRDefault="0008462E" w:rsidP="00E53E01">
            <w:pPr>
              <w:rPr>
                <w:b/>
                <w:i/>
                <w:sz w:val="24"/>
                <w:szCs w:val="24"/>
              </w:rPr>
            </w:pPr>
            <w:r w:rsidRPr="00697FDB">
              <w:rPr>
                <w:b/>
                <w:i/>
                <w:sz w:val="24"/>
                <w:szCs w:val="24"/>
              </w:rPr>
              <w:t>Самостоятельная работа</w:t>
            </w:r>
          </w:p>
        </w:tc>
        <w:tc>
          <w:tcPr>
            <w:tcW w:w="255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112/130</w:t>
            </w:r>
          </w:p>
        </w:tc>
        <w:tc>
          <w:tcPr>
            <w:tcW w:w="184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1843" w:type="dxa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08462E" w:rsidRPr="00697FDB" w:rsidTr="00E53E01">
        <w:trPr>
          <w:trHeight w:val="285"/>
        </w:trPr>
        <w:tc>
          <w:tcPr>
            <w:tcW w:w="3539" w:type="dxa"/>
            <w:shd w:val="clear" w:color="auto" w:fill="auto"/>
          </w:tcPr>
          <w:p w:rsidR="0008462E" w:rsidRPr="00697FDB" w:rsidRDefault="0008462E" w:rsidP="00E53E01">
            <w:pPr>
              <w:rPr>
                <w:sz w:val="24"/>
                <w:szCs w:val="24"/>
              </w:rPr>
            </w:pPr>
            <w:r w:rsidRPr="00697FDB">
              <w:rPr>
                <w:sz w:val="24"/>
                <w:szCs w:val="24"/>
              </w:rPr>
              <w:t>Вид текущего контроля</w:t>
            </w:r>
          </w:p>
        </w:tc>
        <w:tc>
          <w:tcPr>
            <w:tcW w:w="255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домашнее творческое задание/</w:t>
            </w:r>
            <w:r w:rsidRPr="008652CB">
              <w:rPr>
                <w:sz w:val="24"/>
                <w:szCs w:val="24"/>
              </w:rPr>
              <w:t>домашнее творческое задание</w:t>
            </w:r>
          </w:p>
        </w:tc>
        <w:tc>
          <w:tcPr>
            <w:tcW w:w="1842" w:type="dxa"/>
            <w:shd w:val="clear" w:color="auto" w:fill="auto"/>
          </w:tcPr>
          <w:p w:rsidR="007918C7" w:rsidRDefault="0008462E" w:rsidP="00E53E01">
            <w:pPr>
              <w:jc w:val="center"/>
              <w:rPr>
                <w:sz w:val="24"/>
                <w:szCs w:val="24"/>
              </w:rPr>
            </w:pPr>
            <w:r w:rsidRPr="00650122">
              <w:rPr>
                <w:sz w:val="24"/>
                <w:szCs w:val="24"/>
              </w:rPr>
              <w:t xml:space="preserve">домашнее </w:t>
            </w:r>
          </w:p>
          <w:p w:rsidR="007918C7" w:rsidRDefault="0008462E" w:rsidP="00E53E01">
            <w:pPr>
              <w:jc w:val="center"/>
              <w:rPr>
                <w:sz w:val="24"/>
                <w:szCs w:val="24"/>
              </w:rPr>
            </w:pPr>
            <w:r w:rsidRPr="00650122">
              <w:rPr>
                <w:sz w:val="24"/>
                <w:szCs w:val="24"/>
              </w:rPr>
              <w:t xml:space="preserve">творческое </w:t>
            </w:r>
          </w:p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 w:rsidRPr="00650122">
              <w:rPr>
                <w:sz w:val="24"/>
                <w:szCs w:val="24"/>
              </w:rPr>
              <w:t>задание</w:t>
            </w:r>
          </w:p>
        </w:tc>
        <w:tc>
          <w:tcPr>
            <w:tcW w:w="1843" w:type="dxa"/>
          </w:tcPr>
          <w:p w:rsidR="007918C7" w:rsidRDefault="0008462E" w:rsidP="00E53E01">
            <w:pPr>
              <w:jc w:val="center"/>
              <w:rPr>
                <w:sz w:val="24"/>
                <w:szCs w:val="24"/>
              </w:rPr>
            </w:pPr>
            <w:r w:rsidRPr="00650122">
              <w:rPr>
                <w:sz w:val="24"/>
                <w:szCs w:val="24"/>
              </w:rPr>
              <w:t xml:space="preserve">домашнее </w:t>
            </w:r>
          </w:p>
          <w:p w:rsidR="007918C7" w:rsidRDefault="0008462E" w:rsidP="00E53E01">
            <w:pPr>
              <w:jc w:val="center"/>
              <w:rPr>
                <w:sz w:val="24"/>
                <w:szCs w:val="24"/>
              </w:rPr>
            </w:pPr>
            <w:r w:rsidRPr="00650122">
              <w:rPr>
                <w:sz w:val="24"/>
                <w:szCs w:val="24"/>
              </w:rPr>
              <w:t xml:space="preserve">творческое </w:t>
            </w:r>
          </w:p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 w:rsidRPr="00650122">
              <w:rPr>
                <w:sz w:val="24"/>
                <w:szCs w:val="24"/>
              </w:rPr>
              <w:t>задание</w:t>
            </w:r>
          </w:p>
        </w:tc>
      </w:tr>
      <w:tr w:rsidR="0008462E" w:rsidRPr="007B77AD" w:rsidTr="00E53E01">
        <w:trPr>
          <w:trHeight w:val="528"/>
        </w:trPr>
        <w:tc>
          <w:tcPr>
            <w:tcW w:w="3539" w:type="dxa"/>
            <w:shd w:val="clear" w:color="auto" w:fill="auto"/>
          </w:tcPr>
          <w:p w:rsidR="0008462E" w:rsidRPr="00697FDB" w:rsidRDefault="0008462E" w:rsidP="00E53E01">
            <w:pPr>
              <w:rPr>
                <w:sz w:val="24"/>
                <w:szCs w:val="24"/>
              </w:rPr>
            </w:pPr>
            <w:r w:rsidRPr="00697FDB">
              <w:rPr>
                <w:sz w:val="24"/>
                <w:szCs w:val="24"/>
              </w:rPr>
              <w:t xml:space="preserve">Вид промежуточной </w:t>
            </w:r>
          </w:p>
          <w:p w:rsidR="0008462E" w:rsidRPr="00697FDB" w:rsidRDefault="0008462E" w:rsidP="00E53E01">
            <w:pPr>
              <w:rPr>
                <w:sz w:val="24"/>
                <w:szCs w:val="24"/>
              </w:rPr>
            </w:pPr>
            <w:r w:rsidRPr="00697FDB">
              <w:rPr>
                <w:sz w:val="24"/>
                <w:szCs w:val="24"/>
              </w:rPr>
              <w:t>аттестации</w:t>
            </w:r>
          </w:p>
        </w:tc>
        <w:tc>
          <w:tcPr>
            <w:tcW w:w="255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  <w:r w:rsidRPr="00697FDB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842" w:type="dxa"/>
            <w:shd w:val="clear" w:color="auto" w:fill="auto"/>
          </w:tcPr>
          <w:p w:rsidR="0008462E" w:rsidRPr="00697FDB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843" w:type="dxa"/>
          </w:tcPr>
          <w:p w:rsidR="0008462E" w:rsidRPr="007B77AD" w:rsidRDefault="0008462E" w:rsidP="00E53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</w:tr>
    </w:tbl>
    <w:p w:rsidR="0008462E" w:rsidRDefault="0008462E" w:rsidP="0000102C">
      <w:pPr>
        <w:ind w:firstLine="720"/>
        <w:jc w:val="both"/>
      </w:pPr>
    </w:p>
    <w:p w:rsidR="0008462E" w:rsidRPr="007B77AD" w:rsidRDefault="0008462E" w:rsidP="0000102C">
      <w:pPr>
        <w:ind w:firstLine="720"/>
        <w:jc w:val="both"/>
      </w:pPr>
    </w:p>
    <w:p w:rsidR="00E83B7C" w:rsidRPr="00162651" w:rsidRDefault="00162651" w:rsidP="00890523">
      <w:pPr>
        <w:pStyle w:val="116"/>
        <w:tabs>
          <w:tab w:val="clear" w:pos="1512"/>
        </w:tabs>
        <w:spacing w:before="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417973960"/>
      <w:bookmarkStart w:id="13" w:name="_Toc500499431"/>
      <w:r w:rsidRPr="007B77AD">
        <w:rPr>
          <w:rFonts w:ascii="Times New Roman" w:hAnsi="Times New Roman" w:cs="Times New Roman"/>
          <w:sz w:val="28"/>
          <w:szCs w:val="28"/>
        </w:rPr>
        <w:t xml:space="preserve">5. </w:t>
      </w:r>
      <w:r w:rsidR="00E83B7C" w:rsidRPr="007B77AD">
        <w:rPr>
          <w:rFonts w:ascii="Times New Roman" w:hAnsi="Times New Roman" w:cs="Times New Roman"/>
          <w:sz w:val="28"/>
          <w:szCs w:val="28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12"/>
      <w:bookmarkEnd w:id="13"/>
      <w:r w:rsidR="00E83B7C" w:rsidRPr="001626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3B7C" w:rsidRPr="00687092" w:rsidRDefault="00162651" w:rsidP="00890523">
      <w:pPr>
        <w:pStyle w:val="116"/>
        <w:tabs>
          <w:tab w:val="clear" w:pos="1512"/>
        </w:tabs>
        <w:spacing w:before="0" w:after="0" w:line="240" w:lineRule="auto"/>
        <w:ind w:left="0" w:firstLine="709"/>
        <w:jc w:val="left"/>
        <w:rPr>
          <w:rFonts w:ascii="Times New Roman" w:hAnsi="Times New Roman" w:cs="Times New Roman"/>
          <w:bCs w:val="0"/>
          <w:i/>
          <w:sz w:val="28"/>
          <w:szCs w:val="28"/>
        </w:rPr>
      </w:pPr>
      <w:bookmarkStart w:id="14" w:name="_Toc500499432"/>
      <w:r>
        <w:rPr>
          <w:rFonts w:ascii="Times New Roman" w:hAnsi="Times New Roman" w:cs="Times New Roman"/>
          <w:bCs w:val="0"/>
          <w:i/>
          <w:sz w:val="28"/>
          <w:szCs w:val="28"/>
        </w:rPr>
        <w:t xml:space="preserve">5.1. </w:t>
      </w:r>
      <w:r w:rsidR="00E83B7C" w:rsidRPr="00687092">
        <w:rPr>
          <w:rFonts w:ascii="Times New Roman" w:hAnsi="Times New Roman" w:cs="Times New Roman"/>
          <w:bCs w:val="0"/>
          <w:i/>
          <w:sz w:val="28"/>
          <w:szCs w:val="28"/>
        </w:rPr>
        <w:t>Содержание дисциплины</w:t>
      </w:r>
      <w:bookmarkEnd w:id="14"/>
    </w:p>
    <w:p w:rsidR="00C55E4A" w:rsidRPr="00C55E4A" w:rsidRDefault="00F65ADE" w:rsidP="00890523">
      <w:pPr>
        <w:ind w:firstLine="709"/>
        <w:jc w:val="both"/>
        <w:rPr>
          <w:b/>
        </w:rPr>
      </w:pPr>
      <w:r>
        <w:rPr>
          <w:b/>
        </w:rPr>
        <w:t xml:space="preserve">Тема 1. </w:t>
      </w:r>
      <w:r w:rsidR="00D83434" w:rsidRPr="00D83434">
        <w:rPr>
          <w:b/>
        </w:rPr>
        <w:t>Информационные технологии и их роль в управлении</w:t>
      </w:r>
      <w:r w:rsidR="00B465BA">
        <w:rPr>
          <w:b/>
        </w:rPr>
        <w:t xml:space="preserve"> </w:t>
      </w:r>
      <w:r w:rsidR="00D83434" w:rsidRPr="00D83434">
        <w:rPr>
          <w:b/>
        </w:rPr>
        <w:t>предприятием</w:t>
      </w:r>
      <w:r w:rsidR="00C55E4A" w:rsidRPr="00C55E4A">
        <w:rPr>
          <w:b/>
        </w:rPr>
        <w:t xml:space="preserve"> </w:t>
      </w:r>
    </w:p>
    <w:p w:rsidR="00C55E4A" w:rsidRPr="0081228A" w:rsidRDefault="00D83434" w:rsidP="00D638B2">
      <w:pPr>
        <w:pStyle w:val="095"/>
        <w:spacing w:line="240" w:lineRule="auto"/>
        <w:ind w:firstLine="709"/>
      </w:pPr>
      <w:r>
        <w:t>Роль информации в управлении предприятием</w:t>
      </w:r>
      <w:r w:rsidRPr="00D83434">
        <w:t xml:space="preserve">. </w:t>
      </w:r>
      <w:r>
        <w:t>Технологии создания, хранения, обработки и передачи данных. Применение информационных технологий</w:t>
      </w:r>
      <w:r w:rsidR="00BD7C45">
        <w:t xml:space="preserve"> </w:t>
      </w:r>
      <w:r>
        <w:t>для решения управленческих задач</w:t>
      </w:r>
      <w:r w:rsidR="00C55E4A">
        <w:t>.</w:t>
      </w:r>
      <w:r w:rsidR="0081228A">
        <w:t xml:space="preserve"> Применение информационных систем для автоматизации процессов в финансовой сфере.</w:t>
      </w:r>
    </w:p>
    <w:p w:rsidR="00A032F4" w:rsidRDefault="00A032F4" w:rsidP="00890523">
      <w:pPr>
        <w:ind w:firstLine="709"/>
        <w:jc w:val="both"/>
        <w:rPr>
          <w:b/>
        </w:rPr>
      </w:pPr>
    </w:p>
    <w:p w:rsidR="00B7014B" w:rsidRPr="00B7014B" w:rsidRDefault="00B7014B" w:rsidP="00890523">
      <w:pPr>
        <w:ind w:firstLine="709"/>
        <w:jc w:val="both"/>
        <w:rPr>
          <w:b/>
        </w:rPr>
      </w:pPr>
      <w:r w:rsidRPr="00B7014B">
        <w:rPr>
          <w:b/>
        </w:rPr>
        <w:t xml:space="preserve">Тема 2. </w:t>
      </w:r>
      <w:r w:rsidR="00D83434" w:rsidRPr="00D83434">
        <w:rPr>
          <w:b/>
        </w:rPr>
        <w:t>Корпоративные информационные системы</w:t>
      </w:r>
    </w:p>
    <w:p w:rsidR="00AF6911" w:rsidRDefault="00D83434" w:rsidP="00890523">
      <w:pPr>
        <w:pStyle w:val="095"/>
        <w:spacing w:line="240" w:lineRule="auto"/>
        <w:ind w:firstLine="709"/>
      </w:pPr>
      <w:r>
        <w:t>Определение корпоративной информационной системы.</w:t>
      </w:r>
      <w:r w:rsidRPr="00D83434">
        <w:t xml:space="preserve"> </w:t>
      </w:r>
      <w:r w:rsidR="00BD7C45">
        <w:t xml:space="preserve">Методологии </w:t>
      </w:r>
      <w:r w:rsidR="006B2B3E" w:rsidRPr="00D638B2">
        <w:t xml:space="preserve">создания </w:t>
      </w:r>
      <w:r>
        <w:t xml:space="preserve">корпоративных информационных систем </w:t>
      </w:r>
      <w:r w:rsidR="00BD7C45">
        <w:t>(</w:t>
      </w:r>
      <w:r>
        <w:t>MRP</w:t>
      </w:r>
      <w:r w:rsidR="00BD7C45">
        <w:t>,</w:t>
      </w:r>
      <w:r>
        <w:t xml:space="preserve"> MRP II</w:t>
      </w:r>
      <w:r w:rsidR="00BD7C45">
        <w:t>,</w:t>
      </w:r>
      <w:r>
        <w:t xml:space="preserve"> ERP</w:t>
      </w:r>
      <w:r w:rsidR="00BD7C45">
        <w:t>,</w:t>
      </w:r>
      <w:r w:rsidRPr="00D83434">
        <w:t xml:space="preserve"> </w:t>
      </w:r>
      <w:r>
        <w:t>CSRP</w:t>
      </w:r>
      <w:r w:rsidR="00BD7C45">
        <w:t>,</w:t>
      </w:r>
      <w:r w:rsidRPr="00D83434">
        <w:t xml:space="preserve"> </w:t>
      </w:r>
      <w:r>
        <w:t>ERP II</w:t>
      </w:r>
      <w:r w:rsidR="00BD7C45">
        <w:t>)</w:t>
      </w:r>
      <w:r w:rsidRPr="00D83434">
        <w:t xml:space="preserve">. </w:t>
      </w:r>
      <w:r>
        <w:t xml:space="preserve">Корпоративные информационные системы и базы данных. </w:t>
      </w:r>
      <w:r w:rsidRPr="00D638B2">
        <w:t xml:space="preserve">Участники рынка </w:t>
      </w:r>
      <w:r w:rsidR="00BA11D5" w:rsidRPr="00D638B2">
        <w:t>КИС</w:t>
      </w:r>
      <w:r w:rsidRPr="00D638B2">
        <w:t>.</w:t>
      </w:r>
      <w:r w:rsidR="00013B36" w:rsidRPr="00013B36">
        <w:rPr>
          <w:color w:val="FF0000"/>
        </w:rPr>
        <w:t xml:space="preserve"> </w:t>
      </w:r>
      <w:r w:rsidRPr="00D83434">
        <w:t xml:space="preserve"> </w:t>
      </w:r>
      <w:r w:rsidR="00BD7C45">
        <w:t>Методики в</w:t>
      </w:r>
      <w:r>
        <w:t>ыбор</w:t>
      </w:r>
      <w:r w:rsidR="00BD7C45">
        <w:t>а</w:t>
      </w:r>
      <w:r>
        <w:t xml:space="preserve"> корпоративной информационной системы для внедрения</w:t>
      </w:r>
      <w:r w:rsidR="00D242D0">
        <w:t>.</w:t>
      </w:r>
    </w:p>
    <w:p w:rsidR="00A032F4" w:rsidRDefault="00A032F4" w:rsidP="00890523">
      <w:pPr>
        <w:ind w:firstLine="709"/>
        <w:jc w:val="both"/>
        <w:rPr>
          <w:b/>
        </w:rPr>
      </w:pPr>
    </w:p>
    <w:p w:rsidR="00C55E4A" w:rsidRPr="00C55E4A" w:rsidRDefault="00AF6911" w:rsidP="00890523">
      <w:pPr>
        <w:ind w:firstLine="709"/>
        <w:jc w:val="both"/>
        <w:rPr>
          <w:b/>
        </w:rPr>
      </w:pPr>
      <w:r>
        <w:rPr>
          <w:b/>
        </w:rPr>
        <w:t>Тема 3</w:t>
      </w:r>
      <w:r w:rsidR="00C55E4A" w:rsidRPr="00C55E4A">
        <w:rPr>
          <w:b/>
        </w:rPr>
        <w:t xml:space="preserve">. </w:t>
      </w:r>
      <w:r w:rsidR="00D83434" w:rsidRPr="00D83434">
        <w:rPr>
          <w:b/>
        </w:rPr>
        <w:t>Администрирова</w:t>
      </w:r>
      <w:r w:rsidR="00890523">
        <w:rPr>
          <w:b/>
        </w:rPr>
        <w:t>ние корпоративных информационны</w:t>
      </w:r>
      <w:r w:rsidR="003F4258">
        <w:rPr>
          <w:b/>
        </w:rPr>
        <w:t>х</w:t>
      </w:r>
      <w:r w:rsidR="00890523">
        <w:rPr>
          <w:b/>
        </w:rPr>
        <w:t xml:space="preserve"> </w:t>
      </w:r>
      <w:r w:rsidR="00D83434" w:rsidRPr="00D83434">
        <w:rPr>
          <w:b/>
        </w:rPr>
        <w:t>систем</w:t>
      </w:r>
    </w:p>
    <w:p w:rsidR="00BA11D5" w:rsidRDefault="00D83434" w:rsidP="00890523">
      <w:pPr>
        <w:ind w:firstLine="709"/>
        <w:jc w:val="both"/>
      </w:pPr>
      <w:r w:rsidRPr="00D638B2">
        <w:t xml:space="preserve">Обеспечение безопасности </w:t>
      </w:r>
      <w:r w:rsidR="00BA11D5" w:rsidRPr="00D638B2">
        <w:t>КИС</w:t>
      </w:r>
      <w:r w:rsidRPr="00D638B2">
        <w:t xml:space="preserve">. Обеспечение совместной работы пользователей в </w:t>
      </w:r>
      <w:r w:rsidR="00BA11D5" w:rsidRPr="00D638B2">
        <w:t>КИС</w:t>
      </w:r>
      <w:r w:rsidRPr="00D638B2">
        <w:t xml:space="preserve">. Блокировки данных в </w:t>
      </w:r>
      <w:r w:rsidR="00BA11D5" w:rsidRPr="00D638B2">
        <w:t>КИС</w:t>
      </w:r>
      <w:r w:rsidRPr="00D638B2">
        <w:t xml:space="preserve">. Основные понятия, </w:t>
      </w:r>
      <w:r w:rsidRPr="00D638B2">
        <w:lastRenderedPageBreak/>
        <w:t xml:space="preserve">используемые при администрировании </w:t>
      </w:r>
      <w:r w:rsidR="00BA11D5" w:rsidRPr="00D638B2">
        <w:t>КИС</w:t>
      </w:r>
      <w:r w:rsidRPr="00D638B2">
        <w:t>.</w:t>
      </w:r>
      <w:r w:rsidR="00013B36" w:rsidRPr="00BA11D5">
        <w:t xml:space="preserve"> </w:t>
      </w:r>
      <w:r w:rsidRPr="00BA11D5">
        <w:t>Обеспечение</w:t>
      </w:r>
      <w:r>
        <w:t xml:space="preserve"> работоспособности КИС и целостности данных. Резервное копирование базы данных. Работа администратора </w:t>
      </w:r>
      <w:r w:rsidR="00013B36" w:rsidRPr="00D638B2">
        <w:t>КИС</w:t>
      </w:r>
      <w:r w:rsidR="00BA11D5">
        <w:t>.</w:t>
      </w:r>
    </w:p>
    <w:p w:rsidR="00A032F4" w:rsidRDefault="00A032F4" w:rsidP="00890523">
      <w:pPr>
        <w:ind w:firstLine="709"/>
        <w:jc w:val="both"/>
        <w:rPr>
          <w:b/>
        </w:rPr>
      </w:pPr>
    </w:p>
    <w:p w:rsidR="00B465BA" w:rsidRPr="00B709F9" w:rsidRDefault="00B465BA" w:rsidP="00890523">
      <w:pPr>
        <w:ind w:firstLine="709"/>
        <w:jc w:val="both"/>
        <w:rPr>
          <w:b/>
          <w:color w:val="FF0000"/>
        </w:rPr>
      </w:pPr>
      <w:r>
        <w:rPr>
          <w:b/>
        </w:rPr>
        <w:t xml:space="preserve">Тема </w:t>
      </w:r>
      <w:r w:rsidR="00BA11D5">
        <w:rPr>
          <w:b/>
        </w:rPr>
        <w:t>4</w:t>
      </w:r>
      <w:r w:rsidRPr="00C55E4A">
        <w:rPr>
          <w:b/>
        </w:rPr>
        <w:t xml:space="preserve">. </w:t>
      </w:r>
      <w:r w:rsidR="00B635A5" w:rsidRPr="00B465BA">
        <w:rPr>
          <w:b/>
        </w:rPr>
        <w:t>Информационная система</w:t>
      </w:r>
      <w:r w:rsidR="00B635A5">
        <w:rPr>
          <w:b/>
        </w:rPr>
        <w:t xml:space="preserve"> </w:t>
      </w:r>
      <w:r w:rsidR="00B635A5" w:rsidRPr="00B635A5">
        <w:rPr>
          <w:b/>
        </w:rPr>
        <w:t>«1С: ERP Управление предприятием»</w:t>
      </w:r>
    </w:p>
    <w:p w:rsidR="00B465BA" w:rsidRPr="00B709F9" w:rsidRDefault="00AE6555" w:rsidP="00D638B2">
      <w:pPr>
        <w:ind w:firstLine="709"/>
        <w:jc w:val="both"/>
        <w:rPr>
          <w:color w:val="FF0000"/>
        </w:rPr>
      </w:pPr>
      <w:r>
        <w:t>Технологическая п</w:t>
      </w:r>
      <w:r w:rsidR="00B465BA" w:rsidRPr="00D638B2">
        <w:t>латформа</w:t>
      </w:r>
      <w:r w:rsidR="00B01D5C">
        <w:t xml:space="preserve"> «1С: Предприятие»</w:t>
      </w:r>
      <w:r w:rsidR="00B465BA" w:rsidRPr="00D638B2">
        <w:t>. Типовые прикладные решения</w:t>
      </w:r>
      <w:r>
        <w:t>, разработанные на основе технологической платформы «1С: Предприятие»</w:t>
      </w:r>
      <w:r w:rsidR="00B635A5" w:rsidRPr="00D638B2">
        <w:t>.</w:t>
      </w:r>
      <w:r w:rsidR="00B465BA" w:rsidRPr="00D638B2">
        <w:t xml:space="preserve"> </w:t>
      </w:r>
      <w:r>
        <w:t xml:space="preserve">Подсистемы </w:t>
      </w:r>
      <w:r w:rsidRPr="00D638B2">
        <w:t>КИС «1С: ERP Управление предприятием»</w:t>
      </w:r>
      <w:r>
        <w:t xml:space="preserve">: </w:t>
      </w:r>
      <w:r w:rsidR="00B01D5C">
        <w:t>Финансы</w:t>
      </w:r>
      <w:r>
        <w:t xml:space="preserve">, </w:t>
      </w:r>
      <w:r w:rsidR="00B01D5C">
        <w:t>Продажи</w:t>
      </w:r>
      <w:r>
        <w:t>, З</w:t>
      </w:r>
      <w:r w:rsidR="00B01D5C">
        <w:t>акупки</w:t>
      </w:r>
      <w:r>
        <w:t>,</w:t>
      </w:r>
      <w:r w:rsidR="00B465BA" w:rsidRPr="00D638B2">
        <w:t xml:space="preserve"> </w:t>
      </w:r>
      <w:r w:rsidR="00B01D5C">
        <w:t>Бюджетирование</w:t>
      </w:r>
      <w:r w:rsidR="00B465BA" w:rsidRPr="00D638B2">
        <w:t xml:space="preserve">. </w:t>
      </w:r>
      <w:r>
        <w:t xml:space="preserve">Методологии </w:t>
      </w:r>
      <w:r w:rsidR="00B465BA" w:rsidRPr="00D638B2">
        <w:t xml:space="preserve">внедрения </w:t>
      </w:r>
      <w:r w:rsidRPr="00D638B2">
        <w:t>информационн</w:t>
      </w:r>
      <w:r>
        <w:t>ых</w:t>
      </w:r>
      <w:r w:rsidRPr="00D638B2">
        <w:t xml:space="preserve"> </w:t>
      </w:r>
      <w:r w:rsidR="00B465BA" w:rsidRPr="00D638B2">
        <w:t>систем</w:t>
      </w:r>
      <w:r>
        <w:t xml:space="preserve"> 1С</w:t>
      </w:r>
      <w:r w:rsidR="00B465BA" w:rsidRPr="00D638B2">
        <w:t>.</w:t>
      </w:r>
      <w:r w:rsidR="0081228A">
        <w:t xml:space="preserve"> </w:t>
      </w:r>
    </w:p>
    <w:p w:rsidR="00A032F4" w:rsidRDefault="00A032F4" w:rsidP="00890523">
      <w:pPr>
        <w:ind w:firstLine="709"/>
        <w:jc w:val="both"/>
        <w:rPr>
          <w:b/>
        </w:rPr>
      </w:pPr>
    </w:p>
    <w:p w:rsidR="00B465BA" w:rsidRDefault="00B465BA" w:rsidP="00890523">
      <w:pPr>
        <w:ind w:firstLine="709"/>
        <w:jc w:val="both"/>
        <w:rPr>
          <w:b/>
        </w:rPr>
      </w:pPr>
      <w:r>
        <w:rPr>
          <w:b/>
        </w:rPr>
        <w:t xml:space="preserve">Тема </w:t>
      </w:r>
      <w:r w:rsidR="00BA11D5">
        <w:rPr>
          <w:b/>
        </w:rPr>
        <w:t>5</w:t>
      </w:r>
      <w:r>
        <w:rPr>
          <w:b/>
        </w:rPr>
        <w:t xml:space="preserve">. </w:t>
      </w:r>
      <w:r w:rsidRPr="00B465BA">
        <w:rPr>
          <w:b/>
        </w:rPr>
        <w:t>Информационная система Oracle E-Business Suite</w:t>
      </w:r>
    </w:p>
    <w:p w:rsidR="005A0910" w:rsidRDefault="00B465BA" w:rsidP="00890523">
      <w:pPr>
        <w:pStyle w:val="095"/>
        <w:spacing w:line="240" w:lineRule="auto"/>
        <w:ind w:firstLine="709"/>
      </w:pPr>
      <w:r w:rsidRPr="004542CC">
        <w:t xml:space="preserve">Внедрения </w:t>
      </w:r>
      <w:r w:rsidRPr="00A45509">
        <w:rPr>
          <w:lang w:val="en-US"/>
        </w:rPr>
        <w:t>Oracle</w:t>
      </w:r>
      <w:r w:rsidRPr="004542CC">
        <w:t xml:space="preserve"> </w:t>
      </w:r>
      <w:r w:rsidRPr="00A45509">
        <w:rPr>
          <w:lang w:val="en-US"/>
        </w:rPr>
        <w:t>E</w:t>
      </w:r>
      <w:r w:rsidRPr="004542CC">
        <w:t>-</w:t>
      </w:r>
      <w:r w:rsidRPr="00A45509">
        <w:rPr>
          <w:lang w:val="en-US"/>
        </w:rPr>
        <w:t>Business</w:t>
      </w:r>
      <w:r w:rsidRPr="004542CC">
        <w:t xml:space="preserve"> </w:t>
      </w:r>
      <w:r w:rsidRPr="00A45509">
        <w:rPr>
          <w:lang w:val="en-US"/>
        </w:rPr>
        <w:t>Suite</w:t>
      </w:r>
      <w:r w:rsidRPr="004542CC">
        <w:t xml:space="preserve"> в России и странах СНГ. </w:t>
      </w:r>
      <w:r w:rsidRPr="00A45509">
        <w:rPr>
          <w:lang w:val="en-US"/>
        </w:rPr>
        <w:t xml:space="preserve">Основные подсистемы Oracle E-Business Suite. </w:t>
      </w:r>
      <w:r w:rsidRPr="00D638B2">
        <w:t xml:space="preserve">Обзор подсистем </w:t>
      </w:r>
      <w:r w:rsidRPr="00A45509">
        <w:rPr>
          <w:lang w:val="en-US"/>
        </w:rPr>
        <w:t>Oracle</w:t>
      </w:r>
      <w:r w:rsidRPr="00D638B2">
        <w:t xml:space="preserve"> </w:t>
      </w:r>
      <w:r w:rsidRPr="00A45509">
        <w:rPr>
          <w:lang w:val="en-US"/>
        </w:rPr>
        <w:t>E</w:t>
      </w:r>
      <w:r w:rsidRPr="00D638B2">
        <w:t>-</w:t>
      </w:r>
      <w:r w:rsidRPr="00A45509">
        <w:rPr>
          <w:lang w:val="en-US"/>
        </w:rPr>
        <w:t>Business</w:t>
      </w:r>
      <w:r w:rsidRPr="00D638B2">
        <w:t xml:space="preserve"> </w:t>
      </w:r>
      <w:r w:rsidRPr="00A45509">
        <w:rPr>
          <w:lang w:val="en-US"/>
        </w:rPr>
        <w:t>Suite</w:t>
      </w:r>
      <w:r w:rsidRPr="00D638B2">
        <w:t xml:space="preserve">. </w:t>
      </w:r>
    </w:p>
    <w:p w:rsidR="00A032F4" w:rsidRDefault="00A032F4" w:rsidP="00D638B2">
      <w:pPr>
        <w:pStyle w:val="095"/>
        <w:spacing w:line="240" w:lineRule="auto"/>
        <w:ind w:firstLine="709"/>
      </w:pPr>
    </w:p>
    <w:p w:rsidR="00FF3243" w:rsidRPr="00AE5116" w:rsidRDefault="00AE5116" w:rsidP="00D638B2">
      <w:pPr>
        <w:pStyle w:val="095"/>
        <w:spacing w:line="240" w:lineRule="auto"/>
        <w:ind w:firstLine="709"/>
        <w:rPr>
          <w:b/>
        </w:rPr>
      </w:pPr>
      <w:r>
        <w:rPr>
          <w:b/>
        </w:rPr>
        <w:t xml:space="preserve">Тема </w:t>
      </w:r>
      <w:r w:rsidR="00BA11D5">
        <w:rPr>
          <w:b/>
        </w:rPr>
        <w:t>6</w:t>
      </w:r>
      <w:r w:rsidR="00FF3243" w:rsidRPr="00C55E4A">
        <w:rPr>
          <w:b/>
        </w:rPr>
        <w:t xml:space="preserve">. </w:t>
      </w:r>
      <w:r w:rsidR="00B465BA" w:rsidRPr="00B465BA">
        <w:rPr>
          <w:b/>
        </w:rPr>
        <w:t>Информационная система</w:t>
      </w:r>
      <w:r w:rsidR="00B465BA">
        <w:rPr>
          <w:b/>
        </w:rPr>
        <w:t xml:space="preserve"> </w:t>
      </w:r>
      <w:r w:rsidR="00B465BA">
        <w:rPr>
          <w:b/>
          <w:lang w:val="en-US"/>
        </w:rPr>
        <w:t>SAP</w:t>
      </w:r>
      <w:r w:rsidR="00B465BA" w:rsidRPr="00AE5116">
        <w:rPr>
          <w:b/>
        </w:rPr>
        <w:t xml:space="preserve"> </w:t>
      </w:r>
      <w:r w:rsidR="00B465BA">
        <w:rPr>
          <w:b/>
          <w:lang w:val="en-US"/>
        </w:rPr>
        <w:t>S</w:t>
      </w:r>
      <w:r w:rsidR="00B465BA" w:rsidRPr="00AE5116">
        <w:rPr>
          <w:b/>
        </w:rPr>
        <w:t>/4</w:t>
      </w:r>
      <w:r w:rsidR="00B465BA">
        <w:rPr>
          <w:b/>
          <w:lang w:val="en-US"/>
        </w:rPr>
        <w:t>HANA</w:t>
      </w:r>
    </w:p>
    <w:p w:rsidR="00FF3243" w:rsidRDefault="00AE5116" w:rsidP="00890523">
      <w:pPr>
        <w:pStyle w:val="095"/>
        <w:spacing w:line="240" w:lineRule="auto"/>
        <w:ind w:firstLine="709"/>
      </w:pPr>
      <w:r>
        <w:t xml:space="preserve">История возникновения </w:t>
      </w:r>
      <w:r>
        <w:rPr>
          <w:lang w:val="en-US"/>
        </w:rPr>
        <w:t>SAP</w:t>
      </w:r>
      <w:r>
        <w:t xml:space="preserve">. Экосистема продуктов </w:t>
      </w:r>
      <w:r>
        <w:rPr>
          <w:lang w:val="en-US"/>
        </w:rPr>
        <w:t>SAP</w:t>
      </w:r>
      <w:r w:rsidRPr="00AE5116">
        <w:t xml:space="preserve">. </w:t>
      </w:r>
      <w:r>
        <w:t xml:space="preserve">Основной функционал. Метаданные, мастер-данные. </w:t>
      </w:r>
      <w:r w:rsidR="00AE6555">
        <w:t>Нормативно-справочная информация (</w:t>
      </w:r>
      <w:r>
        <w:t>НСИ</w:t>
      </w:r>
      <w:r w:rsidR="00AE6555">
        <w:t>)</w:t>
      </w:r>
      <w:r>
        <w:t>.</w:t>
      </w:r>
      <w:r w:rsidRPr="00AE5116">
        <w:t xml:space="preserve"> </w:t>
      </w:r>
      <w:r>
        <w:t>Управление материальными потоками (</w:t>
      </w:r>
      <w:r>
        <w:rPr>
          <w:lang w:val="en-US"/>
        </w:rPr>
        <w:t>MM</w:t>
      </w:r>
      <w:r w:rsidRPr="00AE5116">
        <w:t>)</w:t>
      </w:r>
      <w:r w:rsidR="005E612F">
        <w:t>.</w:t>
      </w:r>
      <w:r w:rsidRPr="00AE5116">
        <w:t xml:space="preserve"> </w:t>
      </w:r>
      <w:r>
        <w:t xml:space="preserve">Управление сбытом </w:t>
      </w:r>
      <w:r w:rsidRPr="00AE5116">
        <w:t>(</w:t>
      </w:r>
      <w:r>
        <w:rPr>
          <w:lang w:val="en-US"/>
        </w:rPr>
        <w:t>SD</w:t>
      </w:r>
      <w:r w:rsidRPr="00AE5116">
        <w:t>).</w:t>
      </w:r>
      <w:r>
        <w:t xml:space="preserve"> Управление финансами </w:t>
      </w:r>
      <w:r w:rsidRPr="00AE5116">
        <w:t>(</w:t>
      </w:r>
      <w:r>
        <w:rPr>
          <w:lang w:val="en-US"/>
        </w:rPr>
        <w:t>FI</w:t>
      </w:r>
      <w:r w:rsidRPr="00AE5116">
        <w:t>)</w:t>
      </w:r>
      <w:r>
        <w:t>. Контроллинг (</w:t>
      </w:r>
      <w:r>
        <w:rPr>
          <w:lang w:val="en-US"/>
        </w:rPr>
        <w:t>CO</w:t>
      </w:r>
      <w:r w:rsidRPr="00AE5116">
        <w:t>)</w:t>
      </w:r>
      <w:r>
        <w:t>. Управление активами предприятия (</w:t>
      </w:r>
      <w:r>
        <w:rPr>
          <w:lang w:val="en-US"/>
        </w:rPr>
        <w:t>EAM</w:t>
      </w:r>
      <w:r w:rsidRPr="00A45509">
        <w:t>).</w:t>
      </w:r>
    </w:p>
    <w:p w:rsidR="00A032F4" w:rsidRDefault="00A032F4" w:rsidP="00890523">
      <w:pPr>
        <w:pStyle w:val="095"/>
        <w:spacing w:line="240" w:lineRule="auto"/>
        <w:ind w:firstLine="709"/>
        <w:rPr>
          <w:b/>
        </w:rPr>
      </w:pPr>
    </w:p>
    <w:p w:rsidR="00A45509" w:rsidRPr="004542CC" w:rsidRDefault="00A45509" w:rsidP="00890523">
      <w:pPr>
        <w:pStyle w:val="095"/>
        <w:spacing w:line="240" w:lineRule="auto"/>
        <w:ind w:firstLine="709"/>
        <w:rPr>
          <w:b/>
        </w:rPr>
      </w:pPr>
      <w:r>
        <w:rPr>
          <w:b/>
        </w:rPr>
        <w:t>Тема</w:t>
      </w:r>
      <w:r w:rsidRPr="00A45509">
        <w:rPr>
          <w:b/>
        </w:rPr>
        <w:t xml:space="preserve"> </w:t>
      </w:r>
      <w:r w:rsidR="00BA11D5">
        <w:rPr>
          <w:b/>
        </w:rPr>
        <w:t>7</w:t>
      </w:r>
      <w:r w:rsidRPr="00A45509">
        <w:rPr>
          <w:b/>
        </w:rPr>
        <w:t xml:space="preserve">. Информационная система </w:t>
      </w:r>
      <w:r w:rsidRPr="00A45509">
        <w:rPr>
          <w:b/>
          <w:lang w:val="en-US"/>
        </w:rPr>
        <w:t>Microsoft</w:t>
      </w:r>
      <w:r w:rsidRPr="00A45509">
        <w:rPr>
          <w:b/>
        </w:rPr>
        <w:t xml:space="preserve"> </w:t>
      </w:r>
      <w:r w:rsidRPr="00A45509">
        <w:rPr>
          <w:b/>
          <w:lang w:val="en-US"/>
        </w:rPr>
        <w:t>Dynamics</w:t>
      </w:r>
      <w:r w:rsidRPr="00A45509">
        <w:rPr>
          <w:b/>
        </w:rPr>
        <w:t xml:space="preserve"> </w:t>
      </w:r>
      <w:r w:rsidRPr="00A45509">
        <w:rPr>
          <w:b/>
          <w:lang w:val="en-US"/>
        </w:rPr>
        <w:t>AX</w:t>
      </w:r>
    </w:p>
    <w:p w:rsidR="00A45509" w:rsidRDefault="00A45509" w:rsidP="00890523">
      <w:pPr>
        <w:pStyle w:val="095"/>
        <w:spacing w:line="240" w:lineRule="auto"/>
        <w:ind w:firstLine="709"/>
      </w:pPr>
      <w:r>
        <w:t>История создания, лицензирование, архитектура системы. Примеры внедрения информационной системы</w:t>
      </w:r>
      <w:r w:rsidRPr="00A45509">
        <w:t xml:space="preserve"> </w:t>
      </w:r>
      <w:r>
        <w:t>Microsoft Dynamics AX</w:t>
      </w:r>
      <w:r w:rsidRPr="00A45509">
        <w:t xml:space="preserve">. </w:t>
      </w:r>
      <w:r w:rsidR="00D16DA6">
        <w:t>М</w:t>
      </w:r>
      <w:r>
        <w:t>одули Microsoft Dynamics AX</w:t>
      </w:r>
      <w:r w:rsidR="00AE6555">
        <w:t>:</w:t>
      </w:r>
      <w:r w:rsidR="00D16DA6">
        <w:t xml:space="preserve"> </w:t>
      </w:r>
      <w:r>
        <w:t>Управление запасами</w:t>
      </w:r>
      <w:r w:rsidR="00AE6555">
        <w:t>,</w:t>
      </w:r>
      <w:r w:rsidR="00D16DA6">
        <w:t xml:space="preserve"> </w:t>
      </w:r>
      <w:r>
        <w:t>Управление складом</w:t>
      </w:r>
      <w:r w:rsidR="00AE6555">
        <w:t xml:space="preserve">, </w:t>
      </w:r>
      <w:r>
        <w:t>Управление проектами.</w:t>
      </w:r>
      <w:r w:rsidRPr="00A45509">
        <w:t xml:space="preserve"> </w:t>
      </w:r>
      <w:r>
        <w:t>Среда программирования MorphX. Элементы языка</w:t>
      </w:r>
      <w:r w:rsidRPr="00A45509">
        <w:t xml:space="preserve"> </w:t>
      </w:r>
      <w:r>
        <w:t>программирования X++.</w:t>
      </w:r>
      <w:r w:rsidRPr="00A45509">
        <w:t xml:space="preserve"> </w:t>
      </w:r>
    </w:p>
    <w:p w:rsidR="00A5399A" w:rsidRPr="00A45509" w:rsidRDefault="00A5399A" w:rsidP="00984059">
      <w:pPr>
        <w:pStyle w:val="095"/>
        <w:spacing w:line="240" w:lineRule="auto"/>
        <w:ind w:right="-711" w:firstLine="709"/>
      </w:pPr>
      <w:r w:rsidRPr="00A45509">
        <w:br w:type="page"/>
      </w:r>
    </w:p>
    <w:p w:rsidR="00E83B7C" w:rsidRPr="00687092" w:rsidRDefault="00DB33FB" w:rsidP="00DB33FB">
      <w:pPr>
        <w:pStyle w:val="116"/>
        <w:tabs>
          <w:tab w:val="clear" w:pos="1512"/>
        </w:tabs>
        <w:spacing w:after="0"/>
        <w:ind w:left="360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5" w:name="_Toc500499433"/>
      <w:r w:rsidRPr="00DB33FB">
        <w:rPr>
          <w:rFonts w:ascii="Times New Roman" w:hAnsi="Times New Roman" w:cs="Times New Roman"/>
          <w:i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.2. </w:t>
      </w:r>
      <w:r w:rsidR="00687092" w:rsidRPr="00687092">
        <w:rPr>
          <w:rFonts w:ascii="Times New Roman" w:hAnsi="Times New Roman" w:cs="Times New Roman"/>
          <w:i/>
          <w:sz w:val="28"/>
          <w:szCs w:val="28"/>
        </w:rPr>
        <w:t>Учебно - тематический план</w:t>
      </w:r>
      <w:bookmarkEnd w:id="15"/>
    </w:p>
    <w:p w:rsidR="00687092" w:rsidRPr="00957953" w:rsidRDefault="00687092" w:rsidP="00687092">
      <w:pPr>
        <w:pStyle w:val="32"/>
        <w:spacing w:after="0" w:line="360" w:lineRule="auto"/>
        <w:ind w:left="0"/>
        <w:jc w:val="right"/>
        <w:rPr>
          <w:bCs/>
          <w:sz w:val="28"/>
        </w:rPr>
      </w:pPr>
      <w:r w:rsidRPr="00957953">
        <w:rPr>
          <w:bCs/>
          <w:sz w:val="28"/>
        </w:rPr>
        <w:t>Таблица 3</w:t>
      </w:r>
    </w:p>
    <w:tbl>
      <w:tblPr>
        <w:tblW w:w="959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984"/>
        <w:gridCol w:w="709"/>
        <w:gridCol w:w="944"/>
        <w:gridCol w:w="851"/>
        <w:gridCol w:w="992"/>
        <w:gridCol w:w="1276"/>
        <w:gridCol w:w="992"/>
        <w:gridCol w:w="1417"/>
      </w:tblGrid>
      <w:tr w:rsidR="002634EF" w:rsidRPr="00957953" w:rsidTr="00407D45">
        <w:trPr>
          <w:trHeight w:val="479"/>
          <w:tblHeader/>
        </w:trPr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87"/>
              <w:widowControl/>
              <w:ind w:firstLine="709"/>
              <w:jc w:val="center"/>
              <w:rPr>
                <w:rStyle w:val="FontStyle681"/>
                <w:sz w:val="24"/>
                <w:szCs w:val="24"/>
              </w:rPr>
            </w:pPr>
            <w:r w:rsidRPr="00957953">
              <w:rPr>
                <w:rStyle w:val="FontStyle681"/>
                <w:sz w:val="24"/>
                <w:szCs w:val="24"/>
              </w:rPr>
              <w:t>№ № п/п</w:t>
            </w:r>
          </w:p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81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634EF" w:rsidRPr="00957953" w:rsidRDefault="002634EF" w:rsidP="00800DC2">
            <w:pPr>
              <w:pStyle w:val="Style350"/>
              <w:widowControl/>
              <w:jc w:val="center"/>
              <w:rPr>
                <w:rStyle w:val="FontStyle694"/>
              </w:rPr>
            </w:pPr>
            <w:r w:rsidRPr="00957953">
              <w:rPr>
                <w:rStyle w:val="FontStyle694"/>
              </w:rPr>
              <w:t>Наименование темы (раздела) дисциплины</w:t>
            </w:r>
          </w:p>
        </w:tc>
        <w:tc>
          <w:tcPr>
            <w:tcW w:w="57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DB33FB">
            <w:pPr>
              <w:pStyle w:val="Style350"/>
              <w:widowControl/>
              <w:ind w:firstLine="709"/>
              <w:jc w:val="center"/>
              <w:rPr>
                <w:rStyle w:val="FontStyle694"/>
                <w:sz w:val="20"/>
                <w:szCs w:val="20"/>
              </w:rPr>
            </w:pPr>
            <w:r w:rsidRPr="00957953">
              <w:rPr>
                <w:rStyle w:val="FontStyle694"/>
                <w:sz w:val="20"/>
                <w:szCs w:val="20"/>
              </w:rPr>
              <w:t>Трудоемкость в часах</w:t>
            </w:r>
            <w:r w:rsidR="00DB33FB" w:rsidRPr="00957953">
              <w:rPr>
                <w:rStyle w:val="FontStyle694"/>
                <w:sz w:val="20"/>
                <w:szCs w:val="20"/>
              </w:rPr>
              <w:br/>
              <w:t>(</w:t>
            </w:r>
            <w:r w:rsidR="00DB33FB" w:rsidRPr="00957953">
              <w:rPr>
                <w:b/>
                <w:bCs/>
                <w:sz w:val="20"/>
                <w:szCs w:val="20"/>
              </w:rPr>
              <w:t>очная/очно-заочная формы обучения)</w:t>
            </w:r>
            <w:r w:rsidR="00DB33FB" w:rsidRPr="00957953">
              <w:rPr>
                <w:rStyle w:val="FontStyle694"/>
                <w:sz w:val="20"/>
                <w:szCs w:val="20"/>
              </w:rPr>
              <w:br/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634EF" w:rsidRPr="00957953" w:rsidRDefault="002634EF" w:rsidP="00800DC2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957953">
              <w:rPr>
                <w:rStyle w:val="FontStyle694"/>
                <w:sz w:val="20"/>
                <w:szCs w:val="20"/>
              </w:rPr>
              <w:t>Формы</w:t>
            </w:r>
          </w:p>
          <w:p w:rsidR="002634EF" w:rsidRPr="00957953" w:rsidRDefault="002634EF" w:rsidP="00800DC2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957953">
              <w:rPr>
                <w:rStyle w:val="FontStyle694"/>
                <w:sz w:val="20"/>
                <w:szCs w:val="20"/>
              </w:rPr>
              <w:t>текущего</w:t>
            </w:r>
          </w:p>
          <w:p w:rsidR="002634EF" w:rsidRPr="00957953" w:rsidRDefault="002634EF" w:rsidP="00800DC2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957953">
              <w:rPr>
                <w:rStyle w:val="FontStyle694"/>
                <w:sz w:val="20"/>
                <w:szCs w:val="20"/>
              </w:rPr>
              <w:t>контроля</w:t>
            </w:r>
          </w:p>
          <w:p w:rsidR="002634EF" w:rsidRPr="00957953" w:rsidRDefault="002634EF" w:rsidP="00232092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957953">
              <w:rPr>
                <w:rStyle w:val="FontStyle694"/>
                <w:sz w:val="20"/>
                <w:szCs w:val="20"/>
              </w:rPr>
              <w:t>успеваемости</w:t>
            </w:r>
          </w:p>
        </w:tc>
      </w:tr>
      <w:tr w:rsidR="002634EF" w:rsidRPr="00957953" w:rsidTr="00407D45">
        <w:trPr>
          <w:trHeight w:val="198"/>
          <w:tblHeader/>
        </w:trPr>
        <w:tc>
          <w:tcPr>
            <w:tcW w:w="4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50"/>
              <w:widowControl/>
              <w:spacing w:line="360" w:lineRule="auto"/>
              <w:jc w:val="center"/>
              <w:rPr>
                <w:rStyle w:val="FontStyle694"/>
              </w:rPr>
            </w:pPr>
            <w:r w:rsidRPr="00957953">
              <w:rPr>
                <w:rStyle w:val="FontStyle694"/>
              </w:rPr>
              <w:t>Всего</w:t>
            </w:r>
          </w:p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94"/>
              </w:rPr>
            </w:pPr>
          </w:p>
        </w:tc>
        <w:tc>
          <w:tcPr>
            <w:tcW w:w="40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50"/>
              <w:widowControl/>
              <w:ind w:firstLine="709"/>
              <w:jc w:val="center"/>
              <w:rPr>
                <w:rStyle w:val="FontStyle694"/>
                <w:sz w:val="20"/>
                <w:szCs w:val="20"/>
              </w:rPr>
            </w:pPr>
            <w:r w:rsidRPr="00957953">
              <w:rPr>
                <w:rStyle w:val="FontStyle694"/>
                <w:sz w:val="20"/>
                <w:szCs w:val="20"/>
              </w:rPr>
              <w:t>Аудиторная работа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957953">
              <w:rPr>
                <w:rStyle w:val="FontStyle694"/>
                <w:sz w:val="20"/>
                <w:szCs w:val="20"/>
              </w:rPr>
              <w:t>Самостоятельная</w:t>
            </w:r>
          </w:p>
          <w:p w:rsidR="002634EF" w:rsidRPr="00957953" w:rsidRDefault="002634EF" w:rsidP="00800DC2">
            <w:pPr>
              <w:pStyle w:val="Style350"/>
              <w:widowControl/>
              <w:jc w:val="center"/>
              <w:rPr>
                <w:rStyle w:val="FontStyle694"/>
                <w:sz w:val="20"/>
                <w:szCs w:val="20"/>
              </w:rPr>
            </w:pPr>
            <w:r w:rsidRPr="00957953">
              <w:rPr>
                <w:rStyle w:val="FontStyle694"/>
                <w:sz w:val="20"/>
                <w:szCs w:val="20"/>
              </w:rPr>
              <w:t>работа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87"/>
              <w:spacing w:line="360" w:lineRule="auto"/>
              <w:ind w:firstLine="709"/>
              <w:jc w:val="center"/>
              <w:rPr>
                <w:rStyle w:val="FontStyle694"/>
                <w:sz w:val="20"/>
                <w:szCs w:val="20"/>
              </w:rPr>
            </w:pPr>
          </w:p>
        </w:tc>
      </w:tr>
      <w:tr w:rsidR="002634EF" w:rsidRPr="00AE5116" w:rsidTr="00407D45">
        <w:trPr>
          <w:trHeight w:val="1402"/>
          <w:tblHeader/>
        </w:trPr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spacing w:line="360" w:lineRule="auto"/>
              <w:ind w:firstLine="709"/>
              <w:jc w:val="center"/>
              <w:rPr>
                <w:rStyle w:val="FontStyle694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87"/>
              <w:widowControl/>
              <w:jc w:val="center"/>
              <w:rPr>
                <w:rStyle w:val="FontStyle681"/>
                <w:sz w:val="20"/>
                <w:szCs w:val="20"/>
              </w:rPr>
            </w:pPr>
            <w:r w:rsidRPr="00957953">
              <w:rPr>
                <w:rStyle w:val="FontStyle681"/>
                <w:sz w:val="20"/>
                <w:szCs w:val="20"/>
              </w:rPr>
              <w:t>Общая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87"/>
              <w:widowControl/>
              <w:jc w:val="center"/>
              <w:rPr>
                <w:rStyle w:val="FontStyle681"/>
                <w:sz w:val="20"/>
                <w:szCs w:val="20"/>
              </w:rPr>
            </w:pPr>
            <w:r w:rsidRPr="00957953">
              <w:rPr>
                <w:rStyle w:val="FontStyle681"/>
                <w:sz w:val="20"/>
                <w:szCs w:val="20"/>
              </w:rPr>
              <w:t>Лекции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87"/>
              <w:widowControl/>
              <w:jc w:val="center"/>
              <w:rPr>
                <w:rStyle w:val="FontStyle681"/>
                <w:sz w:val="20"/>
                <w:szCs w:val="20"/>
              </w:rPr>
            </w:pPr>
            <w:r w:rsidRPr="00957953">
              <w:rPr>
                <w:rStyle w:val="FontStyle681"/>
                <w:sz w:val="20"/>
                <w:szCs w:val="20"/>
              </w:rPr>
              <w:t>Практические и семинарские занятия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87"/>
              <w:widowControl/>
              <w:jc w:val="center"/>
              <w:rPr>
                <w:rStyle w:val="FontStyle681"/>
                <w:sz w:val="20"/>
                <w:szCs w:val="20"/>
              </w:rPr>
            </w:pPr>
            <w:r w:rsidRPr="00957953">
              <w:rPr>
                <w:rStyle w:val="FontStyle681"/>
                <w:sz w:val="20"/>
                <w:szCs w:val="20"/>
              </w:rPr>
              <w:t>Занятия в</w:t>
            </w:r>
          </w:p>
          <w:p w:rsidR="002634EF" w:rsidRPr="00D638B2" w:rsidRDefault="002634EF">
            <w:pPr>
              <w:pStyle w:val="Style387"/>
              <w:widowControl/>
              <w:jc w:val="center"/>
            </w:pPr>
            <w:r w:rsidRPr="00957953">
              <w:rPr>
                <w:rStyle w:val="FontStyle681"/>
                <w:sz w:val="20"/>
                <w:szCs w:val="20"/>
              </w:rPr>
              <w:t>интерактивных формах,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87"/>
              <w:widowControl/>
              <w:ind w:firstLine="709"/>
              <w:jc w:val="center"/>
              <w:rPr>
                <w:rStyle w:val="FontStyle681"/>
                <w:sz w:val="20"/>
                <w:szCs w:val="20"/>
              </w:rPr>
            </w:pPr>
          </w:p>
          <w:p w:rsidR="002634EF" w:rsidRPr="009F3891" w:rsidRDefault="002634EF" w:rsidP="00800DC2">
            <w:pPr>
              <w:pStyle w:val="Style387"/>
              <w:widowControl/>
              <w:ind w:firstLine="709"/>
              <w:jc w:val="center"/>
              <w:rPr>
                <w:rStyle w:val="FontStyle681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EF" w:rsidRPr="00957953" w:rsidRDefault="002634EF" w:rsidP="00800DC2">
            <w:pPr>
              <w:pStyle w:val="Style387"/>
              <w:widowControl/>
              <w:spacing w:line="360" w:lineRule="auto"/>
              <w:ind w:firstLine="709"/>
              <w:jc w:val="center"/>
              <w:rPr>
                <w:rStyle w:val="FontStyle681"/>
                <w:sz w:val="20"/>
                <w:szCs w:val="20"/>
              </w:rPr>
            </w:pPr>
          </w:p>
        </w:tc>
      </w:tr>
      <w:tr w:rsidR="007144F1" w:rsidRPr="00AE5116" w:rsidTr="00407D45">
        <w:trPr>
          <w:trHeight w:val="115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957953" w:rsidRDefault="007144F1" w:rsidP="007144F1">
            <w:pPr>
              <w:pStyle w:val="Style387"/>
              <w:widowControl/>
              <w:ind w:firstLine="709"/>
              <w:jc w:val="center"/>
              <w:rPr>
                <w:rStyle w:val="FontStyle681"/>
                <w:sz w:val="24"/>
                <w:szCs w:val="24"/>
              </w:rPr>
            </w:pPr>
            <w:r w:rsidRPr="00957953">
              <w:rPr>
                <w:rStyle w:val="FontStyle681"/>
                <w:sz w:val="24"/>
                <w:szCs w:val="24"/>
              </w:rPr>
              <w:t>11.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957953" w:rsidRDefault="007144F1" w:rsidP="007144F1">
            <w:pPr>
              <w:jc w:val="center"/>
              <w:rPr>
                <w:sz w:val="20"/>
              </w:rPr>
            </w:pPr>
            <w:r w:rsidRPr="00957953">
              <w:rPr>
                <w:sz w:val="20"/>
              </w:rPr>
              <w:t>Информационные технологии и их роль в управлении предприятием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7144F1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7144F1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7144F1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7144F1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7144F1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7144F1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957953" w:rsidRDefault="007144F1" w:rsidP="007144F1">
            <w:pPr>
              <w:pStyle w:val="Style139"/>
              <w:widowControl/>
              <w:jc w:val="center"/>
              <w:rPr>
                <w:sz w:val="20"/>
                <w:szCs w:val="20"/>
              </w:rPr>
            </w:pPr>
            <w:r w:rsidRPr="00957953">
              <w:rPr>
                <w:sz w:val="20"/>
                <w:szCs w:val="20"/>
              </w:rPr>
              <w:t>Дискуссия,</w:t>
            </w:r>
          </w:p>
          <w:p w:rsidR="007144F1" w:rsidRPr="00957953" w:rsidRDefault="007144F1" w:rsidP="007144F1">
            <w:pPr>
              <w:pStyle w:val="Style139"/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57953">
              <w:rPr>
                <w:sz w:val="20"/>
                <w:szCs w:val="20"/>
              </w:rPr>
              <w:t>бсуждение</w:t>
            </w:r>
            <w:r w:rsidRPr="0008636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08636A">
              <w:rPr>
                <w:sz w:val="20"/>
                <w:szCs w:val="20"/>
              </w:rPr>
              <w:t xml:space="preserve"> </w:t>
            </w:r>
            <w:r w:rsidRPr="00042561">
              <w:rPr>
                <w:sz w:val="20"/>
                <w:szCs w:val="20"/>
              </w:rPr>
              <w:t>Выполнение индивидуальных заданий</w:t>
            </w:r>
            <w:r>
              <w:rPr>
                <w:sz w:val="20"/>
                <w:szCs w:val="20"/>
              </w:rPr>
              <w:t>.</w:t>
            </w:r>
          </w:p>
        </w:tc>
      </w:tr>
      <w:tr w:rsidR="007144F1" w:rsidRPr="00AE5116" w:rsidTr="00407D45">
        <w:trPr>
          <w:trHeight w:val="28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957953" w:rsidRDefault="007144F1" w:rsidP="007144F1">
            <w:pPr>
              <w:pStyle w:val="Style129"/>
              <w:widowControl/>
              <w:ind w:firstLine="709"/>
              <w:jc w:val="center"/>
              <w:rPr>
                <w:rStyle w:val="FontStyle429"/>
              </w:rPr>
            </w:pPr>
            <w:r w:rsidRPr="00957953">
              <w:rPr>
                <w:rStyle w:val="FontStyle429"/>
              </w:rPr>
              <w:t>22.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957953" w:rsidRDefault="007144F1" w:rsidP="007144F1">
            <w:pPr>
              <w:jc w:val="center"/>
              <w:rPr>
                <w:sz w:val="20"/>
              </w:rPr>
            </w:pPr>
            <w:r w:rsidRPr="00957953">
              <w:rPr>
                <w:sz w:val="20"/>
              </w:rPr>
              <w:t>Корпоративные информационные системы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BA11D5" w:rsidP="003A11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144F1" w:rsidRPr="003A119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BA11D5" w:rsidP="003A11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144F1" w:rsidRPr="003A119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BA11D5" w:rsidP="003A11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144F1" w:rsidRPr="003A119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7144F1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7144F1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44F1" w:rsidRPr="003A1193" w:rsidRDefault="007144F1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44F1" w:rsidRPr="00957953" w:rsidRDefault="007144F1" w:rsidP="007144F1">
            <w:pPr>
              <w:pStyle w:val="Style139"/>
              <w:widowControl/>
              <w:jc w:val="center"/>
              <w:rPr>
                <w:sz w:val="20"/>
                <w:szCs w:val="20"/>
              </w:rPr>
            </w:pPr>
            <w:r w:rsidRPr="00957953">
              <w:rPr>
                <w:sz w:val="20"/>
                <w:szCs w:val="20"/>
              </w:rPr>
              <w:t>Дискуссия,</w:t>
            </w:r>
          </w:p>
          <w:p w:rsidR="007144F1" w:rsidRPr="00AE5116" w:rsidRDefault="007144F1" w:rsidP="007144F1">
            <w:pPr>
              <w:pStyle w:val="Style139"/>
              <w:widowControl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о</w:t>
            </w:r>
            <w:r w:rsidRPr="00957953">
              <w:rPr>
                <w:sz w:val="20"/>
                <w:szCs w:val="20"/>
              </w:rPr>
              <w:t>бсуждение</w:t>
            </w:r>
            <w:r w:rsidRPr="0008636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08636A">
              <w:rPr>
                <w:sz w:val="20"/>
                <w:szCs w:val="20"/>
              </w:rPr>
              <w:t xml:space="preserve"> </w:t>
            </w:r>
            <w:r w:rsidRPr="00042561">
              <w:rPr>
                <w:sz w:val="20"/>
                <w:szCs w:val="20"/>
              </w:rPr>
              <w:t>Выполнение индивидуальных заданий</w:t>
            </w:r>
            <w:r>
              <w:rPr>
                <w:sz w:val="20"/>
                <w:szCs w:val="20"/>
              </w:rPr>
              <w:t>.</w:t>
            </w:r>
          </w:p>
        </w:tc>
      </w:tr>
      <w:tr w:rsidR="003A1193" w:rsidRPr="00AE5116" w:rsidTr="00407D45">
        <w:trPr>
          <w:trHeight w:val="28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pStyle w:val="Style129"/>
              <w:widowControl/>
              <w:ind w:firstLine="709"/>
              <w:jc w:val="center"/>
              <w:rPr>
                <w:rStyle w:val="FontStyle429"/>
              </w:rPr>
            </w:pPr>
            <w:r w:rsidRPr="00957953">
              <w:rPr>
                <w:rStyle w:val="FontStyle429"/>
              </w:rPr>
              <w:t>33.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jc w:val="center"/>
              <w:rPr>
                <w:sz w:val="22"/>
                <w:szCs w:val="22"/>
              </w:rPr>
            </w:pPr>
            <w:r w:rsidRPr="00957953">
              <w:rPr>
                <w:sz w:val="22"/>
                <w:szCs w:val="22"/>
              </w:rPr>
              <w:t>Администрирование корпоративных информационных</w:t>
            </w:r>
          </w:p>
          <w:p w:rsidR="003A1193" w:rsidRPr="00957953" w:rsidRDefault="003A1193" w:rsidP="003A1193">
            <w:pPr>
              <w:jc w:val="center"/>
              <w:rPr>
                <w:sz w:val="22"/>
                <w:szCs w:val="22"/>
              </w:rPr>
            </w:pPr>
            <w:r w:rsidRPr="00957953">
              <w:rPr>
                <w:sz w:val="22"/>
                <w:szCs w:val="22"/>
              </w:rPr>
              <w:t>систем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A1193" w:rsidRPr="00AE5116" w:rsidRDefault="003A1193" w:rsidP="003A1193">
            <w:pPr>
              <w:pStyle w:val="Style139"/>
              <w:widowControl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A1193" w:rsidRPr="00957953" w:rsidTr="00407D45">
        <w:trPr>
          <w:trHeight w:val="28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pStyle w:val="Style129"/>
              <w:widowControl/>
              <w:ind w:firstLine="709"/>
              <w:jc w:val="center"/>
              <w:rPr>
                <w:rStyle w:val="FontStyle429"/>
                <w:sz w:val="22"/>
              </w:rPr>
            </w:pPr>
          </w:p>
          <w:p w:rsidR="003A1193" w:rsidRPr="00957953" w:rsidRDefault="00BA11D5" w:rsidP="003A1193">
            <w:pPr>
              <w:jc w:val="center"/>
              <w:rPr>
                <w:rStyle w:val="FontStyle429"/>
                <w:sz w:val="22"/>
                <w:lang w:val="en-US"/>
              </w:rPr>
            </w:pPr>
            <w:r>
              <w:rPr>
                <w:rStyle w:val="FontStyle429"/>
                <w:sz w:val="22"/>
              </w:rPr>
              <w:t>4</w:t>
            </w:r>
            <w:r w:rsidR="003A1193">
              <w:rPr>
                <w:rStyle w:val="FontStyle429"/>
                <w:sz w:val="22"/>
                <w:lang w:val="en-US"/>
              </w:rPr>
              <w:t>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B635A5" w:rsidP="003A1193">
            <w:pPr>
              <w:jc w:val="center"/>
              <w:rPr>
                <w:rStyle w:val="FontStyle429"/>
                <w:sz w:val="22"/>
              </w:rPr>
            </w:pPr>
            <w:r w:rsidRPr="00B635A5">
              <w:rPr>
                <w:rStyle w:val="FontStyle429"/>
                <w:sz w:val="22"/>
              </w:rPr>
              <w:t>Информационная система «1С: ERP Управление предприятием»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56/62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52/60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pStyle w:val="Style139"/>
              <w:widowControl/>
              <w:jc w:val="center"/>
              <w:rPr>
                <w:rStyle w:val="FontStyle429"/>
                <w:sz w:val="22"/>
              </w:rPr>
            </w:pPr>
          </w:p>
        </w:tc>
      </w:tr>
      <w:tr w:rsidR="003A1193" w:rsidRPr="00957953" w:rsidTr="00407D45">
        <w:trPr>
          <w:trHeight w:val="28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pStyle w:val="Style129"/>
              <w:widowControl/>
              <w:ind w:firstLine="709"/>
              <w:jc w:val="center"/>
              <w:rPr>
                <w:rStyle w:val="FontStyle429"/>
                <w:sz w:val="22"/>
                <w:lang w:val="en-US"/>
              </w:rPr>
            </w:pPr>
            <w:r>
              <w:rPr>
                <w:rStyle w:val="FontStyle429"/>
                <w:sz w:val="22"/>
                <w:lang w:val="en-US"/>
              </w:rPr>
              <w:t>6</w:t>
            </w:r>
            <w:r w:rsidR="00BA11D5">
              <w:rPr>
                <w:rStyle w:val="FontStyle429"/>
                <w:sz w:val="22"/>
              </w:rPr>
              <w:t>5</w:t>
            </w:r>
            <w:r>
              <w:rPr>
                <w:rStyle w:val="FontStyle429"/>
                <w:sz w:val="22"/>
                <w:lang w:val="en-US"/>
              </w:rPr>
              <w:t>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jc w:val="center"/>
              <w:rPr>
                <w:rStyle w:val="FontStyle429"/>
                <w:sz w:val="22"/>
              </w:rPr>
            </w:pPr>
            <w:r w:rsidRPr="00957953">
              <w:rPr>
                <w:rStyle w:val="FontStyle429"/>
                <w:sz w:val="22"/>
              </w:rPr>
              <w:t>Информационная система Oracle E-Business Suite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pStyle w:val="Style129"/>
              <w:widowControl/>
              <w:ind w:firstLine="709"/>
              <w:jc w:val="center"/>
              <w:rPr>
                <w:rStyle w:val="FontStyle429"/>
                <w:sz w:val="22"/>
              </w:rPr>
            </w:pPr>
          </w:p>
        </w:tc>
      </w:tr>
      <w:tr w:rsidR="003A1193" w:rsidRPr="00957953" w:rsidTr="00407D45">
        <w:trPr>
          <w:trHeight w:val="116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pStyle w:val="Style129"/>
              <w:widowControl/>
              <w:ind w:firstLine="709"/>
              <w:jc w:val="center"/>
              <w:rPr>
                <w:rStyle w:val="FontStyle429"/>
                <w:sz w:val="22"/>
              </w:rPr>
            </w:pPr>
          </w:p>
          <w:p w:rsidR="003A1193" w:rsidRPr="00957953" w:rsidRDefault="00BA11D5" w:rsidP="003A1193">
            <w:pPr>
              <w:jc w:val="center"/>
              <w:rPr>
                <w:rStyle w:val="FontStyle429"/>
                <w:sz w:val="22"/>
                <w:lang w:val="en-US"/>
              </w:rPr>
            </w:pPr>
            <w:r>
              <w:rPr>
                <w:rStyle w:val="FontStyle429"/>
                <w:sz w:val="22"/>
              </w:rPr>
              <w:t>6</w:t>
            </w:r>
            <w:r w:rsidR="003A1193">
              <w:rPr>
                <w:rStyle w:val="FontStyle429"/>
                <w:sz w:val="22"/>
                <w:lang w:val="en-US"/>
              </w:rPr>
              <w:t>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jc w:val="center"/>
              <w:rPr>
                <w:rStyle w:val="FontStyle429"/>
                <w:sz w:val="22"/>
              </w:rPr>
            </w:pPr>
            <w:r w:rsidRPr="00957953">
              <w:rPr>
                <w:rStyle w:val="FontStyle429"/>
                <w:sz w:val="22"/>
              </w:rPr>
              <w:t>Информационная система SAP S/4HANA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100/106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40/36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6/2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34/34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CC6B4D" w:rsidP="0079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918C7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2</w:t>
            </w:r>
            <w:r w:rsidR="007918C7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60/70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7918C7" w:rsidP="003A1193">
            <w:pPr>
              <w:pStyle w:val="Style139"/>
              <w:widowControl/>
              <w:jc w:val="center"/>
              <w:rPr>
                <w:rStyle w:val="FontStyle429"/>
                <w:sz w:val="22"/>
              </w:rPr>
            </w:pPr>
            <w:r>
              <w:rPr>
                <w:rStyle w:val="FontStyle429"/>
                <w:sz w:val="22"/>
              </w:rPr>
              <w:t>Подготовка к ДТЗ</w:t>
            </w:r>
          </w:p>
        </w:tc>
      </w:tr>
      <w:tr w:rsidR="003A1193" w:rsidRPr="00957953" w:rsidTr="00407D45">
        <w:trPr>
          <w:trHeight w:val="116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pStyle w:val="Style129"/>
              <w:widowControl/>
              <w:ind w:firstLine="709"/>
              <w:jc w:val="center"/>
              <w:rPr>
                <w:rStyle w:val="FontStyle429"/>
                <w:sz w:val="22"/>
                <w:lang w:val="en-US"/>
              </w:rPr>
            </w:pPr>
            <w:r w:rsidRPr="00957953">
              <w:rPr>
                <w:rStyle w:val="FontStyle429"/>
                <w:sz w:val="22"/>
              </w:rPr>
              <w:t>8</w:t>
            </w:r>
            <w:r w:rsidR="00BA11D5">
              <w:rPr>
                <w:rStyle w:val="FontStyle429"/>
                <w:sz w:val="22"/>
              </w:rPr>
              <w:t>7</w:t>
            </w:r>
            <w:r>
              <w:rPr>
                <w:rStyle w:val="FontStyle429"/>
                <w:sz w:val="22"/>
                <w:lang w:val="en-US"/>
              </w:rPr>
              <w:t>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jc w:val="center"/>
              <w:rPr>
                <w:rStyle w:val="FontStyle429"/>
                <w:sz w:val="22"/>
              </w:rPr>
            </w:pPr>
            <w:r w:rsidRPr="00957953">
              <w:rPr>
                <w:rStyle w:val="FontStyle429"/>
                <w:sz w:val="22"/>
              </w:rPr>
              <w:t>Информационная система Microsoft Dynamics AX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4/2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0/0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957953" w:rsidRDefault="003A1193" w:rsidP="003A1193">
            <w:pPr>
              <w:pStyle w:val="Style139"/>
              <w:widowControl/>
              <w:jc w:val="center"/>
              <w:rPr>
                <w:sz w:val="20"/>
                <w:szCs w:val="20"/>
              </w:rPr>
            </w:pPr>
            <w:r w:rsidRPr="00957953">
              <w:rPr>
                <w:sz w:val="20"/>
                <w:szCs w:val="20"/>
              </w:rPr>
              <w:t>Дискуссия,</w:t>
            </w:r>
          </w:p>
          <w:p w:rsidR="003A1193" w:rsidRPr="00957953" w:rsidRDefault="003A1193" w:rsidP="003A1193">
            <w:pPr>
              <w:pStyle w:val="Style139"/>
              <w:widowControl/>
              <w:jc w:val="center"/>
              <w:rPr>
                <w:rStyle w:val="FontStyle429"/>
                <w:sz w:val="22"/>
              </w:rPr>
            </w:pPr>
            <w:r>
              <w:rPr>
                <w:sz w:val="20"/>
                <w:szCs w:val="20"/>
              </w:rPr>
              <w:t>о</w:t>
            </w:r>
            <w:r w:rsidRPr="00957953">
              <w:rPr>
                <w:sz w:val="20"/>
                <w:szCs w:val="20"/>
              </w:rPr>
              <w:t>бсуждение</w:t>
            </w:r>
            <w:r w:rsidRPr="0008636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08636A">
              <w:rPr>
                <w:sz w:val="20"/>
                <w:szCs w:val="20"/>
              </w:rPr>
              <w:t xml:space="preserve"> </w:t>
            </w:r>
            <w:r w:rsidRPr="00042561">
              <w:rPr>
                <w:sz w:val="20"/>
                <w:szCs w:val="20"/>
              </w:rPr>
              <w:t>Выполнение индивидуальных заданий</w:t>
            </w:r>
            <w:r>
              <w:rPr>
                <w:sz w:val="20"/>
                <w:szCs w:val="20"/>
              </w:rPr>
              <w:t>.</w:t>
            </w:r>
          </w:p>
        </w:tc>
      </w:tr>
      <w:tr w:rsidR="003A1193" w:rsidRPr="00AE5116" w:rsidTr="00407D45">
        <w:trPr>
          <w:trHeight w:val="288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517902" w:rsidRDefault="003A1193" w:rsidP="003A1193">
            <w:pPr>
              <w:pStyle w:val="Style139"/>
              <w:widowControl/>
            </w:pPr>
            <w:r w:rsidRPr="00517902">
              <w:t>В целом по дисциплине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8C7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180/</w:t>
            </w:r>
          </w:p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180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68/50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34/16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34/34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CC6B4D" w:rsidP="0079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918C7">
              <w:rPr>
                <w:sz w:val="24"/>
                <w:szCs w:val="24"/>
              </w:rPr>
              <w:t>2</w:t>
            </w:r>
            <w:r w:rsidR="003A1193" w:rsidRPr="003A119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</w:t>
            </w:r>
            <w:r w:rsidR="007918C7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1193" w:rsidRPr="003A1193" w:rsidRDefault="003A1193" w:rsidP="003A1193">
            <w:pPr>
              <w:jc w:val="center"/>
              <w:rPr>
                <w:sz w:val="24"/>
                <w:szCs w:val="24"/>
              </w:rPr>
            </w:pPr>
            <w:r w:rsidRPr="003A1193">
              <w:rPr>
                <w:sz w:val="24"/>
                <w:szCs w:val="24"/>
              </w:rPr>
              <w:t>112/130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8C7" w:rsidRDefault="003A1193" w:rsidP="00CB5879">
            <w:pPr>
              <w:pStyle w:val="Style139"/>
              <w:widowControl/>
              <w:jc w:val="center"/>
              <w:rPr>
                <w:sz w:val="20"/>
                <w:szCs w:val="20"/>
              </w:rPr>
            </w:pPr>
            <w:r w:rsidRPr="00517902">
              <w:rPr>
                <w:sz w:val="20"/>
                <w:szCs w:val="20"/>
              </w:rPr>
              <w:t xml:space="preserve">Согласно учебному плану: </w:t>
            </w:r>
            <w:r w:rsidR="00CB5879">
              <w:rPr>
                <w:sz w:val="20"/>
                <w:szCs w:val="20"/>
              </w:rPr>
              <w:t xml:space="preserve">домашнее творческое </w:t>
            </w:r>
          </w:p>
          <w:p w:rsidR="003A1193" w:rsidRPr="00517902" w:rsidRDefault="00CB5879" w:rsidP="00CB5879">
            <w:pPr>
              <w:pStyle w:val="Style139"/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задание</w:t>
            </w:r>
          </w:p>
        </w:tc>
      </w:tr>
      <w:tr w:rsidR="00A5399A" w:rsidTr="00407D45">
        <w:trPr>
          <w:trHeight w:val="288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99A" w:rsidRPr="00AE5116" w:rsidRDefault="00A5399A" w:rsidP="00A5399A">
            <w:pPr>
              <w:pStyle w:val="Style139"/>
              <w:widowControl/>
              <w:spacing w:line="360" w:lineRule="auto"/>
              <w:rPr>
                <w:highlight w:val="yellow"/>
              </w:rPr>
            </w:pPr>
            <w:r w:rsidRPr="00D422EA">
              <w:t>Итого в %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99A" w:rsidRPr="00AE5116" w:rsidRDefault="00A5399A" w:rsidP="00A5399A">
            <w:pPr>
              <w:pStyle w:val="Style139"/>
              <w:widowControl/>
              <w:spacing w:line="360" w:lineRule="auto"/>
              <w:jc w:val="center"/>
              <w:rPr>
                <w:highlight w:val="yellow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99A" w:rsidRPr="00AE5116" w:rsidRDefault="00A5399A" w:rsidP="00A5399A">
            <w:pPr>
              <w:pStyle w:val="Style139"/>
              <w:widowControl/>
              <w:spacing w:line="360" w:lineRule="auto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99A" w:rsidRPr="00AE5116" w:rsidRDefault="00A5399A" w:rsidP="00A5399A">
            <w:pPr>
              <w:pStyle w:val="Style139"/>
              <w:widowControl/>
              <w:spacing w:line="360" w:lineRule="auto"/>
              <w:jc w:val="center"/>
              <w:rPr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99A" w:rsidRPr="00AE5116" w:rsidRDefault="00A5399A" w:rsidP="00A5399A">
            <w:pPr>
              <w:pStyle w:val="Style139"/>
              <w:widowControl/>
              <w:spacing w:line="360" w:lineRule="auto"/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99A" w:rsidRPr="007918C7" w:rsidRDefault="002E5B43" w:rsidP="007918C7">
            <w:pPr>
              <w:pStyle w:val="Style139"/>
              <w:widowControl/>
              <w:spacing w:line="360" w:lineRule="auto"/>
              <w:jc w:val="center"/>
            </w:pPr>
            <w:r>
              <w:t>32</w:t>
            </w:r>
            <w:r w:rsidR="007918C7">
              <w:rPr>
                <w:lang w:val="en-US"/>
              </w:rPr>
              <w:t>/</w:t>
            </w:r>
            <w:r w:rsidR="00616382">
              <w:t>44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99A" w:rsidRDefault="00A5399A" w:rsidP="00A5399A">
            <w:pPr>
              <w:pStyle w:val="Style139"/>
              <w:widowControl/>
              <w:spacing w:line="360" w:lineRule="auto"/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99A" w:rsidRPr="00265C0F" w:rsidRDefault="00A5399A" w:rsidP="00A5399A">
            <w:pPr>
              <w:pStyle w:val="Style139"/>
              <w:widowControl/>
              <w:jc w:val="center"/>
            </w:pPr>
          </w:p>
        </w:tc>
      </w:tr>
    </w:tbl>
    <w:p w:rsidR="003F4DF2" w:rsidRDefault="003F4DF2" w:rsidP="0091678C">
      <w:pPr>
        <w:pStyle w:val="32"/>
        <w:spacing w:after="0" w:line="360" w:lineRule="auto"/>
        <w:ind w:left="0"/>
        <w:rPr>
          <w:bCs/>
          <w:sz w:val="28"/>
        </w:rPr>
      </w:pPr>
    </w:p>
    <w:p w:rsidR="0091678C" w:rsidRDefault="0091678C" w:rsidP="0091678C">
      <w:pPr>
        <w:pStyle w:val="32"/>
        <w:spacing w:after="0" w:line="360" w:lineRule="auto"/>
        <w:ind w:left="0"/>
        <w:rPr>
          <w:bCs/>
          <w:sz w:val="28"/>
        </w:rPr>
      </w:pPr>
    </w:p>
    <w:p w:rsidR="003F4DF2" w:rsidRPr="007918C7" w:rsidRDefault="00F232C0" w:rsidP="007918C7">
      <w:pPr>
        <w:pStyle w:val="116"/>
        <w:tabs>
          <w:tab w:val="clear" w:pos="1512"/>
        </w:tabs>
        <w:spacing w:before="0" w:after="0" w:line="24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6" w:name="_Toc500499434"/>
      <w:r w:rsidRPr="007918C7">
        <w:rPr>
          <w:rFonts w:ascii="Times New Roman" w:hAnsi="Times New Roman" w:cs="Times New Roman"/>
          <w:i/>
          <w:sz w:val="28"/>
          <w:szCs w:val="28"/>
        </w:rPr>
        <w:lastRenderedPageBreak/>
        <w:t>5.3</w:t>
      </w:r>
      <w:r w:rsidR="007918C7" w:rsidRPr="007918C7">
        <w:rPr>
          <w:rFonts w:ascii="Times New Roman" w:hAnsi="Times New Roman" w:cs="Times New Roman"/>
          <w:i/>
          <w:sz w:val="28"/>
          <w:szCs w:val="28"/>
        </w:rPr>
        <w:t>.</w:t>
      </w:r>
      <w:r w:rsidRPr="007918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4DF2" w:rsidRPr="007918C7">
        <w:rPr>
          <w:rFonts w:ascii="Times New Roman" w:hAnsi="Times New Roman" w:cs="Times New Roman"/>
          <w:i/>
          <w:sz w:val="28"/>
          <w:szCs w:val="28"/>
        </w:rPr>
        <w:t>Содержание практических и семинарских занятий</w:t>
      </w:r>
      <w:bookmarkEnd w:id="16"/>
    </w:p>
    <w:p w:rsidR="00F232C0" w:rsidRPr="00F232C0" w:rsidRDefault="00F232C0" w:rsidP="007918C7">
      <w:pPr>
        <w:jc w:val="right"/>
      </w:pPr>
      <w:r>
        <w:t>Таблица 4</w:t>
      </w:r>
    </w:p>
    <w:tbl>
      <w:tblPr>
        <w:tblW w:w="973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01"/>
        <w:gridCol w:w="4639"/>
        <w:gridCol w:w="2693"/>
      </w:tblGrid>
      <w:tr w:rsidR="007A1195" w:rsidRPr="00EB7341" w:rsidTr="007918C7">
        <w:trPr>
          <w:trHeight w:val="1548"/>
          <w:tblHeader/>
        </w:trPr>
        <w:tc>
          <w:tcPr>
            <w:tcW w:w="2401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A1195" w:rsidRPr="00EB7341" w:rsidRDefault="007A1195" w:rsidP="00800DC2">
            <w:pPr>
              <w:pStyle w:val="Style350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EB7341">
              <w:rPr>
                <w:rStyle w:val="FontStyle694"/>
                <w:sz w:val="24"/>
                <w:szCs w:val="24"/>
              </w:rPr>
              <w:t>Наименование темы (раздела) дисциплины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A1195" w:rsidRPr="00EB7341" w:rsidRDefault="007A1195" w:rsidP="00800DC2">
            <w:pPr>
              <w:pStyle w:val="Style350"/>
              <w:widowControl/>
              <w:jc w:val="center"/>
              <w:rPr>
                <w:b/>
                <w:color w:val="FF0000"/>
              </w:rPr>
            </w:pPr>
            <w:r w:rsidRPr="00365811">
              <w:rPr>
                <w:b/>
              </w:rPr>
              <w:t>Перечень вопросов для обсуждения на семинарских, практических занятиях, рекомендуемые источники из разделов 8,</w:t>
            </w:r>
            <w:r>
              <w:rPr>
                <w:b/>
              </w:rPr>
              <w:t xml:space="preserve"> </w:t>
            </w:r>
            <w:r w:rsidRPr="00365811">
              <w:rPr>
                <w:b/>
              </w:rPr>
              <w:t>9 (указывается раздел и порядковый номер источника)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A1195" w:rsidRPr="00EB7341" w:rsidRDefault="007A1195" w:rsidP="00CD1ABC">
            <w:pPr>
              <w:pStyle w:val="Style350"/>
              <w:widowControl/>
              <w:jc w:val="center"/>
              <w:rPr>
                <w:rStyle w:val="FontStyle694"/>
                <w:sz w:val="24"/>
                <w:szCs w:val="24"/>
              </w:rPr>
            </w:pPr>
            <w:r w:rsidRPr="00365811">
              <w:rPr>
                <w:b/>
              </w:rPr>
              <w:t>Формы проведения занятий</w:t>
            </w:r>
          </w:p>
        </w:tc>
      </w:tr>
      <w:tr w:rsidR="002D52B3" w:rsidRPr="00EB7341" w:rsidTr="007918C7">
        <w:trPr>
          <w:trHeight w:val="288"/>
        </w:trPr>
        <w:tc>
          <w:tcPr>
            <w:tcW w:w="24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2B3" w:rsidRPr="00E53E01" w:rsidRDefault="002D52B3" w:rsidP="00E53E0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BA11D5">
              <w:rPr>
                <w:sz w:val="24"/>
                <w:szCs w:val="24"/>
              </w:rPr>
              <w:t>6</w:t>
            </w:r>
            <w:r w:rsidRPr="00E53E01">
              <w:rPr>
                <w:sz w:val="24"/>
                <w:szCs w:val="24"/>
              </w:rPr>
              <w:t xml:space="preserve">. </w:t>
            </w:r>
            <w:r w:rsidRPr="002D52B3">
              <w:rPr>
                <w:sz w:val="24"/>
                <w:szCs w:val="24"/>
              </w:rPr>
              <w:t>Информационная система SAP S/4</w:t>
            </w:r>
            <w:r w:rsidR="00EA3F28">
              <w:rPr>
                <w:sz w:val="24"/>
                <w:szCs w:val="24"/>
              </w:rPr>
              <w:t xml:space="preserve"> </w:t>
            </w:r>
            <w:r w:rsidRPr="002D52B3">
              <w:rPr>
                <w:sz w:val="24"/>
                <w:szCs w:val="24"/>
              </w:rPr>
              <w:t>HANA</w:t>
            </w:r>
          </w:p>
          <w:p w:rsidR="002D52B3" w:rsidRPr="00AE5116" w:rsidRDefault="002D52B3" w:rsidP="00C314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BBA" w:rsidRDefault="004F5BBA" w:rsidP="00D42546">
            <w:pPr>
              <w:rPr>
                <w:sz w:val="24"/>
                <w:szCs w:val="24"/>
              </w:rPr>
            </w:pPr>
            <w:r w:rsidRPr="004F5BBA">
              <w:rPr>
                <w:sz w:val="24"/>
                <w:szCs w:val="24"/>
              </w:rPr>
              <w:t>Основной функционал. Метаданные, мастер-данные. НСИ.</w:t>
            </w:r>
          </w:p>
          <w:p w:rsidR="002D52B3" w:rsidRPr="008A3515" w:rsidRDefault="008A3515" w:rsidP="00D42546">
            <w:pPr>
              <w:rPr>
                <w:sz w:val="24"/>
                <w:szCs w:val="24"/>
                <w:lang w:val="en-US"/>
              </w:rPr>
            </w:pPr>
            <w:r w:rsidRPr="008A3515">
              <w:rPr>
                <w:sz w:val="24"/>
                <w:szCs w:val="24"/>
                <w:lang w:val="en-US"/>
              </w:rPr>
              <w:t>Раздел 8, №№ 2, 4, 6, 7</w:t>
            </w:r>
          </w:p>
          <w:p w:rsidR="002D52B3" w:rsidRPr="008A3515" w:rsidRDefault="002D52B3" w:rsidP="00D42546">
            <w:pPr>
              <w:rPr>
                <w:sz w:val="24"/>
                <w:szCs w:val="24"/>
              </w:rPr>
            </w:pPr>
            <w:r w:rsidRPr="008A3515">
              <w:rPr>
                <w:sz w:val="24"/>
                <w:szCs w:val="24"/>
                <w:lang w:val="en-US"/>
              </w:rPr>
              <w:t>Раздел 9, №№ 10,11</w:t>
            </w:r>
            <w:r w:rsidR="008A3515" w:rsidRPr="008A3515">
              <w:rPr>
                <w:sz w:val="24"/>
                <w:szCs w:val="24"/>
              </w:rPr>
              <w:t>, 12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2B3" w:rsidRPr="00EB7341" w:rsidRDefault="002D52B3" w:rsidP="00C314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практических заданий.</w:t>
            </w:r>
          </w:p>
        </w:tc>
      </w:tr>
      <w:tr w:rsidR="002D52B3" w:rsidRPr="00EB7341" w:rsidTr="007918C7">
        <w:trPr>
          <w:trHeight w:val="288"/>
        </w:trPr>
        <w:tc>
          <w:tcPr>
            <w:tcW w:w="24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D52B3" w:rsidRPr="00E53E01" w:rsidRDefault="002D52B3" w:rsidP="00C314F2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2B3" w:rsidRPr="006B0791" w:rsidRDefault="004F5BBA" w:rsidP="0000102C">
            <w:pPr>
              <w:rPr>
                <w:sz w:val="24"/>
                <w:szCs w:val="24"/>
                <w:lang w:val="en-US"/>
              </w:rPr>
            </w:pPr>
            <w:r w:rsidRPr="004F5BBA">
              <w:rPr>
                <w:sz w:val="24"/>
                <w:szCs w:val="24"/>
              </w:rPr>
              <w:t>Управление финансами (FI)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2B3" w:rsidRDefault="002D52B3" w:rsidP="00C314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практических заданий.</w:t>
            </w:r>
          </w:p>
        </w:tc>
      </w:tr>
      <w:tr w:rsidR="002D52B3" w:rsidRPr="00EB7341" w:rsidTr="007918C7">
        <w:trPr>
          <w:trHeight w:val="288"/>
        </w:trPr>
        <w:tc>
          <w:tcPr>
            <w:tcW w:w="24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D52B3" w:rsidRPr="00E53E01" w:rsidRDefault="002D52B3" w:rsidP="00C314F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BBA" w:rsidRDefault="004F5BBA" w:rsidP="00D42546">
            <w:pPr>
              <w:rPr>
                <w:sz w:val="24"/>
                <w:szCs w:val="24"/>
              </w:rPr>
            </w:pPr>
            <w:r w:rsidRPr="004F5BBA">
              <w:rPr>
                <w:sz w:val="24"/>
                <w:szCs w:val="24"/>
              </w:rPr>
              <w:t>Контроллинг (CO)</w:t>
            </w:r>
          </w:p>
          <w:p w:rsidR="002D52B3" w:rsidRPr="008A3515" w:rsidRDefault="008A3515" w:rsidP="00D42546">
            <w:pPr>
              <w:rPr>
                <w:sz w:val="24"/>
                <w:szCs w:val="24"/>
                <w:lang w:val="en-US"/>
              </w:rPr>
            </w:pPr>
            <w:r w:rsidRPr="008A3515">
              <w:rPr>
                <w:sz w:val="24"/>
                <w:szCs w:val="24"/>
                <w:lang w:val="en-US"/>
              </w:rPr>
              <w:t>Раздел 8, №№ 2,</w:t>
            </w:r>
            <w:r w:rsidRPr="008A3515">
              <w:rPr>
                <w:sz w:val="24"/>
                <w:szCs w:val="24"/>
              </w:rPr>
              <w:t xml:space="preserve"> </w:t>
            </w:r>
            <w:r w:rsidRPr="008A3515">
              <w:rPr>
                <w:sz w:val="24"/>
                <w:szCs w:val="24"/>
                <w:lang w:val="en-US"/>
              </w:rPr>
              <w:t>3 ,5, 7</w:t>
            </w:r>
          </w:p>
          <w:p w:rsidR="002D52B3" w:rsidRPr="006B0791" w:rsidRDefault="002D52B3" w:rsidP="00D42546">
            <w:pPr>
              <w:rPr>
                <w:sz w:val="24"/>
                <w:szCs w:val="24"/>
                <w:lang w:val="en-US"/>
              </w:rPr>
            </w:pPr>
            <w:r w:rsidRPr="008A3515">
              <w:rPr>
                <w:sz w:val="24"/>
                <w:szCs w:val="24"/>
                <w:lang w:val="en-US"/>
              </w:rPr>
              <w:t>Раздел 9, №№ 10,11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2B3" w:rsidRDefault="002D52B3" w:rsidP="00C314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практических заданий.</w:t>
            </w:r>
          </w:p>
        </w:tc>
      </w:tr>
      <w:tr w:rsidR="002D52B3" w:rsidRPr="00EB7341" w:rsidTr="007918C7">
        <w:trPr>
          <w:trHeight w:val="288"/>
        </w:trPr>
        <w:tc>
          <w:tcPr>
            <w:tcW w:w="24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D52B3" w:rsidRPr="00E53E01" w:rsidRDefault="002D52B3" w:rsidP="00C314F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BBA" w:rsidRDefault="004F5BBA" w:rsidP="00D42546">
            <w:pPr>
              <w:rPr>
                <w:sz w:val="24"/>
                <w:szCs w:val="24"/>
              </w:rPr>
            </w:pPr>
            <w:r w:rsidRPr="004F5BBA">
              <w:rPr>
                <w:sz w:val="24"/>
                <w:szCs w:val="24"/>
              </w:rPr>
              <w:t xml:space="preserve">Управление материальными потоками (MM). </w:t>
            </w:r>
          </w:p>
          <w:p w:rsidR="002D52B3" w:rsidRPr="008A3515" w:rsidRDefault="008A3515" w:rsidP="00D42546">
            <w:pPr>
              <w:rPr>
                <w:sz w:val="24"/>
                <w:szCs w:val="24"/>
              </w:rPr>
            </w:pPr>
            <w:r w:rsidRPr="008A3515">
              <w:rPr>
                <w:sz w:val="24"/>
                <w:szCs w:val="24"/>
              </w:rPr>
              <w:t>Раздел 8, №№ 2, 4, 6, 7</w:t>
            </w:r>
          </w:p>
          <w:p w:rsidR="002D52B3" w:rsidRPr="00D42546" w:rsidRDefault="008A3515" w:rsidP="0000102C">
            <w:pPr>
              <w:rPr>
                <w:sz w:val="24"/>
                <w:szCs w:val="24"/>
              </w:rPr>
            </w:pPr>
            <w:r w:rsidRPr="008A3515">
              <w:rPr>
                <w:sz w:val="24"/>
                <w:szCs w:val="24"/>
              </w:rPr>
              <w:t>Раздел 9, №№ 10,13, 14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2B3" w:rsidRDefault="002D52B3" w:rsidP="00C314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практических заданий.</w:t>
            </w:r>
          </w:p>
        </w:tc>
      </w:tr>
      <w:tr w:rsidR="002D52B3" w:rsidRPr="00EB7341" w:rsidTr="007918C7">
        <w:trPr>
          <w:trHeight w:val="288"/>
        </w:trPr>
        <w:tc>
          <w:tcPr>
            <w:tcW w:w="24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2B3" w:rsidRPr="00E53E01" w:rsidRDefault="002D52B3" w:rsidP="00C314F2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BBA" w:rsidRDefault="004F5BBA" w:rsidP="00D42546">
            <w:pPr>
              <w:rPr>
                <w:sz w:val="24"/>
                <w:szCs w:val="24"/>
              </w:rPr>
            </w:pPr>
            <w:r w:rsidRPr="004F5BBA">
              <w:rPr>
                <w:sz w:val="24"/>
                <w:szCs w:val="24"/>
              </w:rPr>
              <w:t>Управление активами предприятия (EAM)</w:t>
            </w:r>
          </w:p>
          <w:p w:rsidR="002D52B3" w:rsidRPr="008A3515" w:rsidRDefault="008A3515" w:rsidP="00D42546">
            <w:pPr>
              <w:rPr>
                <w:sz w:val="24"/>
                <w:szCs w:val="24"/>
              </w:rPr>
            </w:pPr>
            <w:r w:rsidRPr="008A3515">
              <w:rPr>
                <w:sz w:val="24"/>
                <w:szCs w:val="24"/>
              </w:rPr>
              <w:t>Раздел 8, №№ 2, 4, 6, 7</w:t>
            </w:r>
          </w:p>
          <w:p w:rsidR="002D52B3" w:rsidRPr="00D42546" w:rsidRDefault="002D52B3" w:rsidP="0000102C">
            <w:pPr>
              <w:rPr>
                <w:sz w:val="24"/>
                <w:szCs w:val="24"/>
              </w:rPr>
            </w:pPr>
            <w:r w:rsidRPr="008A3515">
              <w:rPr>
                <w:sz w:val="24"/>
                <w:szCs w:val="24"/>
              </w:rPr>
              <w:t>Раздел 9, №№ 10,11</w:t>
            </w:r>
            <w:r w:rsidR="008A3515" w:rsidRPr="008A3515">
              <w:rPr>
                <w:sz w:val="24"/>
                <w:szCs w:val="24"/>
              </w:rPr>
              <w:t>, 13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2B3" w:rsidRDefault="002D52B3" w:rsidP="00C314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практических заданий.</w:t>
            </w:r>
          </w:p>
        </w:tc>
      </w:tr>
    </w:tbl>
    <w:p w:rsidR="007918C7" w:rsidRDefault="007918C7" w:rsidP="007918C7">
      <w:pPr>
        <w:pStyle w:val="116"/>
        <w:tabs>
          <w:tab w:val="clear" w:pos="1512"/>
        </w:tabs>
        <w:spacing w:before="0"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417973961"/>
      <w:bookmarkStart w:id="18" w:name="_Toc462962404"/>
      <w:bookmarkStart w:id="19" w:name="_Toc525680790"/>
    </w:p>
    <w:p w:rsidR="00931E11" w:rsidRPr="00082048" w:rsidRDefault="00931E11" w:rsidP="007918C7">
      <w:pPr>
        <w:pStyle w:val="116"/>
        <w:tabs>
          <w:tab w:val="clear" w:pos="1512"/>
        </w:tabs>
        <w:spacing w:before="0"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82048">
        <w:rPr>
          <w:rFonts w:ascii="Times New Roman" w:hAnsi="Times New Roman" w:cs="Times New Roman"/>
          <w:sz w:val="28"/>
          <w:szCs w:val="28"/>
        </w:rPr>
        <w:t>6. Перечень учебно-методического обеспечения для самостоятельной работы обучающихся по дисциплине</w:t>
      </w:r>
      <w:bookmarkEnd w:id="17"/>
      <w:bookmarkEnd w:id="18"/>
      <w:bookmarkEnd w:id="19"/>
    </w:p>
    <w:p w:rsidR="007918C7" w:rsidRDefault="007918C7" w:rsidP="007918C7">
      <w:pPr>
        <w:autoSpaceDE w:val="0"/>
        <w:autoSpaceDN w:val="0"/>
        <w:adjustRightInd w:val="0"/>
        <w:jc w:val="both"/>
        <w:rPr>
          <w:rFonts w:eastAsia="MS Mincho"/>
          <w:b/>
          <w:bCs/>
          <w:i/>
          <w:kern w:val="32"/>
          <w:szCs w:val="28"/>
          <w:lang w:eastAsia="ja-JP"/>
        </w:rPr>
      </w:pPr>
    </w:p>
    <w:p w:rsidR="00931E11" w:rsidRPr="00082048" w:rsidRDefault="00931E11" w:rsidP="007918C7">
      <w:pPr>
        <w:autoSpaceDE w:val="0"/>
        <w:autoSpaceDN w:val="0"/>
        <w:adjustRightInd w:val="0"/>
        <w:jc w:val="both"/>
        <w:rPr>
          <w:rFonts w:eastAsia="MS Mincho"/>
          <w:b/>
          <w:bCs/>
          <w:i/>
          <w:kern w:val="32"/>
          <w:szCs w:val="28"/>
          <w:lang w:eastAsia="ja-JP"/>
        </w:rPr>
      </w:pPr>
      <w:r w:rsidRPr="00082048">
        <w:rPr>
          <w:rFonts w:eastAsia="MS Mincho"/>
          <w:b/>
          <w:bCs/>
          <w:i/>
          <w:kern w:val="32"/>
          <w:szCs w:val="28"/>
          <w:lang w:eastAsia="ja-JP"/>
        </w:rPr>
        <w:t>6.1. Перечень вопросов, отводимых на самостоятельное освоение дисциплины, формы внеаудиторной самостоятельной работы</w:t>
      </w:r>
    </w:p>
    <w:p w:rsidR="00064105" w:rsidRPr="00082048" w:rsidRDefault="00064105" w:rsidP="007918C7">
      <w:pPr>
        <w:autoSpaceDE w:val="0"/>
        <w:autoSpaceDN w:val="0"/>
        <w:adjustRightInd w:val="0"/>
        <w:jc w:val="right"/>
        <w:rPr>
          <w:szCs w:val="28"/>
        </w:rPr>
      </w:pPr>
      <w:r w:rsidRPr="00082048">
        <w:rPr>
          <w:szCs w:val="28"/>
        </w:rPr>
        <w:t>Таблица 5</w:t>
      </w:r>
    </w:p>
    <w:tbl>
      <w:tblPr>
        <w:tblW w:w="973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04"/>
        <w:gridCol w:w="3685"/>
        <w:gridCol w:w="3544"/>
      </w:tblGrid>
      <w:tr w:rsidR="00931E11" w:rsidRPr="006B0791" w:rsidTr="00407D45">
        <w:trPr>
          <w:trHeight w:val="1387"/>
          <w:tblHeader/>
        </w:trPr>
        <w:tc>
          <w:tcPr>
            <w:tcW w:w="2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1E11" w:rsidRPr="00082048" w:rsidRDefault="00931E11" w:rsidP="0006410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082048">
              <w:rPr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1E11" w:rsidRPr="00082048" w:rsidRDefault="00931E11" w:rsidP="0006410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082048">
              <w:rPr>
                <w:b/>
                <w:color w:val="000000" w:themeColor="text1"/>
                <w:sz w:val="24"/>
                <w:szCs w:val="24"/>
              </w:rPr>
              <w:t>Перечень вопросов, отводимых на самостоятельное освоение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1E11" w:rsidRPr="00082048" w:rsidRDefault="00931E11" w:rsidP="0006410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082048">
              <w:rPr>
                <w:b/>
                <w:sz w:val="24"/>
                <w:szCs w:val="24"/>
              </w:rPr>
              <w:t>Формы внеаудиторной самостоятельной работы</w:t>
            </w:r>
          </w:p>
        </w:tc>
      </w:tr>
      <w:tr w:rsidR="00082048" w:rsidRPr="006B0791" w:rsidTr="00407D45">
        <w:trPr>
          <w:trHeight w:val="1917"/>
        </w:trPr>
        <w:tc>
          <w:tcPr>
            <w:tcW w:w="2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048" w:rsidRPr="006B0791" w:rsidRDefault="00EA717F" w:rsidP="00EA717F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B635A5">
              <w:rPr>
                <w:sz w:val="24"/>
                <w:szCs w:val="24"/>
              </w:rPr>
              <w:t>5</w:t>
            </w:r>
            <w:r w:rsidR="00082048" w:rsidRPr="00082048">
              <w:rPr>
                <w:sz w:val="24"/>
                <w:szCs w:val="24"/>
              </w:rPr>
              <w:t xml:space="preserve">. </w:t>
            </w:r>
            <w:r w:rsidR="00B635A5" w:rsidRPr="00B635A5">
              <w:rPr>
                <w:sz w:val="24"/>
                <w:szCs w:val="24"/>
              </w:rPr>
              <w:t>Информационная система «1С: ERP Управление предприятием»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048" w:rsidRPr="00212A10" w:rsidRDefault="00AE6555" w:rsidP="00A25E4B">
            <w:pPr>
              <w:pStyle w:val="af8"/>
              <w:numPr>
                <w:ilvl w:val="0"/>
                <w:numId w:val="5"/>
              </w:numPr>
              <w:ind w:left="102" w:hanging="77"/>
            </w:pPr>
            <w:r>
              <w:t>Подсистема</w:t>
            </w:r>
            <w:r w:rsidRPr="00212A10">
              <w:t xml:space="preserve"> </w:t>
            </w:r>
            <w:r w:rsidR="000F0ED5" w:rsidRPr="00212A10">
              <w:t>«Финансы»  корпоративной информационной системы «1С: ERP Управление предприятием»</w:t>
            </w:r>
          </w:p>
          <w:p w:rsidR="000F0ED5" w:rsidRPr="00212A10" w:rsidRDefault="00AE6555" w:rsidP="00A25E4B">
            <w:pPr>
              <w:pStyle w:val="af8"/>
              <w:numPr>
                <w:ilvl w:val="0"/>
                <w:numId w:val="5"/>
              </w:numPr>
              <w:ind w:left="243" w:hanging="141"/>
            </w:pPr>
            <w:r>
              <w:t>Подсистема</w:t>
            </w:r>
            <w:r w:rsidR="000F0ED5" w:rsidRPr="00212A10">
              <w:t xml:space="preserve"> «Продажи»  корпоративной информационной системы «1С: ERP Управление предприятием»</w:t>
            </w:r>
          </w:p>
          <w:p w:rsidR="00082048" w:rsidRPr="00212A10" w:rsidRDefault="006E0568" w:rsidP="00082048">
            <w:pPr>
              <w:pStyle w:val="af8"/>
              <w:autoSpaceDE w:val="0"/>
              <w:autoSpaceDN w:val="0"/>
              <w:adjustRightInd w:val="0"/>
              <w:ind w:left="102"/>
              <w:jc w:val="both"/>
            </w:pPr>
            <w:r w:rsidRPr="00212A10">
              <w:t>Раздел 8, №№ 1, 2, 3, 4</w:t>
            </w:r>
            <w:r w:rsidR="00082048" w:rsidRPr="00212A10">
              <w:t xml:space="preserve"> </w:t>
            </w:r>
          </w:p>
          <w:p w:rsidR="00082048" w:rsidRPr="006B0791" w:rsidRDefault="00082048" w:rsidP="00082048">
            <w:pPr>
              <w:pStyle w:val="af8"/>
              <w:autoSpaceDE w:val="0"/>
              <w:autoSpaceDN w:val="0"/>
              <w:adjustRightInd w:val="0"/>
              <w:ind w:left="102"/>
              <w:jc w:val="both"/>
              <w:rPr>
                <w:highlight w:val="yellow"/>
              </w:rPr>
            </w:pPr>
            <w:r w:rsidRPr="00212A10">
              <w:t>Раздел 9, №№ 15,16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048" w:rsidRPr="00082048" w:rsidRDefault="00082048" w:rsidP="00082048">
            <w:pPr>
              <w:rPr>
                <w:sz w:val="24"/>
                <w:szCs w:val="24"/>
              </w:rPr>
            </w:pPr>
            <w:r w:rsidRPr="00082048">
              <w:rPr>
                <w:sz w:val="24"/>
                <w:szCs w:val="24"/>
              </w:rPr>
              <w:t>Изучение методических материалов по теме в электронном виде и рекомендуемых разделов основной и дополнительной литературы, интернет – источников.</w:t>
            </w:r>
          </w:p>
          <w:p w:rsidR="00082048" w:rsidRPr="006B0791" w:rsidRDefault="00082048" w:rsidP="00082048">
            <w:pPr>
              <w:rPr>
                <w:sz w:val="24"/>
                <w:szCs w:val="24"/>
                <w:highlight w:val="yellow"/>
              </w:rPr>
            </w:pPr>
            <w:r w:rsidRPr="00082048">
              <w:rPr>
                <w:sz w:val="24"/>
                <w:szCs w:val="24"/>
              </w:rPr>
              <w:t>Выполнение самостоятельных заданий.</w:t>
            </w:r>
          </w:p>
        </w:tc>
      </w:tr>
      <w:tr w:rsidR="00C314F2" w:rsidRPr="006B0791" w:rsidTr="00407D45">
        <w:trPr>
          <w:trHeight w:val="307"/>
        </w:trPr>
        <w:tc>
          <w:tcPr>
            <w:tcW w:w="2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4F2" w:rsidRPr="00082048" w:rsidRDefault="001C1847" w:rsidP="00EA717F">
            <w:pPr>
              <w:rPr>
                <w:sz w:val="24"/>
                <w:szCs w:val="24"/>
              </w:rPr>
            </w:pPr>
            <w:r w:rsidRPr="00082048">
              <w:rPr>
                <w:sz w:val="24"/>
                <w:szCs w:val="24"/>
              </w:rPr>
              <w:lastRenderedPageBreak/>
              <w:t xml:space="preserve">Тема </w:t>
            </w:r>
            <w:r w:rsidR="00EB3917">
              <w:rPr>
                <w:sz w:val="24"/>
                <w:szCs w:val="24"/>
              </w:rPr>
              <w:t>6</w:t>
            </w:r>
            <w:r w:rsidRPr="00082048">
              <w:rPr>
                <w:sz w:val="24"/>
                <w:szCs w:val="24"/>
              </w:rPr>
              <w:t xml:space="preserve">. </w:t>
            </w:r>
            <w:r w:rsidR="00082048" w:rsidRPr="00082048">
              <w:rPr>
                <w:sz w:val="24"/>
                <w:szCs w:val="24"/>
              </w:rPr>
              <w:t>Информационная система SAP S/4HANA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4F2" w:rsidRPr="00082048" w:rsidRDefault="00082048" w:rsidP="00A25E4B">
            <w:pPr>
              <w:pStyle w:val="af8"/>
              <w:numPr>
                <w:ilvl w:val="0"/>
                <w:numId w:val="6"/>
              </w:numPr>
              <w:ind w:left="102" w:firstLine="258"/>
            </w:pPr>
            <w:r w:rsidRPr="00082048">
              <w:t xml:space="preserve">Кейс </w:t>
            </w:r>
            <w:r w:rsidRPr="00082048">
              <w:rPr>
                <w:lang w:val="en-US"/>
              </w:rPr>
              <w:t>GBI MM</w:t>
            </w:r>
            <w:r w:rsidR="00C314F2" w:rsidRPr="00082048">
              <w:t>.</w:t>
            </w:r>
          </w:p>
          <w:p w:rsidR="00C314F2" w:rsidRDefault="00082048" w:rsidP="00A25E4B">
            <w:pPr>
              <w:pStyle w:val="af8"/>
              <w:numPr>
                <w:ilvl w:val="0"/>
                <w:numId w:val="6"/>
              </w:numPr>
              <w:ind w:left="102" w:firstLine="258"/>
            </w:pPr>
            <w:r w:rsidRPr="00082048">
              <w:t xml:space="preserve">Кейс </w:t>
            </w:r>
            <w:r w:rsidRPr="00082048">
              <w:rPr>
                <w:lang w:val="en-US"/>
              </w:rPr>
              <w:t>GBI FI</w:t>
            </w:r>
            <w:r w:rsidR="00C314F2" w:rsidRPr="00082048">
              <w:t>.</w:t>
            </w:r>
          </w:p>
          <w:p w:rsidR="00082048" w:rsidRPr="00082048" w:rsidRDefault="00082048" w:rsidP="00A25E4B">
            <w:pPr>
              <w:pStyle w:val="af8"/>
              <w:numPr>
                <w:ilvl w:val="0"/>
                <w:numId w:val="6"/>
              </w:numPr>
              <w:ind w:left="102" w:firstLine="258"/>
            </w:pPr>
            <w:r w:rsidRPr="00082048">
              <w:t xml:space="preserve">Кейс </w:t>
            </w:r>
            <w:r w:rsidRPr="00082048">
              <w:rPr>
                <w:lang w:val="en-US"/>
              </w:rPr>
              <w:t>GBI</w:t>
            </w:r>
            <w:r>
              <w:rPr>
                <w:lang w:val="en-US"/>
              </w:rPr>
              <w:t xml:space="preserve"> CO.</w:t>
            </w:r>
          </w:p>
          <w:p w:rsidR="00C314F2" w:rsidRPr="00082048" w:rsidRDefault="00082048" w:rsidP="00A25E4B">
            <w:pPr>
              <w:pStyle w:val="af8"/>
              <w:numPr>
                <w:ilvl w:val="0"/>
                <w:numId w:val="6"/>
              </w:numPr>
              <w:ind w:left="102" w:firstLine="258"/>
              <w:jc w:val="both"/>
            </w:pPr>
            <w:r w:rsidRPr="00082048">
              <w:t xml:space="preserve">Кейс </w:t>
            </w:r>
            <w:r w:rsidRPr="00082048">
              <w:rPr>
                <w:lang w:val="en-US"/>
              </w:rPr>
              <w:t>GBI EAM</w:t>
            </w:r>
            <w:r w:rsidR="00C314F2" w:rsidRPr="00082048">
              <w:t>.</w:t>
            </w:r>
          </w:p>
          <w:p w:rsidR="003F4258" w:rsidRPr="00082048" w:rsidRDefault="003F4258" w:rsidP="003F4258">
            <w:pPr>
              <w:jc w:val="both"/>
              <w:rPr>
                <w:sz w:val="24"/>
                <w:szCs w:val="24"/>
              </w:rPr>
            </w:pPr>
            <w:r w:rsidRPr="00082048">
              <w:rPr>
                <w:sz w:val="24"/>
                <w:szCs w:val="24"/>
              </w:rPr>
              <w:t xml:space="preserve">Раздел 8, №№ 1, 2, 3, 7, 8 </w:t>
            </w:r>
          </w:p>
          <w:p w:rsidR="003F4258" w:rsidRPr="003F4258" w:rsidRDefault="007B30E0" w:rsidP="007B30E0">
            <w:pPr>
              <w:jc w:val="both"/>
              <w:rPr>
                <w:highlight w:val="yellow"/>
              </w:rPr>
            </w:pPr>
            <w:r>
              <w:rPr>
                <w:sz w:val="24"/>
                <w:szCs w:val="24"/>
              </w:rPr>
              <w:t>Раздел 9, №№ 10,11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4F2" w:rsidRPr="00082048" w:rsidRDefault="00C314F2" w:rsidP="00C314F2">
            <w:pPr>
              <w:rPr>
                <w:sz w:val="24"/>
                <w:szCs w:val="24"/>
              </w:rPr>
            </w:pPr>
            <w:r w:rsidRPr="00082048">
              <w:rPr>
                <w:sz w:val="24"/>
                <w:szCs w:val="24"/>
              </w:rPr>
              <w:t>Изучение методических материалов по теме в электронном виде и рекомендуемых разделов основной и дополнительной литературы, интернет – источников.</w:t>
            </w:r>
          </w:p>
          <w:p w:rsidR="00C314F2" w:rsidRPr="006B0791" w:rsidRDefault="00C314F2" w:rsidP="00C314F2">
            <w:pPr>
              <w:rPr>
                <w:sz w:val="24"/>
                <w:szCs w:val="24"/>
                <w:highlight w:val="yellow"/>
              </w:rPr>
            </w:pPr>
            <w:r w:rsidRPr="00082048">
              <w:rPr>
                <w:sz w:val="24"/>
                <w:szCs w:val="24"/>
              </w:rPr>
              <w:t>Выполнение самостоятельных заданий.</w:t>
            </w:r>
          </w:p>
        </w:tc>
      </w:tr>
    </w:tbl>
    <w:p w:rsidR="00B07DD9" w:rsidRPr="006B0791" w:rsidRDefault="00B07DD9" w:rsidP="00B07DD9">
      <w:pPr>
        <w:pStyle w:val="Style10"/>
        <w:widowControl/>
        <w:spacing w:line="360" w:lineRule="auto"/>
        <w:ind w:firstLine="709"/>
        <w:jc w:val="both"/>
        <w:rPr>
          <w:rStyle w:val="FontStyle428"/>
          <w:sz w:val="28"/>
          <w:szCs w:val="28"/>
          <w:highlight w:val="yellow"/>
        </w:rPr>
      </w:pPr>
    </w:p>
    <w:p w:rsidR="0030474E" w:rsidRPr="007918C7" w:rsidRDefault="0030474E" w:rsidP="007918C7">
      <w:pPr>
        <w:pStyle w:val="Style10"/>
        <w:widowControl/>
        <w:spacing w:line="360" w:lineRule="auto"/>
        <w:jc w:val="both"/>
        <w:rPr>
          <w:b/>
          <w:i/>
          <w:sz w:val="28"/>
          <w:szCs w:val="28"/>
        </w:rPr>
      </w:pPr>
      <w:r w:rsidRPr="007918C7">
        <w:rPr>
          <w:b/>
          <w:i/>
          <w:sz w:val="28"/>
          <w:szCs w:val="28"/>
        </w:rPr>
        <w:t>6.2. Перечень вопросов, заданий, тем для подготовки к текущему контролю</w:t>
      </w:r>
    </w:p>
    <w:p w:rsidR="00705ADD" w:rsidRPr="00D638B2" w:rsidRDefault="0030474E" w:rsidP="00705ADD">
      <w:pPr>
        <w:pStyle w:val="Style10"/>
        <w:widowControl/>
        <w:jc w:val="center"/>
        <w:rPr>
          <w:i/>
          <w:sz w:val="28"/>
          <w:szCs w:val="28"/>
        </w:rPr>
      </w:pPr>
      <w:r w:rsidRPr="00D638B2">
        <w:rPr>
          <w:i/>
          <w:sz w:val="28"/>
          <w:szCs w:val="28"/>
        </w:rPr>
        <w:t xml:space="preserve">Примерные вопросы к </w:t>
      </w:r>
      <w:r w:rsidR="00A67D87" w:rsidRPr="00D638B2">
        <w:rPr>
          <w:i/>
          <w:sz w:val="28"/>
          <w:szCs w:val="28"/>
        </w:rPr>
        <w:t>домашнему творческому заданию</w:t>
      </w:r>
      <w:r w:rsidR="00D265B8" w:rsidRPr="00D638B2">
        <w:rPr>
          <w:i/>
          <w:sz w:val="28"/>
          <w:szCs w:val="28"/>
        </w:rPr>
        <w:t>:</w:t>
      </w:r>
      <w:bookmarkStart w:id="20" w:name="_Toc422097290"/>
      <w:bookmarkStart w:id="21" w:name="_Toc500499437"/>
    </w:p>
    <w:p w:rsidR="00705ADD" w:rsidRPr="00705ADD" w:rsidRDefault="004B0D36" w:rsidP="00A25E4B">
      <w:pPr>
        <w:pStyle w:val="Style10"/>
        <w:widowControl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705ADD">
        <w:rPr>
          <w:sz w:val="28"/>
          <w:szCs w:val="28"/>
        </w:rPr>
        <w:t xml:space="preserve">Интерфейс </w:t>
      </w:r>
      <w:r w:rsidR="00705ADD" w:rsidRPr="00705ADD">
        <w:rPr>
          <w:bCs/>
          <w:sz w:val="28"/>
          <w:szCs w:val="28"/>
        </w:rPr>
        <w:t xml:space="preserve">корпоративной информационной системы «1С: </w:t>
      </w:r>
      <w:r w:rsidR="00705ADD" w:rsidRPr="00705ADD">
        <w:rPr>
          <w:bCs/>
          <w:sz w:val="28"/>
          <w:szCs w:val="28"/>
          <w:lang w:val="en-US"/>
        </w:rPr>
        <w:t>ERP</w:t>
      </w:r>
      <w:r w:rsidR="00705ADD" w:rsidRPr="00705ADD">
        <w:rPr>
          <w:bCs/>
          <w:sz w:val="28"/>
          <w:szCs w:val="28"/>
        </w:rPr>
        <w:t xml:space="preserve"> Управление предприятием»</w:t>
      </w:r>
      <w:r w:rsidR="00705ADD">
        <w:rPr>
          <w:bCs/>
          <w:sz w:val="28"/>
          <w:szCs w:val="28"/>
        </w:rPr>
        <w:t>.</w:t>
      </w:r>
    </w:p>
    <w:p w:rsidR="00705ADD" w:rsidRPr="00705ADD" w:rsidRDefault="004B0D36" w:rsidP="00A25E4B">
      <w:pPr>
        <w:pStyle w:val="Style10"/>
        <w:widowControl/>
        <w:numPr>
          <w:ilvl w:val="0"/>
          <w:numId w:val="15"/>
        </w:numPr>
        <w:jc w:val="both"/>
        <w:rPr>
          <w:i/>
          <w:sz w:val="28"/>
          <w:szCs w:val="28"/>
        </w:rPr>
      </w:pPr>
      <w:r w:rsidRPr="00705ADD">
        <w:rPr>
          <w:sz w:val="28"/>
          <w:szCs w:val="28"/>
        </w:rPr>
        <w:t>НСИ и администрирование</w:t>
      </w:r>
      <w:r w:rsidR="00705ADD" w:rsidRPr="00705ADD">
        <w:rPr>
          <w:bCs/>
          <w:sz w:val="28"/>
          <w:szCs w:val="28"/>
        </w:rPr>
        <w:t xml:space="preserve"> в </w:t>
      </w:r>
      <w:r w:rsidR="00705ADD" w:rsidRPr="00705ADD">
        <w:rPr>
          <w:sz w:val="28"/>
          <w:szCs w:val="28"/>
        </w:rPr>
        <w:t>корп</w:t>
      </w:r>
      <w:r w:rsidR="00705ADD">
        <w:rPr>
          <w:sz w:val="28"/>
          <w:szCs w:val="28"/>
        </w:rPr>
        <w:t>оративной информационной системе</w:t>
      </w:r>
      <w:r w:rsidR="00705ADD" w:rsidRPr="00705ADD">
        <w:rPr>
          <w:bCs/>
          <w:sz w:val="28"/>
          <w:szCs w:val="28"/>
        </w:rPr>
        <w:t xml:space="preserve"> «1С: ERP Управление предприяти</w:t>
      </w:r>
      <w:r w:rsidR="00705ADD" w:rsidRPr="00705ADD">
        <w:rPr>
          <w:sz w:val="28"/>
          <w:szCs w:val="28"/>
        </w:rPr>
        <w:t>ем»</w:t>
      </w:r>
      <w:r w:rsidR="00705ADD">
        <w:rPr>
          <w:sz w:val="28"/>
          <w:szCs w:val="28"/>
        </w:rPr>
        <w:t>.</w:t>
      </w:r>
    </w:p>
    <w:p w:rsidR="00705ADD" w:rsidRPr="00705ADD" w:rsidRDefault="004B0D36" w:rsidP="00A25E4B">
      <w:pPr>
        <w:pStyle w:val="Style10"/>
        <w:widowControl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705ADD">
        <w:rPr>
          <w:sz w:val="28"/>
          <w:szCs w:val="28"/>
        </w:rPr>
        <w:t>Организация бюджетирования</w:t>
      </w:r>
      <w:r w:rsidR="00476E90">
        <w:rPr>
          <w:sz w:val="28"/>
          <w:szCs w:val="28"/>
        </w:rPr>
        <w:t>,</w:t>
      </w:r>
      <w:r w:rsidRPr="00705ADD">
        <w:rPr>
          <w:sz w:val="28"/>
          <w:szCs w:val="28"/>
        </w:rPr>
        <w:t xml:space="preserve"> автоматизации составления бюджетов</w:t>
      </w:r>
      <w:r w:rsidR="00705ADD" w:rsidRPr="00705ADD">
        <w:rPr>
          <w:sz w:val="28"/>
          <w:szCs w:val="28"/>
        </w:rPr>
        <w:t xml:space="preserve"> в </w:t>
      </w:r>
      <w:r w:rsidR="00705ADD" w:rsidRPr="00705ADD">
        <w:rPr>
          <w:bCs/>
          <w:sz w:val="28"/>
          <w:szCs w:val="28"/>
        </w:rPr>
        <w:t>корп</w:t>
      </w:r>
      <w:r w:rsidR="00705ADD">
        <w:rPr>
          <w:bCs/>
          <w:sz w:val="28"/>
          <w:szCs w:val="28"/>
        </w:rPr>
        <w:t>оративной информационной системе</w:t>
      </w:r>
      <w:r w:rsidR="00705ADD" w:rsidRPr="00705ADD">
        <w:rPr>
          <w:bCs/>
          <w:sz w:val="28"/>
          <w:szCs w:val="28"/>
        </w:rPr>
        <w:t xml:space="preserve"> «1С: </w:t>
      </w:r>
      <w:r w:rsidR="00705ADD" w:rsidRPr="00705ADD">
        <w:rPr>
          <w:bCs/>
          <w:sz w:val="28"/>
          <w:szCs w:val="28"/>
          <w:lang w:val="en-US"/>
        </w:rPr>
        <w:t>ERP</w:t>
      </w:r>
      <w:r w:rsidR="00705ADD" w:rsidRPr="00705ADD">
        <w:rPr>
          <w:bCs/>
          <w:sz w:val="28"/>
          <w:szCs w:val="28"/>
        </w:rPr>
        <w:t xml:space="preserve"> Управление предприятием»</w:t>
      </w:r>
      <w:r w:rsidR="00705ADD">
        <w:rPr>
          <w:bCs/>
          <w:sz w:val="28"/>
          <w:szCs w:val="28"/>
        </w:rPr>
        <w:t>.</w:t>
      </w:r>
    </w:p>
    <w:p w:rsidR="00705ADD" w:rsidRPr="00705ADD" w:rsidRDefault="004B0D36" w:rsidP="00A25E4B">
      <w:pPr>
        <w:pStyle w:val="Style10"/>
        <w:widowControl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705ADD">
        <w:rPr>
          <w:sz w:val="28"/>
          <w:szCs w:val="28"/>
        </w:rPr>
        <w:t>Организация производства</w:t>
      </w:r>
      <w:r w:rsidR="00705ADD">
        <w:rPr>
          <w:sz w:val="28"/>
          <w:szCs w:val="28"/>
        </w:rPr>
        <w:t xml:space="preserve"> в </w:t>
      </w:r>
      <w:r w:rsidR="00705ADD" w:rsidRPr="00705ADD">
        <w:rPr>
          <w:bCs/>
          <w:sz w:val="28"/>
          <w:szCs w:val="28"/>
        </w:rPr>
        <w:t>корп</w:t>
      </w:r>
      <w:r w:rsidR="00705ADD">
        <w:rPr>
          <w:bCs/>
          <w:sz w:val="28"/>
          <w:szCs w:val="28"/>
        </w:rPr>
        <w:t>оративной информационной системе</w:t>
      </w:r>
      <w:r w:rsidR="00705ADD" w:rsidRPr="00705ADD">
        <w:rPr>
          <w:bCs/>
          <w:sz w:val="28"/>
          <w:szCs w:val="28"/>
        </w:rPr>
        <w:t xml:space="preserve"> «1С: </w:t>
      </w:r>
      <w:r w:rsidR="00705ADD" w:rsidRPr="00705ADD">
        <w:rPr>
          <w:bCs/>
          <w:sz w:val="28"/>
          <w:szCs w:val="28"/>
          <w:lang w:val="en-US"/>
        </w:rPr>
        <w:t>ERP</w:t>
      </w:r>
      <w:r w:rsidR="00705ADD" w:rsidRPr="00705ADD">
        <w:rPr>
          <w:bCs/>
          <w:sz w:val="28"/>
          <w:szCs w:val="28"/>
        </w:rPr>
        <w:t xml:space="preserve"> Управление предприятием»</w:t>
      </w:r>
      <w:r w:rsidR="00705ADD">
        <w:rPr>
          <w:bCs/>
          <w:sz w:val="28"/>
          <w:szCs w:val="28"/>
        </w:rPr>
        <w:t>.</w:t>
      </w:r>
    </w:p>
    <w:p w:rsidR="00705ADD" w:rsidRPr="00705ADD" w:rsidRDefault="00705ADD" w:rsidP="00A25E4B">
      <w:pPr>
        <w:pStyle w:val="Style10"/>
        <w:widowControl/>
        <w:numPr>
          <w:ilvl w:val="0"/>
          <w:numId w:val="15"/>
        </w:numPr>
        <w:jc w:val="both"/>
        <w:rPr>
          <w:bCs/>
          <w:sz w:val="28"/>
          <w:szCs w:val="28"/>
        </w:rPr>
      </w:pPr>
      <w:r>
        <w:rPr>
          <w:sz w:val="28"/>
          <w:szCs w:val="28"/>
        </w:rPr>
        <w:t>Учет затрат, ф</w:t>
      </w:r>
      <w:r w:rsidR="004B0D36" w:rsidRPr="00705ADD">
        <w:rPr>
          <w:sz w:val="28"/>
          <w:szCs w:val="28"/>
        </w:rPr>
        <w:t>актические доходы и расходы</w:t>
      </w:r>
      <w:r>
        <w:rPr>
          <w:sz w:val="28"/>
          <w:szCs w:val="28"/>
        </w:rPr>
        <w:t xml:space="preserve"> в </w:t>
      </w:r>
      <w:r w:rsidRPr="00705ADD">
        <w:rPr>
          <w:bCs/>
          <w:sz w:val="28"/>
          <w:szCs w:val="28"/>
        </w:rPr>
        <w:t>корп</w:t>
      </w:r>
      <w:r>
        <w:rPr>
          <w:bCs/>
          <w:sz w:val="28"/>
          <w:szCs w:val="28"/>
        </w:rPr>
        <w:t>оративной информационной системе</w:t>
      </w:r>
      <w:r w:rsidRPr="00705ADD">
        <w:rPr>
          <w:bCs/>
          <w:sz w:val="28"/>
          <w:szCs w:val="28"/>
        </w:rPr>
        <w:t xml:space="preserve"> «1С: </w:t>
      </w:r>
      <w:r w:rsidRPr="00705ADD">
        <w:rPr>
          <w:bCs/>
          <w:sz w:val="28"/>
          <w:szCs w:val="28"/>
          <w:lang w:val="en-US"/>
        </w:rPr>
        <w:t>ERP</w:t>
      </w:r>
      <w:r w:rsidRPr="00705ADD">
        <w:rPr>
          <w:bCs/>
          <w:sz w:val="28"/>
          <w:szCs w:val="28"/>
        </w:rPr>
        <w:t xml:space="preserve"> Управление предприятием»</w:t>
      </w:r>
      <w:r>
        <w:rPr>
          <w:bCs/>
          <w:sz w:val="28"/>
          <w:szCs w:val="28"/>
        </w:rPr>
        <w:t>.</w:t>
      </w:r>
    </w:p>
    <w:p w:rsidR="00705ADD" w:rsidRPr="00705ADD" w:rsidRDefault="004B0D36" w:rsidP="00A25E4B">
      <w:pPr>
        <w:pStyle w:val="Style10"/>
        <w:widowControl/>
        <w:numPr>
          <w:ilvl w:val="0"/>
          <w:numId w:val="15"/>
        </w:numPr>
        <w:jc w:val="both"/>
        <w:rPr>
          <w:i/>
          <w:sz w:val="28"/>
          <w:szCs w:val="28"/>
        </w:rPr>
      </w:pPr>
      <w:r w:rsidRPr="00705ADD">
        <w:rPr>
          <w:sz w:val="28"/>
          <w:szCs w:val="28"/>
        </w:rPr>
        <w:t>Анализ плановой и фактической себестоимости выпуска</w:t>
      </w:r>
      <w:r w:rsidR="00705ADD">
        <w:rPr>
          <w:sz w:val="28"/>
          <w:szCs w:val="28"/>
        </w:rPr>
        <w:t xml:space="preserve"> </w:t>
      </w:r>
      <w:r w:rsidR="00476E90">
        <w:rPr>
          <w:sz w:val="28"/>
          <w:szCs w:val="28"/>
        </w:rPr>
        <w:t xml:space="preserve">продукции </w:t>
      </w:r>
      <w:r w:rsidR="00705ADD">
        <w:rPr>
          <w:sz w:val="28"/>
          <w:szCs w:val="28"/>
        </w:rPr>
        <w:t xml:space="preserve">в </w:t>
      </w:r>
      <w:r w:rsidR="00705ADD" w:rsidRPr="00705ADD">
        <w:rPr>
          <w:sz w:val="28"/>
          <w:szCs w:val="28"/>
        </w:rPr>
        <w:t>корп</w:t>
      </w:r>
      <w:r w:rsidR="00705ADD">
        <w:rPr>
          <w:sz w:val="28"/>
          <w:szCs w:val="28"/>
        </w:rPr>
        <w:t>оративной информационной системе</w:t>
      </w:r>
      <w:r w:rsidR="00705ADD" w:rsidRPr="00705ADD">
        <w:rPr>
          <w:bCs/>
          <w:sz w:val="28"/>
          <w:szCs w:val="28"/>
        </w:rPr>
        <w:t xml:space="preserve"> «1С: ERP Управление предприяти</w:t>
      </w:r>
      <w:r w:rsidR="00705ADD" w:rsidRPr="00705ADD">
        <w:rPr>
          <w:sz w:val="28"/>
          <w:szCs w:val="28"/>
        </w:rPr>
        <w:t>ем»</w:t>
      </w:r>
      <w:r w:rsidR="00705ADD">
        <w:rPr>
          <w:sz w:val="28"/>
          <w:szCs w:val="28"/>
        </w:rPr>
        <w:t>.</w:t>
      </w:r>
    </w:p>
    <w:p w:rsidR="00705ADD" w:rsidRPr="00705ADD" w:rsidRDefault="00705ADD" w:rsidP="00A25E4B">
      <w:pPr>
        <w:pStyle w:val="Style10"/>
        <w:widowControl/>
        <w:numPr>
          <w:ilvl w:val="0"/>
          <w:numId w:val="15"/>
        </w:numPr>
        <w:jc w:val="both"/>
        <w:rPr>
          <w:sz w:val="28"/>
          <w:szCs w:val="28"/>
        </w:rPr>
      </w:pPr>
      <w:r w:rsidRPr="00705ADD">
        <w:rPr>
          <w:sz w:val="28"/>
          <w:szCs w:val="28"/>
        </w:rPr>
        <w:t>Анализ результатов деятельности предприятия (организации) в корпоративной информационной системе</w:t>
      </w:r>
      <w:r w:rsidRPr="00705ADD">
        <w:rPr>
          <w:bCs/>
          <w:sz w:val="28"/>
          <w:szCs w:val="28"/>
        </w:rPr>
        <w:t xml:space="preserve"> «1С: ERP Управление предприяти</w:t>
      </w:r>
      <w:r w:rsidRPr="00705ADD">
        <w:rPr>
          <w:sz w:val="28"/>
          <w:szCs w:val="28"/>
        </w:rPr>
        <w:t>ем».</w:t>
      </w:r>
    </w:p>
    <w:p w:rsidR="00705ADD" w:rsidRPr="00705ADD" w:rsidRDefault="00705ADD" w:rsidP="00A25E4B">
      <w:pPr>
        <w:pStyle w:val="Style10"/>
        <w:widowControl/>
        <w:numPr>
          <w:ilvl w:val="0"/>
          <w:numId w:val="15"/>
        </w:numPr>
        <w:jc w:val="both"/>
        <w:rPr>
          <w:sz w:val="28"/>
          <w:szCs w:val="28"/>
        </w:rPr>
      </w:pPr>
      <w:r w:rsidRPr="00705ADD">
        <w:rPr>
          <w:sz w:val="28"/>
          <w:szCs w:val="28"/>
        </w:rPr>
        <w:t>Монитор целевых показателей в корпоративной информационной системе</w:t>
      </w:r>
      <w:r w:rsidRPr="00705ADD">
        <w:rPr>
          <w:bCs/>
          <w:sz w:val="28"/>
          <w:szCs w:val="28"/>
        </w:rPr>
        <w:t xml:space="preserve"> «1С: ERP Управление предприяти</w:t>
      </w:r>
      <w:r w:rsidRPr="00705ADD">
        <w:rPr>
          <w:sz w:val="28"/>
          <w:szCs w:val="28"/>
        </w:rPr>
        <w:t>ем».</w:t>
      </w:r>
    </w:p>
    <w:p w:rsidR="007918C7" w:rsidRDefault="007918C7" w:rsidP="007918C7">
      <w:pPr>
        <w:pStyle w:val="116"/>
        <w:tabs>
          <w:tab w:val="clear" w:pos="1512"/>
        </w:tabs>
        <w:spacing w:before="0" w:after="0" w:line="240" w:lineRule="auto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0663081" w:rsidRPr="00065C7B" w:rsidRDefault="00803C3C" w:rsidP="007918C7">
      <w:pPr>
        <w:pStyle w:val="116"/>
        <w:tabs>
          <w:tab w:val="clear" w:pos="1512"/>
        </w:tabs>
        <w:spacing w:before="0"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5C7B">
        <w:rPr>
          <w:rFonts w:ascii="Times New Roman" w:hAnsi="Times New Roman" w:cs="Times New Roman"/>
          <w:b w:val="0"/>
          <w:bCs w:val="0"/>
          <w:sz w:val="28"/>
          <w:szCs w:val="28"/>
        </w:rPr>
        <w:t>7</w:t>
      </w:r>
      <w:r w:rsidR="00663081" w:rsidRPr="00065C7B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663081" w:rsidRPr="00065C7B">
        <w:rPr>
          <w:rFonts w:ascii="Times New Roman" w:hAnsi="Times New Roman" w:cs="Times New Roman"/>
          <w:sz w:val="28"/>
          <w:szCs w:val="28"/>
        </w:rPr>
        <w:t xml:space="preserve"> Фонд оценочных средств для проведения промежуточной аттестации обучающ</w:t>
      </w:r>
      <w:r w:rsidR="00D265B8" w:rsidRPr="00065C7B">
        <w:rPr>
          <w:rFonts w:ascii="Times New Roman" w:hAnsi="Times New Roman" w:cs="Times New Roman"/>
          <w:sz w:val="28"/>
          <w:szCs w:val="28"/>
        </w:rPr>
        <w:t>ихся по дисциплине</w:t>
      </w:r>
    </w:p>
    <w:p w:rsidR="007918C7" w:rsidRDefault="007918C7" w:rsidP="007918C7">
      <w:pPr>
        <w:pStyle w:val="116"/>
        <w:tabs>
          <w:tab w:val="clear" w:pos="1512"/>
        </w:tabs>
        <w:spacing w:before="0" w:after="0" w:line="24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22" w:name="_Toc462962408"/>
      <w:bookmarkStart w:id="23" w:name="_Toc525680793"/>
      <w:bookmarkEnd w:id="20"/>
      <w:bookmarkEnd w:id="21"/>
    </w:p>
    <w:p w:rsidR="00663081" w:rsidRPr="006B2847" w:rsidRDefault="00663081" w:rsidP="007918C7">
      <w:pPr>
        <w:pStyle w:val="116"/>
        <w:tabs>
          <w:tab w:val="clear" w:pos="1512"/>
        </w:tabs>
        <w:spacing w:before="0" w:after="0" w:line="240" w:lineRule="auto"/>
        <w:ind w:left="0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B2847">
        <w:rPr>
          <w:rFonts w:ascii="Times New Roman" w:hAnsi="Times New Roman" w:cs="Times New Roman"/>
          <w:i/>
          <w:sz w:val="28"/>
          <w:szCs w:val="28"/>
        </w:rPr>
        <w:t xml:space="preserve">7.1. Перечень компетенций </w:t>
      </w:r>
      <w:bookmarkEnd w:id="22"/>
      <w:r w:rsidRPr="006B2847">
        <w:rPr>
          <w:rFonts w:ascii="Times New Roman" w:hAnsi="Times New Roman" w:cs="Times New Roman"/>
          <w:i/>
          <w:sz w:val="28"/>
          <w:szCs w:val="28"/>
        </w:rPr>
        <w:t>с указанием индикаторов их достижения в процессе освоения образовательной программы</w:t>
      </w:r>
      <w:bookmarkEnd w:id="23"/>
    </w:p>
    <w:p w:rsidR="00355937" w:rsidRPr="00D265B8" w:rsidRDefault="00355937" w:rsidP="007918C7">
      <w:pPr>
        <w:pStyle w:val="Style10"/>
        <w:widowControl/>
        <w:jc w:val="both"/>
        <w:rPr>
          <w:sz w:val="28"/>
          <w:szCs w:val="28"/>
        </w:rPr>
      </w:pPr>
      <w:r w:rsidRPr="006B2847">
        <w:rPr>
          <w:sz w:val="28"/>
          <w:szCs w:val="28"/>
        </w:rPr>
        <w:t>Перечень компетенций представлен в разделе 2, который характеризует перечень планируемых результатов обучения по дисциплине, соотнесенных с планируемыми результатами освоения образовательной программы.</w:t>
      </w:r>
    </w:p>
    <w:p w:rsidR="003614ED" w:rsidRPr="007F5556" w:rsidRDefault="003614ED" w:rsidP="007918C7">
      <w:pPr>
        <w:keepNext/>
        <w:keepLines/>
        <w:jc w:val="both"/>
        <w:outlineLvl w:val="0"/>
        <w:rPr>
          <w:b/>
          <w:bCs/>
          <w:szCs w:val="28"/>
        </w:rPr>
      </w:pPr>
      <w:bookmarkStart w:id="24" w:name="_Toc510428045"/>
      <w:r w:rsidRPr="007F5556">
        <w:rPr>
          <w:b/>
          <w:bCs/>
          <w:szCs w:val="28"/>
        </w:rPr>
        <w:t>7.2. Типовые контрольные задания или иные материалы, необходимые для оценки индикаторов достижения компетенций, умений и знаний.</w:t>
      </w:r>
      <w:bookmarkEnd w:id="24"/>
    </w:p>
    <w:p w:rsidR="003E6B54" w:rsidRPr="007F5556" w:rsidRDefault="003E6B54" w:rsidP="00D265B8">
      <w:pPr>
        <w:pStyle w:val="Style353"/>
        <w:widowControl/>
        <w:ind w:right="-142"/>
        <w:jc w:val="right"/>
        <w:rPr>
          <w:rStyle w:val="FontStyle429"/>
          <w:sz w:val="28"/>
          <w:szCs w:val="28"/>
        </w:rPr>
      </w:pPr>
      <w:r w:rsidRPr="007F5556">
        <w:rPr>
          <w:rStyle w:val="FontStyle429"/>
          <w:sz w:val="28"/>
          <w:szCs w:val="28"/>
        </w:rPr>
        <w:t>Таблица 6</w:t>
      </w:r>
    </w:p>
    <w:p w:rsidR="003E6B54" w:rsidRPr="007F5556" w:rsidRDefault="003E6B54" w:rsidP="00D265B8">
      <w:pPr>
        <w:keepNext/>
        <w:keepLines/>
        <w:jc w:val="both"/>
        <w:outlineLvl w:val="0"/>
        <w:rPr>
          <w:b/>
          <w:bCs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7691"/>
      </w:tblGrid>
      <w:tr w:rsidR="003614ED" w:rsidRPr="007F5556" w:rsidTr="00D229D3">
        <w:trPr>
          <w:trHeight w:val="475"/>
          <w:tblHeader/>
        </w:trPr>
        <w:tc>
          <w:tcPr>
            <w:tcW w:w="2035" w:type="dxa"/>
            <w:shd w:val="clear" w:color="auto" w:fill="auto"/>
          </w:tcPr>
          <w:p w:rsidR="003614ED" w:rsidRPr="007F5556" w:rsidRDefault="00D229D3" w:rsidP="00D265B8">
            <w:pPr>
              <w:widowControl w:val="0"/>
              <w:ind w:right="45"/>
              <w:jc w:val="center"/>
              <w:rPr>
                <w:b/>
                <w:iCs/>
                <w:szCs w:val="28"/>
                <w:u w:val="single"/>
              </w:rPr>
            </w:pPr>
            <w:r w:rsidRPr="007F5556">
              <w:rPr>
                <w:b/>
                <w:iCs/>
                <w:szCs w:val="28"/>
                <w:u w:val="single"/>
              </w:rPr>
              <w:t>К</w:t>
            </w:r>
            <w:r w:rsidR="003614ED" w:rsidRPr="007F5556">
              <w:rPr>
                <w:b/>
                <w:iCs/>
                <w:szCs w:val="28"/>
                <w:u w:val="single"/>
              </w:rPr>
              <w:t>омпетенция</w:t>
            </w:r>
          </w:p>
        </w:tc>
        <w:tc>
          <w:tcPr>
            <w:tcW w:w="7883" w:type="dxa"/>
            <w:shd w:val="clear" w:color="auto" w:fill="auto"/>
          </w:tcPr>
          <w:p w:rsidR="003614ED" w:rsidRPr="007F5556" w:rsidRDefault="00D229D3" w:rsidP="00D265B8">
            <w:pPr>
              <w:widowControl w:val="0"/>
              <w:ind w:right="45"/>
              <w:jc w:val="center"/>
              <w:rPr>
                <w:b/>
                <w:iCs/>
                <w:szCs w:val="28"/>
                <w:u w:val="single"/>
              </w:rPr>
            </w:pPr>
            <w:r w:rsidRPr="007F5556">
              <w:rPr>
                <w:b/>
                <w:iCs/>
                <w:szCs w:val="28"/>
                <w:u w:val="single"/>
              </w:rPr>
              <w:t>Т</w:t>
            </w:r>
            <w:r w:rsidR="003614ED" w:rsidRPr="007F5556">
              <w:rPr>
                <w:b/>
                <w:iCs/>
                <w:szCs w:val="28"/>
                <w:u w:val="single"/>
              </w:rPr>
              <w:t>иповые задания</w:t>
            </w:r>
          </w:p>
        </w:tc>
      </w:tr>
      <w:tr w:rsidR="0006732F" w:rsidRPr="006B0791" w:rsidTr="004537C0">
        <w:trPr>
          <w:trHeight w:val="475"/>
        </w:trPr>
        <w:tc>
          <w:tcPr>
            <w:tcW w:w="2035" w:type="dxa"/>
            <w:shd w:val="clear" w:color="auto" w:fill="auto"/>
          </w:tcPr>
          <w:p w:rsidR="0006732F" w:rsidRPr="007F5556" w:rsidRDefault="0006732F" w:rsidP="00D265B8">
            <w:pPr>
              <w:widowControl w:val="0"/>
              <w:ind w:right="45"/>
              <w:jc w:val="center"/>
              <w:rPr>
                <w:b/>
                <w:iCs/>
                <w:sz w:val="24"/>
                <w:szCs w:val="24"/>
              </w:rPr>
            </w:pPr>
            <w:r w:rsidRPr="007F5556">
              <w:rPr>
                <w:b/>
                <w:iCs/>
                <w:sz w:val="24"/>
                <w:szCs w:val="24"/>
              </w:rPr>
              <w:t>ПКП-5</w:t>
            </w:r>
          </w:p>
          <w:p w:rsidR="0006732F" w:rsidRPr="007F5556" w:rsidRDefault="0006732F" w:rsidP="00D265B8">
            <w:pPr>
              <w:widowControl w:val="0"/>
              <w:ind w:right="45"/>
              <w:jc w:val="center"/>
              <w:rPr>
                <w:b/>
                <w:iCs/>
                <w:szCs w:val="28"/>
                <w:u w:val="single"/>
              </w:rPr>
            </w:pPr>
            <w:r w:rsidRPr="007F5556">
              <w:rPr>
                <w:sz w:val="24"/>
              </w:rPr>
              <w:t>Способность использовать компьютерные программные средства для обеспечения интеграции цифровых технологий в бизнес-процессы</w:t>
            </w:r>
          </w:p>
        </w:tc>
        <w:tc>
          <w:tcPr>
            <w:tcW w:w="7883" w:type="dxa"/>
            <w:shd w:val="clear" w:color="auto" w:fill="auto"/>
          </w:tcPr>
          <w:p w:rsidR="0006732F" w:rsidRPr="007F5556" w:rsidRDefault="0038190C" w:rsidP="007918C7">
            <w:pPr>
              <w:pStyle w:val="af8"/>
              <w:widowControl w:val="0"/>
              <w:numPr>
                <w:ilvl w:val="0"/>
                <w:numId w:val="12"/>
              </w:numPr>
              <w:ind w:left="262" w:right="45" w:hanging="262"/>
              <w:rPr>
                <w:b/>
                <w:iCs/>
                <w:szCs w:val="28"/>
                <w:u w:val="single"/>
              </w:rPr>
            </w:pPr>
            <w:r w:rsidRPr="007F5556">
              <w:rPr>
                <w:b/>
              </w:rPr>
              <w:t>Осуществляет выбор и эффективно использует компьютерные программные средства в целях интеграции цифровых технологий в бизнес-процессы</w:t>
            </w:r>
            <w:r w:rsidR="002E5B43">
              <w:rPr>
                <w:b/>
              </w:rPr>
              <w:t xml:space="preserve"> организации</w:t>
            </w:r>
          </w:p>
          <w:p w:rsidR="003E504B" w:rsidRPr="007F5556" w:rsidRDefault="003E504B" w:rsidP="003E504B">
            <w:pPr>
              <w:pStyle w:val="af8"/>
              <w:widowControl w:val="0"/>
              <w:ind w:right="45"/>
              <w:jc w:val="center"/>
              <w:rPr>
                <w:b/>
                <w:iCs/>
                <w:szCs w:val="28"/>
                <w:u w:val="single"/>
              </w:rPr>
            </w:pPr>
            <w:r w:rsidRPr="007F5556">
              <w:rPr>
                <w:b/>
              </w:rPr>
              <w:t>Задание 1</w:t>
            </w:r>
          </w:p>
          <w:p w:rsidR="00A00E3E" w:rsidRPr="007F5556" w:rsidRDefault="00A75E05" w:rsidP="00A00E3E">
            <w:pPr>
              <w:widowControl w:val="0"/>
              <w:ind w:right="45"/>
              <w:rPr>
                <w:iCs/>
                <w:sz w:val="24"/>
                <w:szCs w:val="24"/>
              </w:rPr>
            </w:pPr>
            <w:r w:rsidRPr="007F5556">
              <w:rPr>
                <w:iCs/>
                <w:sz w:val="24"/>
                <w:szCs w:val="24"/>
              </w:rPr>
              <w:t xml:space="preserve">Рассмотрите бизнес-процесс «Учет по местам возникновения затрат» в модуле «Контроллинг» системы </w:t>
            </w:r>
            <w:r w:rsidRPr="007F5556">
              <w:rPr>
                <w:iCs/>
                <w:sz w:val="24"/>
                <w:szCs w:val="24"/>
                <w:lang w:val="en-US"/>
              </w:rPr>
              <w:t>SAP</w:t>
            </w:r>
            <w:r w:rsidRPr="007F5556">
              <w:rPr>
                <w:iCs/>
                <w:sz w:val="24"/>
                <w:szCs w:val="24"/>
              </w:rPr>
              <w:t xml:space="preserve"> </w:t>
            </w:r>
            <w:r w:rsidRPr="007F5556">
              <w:rPr>
                <w:iCs/>
                <w:sz w:val="24"/>
                <w:szCs w:val="24"/>
                <w:lang w:val="en-US"/>
              </w:rPr>
              <w:t>S</w:t>
            </w:r>
            <w:r w:rsidRPr="007F5556">
              <w:rPr>
                <w:iCs/>
                <w:sz w:val="24"/>
                <w:szCs w:val="24"/>
              </w:rPr>
              <w:t xml:space="preserve">/4 </w:t>
            </w:r>
            <w:r w:rsidRPr="007F5556">
              <w:rPr>
                <w:iCs/>
                <w:sz w:val="24"/>
                <w:szCs w:val="24"/>
                <w:lang w:val="en-US"/>
              </w:rPr>
              <w:t>HANA</w:t>
            </w:r>
            <w:r w:rsidRPr="007F5556">
              <w:rPr>
                <w:iCs/>
                <w:sz w:val="24"/>
                <w:szCs w:val="24"/>
              </w:rPr>
              <w:t xml:space="preserve">. Создайте модель бизнес-процесса. Выполните задания по учету затрат по Месту возникновения затрат в системе </w:t>
            </w:r>
            <w:r w:rsidRPr="007F5556">
              <w:rPr>
                <w:iCs/>
                <w:sz w:val="24"/>
                <w:szCs w:val="24"/>
                <w:lang w:val="en-US"/>
              </w:rPr>
              <w:t>SAP</w:t>
            </w:r>
            <w:r w:rsidRPr="007F5556">
              <w:rPr>
                <w:iCs/>
                <w:sz w:val="24"/>
                <w:szCs w:val="24"/>
              </w:rPr>
              <w:t xml:space="preserve"> </w:t>
            </w:r>
            <w:r w:rsidRPr="007F5556">
              <w:rPr>
                <w:iCs/>
                <w:sz w:val="24"/>
                <w:szCs w:val="24"/>
                <w:lang w:val="en-US"/>
              </w:rPr>
              <w:t>S</w:t>
            </w:r>
            <w:r w:rsidRPr="007F5556">
              <w:rPr>
                <w:iCs/>
                <w:sz w:val="24"/>
                <w:szCs w:val="24"/>
              </w:rPr>
              <w:t xml:space="preserve">/4 </w:t>
            </w:r>
            <w:r w:rsidRPr="007F5556">
              <w:rPr>
                <w:iCs/>
                <w:sz w:val="24"/>
                <w:szCs w:val="24"/>
                <w:lang w:val="en-US"/>
              </w:rPr>
              <w:t>HANA</w:t>
            </w:r>
            <w:r w:rsidRPr="007F5556">
              <w:rPr>
                <w:iCs/>
                <w:sz w:val="24"/>
                <w:szCs w:val="24"/>
              </w:rPr>
              <w:t xml:space="preserve">. </w:t>
            </w:r>
          </w:p>
          <w:p w:rsidR="00A00E3E" w:rsidRPr="007F5556" w:rsidRDefault="00A00E3E" w:rsidP="00A00E3E">
            <w:pPr>
              <w:widowControl w:val="0"/>
              <w:ind w:right="45"/>
              <w:rPr>
                <w:iCs/>
                <w:sz w:val="24"/>
                <w:szCs w:val="24"/>
              </w:rPr>
            </w:pPr>
          </w:p>
          <w:p w:rsidR="0038190C" w:rsidRPr="007F5556" w:rsidRDefault="0038190C" w:rsidP="007918C7">
            <w:pPr>
              <w:pStyle w:val="af8"/>
              <w:widowControl w:val="0"/>
              <w:numPr>
                <w:ilvl w:val="0"/>
                <w:numId w:val="12"/>
              </w:numPr>
              <w:ind w:left="262" w:right="45" w:hanging="262"/>
              <w:rPr>
                <w:b/>
                <w:iCs/>
                <w:szCs w:val="28"/>
                <w:u w:val="single"/>
              </w:rPr>
            </w:pPr>
            <w:r w:rsidRPr="007F5556">
              <w:rPr>
                <w:b/>
              </w:rPr>
              <w:t>Использует компьютерные технологии для представления решений финансово-экономических задач в удобной и наглядной форме</w:t>
            </w:r>
          </w:p>
          <w:p w:rsidR="003E504B" w:rsidRPr="007F5556" w:rsidRDefault="003E504B" w:rsidP="003E504B">
            <w:pPr>
              <w:widowControl w:val="0"/>
              <w:ind w:right="45"/>
              <w:jc w:val="center"/>
              <w:rPr>
                <w:b/>
                <w:iCs/>
                <w:sz w:val="24"/>
                <w:szCs w:val="24"/>
              </w:rPr>
            </w:pPr>
            <w:r w:rsidRPr="007F5556">
              <w:rPr>
                <w:b/>
                <w:iCs/>
                <w:sz w:val="24"/>
                <w:szCs w:val="24"/>
              </w:rPr>
              <w:t>Задание 1</w:t>
            </w:r>
          </w:p>
          <w:p w:rsidR="00E179BC" w:rsidRPr="007F5556" w:rsidRDefault="003E504B" w:rsidP="003E504B">
            <w:pPr>
              <w:widowControl w:val="0"/>
              <w:ind w:right="45"/>
              <w:jc w:val="both"/>
              <w:rPr>
                <w:iCs/>
                <w:sz w:val="24"/>
                <w:szCs w:val="24"/>
              </w:rPr>
            </w:pPr>
            <w:r w:rsidRPr="007F5556">
              <w:rPr>
                <w:iCs/>
                <w:sz w:val="24"/>
                <w:szCs w:val="24"/>
              </w:rPr>
              <w:t xml:space="preserve">Выполните финансовый отчет за текущий год, используя план счетов </w:t>
            </w:r>
            <w:r w:rsidRPr="007F5556">
              <w:rPr>
                <w:iCs/>
                <w:sz w:val="24"/>
                <w:szCs w:val="24"/>
                <w:lang w:val="en-US"/>
              </w:rPr>
              <w:t>GL</w:t>
            </w:r>
            <w:r w:rsidRPr="007F5556">
              <w:rPr>
                <w:iCs/>
                <w:sz w:val="24"/>
                <w:szCs w:val="24"/>
              </w:rPr>
              <w:t xml:space="preserve">00 в системе </w:t>
            </w:r>
            <w:r w:rsidRPr="007F5556">
              <w:rPr>
                <w:iCs/>
                <w:sz w:val="24"/>
                <w:szCs w:val="24"/>
                <w:lang w:val="en-US"/>
              </w:rPr>
              <w:t>SAP</w:t>
            </w:r>
            <w:r w:rsidRPr="007F5556">
              <w:rPr>
                <w:iCs/>
                <w:sz w:val="24"/>
                <w:szCs w:val="24"/>
              </w:rPr>
              <w:t xml:space="preserve"> </w:t>
            </w:r>
            <w:r w:rsidRPr="007F5556">
              <w:rPr>
                <w:iCs/>
                <w:sz w:val="24"/>
                <w:szCs w:val="24"/>
                <w:lang w:val="en-US"/>
              </w:rPr>
              <w:t>S</w:t>
            </w:r>
            <w:r w:rsidRPr="007F5556">
              <w:rPr>
                <w:iCs/>
                <w:sz w:val="24"/>
                <w:szCs w:val="24"/>
              </w:rPr>
              <w:t xml:space="preserve">/4 </w:t>
            </w:r>
            <w:r w:rsidRPr="007F5556">
              <w:rPr>
                <w:iCs/>
                <w:sz w:val="24"/>
                <w:szCs w:val="24"/>
                <w:lang w:val="en-US"/>
              </w:rPr>
              <w:t>HANA</w:t>
            </w:r>
            <w:r w:rsidRPr="007F5556">
              <w:rPr>
                <w:iCs/>
                <w:sz w:val="24"/>
                <w:szCs w:val="24"/>
              </w:rPr>
              <w:t>.</w:t>
            </w:r>
            <w:bookmarkStart w:id="25" w:name="_GoBack"/>
            <w:bookmarkEnd w:id="25"/>
          </w:p>
          <w:p w:rsidR="00E179BC" w:rsidRPr="007F5556" w:rsidRDefault="00E179BC" w:rsidP="00E179BC">
            <w:pPr>
              <w:widowControl w:val="0"/>
              <w:ind w:right="45"/>
              <w:jc w:val="center"/>
              <w:rPr>
                <w:b/>
                <w:iCs/>
                <w:sz w:val="24"/>
                <w:szCs w:val="24"/>
              </w:rPr>
            </w:pPr>
            <w:r w:rsidRPr="007F5556">
              <w:rPr>
                <w:b/>
                <w:iCs/>
                <w:sz w:val="24"/>
                <w:szCs w:val="24"/>
              </w:rPr>
              <w:t>Задание 2</w:t>
            </w:r>
          </w:p>
          <w:p w:rsidR="003E504B" w:rsidRPr="007F5556" w:rsidRDefault="00E179BC" w:rsidP="00E179BC">
            <w:pPr>
              <w:widowControl w:val="0"/>
              <w:ind w:right="45"/>
              <w:rPr>
                <w:b/>
                <w:iCs/>
                <w:sz w:val="24"/>
                <w:szCs w:val="24"/>
                <w:u w:val="single"/>
              </w:rPr>
            </w:pPr>
            <w:r w:rsidRPr="007F5556">
              <w:rPr>
                <w:sz w:val="24"/>
                <w:szCs w:val="24"/>
              </w:rPr>
              <w:t xml:space="preserve">Создайте отчет «Сальдо счета кредиторской задолженности» для  кредитора Cardinal Properties и движения по счету </w:t>
            </w:r>
            <w:r w:rsidRPr="007F5556">
              <w:rPr>
                <w:iCs/>
                <w:sz w:val="24"/>
                <w:szCs w:val="24"/>
              </w:rPr>
              <w:t xml:space="preserve">в системе </w:t>
            </w:r>
            <w:r w:rsidRPr="007F5556">
              <w:rPr>
                <w:iCs/>
                <w:sz w:val="24"/>
                <w:szCs w:val="24"/>
                <w:lang w:val="en-US"/>
              </w:rPr>
              <w:t>SAP</w:t>
            </w:r>
            <w:r w:rsidRPr="007F5556">
              <w:rPr>
                <w:iCs/>
                <w:sz w:val="24"/>
                <w:szCs w:val="24"/>
              </w:rPr>
              <w:t xml:space="preserve"> </w:t>
            </w:r>
            <w:r w:rsidRPr="007F5556">
              <w:rPr>
                <w:iCs/>
                <w:sz w:val="24"/>
                <w:szCs w:val="24"/>
                <w:lang w:val="en-US"/>
              </w:rPr>
              <w:t>S</w:t>
            </w:r>
            <w:r w:rsidRPr="007F5556">
              <w:rPr>
                <w:iCs/>
                <w:sz w:val="24"/>
                <w:szCs w:val="24"/>
              </w:rPr>
              <w:t xml:space="preserve">/4 </w:t>
            </w:r>
            <w:r w:rsidRPr="007F5556">
              <w:rPr>
                <w:iCs/>
                <w:sz w:val="24"/>
                <w:szCs w:val="24"/>
                <w:lang w:val="en-US"/>
              </w:rPr>
              <w:t>HANA</w:t>
            </w:r>
            <w:r w:rsidRPr="007F5556">
              <w:rPr>
                <w:sz w:val="24"/>
                <w:szCs w:val="24"/>
              </w:rPr>
              <w:t>.</w:t>
            </w:r>
          </w:p>
          <w:p w:rsidR="008A3515" w:rsidRPr="007F5556" w:rsidRDefault="008A3515" w:rsidP="008A3515">
            <w:pPr>
              <w:pStyle w:val="af8"/>
              <w:widowControl w:val="0"/>
              <w:ind w:right="45"/>
              <w:rPr>
                <w:b/>
                <w:iCs/>
                <w:szCs w:val="28"/>
                <w:u w:val="single"/>
              </w:rPr>
            </w:pPr>
          </w:p>
        </w:tc>
      </w:tr>
      <w:tr w:rsidR="004537C0" w:rsidRPr="006B0791" w:rsidTr="004537C0">
        <w:trPr>
          <w:trHeight w:val="475"/>
        </w:trPr>
        <w:tc>
          <w:tcPr>
            <w:tcW w:w="2035" w:type="dxa"/>
            <w:shd w:val="clear" w:color="auto" w:fill="auto"/>
          </w:tcPr>
          <w:p w:rsidR="004537C0" w:rsidRPr="00894793" w:rsidRDefault="004537C0" w:rsidP="004537C0">
            <w:pPr>
              <w:widowControl w:val="0"/>
              <w:ind w:right="45"/>
              <w:jc w:val="center"/>
              <w:rPr>
                <w:b/>
                <w:sz w:val="24"/>
                <w:szCs w:val="24"/>
              </w:rPr>
            </w:pPr>
            <w:r w:rsidRPr="00894793">
              <w:rPr>
                <w:b/>
                <w:sz w:val="24"/>
                <w:szCs w:val="24"/>
              </w:rPr>
              <w:t>УК-4</w:t>
            </w:r>
          </w:p>
          <w:p w:rsidR="004537C0" w:rsidRPr="006B0791" w:rsidRDefault="004537C0" w:rsidP="004537C0">
            <w:pPr>
              <w:widowControl w:val="0"/>
              <w:ind w:right="45"/>
              <w:jc w:val="center"/>
              <w:rPr>
                <w:sz w:val="24"/>
                <w:szCs w:val="24"/>
                <w:highlight w:val="yellow"/>
              </w:rPr>
            </w:pPr>
            <w:r w:rsidRPr="00894793">
              <w:rPr>
                <w:rFonts w:eastAsia="MS Mincho"/>
                <w:sz w:val="24"/>
                <w:lang w:eastAsia="ja-JP"/>
              </w:rPr>
              <w:t>Способность использовать прикладное программное обеспечение при решении профессиональных задач</w:t>
            </w:r>
          </w:p>
        </w:tc>
        <w:tc>
          <w:tcPr>
            <w:tcW w:w="7883" w:type="dxa"/>
            <w:shd w:val="clear" w:color="auto" w:fill="auto"/>
          </w:tcPr>
          <w:p w:rsidR="004537C0" w:rsidRPr="00E21C71" w:rsidRDefault="004537C0" w:rsidP="004537C0">
            <w:pPr>
              <w:widowControl w:val="0"/>
              <w:jc w:val="both"/>
              <w:rPr>
                <w:rFonts w:eastAsia="MS Mincho"/>
                <w:b/>
                <w:color w:val="00000A"/>
                <w:sz w:val="24"/>
                <w:szCs w:val="28"/>
                <w:lang w:eastAsia="ja-JP"/>
              </w:rPr>
            </w:pPr>
            <w:r w:rsidRPr="00E21C71">
              <w:rPr>
                <w:rFonts w:eastAsia="MS Mincho"/>
                <w:b/>
                <w:color w:val="00000A"/>
                <w:sz w:val="24"/>
                <w:szCs w:val="28"/>
                <w:lang w:eastAsia="ja-JP"/>
              </w:rPr>
              <w:t>1. Использует основные методы и средства получения, представления, хранения и обработки данных.</w:t>
            </w:r>
          </w:p>
          <w:p w:rsidR="004537C0" w:rsidRPr="00E21C71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21C71">
              <w:rPr>
                <w:b/>
                <w:sz w:val="24"/>
                <w:szCs w:val="24"/>
              </w:rPr>
              <w:t>Задание 1</w:t>
            </w:r>
          </w:p>
          <w:p w:rsidR="00F3673E" w:rsidRPr="00E21C71" w:rsidRDefault="00F3673E" w:rsidP="00F3673E">
            <w:pPr>
              <w:ind w:left="34"/>
              <w:jc w:val="both"/>
              <w:rPr>
                <w:sz w:val="24"/>
                <w:szCs w:val="24"/>
              </w:rPr>
            </w:pPr>
            <w:r w:rsidRPr="00D638B2">
              <w:rPr>
                <w:sz w:val="24"/>
                <w:szCs w:val="24"/>
              </w:rPr>
              <w:t xml:space="preserve">Создайте </w:t>
            </w:r>
            <w:r w:rsidRPr="007222D4">
              <w:rPr>
                <w:sz w:val="24"/>
                <w:szCs w:val="24"/>
              </w:rPr>
              <w:t xml:space="preserve">основную запись материала </w:t>
            </w:r>
            <w:r w:rsidRPr="00D638B2">
              <w:rPr>
                <w:sz w:val="24"/>
                <w:szCs w:val="24"/>
              </w:rPr>
              <w:t>для</w:t>
            </w:r>
            <w:r w:rsidRPr="007222D4">
              <w:rPr>
                <w:sz w:val="24"/>
                <w:szCs w:val="24"/>
              </w:rPr>
              <w:t xml:space="preserve"> торгового изделия </w:t>
            </w:r>
            <w:r w:rsidR="00B95D93" w:rsidRPr="00D638B2">
              <w:rPr>
                <w:sz w:val="24"/>
                <w:szCs w:val="24"/>
              </w:rPr>
              <w:t>для</w:t>
            </w:r>
            <w:r w:rsidR="00B95D93" w:rsidRPr="007222D4">
              <w:rPr>
                <w:sz w:val="24"/>
                <w:szCs w:val="24"/>
              </w:rPr>
              <w:t xml:space="preserve"> канала</w:t>
            </w:r>
            <w:r w:rsidR="00B95D93" w:rsidRPr="00E21C71">
              <w:rPr>
                <w:sz w:val="24"/>
                <w:szCs w:val="24"/>
              </w:rPr>
              <w:t xml:space="preserve"> оптовой продажи</w:t>
            </w:r>
            <w:r w:rsidRPr="00E21C71">
              <w:rPr>
                <w:sz w:val="24"/>
                <w:szCs w:val="24"/>
              </w:rPr>
              <w:t xml:space="preserve"> </w:t>
            </w:r>
            <w:r w:rsidRPr="00E21C71">
              <w:rPr>
                <w:iCs/>
                <w:sz w:val="24"/>
                <w:szCs w:val="24"/>
              </w:rPr>
              <w:t xml:space="preserve">в системе </w:t>
            </w:r>
            <w:r w:rsidRPr="00E21C71">
              <w:rPr>
                <w:iCs/>
                <w:sz w:val="24"/>
                <w:szCs w:val="24"/>
                <w:lang w:val="en-US"/>
              </w:rPr>
              <w:t>SAP</w:t>
            </w:r>
            <w:r w:rsidRPr="00E21C71">
              <w:rPr>
                <w:iCs/>
                <w:sz w:val="24"/>
                <w:szCs w:val="24"/>
              </w:rPr>
              <w:t xml:space="preserve"> </w:t>
            </w:r>
            <w:r w:rsidRPr="00E21C71">
              <w:rPr>
                <w:iCs/>
                <w:sz w:val="24"/>
                <w:szCs w:val="24"/>
                <w:lang w:val="en-US"/>
              </w:rPr>
              <w:t>S</w:t>
            </w:r>
            <w:r w:rsidRPr="00E21C71">
              <w:rPr>
                <w:iCs/>
                <w:sz w:val="24"/>
                <w:szCs w:val="24"/>
              </w:rPr>
              <w:t xml:space="preserve">/4 </w:t>
            </w:r>
            <w:r w:rsidRPr="00E21C71">
              <w:rPr>
                <w:iCs/>
                <w:sz w:val="24"/>
                <w:szCs w:val="24"/>
                <w:lang w:val="en-US"/>
              </w:rPr>
              <w:t>HANA</w:t>
            </w:r>
            <w:r w:rsidRPr="00E21C71">
              <w:rPr>
                <w:iCs/>
                <w:sz w:val="24"/>
                <w:szCs w:val="24"/>
              </w:rPr>
              <w:t>.</w:t>
            </w:r>
          </w:p>
          <w:p w:rsidR="004537C0" w:rsidRPr="00E21C71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21C71">
              <w:rPr>
                <w:b/>
                <w:sz w:val="24"/>
                <w:szCs w:val="24"/>
              </w:rPr>
              <w:t>Задание 2</w:t>
            </w:r>
          </w:p>
          <w:p w:rsidR="004537C0" w:rsidRPr="00E21C71" w:rsidRDefault="00B95D93" w:rsidP="00B95D93">
            <w:pPr>
              <w:jc w:val="both"/>
              <w:rPr>
                <w:sz w:val="24"/>
                <w:szCs w:val="24"/>
              </w:rPr>
            </w:pPr>
            <w:r w:rsidRPr="00E21C71">
              <w:rPr>
                <w:sz w:val="24"/>
                <w:szCs w:val="24"/>
              </w:rPr>
              <w:t xml:space="preserve">Создайте отдельный запрос цены для нескольких продавцов на базе созданной заявки </w:t>
            </w:r>
            <w:r w:rsidRPr="00E21C71">
              <w:rPr>
                <w:iCs/>
                <w:sz w:val="24"/>
                <w:szCs w:val="24"/>
              </w:rPr>
              <w:t xml:space="preserve">в системе </w:t>
            </w:r>
            <w:r w:rsidRPr="00E21C71">
              <w:rPr>
                <w:iCs/>
                <w:sz w:val="24"/>
                <w:szCs w:val="24"/>
                <w:lang w:val="en-US"/>
              </w:rPr>
              <w:t>SAP</w:t>
            </w:r>
            <w:r w:rsidRPr="00E21C71">
              <w:rPr>
                <w:iCs/>
                <w:sz w:val="24"/>
                <w:szCs w:val="24"/>
              </w:rPr>
              <w:t xml:space="preserve"> </w:t>
            </w:r>
            <w:r w:rsidRPr="00E21C71">
              <w:rPr>
                <w:iCs/>
                <w:sz w:val="24"/>
                <w:szCs w:val="24"/>
                <w:lang w:val="en-US"/>
              </w:rPr>
              <w:t>S</w:t>
            </w:r>
            <w:r w:rsidRPr="00E21C71">
              <w:rPr>
                <w:iCs/>
                <w:sz w:val="24"/>
                <w:szCs w:val="24"/>
              </w:rPr>
              <w:t xml:space="preserve">/4 </w:t>
            </w:r>
            <w:r w:rsidRPr="00E21C71">
              <w:rPr>
                <w:iCs/>
                <w:sz w:val="24"/>
                <w:szCs w:val="24"/>
                <w:lang w:val="en-US"/>
              </w:rPr>
              <w:t>HANA</w:t>
            </w:r>
            <w:r w:rsidRPr="00E21C71">
              <w:rPr>
                <w:iCs/>
                <w:sz w:val="24"/>
                <w:szCs w:val="24"/>
              </w:rPr>
              <w:t>.</w:t>
            </w:r>
          </w:p>
          <w:p w:rsidR="004537C0" w:rsidRPr="00E21C71" w:rsidRDefault="004537C0" w:rsidP="004537C0">
            <w:pPr>
              <w:tabs>
                <w:tab w:val="left" w:pos="540"/>
              </w:tabs>
              <w:jc w:val="both"/>
              <w:rPr>
                <w:rFonts w:eastAsia="MS Mincho"/>
                <w:b/>
                <w:color w:val="00000A"/>
                <w:sz w:val="24"/>
                <w:szCs w:val="28"/>
                <w:lang w:eastAsia="ja-JP"/>
              </w:rPr>
            </w:pPr>
            <w:r w:rsidRPr="00E21C71">
              <w:rPr>
                <w:rFonts w:eastAsia="MS Mincho"/>
                <w:b/>
                <w:color w:val="00000A"/>
                <w:sz w:val="24"/>
                <w:szCs w:val="28"/>
                <w:lang w:eastAsia="ja-JP"/>
              </w:rPr>
              <w:t>2. Демонстрирует владение профессиональными пакетами прикладных программ.</w:t>
            </w:r>
          </w:p>
          <w:p w:rsidR="004537C0" w:rsidRPr="00E21C71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21C71">
              <w:rPr>
                <w:b/>
                <w:sz w:val="24"/>
                <w:szCs w:val="24"/>
              </w:rPr>
              <w:t>Задание 1</w:t>
            </w:r>
          </w:p>
          <w:p w:rsidR="004537C0" w:rsidRPr="00E21C71" w:rsidRDefault="00685165" w:rsidP="004537C0">
            <w:pPr>
              <w:ind w:left="34"/>
              <w:jc w:val="both"/>
              <w:rPr>
                <w:sz w:val="24"/>
                <w:szCs w:val="24"/>
              </w:rPr>
            </w:pPr>
            <w:r w:rsidRPr="00E21C71">
              <w:rPr>
                <w:sz w:val="24"/>
                <w:szCs w:val="24"/>
              </w:rPr>
              <w:t>Создайте основные данные нового поставщика (арендодателя)</w:t>
            </w:r>
            <w:r w:rsidRPr="00E21C71">
              <w:rPr>
                <w:iCs/>
                <w:sz w:val="24"/>
                <w:szCs w:val="24"/>
              </w:rPr>
              <w:t xml:space="preserve"> в системе </w:t>
            </w:r>
            <w:r w:rsidRPr="00E21C71">
              <w:rPr>
                <w:iCs/>
                <w:sz w:val="24"/>
                <w:szCs w:val="24"/>
                <w:lang w:val="en-US"/>
              </w:rPr>
              <w:t>SAP</w:t>
            </w:r>
            <w:r w:rsidRPr="00E21C71">
              <w:rPr>
                <w:iCs/>
                <w:sz w:val="24"/>
                <w:szCs w:val="24"/>
              </w:rPr>
              <w:t xml:space="preserve"> </w:t>
            </w:r>
            <w:r w:rsidRPr="00E21C71">
              <w:rPr>
                <w:iCs/>
                <w:sz w:val="24"/>
                <w:szCs w:val="24"/>
                <w:lang w:val="en-US"/>
              </w:rPr>
              <w:t>S</w:t>
            </w:r>
            <w:r w:rsidRPr="00E21C71">
              <w:rPr>
                <w:iCs/>
                <w:sz w:val="24"/>
                <w:szCs w:val="24"/>
              </w:rPr>
              <w:t xml:space="preserve">/4 </w:t>
            </w:r>
            <w:r w:rsidRPr="00E21C71">
              <w:rPr>
                <w:iCs/>
                <w:sz w:val="24"/>
                <w:szCs w:val="24"/>
                <w:lang w:val="en-US"/>
              </w:rPr>
              <w:t>HANA</w:t>
            </w:r>
          </w:p>
          <w:p w:rsidR="004537C0" w:rsidRPr="00E21C71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21C71">
              <w:rPr>
                <w:b/>
                <w:sz w:val="24"/>
                <w:szCs w:val="24"/>
              </w:rPr>
              <w:lastRenderedPageBreak/>
              <w:t>Задание 2</w:t>
            </w:r>
          </w:p>
          <w:p w:rsidR="000A3FF5" w:rsidRPr="00E21C71" w:rsidRDefault="000A3FF5" w:rsidP="000A3FF5">
            <w:pPr>
              <w:ind w:left="34"/>
              <w:jc w:val="both"/>
              <w:rPr>
                <w:sz w:val="24"/>
                <w:szCs w:val="24"/>
              </w:rPr>
            </w:pPr>
            <w:r w:rsidRPr="00E21C71">
              <w:rPr>
                <w:sz w:val="24"/>
                <w:szCs w:val="24"/>
              </w:rPr>
              <w:t xml:space="preserve">Создайте банковский счет и контрольный счет в Главной книге </w:t>
            </w:r>
            <w:r w:rsidRPr="00E21C71">
              <w:rPr>
                <w:iCs/>
                <w:sz w:val="24"/>
                <w:szCs w:val="24"/>
              </w:rPr>
              <w:t xml:space="preserve">в системе </w:t>
            </w:r>
            <w:r w:rsidRPr="00E21C71">
              <w:rPr>
                <w:iCs/>
                <w:sz w:val="24"/>
                <w:szCs w:val="24"/>
                <w:lang w:val="en-US"/>
              </w:rPr>
              <w:t>SAP</w:t>
            </w:r>
            <w:r w:rsidRPr="00E21C71">
              <w:rPr>
                <w:iCs/>
                <w:sz w:val="24"/>
                <w:szCs w:val="24"/>
              </w:rPr>
              <w:t xml:space="preserve"> </w:t>
            </w:r>
            <w:r w:rsidRPr="00E21C71">
              <w:rPr>
                <w:iCs/>
                <w:sz w:val="24"/>
                <w:szCs w:val="24"/>
                <w:lang w:val="en-US"/>
              </w:rPr>
              <w:t>S</w:t>
            </w:r>
            <w:r w:rsidRPr="00E21C71">
              <w:rPr>
                <w:iCs/>
                <w:sz w:val="24"/>
                <w:szCs w:val="24"/>
              </w:rPr>
              <w:t xml:space="preserve">/4 </w:t>
            </w:r>
            <w:r w:rsidRPr="00E21C71">
              <w:rPr>
                <w:iCs/>
                <w:sz w:val="24"/>
                <w:szCs w:val="24"/>
                <w:lang w:val="en-US"/>
              </w:rPr>
              <w:t>HANA</w:t>
            </w:r>
            <w:r w:rsidRPr="00E21C71">
              <w:rPr>
                <w:iCs/>
                <w:sz w:val="24"/>
                <w:szCs w:val="24"/>
              </w:rPr>
              <w:t>.</w:t>
            </w:r>
          </w:p>
          <w:p w:rsidR="004537C0" w:rsidRPr="00E21C71" w:rsidRDefault="004537C0" w:rsidP="004537C0">
            <w:pPr>
              <w:ind w:left="34"/>
              <w:jc w:val="both"/>
              <w:rPr>
                <w:sz w:val="24"/>
                <w:szCs w:val="24"/>
              </w:rPr>
            </w:pPr>
          </w:p>
          <w:p w:rsidR="004537C0" w:rsidRPr="00E21C71" w:rsidRDefault="004537C0" w:rsidP="004537C0">
            <w:pPr>
              <w:tabs>
                <w:tab w:val="left" w:pos="540"/>
              </w:tabs>
              <w:jc w:val="both"/>
              <w:rPr>
                <w:rFonts w:eastAsia="MS Mincho"/>
                <w:b/>
                <w:color w:val="00000A"/>
                <w:sz w:val="24"/>
                <w:szCs w:val="28"/>
                <w:lang w:eastAsia="ja-JP"/>
              </w:rPr>
            </w:pPr>
            <w:r w:rsidRPr="00E21C71">
              <w:rPr>
                <w:rFonts w:eastAsia="MS Mincho"/>
                <w:b/>
                <w:color w:val="00000A"/>
                <w:sz w:val="24"/>
                <w:szCs w:val="28"/>
                <w:lang w:eastAsia="ja-JP"/>
              </w:rPr>
              <w:t>3. Выбирает необходимое прикладное программное обеспечение в зависимости от решаемой задачи.</w:t>
            </w:r>
          </w:p>
          <w:p w:rsidR="004537C0" w:rsidRPr="00953E78" w:rsidRDefault="007C71CF" w:rsidP="00953E78">
            <w:pPr>
              <w:jc w:val="center"/>
              <w:rPr>
                <w:b/>
                <w:sz w:val="24"/>
                <w:szCs w:val="24"/>
              </w:rPr>
            </w:pPr>
            <w:r w:rsidRPr="00953E78">
              <w:rPr>
                <w:b/>
                <w:sz w:val="24"/>
                <w:szCs w:val="24"/>
              </w:rPr>
              <w:t>Задание 1</w:t>
            </w:r>
          </w:p>
          <w:p w:rsidR="007C71CF" w:rsidRPr="00E21C71" w:rsidRDefault="00953E78" w:rsidP="00453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953E78">
              <w:rPr>
                <w:sz w:val="24"/>
                <w:szCs w:val="24"/>
              </w:rPr>
              <w:t xml:space="preserve">роведите счет, полученный от </w:t>
            </w:r>
            <w:r>
              <w:rPr>
                <w:sz w:val="24"/>
                <w:szCs w:val="24"/>
              </w:rPr>
              <w:t>кредитора на арендную</w:t>
            </w:r>
            <w:r w:rsidRPr="00953E78">
              <w:rPr>
                <w:sz w:val="24"/>
                <w:szCs w:val="24"/>
              </w:rPr>
              <w:t xml:space="preserve"> плату за этот месяц </w:t>
            </w:r>
            <w:r>
              <w:rPr>
                <w:sz w:val="24"/>
                <w:szCs w:val="24"/>
              </w:rPr>
              <w:t xml:space="preserve">в размере </w:t>
            </w:r>
            <w:r w:rsidRPr="00953E78">
              <w:rPr>
                <w:sz w:val="24"/>
                <w:szCs w:val="24"/>
              </w:rPr>
              <w:t>1,50</w:t>
            </w:r>
            <w:r>
              <w:rPr>
                <w:sz w:val="24"/>
                <w:szCs w:val="24"/>
              </w:rPr>
              <w:t xml:space="preserve">0.00$. Этот счет </w:t>
            </w:r>
            <w:r w:rsidRPr="00953E78">
              <w:rPr>
                <w:sz w:val="24"/>
                <w:szCs w:val="24"/>
              </w:rPr>
              <w:t xml:space="preserve">начислит кредиторскую задолженность перед </w:t>
            </w:r>
            <w:r>
              <w:rPr>
                <w:sz w:val="24"/>
                <w:szCs w:val="24"/>
              </w:rPr>
              <w:t>кредитором.</w:t>
            </w:r>
          </w:p>
          <w:p w:rsidR="004537C0" w:rsidRPr="00E21C71" w:rsidRDefault="004537C0" w:rsidP="004537C0">
            <w:pPr>
              <w:rPr>
                <w:b/>
                <w:sz w:val="24"/>
                <w:szCs w:val="24"/>
              </w:rPr>
            </w:pPr>
            <w:r w:rsidRPr="00E21C71">
              <w:rPr>
                <w:b/>
                <w:sz w:val="24"/>
                <w:szCs w:val="24"/>
              </w:rPr>
              <w:t>4.  Использует прикладное программное обеспечение для решения конкретных прикладных задач</w:t>
            </w:r>
          </w:p>
          <w:p w:rsidR="004537C0" w:rsidRPr="00E21C71" w:rsidRDefault="004537C0" w:rsidP="004537C0">
            <w:pPr>
              <w:rPr>
                <w:sz w:val="24"/>
                <w:szCs w:val="24"/>
              </w:rPr>
            </w:pPr>
          </w:p>
          <w:p w:rsidR="004537C0" w:rsidRPr="00E21C71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21C71">
              <w:rPr>
                <w:b/>
                <w:sz w:val="24"/>
                <w:szCs w:val="24"/>
              </w:rPr>
              <w:t>Задание 1</w:t>
            </w:r>
          </w:p>
          <w:p w:rsidR="00885DE2" w:rsidRPr="00E21C71" w:rsidRDefault="00885DE2" w:rsidP="00885DE2">
            <w:pPr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40AD2">
              <w:rPr>
                <w:sz w:val="24"/>
                <w:szCs w:val="24"/>
              </w:rPr>
              <w:t>рове</w:t>
            </w:r>
            <w:r>
              <w:rPr>
                <w:sz w:val="24"/>
                <w:szCs w:val="24"/>
              </w:rPr>
              <w:t>дите</w:t>
            </w:r>
            <w:r w:rsidRPr="00840AD2">
              <w:rPr>
                <w:sz w:val="24"/>
                <w:szCs w:val="24"/>
              </w:rPr>
              <w:t xml:space="preserve"> счет-фактуру</w:t>
            </w:r>
            <w:r>
              <w:rPr>
                <w:sz w:val="24"/>
                <w:szCs w:val="24"/>
              </w:rPr>
              <w:t xml:space="preserve"> от в</w:t>
            </w:r>
            <w:r w:rsidRPr="00840AD2">
              <w:rPr>
                <w:sz w:val="24"/>
                <w:szCs w:val="24"/>
              </w:rPr>
              <w:t>ашего поставщика</w:t>
            </w:r>
            <w:r>
              <w:rPr>
                <w:sz w:val="24"/>
                <w:szCs w:val="24"/>
              </w:rPr>
              <w:t xml:space="preserve"> в </w:t>
            </w:r>
            <w:r w:rsidRPr="00E21C71">
              <w:rPr>
                <w:iCs/>
                <w:sz w:val="24"/>
                <w:szCs w:val="24"/>
              </w:rPr>
              <w:t xml:space="preserve">системе </w:t>
            </w:r>
            <w:r w:rsidRPr="00E21C71">
              <w:rPr>
                <w:iCs/>
                <w:sz w:val="24"/>
                <w:szCs w:val="24"/>
                <w:lang w:val="en-US"/>
              </w:rPr>
              <w:t>SAP</w:t>
            </w:r>
            <w:r w:rsidRPr="00E21C71">
              <w:rPr>
                <w:iCs/>
                <w:sz w:val="24"/>
                <w:szCs w:val="24"/>
              </w:rPr>
              <w:t xml:space="preserve"> </w:t>
            </w:r>
            <w:r w:rsidRPr="00E21C71">
              <w:rPr>
                <w:iCs/>
                <w:sz w:val="24"/>
                <w:szCs w:val="24"/>
                <w:lang w:val="en-US"/>
              </w:rPr>
              <w:t>S</w:t>
            </w:r>
            <w:r w:rsidRPr="00E21C71">
              <w:rPr>
                <w:iCs/>
                <w:sz w:val="24"/>
                <w:szCs w:val="24"/>
              </w:rPr>
              <w:t xml:space="preserve">/4 </w:t>
            </w:r>
            <w:r w:rsidRPr="00E21C71">
              <w:rPr>
                <w:iCs/>
                <w:sz w:val="24"/>
                <w:szCs w:val="24"/>
                <w:lang w:val="en-US"/>
              </w:rPr>
              <w:t>HANA</w:t>
            </w:r>
            <w:r w:rsidRPr="00E21C71">
              <w:rPr>
                <w:iCs/>
                <w:sz w:val="24"/>
                <w:szCs w:val="24"/>
              </w:rPr>
              <w:t>.</w:t>
            </w:r>
          </w:p>
          <w:p w:rsidR="004537C0" w:rsidRPr="00E21C71" w:rsidRDefault="00885DE2" w:rsidP="004537C0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</w:t>
            </w:r>
            <w:r w:rsidRPr="00840AD2">
              <w:rPr>
                <w:sz w:val="24"/>
                <w:szCs w:val="24"/>
              </w:rPr>
              <w:t xml:space="preserve">ведите </w:t>
            </w:r>
            <w:r w:rsidRPr="0075360A">
              <w:rPr>
                <w:sz w:val="24"/>
                <w:szCs w:val="24"/>
              </w:rPr>
              <w:t xml:space="preserve">счет, полученный от </w:t>
            </w:r>
            <w:r>
              <w:rPr>
                <w:sz w:val="24"/>
                <w:szCs w:val="24"/>
              </w:rPr>
              <w:t xml:space="preserve">поставщика </w:t>
            </w:r>
            <w:r w:rsidRPr="00840AD2">
              <w:rPr>
                <w:sz w:val="24"/>
                <w:szCs w:val="24"/>
              </w:rPr>
              <w:t xml:space="preserve">Mid-West Supply </w:t>
            </w:r>
            <w:r>
              <w:rPr>
                <w:sz w:val="24"/>
                <w:szCs w:val="24"/>
              </w:rPr>
              <w:t>на сумму</w:t>
            </w:r>
            <w:r w:rsidRPr="0075360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4000,00</w:t>
            </w:r>
            <w:r w:rsidRPr="0075360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 ссылкой на заказ и поступление материалов</w:t>
            </w:r>
            <w:r w:rsidRPr="0075360A">
              <w:rPr>
                <w:sz w:val="24"/>
                <w:szCs w:val="24"/>
              </w:rPr>
              <w:t xml:space="preserve">. Этот счет будет </w:t>
            </w:r>
            <w:r>
              <w:rPr>
                <w:sz w:val="24"/>
                <w:szCs w:val="24"/>
              </w:rPr>
              <w:t xml:space="preserve">проведен на </w:t>
            </w:r>
            <w:r w:rsidRPr="0075360A">
              <w:rPr>
                <w:sz w:val="24"/>
                <w:szCs w:val="24"/>
              </w:rPr>
              <w:t>существующ</w:t>
            </w:r>
            <w:r>
              <w:rPr>
                <w:sz w:val="24"/>
                <w:szCs w:val="24"/>
              </w:rPr>
              <w:t>ий</w:t>
            </w:r>
            <w:r w:rsidRPr="0075360A">
              <w:rPr>
                <w:sz w:val="24"/>
                <w:szCs w:val="24"/>
              </w:rPr>
              <w:t xml:space="preserve"> счет расходов </w:t>
            </w:r>
            <w:r>
              <w:rPr>
                <w:sz w:val="24"/>
                <w:szCs w:val="24"/>
              </w:rPr>
              <w:t>главной книги (</w:t>
            </w:r>
            <w:r w:rsidRPr="0075360A">
              <w:rPr>
                <w:sz w:val="24"/>
                <w:szCs w:val="24"/>
              </w:rPr>
              <w:t>G/L</w:t>
            </w:r>
            <w:r>
              <w:rPr>
                <w:sz w:val="24"/>
                <w:szCs w:val="24"/>
              </w:rPr>
              <w:t>) в в</w:t>
            </w:r>
            <w:r w:rsidRPr="0075360A">
              <w:rPr>
                <w:sz w:val="24"/>
                <w:szCs w:val="24"/>
              </w:rPr>
              <w:t xml:space="preserve">ашем </w:t>
            </w:r>
            <w:r>
              <w:rPr>
                <w:sz w:val="24"/>
                <w:szCs w:val="24"/>
              </w:rPr>
              <w:t>п</w:t>
            </w:r>
            <w:r w:rsidRPr="0075360A">
              <w:rPr>
                <w:sz w:val="24"/>
                <w:szCs w:val="24"/>
              </w:rPr>
              <w:t xml:space="preserve">лане счетов и как </w:t>
            </w:r>
            <w:r>
              <w:rPr>
                <w:sz w:val="24"/>
                <w:szCs w:val="24"/>
              </w:rPr>
              <w:t>к</w:t>
            </w:r>
            <w:r w:rsidRPr="0075360A">
              <w:rPr>
                <w:sz w:val="24"/>
                <w:szCs w:val="24"/>
              </w:rPr>
              <w:t xml:space="preserve">редиторская задолженность </w:t>
            </w:r>
            <w:r>
              <w:rPr>
                <w:sz w:val="24"/>
                <w:szCs w:val="24"/>
              </w:rPr>
              <w:t xml:space="preserve">перед </w:t>
            </w:r>
            <w:r w:rsidRPr="00840AD2">
              <w:rPr>
                <w:sz w:val="24"/>
                <w:szCs w:val="24"/>
              </w:rPr>
              <w:t>Mid-West Supply</w:t>
            </w:r>
            <w:r w:rsidRPr="0075360A">
              <w:rPr>
                <w:sz w:val="24"/>
                <w:szCs w:val="24"/>
              </w:rPr>
              <w:t>.</w:t>
            </w:r>
          </w:p>
          <w:p w:rsidR="004537C0" w:rsidRPr="00E21C71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E21C71">
              <w:rPr>
                <w:b/>
                <w:sz w:val="24"/>
                <w:szCs w:val="24"/>
              </w:rPr>
              <w:t>Задание 2</w:t>
            </w:r>
          </w:p>
          <w:p w:rsidR="004537C0" w:rsidRPr="00E21C71" w:rsidRDefault="00596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</w:t>
            </w:r>
            <w:r w:rsidRPr="00A04AD9">
              <w:rPr>
                <w:sz w:val="24"/>
                <w:szCs w:val="24"/>
              </w:rPr>
              <w:t xml:space="preserve">смотрите </w:t>
            </w:r>
            <w:r>
              <w:rPr>
                <w:sz w:val="24"/>
                <w:szCs w:val="24"/>
              </w:rPr>
              <w:t xml:space="preserve">историю заказа на поставку и </w:t>
            </w:r>
            <w:r w:rsidRPr="0075360A">
              <w:rPr>
                <w:sz w:val="24"/>
                <w:szCs w:val="24"/>
              </w:rPr>
              <w:t xml:space="preserve">статус </w:t>
            </w:r>
            <w:r>
              <w:rPr>
                <w:sz w:val="24"/>
                <w:szCs w:val="24"/>
              </w:rPr>
              <w:t xml:space="preserve">заказа на поставку </w:t>
            </w:r>
            <w:r w:rsidR="007222D4">
              <w:rPr>
                <w:sz w:val="24"/>
                <w:szCs w:val="24"/>
              </w:rPr>
              <w:t xml:space="preserve">материала </w:t>
            </w:r>
            <w:r w:rsidR="007222D4">
              <w:rPr>
                <w:sz w:val="24"/>
                <w:szCs w:val="24"/>
                <w:lang w:val="en-US"/>
              </w:rPr>
              <w:t>X</w:t>
            </w:r>
            <w:r w:rsidR="00744789">
              <w:rPr>
                <w:sz w:val="24"/>
                <w:szCs w:val="24"/>
              </w:rPr>
              <w:t xml:space="preserve"> </w:t>
            </w:r>
            <w:r w:rsidR="00895335">
              <w:rPr>
                <w:sz w:val="24"/>
                <w:szCs w:val="24"/>
              </w:rPr>
              <w:t xml:space="preserve">в </w:t>
            </w:r>
            <w:r w:rsidR="00895335" w:rsidRPr="00E21C71">
              <w:rPr>
                <w:iCs/>
                <w:sz w:val="24"/>
                <w:szCs w:val="24"/>
              </w:rPr>
              <w:t xml:space="preserve">системе </w:t>
            </w:r>
            <w:r w:rsidR="00895335" w:rsidRPr="00E21C71">
              <w:rPr>
                <w:iCs/>
                <w:sz w:val="24"/>
                <w:szCs w:val="24"/>
                <w:lang w:val="en-US"/>
              </w:rPr>
              <w:t>SAP</w:t>
            </w:r>
            <w:r w:rsidR="00895335" w:rsidRPr="00E21C71">
              <w:rPr>
                <w:iCs/>
                <w:sz w:val="24"/>
                <w:szCs w:val="24"/>
              </w:rPr>
              <w:t xml:space="preserve"> </w:t>
            </w:r>
            <w:r w:rsidR="00895335" w:rsidRPr="00E21C71">
              <w:rPr>
                <w:iCs/>
                <w:sz w:val="24"/>
                <w:szCs w:val="24"/>
                <w:lang w:val="en-US"/>
              </w:rPr>
              <w:t>S</w:t>
            </w:r>
            <w:r w:rsidR="00895335" w:rsidRPr="00E21C71">
              <w:rPr>
                <w:iCs/>
                <w:sz w:val="24"/>
                <w:szCs w:val="24"/>
              </w:rPr>
              <w:t xml:space="preserve">/4 </w:t>
            </w:r>
            <w:r w:rsidR="00895335" w:rsidRPr="00E21C71">
              <w:rPr>
                <w:iCs/>
                <w:sz w:val="24"/>
                <w:szCs w:val="24"/>
                <w:lang w:val="en-US"/>
              </w:rPr>
              <w:t>HANA</w:t>
            </w:r>
            <w:r w:rsidR="00895335" w:rsidRPr="00E21C71">
              <w:rPr>
                <w:iCs/>
                <w:sz w:val="24"/>
                <w:szCs w:val="24"/>
              </w:rPr>
              <w:t>.</w:t>
            </w:r>
          </w:p>
        </w:tc>
      </w:tr>
      <w:tr w:rsidR="004537C0" w:rsidRPr="006B0791" w:rsidTr="004537C0">
        <w:tc>
          <w:tcPr>
            <w:tcW w:w="2035" w:type="dxa"/>
            <w:shd w:val="clear" w:color="auto" w:fill="auto"/>
          </w:tcPr>
          <w:p w:rsidR="004537C0" w:rsidRPr="00D229D3" w:rsidRDefault="004537C0" w:rsidP="004537C0">
            <w:pPr>
              <w:widowControl w:val="0"/>
              <w:ind w:right="45"/>
              <w:jc w:val="center"/>
              <w:rPr>
                <w:sz w:val="24"/>
                <w:szCs w:val="24"/>
                <w:highlight w:val="yellow"/>
              </w:rPr>
            </w:pPr>
          </w:p>
          <w:p w:rsidR="004537C0" w:rsidRPr="00C00DA2" w:rsidRDefault="004537C0" w:rsidP="004537C0">
            <w:pPr>
              <w:widowControl w:val="0"/>
              <w:ind w:right="45"/>
              <w:jc w:val="center"/>
              <w:rPr>
                <w:b/>
                <w:sz w:val="24"/>
                <w:szCs w:val="24"/>
              </w:rPr>
            </w:pPr>
            <w:r w:rsidRPr="00C00DA2">
              <w:rPr>
                <w:b/>
                <w:sz w:val="24"/>
                <w:szCs w:val="24"/>
              </w:rPr>
              <w:t>УК-10</w:t>
            </w:r>
          </w:p>
          <w:p w:rsidR="004537C0" w:rsidRPr="00D229D3" w:rsidRDefault="004537C0" w:rsidP="004537C0">
            <w:pPr>
              <w:widowControl w:val="0"/>
              <w:ind w:right="45"/>
              <w:jc w:val="center"/>
              <w:rPr>
                <w:iCs/>
                <w:sz w:val="24"/>
                <w:szCs w:val="24"/>
                <w:highlight w:val="yellow"/>
                <w:u w:val="single"/>
              </w:rPr>
            </w:pPr>
            <w:r w:rsidRPr="00C00DA2">
              <w:rPr>
                <w:sz w:val="24"/>
                <w:szCs w:val="24"/>
              </w:rPr>
              <w:t>Способность осуществлять поиск, критически анализировать, обобщать и систематизировать информацию, использовать системный подход для решения поставленных задач.</w:t>
            </w:r>
          </w:p>
        </w:tc>
        <w:tc>
          <w:tcPr>
            <w:tcW w:w="7883" w:type="dxa"/>
            <w:shd w:val="clear" w:color="auto" w:fill="auto"/>
          </w:tcPr>
          <w:p w:rsidR="004537C0" w:rsidRPr="00C00DA2" w:rsidRDefault="004537C0" w:rsidP="004537C0">
            <w:pPr>
              <w:widowControl w:val="0"/>
              <w:ind w:left="57"/>
              <w:jc w:val="both"/>
              <w:rPr>
                <w:b/>
                <w:sz w:val="24"/>
                <w:szCs w:val="24"/>
              </w:rPr>
            </w:pPr>
            <w:r w:rsidRPr="00C00DA2">
              <w:rPr>
                <w:b/>
                <w:sz w:val="24"/>
                <w:szCs w:val="24"/>
              </w:rPr>
              <w:t>1. Четко описывает состав и структуру требуемых данных и информации, грамотно реализует процессы их сбора, обработки и интерпретации</w:t>
            </w:r>
          </w:p>
          <w:p w:rsidR="004537C0" w:rsidRPr="00C00DA2" w:rsidRDefault="004537C0" w:rsidP="004537C0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  <w:p w:rsidR="004537C0" w:rsidRPr="00010B47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10B47">
              <w:rPr>
                <w:b/>
                <w:sz w:val="24"/>
                <w:szCs w:val="24"/>
              </w:rPr>
              <w:t xml:space="preserve">Задание 1 </w:t>
            </w:r>
          </w:p>
          <w:p w:rsidR="004537C0" w:rsidRPr="00010B47" w:rsidRDefault="006F0D3E" w:rsidP="006F0D3E">
            <w:pPr>
              <w:jc w:val="both"/>
              <w:rPr>
                <w:sz w:val="24"/>
                <w:szCs w:val="24"/>
              </w:rPr>
            </w:pPr>
            <w:r w:rsidRPr="00010B47">
              <w:rPr>
                <w:sz w:val="24"/>
                <w:szCs w:val="24"/>
              </w:rPr>
              <w:t xml:space="preserve">Создайте место возникновения затрат (МВЗ) в системе </w:t>
            </w:r>
            <w:r w:rsidRPr="00010B47">
              <w:rPr>
                <w:sz w:val="24"/>
                <w:szCs w:val="24"/>
                <w:lang w:val="en-US"/>
              </w:rPr>
              <w:t>SAP</w:t>
            </w:r>
            <w:r w:rsidRPr="00010B47">
              <w:rPr>
                <w:sz w:val="24"/>
                <w:szCs w:val="24"/>
              </w:rPr>
              <w:t xml:space="preserve"> </w:t>
            </w:r>
            <w:r w:rsidRPr="00010B47">
              <w:rPr>
                <w:sz w:val="24"/>
                <w:szCs w:val="24"/>
                <w:lang w:val="en-US"/>
              </w:rPr>
              <w:t>S</w:t>
            </w:r>
            <w:r w:rsidRPr="00010B47">
              <w:rPr>
                <w:sz w:val="24"/>
                <w:szCs w:val="24"/>
              </w:rPr>
              <w:t xml:space="preserve">/4 </w:t>
            </w:r>
            <w:r w:rsidRPr="00010B47">
              <w:rPr>
                <w:sz w:val="24"/>
                <w:szCs w:val="24"/>
                <w:lang w:val="en-US"/>
              </w:rPr>
              <w:t>HANA</w:t>
            </w:r>
            <w:r w:rsidRPr="00010B47">
              <w:rPr>
                <w:sz w:val="24"/>
                <w:szCs w:val="24"/>
              </w:rPr>
              <w:t>, чтобы впоследствии присвоить и распределить затраты.</w:t>
            </w:r>
          </w:p>
          <w:p w:rsidR="004537C0" w:rsidRPr="00010B47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10B47">
              <w:rPr>
                <w:b/>
                <w:sz w:val="24"/>
                <w:szCs w:val="24"/>
              </w:rPr>
              <w:t>Задание 2</w:t>
            </w:r>
          </w:p>
          <w:p w:rsidR="00010B47" w:rsidRPr="00010B47" w:rsidRDefault="00010B47" w:rsidP="00010B47">
            <w:pPr>
              <w:autoSpaceDE w:val="0"/>
              <w:autoSpaceDN w:val="0"/>
              <w:adjustRightInd w:val="0"/>
              <w:spacing w:before="120" w:after="120"/>
              <w:rPr>
                <w:bCs/>
                <w:sz w:val="24"/>
                <w:szCs w:val="24"/>
              </w:rPr>
            </w:pPr>
            <w:r w:rsidRPr="00010B47">
              <w:rPr>
                <w:bCs/>
                <w:sz w:val="24"/>
                <w:szCs w:val="24"/>
              </w:rPr>
              <w:t>Создайте вторичные виды затрат для затрат столовой</w:t>
            </w:r>
            <w:r w:rsidRPr="002D52D9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 xml:space="preserve">сборки и обслуживания </w:t>
            </w:r>
            <w:r w:rsidRPr="006F0D3E">
              <w:rPr>
                <w:sz w:val="24"/>
                <w:szCs w:val="24"/>
              </w:rPr>
              <w:t xml:space="preserve">в системе </w:t>
            </w:r>
            <w:r w:rsidRPr="006F0D3E">
              <w:rPr>
                <w:sz w:val="24"/>
                <w:szCs w:val="24"/>
                <w:lang w:val="en-US"/>
              </w:rPr>
              <w:t>SAP</w:t>
            </w:r>
            <w:r w:rsidRPr="006F0D3E">
              <w:rPr>
                <w:sz w:val="24"/>
                <w:szCs w:val="24"/>
              </w:rPr>
              <w:t xml:space="preserve"> </w:t>
            </w:r>
            <w:r w:rsidRPr="006F0D3E">
              <w:rPr>
                <w:sz w:val="24"/>
                <w:szCs w:val="24"/>
                <w:lang w:val="en-US"/>
              </w:rPr>
              <w:t>S</w:t>
            </w:r>
            <w:r w:rsidRPr="006F0D3E">
              <w:rPr>
                <w:sz w:val="24"/>
                <w:szCs w:val="24"/>
              </w:rPr>
              <w:t xml:space="preserve">/4 </w:t>
            </w:r>
            <w:r w:rsidRPr="006F0D3E">
              <w:rPr>
                <w:sz w:val="24"/>
                <w:szCs w:val="24"/>
                <w:lang w:val="en-US"/>
              </w:rPr>
              <w:t>HANA</w:t>
            </w:r>
            <w:r>
              <w:rPr>
                <w:sz w:val="24"/>
                <w:szCs w:val="24"/>
              </w:rPr>
              <w:t>.</w:t>
            </w:r>
          </w:p>
          <w:p w:rsidR="004537C0" w:rsidRPr="00D229D3" w:rsidRDefault="004537C0" w:rsidP="004537C0">
            <w:pPr>
              <w:widowControl w:val="0"/>
              <w:jc w:val="center"/>
              <w:rPr>
                <w:sz w:val="24"/>
                <w:szCs w:val="24"/>
                <w:highlight w:val="yellow"/>
              </w:rPr>
            </w:pPr>
          </w:p>
          <w:p w:rsidR="004537C0" w:rsidRPr="00DE62BC" w:rsidRDefault="004537C0" w:rsidP="004537C0">
            <w:pPr>
              <w:widowControl w:val="0"/>
              <w:ind w:left="57"/>
              <w:jc w:val="both"/>
              <w:rPr>
                <w:b/>
                <w:sz w:val="24"/>
                <w:szCs w:val="24"/>
              </w:rPr>
            </w:pPr>
            <w:r w:rsidRPr="00DE62BC">
              <w:rPr>
                <w:b/>
                <w:sz w:val="24"/>
                <w:szCs w:val="24"/>
              </w:rPr>
              <w:t>2. Обосновывает сущность происходящего, выявляет закономерности, понимает природу вариабельности</w:t>
            </w:r>
          </w:p>
          <w:p w:rsidR="004537C0" w:rsidRPr="00DE62BC" w:rsidRDefault="004537C0" w:rsidP="004537C0">
            <w:pPr>
              <w:widowControl w:val="0"/>
              <w:jc w:val="both"/>
              <w:rPr>
                <w:b/>
                <w:sz w:val="24"/>
                <w:szCs w:val="24"/>
              </w:rPr>
            </w:pPr>
          </w:p>
          <w:p w:rsidR="004537C0" w:rsidRPr="00DE62BC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E62BC">
              <w:rPr>
                <w:b/>
                <w:sz w:val="24"/>
                <w:szCs w:val="24"/>
              </w:rPr>
              <w:t>Задание 1</w:t>
            </w:r>
          </w:p>
          <w:p w:rsidR="00476B26" w:rsidRPr="00DE62BC" w:rsidRDefault="00476B26" w:rsidP="00476B26">
            <w:pPr>
              <w:spacing w:after="160"/>
              <w:jc w:val="both"/>
              <w:rPr>
                <w:rFonts w:eastAsia="Calibri"/>
                <w:sz w:val="24"/>
                <w:szCs w:val="24"/>
              </w:rPr>
            </w:pPr>
            <w:r w:rsidRPr="00DE62BC">
              <w:rPr>
                <w:rFonts w:eastAsia="Calibri"/>
                <w:sz w:val="24"/>
                <w:szCs w:val="24"/>
              </w:rPr>
              <w:t>Дайте определение о</w:t>
            </w:r>
            <w:r w:rsidR="00F3036B" w:rsidRPr="00DE62BC">
              <w:rPr>
                <w:rFonts w:eastAsia="Calibri"/>
                <w:sz w:val="24"/>
                <w:szCs w:val="24"/>
              </w:rPr>
              <w:t>ткрытых</w:t>
            </w:r>
            <w:r w:rsidRPr="00DE62BC">
              <w:rPr>
                <w:rFonts w:eastAsia="Calibri"/>
                <w:sz w:val="24"/>
                <w:szCs w:val="24"/>
              </w:rPr>
              <w:t xml:space="preserve"> позиций </w:t>
            </w:r>
            <w:r w:rsidRPr="00DE62BC">
              <w:rPr>
                <w:sz w:val="24"/>
                <w:szCs w:val="24"/>
              </w:rPr>
              <w:t xml:space="preserve">в системе </w:t>
            </w:r>
            <w:r w:rsidRPr="00DE62BC">
              <w:rPr>
                <w:sz w:val="24"/>
                <w:szCs w:val="24"/>
                <w:lang w:val="en-US"/>
              </w:rPr>
              <w:t>SAP</w:t>
            </w:r>
            <w:r w:rsidRPr="00DE62BC">
              <w:rPr>
                <w:sz w:val="24"/>
                <w:szCs w:val="24"/>
              </w:rPr>
              <w:t xml:space="preserve"> </w:t>
            </w:r>
            <w:r w:rsidRPr="00DE62BC">
              <w:rPr>
                <w:sz w:val="24"/>
                <w:szCs w:val="24"/>
                <w:lang w:val="en-US"/>
              </w:rPr>
              <w:t>S</w:t>
            </w:r>
            <w:r w:rsidRPr="00DE62BC">
              <w:rPr>
                <w:sz w:val="24"/>
                <w:szCs w:val="24"/>
              </w:rPr>
              <w:t xml:space="preserve">/4 </w:t>
            </w:r>
            <w:r w:rsidRPr="00DE62BC">
              <w:rPr>
                <w:sz w:val="24"/>
                <w:szCs w:val="24"/>
                <w:lang w:val="en-US"/>
              </w:rPr>
              <w:t>HANA</w:t>
            </w:r>
            <w:r w:rsidRPr="00DE62BC">
              <w:rPr>
                <w:rFonts w:eastAsia="Calibri"/>
                <w:sz w:val="24"/>
                <w:szCs w:val="24"/>
              </w:rPr>
              <w:t>. Объясните, как происходит выравнивание открытых позиций.</w:t>
            </w:r>
          </w:p>
          <w:p w:rsidR="004537C0" w:rsidRPr="00DE62BC" w:rsidRDefault="004537C0" w:rsidP="004537C0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E62BC">
              <w:rPr>
                <w:b/>
                <w:sz w:val="24"/>
                <w:szCs w:val="24"/>
              </w:rPr>
              <w:t>Задание 2</w:t>
            </w:r>
          </w:p>
          <w:p w:rsidR="00DE62BC" w:rsidRPr="00DE62BC" w:rsidRDefault="00DE62BC" w:rsidP="00DE62BC">
            <w:pPr>
              <w:spacing w:after="160"/>
              <w:jc w:val="both"/>
              <w:rPr>
                <w:rFonts w:eastAsia="Calibri"/>
                <w:sz w:val="24"/>
                <w:szCs w:val="24"/>
              </w:rPr>
            </w:pPr>
            <w:r w:rsidRPr="00DE62BC">
              <w:rPr>
                <w:rFonts w:eastAsia="Calibri"/>
                <w:sz w:val="24"/>
                <w:szCs w:val="24"/>
              </w:rPr>
              <w:t xml:space="preserve">Сравните меню </w:t>
            </w:r>
            <w:r w:rsidRPr="00DE62BC">
              <w:rPr>
                <w:rFonts w:eastAsia="Calibri"/>
                <w:sz w:val="24"/>
                <w:szCs w:val="24"/>
                <w:lang w:val="en-US"/>
              </w:rPr>
              <w:t>SAP</w:t>
            </w:r>
            <w:r w:rsidRPr="004F5BBA">
              <w:rPr>
                <w:rFonts w:eastAsia="Calibri"/>
                <w:sz w:val="24"/>
                <w:szCs w:val="24"/>
              </w:rPr>
              <w:t xml:space="preserve"> </w:t>
            </w:r>
            <w:r w:rsidRPr="00DE62BC">
              <w:rPr>
                <w:rFonts w:eastAsia="Calibri"/>
                <w:sz w:val="24"/>
                <w:szCs w:val="24"/>
                <w:lang w:val="en-US"/>
              </w:rPr>
              <w:t>Easy</w:t>
            </w:r>
            <w:r w:rsidRPr="004F5BBA">
              <w:rPr>
                <w:rFonts w:eastAsia="Calibri"/>
                <w:sz w:val="24"/>
                <w:szCs w:val="24"/>
              </w:rPr>
              <w:t xml:space="preserve"> </w:t>
            </w:r>
            <w:r w:rsidRPr="00DE62BC">
              <w:rPr>
                <w:rFonts w:eastAsia="Calibri"/>
                <w:sz w:val="24"/>
                <w:szCs w:val="24"/>
                <w:lang w:val="en-US"/>
              </w:rPr>
              <w:t>Access</w:t>
            </w:r>
            <w:r w:rsidRPr="004F5BBA">
              <w:rPr>
                <w:rFonts w:eastAsia="Calibri"/>
                <w:sz w:val="24"/>
                <w:szCs w:val="24"/>
              </w:rPr>
              <w:t xml:space="preserve"> </w:t>
            </w:r>
            <w:r w:rsidRPr="00DE62BC">
              <w:rPr>
                <w:rFonts w:eastAsia="Calibri"/>
                <w:sz w:val="24"/>
                <w:szCs w:val="24"/>
              </w:rPr>
              <w:t xml:space="preserve">и </w:t>
            </w:r>
            <w:r w:rsidRPr="00DE62BC">
              <w:rPr>
                <w:rFonts w:eastAsia="Calibri"/>
                <w:sz w:val="24"/>
                <w:szCs w:val="24"/>
                <w:lang w:val="en-US"/>
              </w:rPr>
              <w:t>IMG</w:t>
            </w:r>
            <w:r w:rsidRPr="00DE62BC">
              <w:rPr>
                <w:rFonts w:eastAsia="Calibri"/>
                <w:sz w:val="24"/>
                <w:szCs w:val="24"/>
              </w:rPr>
              <w:t xml:space="preserve"> меню в </w:t>
            </w:r>
            <w:r w:rsidRPr="00DE62BC">
              <w:rPr>
                <w:rFonts w:eastAsia="Calibri"/>
                <w:sz w:val="24"/>
                <w:szCs w:val="24"/>
                <w:lang w:val="en-US"/>
              </w:rPr>
              <w:t>SAP</w:t>
            </w:r>
            <w:r w:rsidRPr="00DE62BC">
              <w:rPr>
                <w:rFonts w:eastAsia="Calibri"/>
                <w:sz w:val="24"/>
                <w:szCs w:val="24"/>
              </w:rPr>
              <w:t xml:space="preserve"> </w:t>
            </w:r>
            <w:r w:rsidRPr="00DE62BC">
              <w:rPr>
                <w:rFonts w:eastAsia="Calibri"/>
                <w:sz w:val="24"/>
                <w:szCs w:val="24"/>
                <w:lang w:val="en-US"/>
              </w:rPr>
              <w:t>S</w:t>
            </w:r>
            <w:r w:rsidRPr="00DE62BC">
              <w:rPr>
                <w:rFonts w:eastAsia="Calibri"/>
                <w:sz w:val="24"/>
                <w:szCs w:val="24"/>
              </w:rPr>
              <w:t xml:space="preserve">/4 </w:t>
            </w:r>
            <w:r w:rsidRPr="00DE62BC">
              <w:rPr>
                <w:rFonts w:eastAsia="Calibri"/>
                <w:sz w:val="24"/>
                <w:szCs w:val="24"/>
                <w:lang w:val="en-US"/>
              </w:rPr>
              <w:t>HANA</w:t>
            </w:r>
            <w:r w:rsidRPr="00DE62BC">
              <w:rPr>
                <w:rFonts w:eastAsia="Calibri"/>
                <w:sz w:val="24"/>
                <w:szCs w:val="24"/>
              </w:rPr>
              <w:t xml:space="preserve">. </w:t>
            </w:r>
          </w:p>
          <w:p w:rsidR="00DE62BC" w:rsidRPr="00DE62BC" w:rsidRDefault="00DE62BC" w:rsidP="004537C0">
            <w:pPr>
              <w:widowControl w:val="0"/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4537C0" w:rsidRPr="00C00DA2" w:rsidRDefault="004537C0" w:rsidP="004537C0">
            <w:pPr>
              <w:widowControl w:val="0"/>
              <w:jc w:val="both"/>
              <w:rPr>
                <w:b/>
                <w:sz w:val="24"/>
                <w:szCs w:val="24"/>
              </w:rPr>
            </w:pPr>
            <w:r w:rsidRPr="00C00DA2">
              <w:rPr>
                <w:b/>
                <w:sz w:val="24"/>
                <w:szCs w:val="24"/>
              </w:rPr>
              <w:t xml:space="preserve">3 Формулирует признак классификации, выделяет соответствующие ему группы однородных «объектов», идентифицирует общие свойства элементов этих групп, оценивает </w:t>
            </w:r>
            <w:r w:rsidRPr="00C00DA2">
              <w:rPr>
                <w:b/>
                <w:sz w:val="24"/>
                <w:szCs w:val="24"/>
              </w:rPr>
              <w:lastRenderedPageBreak/>
              <w:t>полноту результатов классификации, показывает прикладное назначение классификационных групп.</w:t>
            </w:r>
          </w:p>
          <w:p w:rsidR="004537C0" w:rsidRPr="00C00DA2" w:rsidRDefault="00C00DA2" w:rsidP="004537C0">
            <w:pPr>
              <w:widowControl w:val="0"/>
              <w:ind w:right="45"/>
              <w:jc w:val="center"/>
              <w:rPr>
                <w:b/>
                <w:iCs/>
                <w:sz w:val="24"/>
                <w:szCs w:val="24"/>
              </w:rPr>
            </w:pPr>
            <w:r w:rsidRPr="00C00DA2">
              <w:rPr>
                <w:b/>
                <w:iCs/>
                <w:sz w:val="24"/>
                <w:szCs w:val="24"/>
              </w:rPr>
              <w:t>Задание 1</w:t>
            </w:r>
          </w:p>
          <w:p w:rsidR="004537C0" w:rsidRPr="00C00DA2" w:rsidRDefault="00AE6555" w:rsidP="00C00D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Приведите</w:t>
            </w:r>
            <w:r w:rsidR="004537C0" w:rsidRPr="00C00DA2">
              <w:rPr>
                <w:sz w:val="24"/>
                <w:szCs w:val="24"/>
              </w:rPr>
              <w:t xml:space="preserve"> </w:t>
            </w:r>
            <w:r w:rsidR="00C00DA2" w:rsidRPr="00C00DA2">
              <w:rPr>
                <w:sz w:val="24"/>
                <w:szCs w:val="24"/>
              </w:rPr>
              <w:t>классификаци</w:t>
            </w:r>
            <w:r>
              <w:rPr>
                <w:sz w:val="24"/>
                <w:szCs w:val="24"/>
              </w:rPr>
              <w:t>и</w:t>
            </w:r>
            <w:r w:rsidR="00C00DA2" w:rsidRPr="00C00DA2">
              <w:rPr>
                <w:sz w:val="24"/>
                <w:szCs w:val="24"/>
              </w:rPr>
              <w:t xml:space="preserve"> корпоративных информационных систем. Приведите примеры.</w:t>
            </w:r>
          </w:p>
          <w:p w:rsidR="004537C0" w:rsidRPr="007323A8" w:rsidRDefault="004537C0" w:rsidP="004537C0">
            <w:pPr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 w:rsidRPr="007323A8">
              <w:rPr>
                <w:b/>
                <w:sz w:val="24"/>
                <w:szCs w:val="24"/>
              </w:rPr>
              <w:t>4. Грамотно, логично, аргументированно формирует собственные суждения и оценки. Отличает факты от мнений, интерпретаций, оценок и т.д. в рассуждениях других участников деятельности.</w:t>
            </w:r>
          </w:p>
          <w:p w:rsidR="004537C0" w:rsidRPr="007323A8" w:rsidRDefault="004537C0" w:rsidP="004537C0">
            <w:pPr>
              <w:tabs>
                <w:tab w:val="left" w:pos="284"/>
              </w:tabs>
              <w:jc w:val="center"/>
              <w:rPr>
                <w:b/>
                <w:sz w:val="24"/>
                <w:szCs w:val="24"/>
              </w:rPr>
            </w:pPr>
            <w:r w:rsidRPr="007323A8">
              <w:rPr>
                <w:b/>
                <w:sz w:val="24"/>
                <w:szCs w:val="24"/>
              </w:rPr>
              <w:t>Задание 1</w:t>
            </w:r>
          </w:p>
          <w:p w:rsidR="007323A8" w:rsidRPr="007323A8" w:rsidRDefault="007323A8" w:rsidP="007323A8">
            <w:pPr>
              <w:pStyle w:val="Default"/>
            </w:pPr>
            <w:r w:rsidRPr="007323A8">
              <w:t xml:space="preserve">Дайте определение понятия транзакции в системе SAP </w:t>
            </w:r>
            <w:r w:rsidRPr="007323A8">
              <w:rPr>
                <w:lang w:val="en-US"/>
              </w:rPr>
              <w:t>S</w:t>
            </w:r>
            <w:r w:rsidRPr="007323A8">
              <w:t xml:space="preserve">/4 </w:t>
            </w:r>
            <w:r w:rsidRPr="007323A8">
              <w:rPr>
                <w:lang w:val="en-US"/>
              </w:rPr>
              <w:t>HANA</w:t>
            </w:r>
            <w:r w:rsidR="000D7176">
              <w:t>.</w:t>
            </w:r>
            <w:r w:rsidRPr="007323A8">
              <w:t xml:space="preserve"> Приведите примеры транзакций</w:t>
            </w:r>
            <w:r w:rsidR="00C360A8" w:rsidRPr="00D638B2">
              <w:t xml:space="preserve"> </w:t>
            </w:r>
            <w:r w:rsidR="00C360A8">
              <w:t xml:space="preserve">в системе </w:t>
            </w:r>
            <w:r w:rsidR="00C360A8" w:rsidRPr="00DE62BC">
              <w:rPr>
                <w:rFonts w:eastAsia="Calibri"/>
                <w:lang w:val="en-US"/>
              </w:rPr>
              <w:t>SAP</w:t>
            </w:r>
            <w:r w:rsidR="00C360A8" w:rsidRPr="00DE62BC">
              <w:rPr>
                <w:rFonts w:eastAsia="Calibri"/>
              </w:rPr>
              <w:t xml:space="preserve"> </w:t>
            </w:r>
            <w:r w:rsidR="00C360A8" w:rsidRPr="00DE62BC">
              <w:rPr>
                <w:rFonts w:eastAsia="Calibri"/>
                <w:lang w:val="en-US"/>
              </w:rPr>
              <w:t>S</w:t>
            </w:r>
            <w:r w:rsidR="00C360A8" w:rsidRPr="00DE62BC">
              <w:rPr>
                <w:rFonts w:eastAsia="Calibri"/>
              </w:rPr>
              <w:t xml:space="preserve">/4 </w:t>
            </w:r>
            <w:r w:rsidR="00C360A8" w:rsidRPr="00DE62BC">
              <w:rPr>
                <w:rFonts w:eastAsia="Calibri"/>
                <w:lang w:val="en-US"/>
              </w:rPr>
              <w:t>HANA</w:t>
            </w:r>
            <w:r w:rsidRPr="007323A8">
              <w:t>.</w:t>
            </w:r>
          </w:p>
          <w:p w:rsidR="004537C0" w:rsidRPr="007323A8" w:rsidRDefault="004537C0" w:rsidP="004537C0">
            <w:pPr>
              <w:tabs>
                <w:tab w:val="left" w:pos="284"/>
              </w:tabs>
              <w:jc w:val="center"/>
              <w:rPr>
                <w:b/>
                <w:sz w:val="24"/>
                <w:szCs w:val="24"/>
              </w:rPr>
            </w:pPr>
            <w:r w:rsidRPr="007323A8">
              <w:rPr>
                <w:b/>
                <w:sz w:val="24"/>
                <w:szCs w:val="24"/>
              </w:rPr>
              <w:t>Задание 2</w:t>
            </w:r>
          </w:p>
          <w:p w:rsidR="004537C0" w:rsidRDefault="00AE6555" w:rsidP="007323A8">
            <w:pPr>
              <w:tabs>
                <w:tab w:val="left" w:pos="284"/>
                <w:tab w:val="num" w:pos="111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Раскройте</w:t>
            </w:r>
            <w:r w:rsidRPr="007323A8">
              <w:rPr>
                <w:sz w:val="24"/>
                <w:szCs w:val="24"/>
              </w:rPr>
              <w:t xml:space="preserve"> </w:t>
            </w:r>
            <w:r w:rsidR="007323A8" w:rsidRPr="007323A8">
              <w:rPr>
                <w:sz w:val="24"/>
                <w:szCs w:val="24"/>
              </w:rPr>
              <w:t xml:space="preserve">особенности внедрения корпоративных информационных систем класса ERP, </w:t>
            </w:r>
            <w:r>
              <w:rPr>
                <w:sz w:val="24"/>
                <w:szCs w:val="24"/>
              </w:rPr>
              <w:t xml:space="preserve">перечислите </w:t>
            </w:r>
            <w:r w:rsidR="007323A8" w:rsidRPr="007323A8">
              <w:rPr>
                <w:sz w:val="24"/>
                <w:szCs w:val="24"/>
              </w:rPr>
              <w:t>основные ошибки при их внедрении</w:t>
            </w:r>
            <w:r>
              <w:rPr>
                <w:sz w:val="24"/>
                <w:szCs w:val="24"/>
              </w:rPr>
              <w:t>.</w:t>
            </w:r>
          </w:p>
          <w:p w:rsidR="00C00DA2" w:rsidRPr="007323A8" w:rsidRDefault="00C00DA2" w:rsidP="007323A8">
            <w:pPr>
              <w:tabs>
                <w:tab w:val="left" w:pos="284"/>
                <w:tab w:val="num" w:pos="1113"/>
              </w:tabs>
              <w:jc w:val="both"/>
              <w:rPr>
                <w:sz w:val="24"/>
                <w:szCs w:val="24"/>
                <w:highlight w:val="yellow"/>
              </w:rPr>
            </w:pPr>
          </w:p>
          <w:p w:rsidR="004537C0" w:rsidRPr="00FA3194" w:rsidRDefault="004537C0" w:rsidP="004537C0">
            <w:pPr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 w:rsidRPr="00FA3194">
              <w:rPr>
                <w:b/>
                <w:sz w:val="24"/>
                <w:szCs w:val="24"/>
              </w:rPr>
              <w:t>5. Аргументированно и логично представляет свою точку зрения посредством и на основе системного описания.</w:t>
            </w:r>
          </w:p>
          <w:p w:rsidR="004537C0" w:rsidRPr="00FA3194" w:rsidRDefault="004537C0" w:rsidP="004537C0">
            <w:pPr>
              <w:tabs>
                <w:tab w:val="left" w:pos="284"/>
              </w:tabs>
              <w:jc w:val="center"/>
              <w:rPr>
                <w:b/>
                <w:sz w:val="24"/>
                <w:szCs w:val="24"/>
              </w:rPr>
            </w:pPr>
            <w:r w:rsidRPr="00FA3194">
              <w:rPr>
                <w:b/>
                <w:sz w:val="24"/>
                <w:szCs w:val="24"/>
              </w:rPr>
              <w:t>Задание 1</w:t>
            </w:r>
          </w:p>
          <w:p w:rsidR="00FA3194" w:rsidRPr="00D638B2" w:rsidRDefault="00FA3194" w:rsidP="00D638B2">
            <w:pPr>
              <w:tabs>
                <w:tab w:val="left" w:pos="284"/>
                <w:tab w:val="num" w:pos="1113"/>
              </w:tabs>
              <w:jc w:val="both"/>
            </w:pPr>
            <w:r w:rsidRPr="00D638B2">
              <w:rPr>
                <w:sz w:val="24"/>
                <w:szCs w:val="24"/>
              </w:rPr>
              <w:t xml:space="preserve">Охарактеризуйте основные модули </w:t>
            </w:r>
            <w:r w:rsidR="0014635B" w:rsidRPr="00D638B2">
              <w:rPr>
                <w:sz w:val="24"/>
                <w:szCs w:val="24"/>
              </w:rPr>
              <w:t xml:space="preserve">информационной системы Oracle E-business Suite </w:t>
            </w:r>
            <w:r w:rsidRPr="00D638B2">
              <w:rPr>
                <w:sz w:val="24"/>
                <w:szCs w:val="24"/>
              </w:rPr>
              <w:t>и их назначение.</w:t>
            </w:r>
          </w:p>
          <w:p w:rsidR="004537C0" w:rsidRPr="00FA3194" w:rsidRDefault="004537C0" w:rsidP="004537C0">
            <w:pPr>
              <w:tabs>
                <w:tab w:val="left" w:pos="284"/>
              </w:tabs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4537C0" w:rsidRPr="00FA3194" w:rsidRDefault="004537C0" w:rsidP="004537C0">
            <w:pPr>
              <w:tabs>
                <w:tab w:val="left" w:pos="284"/>
              </w:tabs>
              <w:jc w:val="center"/>
              <w:rPr>
                <w:b/>
                <w:sz w:val="24"/>
                <w:szCs w:val="24"/>
              </w:rPr>
            </w:pPr>
            <w:r w:rsidRPr="00FA3194">
              <w:rPr>
                <w:b/>
                <w:sz w:val="24"/>
                <w:szCs w:val="24"/>
              </w:rPr>
              <w:t>Задание 2</w:t>
            </w:r>
          </w:p>
          <w:p w:rsidR="004537C0" w:rsidRPr="00FA3194" w:rsidRDefault="00FA3194" w:rsidP="00FA3194">
            <w:pPr>
              <w:jc w:val="both"/>
              <w:rPr>
                <w:sz w:val="24"/>
                <w:szCs w:val="24"/>
              </w:rPr>
            </w:pPr>
            <w:r w:rsidRPr="00FA3194">
              <w:rPr>
                <w:sz w:val="24"/>
                <w:szCs w:val="24"/>
              </w:rPr>
              <w:t xml:space="preserve">Перечислите основные отчеты, которые можно выполнить в модуле «Финансы» корпоративной информационной системы </w:t>
            </w:r>
            <w:r w:rsidRPr="00FA3194">
              <w:rPr>
                <w:sz w:val="24"/>
                <w:szCs w:val="24"/>
                <w:lang w:val="en-US"/>
              </w:rPr>
              <w:t>SAP</w:t>
            </w:r>
            <w:r w:rsidRPr="00FA3194">
              <w:rPr>
                <w:sz w:val="24"/>
                <w:szCs w:val="24"/>
              </w:rPr>
              <w:t xml:space="preserve"> </w:t>
            </w:r>
            <w:r w:rsidRPr="00FA3194">
              <w:rPr>
                <w:sz w:val="24"/>
                <w:szCs w:val="24"/>
                <w:lang w:val="en-US"/>
              </w:rPr>
              <w:t>S</w:t>
            </w:r>
            <w:r w:rsidRPr="00FA3194">
              <w:rPr>
                <w:sz w:val="24"/>
                <w:szCs w:val="24"/>
              </w:rPr>
              <w:t xml:space="preserve">/4 </w:t>
            </w:r>
            <w:r w:rsidRPr="00FA3194">
              <w:rPr>
                <w:sz w:val="24"/>
                <w:szCs w:val="24"/>
                <w:lang w:val="en-US"/>
              </w:rPr>
              <w:t>HANA</w:t>
            </w:r>
            <w:r w:rsidRPr="00FA3194">
              <w:rPr>
                <w:sz w:val="24"/>
                <w:szCs w:val="24"/>
              </w:rPr>
              <w:t>.</w:t>
            </w:r>
          </w:p>
          <w:p w:rsidR="004537C0" w:rsidRPr="00D229D3" w:rsidRDefault="004537C0" w:rsidP="004537C0">
            <w:pPr>
              <w:widowControl w:val="0"/>
              <w:ind w:right="45"/>
              <w:jc w:val="center"/>
              <w:rPr>
                <w:iCs/>
                <w:sz w:val="24"/>
                <w:szCs w:val="24"/>
                <w:highlight w:val="yellow"/>
              </w:rPr>
            </w:pPr>
          </w:p>
        </w:tc>
      </w:tr>
    </w:tbl>
    <w:p w:rsidR="00B07DD9" w:rsidRPr="006B0791" w:rsidRDefault="00B07DD9" w:rsidP="003F4DF2">
      <w:pPr>
        <w:spacing w:line="360" w:lineRule="auto"/>
        <w:ind w:firstLine="720"/>
        <w:jc w:val="both"/>
        <w:rPr>
          <w:highlight w:val="yellow"/>
        </w:rPr>
      </w:pPr>
    </w:p>
    <w:p w:rsidR="001367D3" w:rsidRDefault="00A87196" w:rsidP="00DB1A94">
      <w:pPr>
        <w:keepNext/>
        <w:tabs>
          <w:tab w:val="left" w:pos="708"/>
          <w:tab w:val="right" w:leader="underscore" w:pos="9639"/>
        </w:tabs>
        <w:ind w:firstLine="709"/>
        <w:jc w:val="center"/>
        <w:rPr>
          <w:bCs/>
          <w:i/>
        </w:rPr>
      </w:pPr>
      <w:bookmarkStart w:id="26" w:name="_Toc512931222"/>
      <w:bookmarkStart w:id="27" w:name="_Toc518277644"/>
      <w:bookmarkStart w:id="28" w:name="_Toc10270941"/>
      <w:bookmarkStart w:id="29" w:name="_Toc376713408"/>
      <w:bookmarkStart w:id="30" w:name="_Toc376713954"/>
      <w:bookmarkStart w:id="31" w:name="_Toc81702978"/>
      <w:bookmarkStart w:id="32" w:name="_Toc44340740"/>
      <w:bookmarkStart w:id="33" w:name="_Toc140083900"/>
      <w:bookmarkStart w:id="34" w:name="_Toc140478531"/>
      <w:bookmarkStart w:id="35" w:name="_Toc81702980"/>
      <w:bookmarkEnd w:id="10"/>
      <w:bookmarkEnd w:id="11"/>
      <w:r w:rsidRPr="007918C7">
        <w:rPr>
          <w:bCs/>
          <w:i/>
        </w:rPr>
        <w:t>Примерные в</w:t>
      </w:r>
      <w:r w:rsidR="001367D3" w:rsidRPr="007918C7">
        <w:rPr>
          <w:bCs/>
          <w:i/>
        </w:rPr>
        <w:t xml:space="preserve">опросы к </w:t>
      </w:r>
      <w:r w:rsidR="00D229D3" w:rsidRPr="007918C7">
        <w:rPr>
          <w:bCs/>
          <w:i/>
        </w:rPr>
        <w:t>экзамену</w:t>
      </w:r>
      <w:r w:rsidR="001367D3" w:rsidRPr="007918C7">
        <w:rPr>
          <w:bCs/>
          <w:i/>
        </w:rPr>
        <w:t>:</w:t>
      </w:r>
    </w:p>
    <w:p w:rsidR="002D52B3" w:rsidRPr="00EB3917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bookmarkStart w:id="36" w:name="_Toc422097294"/>
      <w:bookmarkStart w:id="37" w:name="_Toc500499442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EB3917">
        <w:rPr>
          <w:sz w:val="28"/>
          <w:szCs w:val="28"/>
        </w:rPr>
        <w:t>Сколько резервных копий данных рекомендуется хранить</w:t>
      </w:r>
      <w:r w:rsidR="004F5BBA" w:rsidRPr="00EB3917">
        <w:rPr>
          <w:sz w:val="28"/>
          <w:szCs w:val="28"/>
        </w:rPr>
        <w:t>.</w:t>
      </w:r>
      <w:r w:rsidRPr="00EB3917">
        <w:rPr>
          <w:sz w:val="28"/>
          <w:szCs w:val="28"/>
        </w:rPr>
        <w:t xml:space="preserve"> </w:t>
      </w:r>
    </w:p>
    <w:p w:rsidR="002D52B3" w:rsidRPr="00D638B2" w:rsidRDefault="002D52B3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D638B2">
        <w:rPr>
          <w:bCs/>
          <w:spacing w:val="10"/>
          <w:sz w:val="28"/>
          <w:szCs w:val="28"/>
        </w:rPr>
        <w:t>Приведите минимальный перечень требований к КИС.</w:t>
      </w:r>
    </w:p>
    <w:p w:rsidR="002D52B3" w:rsidRPr="00EB3917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EB3917">
        <w:rPr>
          <w:bCs/>
          <w:spacing w:val="10"/>
          <w:sz w:val="28"/>
          <w:szCs w:val="28"/>
        </w:rPr>
        <w:t>Каково основное назначение стандарта MRP</w:t>
      </w:r>
      <w:r w:rsidR="004F5BBA" w:rsidRPr="00EB3917">
        <w:rPr>
          <w:bCs/>
          <w:spacing w:val="10"/>
          <w:sz w:val="28"/>
          <w:szCs w:val="28"/>
        </w:rPr>
        <w:t>.</w:t>
      </w:r>
    </w:p>
    <w:p w:rsidR="002D52B3" w:rsidRPr="00EB3917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EB3917">
        <w:rPr>
          <w:bCs/>
          <w:spacing w:val="10"/>
          <w:sz w:val="28"/>
          <w:szCs w:val="28"/>
        </w:rPr>
        <w:t>Какой недостаток стандарта MRP был устранен в КИС стандарта MRP II</w:t>
      </w:r>
      <w:r w:rsidR="004F5BBA" w:rsidRPr="00EB3917">
        <w:rPr>
          <w:bCs/>
          <w:spacing w:val="10"/>
          <w:sz w:val="28"/>
          <w:szCs w:val="28"/>
        </w:rPr>
        <w:t>.</w:t>
      </w:r>
    </w:p>
    <w:p w:rsidR="002D52B3" w:rsidRPr="00EB3917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EB3917">
        <w:rPr>
          <w:bCs/>
          <w:spacing w:val="10"/>
          <w:sz w:val="28"/>
          <w:szCs w:val="28"/>
        </w:rPr>
        <w:t>Какой функционал в информационных системах стандарта ERP считается основным</w:t>
      </w:r>
      <w:r w:rsidR="004F5BBA" w:rsidRPr="00EB3917">
        <w:rPr>
          <w:bCs/>
          <w:spacing w:val="10"/>
          <w:sz w:val="28"/>
          <w:szCs w:val="28"/>
        </w:rPr>
        <w:t>.</w:t>
      </w:r>
    </w:p>
    <w:p w:rsidR="002D52B3" w:rsidRPr="00D638B2" w:rsidRDefault="002D52B3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D638B2">
        <w:rPr>
          <w:bCs/>
          <w:spacing w:val="10"/>
          <w:sz w:val="28"/>
          <w:szCs w:val="28"/>
        </w:rPr>
        <w:t>Перечислите отличия информационных систем стандарта CSRP от информационных систем стандарта ERP.</w:t>
      </w:r>
    </w:p>
    <w:p w:rsidR="002D52B3" w:rsidRPr="00D638B2" w:rsidRDefault="002D52B3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D638B2">
        <w:rPr>
          <w:bCs/>
          <w:spacing w:val="10"/>
          <w:sz w:val="28"/>
          <w:szCs w:val="28"/>
        </w:rPr>
        <w:t>Для чего в информационные системы стандарта MRP были добавлены обратные связи</w:t>
      </w:r>
      <w:r w:rsidR="004F5BBA" w:rsidRPr="00D638B2">
        <w:rPr>
          <w:bCs/>
          <w:spacing w:val="10"/>
          <w:sz w:val="28"/>
          <w:szCs w:val="28"/>
        </w:rPr>
        <w:t>.</w:t>
      </w:r>
    </w:p>
    <w:p w:rsidR="002D52B3" w:rsidRPr="00EB3917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AB68FD">
        <w:rPr>
          <w:bCs/>
          <w:spacing w:val="10"/>
          <w:sz w:val="28"/>
          <w:szCs w:val="28"/>
        </w:rPr>
        <w:t>По каким критериям</w:t>
      </w:r>
      <w:r w:rsidRPr="00EB3917">
        <w:rPr>
          <w:bCs/>
          <w:spacing w:val="10"/>
          <w:sz w:val="28"/>
          <w:szCs w:val="28"/>
        </w:rPr>
        <w:t xml:space="preserve"> обычно выбирают поставщика ERP-системы</w:t>
      </w:r>
      <w:r w:rsidR="004F5BBA" w:rsidRPr="00EB3917">
        <w:rPr>
          <w:bCs/>
          <w:spacing w:val="10"/>
          <w:sz w:val="28"/>
          <w:szCs w:val="28"/>
        </w:rPr>
        <w:t>.</w:t>
      </w:r>
    </w:p>
    <w:p w:rsidR="002D52B3" w:rsidRPr="00EB3917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EB3917">
        <w:rPr>
          <w:bCs/>
          <w:spacing w:val="10"/>
          <w:sz w:val="28"/>
          <w:szCs w:val="28"/>
        </w:rPr>
        <w:t>Перечислите критерии выбора КИС для внедрения.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EB3917">
        <w:rPr>
          <w:bCs/>
          <w:spacing w:val="10"/>
          <w:sz w:val="28"/>
          <w:szCs w:val="28"/>
        </w:rPr>
        <w:t>Объясните</w:t>
      </w:r>
      <w:r w:rsidRPr="004542CC">
        <w:rPr>
          <w:bCs/>
          <w:spacing w:val="10"/>
          <w:sz w:val="28"/>
          <w:szCs w:val="28"/>
        </w:rPr>
        <w:t xml:space="preserve"> суть проблемы потерянного обновления.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Что такое явная и неявная блокировки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Зачем нужны блокировки данных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Когда возникает взаимная блокировка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lastRenderedPageBreak/>
        <w:t>Что такое оптимистические и пессимистические блокировки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Перечислите уровни изоляции транзакций.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Какие существуют типы курсоров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Перечислите принципы обеспечения безопасности СУБД.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Какие существуют способы восстановления баз данных</w:t>
      </w:r>
      <w:r w:rsidR="004F5BBA">
        <w:rPr>
          <w:bCs/>
          <w:spacing w:val="10"/>
          <w:sz w:val="28"/>
          <w:szCs w:val="28"/>
        </w:rPr>
        <w:t>.</w:t>
      </w:r>
    </w:p>
    <w:p w:rsidR="002D52B3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Зачем администратор должен документировать все доработки внедренной в эксплуатацию информационной системы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D638B2">
        <w:rPr>
          <w:bCs/>
          <w:spacing w:val="10"/>
          <w:sz w:val="28"/>
          <w:szCs w:val="28"/>
        </w:rPr>
        <w:t>Что</w:t>
      </w:r>
      <w:r w:rsidRPr="004542CC">
        <w:rPr>
          <w:bCs/>
          <w:spacing w:val="10"/>
          <w:sz w:val="28"/>
          <w:szCs w:val="28"/>
        </w:rPr>
        <w:t xml:space="preserve"> такое </w:t>
      </w:r>
      <w:r w:rsidR="00AE6555">
        <w:rPr>
          <w:bCs/>
          <w:spacing w:val="10"/>
          <w:sz w:val="28"/>
          <w:szCs w:val="28"/>
        </w:rPr>
        <w:t xml:space="preserve">технологическая </w:t>
      </w:r>
      <w:r w:rsidRPr="004542CC">
        <w:rPr>
          <w:bCs/>
          <w:spacing w:val="10"/>
          <w:sz w:val="28"/>
          <w:szCs w:val="28"/>
        </w:rPr>
        <w:t>платформа «1С: Предприятие 8»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B635A5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 xml:space="preserve">Какие СУБД допускается использовать </w:t>
      </w:r>
      <w:r>
        <w:rPr>
          <w:bCs/>
          <w:spacing w:val="10"/>
          <w:sz w:val="28"/>
          <w:szCs w:val="28"/>
        </w:rPr>
        <w:t xml:space="preserve">с прикладными решениями </w:t>
      </w:r>
      <w:r w:rsidR="00AE6555">
        <w:rPr>
          <w:bCs/>
          <w:spacing w:val="10"/>
          <w:sz w:val="28"/>
          <w:szCs w:val="28"/>
        </w:rPr>
        <w:t>технологической</w:t>
      </w:r>
      <w:r w:rsidR="00AE6555" w:rsidDel="00A62D37">
        <w:rPr>
          <w:bCs/>
          <w:spacing w:val="10"/>
          <w:sz w:val="28"/>
          <w:szCs w:val="28"/>
        </w:rPr>
        <w:t xml:space="preserve"> </w:t>
      </w:r>
      <w:r w:rsidR="00A62D37">
        <w:rPr>
          <w:bCs/>
          <w:spacing w:val="10"/>
          <w:sz w:val="28"/>
          <w:szCs w:val="28"/>
        </w:rPr>
        <w:t>плат</w:t>
      </w:r>
      <w:r w:rsidR="00A62D37" w:rsidRPr="004542CC">
        <w:rPr>
          <w:bCs/>
          <w:spacing w:val="10"/>
          <w:sz w:val="28"/>
          <w:szCs w:val="28"/>
        </w:rPr>
        <w:t>форм</w:t>
      </w:r>
      <w:r w:rsidR="00A62D37">
        <w:rPr>
          <w:bCs/>
          <w:spacing w:val="10"/>
          <w:sz w:val="28"/>
          <w:szCs w:val="28"/>
        </w:rPr>
        <w:t>ы</w:t>
      </w:r>
      <w:r w:rsidR="00A62D37" w:rsidRPr="004542CC">
        <w:rPr>
          <w:bCs/>
          <w:spacing w:val="10"/>
          <w:sz w:val="28"/>
          <w:szCs w:val="28"/>
        </w:rPr>
        <w:t xml:space="preserve"> </w:t>
      </w:r>
      <w:r w:rsidRPr="004542CC">
        <w:rPr>
          <w:bCs/>
          <w:spacing w:val="10"/>
          <w:sz w:val="28"/>
          <w:szCs w:val="28"/>
        </w:rPr>
        <w:t>1С: Предприятие 8</w:t>
      </w:r>
      <w:r w:rsidR="00A00E00">
        <w:rPr>
          <w:bCs/>
          <w:spacing w:val="10"/>
          <w:sz w:val="28"/>
          <w:szCs w:val="28"/>
        </w:rPr>
        <w:t>.3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D638B2" w:rsidRDefault="002D52B3" w:rsidP="00B635A5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D638B2">
        <w:rPr>
          <w:bCs/>
          <w:spacing w:val="10"/>
          <w:sz w:val="28"/>
          <w:szCs w:val="28"/>
        </w:rPr>
        <w:t xml:space="preserve">Перечислите типовые прикладные решения </w:t>
      </w:r>
      <w:r w:rsidR="00AE6555">
        <w:rPr>
          <w:bCs/>
          <w:spacing w:val="10"/>
          <w:sz w:val="28"/>
          <w:szCs w:val="28"/>
        </w:rPr>
        <w:t>технологической</w:t>
      </w:r>
      <w:r w:rsidR="00AE6555" w:rsidRPr="00B635A5" w:rsidDel="00A00E00">
        <w:rPr>
          <w:bCs/>
          <w:spacing w:val="10"/>
          <w:sz w:val="28"/>
          <w:szCs w:val="28"/>
        </w:rPr>
        <w:t xml:space="preserve"> </w:t>
      </w:r>
      <w:r w:rsidRPr="00D638B2">
        <w:rPr>
          <w:bCs/>
          <w:spacing w:val="10"/>
          <w:sz w:val="28"/>
          <w:szCs w:val="28"/>
        </w:rPr>
        <w:t>платформ</w:t>
      </w:r>
      <w:r w:rsidR="00A00E00">
        <w:rPr>
          <w:bCs/>
          <w:spacing w:val="10"/>
          <w:sz w:val="28"/>
          <w:szCs w:val="28"/>
        </w:rPr>
        <w:t xml:space="preserve">ы </w:t>
      </w:r>
      <w:r w:rsidR="00A00E00" w:rsidRPr="004542CC">
        <w:rPr>
          <w:bCs/>
          <w:spacing w:val="10"/>
          <w:sz w:val="28"/>
          <w:szCs w:val="28"/>
        </w:rPr>
        <w:t>1С: Предприятие 8</w:t>
      </w:r>
      <w:r w:rsidR="00A00E00">
        <w:rPr>
          <w:bCs/>
          <w:spacing w:val="10"/>
          <w:sz w:val="28"/>
          <w:szCs w:val="28"/>
        </w:rPr>
        <w:t>.3</w:t>
      </w:r>
      <w:r w:rsidRPr="00D638B2">
        <w:rPr>
          <w:bCs/>
          <w:spacing w:val="10"/>
          <w:sz w:val="28"/>
          <w:szCs w:val="28"/>
        </w:rPr>
        <w:t xml:space="preserve"> .</w:t>
      </w:r>
      <w:r w:rsidR="0014635B" w:rsidRPr="00D638B2">
        <w:rPr>
          <w:bCs/>
          <w:spacing w:val="10"/>
          <w:sz w:val="28"/>
          <w:szCs w:val="28"/>
        </w:rPr>
        <w:t xml:space="preserve"> </w:t>
      </w:r>
    </w:p>
    <w:p w:rsidR="002D52B3" w:rsidRPr="00D638B2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D638B2">
        <w:rPr>
          <w:bCs/>
          <w:spacing w:val="10"/>
          <w:sz w:val="28"/>
          <w:szCs w:val="28"/>
        </w:rPr>
        <w:t>Что понимается под ремонтом по наработке оборудования</w:t>
      </w:r>
      <w:r w:rsidR="004F5BBA" w:rsidRPr="00D638B2">
        <w:rPr>
          <w:bCs/>
          <w:spacing w:val="10"/>
          <w:sz w:val="28"/>
          <w:szCs w:val="28"/>
        </w:rPr>
        <w:t>.</w:t>
      </w:r>
    </w:p>
    <w:p w:rsidR="002D52B3" w:rsidRPr="00D638B2" w:rsidRDefault="002D52B3" w:rsidP="00B635A5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D638B2">
        <w:rPr>
          <w:bCs/>
          <w:spacing w:val="10"/>
          <w:sz w:val="28"/>
          <w:szCs w:val="28"/>
        </w:rPr>
        <w:t>Какие возможности предоставляет подсистема «</w:t>
      </w:r>
      <w:r w:rsidR="00437E91">
        <w:rPr>
          <w:bCs/>
          <w:spacing w:val="10"/>
          <w:sz w:val="28"/>
          <w:szCs w:val="28"/>
        </w:rPr>
        <w:t>Закупки</w:t>
      </w:r>
      <w:r w:rsidRPr="00D638B2">
        <w:rPr>
          <w:bCs/>
          <w:spacing w:val="10"/>
          <w:sz w:val="28"/>
          <w:szCs w:val="28"/>
        </w:rPr>
        <w:t xml:space="preserve">» типового решения </w:t>
      </w:r>
      <w:r w:rsidR="00B635A5" w:rsidRPr="00B635A5">
        <w:rPr>
          <w:bCs/>
          <w:spacing w:val="10"/>
          <w:sz w:val="28"/>
          <w:szCs w:val="28"/>
        </w:rPr>
        <w:t>«1С: ERP Управление предприятием»</w:t>
      </w:r>
      <w:r w:rsidR="00B635A5" w:rsidRPr="00D638B2" w:rsidDel="00B635A5">
        <w:rPr>
          <w:bCs/>
          <w:spacing w:val="10"/>
          <w:sz w:val="28"/>
          <w:szCs w:val="28"/>
        </w:rPr>
        <w:t xml:space="preserve"> </w:t>
      </w:r>
    </w:p>
    <w:p w:rsidR="002D52B3" w:rsidRPr="004542CC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Перечислите основные подсистемы информационной системы Oracle E-business Suite.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Перечислите модули, которые входят в подсистему «Oracle Управление персоналом».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Что входит в состав глобальной системной области экземпляра Oracle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6B2B3E" w:rsidRDefault="002D52B3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6B2B3E">
        <w:rPr>
          <w:bCs/>
          <w:spacing w:val="10"/>
          <w:szCs w:val="28"/>
        </w:rPr>
        <w:t>Какие существуют фоновые процессы экземпляра Oracle</w:t>
      </w:r>
      <w:r w:rsidR="004F5BBA" w:rsidRPr="006B2B3E">
        <w:rPr>
          <w:bCs/>
          <w:spacing w:val="10"/>
          <w:szCs w:val="28"/>
        </w:rPr>
        <w:t>.</w:t>
      </w:r>
      <w:r w:rsidR="006B2B3E">
        <w:rPr>
          <w:bCs/>
          <w:spacing w:val="10"/>
          <w:sz w:val="28"/>
          <w:szCs w:val="28"/>
        </w:rPr>
        <w:t xml:space="preserve"> </w:t>
      </w:r>
      <w:r w:rsidRPr="006B2B3E">
        <w:rPr>
          <w:bCs/>
          <w:spacing w:val="10"/>
          <w:sz w:val="28"/>
          <w:szCs w:val="28"/>
        </w:rPr>
        <w:t>Без каких фоновых процессов экземпляр Oracle не будет работать</w:t>
      </w:r>
      <w:r w:rsidR="004F5BBA" w:rsidRPr="006B2B3E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Объясните, что такое «холодное» и «горячее» копирование.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Какова технология восстановление файлов данных в Oracle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F5BBA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F5BBA">
        <w:rPr>
          <w:bCs/>
          <w:spacing w:val="10"/>
          <w:sz w:val="28"/>
          <w:szCs w:val="28"/>
        </w:rPr>
        <w:t>В чем разница между текущими и архивными файлами журнала транзакций</w:t>
      </w:r>
      <w:r w:rsidR="004F5BBA" w:rsidRPr="004F5BBA">
        <w:rPr>
          <w:bCs/>
          <w:spacing w:val="10"/>
          <w:sz w:val="28"/>
          <w:szCs w:val="28"/>
        </w:rPr>
        <w:t xml:space="preserve">. </w:t>
      </w:r>
      <w:r w:rsidRPr="004F5BBA">
        <w:rPr>
          <w:bCs/>
          <w:spacing w:val="10"/>
          <w:sz w:val="28"/>
          <w:szCs w:val="28"/>
        </w:rPr>
        <w:t>Объясните, как используется каждый из этих типов файлов.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Какая политика защиты базы данных в СУБД Oracle применяется для администраторов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Как удалить пользователя, который создавал объекты в базе данных Oracle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Как создать новые привилегии и роли</w:t>
      </w:r>
      <w:r w:rsidR="004F5BBA" w:rsidRPr="004F5BBA">
        <w:rPr>
          <w:bCs/>
          <w:spacing w:val="10"/>
          <w:sz w:val="28"/>
          <w:szCs w:val="28"/>
        </w:rPr>
        <w:t xml:space="preserve"> </w:t>
      </w:r>
      <w:r w:rsidR="004F5BBA" w:rsidRPr="004542CC">
        <w:rPr>
          <w:bCs/>
          <w:spacing w:val="10"/>
          <w:sz w:val="28"/>
          <w:szCs w:val="28"/>
        </w:rPr>
        <w:t>в СУБД Oracle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Зачем используют импорт и экспорт в СУБД Oracle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4542CC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Что входит в состав экземпляра Oracle</w:t>
      </w:r>
      <w:r w:rsidR="004F5BBA">
        <w:rPr>
          <w:bCs/>
          <w:spacing w:val="10"/>
          <w:sz w:val="28"/>
          <w:szCs w:val="28"/>
        </w:rPr>
        <w:t>.</w:t>
      </w:r>
    </w:p>
    <w:p w:rsidR="002D52B3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4542CC">
        <w:rPr>
          <w:bCs/>
          <w:spacing w:val="10"/>
          <w:sz w:val="28"/>
          <w:szCs w:val="28"/>
        </w:rPr>
        <w:t>Как провести дефрагментацию табличных пространств в Oracle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9C2A71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9C2A71">
        <w:rPr>
          <w:bCs/>
          <w:spacing w:val="10"/>
          <w:sz w:val="28"/>
          <w:szCs w:val="28"/>
        </w:rPr>
        <w:t>Какая фирма разработала первую версию Axapta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9C2A71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9C2A71">
        <w:rPr>
          <w:bCs/>
          <w:spacing w:val="10"/>
          <w:sz w:val="28"/>
          <w:szCs w:val="28"/>
        </w:rPr>
        <w:t>Перечислите функционалы Microsoft Dynamics AX.</w:t>
      </w:r>
    </w:p>
    <w:p w:rsidR="002D52B3" w:rsidRPr="009C2A71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9C2A71">
        <w:rPr>
          <w:bCs/>
          <w:spacing w:val="10"/>
          <w:sz w:val="28"/>
          <w:szCs w:val="28"/>
        </w:rPr>
        <w:t>Перечислите слои, которые входят в многослойную архитектуру Microsoft Dynamics AX.</w:t>
      </w:r>
    </w:p>
    <w:p w:rsidR="002D52B3" w:rsidRPr="009C2A71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9C2A71">
        <w:rPr>
          <w:bCs/>
          <w:spacing w:val="10"/>
          <w:sz w:val="28"/>
          <w:szCs w:val="28"/>
        </w:rPr>
        <w:t>Какие типы данных существуют в языке Х++</w:t>
      </w:r>
      <w:r w:rsidR="004F5BBA">
        <w:rPr>
          <w:bCs/>
          <w:spacing w:val="10"/>
          <w:sz w:val="28"/>
          <w:szCs w:val="28"/>
        </w:rPr>
        <w:t>.</w:t>
      </w:r>
    </w:p>
    <w:p w:rsidR="00EB3917" w:rsidRPr="00D638B2" w:rsidRDefault="002D52B3" w:rsidP="00E47A8E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EB3917">
        <w:rPr>
          <w:bCs/>
          <w:spacing w:val="10"/>
          <w:sz w:val="28"/>
          <w:szCs w:val="28"/>
        </w:rPr>
        <w:t>Какие возможности предоставляет модуль «Управление запасами»</w:t>
      </w:r>
      <w:r w:rsidR="00B72DA6" w:rsidRPr="00EB3917">
        <w:rPr>
          <w:bCs/>
          <w:spacing w:val="10"/>
          <w:sz w:val="28"/>
          <w:szCs w:val="28"/>
        </w:rPr>
        <w:t xml:space="preserve"> </w:t>
      </w:r>
      <w:r w:rsidR="00EB3917" w:rsidRPr="009C2A71">
        <w:rPr>
          <w:bCs/>
          <w:spacing w:val="10"/>
          <w:sz w:val="28"/>
          <w:szCs w:val="28"/>
        </w:rPr>
        <w:t>Microsoft Dynamics AX</w:t>
      </w:r>
      <w:r w:rsidR="00EB3917" w:rsidRPr="00D638B2">
        <w:rPr>
          <w:bCs/>
          <w:spacing w:val="10"/>
          <w:sz w:val="28"/>
          <w:szCs w:val="28"/>
        </w:rPr>
        <w:t>.</w:t>
      </w:r>
    </w:p>
    <w:p w:rsidR="002D52B3" w:rsidRPr="00EB3917" w:rsidRDefault="002D52B3" w:rsidP="00E47A8E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EB3917">
        <w:rPr>
          <w:bCs/>
          <w:spacing w:val="10"/>
          <w:sz w:val="28"/>
          <w:szCs w:val="28"/>
        </w:rPr>
        <w:lastRenderedPageBreak/>
        <w:t>Какие типы складов реализованы в Microsoft Dynamics AX</w:t>
      </w:r>
      <w:r w:rsidR="004F5BBA" w:rsidRPr="00EB3917">
        <w:rPr>
          <w:bCs/>
          <w:spacing w:val="10"/>
          <w:sz w:val="28"/>
          <w:szCs w:val="28"/>
        </w:rPr>
        <w:t>.</w:t>
      </w:r>
    </w:p>
    <w:p w:rsidR="002D52B3" w:rsidRPr="009C2A71" w:rsidRDefault="002D52B3" w:rsidP="00A25E4B">
      <w:pPr>
        <w:pStyle w:val="Style10"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9C2A71">
        <w:rPr>
          <w:bCs/>
          <w:spacing w:val="10"/>
          <w:sz w:val="28"/>
          <w:szCs w:val="28"/>
        </w:rPr>
        <w:t>Какие возможности предоставляет модуль «Управление проектами»</w:t>
      </w:r>
      <w:r w:rsidR="00B72DA6" w:rsidRPr="00B72DA6">
        <w:rPr>
          <w:bCs/>
          <w:color w:val="FF0000"/>
          <w:spacing w:val="10"/>
          <w:sz w:val="28"/>
          <w:szCs w:val="28"/>
        </w:rPr>
        <w:t xml:space="preserve"> </w:t>
      </w:r>
      <w:r w:rsidR="00EB3917" w:rsidRPr="009C2A71">
        <w:rPr>
          <w:bCs/>
          <w:spacing w:val="10"/>
          <w:sz w:val="28"/>
          <w:szCs w:val="28"/>
        </w:rPr>
        <w:t>Microsoft Dynamics AX</w:t>
      </w:r>
      <w:r w:rsidR="004F5BBA">
        <w:rPr>
          <w:bCs/>
          <w:spacing w:val="10"/>
          <w:sz w:val="28"/>
          <w:szCs w:val="28"/>
        </w:rPr>
        <w:t>.</w:t>
      </w:r>
    </w:p>
    <w:p w:rsidR="002D52B3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 w:rsidRPr="009C2A71">
        <w:rPr>
          <w:bCs/>
          <w:spacing w:val="10"/>
          <w:sz w:val="28"/>
          <w:szCs w:val="28"/>
        </w:rPr>
        <w:t>Какие операции допустимы в языке Х++</w:t>
      </w:r>
      <w:r w:rsidR="004F5BBA">
        <w:rPr>
          <w:bCs/>
          <w:spacing w:val="10"/>
          <w:sz w:val="28"/>
          <w:szCs w:val="28"/>
        </w:rPr>
        <w:t>.</w:t>
      </w:r>
    </w:p>
    <w:p w:rsidR="002D52B3" w:rsidRPr="009C2A71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 xml:space="preserve">Что понимает </w:t>
      </w:r>
      <w:r>
        <w:rPr>
          <w:bCs/>
          <w:spacing w:val="10"/>
          <w:sz w:val="28"/>
          <w:szCs w:val="28"/>
          <w:lang w:val="en-US"/>
        </w:rPr>
        <w:t>SAP</w:t>
      </w:r>
      <w:r w:rsidRPr="009C2A71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</w:rPr>
        <w:t xml:space="preserve">под концепцией </w:t>
      </w:r>
      <w:r>
        <w:rPr>
          <w:bCs/>
          <w:spacing w:val="10"/>
          <w:sz w:val="28"/>
          <w:szCs w:val="28"/>
          <w:lang w:val="en-US"/>
        </w:rPr>
        <w:t>Intelligent</w:t>
      </w:r>
      <w:r w:rsidRPr="009C2A71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  <w:lang w:val="en-US"/>
        </w:rPr>
        <w:t>Enterprise</w:t>
      </w:r>
      <w:r w:rsidRPr="009C2A71">
        <w:rPr>
          <w:bCs/>
          <w:spacing w:val="10"/>
          <w:sz w:val="28"/>
          <w:szCs w:val="28"/>
        </w:rPr>
        <w:t>.</w:t>
      </w:r>
    </w:p>
    <w:p w:rsidR="002D52B3" w:rsidRPr="009C2A71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 xml:space="preserve">В какие годы началась разработка продуктов </w:t>
      </w:r>
      <w:r>
        <w:rPr>
          <w:bCs/>
          <w:spacing w:val="10"/>
          <w:sz w:val="28"/>
          <w:szCs w:val="28"/>
          <w:lang w:val="en-US"/>
        </w:rPr>
        <w:t>SAP</w:t>
      </w:r>
      <w:r>
        <w:rPr>
          <w:bCs/>
          <w:spacing w:val="10"/>
          <w:sz w:val="28"/>
          <w:szCs w:val="28"/>
        </w:rPr>
        <w:t>.</w:t>
      </w:r>
    </w:p>
    <w:p w:rsidR="002D52B3" w:rsidRPr="009C2A71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 xml:space="preserve">Назовите несколько основных модулей </w:t>
      </w:r>
      <w:r>
        <w:rPr>
          <w:bCs/>
          <w:spacing w:val="10"/>
          <w:sz w:val="28"/>
          <w:szCs w:val="28"/>
          <w:lang w:val="en-US"/>
        </w:rPr>
        <w:t>SAP</w:t>
      </w:r>
      <w:r w:rsidRPr="009C2A71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  <w:lang w:val="en-US"/>
        </w:rPr>
        <w:t>S</w:t>
      </w:r>
      <w:r w:rsidRPr="009C2A71">
        <w:rPr>
          <w:bCs/>
          <w:spacing w:val="10"/>
          <w:sz w:val="28"/>
          <w:szCs w:val="28"/>
        </w:rPr>
        <w:t>/4</w:t>
      </w:r>
      <w:r>
        <w:rPr>
          <w:bCs/>
          <w:spacing w:val="10"/>
          <w:sz w:val="28"/>
          <w:szCs w:val="28"/>
          <w:lang w:val="en-US"/>
        </w:rPr>
        <w:t>HANA</w:t>
      </w:r>
      <w:r>
        <w:rPr>
          <w:bCs/>
          <w:spacing w:val="10"/>
          <w:sz w:val="28"/>
          <w:szCs w:val="28"/>
        </w:rPr>
        <w:t>.</w:t>
      </w:r>
    </w:p>
    <w:p w:rsidR="002D52B3" w:rsidRPr="009C2A71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 xml:space="preserve">В чем отличие продуктов </w:t>
      </w:r>
      <w:r>
        <w:rPr>
          <w:bCs/>
          <w:spacing w:val="10"/>
          <w:sz w:val="28"/>
          <w:szCs w:val="28"/>
          <w:lang w:val="en-US"/>
        </w:rPr>
        <w:t>SAP</w:t>
      </w:r>
      <w:r w:rsidRPr="009C2A71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  <w:lang w:val="en-US"/>
        </w:rPr>
        <w:t>HANA</w:t>
      </w:r>
      <w:r w:rsidRPr="009C2A71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</w:rPr>
        <w:t xml:space="preserve">и </w:t>
      </w:r>
      <w:r>
        <w:rPr>
          <w:bCs/>
          <w:spacing w:val="10"/>
          <w:sz w:val="28"/>
          <w:szCs w:val="28"/>
          <w:lang w:val="en-US"/>
        </w:rPr>
        <w:t>SAP</w:t>
      </w:r>
      <w:r w:rsidRPr="009C2A71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  <w:lang w:val="en-US"/>
        </w:rPr>
        <w:t>S</w:t>
      </w:r>
      <w:r w:rsidRPr="009C2A71">
        <w:rPr>
          <w:bCs/>
          <w:spacing w:val="10"/>
          <w:sz w:val="28"/>
          <w:szCs w:val="28"/>
        </w:rPr>
        <w:t>/4</w:t>
      </w:r>
      <w:r>
        <w:rPr>
          <w:bCs/>
          <w:spacing w:val="10"/>
          <w:sz w:val="28"/>
          <w:szCs w:val="28"/>
          <w:lang w:val="en-US"/>
        </w:rPr>
        <w:t>HANA</w:t>
      </w:r>
      <w:r w:rsidRPr="009C2A71">
        <w:rPr>
          <w:bCs/>
          <w:spacing w:val="10"/>
          <w:sz w:val="28"/>
          <w:szCs w:val="28"/>
        </w:rPr>
        <w:t>.</w:t>
      </w:r>
    </w:p>
    <w:p w:rsidR="002D52B3" w:rsidRDefault="002D52B3" w:rsidP="00A25E4B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 xml:space="preserve">Почему для разработки </w:t>
      </w:r>
      <w:r>
        <w:rPr>
          <w:bCs/>
          <w:spacing w:val="10"/>
          <w:sz w:val="28"/>
          <w:szCs w:val="28"/>
          <w:lang w:val="en-US"/>
        </w:rPr>
        <w:t>SAP</w:t>
      </w:r>
      <w:r w:rsidRPr="009C2A71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  <w:lang w:val="en-US"/>
        </w:rPr>
        <w:t>S</w:t>
      </w:r>
      <w:r>
        <w:rPr>
          <w:bCs/>
          <w:spacing w:val="10"/>
          <w:sz w:val="28"/>
          <w:szCs w:val="28"/>
        </w:rPr>
        <w:t>/</w:t>
      </w:r>
      <w:r w:rsidRPr="009C2A71">
        <w:rPr>
          <w:bCs/>
          <w:spacing w:val="10"/>
          <w:sz w:val="28"/>
          <w:szCs w:val="28"/>
        </w:rPr>
        <w:t>4</w:t>
      </w:r>
      <w:r>
        <w:rPr>
          <w:bCs/>
          <w:spacing w:val="10"/>
          <w:sz w:val="28"/>
          <w:szCs w:val="28"/>
          <w:lang w:val="en-US"/>
        </w:rPr>
        <w:t>HANA</w:t>
      </w:r>
      <w:r>
        <w:rPr>
          <w:bCs/>
          <w:spacing w:val="10"/>
          <w:sz w:val="28"/>
          <w:szCs w:val="28"/>
        </w:rPr>
        <w:t xml:space="preserve"> потребовались радикальные изменения в конструкции СУБД.</w:t>
      </w:r>
    </w:p>
    <w:p w:rsidR="002D52B3" w:rsidRDefault="002D52B3" w:rsidP="007918C7">
      <w:pPr>
        <w:pStyle w:val="Style10"/>
        <w:widowControl/>
        <w:numPr>
          <w:ilvl w:val="0"/>
          <w:numId w:val="9"/>
        </w:numPr>
        <w:jc w:val="both"/>
        <w:rPr>
          <w:bCs/>
          <w:spacing w:val="10"/>
          <w:sz w:val="28"/>
          <w:szCs w:val="28"/>
        </w:rPr>
      </w:pPr>
      <w:r>
        <w:rPr>
          <w:bCs/>
          <w:spacing w:val="10"/>
          <w:sz w:val="28"/>
          <w:szCs w:val="28"/>
        </w:rPr>
        <w:t xml:space="preserve">В каких случаях миграция </w:t>
      </w:r>
      <w:r>
        <w:rPr>
          <w:bCs/>
          <w:spacing w:val="10"/>
          <w:sz w:val="28"/>
          <w:szCs w:val="28"/>
          <w:lang w:val="en-US"/>
        </w:rPr>
        <w:t>SAP</w:t>
      </w:r>
      <w:r w:rsidRPr="00F20D59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  <w:lang w:val="en-US"/>
        </w:rPr>
        <w:t>ERP</w:t>
      </w:r>
      <w:r w:rsidRPr="00F20D59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</w:rPr>
        <w:t xml:space="preserve">на </w:t>
      </w:r>
      <w:r>
        <w:rPr>
          <w:bCs/>
          <w:spacing w:val="10"/>
          <w:sz w:val="28"/>
          <w:szCs w:val="28"/>
          <w:lang w:val="en-US"/>
        </w:rPr>
        <w:t>SAP</w:t>
      </w:r>
      <w:r w:rsidRPr="00F20D59">
        <w:rPr>
          <w:bCs/>
          <w:spacing w:val="10"/>
          <w:sz w:val="28"/>
          <w:szCs w:val="28"/>
        </w:rPr>
        <w:t xml:space="preserve"> </w:t>
      </w:r>
      <w:r>
        <w:rPr>
          <w:bCs/>
          <w:spacing w:val="10"/>
          <w:sz w:val="28"/>
          <w:szCs w:val="28"/>
          <w:lang w:val="en-US"/>
        </w:rPr>
        <w:t>S</w:t>
      </w:r>
      <w:r w:rsidRPr="00F20D59">
        <w:rPr>
          <w:bCs/>
          <w:spacing w:val="10"/>
          <w:sz w:val="28"/>
          <w:szCs w:val="28"/>
        </w:rPr>
        <w:t>/4</w:t>
      </w:r>
      <w:r>
        <w:rPr>
          <w:bCs/>
          <w:spacing w:val="10"/>
          <w:sz w:val="28"/>
          <w:szCs w:val="28"/>
          <w:lang w:val="en-US"/>
        </w:rPr>
        <w:t>HANA</w:t>
      </w:r>
      <w:r>
        <w:rPr>
          <w:bCs/>
          <w:spacing w:val="10"/>
          <w:sz w:val="28"/>
          <w:szCs w:val="28"/>
        </w:rPr>
        <w:t xml:space="preserve"> целесообразна.</w:t>
      </w:r>
    </w:p>
    <w:p w:rsidR="00684094" w:rsidRDefault="00684094" w:rsidP="007918C7">
      <w:pPr>
        <w:pStyle w:val="Style10"/>
        <w:widowControl/>
        <w:jc w:val="both"/>
        <w:rPr>
          <w:bCs/>
          <w:spacing w:val="10"/>
          <w:sz w:val="28"/>
          <w:szCs w:val="28"/>
        </w:rPr>
      </w:pPr>
    </w:p>
    <w:p w:rsidR="00684094" w:rsidRPr="004F5BBA" w:rsidRDefault="00684094" w:rsidP="007918C7">
      <w:pPr>
        <w:ind w:left="66"/>
        <w:jc w:val="center"/>
        <w:rPr>
          <w:i/>
          <w:szCs w:val="28"/>
        </w:rPr>
      </w:pPr>
      <w:r w:rsidRPr="004F5BBA">
        <w:rPr>
          <w:i/>
          <w:szCs w:val="28"/>
        </w:rPr>
        <w:t>Пример экзаменационного билета:</w:t>
      </w:r>
    </w:p>
    <w:p w:rsidR="00684094" w:rsidRPr="004F5BBA" w:rsidRDefault="00684094" w:rsidP="007918C7">
      <w:pPr>
        <w:ind w:left="284" w:hanging="284"/>
        <w:jc w:val="both"/>
        <w:rPr>
          <w:szCs w:val="28"/>
        </w:rPr>
      </w:pPr>
      <w:r w:rsidRPr="004F5BBA">
        <w:rPr>
          <w:szCs w:val="28"/>
        </w:rPr>
        <w:t xml:space="preserve">1. </w:t>
      </w:r>
      <w:r w:rsidR="004F5BBA" w:rsidRPr="004F5BBA">
        <w:rPr>
          <w:szCs w:val="28"/>
        </w:rPr>
        <w:t>Объясните, что такое «холодное» и «горячее» копирование.</w:t>
      </w:r>
      <w:r w:rsidRPr="004F5BBA">
        <w:rPr>
          <w:szCs w:val="28"/>
        </w:rPr>
        <w:t xml:space="preserve"> (15 баллов).</w:t>
      </w:r>
    </w:p>
    <w:p w:rsidR="00684094" w:rsidRPr="004F5BBA" w:rsidRDefault="004F5BBA" w:rsidP="007918C7">
      <w:pPr>
        <w:ind w:left="284" w:hanging="284"/>
        <w:jc w:val="both"/>
        <w:rPr>
          <w:szCs w:val="28"/>
        </w:rPr>
      </w:pPr>
      <w:r w:rsidRPr="004F5BBA">
        <w:rPr>
          <w:szCs w:val="28"/>
        </w:rPr>
        <w:t xml:space="preserve">2. </w:t>
      </w:r>
      <w:r w:rsidR="00A00E00">
        <w:rPr>
          <w:szCs w:val="28"/>
        </w:rPr>
        <w:t>Опишите с</w:t>
      </w:r>
      <w:r w:rsidR="00CF564A">
        <w:rPr>
          <w:szCs w:val="28"/>
        </w:rPr>
        <w:t>оздание</w:t>
      </w:r>
      <w:r w:rsidRPr="004F5BBA">
        <w:rPr>
          <w:szCs w:val="28"/>
        </w:rPr>
        <w:t xml:space="preserve"> новы</w:t>
      </w:r>
      <w:r w:rsidR="00CF564A">
        <w:rPr>
          <w:szCs w:val="28"/>
        </w:rPr>
        <w:t>х</w:t>
      </w:r>
      <w:r w:rsidRPr="004F5BBA">
        <w:rPr>
          <w:szCs w:val="28"/>
        </w:rPr>
        <w:t xml:space="preserve"> привилеги</w:t>
      </w:r>
      <w:r w:rsidR="00CF564A">
        <w:rPr>
          <w:szCs w:val="28"/>
        </w:rPr>
        <w:t>й</w:t>
      </w:r>
      <w:r w:rsidRPr="004F5BBA">
        <w:rPr>
          <w:szCs w:val="28"/>
        </w:rPr>
        <w:t xml:space="preserve"> и рол</w:t>
      </w:r>
      <w:r w:rsidR="00CF564A">
        <w:rPr>
          <w:szCs w:val="28"/>
        </w:rPr>
        <w:t>ей</w:t>
      </w:r>
      <w:r w:rsidRPr="004F5BBA">
        <w:rPr>
          <w:szCs w:val="28"/>
        </w:rPr>
        <w:t xml:space="preserve"> в СУБД Oracle.</w:t>
      </w:r>
      <w:r w:rsidR="00684094" w:rsidRPr="004F5BBA">
        <w:rPr>
          <w:szCs w:val="28"/>
        </w:rPr>
        <w:t xml:space="preserve"> (15 баллов).</w:t>
      </w:r>
    </w:p>
    <w:p w:rsidR="00684094" w:rsidRDefault="004F5BBA" w:rsidP="007918C7">
      <w:pPr>
        <w:ind w:left="284" w:hanging="284"/>
        <w:jc w:val="both"/>
        <w:rPr>
          <w:szCs w:val="28"/>
        </w:rPr>
      </w:pPr>
      <w:r w:rsidRPr="004F5BBA">
        <w:rPr>
          <w:szCs w:val="28"/>
        </w:rPr>
        <w:t xml:space="preserve">3. </w:t>
      </w:r>
      <w:r w:rsidR="00684094" w:rsidRPr="004F5BBA">
        <w:rPr>
          <w:szCs w:val="28"/>
        </w:rPr>
        <w:t>В папке «Tasks» вашей группы найдите папку «К_экзамену» и откройте файл «Билет_</w:t>
      </w:r>
      <w:r w:rsidR="00684094" w:rsidRPr="004F5BBA">
        <w:rPr>
          <w:szCs w:val="28"/>
          <w:lang w:val="en-US"/>
        </w:rPr>
        <w:t>X</w:t>
      </w:r>
      <w:r w:rsidR="00684094" w:rsidRPr="004F5BBA">
        <w:rPr>
          <w:szCs w:val="28"/>
        </w:rPr>
        <w:t>», выполните задания в системе SAP S/4 HANA. (30 баллов).</w:t>
      </w:r>
    </w:p>
    <w:p w:rsidR="00EC712D" w:rsidRDefault="00EC712D" w:rsidP="007918C7">
      <w:pPr>
        <w:ind w:left="284" w:hanging="284"/>
        <w:jc w:val="both"/>
        <w:rPr>
          <w:szCs w:val="28"/>
        </w:rPr>
      </w:pPr>
    </w:p>
    <w:p w:rsidR="0081228A" w:rsidRDefault="00EC712D" w:rsidP="00D638B2">
      <w:pPr>
        <w:ind w:left="284" w:hanging="284"/>
        <w:jc w:val="center"/>
        <w:rPr>
          <w:i/>
          <w:szCs w:val="28"/>
        </w:rPr>
      </w:pPr>
      <w:r w:rsidRPr="00D638B2">
        <w:rPr>
          <w:i/>
          <w:szCs w:val="28"/>
        </w:rPr>
        <w:t>Пример</w:t>
      </w:r>
      <w:r w:rsidR="000C2DD6">
        <w:rPr>
          <w:i/>
          <w:szCs w:val="28"/>
        </w:rPr>
        <w:t>ы</w:t>
      </w:r>
      <w:r w:rsidRPr="00D638B2">
        <w:rPr>
          <w:i/>
          <w:szCs w:val="28"/>
        </w:rPr>
        <w:t xml:space="preserve"> практико-ориентированн</w:t>
      </w:r>
      <w:r w:rsidR="000C2DD6">
        <w:rPr>
          <w:i/>
          <w:szCs w:val="28"/>
        </w:rPr>
        <w:t>ых</w:t>
      </w:r>
      <w:r w:rsidRPr="00D638B2">
        <w:rPr>
          <w:i/>
          <w:szCs w:val="28"/>
        </w:rPr>
        <w:t xml:space="preserve"> задани</w:t>
      </w:r>
      <w:r w:rsidR="000C2DD6">
        <w:rPr>
          <w:i/>
          <w:szCs w:val="28"/>
        </w:rPr>
        <w:t>й</w:t>
      </w:r>
      <w:r w:rsidR="00FB0238">
        <w:rPr>
          <w:i/>
          <w:szCs w:val="28"/>
        </w:rPr>
        <w:t>:</w:t>
      </w:r>
    </w:p>
    <w:p w:rsidR="00A30863" w:rsidRPr="00D638B2" w:rsidRDefault="00A30863" w:rsidP="00D638B2">
      <w:pPr>
        <w:pStyle w:val="af8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D638B2">
        <w:rPr>
          <w:sz w:val="28"/>
          <w:szCs w:val="28"/>
        </w:rPr>
        <w:t xml:space="preserve">Создайте заявку на покупку 300 велосипедных замков в системе </w:t>
      </w:r>
      <w:r w:rsidRPr="00D638B2">
        <w:rPr>
          <w:sz w:val="28"/>
          <w:szCs w:val="28"/>
          <w:lang w:val="en-US"/>
        </w:rPr>
        <w:t>SAP</w:t>
      </w:r>
      <w:r w:rsidRPr="00D638B2">
        <w:rPr>
          <w:sz w:val="28"/>
          <w:szCs w:val="28"/>
        </w:rPr>
        <w:t xml:space="preserve"> </w:t>
      </w:r>
      <w:r w:rsidRPr="00D638B2">
        <w:rPr>
          <w:sz w:val="28"/>
          <w:szCs w:val="28"/>
          <w:lang w:val="en-US"/>
        </w:rPr>
        <w:t>S</w:t>
      </w:r>
      <w:r w:rsidRPr="00D638B2">
        <w:rPr>
          <w:sz w:val="28"/>
          <w:szCs w:val="28"/>
        </w:rPr>
        <w:t>/4</w:t>
      </w:r>
      <w:r w:rsidRPr="00D638B2">
        <w:rPr>
          <w:sz w:val="28"/>
          <w:szCs w:val="28"/>
          <w:lang w:val="en-US"/>
        </w:rPr>
        <w:t>HANA</w:t>
      </w:r>
      <w:r w:rsidRPr="00D638B2">
        <w:rPr>
          <w:sz w:val="28"/>
          <w:szCs w:val="28"/>
        </w:rPr>
        <w:t>.</w:t>
      </w:r>
    </w:p>
    <w:p w:rsidR="00A30863" w:rsidRPr="00D638B2" w:rsidRDefault="00A30863" w:rsidP="00D638B2">
      <w:pPr>
        <w:spacing w:before="60" w:after="120"/>
        <w:ind w:firstLine="709"/>
        <w:jc w:val="both"/>
        <w:rPr>
          <w:szCs w:val="28"/>
        </w:rPr>
      </w:pPr>
      <w:r w:rsidRPr="00D638B2">
        <w:rPr>
          <w:szCs w:val="28"/>
        </w:rPr>
        <w:t xml:space="preserve">Введите название материала </w:t>
      </w:r>
      <w:r w:rsidRPr="00D638B2">
        <w:rPr>
          <w:szCs w:val="28"/>
          <w:lang w:val="en-US"/>
        </w:rPr>
        <w:t>DLN</w:t>
      </w:r>
      <w:r w:rsidRPr="00D638B2">
        <w:rPr>
          <w:szCs w:val="28"/>
        </w:rPr>
        <w:t xml:space="preserve">2### (замените ### Вашим номером),  количество - 300. В поле </w:t>
      </w:r>
      <w:r w:rsidRPr="00D638B2">
        <w:rPr>
          <w:i/>
          <w:szCs w:val="28"/>
        </w:rPr>
        <w:t>Дата поставки</w:t>
      </w:r>
      <w:r w:rsidRPr="00D638B2">
        <w:rPr>
          <w:szCs w:val="28"/>
        </w:rPr>
        <w:t xml:space="preserve"> введите текущее число + три месяца. Введите в поле </w:t>
      </w:r>
      <w:r w:rsidRPr="00D638B2">
        <w:rPr>
          <w:i/>
          <w:szCs w:val="28"/>
        </w:rPr>
        <w:t xml:space="preserve">Завод - </w:t>
      </w:r>
      <w:r w:rsidRPr="00D638B2">
        <w:rPr>
          <w:szCs w:val="28"/>
        </w:rPr>
        <w:t xml:space="preserve">MI00, в поле </w:t>
      </w:r>
      <w:r w:rsidRPr="00D638B2">
        <w:rPr>
          <w:i/>
          <w:szCs w:val="28"/>
        </w:rPr>
        <w:t xml:space="preserve">Склад - </w:t>
      </w:r>
      <w:r w:rsidRPr="00D638B2">
        <w:rPr>
          <w:szCs w:val="28"/>
        </w:rPr>
        <w:t>TG00 и в</w:t>
      </w:r>
      <w:r w:rsidRPr="00D638B2">
        <w:rPr>
          <w:i/>
          <w:szCs w:val="28"/>
        </w:rPr>
        <w:t xml:space="preserve"> </w:t>
      </w:r>
      <w:r w:rsidR="00537D81" w:rsidRPr="00D638B2">
        <w:rPr>
          <w:szCs w:val="28"/>
        </w:rPr>
        <w:t>поле</w:t>
      </w:r>
      <w:r w:rsidR="00537D81">
        <w:rPr>
          <w:i/>
          <w:szCs w:val="28"/>
        </w:rPr>
        <w:t xml:space="preserve"> </w:t>
      </w:r>
      <w:r w:rsidRPr="00D638B2">
        <w:rPr>
          <w:i/>
          <w:szCs w:val="28"/>
        </w:rPr>
        <w:t>ГрЗ</w:t>
      </w:r>
      <w:r w:rsidRPr="00D638B2">
        <w:rPr>
          <w:szCs w:val="28"/>
        </w:rPr>
        <w:t xml:space="preserve"> - N00. Сохраните заявку. Запишите номер документа.</w:t>
      </w:r>
    </w:p>
    <w:p w:rsidR="00A30863" w:rsidRPr="00D638B2" w:rsidRDefault="00A30863" w:rsidP="00D638B2">
      <w:pPr>
        <w:pStyle w:val="af8"/>
        <w:numPr>
          <w:ilvl w:val="0"/>
          <w:numId w:val="22"/>
        </w:numPr>
        <w:spacing w:before="60" w:after="120"/>
        <w:ind w:left="0" w:firstLine="709"/>
        <w:jc w:val="both"/>
        <w:rPr>
          <w:sz w:val="28"/>
          <w:szCs w:val="28"/>
        </w:rPr>
      </w:pPr>
      <w:r w:rsidRPr="00D638B2">
        <w:rPr>
          <w:sz w:val="28"/>
          <w:szCs w:val="28"/>
        </w:rPr>
        <w:t>Просмотрите ведомость потребностей/запаса для изделия «В</w:t>
      </w:r>
      <w:r w:rsidR="000C2DD6">
        <w:rPr>
          <w:sz w:val="28"/>
          <w:szCs w:val="28"/>
        </w:rPr>
        <w:t>елосипедный</w:t>
      </w:r>
      <w:r w:rsidRPr="00D638B2">
        <w:rPr>
          <w:sz w:val="28"/>
          <w:szCs w:val="28"/>
        </w:rPr>
        <w:t xml:space="preserve"> замок».</w:t>
      </w:r>
      <w:r w:rsidR="00EB2BDD" w:rsidRPr="00D638B2">
        <w:rPr>
          <w:sz w:val="28"/>
          <w:szCs w:val="28"/>
        </w:rPr>
        <w:t xml:space="preserve"> </w:t>
      </w:r>
      <w:r w:rsidRPr="00D638B2">
        <w:rPr>
          <w:sz w:val="28"/>
          <w:szCs w:val="28"/>
        </w:rPr>
        <w:t xml:space="preserve">Если поле </w:t>
      </w:r>
      <w:r w:rsidRPr="00D638B2">
        <w:rPr>
          <w:i/>
          <w:sz w:val="28"/>
          <w:szCs w:val="28"/>
        </w:rPr>
        <w:t>Материал</w:t>
      </w:r>
      <w:r w:rsidRPr="00D638B2">
        <w:rPr>
          <w:sz w:val="28"/>
          <w:szCs w:val="28"/>
        </w:rPr>
        <w:t xml:space="preserve"> не заполнено по умолчанию, введите свой материал </w:t>
      </w:r>
      <w:r w:rsidRPr="00D638B2">
        <w:rPr>
          <w:sz w:val="28"/>
          <w:szCs w:val="28"/>
          <w:lang w:val="en-US"/>
        </w:rPr>
        <w:t>DLN</w:t>
      </w:r>
      <w:r w:rsidRPr="00D638B2">
        <w:rPr>
          <w:sz w:val="28"/>
          <w:szCs w:val="28"/>
        </w:rPr>
        <w:t>2### и завод MI00.</w:t>
      </w:r>
    </w:p>
    <w:p w:rsidR="00A30863" w:rsidRPr="00D638B2" w:rsidRDefault="00A30863" w:rsidP="00D638B2">
      <w:pPr>
        <w:pStyle w:val="af8"/>
        <w:numPr>
          <w:ilvl w:val="0"/>
          <w:numId w:val="22"/>
        </w:numPr>
        <w:spacing w:before="60" w:after="120"/>
        <w:ind w:left="0" w:firstLine="709"/>
        <w:jc w:val="both"/>
        <w:rPr>
          <w:sz w:val="28"/>
          <w:szCs w:val="28"/>
        </w:rPr>
      </w:pPr>
      <w:r w:rsidRPr="00D638B2">
        <w:rPr>
          <w:sz w:val="28"/>
          <w:szCs w:val="28"/>
        </w:rPr>
        <w:t>Создайте запрос цены на базе созданной вами заявки.</w:t>
      </w:r>
    </w:p>
    <w:p w:rsidR="00A30863" w:rsidRPr="00D638B2" w:rsidRDefault="00A30863">
      <w:pPr>
        <w:spacing w:before="60" w:after="120"/>
        <w:ind w:firstLine="709"/>
        <w:jc w:val="both"/>
        <w:rPr>
          <w:i/>
          <w:szCs w:val="28"/>
        </w:rPr>
      </w:pPr>
      <w:r w:rsidRPr="00D638B2">
        <w:rPr>
          <w:szCs w:val="28"/>
        </w:rPr>
        <w:t xml:space="preserve">Введите </w:t>
      </w:r>
      <w:r w:rsidRPr="00D638B2">
        <w:rPr>
          <w:szCs w:val="28"/>
          <w:lang w:val="en-US"/>
        </w:rPr>
        <w:t>AN</w:t>
      </w:r>
      <w:r w:rsidRPr="00D638B2">
        <w:rPr>
          <w:szCs w:val="28"/>
        </w:rPr>
        <w:t xml:space="preserve"> в поле </w:t>
      </w:r>
      <w:r w:rsidRPr="00D638B2">
        <w:rPr>
          <w:i/>
          <w:szCs w:val="28"/>
        </w:rPr>
        <w:t>Вид запроса</w:t>
      </w:r>
      <w:r w:rsidRPr="00D638B2">
        <w:rPr>
          <w:szCs w:val="28"/>
        </w:rPr>
        <w:t xml:space="preserve">, сегодняшнюю дату как </w:t>
      </w:r>
      <w:r w:rsidRPr="00D638B2">
        <w:rPr>
          <w:i/>
          <w:szCs w:val="28"/>
        </w:rPr>
        <w:t>Дату запроса</w:t>
      </w:r>
      <w:r w:rsidRPr="00D638B2">
        <w:rPr>
          <w:szCs w:val="28"/>
        </w:rPr>
        <w:t xml:space="preserve"> и первый день следующего месяца как </w:t>
      </w:r>
      <w:r w:rsidRPr="00D638B2">
        <w:rPr>
          <w:i/>
          <w:szCs w:val="28"/>
        </w:rPr>
        <w:t>Срок подачи предложений.</w:t>
      </w:r>
    </w:p>
    <w:p w:rsidR="00EC712D" w:rsidRPr="000C2DD6" w:rsidRDefault="00EC712D" w:rsidP="007918C7">
      <w:pPr>
        <w:ind w:left="284" w:hanging="284"/>
        <w:jc w:val="both"/>
        <w:rPr>
          <w:szCs w:val="28"/>
        </w:rPr>
      </w:pPr>
    </w:p>
    <w:p w:rsidR="004D46C3" w:rsidRPr="00D20D45" w:rsidRDefault="009601EC" w:rsidP="007918C7">
      <w:pPr>
        <w:pStyle w:val="116"/>
        <w:tabs>
          <w:tab w:val="clear" w:pos="1512"/>
        </w:tabs>
        <w:spacing w:before="0"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20D45">
        <w:rPr>
          <w:rFonts w:ascii="Times New Roman" w:hAnsi="Times New Roman" w:cs="Times New Roman"/>
          <w:sz w:val="28"/>
          <w:szCs w:val="28"/>
        </w:rPr>
        <w:t xml:space="preserve">8. </w:t>
      </w:r>
      <w:r w:rsidR="004D46C3" w:rsidRPr="00D20D45">
        <w:rPr>
          <w:rFonts w:ascii="Times New Roman" w:hAnsi="Times New Roman" w:cs="Times New Roman"/>
          <w:sz w:val="28"/>
          <w:szCs w:val="28"/>
        </w:rPr>
        <w:t>Перечень основной и дополнительной учебной литературы, необходимой для освоения дисциплины:</w:t>
      </w:r>
      <w:bookmarkEnd w:id="36"/>
      <w:bookmarkEnd w:id="37"/>
    </w:p>
    <w:p w:rsidR="00BB1639" w:rsidRPr="00D20D45" w:rsidRDefault="00BB1639" w:rsidP="00BB1639">
      <w:pPr>
        <w:pStyle w:val="210"/>
        <w:ind w:left="360" w:firstLine="0"/>
        <w:jc w:val="center"/>
        <w:rPr>
          <w:rFonts w:ascii="Times New Roman" w:hAnsi="Times New Roman" w:cs="Times New Roman"/>
          <w:b/>
          <w:i/>
        </w:rPr>
      </w:pPr>
      <w:bookmarkStart w:id="38" w:name="_Toc417973965"/>
      <w:bookmarkStart w:id="39" w:name="_Toc422097296"/>
      <w:bookmarkStart w:id="40" w:name="_Toc500499444"/>
      <w:r w:rsidRPr="00D20D45">
        <w:rPr>
          <w:rFonts w:ascii="Times New Roman" w:hAnsi="Times New Roman" w:cs="Times New Roman"/>
          <w:b/>
          <w:i/>
        </w:rPr>
        <w:t>Основная:</w:t>
      </w:r>
    </w:p>
    <w:p w:rsidR="00BB1639" w:rsidRPr="00BB61B5" w:rsidRDefault="00BB1639" w:rsidP="00BB1639">
      <w:pPr>
        <w:pStyle w:val="af8"/>
        <w:widowControl w:val="0"/>
        <w:numPr>
          <w:ilvl w:val="0"/>
          <w:numId w:val="19"/>
        </w:numPr>
        <w:tabs>
          <w:tab w:val="left" w:pos="0"/>
        </w:tabs>
        <w:autoSpaceDE w:val="0"/>
        <w:autoSpaceDN w:val="0"/>
        <w:adjustRightInd w:val="0"/>
        <w:ind w:left="284" w:hanging="284"/>
        <w:jc w:val="both"/>
        <w:rPr>
          <w:sz w:val="28"/>
          <w:szCs w:val="28"/>
        </w:rPr>
      </w:pPr>
      <w:r w:rsidRPr="00BB61B5">
        <w:rPr>
          <w:sz w:val="28"/>
          <w:szCs w:val="28"/>
        </w:rPr>
        <w:t xml:space="preserve">Моргунов, А.Ф. Информационные технологии в менеджменте: учебник для академического бакалавриата / А.Ф. Моргунов. — Москва: Издательство Юрайт, 2019. — 266 с. – ЭБС Юрайт. - URL:  </w:t>
      </w:r>
      <w:r w:rsidRPr="00BB61B5">
        <w:rPr>
          <w:sz w:val="28"/>
          <w:szCs w:val="28"/>
          <w:u w:val="single"/>
        </w:rPr>
        <w:t>https://biblio-online.ru/bcode/433614</w:t>
      </w:r>
      <w:r w:rsidRPr="00BB61B5">
        <w:rPr>
          <w:sz w:val="28"/>
          <w:szCs w:val="28"/>
        </w:rPr>
        <w:t xml:space="preserve"> (дата обращения: 03.02.2020). - Текст : электронный.</w:t>
      </w:r>
    </w:p>
    <w:p w:rsidR="00BB1639" w:rsidRPr="00BB61B5" w:rsidRDefault="00BB1639" w:rsidP="00BB1639">
      <w:pPr>
        <w:pStyle w:val="af8"/>
        <w:widowControl w:val="0"/>
        <w:numPr>
          <w:ilvl w:val="0"/>
          <w:numId w:val="19"/>
        </w:numPr>
        <w:tabs>
          <w:tab w:val="left" w:pos="0"/>
        </w:tabs>
        <w:autoSpaceDE w:val="0"/>
        <w:autoSpaceDN w:val="0"/>
        <w:adjustRightInd w:val="0"/>
        <w:ind w:left="284" w:hanging="284"/>
        <w:jc w:val="both"/>
        <w:rPr>
          <w:sz w:val="28"/>
          <w:szCs w:val="28"/>
        </w:rPr>
      </w:pPr>
      <w:r w:rsidRPr="00BB61B5">
        <w:rPr>
          <w:sz w:val="28"/>
          <w:szCs w:val="28"/>
        </w:rPr>
        <w:t xml:space="preserve"> Матяш, С.А. Корпоративные информационные системы: учебное пособие/ С.А. Матяш. – Москва, Берлин: Директ-Медиа, 2015. – 471 с. – ЭБС </w:t>
      </w:r>
      <w:r w:rsidRPr="00BB61B5">
        <w:rPr>
          <w:sz w:val="28"/>
          <w:szCs w:val="28"/>
        </w:rPr>
        <w:lastRenderedPageBreak/>
        <w:t xml:space="preserve">Университетская библиотека online. - URL: </w:t>
      </w:r>
      <w:r w:rsidRPr="00BB61B5">
        <w:rPr>
          <w:sz w:val="28"/>
          <w:szCs w:val="28"/>
          <w:u w:val="single"/>
        </w:rPr>
        <w:t>http://biblioclub.ru/index.php?page=book&amp;id=435245</w:t>
      </w:r>
      <w:r w:rsidRPr="00BB61B5">
        <w:rPr>
          <w:sz w:val="28"/>
          <w:szCs w:val="28"/>
        </w:rPr>
        <w:t xml:space="preserve"> (дата обращения: 03.02.2020). – Текст : электронный.</w:t>
      </w:r>
    </w:p>
    <w:p w:rsidR="00BB1639" w:rsidRPr="00BA47F1" w:rsidRDefault="00BB1639" w:rsidP="00BB1639">
      <w:pPr>
        <w:pStyle w:val="af5"/>
        <w:numPr>
          <w:ilvl w:val="0"/>
          <w:numId w:val="19"/>
        </w:numPr>
        <w:ind w:left="284" w:hanging="284"/>
        <w:rPr>
          <w:sz w:val="28"/>
          <w:szCs w:val="28"/>
        </w:rPr>
      </w:pPr>
      <w:r w:rsidRPr="00BA47F1">
        <w:rPr>
          <w:sz w:val="28"/>
          <w:szCs w:val="28"/>
        </w:rPr>
        <w:t>Информационные системы и технологии управления:  учебник / под ред. Г.А. Титоренко.</w:t>
      </w:r>
      <w:r>
        <w:rPr>
          <w:sz w:val="28"/>
          <w:szCs w:val="28"/>
        </w:rPr>
        <w:t xml:space="preserve"> </w:t>
      </w:r>
      <w:r w:rsidRPr="00BA47F1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BA47F1">
        <w:rPr>
          <w:sz w:val="28"/>
          <w:szCs w:val="28"/>
        </w:rPr>
        <w:t xml:space="preserve">Москва: Юнити-Дана, 2015. — 591 с. — ЭБС Университетская библиотека online. - URL: </w:t>
      </w:r>
      <w:r w:rsidRPr="00BA47F1">
        <w:rPr>
          <w:sz w:val="28"/>
          <w:szCs w:val="28"/>
          <w:u w:val="single"/>
        </w:rPr>
        <w:t>http://biblioclub.ru/index.php?page=book_red&amp;id=115159&amp;sr=1</w:t>
      </w:r>
      <w:r w:rsidRPr="00BA47F1">
        <w:rPr>
          <w:sz w:val="28"/>
          <w:szCs w:val="28"/>
        </w:rPr>
        <w:t xml:space="preserve"> (дата обращения: </w:t>
      </w:r>
      <w:r w:rsidRPr="00BB61B5">
        <w:rPr>
          <w:sz w:val="28"/>
          <w:szCs w:val="28"/>
        </w:rPr>
        <w:t>03.02.2020</w:t>
      </w:r>
      <w:r w:rsidRPr="00BA47F1">
        <w:rPr>
          <w:sz w:val="28"/>
          <w:szCs w:val="28"/>
        </w:rPr>
        <w:t>). – Текст : электронный.</w:t>
      </w:r>
    </w:p>
    <w:p w:rsidR="00BB1639" w:rsidRPr="00BA47F1" w:rsidRDefault="00BB1639" w:rsidP="00BB1639">
      <w:pPr>
        <w:pStyle w:val="af5"/>
        <w:ind w:left="426" w:hanging="426"/>
        <w:jc w:val="center"/>
        <w:rPr>
          <w:b/>
          <w:i/>
          <w:sz w:val="28"/>
          <w:szCs w:val="28"/>
        </w:rPr>
      </w:pPr>
      <w:r w:rsidRPr="00D20D45">
        <w:rPr>
          <w:b/>
          <w:i/>
          <w:sz w:val="28"/>
          <w:szCs w:val="28"/>
        </w:rPr>
        <w:t>Дополнительная:</w:t>
      </w:r>
    </w:p>
    <w:p w:rsidR="00BB1639" w:rsidRPr="00D638B2" w:rsidRDefault="00BB1639" w:rsidP="00D638B2">
      <w:pPr>
        <w:pStyle w:val="af8"/>
        <w:widowControl w:val="0"/>
        <w:numPr>
          <w:ilvl w:val="0"/>
          <w:numId w:val="20"/>
        </w:numPr>
        <w:tabs>
          <w:tab w:val="left" w:pos="0"/>
          <w:tab w:val="left" w:pos="284"/>
        </w:tabs>
        <w:autoSpaceDE w:val="0"/>
        <w:autoSpaceDN w:val="0"/>
        <w:adjustRightInd w:val="0"/>
        <w:ind w:left="284" w:hanging="284"/>
        <w:contextualSpacing w:val="0"/>
        <w:jc w:val="both"/>
        <w:rPr>
          <w:i/>
        </w:rPr>
      </w:pPr>
      <w:r w:rsidRPr="009E3ED2">
        <w:rPr>
          <w:sz w:val="28"/>
          <w:szCs w:val="28"/>
        </w:rPr>
        <w:t xml:space="preserve">Бизнес и информационные технологии для систем управления предприятием на базе SAP : учебное пособие / Л.И. Абросимов, С.В. Борисова, А.П. Бурцев [и др.]. — Санкт-Петербург : Лань, 2019. — 812 с. — ЭБС Лань. — URL: </w:t>
      </w:r>
      <w:r w:rsidRPr="009E3ED2">
        <w:rPr>
          <w:sz w:val="28"/>
          <w:szCs w:val="28"/>
          <w:u w:val="single"/>
        </w:rPr>
        <w:t>https://e.lanbook.com/book/118645</w:t>
      </w:r>
      <w:r w:rsidRPr="00D638B2">
        <w:rPr>
          <w:sz w:val="28"/>
          <w:szCs w:val="28"/>
        </w:rPr>
        <w:t xml:space="preserve"> (дата обращения: 03.02.2020) — Текст : электронный.</w:t>
      </w:r>
    </w:p>
    <w:p w:rsidR="00BB1639" w:rsidRPr="00D638B2" w:rsidRDefault="00BB1639" w:rsidP="00D638B2">
      <w:pPr>
        <w:pStyle w:val="af8"/>
        <w:widowControl w:val="0"/>
        <w:numPr>
          <w:ilvl w:val="0"/>
          <w:numId w:val="20"/>
        </w:numPr>
        <w:tabs>
          <w:tab w:val="left" w:pos="0"/>
          <w:tab w:val="left" w:pos="284"/>
        </w:tabs>
        <w:autoSpaceDE w:val="0"/>
        <w:autoSpaceDN w:val="0"/>
        <w:adjustRightInd w:val="0"/>
        <w:ind w:left="284" w:hanging="284"/>
        <w:contextualSpacing w:val="0"/>
        <w:jc w:val="both"/>
        <w:rPr>
          <w:i/>
        </w:rPr>
      </w:pPr>
      <w:r w:rsidRPr="00BB1639">
        <w:rPr>
          <w:sz w:val="28"/>
          <w:szCs w:val="28"/>
        </w:rPr>
        <w:t xml:space="preserve">Информационные ресурсы и технологии в экономике : учебное пособие / под редакцией. Б.Е. Одинцова, А.Н. Романова . — Москва: Вузовский учебник : Инфра-М, 2013 .— 462 с. — Текст: непосредственный.— То же. — ЭБС ZNANIUM.com. – URL: </w:t>
      </w:r>
      <w:r w:rsidRPr="009E3ED2">
        <w:rPr>
          <w:color w:val="001329"/>
          <w:sz w:val="28"/>
          <w:szCs w:val="28"/>
          <w:u w:val="single"/>
          <w:shd w:val="clear" w:color="auto" w:fill="FFFFFF"/>
        </w:rPr>
        <w:t>https://new.znanium.com/catalog/product/342888</w:t>
      </w:r>
      <w:r w:rsidRPr="009E3ED2">
        <w:rPr>
          <w:color w:val="001329"/>
          <w:sz w:val="28"/>
          <w:szCs w:val="28"/>
          <w:shd w:val="clear" w:color="auto" w:fill="FFFFFF"/>
        </w:rPr>
        <w:t xml:space="preserve"> (дата обращения: 03.02.2020)</w:t>
      </w:r>
      <w:r w:rsidRPr="00BB1639">
        <w:rPr>
          <w:sz w:val="28"/>
          <w:szCs w:val="28"/>
        </w:rPr>
        <w:t>. — Текст : электронный.</w:t>
      </w:r>
    </w:p>
    <w:p w:rsidR="00BB1639" w:rsidRPr="00D638B2" w:rsidRDefault="00BB1639" w:rsidP="00BB1639">
      <w:pPr>
        <w:pStyle w:val="116"/>
        <w:tabs>
          <w:tab w:val="clear" w:pos="1512"/>
          <w:tab w:val="left" w:pos="708"/>
        </w:tabs>
        <w:spacing w:before="0" w:after="0" w:line="240" w:lineRule="auto"/>
        <w:ind w:left="720" w:firstLine="0"/>
        <w:jc w:val="both"/>
        <w:rPr>
          <w:rFonts w:ascii="Times New Roman" w:hAnsi="Times New Roman" w:cs="Times New Roman"/>
          <w:b w:val="0"/>
          <w:sz w:val="28"/>
          <w:szCs w:val="28"/>
          <w:highlight w:val="yellow"/>
        </w:rPr>
      </w:pPr>
    </w:p>
    <w:p w:rsidR="00BB1639" w:rsidRPr="00D20D45" w:rsidRDefault="00BB1639" w:rsidP="00BB1639">
      <w:pPr>
        <w:pStyle w:val="116"/>
        <w:numPr>
          <w:ilvl w:val="0"/>
          <w:numId w:val="14"/>
        </w:numPr>
        <w:tabs>
          <w:tab w:val="left" w:pos="426"/>
        </w:tabs>
        <w:spacing w:before="0"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20D45">
        <w:rPr>
          <w:rFonts w:ascii="Times New Roman" w:hAnsi="Times New Roman" w:cs="Times New Roman"/>
          <w:sz w:val="28"/>
          <w:szCs w:val="28"/>
        </w:rPr>
        <w:t xml:space="preserve">Перечень ресурсов информационно-телекоммуникационной сети «Интернет», необходимых для освоения дисциплины: </w:t>
      </w:r>
    </w:p>
    <w:p w:rsidR="00BB1639" w:rsidRPr="00D20D45" w:rsidRDefault="00C85A0A" w:rsidP="00D638B2">
      <w:pPr>
        <w:pStyle w:val="af8"/>
        <w:keepNext/>
        <w:widowControl w:val="0"/>
        <w:numPr>
          <w:ilvl w:val="0"/>
          <w:numId w:val="21"/>
        </w:numPr>
        <w:tabs>
          <w:tab w:val="left" w:pos="0"/>
        </w:tabs>
        <w:autoSpaceDE w:val="0"/>
        <w:autoSpaceDN w:val="0"/>
        <w:adjustRightInd w:val="0"/>
        <w:ind w:left="426" w:hanging="426"/>
        <w:contextualSpacing w:val="0"/>
        <w:jc w:val="both"/>
        <w:rPr>
          <w:sz w:val="28"/>
        </w:rPr>
      </w:pPr>
      <w:hyperlink r:id="rId10" w:history="1">
        <w:r w:rsidR="00BB1639" w:rsidRPr="00D20D45">
          <w:rPr>
            <w:rStyle w:val="a4"/>
            <w:sz w:val="28"/>
            <w:szCs w:val="28"/>
            <w:lang w:val="en-US"/>
          </w:rPr>
          <w:t>http</w:t>
        </w:r>
        <w:r w:rsidR="00BB1639" w:rsidRPr="00D20D45">
          <w:rPr>
            <w:rStyle w:val="a4"/>
            <w:sz w:val="28"/>
            <w:szCs w:val="28"/>
          </w:rPr>
          <w:t>://</w:t>
        </w:r>
        <w:r w:rsidR="00BB1639" w:rsidRPr="00D20D45">
          <w:rPr>
            <w:rStyle w:val="a4"/>
            <w:sz w:val="28"/>
            <w:szCs w:val="28"/>
            <w:lang w:val="en-US"/>
          </w:rPr>
          <w:t>www</w:t>
        </w:r>
        <w:r w:rsidR="00BB1639" w:rsidRPr="00D20D45">
          <w:rPr>
            <w:rStyle w:val="a4"/>
            <w:sz w:val="28"/>
            <w:szCs w:val="28"/>
          </w:rPr>
          <w:t>.</w:t>
        </w:r>
        <w:r w:rsidR="00BB1639" w:rsidRPr="00D20D45">
          <w:rPr>
            <w:rStyle w:val="a4"/>
            <w:sz w:val="28"/>
            <w:szCs w:val="28"/>
            <w:lang w:val="en-US"/>
          </w:rPr>
          <w:t>intuit</w:t>
        </w:r>
        <w:r w:rsidR="00BB1639" w:rsidRPr="00D20D45">
          <w:rPr>
            <w:rStyle w:val="a4"/>
            <w:sz w:val="28"/>
            <w:szCs w:val="28"/>
          </w:rPr>
          <w:t>.</w:t>
        </w:r>
        <w:r w:rsidR="00BB1639" w:rsidRPr="00D20D45">
          <w:rPr>
            <w:rStyle w:val="a4"/>
            <w:sz w:val="28"/>
            <w:szCs w:val="28"/>
            <w:lang w:val="en-US"/>
          </w:rPr>
          <w:t>ru</w:t>
        </w:r>
        <w:r w:rsidR="00BB1639" w:rsidRPr="00D20D45">
          <w:rPr>
            <w:rStyle w:val="a4"/>
            <w:sz w:val="28"/>
            <w:szCs w:val="28"/>
          </w:rPr>
          <w:t>/</w:t>
        </w:r>
      </w:hyperlink>
      <w:r w:rsidR="00BB1639" w:rsidRPr="00D20D45">
        <w:rPr>
          <w:rStyle w:val="a4"/>
          <w:sz w:val="28"/>
          <w:u w:val="none"/>
        </w:rPr>
        <w:t xml:space="preserve"> </w:t>
      </w:r>
      <w:r w:rsidR="00BB1639" w:rsidRPr="00D20D45">
        <w:rPr>
          <w:sz w:val="28"/>
          <w:szCs w:val="28"/>
        </w:rPr>
        <w:t>Каталог курсов Интернет Университета Информационных Технологий.</w:t>
      </w:r>
    </w:p>
    <w:p w:rsidR="00BB1639" w:rsidRPr="00D20D45" w:rsidRDefault="00C85A0A" w:rsidP="00D638B2">
      <w:pPr>
        <w:pStyle w:val="af8"/>
        <w:widowControl w:val="0"/>
        <w:numPr>
          <w:ilvl w:val="0"/>
          <w:numId w:val="21"/>
        </w:numPr>
        <w:tabs>
          <w:tab w:val="left" w:pos="0"/>
        </w:tabs>
        <w:autoSpaceDE w:val="0"/>
        <w:autoSpaceDN w:val="0"/>
        <w:adjustRightInd w:val="0"/>
        <w:ind w:left="426" w:hanging="426"/>
        <w:contextualSpacing w:val="0"/>
        <w:jc w:val="both"/>
        <w:rPr>
          <w:sz w:val="28"/>
          <w:szCs w:val="28"/>
          <w:lang w:val="en-US"/>
        </w:rPr>
      </w:pPr>
      <w:hyperlink r:id="rId11" w:history="1">
        <w:r w:rsidR="00BB1639" w:rsidRPr="00D20D45">
          <w:rPr>
            <w:rStyle w:val="a4"/>
            <w:sz w:val="28"/>
            <w:szCs w:val="28"/>
            <w:lang w:val="en-US"/>
          </w:rPr>
          <w:t>http://sapland.ru/</w:t>
        </w:r>
      </w:hyperlink>
      <w:r w:rsidR="00BB1639" w:rsidRPr="00D20D45">
        <w:rPr>
          <w:sz w:val="28"/>
          <w:szCs w:val="28"/>
          <w:lang w:val="en-US"/>
        </w:rPr>
        <w:t xml:space="preserve"> </w:t>
      </w:r>
      <w:r w:rsidR="00BB1639" w:rsidRPr="00D20D45">
        <w:rPr>
          <w:sz w:val="28"/>
          <w:szCs w:val="28"/>
        </w:rPr>
        <w:t>Интернет</w:t>
      </w:r>
      <w:r w:rsidR="00BB1639" w:rsidRPr="00D20D45">
        <w:rPr>
          <w:sz w:val="28"/>
          <w:szCs w:val="28"/>
          <w:lang w:val="en-US"/>
        </w:rPr>
        <w:t xml:space="preserve"> </w:t>
      </w:r>
      <w:r w:rsidR="00BB1639" w:rsidRPr="00D20D45">
        <w:rPr>
          <w:sz w:val="28"/>
          <w:szCs w:val="28"/>
        </w:rPr>
        <w:t>проект</w:t>
      </w:r>
      <w:r w:rsidR="00BB1639" w:rsidRPr="00D20D45">
        <w:rPr>
          <w:sz w:val="28"/>
          <w:szCs w:val="28"/>
          <w:lang w:val="en-US"/>
        </w:rPr>
        <w:t xml:space="preserve"> SAP Professional Journal </w:t>
      </w:r>
      <w:r w:rsidR="00BB1639" w:rsidRPr="00D20D45">
        <w:rPr>
          <w:sz w:val="28"/>
          <w:szCs w:val="28"/>
        </w:rPr>
        <w:t>Россия.</w:t>
      </w:r>
    </w:p>
    <w:p w:rsidR="00BB1639" w:rsidRPr="00D20D45" w:rsidRDefault="00C85A0A" w:rsidP="00D638B2">
      <w:pPr>
        <w:pStyle w:val="af8"/>
        <w:widowControl w:val="0"/>
        <w:numPr>
          <w:ilvl w:val="0"/>
          <w:numId w:val="21"/>
        </w:numPr>
        <w:tabs>
          <w:tab w:val="left" w:pos="0"/>
        </w:tabs>
        <w:autoSpaceDE w:val="0"/>
        <w:autoSpaceDN w:val="0"/>
        <w:adjustRightInd w:val="0"/>
        <w:ind w:left="426" w:hanging="426"/>
        <w:contextualSpacing w:val="0"/>
        <w:jc w:val="both"/>
        <w:rPr>
          <w:sz w:val="28"/>
          <w:szCs w:val="28"/>
        </w:rPr>
      </w:pPr>
      <w:hyperlink r:id="rId12" w:history="1">
        <w:r w:rsidR="00BB1639" w:rsidRPr="00D20D45">
          <w:rPr>
            <w:rStyle w:val="a4"/>
            <w:sz w:val="28"/>
            <w:szCs w:val="28"/>
            <w:lang w:val="en-US"/>
          </w:rPr>
          <w:t>http</w:t>
        </w:r>
        <w:r w:rsidR="00BB1639" w:rsidRPr="00D20D45">
          <w:rPr>
            <w:rStyle w:val="a4"/>
            <w:sz w:val="28"/>
            <w:szCs w:val="28"/>
          </w:rPr>
          <w:t>://</w:t>
        </w:r>
        <w:r w:rsidR="00BB1639" w:rsidRPr="00D20D45">
          <w:rPr>
            <w:rStyle w:val="a4"/>
            <w:sz w:val="28"/>
            <w:szCs w:val="28"/>
            <w:lang w:val="en-US"/>
          </w:rPr>
          <w:t>sapboard</w:t>
        </w:r>
        <w:r w:rsidR="00BB1639" w:rsidRPr="00D20D45">
          <w:rPr>
            <w:rStyle w:val="a4"/>
            <w:sz w:val="28"/>
            <w:szCs w:val="28"/>
          </w:rPr>
          <w:t>.</w:t>
        </w:r>
        <w:r w:rsidR="00BB1639" w:rsidRPr="00D20D45">
          <w:rPr>
            <w:rStyle w:val="a4"/>
            <w:sz w:val="28"/>
            <w:szCs w:val="28"/>
            <w:lang w:val="en-US"/>
          </w:rPr>
          <w:t>ru</w:t>
        </w:r>
        <w:r w:rsidR="00BB1639" w:rsidRPr="00D20D45">
          <w:rPr>
            <w:rStyle w:val="a4"/>
            <w:sz w:val="28"/>
            <w:szCs w:val="28"/>
          </w:rPr>
          <w:t>/</w:t>
        </w:r>
        <w:r w:rsidR="00BB1639" w:rsidRPr="00D20D45">
          <w:rPr>
            <w:rStyle w:val="a4"/>
            <w:sz w:val="28"/>
            <w:szCs w:val="28"/>
            <w:lang w:val="en-US"/>
          </w:rPr>
          <w:t>forum</w:t>
        </w:r>
        <w:r w:rsidR="00BB1639" w:rsidRPr="00D20D45">
          <w:rPr>
            <w:rStyle w:val="a4"/>
            <w:sz w:val="28"/>
            <w:szCs w:val="28"/>
          </w:rPr>
          <w:t>/</w:t>
        </w:r>
      </w:hyperlink>
      <w:r w:rsidR="00BB1639" w:rsidRPr="00D20D45">
        <w:rPr>
          <w:sz w:val="28"/>
          <w:szCs w:val="28"/>
        </w:rPr>
        <w:t xml:space="preserve"> Русскоязычный форум по продуктам </w:t>
      </w:r>
      <w:r w:rsidR="00BB1639" w:rsidRPr="00D20D45">
        <w:rPr>
          <w:sz w:val="28"/>
          <w:szCs w:val="28"/>
          <w:lang w:val="en-US"/>
        </w:rPr>
        <w:t>SAP</w:t>
      </w:r>
      <w:r w:rsidR="00BB1639" w:rsidRPr="00D20D45">
        <w:rPr>
          <w:sz w:val="28"/>
          <w:szCs w:val="28"/>
        </w:rPr>
        <w:t>.</w:t>
      </w:r>
    </w:p>
    <w:p w:rsidR="00BB1639" w:rsidRPr="00D20D45" w:rsidRDefault="00C85A0A" w:rsidP="00D638B2">
      <w:pPr>
        <w:pStyle w:val="af8"/>
        <w:widowControl w:val="0"/>
        <w:numPr>
          <w:ilvl w:val="0"/>
          <w:numId w:val="21"/>
        </w:numPr>
        <w:tabs>
          <w:tab w:val="left" w:pos="0"/>
        </w:tabs>
        <w:autoSpaceDE w:val="0"/>
        <w:autoSpaceDN w:val="0"/>
        <w:adjustRightInd w:val="0"/>
        <w:ind w:left="426" w:hanging="426"/>
        <w:contextualSpacing w:val="0"/>
        <w:jc w:val="both"/>
        <w:rPr>
          <w:sz w:val="28"/>
          <w:szCs w:val="28"/>
        </w:rPr>
      </w:pPr>
      <w:hyperlink r:id="rId13" w:history="1">
        <w:r w:rsidR="00BB1639" w:rsidRPr="00D20D45">
          <w:rPr>
            <w:rStyle w:val="a4"/>
            <w:sz w:val="28"/>
            <w:szCs w:val="28"/>
            <w:lang w:val="en-US"/>
          </w:rPr>
          <w:t>https</w:t>
        </w:r>
        <w:r w:rsidR="00BB1639" w:rsidRPr="00D20D45">
          <w:rPr>
            <w:rStyle w:val="a4"/>
            <w:sz w:val="28"/>
            <w:szCs w:val="28"/>
          </w:rPr>
          <w:t>://</w:t>
        </w:r>
        <w:r w:rsidR="00BB1639" w:rsidRPr="00D20D45">
          <w:rPr>
            <w:rStyle w:val="a4"/>
            <w:sz w:val="28"/>
            <w:szCs w:val="28"/>
            <w:lang w:val="en-US"/>
          </w:rPr>
          <w:t>habrahabr</w:t>
        </w:r>
        <w:r w:rsidR="00BB1639" w:rsidRPr="00D20D45">
          <w:rPr>
            <w:rStyle w:val="a4"/>
            <w:sz w:val="28"/>
            <w:szCs w:val="28"/>
          </w:rPr>
          <w:t>.</w:t>
        </w:r>
        <w:r w:rsidR="00BB1639" w:rsidRPr="00D20D45">
          <w:rPr>
            <w:rStyle w:val="a4"/>
            <w:sz w:val="28"/>
            <w:szCs w:val="28"/>
            <w:lang w:val="en-US"/>
          </w:rPr>
          <w:t>ru</w:t>
        </w:r>
        <w:r w:rsidR="00BB1639" w:rsidRPr="00D20D45">
          <w:rPr>
            <w:rStyle w:val="a4"/>
            <w:sz w:val="28"/>
            <w:szCs w:val="28"/>
          </w:rPr>
          <w:t>/</w:t>
        </w:r>
        <w:r w:rsidR="00BB1639" w:rsidRPr="00D20D45">
          <w:rPr>
            <w:rStyle w:val="a4"/>
            <w:sz w:val="28"/>
            <w:szCs w:val="28"/>
            <w:lang w:val="en-US"/>
          </w:rPr>
          <w:t>company</w:t>
        </w:r>
        <w:r w:rsidR="00BB1639" w:rsidRPr="00D20D45">
          <w:rPr>
            <w:rStyle w:val="a4"/>
            <w:sz w:val="28"/>
            <w:szCs w:val="28"/>
          </w:rPr>
          <w:t>/</w:t>
        </w:r>
        <w:r w:rsidR="00BB1639" w:rsidRPr="00D20D45">
          <w:rPr>
            <w:rStyle w:val="a4"/>
            <w:sz w:val="28"/>
            <w:szCs w:val="28"/>
            <w:lang w:val="en-US"/>
          </w:rPr>
          <w:t>sap</w:t>
        </w:r>
        <w:r w:rsidR="00BB1639" w:rsidRPr="00D20D45">
          <w:rPr>
            <w:rStyle w:val="a4"/>
            <w:sz w:val="28"/>
            <w:szCs w:val="28"/>
          </w:rPr>
          <w:t>/</w:t>
        </w:r>
      </w:hyperlink>
      <w:r w:rsidR="00BB1639" w:rsidRPr="00D20D45">
        <w:rPr>
          <w:sz w:val="28"/>
          <w:szCs w:val="28"/>
        </w:rPr>
        <w:t xml:space="preserve"> Блог компании </w:t>
      </w:r>
      <w:r w:rsidR="00BB1639" w:rsidRPr="00D20D45">
        <w:rPr>
          <w:sz w:val="28"/>
          <w:szCs w:val="28"/>
          <w:lang w:val="en-US"/>
        </w:rPr>
        <w:t>SAP</w:t>
      </w:r>
      <w:r w:rsidR="00BB1639" w:rsidRPr="00D20D45">
        <w:rPr>
          <w:sz w:val="28"/>
          <w:szCs w:val="28"/>
        </w:rPr>
        <w:t>.</w:t>
      </w:r>
    </w:p>
    <w:p w:rsidR="00BB1639" w:rsidRPr="00D20D45" w:rsidRDefault="00C85A0A" w:rsidP="00D638B2">
      <w:pPr>
        <w:pStyle w:val="af8"/>
        <w:widowControl w:val="0"/>
        <w:numPr>
          <w:ilvl w:val="0"/>
          <w:numId w:val="21"/>
        </w:numPr>
        <w:tabs>
          <w:tab w:val="left" w:pos="0"/>
        </w:tabs>
        <w:autoSpaceDE w:val="0"/>
        <w:autoSpaceDN w:val="0"/>
        <w:adjustRightInd w:val="0"/>
        <w:ind w:left="426" w:hanging="426"/>
        <w:contextualSpacing w:val="0"/>
        <w:jc w:val="both"/>
        <w:rPr>
          <w:sz w:val="28"/>
          <w:szCs w:val="28"/>
          <w:lang w:val="en-US"/>
        </w:rPr>
      </w:pPr>
      <w:hyperlink r:id="rId14" w:history="1">
        <w:r w:rsidR="00BB1639" w:rsidRPr="00D20D45">
          <w:rPr>
            <w:rStyle w:val="a4"/>
            <w:sz w:val="28"/>
            <w:szCs w:val="28"/>
            <w:lang w:val="en-US"/>
          </w:rPr>
          <w:t>http://www.sap-planet.ru/</w:t>
        </w:r>
      </w:hyperlink>
      <w:r w:rsidR="00BB1639" w:rsidRPr="00D20D45">
        <w:rPr>
          <w:sz w:val="28"/>
          <w:szCs w:val="28"/>
          <w:lang w:val="en-US"/>
        </w:rPr>
        <w:t xml:space="preserve"> </w:t>
      </w:r>
      <w:r w:rsidR="00BB1639" w:rsidRPr="00D20D45">
        <w:rPr>
          <w:sz w:val="28"/>
          <w:szCs w:val="28"/>
        </w:rPr>
        <w:t>Журнал</w:t>
      </w:r>
      <w:r w:rsidR="00BB1639" w:rsidRPr="00D20D45">
        <w:rPr>
          <w:sz w:val="28"/>
          <w:szCs w:val="28"/>
          <w:lang w:val="en-US"/>
        </w:rPr>
        <w:t xml:space="preserve"> SAP Planet.</w:t>
      </w:r>
    </w:p>
    <w:p w:rsidR="00BB1639" w:rsidRDefault="00C85A0A" w:rsidP="00D638B2">
      <w:pPr>
        <w:pStyle w:val="af8"/>
        <w:widowControl w:val="0"/>
        <w:numPr>
          <w:ilvl w:val="0"/>
          <w:numId w:val="21"/>
        </w:numPr>
        <w:tabs>
          <w:tab w:val="left" w:pos="0"/>
        </w:tabs>
        <w:autoSpaceDE w:val="0"/>
        <w:autoSpaceDN w:val="0"/>
        <w:adjustRightInd w:val="0"/>
        <w:ind w:left="426" w:hanging="426"/>
        <w:contextualSpacing w:val="0"/>
        <w:jc w:val="both"/>
        <w:rPr>
          <w:sz w:val="28"/>
          <w:szCs w:val="28"/>
        </w:rPr>
      </w:pPr>
      <w:hyperlink r:id="rId15" w:history="1">
        <w:r w:rsidR="00BB1639" w:rsidRPr="00596D07">
          <w:rPr>
            <w:rStyle w:val="a4"/>
            <w:sz w:val="28"/>
            <w:szCs w:val="28"/>
            <w:lang w:val="en-US"/>
          </w:rPr>
          <w:t>http</w:t>
        </w:r>
        <w:r w:rsidR="00BB1639" w:rsidRPr="00596D07">
          <w:rPr>
            <w:rStyle w:val="a4"/>
            <w:sz w:val="28"/>
            <w:szCs w:val="28"/>
          </w:rPr>
          <w:t>://</w:t>
        </w:r>
        <w:r w:rsidR="00BB1639" w:rsidRPr="00596D07">
          <w:rPr>
            <w:rStyle w:val="a4"/>
            <w:sz w:val="28"/>
            <w:szCs w:val="28"/>
            <w:lang w:val="en-US"/>
          </w:rPr>
          <w:t>bourabai</w:t>
        </w:r>
        <w:r w:rsidR="00BB1639" w:rsidRPr="00596D07">
          <w:rPr>
            <w:rStyle w:val="a4"/>
            <w:sz w:val="28"/>
            <w:szCs w:val="28"/>
          </w:rPr>
          <w:t>.</w:t>
        </w:r>
        <w:r w:rsidR="00BB1639" w:rsidRPr="00596D07">
          <w:rPr>
            <w:rStyle w:val="a4"/>
            <w:sz w:val="28"/>
            <w:szCs w:val="28"/>
            <w:lang w:val="en-US"/>
          </w:rPr>
          <w:t>ru</w:t>
        </w:r>
        <w:r w:rsidR="00BB1639" w:rsidRPr="00596D07">
          <w:rPr>
            <w:rStyle w:val="a4"/>
            <w:sz w:val="28"/>
            <w:szCs w:val="28"/>
          </w:rPr>
          <w:t>/</w:t>
        </w:r>
        <w:r w:rsidR="00BB1639" w:rsidRPr="00596D07">
          <w:rPr>
            <w:rStyle w:val="a4"/>
            <w:sz w:val="28"/>
            <w:szCs w:val="28"/>
            <w:lang w:val="en-US"/>
          </w:rPr>
          <w:t>library</w:t>
        </w:r>
        <w:r w:rsidR="00BB1639" w:rsidRPr="00596D07">
          <w:rPr>
            <w:rStyle w:val="a4"/>
            <w:sz w:val="28"/>
            <w:szCs w:val="28"/>
          </w:rPr>
          <w:t>/</w:t>
        </w:r>
        <w:r w:rsidR="00BB1639" w:rsidRPr="00596D07">
          <w:rPr>
            <w:rStyle w:val="a4"/>
            <w:sz w:val="28"/>
            <w:szCs w:val="28"/>
            <w:lang w:val="en-US"/>
          </w:rPr>
          <w:t>sistemnoe</w:t>
        </w:r>
        <w:r w:rsidR="00BB1639" w:rsidRPr="00596D07">
          <w:rPr>
            <w:rStyle w:val="a4"/>
            <w:sz w:val="28"/>
            <w:szCs w:val="28"/>
          </w:rPr>
          <w:t>_</w:t>
        </w:r>
        <w:r w:rsidR="00BB1639" w:rsidRPr="00596D07">
          <w:rPr>
            <w:rStyle w:val="a4"/>
            <w:sz w:val="28"/>
            <w:szCs w:val="28"/>
            <w:lang w:val="en-US"/>
          </w:rPr>
          <w:t>administrirovanie</w:t>
        </w:r>
        <w:r w:rsidR="00BB1639" w:rsidRPr="00596D07">
          <w:rPr>
            <w:rStyle w:val="a4"/>
            <w:sz w:val="28"/>
            <w:szCs w:val="28"/>
          </w:rPr>
          <w:t>_</w:t>
        </w:r>
        <w:r w:rsidR="00BB1639" w:rsidRPr="00596D07">
          <w:rPr>
            <w:rStyle w:val="a4"/>
            <w:sz w:val="28"/>
            <w:szCs w:val="28"/>
            <w:lang w:val="en-US"/>
          </w:rPr>
          <w:t>SAP</w:t>
        </w:r>
        <w:r w:rsidR="00BB1639" w:rsidRPr="00596D07">
          <w:rPr>
            <w:rStyle w:val="a4"/>
            <w:sz w:val="28"/>
            <w:szCs w:val="28"/>
          </w:rPr>
          <w:t>_</w:t>
        </w:r>
        <w:r w:rsidR="00BB1639" w:rsidRPr="00596D07">
          <w:rPr>
            <w:rStyle w:val="a4"/>
            <w:sz w:val="28"/>
            <w:szCs w:val="28"/>
            <w:lang w:val="en-US"/>
          </w:rPr>
          <w:t>R</w:t>
        </w:r>
        <w:r w:rsidR="00BB1639" w:rsidRPr="00596D07">
          <w:rPr>
            <w:rStyle w:val="a4"/>
            <w:sz w:val="28"/>
            <w:szCs w:val="28"/>
          </w:rPr>
          <w:t>3_</w:t>
        </w:r>
        <w:r w:rsidR="00BB1639" w:rsidRPr="00596D07">
          <w:rPr>
            <w:rStyle w:val="a4"/>
            <w:sz w:val="28"/>
            <w:szCs w:val="28"/>
            <w:lang w:val="en-US"/>
          </w:rPr>
          <w:t>liane</w:t>
        </w:r>
        <w:r w:rsidR="00BB1639" w:rsidRPr="00596D07">
          <w:rPr>
            <w:rStyle w:val="a4"/>
            <w:sz w:val="28"/>
            <w:szCs w:val="28"/>
          </w:rPr>
          <w:t>_</w:t>
        </w:r>
        <w:r w:rsidR="00BB1639" w:rsidRPr="00596D07">
          <w:rPr>
            <w:rStyle w:val="a4"/>
            <w:sz w:val="28"/>
            <w:szCs w:val="28"/>
            <w:lang w:val="en-US"/>
          </w:rPr>
          <w:t>vill</w:t>
        </w:r>
        <w:r w:rsidR="00BB1639" w:rsidRPr="00596D07">
          <w:rPr>
            <w:rStyle w:val="a4"/>
            <w:sz w:val="28"/>
            <w:szCs w:val="28"/>
          </w:rPr>
          <w:t>.</w:t>
        </w:r>
        <w:r w:rsidR="00BB1639" w:rsidRPr="00596D07">
          <w:rPr>
            <w:rStyle w:val="a4"/>
            <w:sz w:val="28"/>
            <w:szCs w:val="28"/>
            <w:lang w:val="en-US"/>
          </w:rPr>
          <w:t>pdf</w:t>
        </w:r>
        <w:r w:rsidR="00BB1639" w:rsidRPr="00596D07">
          <w:rPr>
            <w:rStyle w:val="a4"/>
            <w:sz w:val="28"/>
            <w:szCs w:val="28"/>
          </w:rPr>
          <w:t xml:space="preserve"> Системное администрирование </w:t>
        </w:r>
        <w:r w:rsidR="00BB1639" w:rsidRPr="00596D07">
          <w:rPr>
            <w:rStyle w:val="a4"/>
            <w:sz w:val="28"/>
            <w:szCs w:val="28"/>
            <w:lang w:val="en-US"/>
          </w:rPr>
          <w:t>SAP</w:t>
        </w:r>
        <w:r w:rsidR="00BB1639" w:rsidRPr="00596D07">
          <w:rPr>
            <w:rStyle w:val="a4"/>
            <w:sz w:val="28"/>
            <w:szCs w:val="28"/>
          </w:rPr>
          <w:t xml:space="preserve"> </w:t>
        </w:r>
        <w:r w:rsidR="00BB1639" w:rsidRPr="00596D07">
          <w:rPr>
            <w:rStyle w:val="a4"/>
            <w:sz w:val="28"/>
            <w:szCs w:val="28"/>
            <w:lang w:val="en-US"/>
          </w:rPr>
          <w:t>R</w:t>
        </w:r>
        <w:r w:rsidR="00BB1639" w:rsidRPr="00596D07">
          <w:rPr>
            <w:rStyle w:val="a4"/>
            <w:sz w:val="28"/>
            <w:szCs w:val="28"/>
          </w:rPr>
          <w:t>/3</w:t>
        </w:r>
      </w:hyperlink>
      <w:r w:rsidR="00BB1639" w:rsidRPr="00D20D45">
        <w:rPr>
          <w:sz w:val="28"/>
          <w:szCs w:val="28"/>
        </w:rPr>
        <w:t>.</w:t>
      </w:r>
    </w:p>
    <w:p w:rsidR="00BB1639" w:rsidRPr="00D20D45" w:rsidRDefault="00C85A0A" w:rsidP="00D638B2">
      <w:pPr>
        <w:pStyle w:val="af8"/>
        <w:widowControl w:val="0"/>
        <w:numPr>
          <w:ilvl w:val="0"/>
          <w:numId w:val="21"/>
        </w:numPr>
        <w:tabs>
          <w:tab w:val="left" w:pos="0"/>
        </w:tabs>
        <w:autoSpaceDE w:val="0"/>
        <w:autoSpaceDN w:val="0"/>
        <w:adjustRightInd w:val="0"/>
        <w:ind w:left="426" w:hanging="426"/>
        <w:contextualSpacing w:val="0"/>
        <w:jc w:val="both"/>
        <w:rPr>
          <w:sz w:val="28"/>
          <w:szCs w:val="28"/>
        </w:rPr>
      </w:pPr>
      <w:hyperlink r:id="rId16" w:history="1">
        <w:r w:rsidR="00BB1639" w:rsidRPr="00596D07">
          <w:rPr>
            <w:rStyle w:val="a4"/>
            <w:sz w:val="28"/>
            <w:szCs w:val="28"/>
          </w:rPr>
          <w:t>https://edu.1cfresh.com/</w:t>
        </w:r>
      </w:hyperlink>
      <w:r w:rsidR="00BB1639">
        <w:rPr>
          <w:sz w:val="28"/>
          <w:szCs w:val="28"/>
        </w:rPr>
        <w:t xml:space="preserve"> 1С: Предприятие 8 для учебных заведений</w:t>
      </w:r>
    </w:p>
    <w:p w:rsidR="00BB1639" w:rsidRPr="005E6A8A" w:rsidRDefault="00BB1639" w:rsidP="00D638B2">
      <w:pPr>
        <w:pStyle w:val="af5"/>
        <w:numPr>
          <w:ilvl w:val="0"/>
          <w:numId w:val="21"/>
        </w:numPr>
        <w:ind w:left="426" w:hanging="426"/>
        <w:rPr>
          <w:sz w:val="28"/>
          <w:szCs w:val="28"/>
        </w:rPr>
      </w:pPr>
      <w:r w:rsidRPr="00D20D45">
        <w:rPr>
          <w:sz w:val="28"/>
        </w:rPr>
        <w:t xml:space="preserve">Официальный сайт ЗАО «Консультант Плюс» – </w:t>
      </w:r>
      <w:hyperlink r:id="rId17" w:history="1">
        <w:r w:rsidRPr="005E6A8A">
          <w:rPr>
            <w:rStyle w:val="a4"/>
            <w:sz w:val="28"/>
            <w:szCs w:val="28"/>
          </w:rPr>
          <w:t>www.consultant.ru</w:t>
        </w:r>
      </w:hyperlink>
    </w:p>
    <w:p w:rsidR="00BB1639" w:rsidRPr="005E6A8A" w:rsidRDefault="00BB1639" w:rsidP="00D638B2">
      <w:pPr>
        <w:pStyle w:val="af5"/>
        <w:numPr>
          <w:ilvl w:val="0"/>
          <w:numId w:val="21"/>
        </w:numPr>
        <w:ind w:left="426" w:hanging="426"/>
        <w:rPr>
          <w:sz w:val="28"/>
          <w:szCs w:val="28"/>
        </w:rPr>
      </w:pPr>
      <w:r w:rsidRPr="005E6A8A">
        <w:rPr>
          <w:sz w:val="28"/>
          <w:szCs w:val="28"/>
        </w:rPr>
        <w:t xml:space="preserve">Официальный сайт ООО «НПП Гарант-Сервис» – </w:t>
      </w:r>
      <w:hyperlink r:id="rId18" w:history="1">
        <w:r w:rsidRPr="005E6A8A">
          <w:rPr>
            <w:rStyle w:val="a4"/>
            <w:sz w:val="28"/>
            <w:szCs w:val="28"/>
          </w:rPr>
          <w:t>www.garant.ru</w:t>
        </w:r>
      </w:hyperlink>
    </w:p>
    <w:p w:rsidR="00BB1639" w:rsidRPr="005E6A8A" w:rsidRDefault="00C85A0A" w:rsidP="00D638B2">
      <w:pPr>
        <w:pStyle w:val="af5"/>
        <w:numPr>
          <w:ilvl w:val="0"/>
          <w:numId w:val="21"/>
        </w:numPr>
        <w:ind w:left="426" w:hanging="426"/>
        <w:rPr>
          <w:sz w:val="28"/>
          <w:szCs w:val="28"/>
        </w:rPr>
      </w:pPr>
      <w:hyperlink r:id="rId19" w:history="1">
        <w:r w:rsidR="00BB1639" w:rsidRPr="005E6A8A">
          <w:rPr>
            <w:rStyle w:val="a4"/>
            <w:sz w:val="28"/>
            <w:szCs w:val="28"/>
          </w:rPr>
          <w:t>www.compress.ru</w:t>
        </w:r>
      </w:hyperlink>
      <w:r w:rsidR="00BB1639" w:rsidRPr="005E6A8A">
        <w:rPr>
          <w:sz w:val="28"/>
          <w:szCs w:val="28"/>
        </w:rPr>
        <w:t xml:space="preserve"> – Сайт журнала «КомпьютерПресс».</w:t>
      </w:r>
    </w:p>
    <w:p w:rsidR="00BB1639" w:rsidRPr="00D20D45" w:rsidRDefault="00BB1639" w:rsidP="00D638B2">
      <w:pPr>
        <w:pStyle w:val="af8"/>
        <w:numPr>
          <w:ilvl w:val="0"/>
          <w:numId w:val="21"/>
        </w:numPr>
        <w:ind w:left="426" w:hanging="426"/>
        <w:jc w:val="both"/>
        <w:rPr>
          <w:color w:val="000000"/>
          <w:sz w:val="28"/>
          <w:szCs w:val="28"/>
        </w:rPr>
      </w:pPr>
      <w:r w:rsidRPr="00D20D45">
        <w:rPr>
          <w:color w:val="000000"/>
          <w:sz w:val="28"/>
          <w:szCs w:val="28"/>
        </w:rPr>
        <w:t xml:space="preserve">Электронная библиотека Финансового университета (ЭБ) </w:t>
      </w:r>
      <w:hyperlink r:id="rId20" w:history="1">
        <w:r w:rsidRPr="00D20D45">
          <w:rPr>
            <w:rStyle w:val="a4"/>
            <w:color w:val="000000"/>
            <w:sz w:val="28"/>
            <w:szCs w:val="28"/>
          </w:rPr>
          <w:t>http://elib.fa.ru/</w:t>
        </w:r>
      </w:hyperlink>
    </w:p>
    <w:p w:rsidR="00BB1639" w:rsidRPr="00D20D45" w:rsidRDefault="00BB1639" w:rsidP="00D638B2">
      <w:pPr>
        <w:pStyle w:val="af8"/>
        <w:numPr>
          <w:ilvl w:val="0"/>
          <w:numId w:val="21"/>
        </w:numPr>
        <w:ind w:left="426" w:hanging="426"/>
        <w:jc w:val="both"/>
        <w:rPr>
          <w:color w:val="000000"/>
          <w:sz w:val="28"/>
          <w:szCs w:val="28"/>
          <w:u w:val="single"/>
        </w:rPr>
      </w:pPr>
      <w:r w:rsidRPr="00D20D45">
        <w:rPr>
          <w:color w:val="000000"/>
          <w:sz w:val="28"/>
          <w:szCs w:val="28"/>
        </w:rPr>
        <w:t xml:space="preserve">Электронно-библиотечная система BOOK.RU </w:t>
      </w:r>
      <w:hyperlink r:id="rId21" w:history="1">
        <w:r w:rsidRPr="00D20D45">
          <w:rPr>
            <w:rStyle w:val="a4"/>
            <w:color w:val="000000"/>
            <w:sz w:val="28"/>
            <w:szCs w:val="28"/>
          </w:rPr>
          <w:t>http://www.book.ru</w:t>
        </w:r>
      </w:hyperlink>
    </w:p>
    <w:p w:rsidR="00BB1639" w:rsidRPr="00D20D45" w:rsidRDefault="00BB1639" w:rsidP="00D638B2">
      <w:pPr>
        <w:pStyle w:val="af8"/>
        <w:numPr>
          <w:ilvl w:val="0"/>
          <w:numId w:val="21"/>
        </w:numPr>
        <w:ind w:left="426" w:hanging="426"/>
        <w:jc w:val="both"/>
        <w:rPr>
          <w:color w:val="000000"/>
          <w:sz w:val="28"/>
          <w:szCs w:val="28"/>
        </w:rPr>
      </w:pPr>
      <w:r w:rsidRPr="00D20D45">
        <w:rPr>
          <w:color w:val="000000"/>
          <w:sz w:val="28"/>
          <w:szCs w:val="28"/>
        </w:rPr>
        <w:t xml:space="preserve">Электронно-библиотечная система «Университетская библиотека ОНЛАЙН» </w:t>
      </w:r>
      <w:hyperlink r:id="rId22" w:history="1">
        <w:r w:rsidRPr="00D20D45">
          <w:rPr>
            <w:rStyle w:val="a4"/>
            <w:color w:val="000000"/>
            <w:sz w:val="28"/>
            <w:szCs w:val="28"/>
            <w:lang w:val="en-US"/>
          </w:rPr>
          <w:t>http</w:t>
        </w:r>
        <w:r w:rsidRPr="00D20D45">
          <w:rPr>
            <w:rStyle w:val="a4"/>
            <w:color w:val="000000"/>
            <w:sz w:val="28"/>
            <w:szCs w:val="28"/>
          </w:rPr>
          <w:t>://</w:t>
        </w:r>
        <w:r w:rsidRPr="00D20D45">
          <w:rPr>
            <w:rStyle w:val="a4"/>
            <w:color w:val="000000"/>
            <w:sz w:val="28"/>
            <w:szCs w:val="28"/>
            <w:lang w:val="en-US"/>
          </w:rPr>
          <w:t>biblioclub</w:t>
        </w:r>
        <w:r w:rsidRPr="00D20D45">
          <w:rPr>
            <w:rStyle w:val="a4"/>
            <w:color w:val="000000"/>
            <w:sz w:val="28"/>
            <w:szCs w:val="28"/>
          </w:rPr>
          <w:t>.</w:t>
        </w:r>
        <w:r w:rsidRPr="00D20D45">
          <w:rPr>
            <w:rStyle w:val="a4"/>
            <w:color w:val="000000"/>
            <w:sz w:val="28"/>
            <w:szCs w:val="28"/>
            <w:lang w:val="en-US"/>
          </w:rPr>
          <w:t>ru</w:t>
        </w:r>
        <w:r w:rsidRPr="00D20D45">
          <w:rPr>
            <w:rStyle w:val="a4"/>
            <w:color w:val="000000"/>
            <w:sz w:val="28"/>
            <w:szCs w:val="28"/>
          </w:rPr>
          <w:t>/</w:t>
        </w:r>
      </w:hyperlink>
    </w:p>
    <w:p w:rsidR="00BB1639" w:rsidRPr="00D20D45" w:rsidRDefault="00BB1639" w:rsidP="00D638B2">
      <w:pPr>
        <w:pStyle w:val="af8"/>
        <w:numPr>
          <w:ilvl w:val="0"/>
          <w:numId w:val="21"/>
        </w:numPr>
        <w:ind w:left="426" w:hanging="426"/>
        <w:jc w:val="both"/>
        <w:rPr>
          <w:color w:val="000000"/>
          <w:sz w:val="28"/>
          <w:szCs w:val="28"/>
          <w:u w:val="single"/>
        </w:rPr>
      </w:pPr>
      <w:r w:rsidRPr="00D20D45">
        <w:rPr>
          <w:color w:val="000000"/>
          <w:sz w:val="28"/>
          <w:szCs w:val="28"/>
        </w:rPr>
        <w:t xml:space="preserve">Электронно-библиотечная система </w:t>
      </w:r>
      <w:r w:rsidRPr="00D20D45">
        <w:rPr>
          <w:color w:val="000000"/>
          <w:sz w:val="28"/>
          <w:szCs w:val="28"/>
          <w:lang w:val="en-US"/>
        </w:rPr>
        <w:t>Znanium</w:t>
      </w:r>
      <w:r w:rsidRPr="00D20D45">
        <w:rPr>
          <w:color w:val="000000"/>
          <w:sz w:val="28"/>
          <w:szCs w:val="28"/>
        </w:rPr>
        <w:t xml:space="preserve"> </w:t>
      </w:r>
      <w:hyperlink r:id="rId23" w:history="1">
        <w:r w:rsidRPr="00D20D45">
          <w:rPr>
            <w:rStyle w:val="a4"/>
            <w:color w:val="000000"/>
            <w:sz w:val="28"/>
            <w:szCs w:val="28"/>
          </w:rPr>
          <w:t>http://www.znanium.com</w:t>
        </w:r>
      </w:hyperlink>
    </w:p>
    <w:p w:rsidR="00BB1639" w:rsidRPr="00D20D45" w:rsidRDefault="00BB1639" w:rsidP="00D638B2">
      <w:pPr>
        <w:pStyle w:val="af8"/>
        <w:numPr>
          <w:ilvl w:val="0"/>
          <w:numId w:val="21"/>
        </w:numPr>
        <w:ind w:left="426" w:hanging="426"/>
        <w:jc w:val="both"/>
        <w:rPr>
          <w:color w:val="000000"/>
          <w:sz w:val="28"/>
          <w:szCs w:val="28"/>
        </w:rPr>
      </w:pPr>
      <w:r w:rsidRPr="00D20D45">
        <w:rPr>
          <w:color w:val="000000"/>
          <w:sz w:val="28"/>
          <w:szCs w:val="28"/>
        </w:rPr>
        <w:t xml:space="preserve">Электронно-библиотечная система издательства «ЮРАЙТ» </w:t>
      </w:r>
      <w:hyperlink r:id="rId24" w:history="1">
        <w:r w:rsidRPr="00D20D45">
          <w:rPr>
            <w:rStyle w:val="a4"/>
            <w:color w:val="000000"/>
            <w:sz w:val="28"/>
            <w:szCs w:val="28"/>
            <w:lang w:val="en-US"/>
          </w:rPr>
          <w:t>https</w:t>
        </w:r>
        <w:r w:rsidRPr="00D20D45">
          <w:rPr>
            <w:rStyle w:val="a4"/>
            <w:color w:val="000000"/>
            <w:sz w:val="28"/>
            <w:szCs w:val="28"/>
          </w:rPr>
          <w:t>://</w:t>
        </w:r>
        <w:r w:rsidRPr="00D20D45">
          <w:rPr>
            <w:rStyle w:val="a4"/>
            <w:color w:val="000000"/>
            <w:sz w:val="28"/>
            <w:szCs w:val="28"/>
            <w:lang w:val="en-US"/>
          </w:rPr>
          <w:t>www</w:t>
        </w:r>
        <w:r w:rsidRPr="00D20D45">
          <w:rPr>
            <w:rStyle w:val="a4"/>
            <w:color w:val="000000"/>
            <w:sz w:val="28"/>
            <w:szCs w:val="28"/>
          </w:rPr>
          <w:t>.</w:t>
        </w:r>
        <w:r w:rsidRPr="00D20D45">
          <w:rPr>
            <w:rStyle w:val="a4"/>
            <w:color w:val="000000"/>
            <w:sz w:val="28"/>
            <w:szCs w:val="28"/>
            <w:lang w:val="en-US"/>
          </w:rPr>
          <w:t>biblio</w:t>
        </w:r>
        <w:r w:rsidRPr="00D20D45">
          <w:rPr>
            <w:rStyle w:val="a4"/>
            <w:color w:val="000000"/>
            <w:sz w:val="28"/>
            <w:szCs w:val="28"/>
          </w:rPr>
          <w:t>-</w:t>
        </w:r>
        <w:r w:rsidRPr="00D20D45">
          <w:rPr>
            <w:rStyle w:val="a4"/>
            <w:color w:val="000000"/>
            <w:sz w:val="28"/>
            <w:szCs w:val="28"/>
            <w:lang w:val="en-US"/>
          </w:rPr>
          <w:t>online</w:t>
        </w:r>
        <w:r w:rsidRPr="00D20D45">
          <w:rPr>
            <w:rStyle w:val="a4"/>
            <w:color w:val="000000"/>
            <w:sz w:val="28"/>
            <w:szCs w:val="28"/>
          </w:rPr>
          <w:t>.</w:t>
        </w:r>
        <w:r w:rsidRPr="00D20D45">
          <w:rPr>
            <w:rStyle w:val="a4"/>
            <w:color w:val="000000"/>
            <w:sz w:val="28"/>
            <w:szCs w:val="28"/>
            <w:lang w:val="en-US"/>
          </w:rPr>
          <w:t>ru</w:t>
        </w:r>
        <w:r w:rsidRPr="00D20D45">
          <w:rPr>
            <w:rStyle w:val="a4"/>
            <w:color w:val="000000"/>
            <w:sz w:val="28"/>
            <w:szCs w:val="28"/>
          </w:rPr>
          <w:t>/</w:t>
        </w:r>
      </w:hyperlink>
      <w:r w:rsidRPr="00D20D45">
        <w:rPr>
          <w:color w:val="000000"/>
          <w:sz w:val="28"/>
          <w:szCs w:val="28"/>
        </w:rPr>
        <w:t xml:space="preserve">  </w:t>
      </w:r>
    </w:p>
    <w:p w:rsidR="00BB1639" w:rsidRPr="00D20D45" w:rsidRDefault="00BB1639" w:rsidP="00D638B2">
      <w:pPr>
        <w:pStyle w:val="af8"/>
        <w:numPr>
          <w:ilvl w:val="0"/>
          <w:numId w:val="21"/>
        </w:numPr>
        <w:ind w:left="426" w:hanging="426"/>
        <w:jc w:val="both"/>
        <w:rPr>
          <w:color w:val="000000"/>
          <w:sz w:val="28"/>
          <w:szCs w:val="28"/>
        </w:rPr>
      </w:pPr>
      <w:r w:rsidRPr="00D20D45">
        <w:rPr>
          <w:color w:val="000000"/>
          <w:sz w:val="28"/>
          <w:szCs w:val="28"/>
        </w:rPr>
        <w:t xml:space="preserve">Электронно-библиотечная система издательства «Лань» </w:t>
      </w:r>
      <w:hyperlink r:id="rId25" w:history="1">
        <w:r w:rsidRPr="00D20D45">
          <w:rPr>
            <w:rStyle w:val="a4"/>
            <w:color w:val="000000"/>
            <w:sz w:val="28"/>
            <w:szCs w:val="28"/>
          </w:rPr>
          <w:t>https://e.lanbook.com/</w:t>
        </w:r>
      </w:hyperlink>
    </w:p>
    <w:p w:rsidR="00BB1639" w:rsidRPr="00D20D45" w:rsidRDefault="00BB1639" w:rsidP="00D638B2">
      <w:pPr>
        <w:pStyle w:val="af8"/>
        <w:numPr>
          <w:ilvl w:val="0"/>
          <w:numId w:val="21"/>
        </w:numPr>
        <w:ind w:left="426" w:hanging="426"/>
        <w:jc w:val="both"/>
        <w:rPr>
          <w:color w:val="000000"/>
          <w:sz w:val="28"/>
          <w:szCs w:val="28"/>
        </w:rPr>
      </w:pPr>
      <w:r w:rsidRPr="00D20D45">
        <w:rPr>
          <w:color w:val="000000"/>
          <w:sz w:val="28"/>
          <w:szCs w:val="28"/>
        </w:rPr>
        <w:t xml:space="preserve">Деловая онлайн-библиотека </w:t>
      </w:r>
      <w:r w:rsidRPr="00D20D45">
        <w:rPr>
          <w:color w:val="000000"/>
          <w:sz w:val="28"/>
          <w:szCs w:val="28"/>
          <w:lang w:val="en-US"/>
        </w:rPr>
        <w:t>Alpina</w:t>
      </w:r>
      <w:r w:rsidRPr="00D20D45">
        <w:rPr>
          <w:color w:val="000000"/>
          <w:sz w:val="28"/>
          <w:szCs w:val="28"/>
        </w:rPr>
        <w:t xml:space="preserve"> </w:t>
      </w:r>
      <w:r w:rsidRPr="00D20D45">
        <w:rPr>
          <w:color w:val="000000"/>
          <w:sz w:val="28"/>
          <w:szCs w:val="28"/>
          <w:lang w:val="en-US"/>
        </w:rPr>
        <w:t>Digital</w:t>
      </w:r>
      <w:r w:rsidRPr="00D20D45">
        <w:rPr>
          <w:color w:val="000000"/>
          <w:sz w:val="28"/>
          <w:szCs w:val="28"/>
        </w:rPr>
        <w:t xml:space="preserve"> </w:t>
      </w:r>
      <w:hyperlink r:id="rId26" w:history="1">
        <w:r w:rsidRPr="00D20D45">
          <w:rPr>
            <w:rStyle w:val="a4"/>
            <w:sz w:val="28"/>
            <w:szCs w:val="28"/>
            <w:lang w:val="en-US"/>
          </w:rPr>
          <w:t>http</w:t>
        </w:r>
        <w:r w:rsidRPr="00D20D45">
          <w:rPr>
            <w:rStyle w:val="a4"/>
            <w:sz w:val="28"/>
            <w:szCs w:val="28"/>
          </w:rPr>
          <w:t>://</w:t>
        </w:r>
        <w:r w:rsidRPr="00D20D45">
          <w:rPr>
            <w:rStyle w:val="a4"/>
            <w:sz w:val="28"/>
            <w:szCs w:val="28"/>
            <w:lang w:val="en-US"/>
          </w:rPr>
          <w:t>lib</w:t>
        </w:r>
        <w:r w:rsidRPr="00D20D45">
          <w:rPr>
            <w:rStyle w:val="a4"/>
            <w:sz w:val="28"/>
            <w:szCs w:val="28"/>
          </w:rPr>
          <w:t>.</w:t>
        </w:r>
        <w:r w:rsidRPr="00D20D45">
          <w:rPr>
            <w:rStyle w:val="a4"/>
            <w:sz w:val="28"/>
            <w:szCs w:val="28"/>
            <w:lang w:val="en-US"/>
          </w:rPr>
          <w:t>alpinadigital</w:t>
        </w:r>
        <w:r w:rsidRPr="00D20D45">
          <w:rPr>
            <w:rStyle w:val="a4"/>
            <w:sz w:val="28"/>
            <w:szCs w:val="28"/>
          </w:rPr>
          <w:t>.</w:t>
        </w:r>
        <w:r w:rsidRPr="00D20D45">
          <w:rPr>
            <w:rStyle w:val="a4"/>
            <w:sz w:val="28"/>
            <w:szCs w:val="28"/>
            <w:lang w:val="en-US"/>
          </w:rPr>
          <w:t>ru</w:t>
        </w:r>
        <w:r w:rsidRPr="00D20D45">
          <w:rPr>
            <w:rStyle w:val="a4"/>
            <w:sz w:val="28"/>
            <w:szCs w:val="28"/>
          </w:rPr>
          <w:t>/</w:t>
        </w:r>
      </w:hyperlink>
    </w:p>
    <w:p w:rsidR="00BB1639" w:rsidRDefault="00BB1639" w:rsidP="00D638B2">
      <w:pPr>
        <w:pStyle w:val="af8"/>
        <w:numPr>
          <w:ilvl w:val="0"/>
          <w:numId w:val="21"/>
        </w:numPr>
        <w:ind w:left="426" w:hanging="426"/>
        <w:jc w:val="both"/>
        <w:rPr>
          <w:color w:val="000000"/>
          <w:sz w:val="28"/>
          <w:szCs w:val="28"/>
        </w:rPr>
      </w:pPr>
      <w:r w:rsidRPr="00D20D45">
        <w:rPr>
          <w:color w:val="000000"/>
          <w:sz w:val="28"/>
          <w:szCs w:val="28"/>
        </w:rPr>
        <w:lastRenderedPageBreak/>
        <w:t xml:space="preserve">Научная электронная библиотека </w:t>
      </w:r>
      <w:r w:rsidRPr="00D20D45">
        <w:rPr>
          <w:color w:val="000000"/>
          <w:sz w:val="28"/>
          <w:szCs w:val="28"/>
          <w:lang w:val="en-US"/>
        </w:rPr>
        <w:t>eLibrary</w:t>
      </w:r>
      <w:r w:rsidRPr="00D20D45">
        <w:rPr>
          <w:color w:val="000000"/>
          <w:sz w:val="28"/>
          <w:szCs w:val="28"/>
        </w:rPr>
        <w:t>.</w:t>
      </w:r>
      <w:r w:rsidRPr="00D20D45">
        <w:rPr>
          <w:color w:val="000000"/>
          <w:sz w:val="28"/>
          <w:szCs w:val="28"/>
          <w:lang w:val="en-US"/>
        </w:rPr>
        <w:t>ru</w:t>
      </w:r>
      <w:r w:rsidRPr="00D20D45">
        <w:rPr>
          <w:color w:val="000000"/>
          <w:sz w:val="28"/>
          <w:szCs w:val="28"/>
        </w:rPr>
        <w:t xml:space="preserve"> </w:t>
      </w:r>
      <w:hyperlink r:id="rId27" w:history="1">
        <w:r w:rsidRPr="00D20D45">
          <w:rPr>
            <w:rStyle w:val="a4"/>
            <w:color w:val="000000"/>
            <w:sz w:val="28"/>
            <w:szCs w:val="28"/>
            <w:lang w:val="en-US"/>
          </w:rPr>
          <w:t>http</w:t>
        </w:r>
        <w:r w:rsidRPr="00D20D45">
          <w:rPr>
            <w:rStyle w:val="a4"/>
            <w:color w:val="000000"/>
            <w:sz w:val="28"/>
            <w:szCs w:val="28"/>
          </w:rPr>
          <w:t>://</w:t>
        </w:r>
        <w:r w:rsidRPr="00D20D45">
          <w:rPr>
            <w:rStyle w:val="a4"/>
            <w:color w:val="000000"/>
            <w:sz w:val="28"/>
            <w:szCs w:val="28"/>
            <w:lang w:val="en-US"/>
          </w:rPr>
          <w:t>elibrary</w:t>
        </w:r>
        <w:r w:rsidRPr="00D20D45">
          <w:rPr>
            <w:rStyle w:val="a4"/>
            <w:color w:val="000000"/>
            <w:sz w:val="28"/>
            <w:szCs w:val="28"/>
          </w:rPr>
          <w:t>.</w:t>
        </w:r>
        <w:r w:rsidRPr="00D20D45">
          <w:rPr>
            <w:rStyle w:val="a4"/>
            <w:color w:val="000000"/>
            <w:sz w:val="28"/>
            <w:szCs w:val="28"/>
            <w:lang w:val="en-US"/>
          </w:rPr>
          <w:t>ru</w:t>
        </w:r>
      </w:hyperlink>
      <w:r w:rsidRPr="00D20D45">
        <w:rPr>
          <w:color w:val="000000"/>
          <w:sz w:val="28"/>
          <w:szCs w:val="28"/>
        </w:rPr>
        <w:t xml:space="preserve">  </w:t>
      </w:r>
    </w:p>
    <w:p w:rsidR="007918C7" w:rsidRDefault="007918C7" w:rsidP="007918C7">
      <w:pPr>
        <w:ind w:left="142"/>
        <w:jc w:val="both"/>
        <w:rPr>
          <w:color w:val="000000"/>
          <w:szCs w:val="28"/>
        </w:rPr>
      </w:pPr>
    </w:p>
    <w:p w:rsidR="007918C7" w:rsidRPr="007918C7" w:rsidRDefault="007918C7" w:rsidP="007918C7">
      <w:pPr>
        <w:rPr>
          <w:b/>
          <w:szCs w:val="28"/>
        </w:rPr>
      </w:pPr>
      <w:bookmarkStart w:id="41" w:name="_Toc23906220"/>
      <w:bookmarkStart w:id="42" w:name="_Toc25162985"/>
      <w:r w:rsidRPr="007918C7">
        <w:rPr>
          <w:b/>
          <w:szCs w:val="28"/>
        </w:rPr>
        <w:t>10. Методические указания для обучающихся по освоению дисциплины</w:t>
      </w:r>
      <w:bookmarkEnd w:id="41"/>
      <w:bookmarkEnd w:id="42"/>
    </w:p>
    <w:p w:rsidR="007918C7" w:rsidRPr="007918C7" w:rsidRDefault="007918C7" w:rsidP="007918C7">
      <w:pPr>
        <w:pStyle w:val="1"/>
        <w:numPr>
          <w:ilvl w:val="0"/>
          <w:numId w:val="0"/>
        </w:num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43" w:name="_Toc530522665"/>
      <w:bookmarkStart w:id="44" w:name="_Toc11843839"/>
      <w:r w:rsidRPr="007918C7">
        <w:rPr>
          <w:rFonts w:ascii="Times New Roman" w:hAnsi="Times New Roman" w:cs="Times New Roman"/>
          <w:b w:val="0"/>
          <w:bCs w:val="0"/>
          <w:sz w:val="28"/>
          <w:szCs w:val="28"/>
        </w:rPr>
        <w:t>Рекомендации по освоению дисциплины приведены в «Методических рекомендациях для студентов бакалавриата по освоению дисциплин образовательных программ высшего образования», утвержденных распоряжением Финуниверситета</w:t>
      </w:r>
      <w:r w:rsidRPr="007918C7">
        <w:rPr>
          <w:rFonts w:ascii="Times New Roman" w:hAnsi="Times New Roman" w:cs="Times New Roman"/>
          <w:b w:val="0"/>
          <w:bCs w:val="0"/>
        </w:rPr>
        <w:t xml:space="preserve"> </w:t>
      </w:r>
      <w:r w:rsidRPr="007918C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от 14 мая 2014 г. № 256.  </w:t>
      </w:r>
    </w:p>
    <w:p w:rsidR="007918C7" w:rsidRPr="007918C7" w:rsidRDefault="007918C7" w:rsidP="007918C7">
      <w:pPr>
        <w:pStyle w:val="1"/>
        <w:numPr>
          <w:ilvl w:val="0"/>
          <w:numId w:val="0"/>
        </w:numPr>
        <w:tabs>
          <w:tab w:val="left" w:pos="426"/>
        </w:tabs>
        <w:spacing w:before="0"/>
        <w:rPr>
          <w:rFonts w:ascii="Times New Roman" w:hAnsi="Times New Roman" w:cs="Times New Roman"/>
          <w:sz w:val="16"/>
          <w:szCs w:val="28"/>
        </w:rPr>
      </w:pPr>
    </w:p>
    <w:bookmarkEnd w:id="43"/>
    <w:bookmarkEnd w:id="44"/>
    <w:p w:rsidR="007918C7" w:rsidRPr="007918C7" w:rsidRDefault="007918C7" w:rsidP="007918C7">
      <w:pPr>
        <w:pStyle w:val="1"/>
        <w:numPr>
          <w:ilvl w:val="0"/>
          <w:numId w:val="17"/>
        </w:numPr>
        <w:tabs>
          <w:tab w:val="left" w:pos="0"/>
        </w:tabs>
        <w:spacing w:before="0"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918C7">
        <w:rPr>
          <w:rFonts w:ascii="Times New Roman" w:hAnsi="Times New Roman" w:cs="Times New Roman"/>
          <w:sz w:val="28"/>
          <w:szCs w:val="28"/>
        </w:rPr>
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</w:r>
    </w:p>
    <w:p w:rsidR="00A032F4" w:rsidRPr="008C6FDA" w:rsidRDefault="00A032F4" w:rsidP="00A032F4">
      <w:pPr>
        <w:rPr>
          <w:b/>
          <w:i/>
        </w:rPr>
      </w:pPr>
      <w:bookmarkStart w:id="45" w:name="_Toc21465924"/>
      <w:r w:rsidRPr="008C6FDA">
        <w:rPr>
          <w:b/>
          <w:i/>
        </w:rPr>
        <w:t>11.1. Комплект лицензионного программного обеспечения:</w:t>
      </w:r>
    </w:p>
    <w:p w:rsidR="00A032F4" w:rsidRPr="00A934BD" w:rsidRDefault="00A032F4" w:rsidP="00A032F4">
      <w:pPr>
        <w:ind w:firstLine="426"/>
        <w:jc w:val="both"/>
        <w:rPr>
          <w:szCs w:val="28"/>
        </w:rPr>
      </w:pPr>
      <w:r w:rsidRPr="00A934BD">
        <w:t xml:space="preserve">1. </w:t>
      </w:r>
      <w:r w:rsidRPr="00A934BD">
        <w:rPr>
          <w:szCs w:val="28"/>
        </w:rPr>
        <w:t xml:space="preserve">Компьютерные программы общего назначения </w:t>
      </w:r>
      <w:r w:rsidRPr="00A934BD">
        <w:rPr>
          <w:szCs w:val="28"/>
          <w:lang w:val="en-US"/>
        </w:rPr>
        <w:t>Windows</w:t>
      </w:r>
      <w:r w:rsidRPr="00A934BD">
        <w:rPr>
          <w:szCs w:val="28"/>
        </w:rPr>
        <w:t>, Microsoft</w:t>
      </w:r>
      <w:r w:rsidRPr="00A934BD">
        <w:rPr>
          <w:szCs w:val="28"/>
          <w:lang w:val="en-US"/>
        </w:rPr>
        <w:t>Office</w:t>
      </w:r>
    </w:p>
    <w:p w:rsidR="00A032F4" w:rsidRPr="00A934BD" w:rsidRDefault="00A032F4" w:rsidP="00A032F4">
      <w:pPr>
        <w:ind w:firstLine="426"/>
        <w:jc w:val="both"/>
        <w:rPr>
          <w:szCs w:val="28"/>
        </w:rPr>
      </w:pPr>
      <w:r w:rsidRPr="00A934BD">
        <w:rPr>
          <w:szCs w:val="28"/>
        </w:rPr>
        <w:t xml:space="preserve">2.Антивирус </w:t>
      </w:r>
      <w:r w:rsidRPr="00A934BD">
        <w:rPr>
          <w:szCs w:val="28"/>
          <w:lang w:val="en-US"/>
        </w:rPr>
        <w:t>ESETEndpointSecurity</w:t>
      </w:r>
    </w:p>
    <w:p w:rsidR="00A032F4" w:rsidRDefault="00A032F4" w:rsidP="00A032F4">
      <w:pPr>
        <w:jc w:val="both"/>
        <w:rPr>
          <w:b/>
          <w:i/>
          <w:szCs w:val="28"/>
        </w:rPr>
      </w:pPr>
      <w:r w:rsidRPr="008C6FDA">
        <w:rPr>
          <w:b/>
          <w:i/>
          <w:szCs w:val="28"/>
        </w:rPr>
        <w:t>11.2. Современные профессиональные базы данных и информационные справочные системы:</w:t>
      </w:r>
    </w:p>
    <w:p w:rsidR="00A032F4" w:rsidRPr="00420709" w:rsidRDefault="00A032F4" w:rsidP="00A032F4">
      <w:pPr>
        <w:jc w:val="right"/>
      </w:pPr>
      <w:r>
        <w:rPr>
          <w:szCs w:val="28"/>
        </w:rPr>
        <w:t>Таблица 12</w:t>
      </w:r>
    </w:p>
    <w:tbl>
      <w:tblPr>
        <w:tblW w:w="95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"/>
        <w:gridCol w:w="6397"/>
        <w:gridCol w:w="2268"/>
      </w:tblGrid>
      <w:tr w:rsidR="00A032F4" w:rsidRPr="00A934BD" w:rsidTr="00CC6B4D">
        <w:tc>
          <w:tcPr>
            <w:tcW w:w="861" w:type="dxa"/>
            <w:vAlign w:val="center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6397" w:type="dxa"/>
            <w:vAlign w:val="center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Название рекомендуемых технических и компьютерных средств обучения</w:t>
            </w:r>
          </w:p>
        </w:tc>
        <w:tc>
          <w:tcPr>
            <w:tcW w:w="2268" w:type="dxa"/>
            <w:vAlign w:val="center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Наименование разделов и тем</w:t>
            </w:r>
          </w:p>
        </w:tc>
      </w:tr>
      <w:tr w:rsidR="00A032F4" w:rsidRPr="00A934BD" w:rsidTr="00CC6B4D">
        <w:tc>
          <w:tcPr>
            <w:tcW w:w="861" w:type="dxa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397" w:type="dxa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Правовая база данных «КонсультантПлюс»</w:t>
            </w:r>
          </w:p>
        </w:tc>
        <w:tc>
          <w:tcPr>
            <w:tcW w:w="2268" w:type="dxa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8C2C63">
              <w:rPr>
                <w:bCs/>
                <w:color w:val="000000"/>
                <w:sz w:val="24"/>
                <w:szCs w:val="24"/>
              </w:rPr>
              <w:t>Все темы</w:t>
            </w:r>
          </w:p>
        </w:tc>
      </w:tr>
      <w:tr w:rsidR="00A032F4" w:rsidRPr="00A934BD" w:rsidTr="00CC6B4D">
        <w:tc>
          <w:tcPr>
            <w:tcW w:w="861" w:type="dxa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397" w:type="dxa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Справочно-правовая система «Гарант»</w:t>
            </w:r>
          </w:p>
        </w:tc>
        <w:tc>
          <w:tcPr>
            <w:tcW w:w="2268" w:type="dxa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8C2C63">
              <w:rPr>
                <w:bCs/>
                <w:color w:val="000000"/>
                <w:sz w:val="24"/>
                <w:szCs w:val="24"/>
              </w:rPr>
              <w:t>Все темы</w:t>
            </w:r>
          </w:p>
        </w:tc>
      </w:tr>
      <w:tr w:rsidR="00A032F4" w:rsidRPr="00A934BD" w:rsidTr="00CC6B4D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www.skrin.ru – Система комплексного раскрытия информации «СКРИН».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8C2C63">
              <w:rPr>
                <w:bCs/>
                <w:color w:val="000000"/>
                <w:sz w:val="24"/>
                <w:szCs w:val="24"/>
              </w:rPr>
              <w:t>Все темы</w:t>
            </w:r>
          </w:p>
        </w:tc>
      </w:tr>
      <w:tr w:rsidR="00A032F4" w:rsidRPr="00A934BD" w:rsidTr="00CC6B4D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www.iteam.ru/publications/strategy/ - ITeam-Технологии корпоративного управления.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8C2C63">
              <w:rPr>
                <w:bCs/>
                <w:color w:val="000000"/>
                <w:sz w:val="24"/>
                <w:szCs w:val="24"/>
              </w:rPr>
              <w:t>Все темы</w:t>
            </w:r>
          </w:p>
        </w:tc>
      </w:tr>
      <w:tr w:rsidR="00A032F4" w:rsidRPr="00A934BD" w:rsidTr="00CC6B4D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Информационная система СПАРК.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8C2C63">
              <w:rPr>
                <w:bCs/>
                <w:color w:val="000000"/>
                <w:sz w:val="24"/>
                <w:szCs w:val="24"/>
              </w:rPr>
              <w:t>Все темы</w:t>
            </w:r>
          </w:p>
        </w:tc>
      </w:tr>
      <w:tr w:rsidR="00A032F4" w:rsidRPr="00A934BD" w:rsidTr="00CC6B4D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 xml:space="preserve">Информационная система Bloomberg.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8C2C63">
              <w:rPr>
                <w:bCs/>
                <w:color w:val="000000"/>
                <w:sz w:val="24"/>
                <w:szCs w:val="24"/>
              </w:rPr>
              <w:t>Все темы</w:t>
            </w:r>
          </w:p>
        </w:tc>
      </w:tr>
      <w:tr w:rsidR="00A032F4" w:rsidRPr="00A934BD" w:rsidTr="00CC6B4D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A934BD">
              <w:rPr>
                <w:color w:val="000000"/>
                <w:sz w:val="24"/>
                <w:szCs w:val="24"/>
              </w:rPr>
              <w:t>Информационная система Thomson Reuters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032F4" w:rsidRPr="00A934BD" w:rsidRDefault="00A032F4" w:rsidP="00CC6B4D">
            <w:pPr>
              <w:widowControl w:val="0"/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8C2C63">
              <w:rPr>
                <w:bCs/>
                <w:color w:val="000000"/>
                <w:sz w:val="24"/>
                <w:szCs w:val="24"/>
              </w:rPr>
              <w:t>Все темы</w:t>
            </w:r>
          </w:p>
        </w:tc>
      </w:tr>
    </w:tbl>
    <w:p w:rsidR="00A032F4" w:rsidRDefault="00A032F4" w:rsidP="00A032F4">
      <w:pPr>
        <w:jc w:val="both"/>
      </w:pPr>
      <w:r w:rsidRPr="008C6FDA">
        <w:rPr>
          <w:b/>
          <w:i/>
        </w:rPr>
        <w:t xml:space="preserve">11.3. Сертифицированные программные и аппаратные средства защиты информации: </w:t>
      </w:r>
      <w:r w:rsidRPr="008C6FDA">
        <w:t>не предусмотрены.</w:t>
      </w:r>
    </w:p>
    <w:p w:rsidR="007918C7" w:rsidRPr="007918C7" w:rsidRDefault="007918C7" w:rsidP="007918C7">
      <w:pPr>
        <w:keepNext/>
        <w:spacing w:before="240"/>
        <w:rPr>
          <w:b/>
          <w:bCs/>
          <w:szCs w:val="28"/>
        </w:rPr>
      </w:pPr>
      <w:r w:rsidRPr="007918C7">
        <w:rPr>
          <w:b/>
          <w:bCs/>
          <w:szCs w:val="28"/>
        </w:rPr>
        <w:t>12. Описание материально-технической базы, необходимой для осуществления образовательного процесса по дисциплине.</w:t>
      </w:r>
      <w:bookmarkEnd w:id="45"/>
    </w:p>
    <w:p w:rsidR="007918C7" w:rsidRPr="007918C7" w:rsidRDefault="007918C7" w:rsidP="007918C7">
      <w:pPr>
        <w:pStyle w:val="116"/>
        <w:tabs>
          <w:tab w:val="left" w:pos="708"/>
        </w:tabs>
        <w:spacing w:after="240" w:line="240" w:lineRule="auto"/>
        <w:ind w:left="0" w:firstLine="0"/>
        <w:jc w:val="both"/>
        <w:rPr>
          <w:rFonts w:ascii="Times New Roman" w:eastAsia="Calibri" w:hAnsi="Times New Roman" w:cs="Times New Roman"/>
          <w:szCs w:val="28"/>
          <w:lang w:eastAsia="en-US"/>
        </w:rPr>
      </w:pPr>
      <w:r w:rsidRPr="007918C7">
        <w:rPr>
          <w:rFonts w:ascii="Times New Roman" w:hAnsi="Times New Roman" w:cs="Times New Roman"/>
          <w:b w:val="0"/>
          <w:sz w:val="28"/>
          <w:szCs w:val="28"/>
          <w:lang w:eastAsia="ru-RU"/>
        </w:rPr>
        <w:t>Помещения для проведения лекций, семинарских занятий,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bookmarkEnd w:id="38"/>
    <w:bookmarkEnd w:id="39"/>
    <w:bookmarkEnd w:id="40"/>
    <w:p w:rsidR="007918C7" w:rsidRPr="007918C7" w:rsidRDefault="007918C7" w:rsidP="007918C7">
      <w:pPr>
        <w:ind w:left="142"/>
        <w:jc w:val="both"/>
        <w:rPr>
          <w:color w:val="000000"/>
          <w:szCs w:val="28"/>
        </w:rPr>
      </w:pPr>
    </w:p>
    <w:sectPr w:rsidR="007918C7" w:rsidRPr="007918C7" w:rsidSect="00000EEE">
      <w:footerReference w:type="even" r:id="rId28"/>
      <w:footerReference w:type="default" r:id="rId29"/>
      <w:footerReference w:type="first" r:id="rId30"/>
      <w:pgSz w:w="11906" w:h="16838" w:code="9"/>
      <w:pgMar w:top="1418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0A" w:rsidRDefault="00C85A0A">
      <w:r>
        <w:separator/>
      </w:r>
    </w:p>
  </w:endnote>
  <w:endnote w:type="continuationSeparator" w:id="0">
    <w:p w:rsidR="00C85A0A" w:rsidRDefault="00C85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OCR-B-10 BT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altName w:val="Century Gothic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4D" w:rsidRDefault="00CC6B4D" w:rsidP="003C010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C6B4D" w:rsidRDefault="00CC6B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4D" w:rsidRDefault="00CC6B4D" w:rsidP="003C010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CC6B4D" w:rsidRDefault="00CC6B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4D" w:rsidRDefault="00CC6B4D" w:rsidP="007237C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34</w:t>
    </w:r>
    <w:r>
      <w:rPr>
        <w:rStyle w:val="a7"/>
      </w:rPr>
      <w:fldChar w:fldCharType="end"/>
    </w:r>
  </w:p>
  <w:p w:rsidR="00CC6B4D" w:rsidRDefault="00CC6B4D" w:rsidP="000B1E42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4D" w:rsidRDefault="00CC6B4D" w:rsidP="0001003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E5B43">
      <w:rPr>
        <w:rStyle w:val="a7"/>
        <w:noProof/>
      </w:rPr>
      <w:t>18</w:t>
    </w:r>
    <w:r>
      <w:rPr>
        <w:rStyle w:val="a7"/>
      </w:rPr>
      <w:fldChar w:fldCharType="end"/>
    </w:r>
  </w:p>
  <w:p w:rsidR="00CC6B4D" w:rsidRPr="007237CA" w:rsidRDefault="00CC6B4D" w:rsidP="007237CA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4D" w:rsidRPr="00216462" w:rsidRDefault="00CC6B4D" w:rsidP="0021646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0A" w:rsidRDefault="00C85A0A">
      <w:r>
        <w:separator/>
      </w:r>
    </w:p>
  </w:footnote>
  <w:footnote w:type="continuationSeparator" w:id="0">
    <w:p w:rsidR="00C85A0A" w:rsidRDefault="00C85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1FB"/>
    <w:multiLevelType w:val="hybridMultilevel"/>
    <w:tmpl w:val="3DFEA9B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17B"/>
    <w:multiLevelType w:val="hybridMultilevel"/>
    <w:tmpl w:val="7F9047BE"/>
    <w:lvl w:ilvl="0" w:tplc="54E2B2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41EAF"/>
    <w:multiLevelType w:val="hybridMultilevel"/>
    <w:tmpl w:val="CF207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3D44"/>
    <w:multiLevelType w:val="hybridMultilevel"/>
    <w:tmpl w:val="E8D86C14"/>
    <w:lvl w:ilvl="0" w:tplc="BE4842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C16F9"/>
    <w:multiLevelType w:val="hybridMultilevel"/>
    <w:tmpl w:val="57C0E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E1DFC"/>
    <w:multiLevelType w:val="hybridMultilevel"/>
    <w:tmpl w:val="DEB43042"/>
    <w:lvl w:ilvl="0" w:tplc="FCE43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30402F"/>
    <w:multiLevelType w:val="hybridMultilevel"/>
    <w:tmpl w:val="1688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E0412"/>
    <w:multiLevelType w:val="hybridMultilevel"/>
    <w:tmpl w:val="A03A4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A33"/>
    <w:multiLevelType w:val="multilevel"/>
    <w:tmpl w:val="0342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A6B25"/>
    <w:multiLevelType w:val="hybridMultilevel"/>
    <w:tmpl w:val="61206E56"/>
    <w:lvl w:ilvl="0" w:tplc="6B900DB6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F61A6"/>
    <w:multiLevelType w:val="hybridMultilevel"/>
    <w:tmpl w:val="BE6CB5A4"/>
    <w:lvl w:ilvl="0" w:tplc="54E2B2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01AF2"/>
    <w:multiLevelType w:val="hybridMultilevel"/>
    <w:tmpl w:val="E04C76D6"/>
    <w:lvl w:ilvl="0" w:tplc="54E2B2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75542"/>
    <w:multiLevelType w:val="hybridMultilevel"/>
    <w:tmpl w:val="C368F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02ACE"/>
    <w:multiLevelType w:val="multilevel"/>
    <w:tmpl w:val="0030810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8642C8"/>
    <w:multiLevelType w:val="hybridMultilevel"/>
    <w:tmpl w:val="AA868BC6"/>
    <w:lvl w:ilvl="0" w:tplc="CA583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63F00"/>
    <w:multiLevelType w:val="singleLevel"/>
    <w:tmpl w:val="C99CDF78"/>
    <w:lvl w:ilvl="0">
      <w:start w:val="1"/>
      <w:numFmt w:val="decimal"/>
      <w:pStyle w:val="a"/>
      <w:lvlText w:val="Тема %1."/>
      <w:lvlJc w:val="left"/>
      <w:pPr>
        <w:tabs>
          <w:tab w:val="num" w:pos="1080"/>
        </w:tabs>
        <w:ind w:left="360" w:hanging="360"/>
      </w:pPr>
      <w:rPr>
        <w:b/>
        <w:i w:val="0"/>
        <w:sz w:val="28"/>
      </w:rPr>
    </w:lvl>
  </w:abstractNum>
  <w:abstractNum w:abstractNumId="16" w15:restartNumberingAfterBreak="0">
    <w:nsid w:val="53B34433"/>
    <w:multiLevelType w:val="hybridMultilevel"/>
    <w:tmpl w:val="8EDC0E0C"/>
    <w:lvl w:ilvl="0" w:tplc="74B4824E">
      <w:start w:val="1"/>
      <w:numFmt w:val="decimal"/>
      <w:lvlText w:val="%1."/>
      <w:lvlJc w:val="left"/>
      <w:pPr>
        <w:ind w:left="2912" w:hanging="360"/>
      </w:pPr>
      <w:rPr>
        <w:rFonts w:eastAsia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5EC31C01"/>
    <w:multiLevelType w:val="hybridMultilevel"/>
    <w:tmpl w:val="1894373A"/>
    <w:lvl w:ilvl="0" w:tplc="B39E4EF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4050C"/>
    <w:multiLevelType w:val="hybridMultilevel"/>
    <w:tmpl w:val="BD224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940D6"/>
    <w:multiLevelType w:val="hybridMultilevel"/>
    <w:tmpl w:val="1D269F7E"/>
    <w:lvl w:ilvl="0" w:tplc="AEA2169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364AD"/>
    <w:multiLevelType w:val="hybridMultilevel"/>
    <w:tmpl w:val="E8DAACE8"/>
    <w:lvl w:ilvl="0" w:tplc="E9D8B182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E751C"/>
    <w:multiLevelType w:val="hybridMultilevel"/>
    <w:tmpl w:val="191CB744"/>
    <w:lvl w:ilvl="0" w:tplc="0D7493C8">
      <w:start w:val="1"/>
      <w:numFmt w:val="decimal"/>
      <w:pStyle w:val="30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C9DC93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AD0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680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C0E7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20EE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5E1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9CC8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007A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5"/>
  </w:num>
  <w:num w:numId="4">
    <w:abstractNumId w:val="7"/>
  </w:num>
  <w:num w:numId="5">
    <w:abstractNumId w:val="2"/>
  </w:num>
  <w:num w:numId="6">
    <w:abstractNumId w:val="1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3"/>
  </w:num>
  <w:num w:numId="10">
    <w:abstractNumId w:val="16"/>
  </w:num>
  <w:num w:numId="11">
    <w:abstractNumId w:val="19"/>
  </w:num>
  <w:num w:numId="12">
    <w:abstractNumId w:val="6"/>
  </w:num>
  <w:num w:numId="13">
    <w:abstractNumId w:val="1"/>
  </w:num>
  <w:num w:numId="14">
    <w:abstractNumId w:val="17"/>
  </w:num>
  <w:num w:numId="15">
    <w:abstractNumId w:val="20"/>
  </w:num>
  <w:num w:numId="16">
    <w:abstractNumId w:val="9"/>
  </w:num>
  <w:num w:numId="17">
    <w:abstractNumId w:val="0"/>
  </w:num>
  <w:num w:numId="18">
    <w:abstractNumId w:val="4"/>
  </w:num>
  <w:num w:numId="19">
    <w:abstractNumId w:val="11"/>
  </w:num>
  <w:num w:numId="20">
    <w:abstractNumId w:val="10"/>
  </w:num>
  <w:num w:numId="21">
    <w:abstractNumId w:val="18"/>
  </w:num>
  <w:num w:numId="22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73"/>
    <w:rsid w:val="00000EEE"/>
    <w:rsid w:val="0000102C"/>
    <w:rsid w:val="00003550"/>
    <w:rsid w:val="00003959"/>
    <w:rsid w:val="000039C1"/>
    <w:rsid w:val="00004A05"/>
    <w:rsid w:val="00010031"/>
    <w:rsid w:val="00010B47"/>
    <w:rsid w:val="00011656"/>
    <w:rsid w:val="000128F1"/>
    <w:rsid w:val="00013B36"/>
    <w:rsid w:val="00014544"/>
    <w:rsid w:val="00014C27"/>
    <w:rsid w:val="0001515D"/>
    <w:rsid w:val="00021BE7"/>
    <w:rsid w:val="0003066E"/>
    <w:rsid w:val="00035BED"/>
    <w:rsid w:val="00036222"/>
    <w:rsid w:val="00036D3C"/>
    <w:rsid w:val="00037379"/>
    <w:rsid w:val="000416DB"/>
    <w:rsid w:val="000420A7"/>
    <w:rsid w:val="0004228F"/>
    <w:rsid w:val="000443DC"/>
    <w:rsid w:val="00044AC2"/>
    <w:rsid w:val="00046A80"/>
    <w:rsid w:val="000476BE"/>
    <w:rsid w:val="00055585"/>
    <w:rsid w:val="000567FE"/>
    <w:rsid w:val="00056E94"/>
    <w:rsid w:val="00057454"/>
    <w:rsid w:val="00057780"/>
    <w:rsid w:val="00060651"/>
    <w:rsid w:val="00060DCB"/>
    <w:rsid w:val="00061EDA"/>
    <w:rsid w:val="000639E8"/>
    <w:rsid w:val="00064105"/>
    <w:rsid w:val="00065C7B"/>
    <w:rsid w:val="000661CF"/>
    <w:rsid w:val="00066BFD"/>
    <w:rsid w:val="0006732F"/>
    <w:rsid w:val="00067365"/>
    <w:rsid w:val="0007569A"/>
    <w:rsid w:val="00075EA6"/>
    <w:rsid w:val="00076830"/>
    <w:rsid w:val="00077651"/>
    <w:rsid w:val="00077BFE"/>
    <w:rsid w:val="00080005"/>
    <w:rsid w:val="00082048"/>
    <w:rsid w:val="00082690"/>
    <w:rsid w:val="00083DE8"/>
    <w:rsid w:val="00083F4E"/>
    <w:rsid w:val="000842CF"/>
    <w:rsid w:val="0008462E"/>
    <w:rsid w:val="0008636A"/>
    <w:rsid w:val="00087276"/>
    <w:rsid w:val="000879E3"/>
    <w:rsid w:val="000928B2"/>
    <w:rsid w:val="00092AE9"/>
    <w:rsid w:val="00094666"/>
    <w:rsid w:val="00096BFF"/>
    <w:rsid w:val="000A0FAE"/>
    <w:rsid w:val="000A3FF5"/>
    <w:rsid w:val="000A4474"/>
    <w:rsid w:val="000A5435"/>
    <w:rsid w:val="000A6F07"/>
    <w:rsid w:val="000A729D"/>
    <w:rsid w:val="000A7C4A"/>
    <w:rsid w:val="000B1E42"/>
    <w:rsid w:val="000B39AA"/>
    <w:rsid w:val="000B477A"/>
    <w:rsid w:val="000B56AE"/>
    <w:rsid w:val="000B5A0F"/>
    <w:rsid w:val="000B6D97"/>
    <w:rsid w:val="000B7A61"/>
    <w:rsid w:val="000B7AC1"/>
    <w:rsid w:val="000C2DD6"/>
    <w:rsid w:val="000C4772"/>
    <w:rsid w:val="000C7F89"/>
    <w:rsid w:val="000D0AE5"/>
    <w:rsid w:val="000D45A2"/>
    <w:rsid w:val="000D4EF9"/>
    <w:rsid w:val="000D59D1"/>
    <w:rsid w:val="000D7176"/>
    <w:rsid w:val="000E3BE3"/>
    <w:rsid w:val="000E3DDF"/>
    <w:rsid w:val="000E56C0"/>
    <w:rsid w:val="000E6611"/>
    <w:rsid w:val="000F0CE4"/>
    <w:rsid w:val="000F0ED5"/>
    <w:rsid w:val="000F1677"/>
    <w:rsid w:val="000F3BC7"/>
    <w:rsid w:val="000F3BDF"/>
    <w:rsid w:val="000F501E"/>
    <w:rsid w:val="000F58DA"/>
    <w:rsid w:val="000F6D9A"/>
    <w:rsid w:val="001017A9"/>
    <w:rsid w:val="00102A98"/>
    <w:rsid w:val="00103693"/>
    <w:rsid w:val="00104641"/>
    <w:rsid w:val="00106F7B"/>
    <w:rsid w:val="001108C9"/>
    <w:rsid w:val="001114C5"/>
    <w:rsid w:val="00114560"/>
    <w:rsid w:val="0011665B"/>
    <w:rsid w:val="0011721C"/>
    <w:rsid w:val="00120F7C"/>
    <w:rsid w:val="00121D1B"/>
    <w:rsid w:val="00121D22"/>
    <w:rsid w:val="00122042"/>
    <w:rsid w:val="00122C22"/>
    <w:rsid w:val="001237B6"/>
    <w:rsid w:val="00126995"/>
    <w:rsid w:val="001275C5"/>
    <w:rsid w:val="00130AB9"/>
    <w:rsid w:val="001367D3"/>
    <w:rsid w:val="0014010A"/>
    <w:rsid w:val="00140A45"/>
    <w:rsid w:val="00143C41"/>
    <w:rsid w:val="0014635B"/>
    <w:rsid w:val="00154C66"/>
    <w:rsid w:val="00154DC9"/>
    <w:rsid w:val="001574D5"/>
    <w:rsid w:val="00157E64"/>
    <w:rsid w:val="001615F6"/>
    <w:rsid w:val="00162651"/>
    <w:rsid w:val="00163D50"/>
    <w:rsid w:val="00164B12"/>
    <w:rsid w:val="00165F11"/>
    <w:rsid w:val="00172F98"/>
    <w:rsid w:val="0017442A"/>
    <w:rsid w:val="00180044"/>
    <w:rsid w:val="00181340"/>
    <w:rsid w:val="0018257C"/>
    <w:rsid w:val="00183217"/>
    <w:rsid w:val="00183DB6"/>
    <w:rsid w:val="001848CE"/>
    <w:rsid w:val="0018581F"/>
    <w:rsid w:val="00185CD1"/>
    <w:rsid w:val="001907B6"/>
    <w:rsid w:val="00195D86"/>
    <w:rsid w:val="001A0EF6"/>
    <w:rsid w:val="001A2FB7"/>
    <w:rsid w:val="001A7EB3"/>
    <w:rsid w:val="001B138D"/>
    <w:rsid w:val="001B1AC5"/>
    <w:rsid w:val="001B2957"/>
    <w:rsid w:val="001B2C87"/>
    <w:rsid w:val="001B4C56"/>
    <w:rsid w:val="001B6D8A"/>
    <w:rsid w:val="001B79CE"/>
    <w:rsid w:val="001C0298"/>
    <w:rsid w:val="001C1847"/>
    <w:rsid w:val="001C34D3"/>
    <w:rsid w:val="001C3D91"/>
    <w:rsid w:val="001C588B"/>
    <w:rsid w:val="001C6D6D"/>
    <w:rsid w:val="001C76B0"/>
    <w:rsid w:val="001C7CF7"/>
    <w:rsid w:val="001D22CE"/>
    <w:rsid w:val="001D2475"/>
    <w:rsid w:val="001D5128"/>
    <w:rsid w:val="001D6502"/>
    <w:rsid w:val="001D71D1"/>
    <w:rsid w:val="001E053F"/>
    <w:rsid w:val="001E15B0"/>
    <w:rsid w:val="001E347A"/>
    <w:rsid w:val="001E5B57"/>
    <w:rsid w:val="001F3E3A"/>
    <w:rsid w:val="001F4F22"/>
    <w:rsid w:val="001F5584"/>
    <w:rsid w:val="001F6A33"/>
    <w:rsid w:val="001F7419"/>
    <w:rsid w:val="001F782A"/>
    <w:rsid w:val="001F7A34"/>
    <w:rsid w:val="00200678"/>
    <w:rsid w:val="002006B2"/>
    <w:rsid w:val="00202477"/>
    <w:rsid w:val="00205165"/>
    <w:rsid w:val="00205A0B"/>
    <w:rsid w:val="00205D89"/>
    <w:rsid w:val="00210B83"/>
    <w:rsid w:val="00211A03"/>
    <w:rsid w:val="00212A10"/>
    <w:rsid w:val="002130F7"/>
    <w:rsid w:val="002132C0"/>
    <w:rsid w:val="00216462"/>
    <w:rsid w:val="00217A4A"/>
    <w:rsid w:val="002205C7"/>
    <w:rsid w:val="002205DF"/>
    <w:rsid w:val="002207E9"/>
    <w:rsid w:val="00223609"/>
    <w:rsid w:val="00223F75"/>
    <w:rsid w:val="00223FB0"/>
    <w:rsid w:val="00225382"/>
    <w:rsid w:val="002269FA"/>
    <w:rsid w:val="00230AC9"/>
    <w:rsid w:val="00232092"/>
    <w:rsid w:val="0023345E"/>
    <w:rsid w:val="0023395C"/>
    <w:rsid w:val="002429D4"/>
    <w:rsid w:val="002437A5"/>
    <w:rsid w:val="00250A8D"/>
    <w:rsid w:val="002513E5"/>
    <w:rsid w:val="00255429"/>
    <w:rsid w:val="002557A6"/>
    <w:rsid w:val="002565A9"/>
    <w:rsid w:val="00256CBE"/>
    <w:rsid w:val="00256F3D"/>
    <w:rsid w:val="00257D42"/>
    <w:rsid w:val="00260873"/>
    <w:rsid w:val="00261531"/>
    <w:rsid w:val="002634EF"/>
    <w:rsid w:val="00265C72"/>
    <w:rsid w:val="00265F45"/>
    <w:rsid w:val="00266129"/>
    <w:rsid w:val="002674D7"/>
    <w:rsid w:val="00271B6A"/>
    <w:rsid w:val="00274AE7"/>
    <w:rsid w:val="00276E80"/>
    <w:rsid w:val="002778BF"/>
    <w:rsid w:val="00282572"/>
    <w:rsid w:val="002855DF"/>
    <w:rsid w:val="00292B99"/>
    <w:rsid w:val="00295906"/>
    <w:rsid w:val="00296928"/>
    <w:rsid w:val="00296CE8"/>
    <w:rsid w:val="0029761C"/>
    <w:rsid w:val="002A0B8F"/>
    <w:rsid w:val="002A1F83"/>
    <w:rsid w:val="002A320C"/>
    <w:rsid w:val="002A5734"/>
    <w:rsid w:val="002A785D"/>
    <w:rsid w:val="002B04FD"/>
    <w:rsid w:val="002B0C3B"/>
    <w:rsid w:val="002B1C02"/>
    <w:rsid w:val="002B2168"/>
    <w:rsid w:val="002B2D7B"/>
    <w:rsid w:val="002C10A6"/>
    <w:rsid w:val="002C14CD"/>
    <w:rsid w:val="002C4473"/>
    <w:rsid w:val="002C50AF"/>
    <w:rsid w:val="002C5161"/>
    <w:rsid w:val="002C68C9"/>
    <w:rsid w:val="002C71D1"/>
    <w:rsid w:val="002D0263"/>
    <w:rsid w:val="002D05D5"/>
    <w:rsid w:val="002D18B1"/>
    <w:rsid w:val="002D2BA3"/>
    <w:rsid w:val="002D37AF"/>
    <w:rsid w:val="002D49F1"/>
    <w:rsid w:val="002D52B3"/>
    <w:rsid w:val="002E018C"/>
    <w:rsid w:val="002E19DE"/>
    <w:rsid w:val="002E241A"/>
    <w:rsid w:val="002E408E"/>
    <w:rsid w:val="002E50D2"/>
    <w:rsid w:val="002E55BF"/>
    <w:rsid w:val="002E5B43"/>
    <w:rsid w:val="002E6C5D"/>
    <w:rsid w:val="002E7B97"/>
    <w:rsid w:val="002F22CC"/>
    <w:rsid w:val="002F39A5"/>
    <w:rsid w:val="002F40C7"/>
    <w:rsid w:val="002F5296"/>
    <w:rsid w:val="002F6E84"/>
    <w:rsid w:val="00303A4E"/>
    <w:rsid w:val="0030474E"/>
    <w:rsid w:val="003077C4"/>
    <w:rsid w:val="00311C61"/>
    <w:rsid w:val="00311E45"/>
    <w:rsid w:val="00312830"/>
    <w:rsid w:val="003128F0"/>
    <w:rsid w:val="00313BBC"/>
    <w:rsid w:val="003153E9"/>
    <w:rsid w:val="0031547F"/>
    <w:rsid w:val="00316F91"/>
    <w:rsid w:val="00317608"/>
    <w:rsid w:val="003176B0"/>
    <w:rsid w:val="0032027C"/>
    <w:rsid w:val="00331F42"/>
    <w:rsid w:val="003344A4"/>
    <w:rsid w:val="00336532"/>
    <w:rsid w:val="003369AE"/>
    <w:rsid w:val="00336CBF"/>
    <w:rsid w:val="00344580"/>
    <w:rsid w:val="00347710"/>
    <w:rsid w:val="00347C9A"/>
    <w:rsid w:val="00351FDE"/>
    <w:rsid w:val="003523F9"/>
    <w:rsid w:val="003526D0"/>
    <w:rsid w:val="00354496"/>
    <w:rsid w:val="00355937"/>
    <w:rsid w:val="003562BE"/>
    <w:rsid w:val="00356B64"/>
    <w:rsid w:val="0035775C"/>
    <w:rsid w:val="003606DD"/>
    <w:rsid w:val="003614ED"/>
    <w:rsid w:val="00363A97"/>
    <w:rsid w:val="00363DF8"/>
    <w:rsid w:val="00364AA8"/>
    <w:rsid w:val="00365A8A"/>
    <w:rsid w:val="0036626C"/>
    <w:rsid w:val="00366ED5"/>
    <w:rsid w:val="00371DBE"/>
    <w:rsid w:val="003725C1"/>
    <w:rsid w:val="00374BED"/>
    <w:rsid w:val="0037550A"/>
    <w:rsid w:val="00377AB8"/>
    <w:rsid w:val="00380730"/>
    <w:rsid w:val="0038190C"/>
    <w:rsid w:val="0038497A"/>
    <w:rsid w:val="00385BF5"/>
    <w:rsid w:val="0038627A"/>
    <w:rsid w:val="003868DC"/>
    <w:rsid w:val="00386DAA"/>
    <w:rsid w:val="00387798"/>
    <w:rsid w:val="003907D2"/>
    <w:rsid w:val="00392EDE"/>
    <w:rsid w:val="003A1193"/>
    <w:rsid w:val="003A3606"/>
    <w:rsid w:val="003A58AB"/>
    <w:rsid w:val="003A7353"/>
    <w:rsid w:val="003A7B05"/>
    <w:rsid w:val="003A7BBE"/>
    <w:rsid w:val="003B0835"/>
    <w:rsid w:val="003B0EE9"/>
    <w:rsid w:val="003B15A2"/>
    <w:rsid w:val="003B1657"/>
    <w:rsid w:val="003B24D0"/>
    <w:rsid w:val="003B7B22"/>
    <w:rsid w:val="003C010B"/>
    <w:rsid w:val="003C5C2D"/>
    <w:rsid w:val="003C5FCB"/>
    <w:rsid w:val="003C60AD"/>
    <w:rsid w:val="003D0F73"/>
    <w:rsid w:val="003D3DD6"/>
    <w:rsid w:val="003D6813"/>
    <w:rsid w:val="003D79C1"/>
    <w:rsid w:val="003E3EEE"/>
    <w:rsid w:val="003E504B"/>
    <w:rsid w:val="003E681C"/>
    <w:rsid w:val="003E6B54"/>
    <w:rsid w:val="003E704D"/>
    <w:rsid w:val="003F194B"/>
    <w:rsid w:val="003F1CFE"/>
    <w:rsid w:val="003F2682"/>
    <w:rsid w:val="003F4258"/>
    <w:rsid w:val="003F4DF2"/>
    <w:rsid w:val="003F53AE"/>
    <w:rsid w:val="003F5662"/>
    <w:rsid w:val="003F6418"/>
    <w:rsid w:val="00400B79"/>
    <w:rsid w:val="00402AAA"/>
    <w:rsid w:val="0040347C"/>
    <w:rsid w:val="00404B1C"/>
    <w:rsid w:val="00406C09"/>
    <w:rsid w:val="00407D45"/>
    <w:rsid w:val="00413B32"/>
    <w:rsid w:val="00415530"/>
    <w:rsid w:val="00415C4D"/>
    <w:rsid w:val="00416D0B"/>
    <w:rsid w:val="00416E58"/>
    <w:rsid w:val="0042174B"/>
    <w:rsid w:val="00422467"/>
    <w:rsid w:val="00423B8C"/>
    <w:rsid w:val="00425434"/>
    <w:rsid w:val="00426671"/>
    <w:rsid w:val="0043005D"/>
    <w:rsid w:val="00432FE0"/>
    <w:rsid w:val="00433B62"/>
    <w:rsid w:val="004344C9"/>
    <w:rsid w:val="0043472F"/>
    <w:rsid w:val="0043509F"/>
    <w:rsid w:val="00435A2A"/>
    <w:rsid w:val="0043721F"/>
    <w:rsid w:val="004378D0"/>
    <w:rsid w:val="00437E91"/>
    <w:rsid w:val="004400C1"/>
    <w:rsid w:val="004519A8"/>
    <w:rsid w:val="00451CF7"/>
    <w:rsid w:val="004537C0"/>
    <w:rsid w:val="004542CC"/>
    <w:rsid w:val="00462944"/>
    <w:rsid w:val="00462A59"/>
    <w:rsid w:val="0046346B"/>
    <w:rsid w:val="00465A82"/>
    <w:rsid w:val="0046630E"/>
    <w:rsid w:val="004706F6"/>
    <w:rsid w:val="0047177C"/>
    <w:rsid w:val="004718A1"/>
    <w:rsid w:val="00474DD6"/>
    <w:rsid w:val="00475AEF"/>
    <w:rsid w:val="0047673F"/>
    <w:rsid w:val="00476B26"/>
    <w:rsid w:val="00476E90"/>
    <w:rsid w:val="004817EC"/>
    <w:rsid w:val="00481E73"/>
    <w:rsid w:val="0048265C"/>
    <w:rsid w:val="00485E61"/>
    <w:rsid w:val="004868B1"/>
    <w:rsid w:val="004931A7"/>
    <w:rsid w:val="004936DD"/>
    <w:rsid w:val="00496072"/>
    <w:rsid w:val="004A05F5"/>
    <w:rsid w:val="004A16B4"/>
    <w:rsid w:val="004A41DD"/>
    <w:rsid w:val="004A4CF5"/>
    <w:rsid w:val="004B0D36"/>
    <w:rsid w:val="004B10B9"/>
    <w:rsid w:val="004B3915"/>
    <w:rsid w:val="004B434A"/>
    <w:rsid w:val="004B59CF"/>
    <w:rsid w:val="004C2784"/>
    <w:rsid w:val="004C34AC"/>
    <w:rsid w:val="004C44E4"/>
    <w:rsid w:val="004C49D8"/>
    <w:rsid w:val="004C6A2A"/>
    <w:rsid w:val="004D0226"/>
    <w:rsid w:val="004D1F50"/>
    <w:rsid w:val="004D46C3"/>
    <w:rsid w:val="004D61A3"/>
    <w:rsid w:val="004D6735"/>
    <w:rsid w:val="004E0376"/>
    <w:rsid w:val="004E3D09"/>
    <w:rsid w:val="004E4349"/>
    <w:rsid w:val="004E5E75"/>
    <w:rsid w:val="004E6E6D"/>
    <w:rsid w:val="004F083C"/>
    <w:rsid w:val="004F3003"/>
    <w:rsid w:val="004F309C"/>
    <w:rsid w:val="004F40E0"/>
    <w:rsid w:val="004F5158"/>
    <w:rsid w:val="004F5BBA"/>
    <w:rsid w:val="004F6E1E"/>
    <w:rsid w:val="00500D0B"/>
    <w:rsid w:val="00501FB9"/>
    <w:rsid w:val="00502232"/>
    <w:rsid w:val="00502770"/>
    <w:rsid w:val="00502D4F"/>
    <w:rsid w:val="0051008B"/>
    <w:rsid w:val="00510FE8"/>
    <w:rsid w:val="00515454"/>
    <w:rsid w:val="005177D2"/>
    <w:rsid w:val="00517902"/>
    <w:rsid w:val="00520343"/>
    <w:rsid w:val="00522D07"/>
    <w:rsid w:val="005258E7"/>
    <w:rsid w:val="00525FEF"/>
    <w:rsid w:val="00526093"/>
    <w:rsid w:val="00530198"/>
    <w:rsid w:val="00531356"/>
    <w:rsid w:val="00533DF6"/>
    <w:rsid w:val="0053426C"/>
    <w:rsid w:val="00534D02"/>
    <w:rsid w:val="005357A1"/>
    <w:rsid w:val="0053586E"/>
    <w:rsid w:val="005373C5"/>
    <w:rsid w:val="00537D81"/>
    <w:rsid w:val="0054186A"/>
    <w:rsid w:val="0054385E"/>
    <w:rsid w:val="00543EB4"/>
    <w:rsid w:val="005446F1"/>
    <w:rsid w:val="0055432E"/>
    <w:rsid w:val="00554715"/>
    <w:rsid w:val="00554B6A"/>
    <w:rsid w:val="00555151"/>
    <w:rsid w:val="00555E2D"/>
    <w:rsid w:val="00560B4A"/>
    <w:rsid w:val="0056247F"/>
    <w:rsid w:val="00562ACD"/>
    <w:rsid w:val="00562E66"/>
    <w:rsid w:val="005640E4"/>
    <w:rsid w:val="0056699F"/>
    <w:rsid w:val="00567590"/>
    <w:rsid w:val="00567804"/>
    <w:rsid w:val="005701B5"/>
    <w:rsid w:val="00572578"/>
    <w:rsid w:val="00573300"/>
    <w:rsid w:val="00574547"/>
    <w:rsid w:val="00575170"/>
    <w:rsid w:val="00575210"/>
    <w:rsid w:val="00580771"/>
    <w:rsid w:val="00580F97"/>
    <w:rsid w:val="00581FFE"/>
    <w:rsid w:val="00583DF6"/>
    <w:rsid w:val="0058463E"/>
    <w:rsid w:val="005859C9"/>
    <w:rsid w:val="0058690C"/>
    <w:rsid w:val="0058731C"/>
    <w:rsid w:val="005939CE"/>
    <w:rsid w:val="00594654"/>
    <w:rsid w:val="005962CE"/>
    <w:rsid w:val="00596568"/>
    <w:rsid w:val="005A0910"/>
    <w:rsid w:val="005A3F0F"/>
    <w:rsid w:val="005A661C"/>
    <w:rsid w:val="005A719D"/>
    <w:rsid w:val="005B2645"/>
    <w:rsid w:val="005B285C"/>
    <w:rsid w:val="005B459A"/>
    <w:rsid w:val="005B786C"/>
    <w:rsid w:val="005B7AA6"/>
    <w:rsid w:val="005C11F0"/>
    <w:rsid w:val="005C2EB6"/>
    <w:rsid w:val="005C405B"/>
    <w:rsid w:val="005D0378"/>
    <w:rsid w:val="005D057F"/>
    <w:rsid w:val="005D1192"/>
    <w:rsid w:val="005D18C8"/>
    <w:rsid w:val="005D1BAF"/>
    <w:rsid w:val="005D25C8"/>
    <w:rsid w:val="005D5FBF"/>
    <w:rsid w:val="005D6407"/>
    <w:rsid w:val="005E12DD"/>
    <w:rsid w:val="005E3010"/>
    <w:rsid w:val="005E4C4B"/>
    <w:rsid w:val="005E612F"/>
    <w:rsid w:val="005E68E0"/>
    <w:rsid w:val="005E6A8A"/>
    <w:rsid w:val="005E6FE7"/>
    <w:rsid w:val="005F2649"/>
    <w:rsid w:val="005F6A7B"/>
    <w:rsid w:val="005F6D2A"/>
    <w:rsid w:val="005F6E54"/>
    <w:rsid w:val="005F7160"/>
    <w:rsid w:val="00600985"/>
    <w:rsid w:val="00601050"/>
    <w:rsid w:val="00607E3B"/>
    <w:rsid w:val="00612ABD"/>
    <w:rsid w:val="00612DC0"/>
    <w:rsid w:val="00615C9C"/>
    <w:rsid w:val="00616382"/>
    <w:rsid w:val="006167EF"/>
    <w:rsid w:val="00617256"/>
    <w:rsid w:val="00620F0B"/>
    <w:rsid w:val="00621891"/>
    <w:rsid w:val="00624E5A"/>
    <w:rsid w:val="006274F8"/>
    <w:rsid w:val="006276F2"/>
    <w:rsid w:val="00630CF9"/>
    <w:rsid w:val="00631B04"/>
    <w:rsid w:val="00634E64"/>
    <w:rsid w:val="00643E91"/>
    <w:rsid w:val="0064454E"/>
    <w:rsid w:val="006464F8"/>
    <w:rsid w:val="006473BD"/>
    <w:rsid w:val="00647F7A"/>
    <w:rsid w:val="00650E1A"/>
    <w:rsid w:val="00655857"/>
    <w:rsid w:val="00657825"/>
    <w:rsid w:val="006603EA"/>
    <w:rsid w:val="00661F48"/>
    <w:rsid w:val="006626FE"/>
    <w:rsid w:val="00663081"/>
    <w:rsid w:val="006665B6"/>
    <w:rsid w:val="00666C40"/>
    <w:rsid w:val="00666F8F"/>
    <w:rsid w:val="006670FB"/>
    <w:rsid w:val="006679C2"/>
    <w:rsid w:val="0067146F"/>
    <w:rsid w:val="00672D66"/>
    <w:rsid w:val="00675776"/>
    <w:rsid w:val="00675CB7"/>
    <w:rsid w:val="00676FA9"/>
    <w:rsid w:val="00683860"/>
    <w:rsid w:val="00684094"/>
    <w:rsid w:val="00685165"/>
    <w:rsid w:val="0068571D"/>
    <w:rsid w:val="00686466"/>
    <w:rsid w:val="00687092"/>
    <w:rsid w:val="00690AE6"/>
    <w:rsid w:val="00691215"/>
    <w:rsid w:val="00696650"/>
    <w:rsid w:val="00696E1C"/>
    <w:rsid w:val="006A1509"/>
    <w:rsid w:val="006A1955"/>
    <w:rsid w:val="006A1CDC"/>
    <w:rsid w:val="006A2953"/>
    <w:rsid w:val="006A2F32"/>
    <w:rsid w:val="006A7C27"/>
    <w:rsid w:val="006A7FA3"/>
    <w:rsid w:val="006B0791"/>
    <w:rsid w:val="006B088C"/>
    <w:rsid w:val="006B1021"/>
    <w:rsid w:val="006B2847"/>
    <w:rsid w:val="006B2B3E"/>
    <w:rsid w:val="006B3B63"/>
    <w:rsid w:val="006B743A"/>
    <w:rsid w:val="006C00F1"/>
    <w:rsid w:val="006C052A"/>
    <w:rsid w:val="006C22EF"/>
    <w:rsid w:val="006C566E"/>
    <w:rsid w:val="006C5DBA"/>
    <w:rsid w:val="006D0C42"/>
    <w:rsid w:val="006D2D2E"/>
    <w:rsid w:val="006D382A"/>
    <w:rsid w:val="006D3FB5"/>
    <w:rsid w:val="006D4921"/>
    <w:rsid w:val="006D5F71"/>
    <w:rsid w:val="006D7CA3"/>
    <w:rsid w:val="006E0568"/>
    <w:rsid w:val="006E16E1"/>
    <w:rsid w:val="006E5BF4"/>
    <w:rsid w:val="006F0D3E"/>
    <w:rsid w:val="006F2493"/>
    <w:rsid w:val="006F52B9"/>
    <w:rsid w:val="006F5ED6"/>
    <w:rsid w:val="006F6834"/>
    <w:rsid w:val="007024FA"/>
    <w:rsid w:val="00704011"/>
    <w:rsid w:val="007048C7"/>
    <w:rsid w:val="00705012"/>
    <w:rsid w:val="00705ADD"/>
    <w:rsid w:val="007106E5"/>
    <w:rsid w:val="00710C40"/>
    <w:rsid w:val="007144F1"/>
    <w:rsid w:val="007161F4"/>
    <w:rsid w:val="00720416"/>
    <w:rsid w:val="00720A77"/>
    <w:rsid w:val="00721292"/>
    <w:rsid w:val="007222D4"/>
    <w:rsid w:val="00722DAF"/>
    <w:rsid w:val="007237CA"/>
    <w:rsid w:val="0072453B"/>
    <w:rsid w:val="007256AB"/>
    <w:rsid w:val="00726026"/>
    <w:rsid w:val="007323A8"/>
    <w:rsid w:val="00733A54"/>
    <w:rsid w:val="00734430"/>
    <w:rsid w:val="00735020"/>
    <w:rsid w:val="007352DA"/>
    <w:rsid w:val="00735A68"/>
    <w:rsid w:val="00736514"/>
    <w:rsid w:val="00736B0A"/>
    <w:rsid w:val="00736C8B"/>
    <w:rsid w:val="00743299"/>
    <w:rsid w:val="00743997"/>
    <w:rsid w:val="00744789"/>
    <w:rsid w:val="007460C2"/>
    <w:rsid w:val="00747507"/>
    <w:rsid w:val="007508F6"/>
    <w:rsid w:val="007524D1"/>
    <w:rsid w:val="00752C4E"/>
    <w:rsid w:val="007555D3"/>
    <w:rsid w:val="0075591E"/>
    <w:rsid w:val="00755B48"/>
    <w:rsid w:val="007568E8"/>
    <w:rsid w:val="00760453"/>
    <w:rsid w:val="007613F6"/>
    <w:rsid w:val="00763EC5"/>
    <w:rsid w:val="00765718"/>
    <w:rsid w:val="007658B8"/>
    <w:rsid w:val="00765BE4"/>
    <w:rsid w:val="0076786B"/>
    <w:rsid w:val="00767E28"/>
    <w:rsid w:val="00771A8F"/>
    <w:rsid w:val="00772EF0"/>
    <w:rsid w:val="00773DA7"/>
    <w:rsid w:val="0077426C"/>
    <w:rsid w:val="00774551"/>
    <w:rsid w:val="00774935"/>
    <w:rsid w:val="00777EDD"/>
    <w:rsid w:val="00781287"/>
    <w:rsid w:val="00783B36"/>
    <w:rsid w:val="00785AF6"/>
    <w:rsid w:val="00785FC6"/>
    <w:rsid w:val="007870AA"/>
    <w:rsid w:val="007878DF"/>
    <w:rsid w:val="007918C7"/>
    <w:rsid w:val="00791EDA"/>
    <w:rsid w:val="00792516"/>
    <w:rsid w:val="007925A8"/>
    <w:rsid w:val="00793021"/>
    <w:rsid w:val="0079655F"/>
    <w:rsid w:val="00797712"/>
    <w:rsid w:val="0079785D"/>
    <w:rsid w:val="007A0B0D"/>
    <w:rsid w:val="007A1195"/>
    <w:rsid w:val="007A386B"/>
    <w:rsid w:val="007A7BE4"/>
    <w:rsid w:val="007A7D54"/>
    <w:rsid w:val="007A7DAA"/>
    <w:rsid w:val="007B0A84"/>
    <w:rsid w:val="007B0B3A"/>
    <w:rsid w:val="007B1167"/>
    <w:rsid w:val="007B30E0"/>
    <w:rsid w:val="007B6D2E"/>
    <w:rsid w:val="007B77AD"/>
    <w:rsid w:val="007C2E3D"/>
    <w:rsid w:val="007C541C"/>
    <w:rsid w:val="007C54E9"/>
    <w:rsid w:val="007C6A01"/>
    <w:rsid w:val="007C6EC2"/>
    <w:rsid w:val="007C71CF"/>
    <w:rsid w:val="007C76FF"/>
    <w:rsid w:val="007D0A42"/>
    <w:rsid w:val="007D0EDB"/>
    <w:rsid w:val="007D2ABE"/>
    <w:rsid w:val="007D37B5"/>
    <w:rsid w:val="007D3FB2"/>
    <w:rsid w:val="007D4569"/>
    <w:rsid w:val="007D6575"/>
    <w:rsid w:val="007D7514"/>
    <w:rsid w:val="007D7A83"/>
    <w:rsid w:val="007E039D"/>
    <w:rsid w:val="007E048F"/>
    <w:rsid w:val="007E21A4"/>
    <w:rsid w:val="007E3EED"/>
    <w:rsid w:val="007E4063"/>
    <w:rsid w:val="007E417C"/>
    <w:rsid w:val="007E6822"/>
    <w:rsid w:val="007E7200"/>
    <w:rsid w:val="007E7560"/>
    <w:rsid w:val="007F5556"/>
    <w:rsid w:val="007F7DF2"/>
    <w:rsid w:val="00800DC2"/>
    <w:rsid w:val="008024B4"/>
    <w:rsid w:val="00803C3C"/>
    <w:rsid w:val="00803EFC"/>
    <w:rsid w:val="00804B2D"/>
    <w:rsid w:val="00804C01"/>
    <w:rsid w:val="0081228A"/>
    <w:rsid w:val="008233F1"/>
    <w:rsid w:val="00826B2A"/>
    <w:rsid w:val="00827A17"/>
    <w:rsid w:val="00832C85"/>
    <w:rsid w:val="00835977"/>
    <w:rsid w:val="00842105"/>
    <w:rsid w:val="00843FBE"/>
    <w:rsid w:val="008450EA"/>
    <w:rsid w:val="00845937"/>
    <w:rsid w:val="00845DE9"/>
    <w:rsid w:val="0084672F"/>
    <w:rsid w:val="008524AD"/>
    <w:rsid w:val="00852906"/>
    <w:rsid w:val="00854594"/>
    <w:rsid w:val="00855091"/>
    <w:rsid w:val="00856150"/>
    <w:rsid w:val="00856AF9"/>
    <w:rsid w:val="00856FD8"/>
    <w:rsid w:val="00861BF3"/>
    <w:rsid w:val="00863641"/>
    <w:rsid w:val="00863861"/>
    <w:rsid w:val="00864513"/>
    <w:rsid w:val="00864912"/>
    <w:rsid w:val="0086604C"/>
    <w:rsid w:val="00872A8F"/>
    <w:rsid w:val="00880745"/>
    <w:rsid w:val="0088147E"/>
    <w:rsid w:val="00882557"/>
    <w:rsid w:val="008827F6"/>
    <w:rsid w:val="00885DE2"/>
    <w:rsid w:val="00885E11"/>
    <w:rsid w:val="00887404"/>
    <w:rsid w:val="00890523"/>
    <w:rsid w:val="00893778"/>
    <w:rsid w:val="00894793"/>
    <w:rsid w:val="00894ED9"/>
    <w:rsid w:val="00895335"/>
    <w:rsid w:val="00897717"/>
    <w:rsid w:val="008A2C5C"/>
    <w:rsid w:val="008A3515"/>
    <w:rsid w:val="008A3E6D"/>
    <w:rsid w:val="008A4E12"/>
    <w:rsid w:val="008A4E69"/>
    <w:rsid w:val="008A6020"/>
    <w:rsid w:val="008A6DF6"/>
    <w:rsid w:val="008A6E98"/>
    <w:rsid w:val="008A6EDC"/>
    <w:rsid w:val="008A6F97"/>
    <w:rsid w:val="008B2DAA"/>
    <w:rsid w:val="008B6CF1"/>
    <w:rsid w:val="008B7554"/>
    <w:rsid w:val="008C4F5A"/>
    <w:rsid w:val="008D1BE1"/>
    <w:rsid w:val="008D212E"/>
    <w:rsid w:val="008D288C"/>
    <w:rsid w:val="008D356C"/>
    <w:rsid w:val="008D3FC8"/>
    <w:rsid w:val="008D3FCE"/>
    <w:rsid w:val="008D40D9"/>
    <w:rsid w:val="008D5844"/>
    <w:rsid w:val="008E0BBD"/>
    <w:rsid w:val="008E4011"/>
    <w:rsid w:val="008E4F80"/>
    <w:rsid w:val="00901EB4"/>
    <w:rsid w:val="009027EF"/>
    <w:rsid w:val="00902913"/>
    <w:rsid w:val="009032A4"/>
    <w:rsid w:val="009056E9"/>
    <w:rsid w:val="00905B12"/>
    <w:rsid w:val="00910D96"/>
    <w:rsid w:val="00912B04"/>
    <w:rsid w:val="00913BF6"/>
    <w:rsid w:val="009144C8"/>
    <w:rsid w:val="00915CBE"/>
    <w:rsid w:val="0091678C"/>
    <w:rsid w:val="0091719D"/>
    <w:rsid w:val="00917FC3"/>
    <w:rsid w:val="009279D1"/>
    <w:rsid w:val="00931E11"/>
    <w:rsid w:val="00937230"/>
    <w:rsid w:val="00940A4C"/>
    <w:rsid w:val="00942B80"/>
    <w:rsid w:val="009439BE"/>
    <w:rsid w:val="009455E8"/>
    <w:rsid w:val="00945B68"/>
    <w:rsid w:val="0095000F"/>
    <w:rsid w:val="00952DAD"/>
    <w:rsid w:val="00953E78"/>
    <w:rsid w:val="009543AC"/>
    <w:rsid w:val="00954465"/>
    <w:rsid w:val="00956962"/>
    <w:rsid w:val="00957953"/>
    <w:rsid w:val="009601EC"/>
    <w:rsid w:val="00960A08"/>
    <w:rsid w:val="009631F2"/>
    <w:rsid w:val="00964F11"/>
    <w:rsid w:val="0096692D"/>
    <w:rsid w:val="00973CF3"/>
    <w:rsid w:val="00974866"/>
    <w:rsid w:val="009830D8"/>
    <w:rsid w:val="00983CD0"/>
    <w:rsid w:val="00984059"/>
    <w:rsid w:val="00986082"/>
    <w:rsid w:val="00987C07"/>
    <w:rsid w:val="009907E1"/>
    <w:rsid w:val="009911E9"/>
    <w:rsid w:val="00991205"/>
    <w:rsid w:val="009943A4"/>
    <w:rsid w:val="00994AB1"/>
    <w:rsid w:val="00996B63"/>
    <w:rsid w:val="0099737D"/>
    <w:rsid w:val="009977BA"/>
    <w:rsid w:val="009A230B"/>
    <w:rsid w:val="009A2EA8"/>
    <w:rsid w:val="009A3BD6"/>
    <w:rsid w:val="009A715B"/>
    <w:rsid w:val="009B183A"/>
    <w:rsid w:val="009B24DD"/>
    <w:rsid w:val="009B42C6"/>
    <w:rsid w:val="009B5597"/>
    <w:rsid w:val="009B704E"/>
    <w:rsid w:val="009B7B28"/>
    <w:rsid w:val="009B7B69"/>
    <w:rsid w:val="009C2A71"/>
    <w:rsid w:val="009C66BF"/>
    <w:rsid w:val="009C6785"/>
    <w:rsid w:val="009D1C65"/>
    <w:rsid w:val="009D7265"/>
    <w:rsid w:val="009E098A"/>
    <w:rsid w:val="009E0BA1"/>
    <w:rsid w:val="009E123B"/>
    <w:rsid w:val="009E14E5"/>
    <w:rsid w:val="009E2899"/>
    <w:rsid w:val="009E3ED2"/>
    <w:rsid w:val="009E4FA4"/>
    <w:rsid w:val="009E5628"/>
    <w:rsid w:val="009E6628"/>
    <w:rsid w:val="009E79C3"/>
    <w:rsid w:val="009F2FDD"/>
    <w:rsid w:val="009F31A0"/>
    <w:rsid w:val="009F3687"/>
    <w:rsid w:val="009F3891"/>
    <w:rsid w:val="009F7189"/>
    <w:rsid w:val="009F72AF"/>
    <w:rsid w:val="009F7792"/>
    <w:rsid w:val="00A0055A"/>
    <w:rsid w:val="00A00E00"/>
    <w:rsid w:val="00A00E3E"/>
    <w:rsid w:val="00A0287E"/>
    <w:rsid w:val="00A032F4"/>
    <w:rsid w:val="00A040CB"/>
    <w:rsid w:val="00A119D8"/>
    <w:rsid w:val="00A21B26"/>
    <w:rsid w:val="00A223E7"/>
    <w:rsid w:val="00A23EB2"/>
    <w:rsid w:val="00A25E4B"/>
    <w:rsid w:val="00A260AD"/>
    <w:rsid w:val="00A30863"/>
    <w:rsid w:val="00A3149A"/>
    <w:rsid w:val="00A32471"/>
    <w:rsid w:val="00A33D61"/>
    <w:rsid w:val="00A35964"/>
    <w:rsid w:val="00A35FFA"/>
    <w:rsid w:val="00A401DA"/>
    <w:rsid w:val="00A404D9"/>
    <w:rsid w:val="00A41742"/>
    <w:rsid w:val="00A426B5"/>
    <w:rsid w:val="00A45039"/>
    <w:rsid w:val="00A45509"/>
    <w:rsid w:val="00A4700C"/>
    <w:rsid w:val="00A47E49"/>
    <w:rsid w:val="00A53755"/>
    <w:rsid w:val="00A5399A"/>
    <w:rsid w:val="00A56BA3"/>
    <w:rsid w:val="00A5752D"/>
    <w:rsid w:val="00A62D37"/>
    <w:rsid w:val="00A63E5E"/>
    <w:rsid w:val="00A65154"/>
    <w:rsid w:val="00A6538A"/>
    <w:rsid w:val="00A655A5"/>
    <w:rsid w:val="00A66768"/>
    <w:rsid w:val="00A66E9E"/>
    <w:rsid w:val="00A67D87"/>
    <w:rsid w:val="00A70EA1"/>
    <w:rsid w:val="00A72806"/>
    <w:rsid w:val="00A74355"/>
    <w:rsid w:val="00A74791"/>
    <w:rsid w:val="00A75397"/>
    <w:rsid w:val="00A7570F"/>
    <w:rsid w:val="00A75E05"/>
    <w:rsid w:val="00A76536"/>
    <w:rsid w:val="00A76786"/>
    <w:rsid w:val="00A77E03"/>
    <w:rsid w:val="00A80530"/>
    <w:rsid w:val="00A8356C"/>
    <w:rsid w:val="00A83D52"/>
    <w:rsid w:val="00A83FAE"/>
    <w:rsid w:val="00A84EEE"/>
    <w:rsid w:val="00A84F51"/>
    <w:rsid w:val="00A86014"/>
    <w:rsid w:val="00A87196"/>
    <w:rsid w:val="00A903F6"/>
    <w:rsid w:val="00A90BC2"/>
    <w:rsid w:val="00A928A1"/>
    <w:rsid w:val="00A941FA"/>
    <w:rsid w:val="00AA1544"/>
    <w:rsid w:val="00AA52DD"/>
    <w:rsid w:val="00AA5F49"/>
    <w:rsid w:val="00AA7118"/>
    <w:rsid w:val="00AA7463"/>
    <w:rsid w:val="00AB0DAE"/>
    <w:rsid w:val="00AB0E8E"/>
    <w:rsid w:val="00AB3774"/>
    <w:rsid w:val="00AB4CD9"/>
    <w:rsid w:val="00AB5810"/>
    <w:rsid w:val="00AB68FD"/>
    <w:rsid w:val="00AB7541"/>
    <w:rsid w:val="00AB771D"/>
    <w:rsid w:val="00AC1808"/>
    <w:rsid w:val="00AC371A"/>
    <w:rsid w:val="00AC491C"/>
    <w:rsid w:val="00AC5514"/>
    <w:rsid w:val="00AC5F28"/>
    <w:rsid w:val="00AC7653"/>
    <w:rsid w:val="00AC7CD3"/>
    <w:rsid w:val="00AD0304"/>
    <w:rsid w:val="00AD036B"/>
    <w:rsid w:val="00AD0B9A"/>
    <w:rsid w:val="00AD10DC"/>
    <w:rsid w:val="00AD2E11"/>
    <w:rsid w:val="00AD4A3A"/>
    <w:rsid w:val="00AD4C36"/>
    <w:rsid w:val="00AE014A"/>
    <w:rsid w:val="00AE2216"/>
    <w:rsid w:val="00AE23A0"/>
    <w:rsid w:val="00AE3BD8"/>
    <w:rsid w:val="00AE5116"/>
    <w:rsid w:val="00AE6555"/>
    <w:rsid w:val="00AF0D2A"/>
    <w:rsid w:val="00AF41C1"/>
    <w:rsid w:val="00AF4D9A"/>
    <w:rsid w:val="00AF55F0"/>
    <w:rsid w:val="00AF68C6"/>
    <w:rsid w:val="00AF6911"/>
    <w:rsid w:val="00B0158F"/>
    <w:rsid w:val="00B019D6"/>
    <w:rsid w:val="00B01D5C"/>
    <w:rsid w:val="00B01D6B"/>
    <w:rsid w:val="00B06146"/>
    <w:rsid w:val="00B06DA4"/>
    <w:rsid w:val="00B07DD9"/>
    <w:rsid w:val="00B118B5"/>
    <w:rsid w:val="00B13787"/>
    <w:rsid w:val="00B14748"/>
    <w:rsid w:val="00B15FC5"/>
    <w:rsid w:val="00B1606E"/>
    <w:rsid w:val="00B16A25"/>
    <w:rsid w:val="00B16E25"/>
    <w:rsid w:val="00B20C91"/>
    <w:rsid w:val="00B21B41"/>
    <w:rsid w:val="00B225D0"/>
    <w:rsid w:val="00B2674B"/>
    <w:rsid w:val="00B32202"/>
    <w:rsid w:val="00B33A59"/>
    <w:rsid w:val="00B33BD2"/>
    <w:rsid w:val="00B35F4F"/>
    <w:rsid w:val="00B42DCE"/>
    <w:rsid w:val="00B4376A"/>
    <w:rsid w:val="00B43D4C"/>
    <w:rsid w:val="00B45EAC"/>
    <w:rsid w:val="00B465BA"/>
    <w:rsid w:val="00B46E2B"/>
    <w:rsid w:val="00B50C61"/>
    <w:rsid w:val="00B50CBF"/>
    <w:rsid w:val="00B51D12"/>
    <w:rsid w:val="00B635A5"/>
    <w:rsid w:val="00B63986"/>
    <w:rsid w:val="00B64E0A"/>
    <w:rsid w:val="00B678D8"/>
    <w:rsid w:val="00B7014B"/>
    <w:rsid w:val="00B7088A"/>
    <w:rsid w:val="00B709F9"/>
    <w:rsid w:val="00B72DA6"/>
    <w:rsid w:val="00B76C71"/>
    <w:rsid w:val="00B76E59"/>
    <w:rsid w:val="00B8257C"/>
    <w:rsid w:val="00B832FE"/>
    <w:rsid w:val="00B8461B"/>
    <w:rsid w:val="00B86B70"/>
    <w:rsid w:val="00B90697"/>
    <w:rsid w:val="00B91C95"/>
    <w:rsid w:val="00B92AB5"/>
    <w:rsid w:val="00B95D93"/>
    <w:rsid w:val="00B96926"/>
    <w:rsid w:val="00B96C1F"/>
    <w:rsid w:val="00B974B4"/>
    <w:rsid w:val="00BA11D5"/>
    <w:rsid w:val="00BA6A2A"/>
    <w:rsid w:val="00BA6C0E"/>
    <w:rsid w:val="00BB1639"/>
    <w:rsid w:val="00BB1F47"/>
    <w:rsid w:val="00BB44C4"/>
    <w:rsid w:val="00BB4DEF"/>
    <w:rsid w:val="00BC0407"/>
    <w:rsid w:val="00BC2708"/>
    <w:rsid w:val="00BC3620"/>
    <w:rsid w:val="00BD25B7"/>
    <w:rsid w:val="00BD32EA"/>
    <w:rsid w:val="00BD3ECD"/>
    <w:rsid w:val="00BD5841"/>
    <w:rsid w:val="00BD65D3"/>
    <w:rsid w:val="00BD7C45"/>
    <w:rsid w:val="00BE352B"/>
    <w:rsid w:val="00BE6AF4"/>
    <w:rsid w:val="00BF0112"/>
    <w:rsid w:val="00BF1A72"/>
    <w:rsid w:val="00BF3081"/>
    <w:rsid w:val="00BF358C"/>
    <w:rsid w:val="00BF6590"/>
    <w:rsid w:val="00BF7D3F"/>
    <w:rsid w:val="00C00DA2"/>
    <w:rsid w:val="00C03C11"/>
    <w:rsid w:val="00C04A66"/>
    <w:rsid w:val="00C1081A"/>
    <w:rsid w:val="00C10889"/>
    <w:rsid w:val="00C12F07"/>
    <w:rsid w:val="00C14666"/>
    <w:rsid w:val="00C149D8"/>
    <w:rsid w:val="00C166C5"/>
    <w:rsid w:val="00C21C87"/>
    <w:rsid w:val="00C22D54"/>
    <w:rsid w:val="00C234C9"/>
    <w:rsid w:val="00C235E7"/>
    <w:rsid w:val="00C26C54"/>
    <w:rsid w:val="00C30569"/>
    <w:rsid w:val="00C314F2"/>
    <w:rsid w:val="00C330B7"/>
    <w:rsid w:val="00C33E1B"/>
    <w:rsid w:val="00C34C1E"/>
    <w:rsid w:val="00C35FFB"/>
    <w:rsid w:val="00C360A8"/>
    <w:rsid w:val="00C36E6E"/>
    <w:rsid w:val="00C3773C"/>
    <w:rsid w:val="00C41771"/>
    <w:rsid w:val="00C42E52"/>
    <w:rsid w:val="00C4445B"/>
    <w:rsid w:val="00C4517A"/>
    <w:rsid w:val="00C46104"/>
    <w:rsid w:val="00C47A98"/>
    <w:rsid w:val="00C5352B"/>
    <w:rsid w:val="00C55409"/>
    <w:rsid w:val="00C55E4A"/>
    <w:rsid w:val="00C563B1"/>
    <w:rsid w:val="00C57CEE"/>
    <w:rsid w:val="00C62F62"/>
    <w:rsid w:val="00C642A8"/>
    <w:rsid w:val="00C64991"/>
    <w:rsid w:val="00C665DA"/>
    <w:rsid w:val="00C6713A"/>
    <w:rsid w:val="00C70B42"/>
    <w:rsid w:val="00C74533"/>
    <w:rsid w:val="00C74FD9"/>
    <w:rsid w:val="00C758F0"/>
    <w:rsid w:val="00C843D0"/>
    <w:rsid w:val="00C85A0A"/>
    <w:rsid w:val="00C86612"/>
    <w:rsid w:val="00C86979"/>
    <w:rsid w:val="00C86EF6"/>
    <w:rsid w:val="00C912FC"/>
    <w:rsid w:val="00C95487"/>
    <w:rsid w:val="00CA144C"/>
    <w:rsid w:val="00CA20DB"/>
    <w:rsid w:val="00CA43CA"/>
    <w:rsid w:val="00CA4BAE"/>
    <w:rsid w:val="00CA4C32"/>
    <w:rsid w:val="00CA5645"/>
    <w:rsid w:val="00CA63FE"/>
    <w:rsid w:val="00CA6576"/>
    <w:rsid w:val="00CA7278"/>
    <w:rsid w:val="00CB5879"/>
    <w:rsid w:val="00CC111B"/>
    <w:rsid w:val="00CC1A1B"/>
    <w:rsid w:val="00CC3BB7"/>
    <w:rsid w:val="00CC3CFB"/>
    <w:rsid w:val="00CC4C91"/>
    <w:rsid w:val="00CC62E4"/>
    <w:rsid w:val="00CC6361"/>
    <w:rsid w:val="00CC6B4D"/>
    <w:rsid w:val="00CD1ABC"/>
    <w:rsid w:val="00CD1DA4"/>
    <w:rsid w:val="00CD4BF5"/>
    <w:rsid w:val="00CE02D9"/>
    <w:rsid w:val="00CE182B"/>
    <w:rsid w:val="00CE63CD"/>
    <w:rsid w:val="00CE6E39"/>
    <w:rsid w:val="00CF0C43"/>
    <w:rsid w:val="00CF564A"/>
    <w:rsid w:val="00CF6D78"/>
    <w:rsid w:val="00D013A0"/>
    <w:rsid w:val="00D019B8"/>
    <w:rsid w:val="00D019D3"/>
    <w:rsid w:val="00D03FB4"/>
    <w:rsid w:val="00D054B3"/>
    <w:rsid w:val="00D05BF1"/>
    <w:rsid w:val="00D06D79"/>
    <w:rsid w:val="00D0733E"/>
    <w:rsid w:val="00D079FD"/>
    <w:rsid w:val="00D10418"/>
    <w:rsid w:val="00D10444"/>
    <w:rsid w:val="00D13B14"/>
    <w:rsid w:val="00D143E3"/>
    <w:rsid w:val="00D16142"/>
    <w:rsid w:val="00D169AF"/>
    <w:rsid w:val="00D16BAA"/>
    <w:rsid w:val="00D16DA6"/>
    <w:rsid w:val="00D1703B"/>
    <w:rsid w:val="00D20D45"/>
    <w:rsid w:val="00D2289E"/>
    <w:rsid w:val="00D229D3"/>
    <w:rsid w:val="00D22C8F"/>
    <w:rsid w:val="00D230E4"/>
    <w:rsid w:val="00D242D0"/>
    <w:rsid w:val="00D243B5"/>
    <w:rsid w:val="00D265B8"/>
    <w:rsid w:val="00D314C3"/>
    <w:rsid w:val="00D335AF"/>
    <w:rsid w:val="00D33B3B"/>
    <w:rsid w:val="00D3475E"/>
    <w:rsid w:val="00D3552E"/>
    <w:rsid w:val="00D37687"/>
    <w:rsid w:val="00D40482"/>
    <w:rsid w:val="00D40898"/>
    <w:rsid w:val="00D41B1F"/>
    <w:rsid w:val="00D422EA"/>
    <w:rsid w:val="00D42546"/>
    <w:rsid w:val="00D4301F"/>
    <w:rsid w:val="00D45135"/>
    <w:rsid w:val="00D47E55"/>
    <w:rsid w:val="00D50666"/>
    <w:rsid w:val="00D518C0"/>
    <w:rsid w:val="00D53332"/>
    <w:rsid w:val="00D53830"/>
    <w:rsid w:val="00D571E7"/>
    <w:rsid w:val="00D577E0"/>
    <w:rsid w:val="00D57A96"/>
    <w:rsid w:val="00D6025A"/>
    <w:rsid w:val="00D638B2"/>
    <w:rsid w:val="00D66581"/>
    <w:rsid w:val="00D66CA4"/>
    <w:rsid w:val="00D70432"/>
    <w:rsid w:val="00D7449B"/>
    <w:rsid w:val="00D748B3"/>
    <w:rsid w:val="00D759B5"/>
    <w:rsid w:val="00D77375"/>
    <w:rsid w:val="00D83434"/>
    <w:rsid w:val="00D84660"/>
    <w:rsid w:val="00D862B9"/>
    <w:rsid w:val="00D87F53"/>
    <w:rsid w:val="00D9135B"/>
    <w:rsid w:val="00D92B88"/>
    <w:rsid w:val="00D938B2"/>
    <w:rsid w:val="00D96650"/>
    <w:rsid w:val="00DA0B1F"/>
    <w:rsid w:val="00DA1CD0"/>
    <w:rsid w:val="00DA2B5E"/>
    <w:rsid w:val="00DA3863"/>
    <w:rsid w:val="00DA6DD3"/>
    <w:rsid w:val="00DA70AE"/>
    <w:rsid w:val="00DA7C52"/>
    <w:rsid w:val="00DB1098"/>
    <w:rsid w:val="00DB1A94"/>
    <w:rsid w:val="00DB33FB"/>
    <w:rsid w:val="00DB3A52"/>
    <w:rsid w:val="00DB6F22"/>
    <w:rsid w:val="00DC23CF"/>
    <w:rsid w:val="00DC447C"/>
    <w:rsid w:val="00DC44AC"/>
    <w:rsid w:val="00DC499A"/>
    <w:rsid w:val="00DC588A"/>
    <w:rsid w:val="00DC5ACC"/>
    <w:rsid w:val="00DC72D8"/>
    <w:rsid w:val="00DC75CB"/>
    <w:rsid w:val="00DC79E5"/>
    <w:rsid w:val="00DD25DB"/>
    <w:rsid w:val="00DD49C9"/>
    <w:rsid w:val="00DD62DC"/>
    <w:rsid w:val="00DD65C2"/>
    <w:rsid w:val="00DD68B0"/>
    <w:rsid w:val="00DD727A"/>
    <w:rsid w:val="00DE400E"/>
    <w:rsid w:val="00DE47C6"/>
    <w:rsid w:val="00DE50C3"/>
    <w:rsid w:val="00DE62BC"/>
    <w:rsid w:val="00DF2AD4"/>
    <w:rsid w:val="00DF5420"/>
    <w:rsid w:val="00DF59FA"/>
    <w:rsid w:val="00E00EC6"/>
    <w:rsid w:val="00E0106F"/>
    <w:rsid w:val="00E065BB"/>
    <w:rsid w:val="00E179BC"/>
    <w:rsid w:val="00E203EE"/>
    <w:rsid w:val="00E21C71"/>
    <w:rsid w:val="00E233DA"/>
    <w:rsid w:val="00E25416"/>
    <w:rsid w:val="00E278FE"/>
    <w:rsid w:val="00E31598"/>
    <w:rsid w:val="00E32CD4"/>
    <w:rsid w:val="00E33C91"/>
    <w:rsid w:val="00E36CBF"/>
    <w:rsid w:val="00E42B0D"/>
    <w:rsid w:val="00E438E7"/>
    <w:rsid w:val="00E47A8E"/>
    <w:rsid w:val="00E50E89"/>
    <w:rsid w:val="00E52805"/>
    <w:rsid w:val="00E53B72"/>
    <w:rsid w:val="00E53E01"/>
    <w:rsid w:val="00E60511"/>
    <w:rsid w:val="00E60C79"/>
    <w:rsid w:val="00E60D59"/>
    <w:rsid w:val="00E63843"/>
    <w:rsid w:val="00E667E3"/>
    <w:rsid w:val="00E66D9C"/>
    <w:rsid w:val="00E70E35"/>
    <w:rsid w:val="00E7123B"/>
    <w:rsid w:val="00E71EEC"/>
    <w:rsid w:val="00E73497"/>
    <w:rsid w:val="00E75BB1"/>
    <w:rsid w:val="00E77D90"/>
    <w:rsid w:val="00E83410"/>
    <w:rsid w:val="00E83B7C"/>
    <w:rsid w:val="00E841E0"/>
    <w:rsid w:val="00E8509E"/>
    <w:rsid w:val="00E91772"/>
    <w:rsid w:val="00E921E7"/>
    <w:rsid w:val="00E92B18"/>
    <w:rsid w:val="00E93524"/>
    <w:rsid w:val="00E96EA1"/>
    <w:rsid w:val="00EA07B1"/>
    <w:rsid w:val="00EA0C05"/>
    <w:rsid w:val="00EA2F5C"/>
    <w:rsid w:val="00EA369F"/>
    <w:rsid w:val="00EA3F28"/>
    <w:rsid w:val="00EA717F"/>
    <w:rsid w:val="00EB05B8"/>
    <w:rsid w:val="00EB2BDD"/>
    <w:rsid w:val="00EB3917"/>
    <w:rsid w:val="00EB58A0"/>
    <w:rsid w:val="00EB6913"/>
    <w:rsid w:val="00EB7341"/>
    <w:rsid w:val="00EC1019"/>
    <w:rsid w:val="00EC1564"/>
    <w:rsid w:val="00EC1D34"/>
    <w:rsid w:val="00EC3945"/>
    <w:rsid w:val="00EC5247"/>
    <w:rsid w:val="00EC712D"/>
    <w:rsid w:val="00ED0E43"/>
    <w:rsid w:val="00ED16E6"/>
    <w:rsid w:val="00ED1956"/>
    <w:rsid w:val="00ED2934"/>
    <w:rsid w:val="00ED61A6"/>
    <w:rsid w:val="00ED64C2"/>
    <w:rsid w:val="00ED6EEC"/>
    <w:rsid w:val="00EE1418"/>
    <w:rsid w:val="00EE295A"/>
    <w:rsid w:val="00EE402D"/>
    <w:rsid w:val="00EE60C2"/>
    <w:rsid w:val="00EE6BCE"/>
    <w:rsid w:val="00EF1A6F"/>
    <w:rsid w:val="00EF250C"/>
    <w:rsid w:val="00F05857"/>
    <w:rsid w:val="00F072A6"/>
    <w:rsid w:val="00F10F40"/>
    <w:rsid w:val="00F1386D"/>
    <w:rsid w:val="00F13F72"/>
    <w:rsid w:val="00F1445D"/>
    <w:rsid w:val="00F15A46"/>
    <w:rsid w:val="00F16C73"/>
    <w:rsid w:val="00F20D59"/>
    <w:rsid w:val="00F21D6A"/>
    <w:rsid w:val="00F232C0"/>
    <w:rsid w:val="00F23505"/>
    <w:rsid w:val="00F24F75"/>
    <w:rsid w:val="00F24FD2"/>
    <w:rsid w:val="00F2785D"/>
    <w:rsid w:val="00F3036B"/>
    <w:rsid w:val="00F3219F"/>
    <w:rsid w:val="00F3303A"/>
    <w:rsid w:val="00F33541"/>
    <w:rsid w:val="00F34BF4"/>
    <w:rsid w:val="00F36188"/>
    <w:rsid w:val="00F36236"/>
    <w:rsid w:val="00F3628C"/>
    <w:rsid w:val="00F3629D"/>
    <w:rsid w:val="00F3673E"/>
    <w:rsid w:val="00F37E3C"/>
    <w:rsid w:val="00F420E0"/>
    <w:rsid w:val="00F465CB"/>
    <w:rsid w:val="00F472D5"/>
    <w:rsid w:val="00F51A5C"/>
    <w:rsid w:val="00F52E7C"/>
    <w:rsid w:val="00F54A8F"/>
    <w:rsid w:val="00F55B72"/>
    <w:rsid w:val="00F65ADE"/>
    <w:rsid w:val="00F65F1D"/>
    <w:rsid w:val="00F73BE9"/>
    <w:rsid w:val="00F75A15"/>
    <w:rsid w:val="00F769FD"/>
    <w:rsid w:val="00F839F8"/>
    <w:rsid w:val="00F84313"/>
    <w:rsid w:val="00F96AF0"/>
    <w:rsid w:val="00FA1B6B"/>
    <w:rsid w:val="00FA2B67"/>
    <w:rsid w:val="00FA3194"/>
    <w:rsid w:val="00FA4B20"/>
    <w:rsid w:val="00FA6AA1"/>
    <w:rsid w:val="00FA7D4B"/>
    <w:rsid w:val="00FB0238"/>
    <w:rsid w:val="00FB02C5"/>
    <w:rsid w:val="00FB6C1E"/>
    <w:rsid w:val="00FB7DCB"/>
    <w:rsid w:val="00FC288C"/>
    <w:rsid w:val="00FC3276"/>
    <w:rsid w:val="00FC55AE"/>
    <w:rsid w:val="00FC633A"/>
    <w:rsid w:val="00FC6E30"/>
    <w:rsid w:val="00FD1140"/>
    <w:rsid w:val="00FE046C"/>
    <w:rsid w:val="00FE0868"/>
    <w:rsid w:val="00FE366D"/>
    <w:rsid w:val="00FE3F6D"/>
    <w:rsid w:val="00FE7418"/>
    <w:rsid w:val="00FF25EE"/>
    <w:rsid w:val="00FF3243"/>
    <w:rsid w:val="00FF54F2"/>
    <w:rsid w:val="00FF5BC4"/>
    <w:rsid w:val="00FF7843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40D516"/>
  <w15:docId w15:val="{2691F8E3-D6EC-4788-A825-B546C8F2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73E"/>
    <w:rPr>
      <w:sz w:val="28"/>
    </w:rPr>
  </w:style>
  <w:style w:type="paragraph" w:styleId="1">
    <w:name w:val="heading 1"/>
    <w:basedOn w:val="a0"/>
    <w:next w:val="a0"/>
    <w:link w:val="10"/>
    <w:qFormat/>
    <w:rsid w:val="00172F9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996B63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2C516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A719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0"/>
    <w:next w:val="a0"/>
    <w:qFormat/>
    <w:rsid w:val="005A719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5A719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5A719D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rsid w:val="005A719D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rsid w:val="005A719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FE3F6D"/>
    <w:pPr>
      <w:ind w:firstLine="709"/>
      <w:jc w:val="both"/>
    </w:pPr>
    <w:rPr>
      <w:sz w:val="28"/>
    </w:rPr>
  </w:style>
  <w:style w:type="character" w:styleId="a4">
    <w:name w:val="Hyperlink"/>
    <w:uiPriority w:val="99"/>
    <w:rsid w:val="008A3E6D"/>
    <w:rPr>
      <w:color w:val="0000FF"/>
      <w:u w:val="single"/>
    </w:rPr>
  </w:style>
  <w:style w:type="paragraph" w:styleId="a5">
    <w:name w:val="footer"/>
    <w:basedOn w:val="a0"/>
    <w:link w:val="a6"/>
    <w:uiPriority w:val="99"/>
    <w:rsid w:val="000B1E42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0B1E42"/>
  </w:style>
  <w:style w:type="paragraph" w:styleId="12">
    <w:name w:val="toc 1"/>
    <w:basedOn w:val="a0"/>
    <w:next w:val="a0"/>
    <w:autoRedefine/>
    <w:uiPriority w:val="39"/>
    <w:rsid w:val="00010031"/>
    <w:pPr>
      <w:keepNext/>
      <w:tabs>
        <w:tab w:val="left" w:pos="540"/>
        <w:tab w:val="right" w:leader="dot" w:pos="9060"/>
      </w:tabs>
      <w:spacing w:line="360" w:lineRule="auto"/>
      <w:jc w:val="both"/>
    </w:pPr>
  </w:style>
  <w:style w:type="paragraph" w:styleId="a8">
    <w:name w:val="header"/>
    <w:basedOn w:val="a0"/>
    <w:link w:val="a9"/>
    <w:uiPriority w:val="99"/>
    <w:rsid w:val="005A719D"/>
    <w:pPr>
      <w:tabs>
        <w:tab w:val="center" w:pos="4153"/>
        <w:tab w:val="right" w:pos="8306"/>
      </w:tabs>
    </w:pPr>
    <w:rPr>
      <w:sz w:val="20"/>
    </w:rPr>
  </w:style>
  <w:style w:type="paragraph" w:styleId="20">
    <w:name w:val="Body Text 2"/>
    <w:basedOn w:val="a0"/>
    <w:rsid w:val="005A719D"/>
    <w:rPr>
      <w:sz w:val="32"/>
    </w:rPr>
  </w:style>
  <w:style w:type="paragraph" w:styleId="21">
    <w:name w:val="toc 2"/>
    <w:basedOn w:val="a0"/>
    <w:next w:val="a0"/>
    <w:autoRedefine/>
    <w:uiPriority w:val="39"/>
    <w:rsid w:val="00010031"/>
    <w:pPr>
      <w:tabs>
        <w:tab w:val="left" w:pos="900"/>
        <w:tab w:val="right" w:leader="dot" w:pos="9060"/>
      </w:tabs>
      <w:spacing w:line="360" w:lineRule="auto"/>
      <w:ind w:left="200"/>
    </w:pPr>
    <w:rPr>
      <w:smallCaps/>
      <w:sz w:val="20"/>
    </w:rPr>
  </w:style>
  <w:style w:type="paragraph" w:styleId="31">
    <w:name w:val="toc 3"/>
    <w:basedOn w:val="a0"/>
    <w:next w:val="a0"/>
    <w:autoRedefine/>
    <w:semiHidden/>
    <w:rsid w:val="005A719D"/>
    <w:pPr>
      <w:ind w:left="400"/>
    </w:pPr>
    <w:rPr>
      <w:i/>
      <w:sz w:val="20"/>
    </w:rPr>
  </w:style>
  <w:style w:type="paragraph" w:customStyle="1" w:styleId="aa">
    <w:name w:val="ДСпис"/>
    <w:basedOn w:val="a0"/>
    <w:rsid w:val="005A719D"/>
    <w:pPr>
      <w:tabs>
        <w:tab w:val="num" w:pos="2461"/>
      </w:tabs>
      <w:ind w:left="2461" w:hanging="360"/>
    </w:pPr>
    <w:rPr>
      <w:sz w:val="20"/>
    </w:rPr>
  </w:style>
  <w:style w:type="paragraph" w:styleId="ab">
    <w:name w:val="caption"/>
    <w:basedOn w:val="a0"/>
    <w:next w:val="a0"/>
    <w:qFormat/>
    <w:rsid w:val="005A719D"/>
    <w:pPr>
      <w:spacing w:before="120" w:after="120"/>
    </w:pPr>
    <w:rPr>
      <w:b/>
      <w:bCs/>
      <w:sz w:val="20"/>
    </w:rPr>
  </w:style>
  <w:style w:type="paragraph" w:styleId="ac">
    <w:name w:val="table of figures"/>
    <w:basedOn w:val="a0"/>
    <w:next w:val="a0"/>
    <w:semiHidden/>
    <w:rsid w:val="005A719D"/>
    <w:pPr>
      <w:ind w:left="400" w:hanging="400"/>
    </w:pPr>
    <w:rPr>
      <w:sz w:val="20"/>
    </w:rPr>
  </w:style>
  <w:style w:type="paragraph" w:customStyle="1" w:styleId="1TimesNewRoman6">
    <w:name w:val="Стиль Заголовок 1 + Times New Roman По центру После:  6 пт"/>
    <w:basedOn w:val="1"/>
    <w:rsid w:val="00AA7463"/>
    <w:pPr>
      <w:suppressAutoHyphens/>
      <w:spacing w:after="120"/>
      <w:jc w:val="center"/>
    </w:pPr>
    <w:rPr>
      <w:rFonts w:ascii="Times New Roman" w:hAnsi="Times New Roman" w:cs="Times New Roman"/>
      <w:szCs w:val="20"/>
    </w:rPr>
  </w:style>
  <w:style w:type="character" w:styleId="ad">
    <w:name w:val="Emphasis"/>
    <w:qFormat/>
    <w:rsid w:val="00036D3C"/>
    <w:rPr>
      <w:i/>
      <w:iCs/>
    </w:rPr>
  </w:style>
  <w:style w:type="paragraph" w:customStyle="1" w:styleId="Normal1">
    <w:name w:val="Normal1"/>
    <w:rsid w:val="00011656"/>
    <w:pPr>
      <w:ind w:firstLine="709"/>
      <w:jc w:val="both"/>
    </w:pPr>
    <w:rPr>
      <w:sz w:val="28"/>
    </w:rPr>
  </w:style>
  <w:style w:type="paragraph" w:styleId="70">
    <w:name w:val="toc 7"/>
    <w:basedOn w:val="a0"/>
    <w:next w:val="a0"/>
    <w:autoRedefine/>
    <w:semiHidden/>
    <w:rsid w:val="001A0EF6"/>
    <w:pPr>
      <w:ind w:left="1680"/>
    </w:pPr>
  </w:style>
  <w:style w:type="table" w:styleId="ae">
    <w:name w:val="Table Grid"/>
    <w:basedOn w:val="a2"/>
    <w:uiPriority w:val="39"/>
    <w:rsid w:val="001A0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Текст1"/>
    <w:basedOn w:val="a0"/>
    <w:rsid w:val="002205DF"/>
    <w:rPr>
      <w:rFonts w:ascii="Courier New" w:hAnsi="Courier New"/>
      <w:sz w:val="20"/>
    </w:rPr>
  </w:style>
  <w:style w:type="paragraph" w:styleId="af">
    <w:name w:val="footnote text"/>
    <w:basedOn w:val="a0"/>
    <w:semiHidden/>
    <w:rsid w:val="00734430"/>
    <w:rPr>
      <w:sz w:val="24"/>
    </w:rPr>
  </w:style>
  <w:style w:type="character" w:styleId="af0">
    <w:name w:val="footnote reference"/>
    <w:semiHidden/>
    <w:rsid w:val="00E60511"/>
    <w:rPr>
      <w:vertAlign w:val="superscript"/>
    </w:rPr>
  </w:style>
  <w:style w:type="paragraph" w:styleId="af1">
    <w:name w:val="Body Text Indent"/>
    <w:basedOn w:val="a0"/>
    <w:rsid w:val="00AE014A"/>
    <w:pPr>
      <w:spacing w:after="120"/>
      <w:ind w:left="283"/>
    </w:pPr>
  </w:style>
  <w:style w:type="paragraph" w:styleId="22">
    <w:name w:val="Body Text Indent 2"/>
    <w:basedOn w:val="a0"/>
    <w:rsid w:val="00AE014A"/>
    <w:pPr>
      <w:spacing w:after="120" w:line="480" w:lineRule="auto"/>
      <w:ind w:left="283"/>
    </w:pPr>
  </w:style>
  <w:style w:type="paragraph" w:customStyle="1" w:styleId="-">
    <w:name w:val="Обычный.Мой-ДО"/>
    <w:rsid w:val="00AE014A"/>
    <w:pPr>
      <w:spacing w:line="360" w:lineRule="auto"/>
      <w:ind w:firstLine="720"/>
      <w:jc w:val="both"/>
    </w:pPr>
    <w:rPr>
      <w:sz w:val="24"/>
    </w:rPr>
  </w:style>
  <w:style w:type="paragraph" w:styleId="af2">
    <w:name w:val="Title"/>
    <w:basedOn w:val="a0"/>
    <w:qFormat/>
    <w:rsid w:val="00AE014A"/>
    <w:pPr>
      <w:spacing w:line="360" w:lineRule="auto"/>
      <w:jc w:val="center"/>
    </w:pPr>
    <w:rPr>
      <w:sz w:val="32"/>
    </w:rPr>
  </w:style>
  <w:style w:type="paragraph" w:styleId="32">
    <w:name w:val="Body Text Indent 3"/>
    <w:basedOn w:val="a0"/>
    <w:rsid w:val="002132C0"/>
    <w:pPr>
      <w:spacing w:after="120"/>
      <w:ind w:left="283"/>
    </w:pPr>
    <w:rPr>
      <w:sz w:val="16"/>
      <w:szCs w:val="16"/>
    </w:rPr>
  </w:style>
  <w:style w:type="paragraph" w:customStyle="1" w:styleId="095">
    <w:name w:val="Стиль По ширине Первая строка:  095 см Междустр.интервал:  полут..."/>
    <w:basedOn w:val="a0"/>
    <w:rsid w:val="00B86B70"/>
    <w:pPr>
      <w:spacing w:line="360" w:lineRule="auto"/>
      <w:ind w:firstLine="851"/>
      <w:jc w:val="both"/>
    </w:pPr>
  </w:style>
  <w:style w:type="paragraph" w:customStyle="1" w:styleId="30">
    <w:name w:val="Стиль Заголовок 3 + Междустр.интервал:  полуторный"/>
    <w:basedOn w:val="3"/>
    <w:rsid w:val="0054385E"/>
    <w:pPr>
      <w:numPr>
        <w:ilvl w:val="0"/>
        <w:numId w:val="2"/>
      </w:numPr>
      <w:spacing w:before="0" w:after="0" w:line="360" w:lineRule="auto"/>
    </w:pPr>
    <w:rPr>
      <w:rFonts w:ascii="Times New Roman" w:hAnsi="Times New Roman" w:cs="Times New Roman"/>
      <w:b w:val="0"/>
      <w:bCs w:val="0"/>
      <w:sz w:val="28"/>
      <w:szCs w:val="20"/>
    </w:rPr>
  </w:style>
  <w:style w:type="paragraph" w:customStyle="1" w:styleId="a">
    <w:name w:val="НащваниеТемы"/>
    <w:basedOn w:val="1"/>
    <w:next w:val="a0"/>
    <w:rsid w:val="0054385E"/>
    <w:pPr>
      <w:numPr>
        <w:numId w:val="3"/>
      </w:numPr>
      <w:spacing w:before="120" w:after="120" w:line="360" w:lineRule="auto"/>
      <w:jc w:val="center"/>
    </w:pPr>
    <w:rPr>
      <w:rFonts w:ascii="Times New Roman" w:hAnsi="Times New Roman" w:cs="Times New Roman"/>
      <w:bCs w:val="0"/>
      <w:kern w:val="28"/>
      <w:sz w:val="28"/>
      <w:szCs w:val="20"/>
      <w:lang w:val="en-US"/>
    </w:rPr>
  </w:style>
  <w:style w:type="paragraph" w:customStyle="1" w:styleId="14">
    <w:name w:val="Стиль Заголовок 1 + По центру"/>
    <w:basedOn w:val="1"/>
    <w:rsid w:val="00406C09"/>
    <w:pPr>
      <w:jc w:val="center"/>
    </w:pPr>
    <w:rPr>
      <w:rFonts w:cs="Times New Roman"/>
      <w:sz w:val="36"/>
      <w:szCs w:val="20"/>
    </w:rPr>
  </w:style>
  <w:style w:type="paragraph" w:customStyle="1" w:styleId="127">
    <w:name w:val="Стиль По ширине Первая строка:  127 см Междустр.интервал:  полут..."/>
    <w:basedOn w:val="a0"/>
    <w:autoRedefine/>
    <w:rsid w:val="00076830"/>
    <w:pPr>
      <w:spacing w:line="400" w:lineRule="exact"/>
      <w:ind w:firstLine="567"/>
      <w:jc w:val="both"/>
    </w:pPr>
    <w:rPr>
      <w:rFonts w:eastAsia="MS Mincho"/>
      <w:szCs w:val="28"/>
    </w:rPr>
  </w:style>
  <w:style w:type="character" w:customStyle="1" w:styleId="10">
    <w:name w:val="Заголовок 1 Знак"/>
    <w:link w:val="1"/>
    <w:rsid w:val="009911E9"/>
    <w:rPr>
      <w:rFonts w:ascii="Arial" w:hAnsi="Arial" w:cs="Arial"/>
      <w:b/>
      <w:bCs/>
      <w:kern w:val="32"/>
      <w:sz w:val="32"/>
      <w:szCs w:val="32"/>
    </w:rPr>
  </w:style>
  <w:style w:type="paragraph" w:customStyle="1" w:styleId="af3">
    <w:name w:val="НумСпис"/>
    <w:basedOn w:val="a0"/>
    <w:rsid w:val="008A6E98"/>
    <w:pPr>
      <w:spacing w:line="360" w:lineRule="auto"/>
      <w:ind w:firstLine="709"/>
    </w:pPr>
    <w:rPr>
      <w:szCs w:val="24"/>
    </w:rPr>
  </w:style>
  <w:style w:type="paragraph" w:customStyle="1" w:styleId="116">
    <w:name w:val="Стиль Заголовок 1 + 16 пт"/>
    <w:basedOn w:val="1"/>
    <w:rsid w:val="00205A0B"/>
    <w:pPr>
      <w:numPr>
        <w:numId w:val="0"/>
      </w:numPr>
      <w:tabs>
        <w:tab w:val="num" w:pos="1512"/>
      </w:tabs>
      <w:spacing w:after="120" w:line="360" w:lineRule="auto"/>
      <w:ind w:left="1512" w:hanging="432"/>
      <w:jc w:val="center"/>
    </w:pPr>
    <w:rPr>
      <w:rFonts w:eastAsia="MS Mincho"/>
      <w:lang w:eastAsia="ja-JP"/>
    </w:rPr>
  </w:style>
  <w:style w:type="paragraph" w:customStyle="1" w:styleId="af4">
    <w:name w:val="Табличный"/>
    <w:basedOn w:val="127"/>
    <w:qFormat/>
    <w:rsid w:val="00415C4D"/>
    <w:pPr>
      <w:spacing w:line="240" w:lineRule="auto"/>
      <w:ind w:firstLine="0"/>
    </w:pPr>
  </w:style>
  <w:style w:type="character" w:customStyle="1" w:styleId="Bodytext10">
    <w:name w:val="Body text (10)"/>
    <w:link w:val="Bodytext101"/>
    <w:rsid w:val="00CA63FE"/>
    <w:rPr>
      <w:sz w:val="22"/>
      <w:szCs w:val="22"/>
      <w:lang w:bidi="ar-SA"/>
    </w:rPr>
  </w:style>
  <w:style w:type="paragraph" w:customStyle="1" w:styleId="Bodytext101">
    <w:name w:val="Body text (10)1"/>
    <w:basedOn w:val="a0"/>
    <w:link w:val="Bodytext10"/>
    <w:rsid w:val="00CA63FE"/>
    <w:pPr>
      <w:shd w:val="clear" w:color="auto" w:fill="FFFFFF"/>
      <w:spacing w:after="60" w:line="264" w:lineRule="exact"/>
      <w:ind w:hanging="320"/>
    </w:pPr>
    <w:rPr>
      <w:sz w:val="22"/>
      <w:szCs w:val="22"/>
    </w:rPr>
  </w:style>
  <w:style w:type="paragraph" w:styleId="af5">
    <w:name w:val="List Number"/>
    <w:basedOn w:val="a0"/>
    <w:rsid w:val="00CA63FE"/>
    <w:pPr>
      <w:jc w:val="both"/>
    </w:pPr>
    <w:rPr>
      <w:sz w:val="24"/>
      <w:szCs w:val="32"/>
    </w:rPr>
  </w:style>
  <w:style w:type="character" w:customStyle="1" w:styleId="15">
    <w:name w:val="Основной текст1"/>
    <w:link w:val="Bodytext1"/>
    <w:rsid w:val="000842CF"/>
    <w:rPr>
      <w:sz w:val="22"/>
      <w:szCs w:val="22"/>
      <w:lang w:bidi="ar-SA"/>
    </w:rPr>
  </w:style>
  <w:style w:type="paragraph" w:customStyle="1" w:styleId="Bodytext1">
    <w:name w:val="Body text1"/>
    <w:basedOn w:val="a0"/>
    <w:link w:val="15"/>
    <w:rsid w:val="000842CF"/>
    <w:pPr>
      <w:shd w:val="clear" w:color="auto" w:fill="FFFFFF"/>
      <w:spacing w:line="240" w:lineRule="atLeast"/>
    </w:pPr>
    <w:rPr>
      <w:sz w:val="22"/>
      <w:szCs w:val="22"/>
    </w:rPr>
  </w:style>
  <w:style w:type="paragraph" w:styleId="af6">
    <w:name w:val="Document Map"/>
    <w:basedOn w:val="a0"/>
    <w:link w:val="af7"/>
    <w:rsid w:val="00A63E5E"/>
    <w:rPr>
      <w:rFonts w:ascii="Tahoma" w:hAnsi="Tahoma"/>
      <w:sz w:val="16"/>
      <w:szCs w:val="16"/>
    </w:rPr>
  </w:style>
  <w:style w:type="character" w:customStyle="1" w:styleId="af7">
    <w:name w:val="Схема документа Знак"/>
    <w:link w:val="af6"/>
    <w:rsid w:val="00A63E5E"/>
    <w:rPr>
      <w:rFonts w:ascii="Tahoma" w:hAnsi="Tahoma" w:cs="Tahoma"/>
      <w:sz w:val="16"/>
      <w:szCs w:val="16"/>
    </w:rPr>
  </w:style>
  <w:style w:type="paragraph" w:customStyle="1" w:styleId="210">
    <w:name w:val="Основной текст 21"/>
    <w:basedOn w:val="a0"/>
    <w:rsid w:val="002D49F1"/>
    <w:pPr>
      <w:widowControl w:val="0"/>
      <w:suppressAutoHyphens/>
      <w:ind w:firstLine="1134"/>
      <w:jc w:val="both"/>
    </w:pPr>
    <w:rPr>
      <w:rFonts w:ascii="Calibri" w:hAnsi="Calibri" w:cs="Calibri"/>
      <w:kern w:val="1"/>
      <w:szCs w:val="28"/>
    </w:rPr>
  </w:style>
  <w:style w:type="paragraph" w:styleId="af8">
    <w:name w:val="List Paragraph"/>
    <w:basedOn w:val="a0"/>
    <w:uiPriority w:val="34"/>
    <w:qFormat/>
    <w:rsid w:val="00C4517A"/>
    <w:pPr>
      <w:ind w:left="720"/>
      <w:contextualSpacing/>
    </w:pPr>
    <w:rPr>
      <w:sz w:val="24"/>
      <w:szCs w:val="24"/>
    </w:rPr>
  </w:style>
  <w:style w:type="paragraph" w:customStyle="1" w:styleId="Style6">
    <w:name w:val="Style6"/>
    <w:basedOn w:val="a0"/>
    <w:rsid w:val="009C678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428">
    <w:name w:val="Font Style428"/>
    <w:rsid w:val="009C6785"/>
    <w:rPr>
      <w:rFonts w:ascii="Times New Roman" w:hAnsi="Times New Roman" w:cs="Times New Roman"/>
      <w:b/>
      <w:bCs/>
      <w:spacing w:val="10"/>
      <w:sz w:val="26"/>
      <w:szCs w:val="26"/>
    </w:rPr>
  </w:style>
  <w:style w:type="character" w:customStyle="1" w:styleId="FontStyle429">
    <w:name w:val="Font Style429"/>
    <w:rsid w:val="009C6785"/>
    <w:rPr>
      <w:rFonts w:ascii="Times New Roman" w:hAnsi="Times New Roman" w:cs="Times New Roman"/>
      <w:sz w:val="26"/>
      <w:szCs w:val="26"/>
    </w:rPr>
  </w:style>
  <w:style w:type="paragraph" w:customStyle="1" w:styleId="Style37">
    <w:name w:val="Style37"/>
    <w:basedOn w:val="a0"/>
    <w:rsid w:val="009C678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PlusNormal">
    <w:name w:val="ConsPlusNormal"/>
    <w:rsid w:val="009C678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353">
    <w:name w:val="Style353"/>
    <w:basedOn w:val="a0"/>
    <w:rsid w:val="003F268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0">
    <w:name w:val="Style350"/>
    <w:basedOn w:val="a0"/>
    <w:rsid w:val="003F268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694">
    <w:name w:val="Font Style694"/>
    <w:rsid w:val="003F2682"/>
    <w:rPr>
      <w:rFonts w:ascii="Times New Roman" w:hAnsi="Times New Roman" w:cs="Times New Roman"/>
      <w:b/>
      <w:bCs/>
      <w:sz w:val="22"/>
      <w:szCs w:val="22"/>
    </w:rPr>
  </w:style>
  <w:style w:type="character" w:customStyle="1" w:styleId="a9">
    <w:name w:val="Верхний колонтитул Знак"/>
    <w:link w:val="a8"/>
    <w:uiPriority w:val="99"/>
    <w:rsid w:val="003F2682"/>
  </w:style>
  <w:style w:type="character" w:customStyle="1" w:styleId="a6">
    <w:name w:val="Нижний колонтитул Знак"/>
    <w:link w:val="a5"/>
    <w:uiPriority w:val="99"/>
    <w:rsid w:val="003F2682"/>
    <w:rPr>
      <w:sz w:val="28"/>
    </w:rPr>
  </w:style>
  <w:style w:type="character" w:customStyle="1" w:styleId="FontStyle695">
    <w:name w:val="Font Style695"/>
    <w:rsid w:val="00230AC9"/>
    <w:rPr>
      <w:rFonts w:ascii="Times New Roman" w:hAnsi="Times New Roman" w:cs="Times New Roman"/>
      <w:i/>
      <w:iCs/>
      <w:sz w:val="22"/>
      <w:szCs w:val="22"/>
    </w:rPr>
  </w:style>
  <w:style w:type="paragraph" w:customStyle="1" w:styleId="Style2">
    <w:name w:val="Style2"/>
    <w:basedOn w:val="a0"/>
    <w:rsid w:val="00E83B7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0"/>
    <w:rsid w:val="0068709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9">
    <w:name w:val="Style139"/>
    <w:basedOn w:val="a0"/>
    <w:rsid w:val="0068709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87">
    <w:name w:val="Style387"/>
    <w:basedOn w:val="a0"/>
    <w:rsid w:val="0068709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681">
    <w:name w:val="Font Style681"/>
    <w:rsid w:val="00687092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0"/>
    <w:rsid w:val="003F4D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554">
    <w:name w:val="Font Style554"/>
    <w:rsid w:val="00B07DD9"/>
    <w:rPr>
      <w:rFonts w:ascii="Impact" w:hAnsi="Impact" w:cs="Impact"/>
      <w:sz w:val="12"/>
      <w:szCs w:val="12"/>
    </w:rPr>
  </w:style>
  <w:style w:type="paragraph" w:customStyle="1" w:styleId="Style10">
    <w:name w:val="Style10"/>
    <w:basedOn w:val="a0"/>
    <w:rsid w:val="00B07DD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9">
    <w:name w:val="Intense Quote"/>
    <w:basedOn w:val="a0"/>
    <w:next w:val="a0"/>
    <w:link w:val="afa"/>
    <w:uiPriority w:val="30"/>
    <w:qFormat/>
    <w:rsid w:val="00415530"/>
    <w:pPr>
      <w:pBdr>
        <w:bottom w:val="single" w:sz="4" w:space="4" w:color="4F81BD" w:themeColor="accent1"/>
      </w:pBdr>
      <w:spacing w:before="200" w:after="280" w:line="360" w:lineRule="auto"/>
      <w:ind w:left="936" w:right="936"/>
      <w:jc w:val="center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afa">
    <w:name w:val="Выделенная цитата Знак"/>
    <w:basedOn w:val="a1"/>
    <w:link w:val="af9"/>
    <w:uiPriority w:val="30"/>
    <w:rsid w:val="00415530"/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paragraph" w:customStyle="1" w:styleId="23">
    <w:name w:val="Заголовок_2"/>
    <w:basedOn w:val="a0"/>
    <w:rsid w:val="00217A4A"/>
    <w:pPr>
      <w:spacing w:line="360" w:lineRule="auto"/>
      <w:jc w:val="both"/>
    </w:pPr>
    <w:rPr>
      <w:rFonts w:ascii="Arial" w:hAnsi="Arial"/>
      <w:b/>
      <w:i/>
    </w:rPr>
  </w:style>
  <w:style w:type="character" w:styleId="afb">
    <w:name w:val="annotation reference"/>
    <w:basedOn w:val="a1"/>
    <w:semiHidden/>
    <w:unhideWhenUsed/>
    <w:rsid w:val="00960A08"/>
    <w:rPr>
      <w:sz w:val="16"/>
      <w:szCs w:val="16"/>
    </w:rPr>
  </w:style>
  <w:style w:type="paragraph" w:styleId="afc">
    <w:name w:val="annotation text"/>
    <w:basedOn w:val="a0"/>
    <w:link w:val="afd"/>
    <w:semiHidden/>
    <w:unhideWhenUsed/>
    <w:rsid w:val="00960A08"/>
    <w:rPr>
      <w:sz w:val="20"/>
    </w:rPr>
  </w:style>
  <w:style w:type="character" w:customStyle="1" w:styleId="afd">
    <w:name w:val="Текст примечания Знак"/>
    <w:basedOn w:val="a1"/>
    <w:link w:val="afc"/>
    <w:semiHidden/>
    <w:rsid w:val="00960A08"/>
  </w:style>
  <w:style w:type="paragraph" w:styleId="afe">
    <w:name w:val="annotation subject"/>
    <w:basedOn w:val="afc"/>
    <w:next w:val="afc"/>
    <w:link w:val="aff"/>
    <w:semiHidden/>
    <w:unhideWhenUsed/>
    <w:rsid w:val="00960A08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960A08"/>
    <w:rPr>
      <w:b/>
      <w:bCs/>
    </w:rPr>
  </w:style>
  <w:style w:type="paragraph" w:styleId="aff0">
    <w:name w:val="Balloon Text"/>
    <w:basedOn w:val="a0"/>
    <w:link w:val="aff1"/>
    <w:semiHidden/>
    <w:unhideWhenUsed/>
    <w:rsid w:val="00960A08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1"/>
    <w:link w:val="aff0"/>
    <w:semiHidden/>
    <w:rsid w:val="00960A0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526D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f2">
    <w:name w:val="Normal (Web)"/>
    <w:basedOn w:val="a0"/>
    <w:uiPriority w:val="99"/>
    <w:semiHidden/>
    <w:unhideWhenUsed/>
    <w:rsid w:val="004F3003"/>
    <w:pPr>
      <w:spacing w:before="100" w:beforeAutospacing="1" w:after="100" w:afterAutospacing="1"/>
    </w:pPr>
    <w:rPr>
      <w:sz w:val="24"/>
      <w:szCs w:val="24"/>
    </w:rPr>
  </w:style>
  <w:style w:type="table" w:customStyle="1" w:styleId="16">
    <w:name w:val="Сетка таблицы1"/>
    <w:basedOn w:val="a2"/>
    <w:next w:val="ae"/>
    <w:uiPriority w:val="39"/>
    <w:rsid w:val="009279D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915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3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ahabr.ru/company/sap/" TargetMode="External"/><Relationship Id="rId18" Type="http://schemas.openxmlformats.org/officeDocument/2006/relationships/hyperlink" Target="http://www.garant.ru" TargetMode="External"/><Relationship Id="rId26" Type="http://schemas.openxmlformats.org/officeDocument/2006/relationships/hyperlink" Target="http://lib.alpinadigital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ook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apboard.ru/forum/" TargetMode="External"/><Relationship Id="rId17" Type="http://schemas.openxmlformats.org/officeDocument/2006/relationships/hyperlink" Target="http://www.consultant.ru" TargetMode="External"/><Relationship Id="rId25" Type="http://schemas.openxmlformats.org/officeDocument/2006/relationships/hyperlink" Target="https://e.lanbook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.1cfresh.com/" TargetMode="External"/><Relationship Id="rId20" Type="http://schemas.openxmlformats.org/officeDocument/2006/relationships/hyperlink" Target="http://elib.fa.ru/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pland.ru/" TargetMode="External"/><Relationship Id="rId24" Type="http://schemas.openxmlformats.org/officeDocument/2006/relationships/hyperlink" Target="https://www.biblio-online.r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ourabai.ru/library/sistemnoe_administrirovanie_SAP_R3_liane_vill.pdf%20&#1057;&#1080;&#1089;&#1090;&#1077;&#1084;&#1085;&#1086;&#1077;%20&#1072;&#1076;&#1084;&#1080;&#1085;&#1080;&#1089;&#1090;&#1088;&#1080;&#1088;&#1086;&#1074;&#1072;&#1085;&#1080;&#1077;%20SAP%20R/3" TargetMode="External"/><Relationship Id="rId23" Type="http://schemas.openxmlformats.org/officeDocument/2006/relationships/hyperlink" Target="http://www.znanium.com" TargetMode="External"/><Relationship Id="rId28" Type="http://schemas.openxmlformats.org/officeDocument/2006/relationships/footer" Target="footer3.xml"/><Relationship Id="rId10" Type="http://schemas.openxmlformats.org/officeDocument/2006/relationships/hyperlink" Target="http://www.intuit.ru/" TargetMode="External"/><Relationship Id="rId19" Type="http://schemas.openxmlformats.org/officeDocument/2006/relationships/hyperlink" Target="http://www.compress.ru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sap-planet.ru/" TargetMode="External"/><Relationship Id="rId22" Type="http://schemas.openxmlformats.org/officeDocument/2006/relationships/hyperlink" Target="http://biblioclub.ru/" TargetMode="External"/><Relationship Id="rId27" Type="http://schemas.openxmlformats.org/officeDocument/2006/relationships/hyperlink" Target="http://elibrary.ru" TargetMode="Externa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AE49206-2F7F-46CF-9BAE-A095850C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</Pages>
  <Words>4687</Words>
  <Characters>26722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ФИНАНСОВАЯ   АКАДЕМИЯ ПРИ   ПРАВИТЕЛЬСТВЕ РФ</vt:lpstr>
    </vt:vector>
  </TitlesOfParts>
  <Company>Siemens</Company>
  <LinksUpToDate>false</LinksUpToDate>
  <CharactersWithSpaces>31347</CharactersWithSpaces>
  <SharedDoc>false</SharedDoc>
  <HLinks>
    <vt:vector size="126" baseType="variant">
      <vt:variant>
        <vt:i4>8323115</vt:i4>
      </vt:variant>
      <vt:variant>
        <vt:i4>138</vt:i4>
      </vt:variant>
      <vt:variant>
        <vt:i4>0</vt:i4>
      </vt:variant>
      <vt:variant>
        <vt:i4>5</vt:i4>
      </vt:variant>
      <vt:variant>
        <vt:lpwstr>http://www.compress.ru/</vt:lpwstr>
      </vt:variant>
      <vt:variant>
        <vt:lpwstr/>
      </vt:variant>
      <vt:variant>
        <vt:i4>4391000</vt:i4>
      </vt:variant>
      <vt:variant>
        <vt:i4>135</vt:i4>
      </vt:variant>
      <vt:variant>
        <vt:i4>0</vt:i4>
      </vt:variant>
      <vt:variant>
        <vt:i4>5</vt:i4>
      </vt:variant>
      <vt:variant>
        <vt:lpwstr>http://www.iteam.ru/publications/it/</vt:lpwstr>
      </vt:variant>
      <vt:variant>
        <vt:lpwstr/>
      </vt:variant>
      <vt:variant>
        <vt:i4>720982</vt:i4>
      </vt:variant>
      <vt:variant>
        <vt:i4>132</vt:i4>
      </vt:variant>
      <vt:variant>
        <vt:i4>0</vt:i4>
      </vt:variant>
      <vt:variant>
        <vt:i4>5</vt:i4>
      </vt:variant>
      <vt:variant>
        <vt:lpwstr>http://www.garant.ru/</vt:lpwstr>
      </vt:variant>
      <vt:variant>
        <vt:lpwstr/>
      </vt:variant>
      <vt:variant>
        <vt:i4>1179719</vt:i4>
      </vt:variant>
      <vt:variant>
        <vt:i4>129</vt:i4>
      </vt:variant>
      <vt:variant>
        <vt:i4>0</vt:i4>
      </vt:variant>
      <vt:variant>
        <vt:i4>5</vt:i4>
      </vt:variant>
      <vt:variant>
        <vt:lpwstr>http://www.consultant.ru/</vt:lpwstr>
      </vt:variant>
      <vt:variant>
        <vt:lpwstr/>
      </vt:variant>
      <vt:variant>
        <vt:i4>1572870</vt:i4>
      </vt:variant>
      <vt:variant>
        <vt:i4>126</vt:i4>
      </vt:variant>
      <vt:variant>
        <vt:i4>0</vt:i4>
      </vt:variant>
      <vt:variant>
        <vt:i4>5</vt:i4>
      </vt:variant>
      <vt:variant>
        <vt:lpwstr>http://pgu.mos.ru/ru/</vt:lpwstr>
      </vt:variant>
      <vt:variant>
        <vt:lpwstr/>
      </vt:variant>
      <vt:variant>
        <vt:i4>851994</vt:i4>
      </vt:variant>
      <vt:variant>
        <vt:i4>123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4587522</vt:i4>
      </vt:variant>
      <vt:variant>
        <vt:i4>120</vt:i4>
      </vt:variant>
      <vt:variant>
        <vt:i4>0</vt:i4>
      </vt:variant>
      <vt:variant>
        <vt:i4>5</vt:i4>
      </vt:variant>
      <vt:variant>
        <vt:lpwstr>http://www.referent.ru/1/186079?l8</vt:lpwstr>
      </vt:variant>
      <vt:variant>
        <vt:lpwstr>l8</vt:lpwstr>
      </vt:variant>
      <vt:variant>
        <vt:i4>7864422</vt:i4>
      </vt:variant>
      <vt:variant>
        <vt:i4>117</vt:i4>
      </vt:variant>
      <vt:variant>
        <vt:i4>0</vt:i4>
      </vt:variant>
      <vt:variant>
        <vt:i4>5</vt:i4>
      </vt:variant>
      <vt:variant>
        <vt:lpwstr>consultantplus://offline/ref=A36132024D1D0B85368792BFD329D4F85232AADB343CB46E69D9A8E35079811A68B630A21059645BN1e4A</vt:lpwstr>
      </vt:variant>
      <vt:variant>
        <vt:lpwstr/>
      </vt:variant>
      <vt:variant>
        <vt:i4>6946925</vt:i4>
      </vt:variant>
      <vt:variant>
        <vt:i4>114</vt:i4>
      </vt:variant>
      <vt:variant>
        <vt:i4>0</vt:i4>
      </vt:variant>
      <vt:variant>
        <vt:i4>5</vt:i4>
      </vt:variant>
      <vt:variant>
        <vt:lpwstr>consultantplus://offline/ref=A25A4324825387733271C2E747E9128CDA80BF667A6DB42C248F410AA5161AEB9D738CA4C3069698TFf8A</vt:lpwstr>
      </vt:variant>
      <vt:variant>
        <vt:lpwstr/>
      </vt:variant>
      <vt:variant>
        <vt:i4>1703994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_Toc359329223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_Toc359329222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_Toc359329221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_Toc359329220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_Toc359329219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_Toc359329218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_Toc359329217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_Toc359329216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_Toc359329215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_Toc359329214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_Toc359329213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_Toc359329212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ФИНАНСОВАЯ   АКАДЕМИЯ ПРИ   ПРАВИТЕЛЬСТВЕ РФ</dc:title>
  <dc:creator>Мамонтова</dc:creator>
  <cp:lastModifiedBy>Иванова Карина Николаевна</cp:lastModifiedBy>
  <cp:revision>21</cp:revision>
  <cp:lastPrinted>2020-01-30T09:14:00Z</cp:lastPrinted>
  <dcterms:created xsi:type="dcterms:W3CDTF">2020-02-18T08:18:00Z</dcterms:created>
  <dcterms:modified xsi:type="dcterms:W3CDTF">2020-03-26T08:15:00Z</dcterms:modified>
</cp:coreProperties>
</file>