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4D" w:rsidRPr="002B114D" w:rsidRDefault="002B114D" w:rsidP="002B11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B114D" w:rsidRPr="002B114D" w:rsidRDefault="002B114D" w:rsidP="002B11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2B114D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2B114D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091E84" w:rsidRPr="002B114D" w:rsidRDefault="00091E84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091E84" w:rsidRPr="002B114D" w:rsidRDefault="00091E84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2B114D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091E84" w:rsidRPr="002B114D" w:rsidRDefault="00091E84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091E84" w:rsidRPr="002B114D" w:rsidRDefault="000C2C91" w:rsidP="000C2C91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091E84" w:rsidRPr="002B114D" w:rsidRDefault="00091E84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 w:rsidRPr="002B114D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091E84" w:rsidRPr="002B114D" w:rsidRDefault="00091E84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2B114D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091E84" w:rsidRPr="002B114D" w:rsidRDefault="00E02BFC" w:rsidP="002B114D">
      <w:pPr>
        <w:jc w:val="right"/>
        <w:rPr>
          <w:rFonts w:ascii="Times New Roman" w:eastAsia="Calibri" w:hAnsi="Times New Roman"/>
          <w:sz w:val="24"/>
          <w:szCs w:val="24"/>
        </w:rPr>
      </w:pPr>
      <w:r w:rsidRPr="002B114D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«03» июля 2019 г.</w:t>
      </w:r>
    </w:p>
    <w:p w:rsidR="00E02BFC" w:rsidRPr="002B114D" w:rsidRDefault="00E02BFC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2B114D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091E84" w:rsidRPr="002B114D" w:rsidRDefault="00091E84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91E84" w:rsidRPr="002B114D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1E84" w:rsidRPr="002B114D" w:rsidRDefault="00091E84" w:rsidP="0036110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Теория принятия решений</w:t>
            </w:r>
          </w:p>
        </w:tc>
      </w:tr>
    </w:tbl>
    <w:p w:rsidR="00091E84" w:rsidRPr="002B114D" w:rsidRDefault="00091E84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2B114D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091E84" w:rsidRPr="002B114D" w:rsidRDefault="00091E84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091E84" w:rsidRPr="002B114D" w:rsidRDefault="00091E84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091E84" w:rsidRPr="002B114D" w:rsidRDefault="00091E84" w:rsidP="005B0E7F">
      <w:pPr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, семестр: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091E84" w:rsidRPr="002B114D" w:rsidRDefault="00091E84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091E84" w:rsidRPr="002B114D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091E84" w:rsidRPr="002B114D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8F6D7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8F6D7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8F6D7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50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C927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C927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BD5706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8F6D7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091E84" w:rsidRPr="002B114D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2B114D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091E84" w:rsidRPr="002B114D" w:rsidRDefault="00091E84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E02BFC" w:rsidRPr="002B114D">
        <w:rPr>
          <w:rFonts w:ascii="Times New Roman" w:hAnsi="Times New Roman"/>
          <w:noProof/>
          <w:color w:val="000000"/>
          <w:sz w:val="24"/>
          <w:szCs w:val="24"/>
        </w:rPr>
        <w:t>9</w:t>
      </w:r>
      <w:r w:rsidRPr="002B114D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E02BFC" w:rsidRPr="002B114D" w:rsidRDefault="00E02BFC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lastRenderedPageBreak/>
        <w:t>Рабочая программа дисциплины составлена на основании федерального государственного образовательного стандарта (ФГОС) высшего образования - магистратура по направлению подготовки 09.04.01 ИНФОРМАТИКА И ВЫЧИСЛИТЕЛЬНАЯ ТЕХНИКА.</w:t>
      </w:r>
    </w:p>
    <w:p w:rsidR="00E02BFC" w:rsidRPr="002B114D" w:rsidRDefault="00E02BFC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E02BFC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магистратура по направлению подготовки 09.04.01 ИНФОРМАТИКА И ВЫЧИСЛИТЕЛЬНАЯ ТЕХНИКА введен в действие приказом </w:t>
      </w:r>
      <w:proofErr w:type="spellStart"/>
      <w:r w:rsidRPr="002B114D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2B114D">
        <w:rPr>
          <w:rFonts w:ascii="Times New Roman" w:hAnsi="Times New Roman"/>
          <w:color w:val="000000"/>
          <w:sz w:val="24"/>
          <w:szCs w:val="24"/>
        </w:rPr>
        <w:t xml:space="preserve"> от 19.09.2017 № 918.</w:t>
      </w:r>
    </w:p>
    <w:p w:rsidR="00E02BFC" w:rsidRPr="002B114D" w:rsidRDefault="00E02BFC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Блок </w:t>
      </w:r>
      <w:r w:rsidR="002B114D">
        <w:rPr>
          <w:rFonts w:ascii="Times New Roman" w:hAnsi="Times New Roman"/>
          <w:color w:val="000000"/>
          <w:sz w:val="24"/>
          <w:szCs w:val="24"/>
        </w:rPr>
        <w:t>1</w:t>
      </w:r>
      <w:r w:rsidRPr="002B114D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2B114D" w:rsidRPr="002B114D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Pr="002B114D">
        <w:rPr>
          <w:rFonts w:ascii="Times New Roman" w:hAnsi="Times New Roman"/>
          <w:color w:val="000000"/>
          <w:spacing w:val="-2"/>
          <w:sz w:val="24"/>
          <w:szCs w:val="24"/>
        </w:rPr>
        <w:t xml:space="preserve">, </w:t>
      </w:r>
      <w:r w:rsidRPr="002B114D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2B114D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:rsidR="00E02BFC" w:rsidRPr="002B114D" w:rsidRDefault="00E02BFC" w:rsidP="00E02BF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02.07.2019, протокол № 75.       </w:t>
      </w: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MS Sans Serif" w:hAnsi="MS Sans Serif"/>
          <w:sz w:val="24"/>
          <w:szCs w:val="24"/>
        </w:rPr>
      </w:pP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B3F35" w:rsidRDefault="001B3F35" w:rsidP="001B3F35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Профессор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 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дискретного анализа</w:t>
      </w:r>
    </w:p>
    <w:p w:rsidR="001B3F35" w:rsidRPr="002B114D" w:rsidRDefault="001B3F35" w:rsidP="001B3F35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 xml:space="preserve"> и исследований операций ФИТ</w:t>
      </w:r>
      <w:r w:rsidRPr="002B114D">
        <w:rPr>
          <w:rFonts w:ascii="Times New Roman" w:hAnsi="Times New Roman"/>
          <w:color w:val="000000"/>
          <w:sz w:val="24"/>
          <w:szCs w:val="24"/>
        </w:rPr>
        <w:t>,</w:t>
      </w:r>
    </w:p>
    <w:p w:rsidR="001B3F35" w:rsidRPr="002B114D" w:rsidRDefault="001B3F35" w:rsidP="001B3F35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В.Л. Береснев</w:t>
      </w:r>
    </w:p>
    <w:p w:rsidR="00BB284D" w:rsidRP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дискретного анализа</w:t>
      </w:r>
    </w:p>
    <w:p w:rsidR="00BB284D" w:rsidRP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 xml:space="preserve"> и исследований операций ФИТ</w:t>
      </w:r>
      <w:r w:rsidRPr="002B114D">
        <w:rPr>
          <w:rFonts w:ascii="Times New Roman" w:hAnsi="Times New Roman"/>
          <w:color w:val="000000"/>
          <w:sz w:val="24"/>
          <w:szCs w:val="24"/>
        </w:rPr>
        <w:t>,</w:t>
      </w:r>
    </w:p>
    <w:p w:rsidR="00BB284D" w:rsidRP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color w:val="000000"/>
          <w:sz w:val="24"/>
          <w:szCs w:val="24"/>
        </w:rPr>
        <w:tab/>
      </w:r>
      <w:r w:rsidRPr="002B114D">
        <w:rPr>
          <w:rFonts w:ascii="Times New Roman" w:hAnsi="Times New Roman"/>
          <w:noProof/>
          <w:color w:val="000000"/>
          <w:sz w:val="24"/>
          <w:szCs w:val="24"/>
        </w:rPr>
        <w:t>В.Л. Береснев</w:t>
      </w:r>
    </w:p>
    <w:p w:rsidR="00BB284D" w:rsidRP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MS Sans Serif" w:hAnsi="MS Sans Serif"/>
          <w:sz w:val="24"/>
          <w:szCs w:val="24"/>
        </w:rPr>
      </w:pPr>
    </w:p>
    <w:p w:rsidR="00BB284D" w:rsidRPr="002B114D" w:rsidRDefault="00BB28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2B114D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2B114D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BB284D" w:rsidRPr="002B114D" w:rsidRDefault="002B114D" w:rsidP="00E02BFC">
      <w:pPr>
        <w:widowControl w:val="0"/>
        <w:autoSpaceDE w:val="0"/>
        <w:autoSpaceDN w:val="0"/>
        <w:adjustRightInd w:val="0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BB284D" w:rsidRPr="002B114D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BB284D" w:rsidRPr="002B114D" w:rsidRDefault="00BB284D" w:rsidP="00E02BFC">
      <w:pPr>
        <w:pStyle w:val="ab"/>
        <w:spacing w:before="0" w:beforeAutospacing="0" w:after="0" w:afterAutospacing="0"/>
        <w:ind w:right="-1"/>
        <w:jc w:val="both"/>
        <w:rPr>
          <w:color w:val="000000"/>
        </w:rPr>
      </w:pPr>
      <w:r w:rsidRPr="002B114D">
        <w:rPr>
          <w:bCs/>
          <w:iCs/>
          <w:color w:val="000000"/>
        </w:rPr>
        <w:t>доктор физико-математических наук</w:t>
      </w:r>
      <w:r w:rsidRPr="002B114D">
        <w:rPr>
          <w:color w:val="000000"/>
        </w:rPr>
        <w:tab/>
      </w:r>
      <w:r w:rsidRPr="002B114D">
        <w:rPr>
          <w:color w:val="000000"/>
        </w:rPr>
        <w:tab/>
      </w:r>
      <w:r w:rsidRPr="002B114D">
        <w:rPr>
          <w:color w:val="000000"/>
        </w:rPr>
        <w:tab/>
      </w:r>
      <w:r w:rsidRPr="002B114D">
        <w:rPr>
          <w:color w:val="000000"/>
        </w:rPr>
        <w:tab/>
        <w:t>М.М. Лаврентьев</w:t>
      </w: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091E84" w:rsidRPr="002B114D" w:rsidRDefault="00091E84" w:rsidP="00E02BFC">
      <w:pPr>
        <w:widowControl w:val="0"/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p w:rsidR="00091E84" w:rsidRPr="002B114D" w:rsidRDefault="00091E84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091E84" w:rsidRPr="002B114D" w:rsidRDefault="00091E84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091E84" w:rsidRPr="002B114D" w:rsidRDefault="00091E84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091E84" w:rsidRPr="002B114D" w:rsidRDefault="00091E84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5B0E7F">
      <w:pPr>
        <w:rPr>
          <w:color w:val="FF0000"/>
          <w:sz w:val="24"/>
          <w:szCs w:val="24"/>
        </w:rPr>
      </w:pPr>
    </w:p>
    <w:p w:rsidR="00091E84" w:rsidRPr="002B114D" w:rsidRDefault="00091E84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091E84" w:rsidRPr="002B114D" w:rsidSect="00091E84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091E84" w:rsidRPr="002B114D" w:rsidRDefault="00091E84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091E84" w:rsidRPr="002B114D" w:rsidRDefault="00091E84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2B114D">
        <w:rPr>
          <w:rFonts w:ascii="Times New Roman" w:hAnsi="Times New Roman"/>
          <w:b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091E84" w:rsidRPr="002B114D" w:rsidRDefault="00091E84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магистратуры 09.04.01 </w:t>
      </w:r>
      <w:r w:rsidRPr="002B114D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B114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B114D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2B114D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2B114D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2B114D">
        <w:rPr>
          <w:rFonts w:ascii="Times New Roman" w:hAnsi="Times New Roman"/>
          <w:caps/>
          <w:noProof/>
          <w:color w:val="000000"/>
          <w:sz w:val="24"/>
          <w:szCs w:val="24"/>
        </w:rPr>
        <w:t>Технология разработки программных систем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091E84" w:rsidRPr="002B114D" w:rsidRDefault="00091E84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91E84" w:rsidRPr="002B114D" w:rsidRDefault="00091E84" w:rsidP="006D6DF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» развивает знания, умения и навыки, сформированные у обучающихся по результатам изучения следующих дисциплин: </w:t>
      </w:r>
      <w:r w:rsidR="006D6DFA" w:rsidRPr="008D2EA8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8D2EA8">
        <w:rPr>
          <w:rFonts w:ascii="Times New Roman" w:hAnsi="Times New Roman"/>
          <w:bCs/>
          <w:color w:val="000000"/>
          <w:sz w:val="24"/>
          <w:szCs w:val="24"/>
        </w:rPr>
        <w:t>Анализ алгоритмов</w:t>
      </w:r>
      <w:r w:rsidR="006D6DFA" w:rsidRPr="008D2EA8">
        <w:rPr>
          <w:rFonts w:ascii="Times New Roman" w:hAnsi="Times New Roman"/>
          <w:bCs/>
          <w:color w:val="000000"/>
          <w:sz w:val="24"/>
          <w:szCs w:val="24"/>
        </w:rPr>
        <w:t>»,</w:t>
      </w:r>
      <w:r w:rsidR="006D6DFA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результаты изучения дисциплины используются в научных исследований и подготовке выпускной квалификационной работы студентов</w:t>
      </w:r>
      <w:r w:rsidR="008D2EA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91E84" w:rsidRPr="002B114D" w:rsidRDefault="00091E84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>» реализуется в</w:t>
      </w:r>
      <w:r w:rsidR="00E02BFC" w:rsidRPr="002B114D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вариативной части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дисциплин (модулей) Блока </w:t>
      </w:r>
      <w:r w:rsidR="002B114D"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и является 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91E84" w:rsidRPr="002B114D" w:rsidRDefault="00091E84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91E84" w:rsidRPr="002B114D" w:rsidRDefault="00091E84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 компетенций:</w:t>
      </w:r>
    </w:p>
    <w:p w:rsidR="00091E84" w:rsidRPr="002B114D" w:rsidRDefault="00091E84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D6FB8" w:rsidRPr="00224751" w:rsidRDefault="00FD6FB8" w:rsidP="00FD6FB8">
      <w:pPr>
        <w:spacing w:line="240" w:lineRule="auto"/>
        <w:ind w:firstLine="426"/>
        <w:jc w:val="both"/>
        <w:rPr>
          <w:rFonts w:ascii="Times New Roman" w:hAnsi="Times New Roman"/>
          <w:b/>
          <w:bCs/>
          <w:noProof/>
          <w:color w:val="000000"/>
          <w:sz w:val="24"/>
          <w:szCs w:val="24"/>
        </w:rPr>
      </w:pPr>
      <w:r w:rsidRPr="00224751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Способен осуществлять управление развитием информационной системы организации</w:t>
      </w:r>
      <w:r w:rsidR="00224751" w:rsidRPr="00224751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(ПКС-1)</w:t>
      </w:r>
      <w:r w:rsidR="00224751" w:rsidRPr="00224751">
        <w:rPr>
          <w:b/>
        </w:rPr>
        <w:t xml:space="preserve"> </w:t>
      </w:r>
      <w:r w:rsidR="00224751" w:rsidRPr="00224751">
        <w:rPr>
          <w:rFonts w:ascii="Times New Roman" w:hAnsi="Times New Roman"/>
          <w:b/>
          <w:bCs/>
          <w:noProof/>
          <w:color w:val="000000"/>
          <w:sz w:val="24"/>
          <w:szCs w:val="24"/>
        </w:rPr>
        <w:t>, в части следующих индикаторов достижения компетенции:</w:t>
      </w:r>
      <w:r w:rsidR="00224751" w:rsidRPr="00224751">
        <w:rPr>
          <w:rFonts w:ascii="Times New Roman" w:hAnsi="Times New Roman"/>
          <w:b/>
          <w:bCs/>
          <w:noProof/>
          <w:color w:val="000000"/>
          <w:sz w:val="24"/>
          <w:szCs w:val="24"/>
        </w:rPr>
        <w:tab/>
      </w:r>
    </w:p>
    <w:p w:rsidR="00FD6FB8" w:rsidRPr="002B114D" w:rsidRDefault="00FD6FB8" w:rsidP="00FD6FB8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ПК</w:t>
      </w:r>
      <w:r w:rsidR="00224751">
        <w:rPr>
          <w:rFonts w:ascii="Times New Roman" w:hAnsi="Times New Roman"/>
          <w:bCs/>
          <w:noProof/>
          <w:color w:val="000000"/>
          <w:sz w:val="24"/>
          <w:szCs w:val="24"/>
        </w:rPr>
        <w:t>С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-1.1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ab/>
        <w:t>Знать принципы организации и функционирования информационных систем</w:t>
      </w:r>
    </w:p>
    <w:p w:rsidR="00FD6FB8" w:rsidRPr="002B114D" w:rsidRDefault="00FD6FB8" w:rsidP="00FD6FB8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ПК</w:t>
      </w:r>
      <w:r w:rsidR="00224751">
        <w:rPr>
          <w:rFonts w:ascii="Times New Roman" w:hAnsi="Times New Roman"/>
          <w:bCs/>
          <w:noProof/>
          <w:color w:val="000000"/>
          <w:sz w:val="24"/>
          <w:szCs w:val="24"/>
        </w:rPr>
        <w:t>С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-1.2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ab/>
        <w:t>Уметь анализировать системные проблемы обработки информации на уровне информационной системы</w:t>
      </w:r>
    </w:p>
    <w:p w:rsidR="00091E84" w:rsidRPr="002B114D" w:rsidRDefault="00FD6FB8" w:rsidP="00FD6FB8">
      <w:pPr>
        <w:spacing w:line="240" w:lineRule="auto"/>
        <w:ind w:firstLine="426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ПК</w:t>
      </w:r>
      <w:r w:rsidR="00224751">
        <w:rPr>
          <w:rFonts w:ascii="Times New Roman" w:hAnsi="Times New Roman"/>
          <w:bCs/>
          <w:noProof/>
          <w:color w:val="000000"/>
          <w:sz w:val="24"/>
          <w:szCs w:val="24"/>
        </w:rPr>
        <w:t>С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-1.3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ab/>
        <w:t>Уметь работать с информацией в условиях неопределенности, избыточности и недостаточности исходных данных</w:t>
      </w:r>
    </w:p>
    <w:p w:rsidR="00FD6FB8" w:rsidRPr="002B114D" w:rsidRDefault="00FD6FB8" w:rsidP="00FD6FB8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:rsidR="006D6DFA" w:rsidRPr="002B114D" w:rsidRDefault="006D6DFA" w:rsidP="00361100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</w:p>
    <w:p w:rsidR="006D6DFA" w:rsidRPr="002B114D" w:rsidRDefault="006D6DFA" w:rsidP="006D6DFA">
      <w:pPr>
        <w:numPr>
          <w:ilvl w:val="0"/>
          <w:numId w:val="21"/>
        </w:numPr>
        <w:spacing w:line="240" w:lineRule="auto"/>
        <w:ind w:right="-1"/>
        <w:jc w:val="both"/>
        <w:rPr>
          <w:rFonts w:ascii="Times New Roman" w:hAnsi="Times New Roman"/>
          <w:noProof/>
          <w:sz w:val="24"/>
          <w:szCs w:val="24"/>
        </w:rPr>
      </w:pPr>
      <w:r w:rsidRPr="002B114D">
        <w:rPr>
          <w:rFonts w:ascii="Times New Roman" w:hAnsi="Times New Roman"/>
          <w:noProof/>
          <w:sz w:val="24"/>
          <w:szCs w:val="24"/>
        </w:rPr>
        <w:t>Моделирование с помощью булевых переменных.</w:t>
      </w:r>
    </w:p>
    <w:p w:rsidR="006D6DFA" w:rsidRPr="002B114D" w:rsidRDefault="006D6DFA" w:rsidP="006D6DFA">
      <w:pPr>
        <w:numPr>
          <w:ilvl w:val="0"/>
          <w:numId w:val="21"/>
        </w:numPr>
        <w:spacing w:line="240" w:lineRule="auto"/>
        <w:ind w:right="-1"/>
        <w:jc w:val="both"/>
        <w:rPr>
          <w:rFonts w:ascii="Times New Roman" w:hAnsi="Times New Roman"/>
          <w:noProof/>
          <w:sz w:val="24"/>
          <w:szCs w:val="24"/>
        </w:rPr>
      </w:pPr>
      <w:r w:rsidRPr="002B114D">
        <w:rPr>
          <w:rFonts w:ascii="Times New Roman" w:hAnsi="Times New Roman"/>
          <w:noProof/>
          <w:sz w:val="24"/>
          <w:szCs w:val="24"/>
        </w:rPr>
        <w:t>Задача коммивояжера</w:t>
      </w:r>
    </w:p>
    <w:p w:rsidR="006D6DFA" w:rsidRPr="002B114D" w:rsidRDefault="006D6DFA" w:rsidP="006D6DFA">
      <w:pPr>
        <w:numPr>
          <w:ilvl w:val="0"/>
          <w:numId w:val="21"/>
        </w:numPr>
        <w:spacing w:line="240" w:lineRule="auto"/>
        <w:ind w:right="-1"/>
        <w:jc w:val="both"/>
        <w:rPr>
          <w:rFonts w:ascii="Times New Roman" w:hAnsi="Times New Roman"/>
          <w:noProof/>
          <w:sz w:val="24"/>
          <w:szCs w:val="24"/>
        </w:rPr>
      </w:pPr>
      <w:r w:rsidRPr="002B114D">
        <w:rPr>
          <w:rFonts w:ascii="Times New Roman" w:hAnsi="Times New Roman"/>
          <w:noProof/>
          <w:sz w:val="24"/>
          <w:szCs w:val="24"/>
        </w:rPr>
        <w:t>Метод ветвей и границ</w:t>
      </w:r>
    </w:p>
    <w:p w:rsidR="006D6DFA" w:rsidRPr="002B114D" w:rsidRDefault="006D6DFA" w:rsidP="006D6DFA">
      <w:pPr>
        <w:numPr>
          <w:ilvl w:val="0"/>
          <w:numId w:val="21"/>
        </w:numPr>
        <w:spacing w:line="240" w:lineRule="auto"/>
        <w:ind w:right="-1"/>
        <w:jc w:val="both"/>
        <w:rPr>
          <w:rFonts w:ascii="Times New Roman" w:hAnsi="Times New Roman"/>
          <w:noProof/>
          <w:sz w:val="24"/>
          <w:szCs w:val="24"/>
        </w:rPr>
      </w:pPr>
      <w:r w:rsidRPr="002B114D">
        <w:rPr>
          <w:rFonts w:ascii="Times New Roman" w:hAnsi="Times New Roman"/>
          <w:noProof/>
          <w:sz w:val="24"/>
          <w:szCs w:val="24"/>
        </w:rPr>
        <w:t>Динамическое программирование</w:t>
      </w:r>
    </w:p>
    <w:p w:rsidR="006D6DFA" w:rsidRPr="002B114D" w:rsidRDefault="008D2EA8" w:rsidP="006D6DFA">
      <w:pPr>
        <w:numPr>
          <w:ilvl w:val="0"/>
          <w:numId w:val="21"/>
        </w:numPr>
        <w:spacing w:line="240" w:lineRule="auto"/>
        <w:ind w:right="-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Методы анализа сетевых моделей</w:t>
      </w:r>
    </w:p>
    <w:p w:rsidR="00091E84" w:rsidRPr="002B114D" w:rsidRDefault="00091E84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65305" w:rsidRPr="002B114D" w:rsidRDefault="00265305" w:rsidP="00265305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При освоении дисциплины студенты выполняют следующие виды учебной работы: лекции, практические занятия, самостоятельная работа. На лекциях излагается теоретический материал курса, приводятся алгоритмы по соответствующим темам, доказываются теоремы для обоснования корректности алгоритмов и вычисления их сложности. На практических занятиях студенты рассказывают выбранные ими алгоритмы из предложенного списка изучаемых вопросов, обосновывают правильность работы этих алгоритмов, вычисляют их трудоемкость и демонстрируют работу алгоритмов на примерах.</w:t>
      </w:r>
    </w:p>
    <w:p w:rsidR="00265305" w:rsidRPr="002B114D" w:rsidRDefault="00265305" w:rsidP="0026530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В учебном процессе предусматривается использование </w:t>
      </w:r>
      <w:r w:rsidRPr="002B114D">
        <w:rPr>
          <w:rFonts w:ascii="Times New Roman" w:hAnsi="Times New Roman"/>
          <w:iCs/>
          <w:sz w:val="24"/>
          <w:szCs w:val="24"/>
        </w:rPr>
        <w:t xml:space="preserve">активных и интерактивных форм проведения занятий. В том числе предполагаются </w:t>
      </w:r>
      <w:r w:rsidRPr="002B114D">
        <w:rPr>
          <w:rFonts w:ascii="Times New Roman" w:hAnsi="Times New Roman"/>
          <w:sz w:val="24"/>
          <w:szCs w:val="24"/>
        </w:rPr>
        <w:t xml:space="preserve">обсуждение ранее изученного материала, приветствуются вопросы студентов, их участие в дискуссиях по излагаемым темам. Кроме того, выступление студентов со своими презентациями способствует развитию коммуникационных навыков в работе и умению подать материал в доступной и зрелищной форме. </w:t>
      </w:r>
    </w:p>
    <w:p w:rsidR="00091E84" w:rsidRPr="002B114D" w:rsidRDefault="00265305" w:rsidP="00265305">
      <w:pPr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 Самостоятельная работа включает в себя изучение теоретического материала, подготовку к коллоквиумам, написание программ по выбранным алгоритмам,</w:t>
      </w:r>
      <w:r w:rsidR="00091E84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D6DFA" w:rsidRPr="002B114D">
        <w:rPr>
          <w:rFonts w:ascii="Times New Roman" w:hAnsi="Times New Roman"/>
          <w:sz w:val="24"/>
          <w:szCs w:val="24"/>
        </w:rPr>
        <w:t xml:space="preserve">выполнение заданий портфолио, </w:t>
      </w:r>
      <w:r w:rsidR="00091E84" w:rsidRPr="002B114D">
        <w:rPr>
          <w:rFonts w:ascii="Times New Roman" w:hAnsi="Times New Roman"/>
          <w:bCs/>
          <w:color w:val="000000"/>
          <w:sz w:val="24"/>
          <w:szCs w:val="24"/>
        </w:rPr>
        <w:t>подготовку к экзамену.</w:t>
      </w:r>
    </w:p>
    <w:p w:rsidR="00091E84" w:rsidRPr="002B114D" w:rsidRDefault="00091E84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91E84" w:rsidRPr="002B114D" w:rsidRDefault="00091E84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091E84" w:rsidRPr="002B114D" w:rsidRDefault="00091E84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65305" w:rsidRPr="002B114D" w:rsidRDefault="00091E84" w:rsidP="006F4F3C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65305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75A98" w:rsidRPr="002B114D">
        <w:rPr>
          <w:rFonts w:ascii="Times New Roman" w:hAnsi="Times New Roman"/>
          <w:bCs/>
          <w:color w:val="000000"/>
          <w:sz w:val="24"/>
          <w:szCs w:val="24"/>
        </w:rPr>
        <w:t>Для осуществления текущего контроля планом дисциплины «</w:t>
      </w:r>
      <w:r w:rsidR="00875A98"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="00875A98" w:rsidRPr="002B114D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BD5706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75A98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предусмотрено выполнение </w:t>
      </w:r>
      <w:proofErr w:type="gramStart"/>
      <w:r w:rsidR="00875A98" w:rsidRPr="002B114D">
        <w:rPr>
          <w:rFonts w:ascii="Times New Roman" w:hAnsi="Times New Roman"/>
          <w:bCs/>
          <w:color w:val="000000"/>
          <w:sz w:val="24"/>
          <w:szCs w:val="24"/>
        </w:rPr>
        <w:t>обучающимися</w:t>
      </w:r>
      <w:proofErr w:type="gramEnd"/>
      <w:r w:rsidR="00875A98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 заданий из портфолио.</w:t>
      </w:r>
      <w:r w:rsidR="00265305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65305" w:rsidRPr="002B114D">
        <w:rPr>
          <w:rFonts w:ascii="Times New Roman" w:hAnsi="Times New Roman"/>
          <w:sz w:val="24"/>
          <w:szCs w:val="24"/>
        </w:rPr>
        <w:t>Текущая успеваемость также оценивается по результатам самостоятельной подготовки, посещаемости студентов  и активности студентов во время лекций и семинаров. Для лучшего усвоения излагаемого материала студентам рекомендуется активно изучать дополнительную литературу.</w:t>
      </w:r>
    </w:p>
    <w:p w:rsidR="00091E84" w:rsidRPr="002B114D" w:rsidRDefault="00875A9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Промежуточная аттестация по дисциплине</w:t>
      </w:r>
      <w:r w:rsidR="00FD6FB8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 w:rsidR="00FD6FB8"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="00FD6FB8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проводится в конце 2 семестра в форме устного экзамена.</w:t>
      </w:r>
    </w:p>
    <w:p w:rsidR="00091E84" w:rsidRPr="002B114D" w:rsidRDefault="00091E84" w:rsidP="00196701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В</w:t>
      </w:r>
      <w:r w:rsidR="00875A98" w:rsidRPr="002B114D">
        <w:rPr>
          <w:rFonts w:ascii="Times New Roman" w:hAnsi="Times New Roman"/>
          <w:sz w:val="24"/>
          <w:szCs w:val="24"/>
        </w:rPr>
        <w:t>о</w:t>
      </w:r>
      <w:r w:rsidRPr="002B114D">
        <w:rPr>
          <w:rFonts w:ascii="Times New Roman" w:hAnsi="Times New Roman"/>
          <w:sz w:val="24"/>
          <w:szCs w:val="24"/>
        </w:rPr>
        <w:t xml:space="preserve"> </w:t>
      </w:r>
      <w:r w:rsidRPr="002B114D">
        <w:rPr>
          <w:rFonts w:ascii="Times New Roman" w:hAnsi="Times New Roman"/>
          <w:noProof/>
          <w:sz w:val="24"/>
          <w:szCs w:val="24"/>
        </w:rPr>
        <w:t>2</w:t>
      </w:r>
      <w:r w:rsidRPr="002B114D">
        <w:rPr>
          <w:rFonts w:ascii="Times New Roman" w:hAnsi="Times New Roman"/>
          <w:sz w:val="24"/>
          <w:szCs w:val="24"/>
        </w:rPr>
        <w:t xml:space="preserve"> семестре промежуточная аттестация по дисциплине включает 2 этапа:</w:t>
      </w:r>
    </w:p>
    <w:p w:rsidR="00091E84" w:rsidRPr="002B114D" w:rsidRDefault="00091E84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1) портфолио;</w:t>
      </w:r>
    </w:p>
    <w:p w:rsidR="00091E84" w:rsidRPr="002B114D" w:rsidRDefault="00875A98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2) </w:t>
      </w:r>
      <w:r w:rsidR="00091E84" w:rsidRPr="002B114D">
        <w:rPr>
          <w:rFonts w:ascii="Times New Roman" w:hAnsi="Times New Roman"/>
          <w:sz w:val="24"/>
          <w:szCs w:val="24"/>
        </w:rPr>
        <w:t>экзамен.</w:t>
      </w:r>
    </w:p>
    <w:p w:rsidR="00875A98" w:rsidRPr="002B114D" w:rsidRDefault="00875A98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75A98" w:rsidRPr="002B114D" w:rsidRDefault="00875A98" w:rsidP="0019670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Для портфолио каждый студент получает</w:t>
      </w:r>
      <w:r w:rsidR="00D37AA4" w:rsidRPr="002B114D">
        <w:rPr>
          <w:rFonts w:ascii="Times New Roman" w:hAnsi="Times New Roman"/>
          <w:sz w:val="24"/>
          <w:szCs w:val="24"/>
        </w:rPr>
        <w:t xml:space="preserve"> по</w:t>
      </w:r>
      <w:r w:rsidRPr="002B114D">
        <w:rPr>
          <w:rFonts w:ascii="Times New Roman" w:hAnsi="Times New Roman"/>
          <w:sz w:val="24"/>
          <w:szCs w:val="24"/>
        </w:rPr>
        <w:t xml:space="preserve"> </w:t>
      </w:r>
      <w:r w:rsidR="00D37AA4" w:rsidRPr="002B114D">
        <w:rPr>
          <w:rFonts w:ascii="Times New Roman" w:hAnsi="Times New Roman"/>
          <w:sz w:val="24"/>
          <w:szCs w:val="24"/>
        </w:rPr>
        <w:t>3 индивидуальных</w:t>
      </w:r>
      <w:r w:rsidRPr="002B114D">
        <w:rPr>
          <w:rFonts w:ascii="Times New Roman" w:hAnsi="Times New Roman"/>
          <w:sz w:val="24"/>
          <w:szCs w:val="24"/>
        </w:rPr>
        <w:t xml:space="preserve"> задани</w:t>
      </w:r>
      <w:r w:rsidR="000C2C91">
        <w:rPr>
          <w:rFonts w:ascii="Times New Roman" w:hAnsi="Times New Roman"/>
          <w:sz w:val="24"/>
          <w:szCs w:val="24"/>
        </w:rPr>
        <w:t>й</w:t>
      </w:r>
      <w:r w:rsidRPr="002B114D">
        <w:rPr>
          <w:rFonts w:ascii="Times New Roman" w:hAnsi="Times New Roman"/>
          <w:sz w:val="24"/>
          <w:szCs w:val="24"/>
        </w:rPr>
        <w:t xml:space="preserve">. Полученные решения </w:t>
      </w:r>
      <w:proofErr w:type="gramStart"/>
      <w:r w:rsidRPr="002B114D">
        <w:rPr>
          <w:rFonts w:ascii="Times New Roman" w:hAnsi="Times New Roman"/>
          <w:sz w:val="24"/>
          <w:szCs w:val="24"/>
        </w:rPr>
        <w:t>анализируются</w:t>
      </w:r>
      <w:proofErr w:type="gramEnd"/>
      <w:r w:rsidRPr="002B114D">
        <w:rPr>
          <w:rFonts w:ascii="Times New Roman" w:hAnsi="Times New Roman"/>
          <w:sz w:val="24"/>
          <w:szCs w:val="24"/>
        </w:rPr>
        <w:t xml:space="preserve"> и определяется уровень </w:t>
      </w:r>
      <w:proofErr w:type="spellStart"/>
      <w:r w:rsidRPr="002B114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114D">
        <w:rPr>
          <w:rFonts w:ascii="Times New Roman" w:hAnsi="Times New Roman"/>
          <w:sz w:val="24"/>
          <w:szCs w:val="24"/>
        </w:rPr>
        <w:t xml:space="preserve"> компетенции.</w:t>
      </w:r>
    </w:p>
    <w:p w:rsidR="00091E84" w:rsidRPr="002B114D" w:rsidRDefault="00091E84" w:rsidP="007063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91E84" w:rsidRPr="002B114D" w:rsidRDefault="00091E84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В </w:t>
      </w:r>
      <w:r w:rsidRPr="002B114D">
        <w:rPr>
          <w:rFonts w:ascii="Times New Roman" w:hAnsi="Times New Roman"/>
          <w:noProof/>
          <w:sz w:val="24"/>
          <w:szCs w:val="24"/>
        </w:rPr>
        <w:t>2</w:t>
      </w:r>
      <w:r w:rsidRPr="002B114D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091E84" w:rsidRPr="002B114D" w:rsidRDefault="00091E84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2B114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114D">
        <w:rPr>
          <w:rFonts w:ascii="Times New Roman" w:hAnsi="Times New Roman"/>
          <w:sz w:val="24"/>
          <w:szCs w:val="24"/>
        </w:rPr>
        <w:t xml:space="preserve"> компетенции.</w:t>
      </w:r>
      <w:r w:rsidR="00875A98" w:rsidRPr="002B114D">
        <w:rPr>
          <w:rFonts w:ascii="Times New Roman" w:hAnsi="Times New Roman"/>
          <w:sz w:val="24"/>
          <w:szCs w:val="24"/>
        </w:rPr>
        <w:t xml:space="preserve"> </w:t>
      </w:r>
    </w:p>
    <w:p w:rsidR="00091E84" w:rsidRPr="002B114D" w:rsidRDefault="00091E84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2B114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114D">
        <w:rPr>
          <w:rFonts w:ascii="Times New Roman" w:hAnsi="Times New Roman"/>
          <w:sz w:val="24"/>
          <w:szCs w:val="24"/>
        </w:rPr>
        <w:t xml:space="preserve"> компетенции.</w:t>
      </w:r>
    </w:p>
    <w:p w:rsidR="00091E84" w:rsidRPr="002B114D" w:rsidRDefault="00091E84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2B114D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114D">
        <w:rPr>
          <w:rFonts w:ascii="Times New Roman" w:hAnsi="Times New Roman"/>
          <w:sz w:val="24"/>
          <w:szCs w:val="24"/>
        </w:rPr>
        <w:t xml:space="preserve"> компетенции.</w:t>
      </w:r>
    </w:p>
    <w:p w:rsidR="00091E84" w:rsidRPr="002B114D" w:rsidRDefault="00091E84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091E84" w:rsidRPr="002B114D" w:rsidRDefault="00091E84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E20CAB" w:rsidRPr="002B114D" w:rsidRDefault="00BD5706" w:rsidP="00E20CAB">
      <w:pPr>
        <w:widowControl w:val="0"/>
        <w:tabs>
          <w:tab w:val="left" w:pos="0"/>
          <w:tab w:val="left" w:pos="284"/>
        </w:tabs>
        <w:spacing w:after="80" w:line="200" w:lineRule="atLeast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B114D">
        <w:rPr>
          <w:rFonts w:ascii="Times New Roman" w:hAnsi="Times New Roman"/>
          <w:sz w:val="24"/>
          <w:szCs w:val="24"/>
          <w:shd w:val="clear" w:color="auto" w:fill="FFFFFF"/>
        </w:rPr>
        <w:t>Пособия и методические работы</w:t>
      </w:r>
      <w:r w:rsidR="00F042E5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авторства НГУ</w:t>
      </w:r>
      <w:r w:rsidR="00E20CAB" w:rsidRPr="002B114D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:rsidR="00F91FC2" w:rsidRPr="00F91FC2" w:rsidRDefault="00E20CAB" w:rsidP="000C2C91">
      <w:pPr>
        <w:pStyle w:val="af3"/>
        <w:widowControl w:val="0"/>
        <w:numPr>
          <w:ilvl w:val="0"/>
          <w:numId w:val="29"/>
        </w:numPr>
        <w:tabs>
          <w:tab w:val="left" w:pos="284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Алексеева, Е.В. Построение математических моделей целочисленного линейного про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>граммирования. Примеры и задачи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 xml:space="preserve"> учебное пособие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>: [для студентов и магистрантов НГУ, изучающих дисциплины "Теория принятия решений" и "Исследова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>ние операций"] / Е.В. Алексеева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gram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М-во</w:t>
      </w:r>
      <w:proofErr w:type="gram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 образования и науки РФ, </w:t>
      </w: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. гос. ун-т, Фак. </w:t>
      </w:r>
      <w:proofErr w:type="spellStart"/>
      <w:r w:rsidR="00F230E1">
        <w:rPr>
          <w:rFonts w:ascii="Times New Roman" w:hAnsi="Times New Roman"/>
          <w:sz w:val="24"/>
          <w:szCs w:val="24"/>
          <w:shd w:val="clear" w:color="auto" w:fill="FFFFFF"/>
        </w:rPr>
        <w:t>информ</w:t>
      </w:r>
      <w:proofErr w:type="spellEnd"/>
      <w:r w:rsidR="00F230E1">
        <w:rPr>
          <w:rFonts w:ascii="Times New Roman" w:hAnsi="Times New Roman"/>
          <w:sz w:val="24"/>
          <w:szCs w:val="24"/>
          <w:shd w:val="clear" w:color="auto" w:fill="FFFFFF"/>
        </w:rPr>
        <w:t>. технологий. Новосибирск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>: Редакционно-издательский центр НГУ, 2012. 130</w:t>
      </w:r>
      <w:r w:rsidR="00F91FC2">
        <w:rPr>
          <w:rFonts w:ascii="Times New Roman" w:hAnsi="Times New Roman"/>
          <w:sz w:val="24"/>
          <w:szCs w:val="24"/>
          <w:shd w:val="clear" w:color="auto" w:fill="FFFFFF"/>
        </w:rPr>
        <w:t xml:space="preserve"> с.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C2C91" w:rsidRPr="00F230E1">
        <w:rPr>
          <w:rFonts w:ascii="Times New Roman" w:hAnsi="Times New Roman"/>
          <w:sz w:val="24"/>
          <w:szCs w:val="24"/>
          <w:shd w:val="clear" w:color="auto" w:fill="FFFFFF"/>
        </w:rPr>
        <w:t xml:space="preserve">ISBN 978-5-4437-0029-8 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0C2C91" w:rsidRPr="00F230E1">
        <w:rPr>
          <w:rFonts w:ascii="Times New Roman" w:hAnsi="Times New Roman"/>
          <w:sz w:val="24"/>
          <w:szCs w:val="24"/>
          <w:shd w:val="clear" w:color="auto" w:fill="FFFFFF"/>
        </w:rPr>
        <w:t>65 экз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>.)</w:t>
      </w:r>
    </w:p>
    <w:p w:rsidR="00F91FC2" w:rsidRPr="00F230E1" w:rsidRDefault="00E20CAB" w:rsidP="000C2C91">
      <w:pPr>
        <w:pStyle w:val="af3"/>
        <w:widowControl w:val="0"/>
        <w:numPr>
          <w:ilvl w:val="0"/>
          <w:numId w:val="29"/>
        </w:numPr>
        <w:tabs>
          <w:tab w:val="left" w:pos="284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Адиль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Ильясович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. Введение в исследование операций</w:t>
      </w:r>
      <w:r w:rsidR="00F230E1">
        <w:rPr>
          <w:rFonts w:ascii="Times New Roman" w:hAnsi="Times New Roman"/>
          <w:sz w:val="24"/>
          <w:szCs w:val="24"/>
          <w:shd w:val="clear" w:color="auto" w:fill="FFFFFF"/>
        </w:rPr>
        <w:t xml:space="preserve">: учебное пособие / А.И. </w:t>
      </w:r>
      <w:proofErr w:type="spellStart"/>
      <w:r w:rsidR="00F230E1"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Федер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. агентство по образованию, </w:t>
      </w:r>
      <w:proofErr w:type="spellStart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Pr="00F91FC2">
        <w:rPr>
          <w:rFonts w:ascii="Times New Roman" w:hAnsi="Times New Roman"/>
          <w:sz w:val="24"/>
          <w:szCs w:val="24"/>
          <w:shd w:val="clear" w:color="auto" w:fill="FFFFFF"/>
        </w:rPr>
        <w:t>. гос. ун-т, Мех.-мат. фак. Новосибирск: Редакционно-издательский центр НГУ, 2006. 98</w:t>
      </w:r>
      <w:r w:rsidR="00353D5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F91FC2">
        <w:rPr>
          <w:rFonts w:ascii="Times New Roman" w:hAnsi="Times New Roman"/>
          <w:sz w:val="24"/>
          <w:szCs w:val="24"/>
          <w:shd w:val="clear" w:color="auto" w:fill="FFFFFF"/>
        </w:rPr>
        <w:t xml:space="preserve">с. </w:t>
      </w:r>
      <w:r w:rsidR="000C2C91" w:rsidRPr="00F230E1">
        <w:rPr>
          <w:rFonts w:ascii="Times New Roman" w:hAnsi="Times New Roman"/>
          <w:sz w:val="24"/>
          <w:szCs w:val="24"/>
          <w:shd w:val="clear" w:color="auto" w:fill="FFFFFF"/>
        </w:rPr>
        <w:t>ISBN 5-94356-359-8</w:t>
      </w:r>
      <w:r w:rsidR="000C2C91" w:rsidRPr="00F230E1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="00F230E1">
        <w:rPr>
          <w:rFonts w:ascii="Times New Roman" w:hAnsi="Times New Roman"/>
          <w:bCs/>
          <w:sz w:val="24"/>
          <w:szCs w:val="24"/>
          <w:shd w:val="clear" w:color="auto" w:fill="FFFFFF"/>
        </w:rPr>
        <w:t>(</w:t>
      </w:r>
      <w:r w:rsidR="000C2C91" w:rsidRPr="00F230E1">
        <w:rPr>
          <w:rFonts w:ascii="Times New Roman" w:hAnsi="Times New Roman"/>
          <w:bCs/>
          <w:sz w:val="24"/>
          <w:szCs w:val="24"/>
          <w:shd w:val="clear" w:color="auto" w:fill="FFFFFF"/>
        </w:rPr>
        <w:t>71 экз</w:t>
      </w:r>
      <w:r w:rsidR="00F230E1">
        <w:rPr>
          <w:rFonts w:ascii="Times New Roman" w:hAnsi="Times New Roman"/>
          <w:bCs/>
          <w:sz w:val="24"/>
          <w:szCs w:val="24"/>
          <w:shd w:val="clear" w:color="auto" w:fill="FFFFFF"/>
        </w:rPr>
        <w:t>.)</w:t>
      </w:r>
    </w:p>
    <w:p w:rsidR="000C2C91" w:rsidRDefault="000C2C91" w:rsidP="000C2C91">
      <w:pPr>
        <w:pStyle w:val="af3"/>
        <w:widowControl w:val="0"/>
        <w:tabs>
          <w:tab w:val="left" w:pos="0"/>
        </w:tabs>
        <w:spacing w:after="80" w:line="200" w:lineRule="atLeast"/>
        <w:ind w:left="540"/>
        <w:rPr>
          <w:rFonts w:ascii="Times New Roman" w:hAnsi="Times New Roman"/>
          <w:b/>
          <w:sz w:val="24"/>
          <w:szCs w:val="24"/>
        </w:rPr>
      </w:pPr>
    </w:p>
    <w:p w:rsidR="000C2C91" w:rsidRDefault="000C2C91" w:rsidP="000C2C91">
      <w:pPr>
        <w:pStyle w:val="af3"/>
        <w:widowControl w:val="0"/>
        <w:tabs>
          <w:tab w:val="left" w:pos="0"/>
        </w:tabs>
        <w:spacing w:after="80" w:line="200" w:lineRule="atLeast"/>
        <w:ind w:left="540"/>
        <w:rPr>
          <w:rFonts w:ascii="Times New Roman" w:hAnsi="Times New Roman"/>
          <w:b/>
          <w:sz w:val="24"/>
          <w:szCs w:val="24"/>
        </w:rPr>
      </w:pPr>
    </w:p>
    <w:p w:rsidR="000C2C91" w:rsidRDefault="000C2C91" w:rsidP="000C2C91">
      <w:pPr>
        <w:pStyle w:val="af3"/>
        <w:widowControl w:val="0"/>
        <w:tabs>
          <w:tab w:val="left" w:pos="0"/>
        </w:tabs>
        <w:spacing w:after="80" w:line="200" w:lineRule="atLeast"/>
        <w:ind w:left="540"/>
        <w:rPr>
          <w:rFonts w:ascii="Times New Roman" w:hAnsi="Times New Roman"/>
          <w:b/>
          <w:sz w:val="24"/>
          <w:szCs w:val="24"/>
        </w:rPr>
      </w:pPr>
    </w:p>
    <w:p w:rsidR="000C2C91" w:rsidRDefault="000C2C91" w:rsidP="000C2C91">
      <w:pPr>
        <w:pStyle w:val="af3"/>
        <w:widowControl w:val="0"/>
        <w:tabs>
          <w:tab w:val="left" w:pos="0"/>
        </w:tabs>
        <w:spacing w:after="80" w:line="200" w:lineRule="atLeast"/>
        <w:ind w:left="540"/>
        <w:rPr>
          <w:rFonts w:ascii="Times New Roman" w:hAnsi="Times New Roman"/>
          <w:b/>
          <w:sz w:val="24"/>
          <w:szCs w:val="24"/>
        </w:rPr>
      </w:pPr>
    </w:p>
    <w:p w:rsidR="000C2C91" w:rsidRDefault="000C2C91">
      <w:pPr>
        <w:spacing w:line="240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C2C91" w:rsidRDefault="000C2C91" w:rsidP="000C2C91">
      <w:pPr>
        <w:pStyle w:val="af3"/>
        <w:widowControl w:val="0"/>
        <w:tabs>
          <w:tab w:val="left" w:pos="0"/>
        </w:tabs>
        <w:spacing w:after="80" w:line="200" w:lineRule="atLeast"/>
        <w:ind w:left="540"/>
        <w:rPr>
          <w:rFonts w:ascii="Times New Roman" w:hAnsi="Times New Roman"/>
          <w:b/>
          <w:sz w:val="24"/>
          <w:szCs w:val="24"/>
        </w:rPr>
      </w:pPr>
    </w:p>
    <w:p w:rsidR="00091E84" w:rsidRPr="000C2C91" w:rsidRDefault="000C2C91" w:rsidP="000C2C91">
      <w:pPr>
        <w:widowControl w:val="0"/>
        <w:tabs>
          <w:tab w:val="left" w:pos="0"/>
        </w:tabs>
        <w:spacing w:after="80" w:line="200" w:lineRule="atLeast"/>
        <w:jc w:val="center"/>
        <w:rPr>
          <w:rFonts w:ascii="Times New Roman" w:hAnsi="Times New Roman"/>
          <w:sz w:val="24"/>
          <w:szCs w:val="24"/>
        </w:rPr>
      </w:pPr>
      <w:r w:rsidRPr="000C2C91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91E84" w:rsidRPr="000C2C91">
        <w:rPr>
          <w:rFonts w:ascii="Times New Roman" w:hAnsi="Times New Roman"/>
          <w:b/>
          <w:sz w:val="24"/>
          <w:szCs w:val="24"/>
        </w:rPr>
        <w:t>Внешние требования к дисциплине</w:t>
      </w:r>
    </w:p>
    <w:p w:rsidR="00091E84" w:rsidRPr="002B114D" w:rsidRDefault="00091E84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C510DB" w:rsidRPr="002B114D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DB" w:rsidRPr="002B114D" w:rsidRDefault="00F042E5" w:rsidP="00BB284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Компетенция ПК</w:t>
            </w:r>
            <w:r w:rsidR="00C6317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С-1 </w:t>
            </w: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Способен осуществлять управление развитием информационной системы организации, </w:t>
            </w:r>
            <w:r w:rsidRPr="00C63170">
              <w:rPr>
                <w:rFonts w:ascii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F042E5" w:rsidRPr="002B114D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E5" w:rsidRPr="002B114D" w:rsidRDefault="00F042E5" w:rsidP="002B114D">
            <w:pPr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63170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-1.1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F042E5" w:rsidRPr="002B114D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E5" w:rsidRPr="002B114D" w:rsidRDefault="00F042E5" w:rsidP="002B114D">
            <w:pPr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63170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-1.2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 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F042E5" w:rsidRPr="002B114D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2E5" w:rsidRPr="002B114D" w:rsidRDefault="00F042E5" w:rsidP="002B114D">
            <w:pPr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63170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-1.3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</w:tbl>
    <w:p w:rsidR="00091E84" w:rsidRPr="002B114D" w:rsidRDefault="00091E84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091E84" w:rsidRPr="002B114D" w:rsidRDefault="000C2C91" w:rsidP="000C2C91">
      <w:pPr>
        <w:pStyle w:val="1"/>
        <w:ind w:left="2345"/>
        <w:rPr>
          <w:rFonts w:ascii="Times New Roman" w:hAnsi="Times New Roman"/>
          <w:b/>
          <w:color w:val="FF0000"/>
          <w:sz w:val="24"/>
          <w:szCs w:val="24"/>
        </w:rPr>
      </w:pPr>
      <w:r w:rsidRPr="000C2C91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91E84" w:rsidRPr="002B114D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 w:rsidR="005E449B" w:rsidRPr="002B114D">
        <w:rPr>
          <w:rFonts w:ascii="Times New Roman" w:hAnsi="Times New Roman"/>
          <w:b/>
          <w:sz w:val="24"/>
          <w:szCs w:val="24"/>
        </w:rPr>
        <w:t xml:space="preserve"> </w:t>
      </w:r>
    </w:p>
    <w:p w:rsidR="00091E84" w:rsidRPr="002B114D" w:rsidRDefault="00091E84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B114D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091E84" w:rsidRPr="002B114D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091E84" w:rsidRPr="002B114D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091E84" w:rsidRPr="002B114D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ПК-1.1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</w:tr>
      <w:tr w:rsidR="00091E84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600D8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строить математические модели задач исследования операций, проводить их анализ и упрощение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BD570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091E84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600D8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классифицировать новые модели, определять их принадлежность к разным типам моделей исследования операций (покрытия, упаковки, размещения и др.)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7B710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A71807" w:rsidRPr="002B114D" w:rsidTr="002B114D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807" w:rsidRPr="002B114D" w:rsidRDefault="00A71807" w:rsidP="00A718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ПК-1.2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 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</w:tr>
      <w:tr w:rsidR="00600D8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0D89" w:rsidRPr="002B114D" w:rsidRDefault="00600D8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знать основные типы задач, рассматриваемых в исследовании операций, и соответствующие им математические модели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0D8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0D8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0D8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применять аппарат динамического программирования к решению оптимизационных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применять метод ветвей и границ к решению оптимизационных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A71807" w:rsidP="000C2C91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ПК-1.3</w:t>
            </w:r>
            <w:proofErr w:type="gramStart"/>
            <w:r w:rsidR="000C2C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проводить анализ трудоемкости алгоритмов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BD5706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проводить анализ точности приближенных алгоритмов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84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уметь использовать современные подходы к построению точных и приближенных алгоритмов решения оптимизационных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1B5319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знать методы построения точного решения оптимизационных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5319" w:rsidRPr="002B114D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F91FC2">
            <w:pPr>
              <w:pStyle w:val="1"/>
              <w:numPr>
                <w:ilvl w:val="0"/>
                <w:numId w:val="22"/>
              </w:numPr>
              <w:spacing w:line="240" w:lineRule="auto"/>
              <w:ind w:left="0" w:firstLine="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знать основные методы </w:t>
            </w:r>
            <w:r w:rsidR="00F91FC2">
              <w:rPr>
                <w:rFonts w:ascii="Times New Roman" w:hAnsi="Times New Roman"/>
                <w:sz w:val="24"/>
                <w:szCs w:val="24"/>
              </w:rPr>
              <w:t xml:space="preserve">анализа сетевых моделей 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5319" w:rsidRPr="002B114D" w:rsidRDefault="001B5319" w:rsidP="00A65BC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1B5319" w:rsidRDefault="001B5319" w:rsidP="00DB70E8">
      <w:pPr>
        <w:pStyle w:val="1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DB70E8" w:rsidRDefault="00DB70E8" w:rsidP="00DB70E8">
      <w:pPr>
        <w:pStyle w:val="1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DB70E8" w:rsidRDefault="00DB70E8" w:rsidP="00DB70E8">
      <w:pPr>
        <w:pStyle w:val="1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DB70E8" w:rsidRDefault="00DB70E8" w:rsidP="00DB70E8">
      <w:pPr>
        <w:pStyle w:val="1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DB70E8" w:rsidRPr="002B114D" w:rsidRDefault="00DB70E8" w:rsidP="00DB70E8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091E84" w:rsidRPr="00DB70E8" w:rsidRDefault="00091E84" w:rsidP="00DB70E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3. Содержание и структура учебной дисциплины</w:t>
      </w:r>
    </w:p>
    <w:p w:rsidR="00091E84" w:rsidRPr="002B114D" w:rsidRDefault="00091E84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091E84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091E84" w:rsidRPr="002B114D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91E84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7B710F" w:rsidP="0045154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Правила моделирования математических моделей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BD5706" w:rsidP="004515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7B710F" w:rsidRPr="002B114D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="001B5319" w:rsidRPr="002B11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1E84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7B710F" w:rsidP="0045154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Метод ветвей и границ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1B5319" w:rsidP="004515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3, 5, 6, 9</w:t>
            </w:r>
          </w:p>
        </w:tc>
      </w:tr>
      <w:tr w:rsidR="007B710F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710F" w:rsidRPr="002B114D" w:rsidRDefault="007B710F" w:rsidP="0045154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Динамическое программирование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710F" w:rsidRPr="002B114D" w:rsidRDefault="007B710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710F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710F" w:rsidRPr="002B114D" w:rsidRDefault="001B5319" w:rsidP="004515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3, 4, 6, 9</w:t>
            </w:r>
          </w:p>
        </w:tc>
      </w:tr>
      <w:tr w:rsidR="00091E84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F91FC2" w:rsidP="0045154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анализа сетевых моделей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1B5319" w:rsidP="0045154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7, 8, 10</w:t>
            </w:r>
          </w:p>
        </w:tc>
      </w:tr>
      <w:tr w:rsidR="00091E84" w:rsidRPr="002B114D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51549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F042E5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2B114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091E84" w:rsidRPr="002B114D" w:rsidRDefault="00091E84" w:rsidP="000C2C91">
      <w:pPr>
        <w:pStyle w:val="1"/>
        <w:ind w:left="0"/>
        <w:rPr>
          <w:rFonts w:ascii="Times New Roman" w:hAnsi="Times New Roman"/>
          <w:b/>
          <w:sz w:val="24"/>
          <w:szCs w:val="24"/>
        </w:rPr>
      </w:pPr>
    </w:p>
    <w:p w:rsidR="00091E84" w:rsidRPr="002B114D" w:rsidRDefault="00091E84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923" w:type="dxa"/>
        <w:tblInd w:w="-26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6"/>
        <w:gridCol w:w="1276"/>
        <w:gridCol w:w="283"/>
        <w:gridCol w:w="789"/>
        <w:gridCol w:w="62"/>
        <w:gridCol w:w="992"/>
        <w:gridCol w:w="3685"/>
      </w:tblGrid>
      <w:tr w:rsidR="00091E84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1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091E84" w:rsidRPr="002B114D" w:rsidTr="000C2C91">
        <w:tc>
          <w:tcPr>
            <w:tcW w:w="992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2B114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1B5319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5319" w:rsidRPr="002B114D" w:rsidRDefault="001B5319" w:rsidP="007B71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Тема 1. Правила моделирования математических моделей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319" w:rsidRPr="002B114D" w:rsidRDefault="001B5319" w:rsidP="00A65BC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A65BCC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Обучающиеся строят математические модели для классических задач комбинаторной оптимизации </w:t>
            </w:r>
            <w:r w:rsidR="00A65BCC" w:rsidRPr="002B114D">
              <w:rPr>
                <w:rFonts w:ascii="Times New Roman" w:hAnsi="Times New Roman"/>
                <w:sz w:val="24"/>
                <w:szCs w:val="24"/>
              </w:rPr>
              <w:t xml:space="preserve">и используют эти знания для 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форму</w:t>
            </w:r>
            <w:r w:rsidR="00A65BCC" w:rsidRPr="002B114D">
              <w:rPr>
                <w:rFonts w:ascii="Times New Roman" w:hAnsi="Times New Roman"/>
                <w:sz w:val="24"/>
                <w:szCs w:val="24"/>
              </w:rPr>
              <w:t>лировки реальных задач в терминах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BCC" w:rsidRPr="002B114D">
              <w:rPr>
                <w:rFonts w:ascii="Times New Roman" w:hAnsi="Times New Roman"/>
                <w:sz w:val="24"/>
                <w:szCs w:val="24"/>
              </w:rPr>
              <w:t>целочисленного линейного программирования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B5319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5319" w:rsidRPr="002B114D" w:rsidRDefault="001B5319" w:rsidP="00600D8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Тема 2. Метод ветвей и границ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319" w:rsidRPr="002B114D" w:rsidRDefault="001B5319" w:rsidP="00A65BC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3, 5, 6, 9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D45CE3" w:rsidP="00D45CE3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Обучающиеся изучают метод ветвей и границ, определяют его трудоемкость на примерах задачи коммивояжера и задачи о рюкзаке</w:t>
            </w:r>
            <w:r w:rsidR="001B5319" w:rsidRPr="002B1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B5319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5319" w:rsidRPr="002B114D" w:rsidRDefault="001B5319" w:rsidP="00600D8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Тема 3. Динамическое программирование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319" w:rsidRPr="002B114D" w:rsidRDefault="001B5319" w:rsidP="00A65BC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3, 4, 6, 9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D45CE3" w:rsidP="00D45CE3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Обучающиеся изучают динамическое</w:t>
            </w:r>
            <w:r w:rsidR="00353D5A">
              <w:rPr>
                <w:rFonts w:ascii="Times New Roman" w:hAnsi="Times New Roman"/>
                <w:sz w:val="24"/>
                <w:szCs w:val="24"/>
              </w:rPr>
              <w:t xml:space="preserve"> программирование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, определяют трудоемкость этого метода на примере задачи о рюкзаке, распределительной задачи и задаче о ближайшем соседе</w:t>
            </w:r>
          </w:p>
        </w:tc>
      </w:tr>
      <w:tr w:rsidR="001B5319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5319" w:rsidRPr="002B114D" w:rsidRDefault="001B5319" w:rsidP="00F91FC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="00F91FC2">
              <w:rPr>
                <w:rFonts w:ascii="Times New Roman" w:hAnsi="Times New Roman"/>
                <w:sz w:val="24"/>
                <w:szCs w:val="24"/>
              </w:rPr>
              <w:t>А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лгоритмы и методы </w:t>
            </w:r>
            <w:r w:rsidR="00F91FC2">
              <w:rPr>
                <w:rFonts w:ascii="Times New Roman" w:hAnsi="Times New Roman"/>
                <w:sz w:val="24"/>
                <w:szCs w:val="24"/>
              </w:rPr>
              <w:t xml:space="preserve">анализа </w:t>
            </w:r>
            <w:r w:rsidR="008741AD">
              <w:rPr>
                <w:rFonts w:ascii="Times New Roman" w:hAnsi="Times New Roman"/>
                <w:sz w:val="24"/>
                <w:szCs w:val="24"/>
              </w:rPr>
              <w:t>сетевых моделей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451549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451549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319" w:rsidRPr="002B114D" w:rsidRDefault="001B5319" w:rsidP="00A65BC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7, 8, 10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65BCC" w:rsidP="008741A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Обучающиеся изучают методы </w:t>
            </w:r>
            <w:r w:rsidR="008741AD">
              <w:rPr>
                <w:rFonts w:ascii="Times New Roman" w:hAnsi="Times New Roman"/>
                <w:sz w:val="24"/>
                <w:szCs w:val="24"/>
              </w:rPr>
              <w:t>вычисления характеристик сетевых моделей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. Знаком</w:t>
            </w:r>
            <w:r w:rsidR="008741AD">
              <w:rPr>
                <w:rFonts w:ascii="Times New Roman" w:hAnsi="Times New Roman"/>
                <w:sz w:val="24"/>
                <w:szCs w:val="24"/>
              </w:rPr>
              <w:t>ятся с понятиями критического времени проекта и критических событий.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1B5319" w:rsidRPr="002B114D" w:rsidTr="000C2C91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5319" w:rsidRPr="002B114D" w:rsidRDefault="001B5319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A71807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5319" w:rsidRPr="002B114D" w:rsidRDefault="001B5319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319" w:rsidRPr="002B114D" w:rsidRDefault="001B5319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1E84" w:rsidRDefault="00091E84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B70E8" w:rsidRPr="002B114D" w:rsidRDefault="00DB70E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091E84" w:rsidRPr="002B114D" w:rsidRDefault="00091E84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2B114D">
        <w:rPr>
          <w:rFonts w:ascii="Times New Roman" w:hAnsi="Times New Roman"/>
          <w:b/>
          <w:sz w:val="24"/>
          <w:szCs w:val="24"/>
        </w:rPr>
        <w:lastRenderedPageBreak/>
        <w:t>Самостоятельная работа студентов</w:t>
      </w:r>
    </w:p>
    <w:p w:rsidR="00091E84" w:rsidRPr="002B114D" w:rsidRDefault="00091E84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10504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1843"/>
        <w:gridCol w:w="1411"/>
        <w:gridCol w:w="7"/>
        <w:gridCol w:w="2126"/>
        <w:gridCol w:w="14"/>
      </w:tblGrid>
      <w:tr w:rsidR="00091E84" w:rsidRPr="002B114D" w:rsidTr="00350B4C">
        <w:trPr>
          <w:jc w:val="right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091E84" w:rsidRPr="002B114D" w:rsidTr="004B6EAB">
        <w:trPr>
          <w:jc w:val="right"/>
        </w:trPr>
        <w:tc>
          <w:tcPr>
            <w:tcW w:w="105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numPr>
                <w:ilvl w:val="0"/>
                <w:numId w:val="23"/>
              </w:numPr>
              <w:tabs>
                <w:tab w:val="left" w:pos="0"/>
                <w:tab w:val="left" w:pos="268"/>
              </w:tabs>
              <w:ind w:right="41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66B80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70E40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B6EAB" w:rsidP="00350B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разбирают материал, изложенный на лекции и задания, решенные на практических занятиях</w:t>
            </w:r>
          </w:p>
        </w:tc>
      </w:tr>
      <w:tr w:rsidR="004B6EAB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68"/>
                <w:tab w:val="left" w:pos="1201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1 задания из портфолио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1,2,3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070E40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4B6EAB"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B6EAB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EAB" w:rsidRPr="002B114D" w:rsidRDefault="004B6EAB" w:rsidP="00874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самостоятельно собирают данные для выполнения задания.  Записывают составленную модель задачи о рационе. Пишут отчет о полученных результатах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B6EAB" w:rsidP="00444EA5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3,5,6,9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70E40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B6EAB" w:rsidP="00350B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разбирают материал, изложенный на лекции и задания, решенные на практических занятиях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B6EAB" w:rsidP="00444EA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3,4,6,9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F64A7" w:rsidRDefault="002F64A7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B6EAB" w:rsidP="00350B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разбирают материал, изложенный на лекции и задания, решенные на практических занятиях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444EA5" w:rsidP="00444EA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2 задания из портфолио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444EA5" w:rsidP="00444EA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70E40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1E84" w:rsidRPr="002B114D" w:rsidRDefault="00091E84" w:rsidP="004B6EA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left="268" w:right="411" w:hanging="14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44EA5" w:rsidP="008741A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 xml:space="preserve">Решение задачи коммивояжера методом </w:t>
            </w:r>
            <w:r w:rsidR="008741AD">
              <w:rPr>
                <w:rFonts w:ascii="Times New Roman" w:hAnsi="Times New Roman"/>
                <w:sz w:val="24"/>
                <w:szCs w:val="24"/>
              </w:rPr>
              <w:t>ветвей и границ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. В своем отчете кроме самого решения задачи, студент должен продемонстрировать какими схемами ветвления и правилами выбора он пользуется, обосновать свой выбор.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444EA5" w:rsidP="00444EA5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right="41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91E84" w:rsidRPr="002B114D" w:rsidRDefault="00444EA5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91E84" w:rsidRPr="002B114D" w:rsidRDefault="00444EA5" w:rsidP="00444EA5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7,8,10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91E84" w:rsidRPr="002B114D" w:rsidRDefault="00293485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right="41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444EA5" w:rsidP="00350B4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разбирают материал, изложенный на лекции и задания, решенные на практических занятиях</w:t>
            </w:r>
          </w:p>
        </w:tc>
      </w:tr>
      <w:tr w:rsidR="00444EA5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444EA5" w:rsidRPr="002B114D" w:rsidRDefault="00444EA5" w:rsidP="00444EA5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right="41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44EA5" w:rsidRPr="002B114D" w:rsidRDefault="00444EA5" w:rsidP="002653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Выполнения задания 3 из портфолио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4EA5" w:rsidRPr="002B114D" w:rsidRDefault="00444EA5" w:rsidP="00444EA5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7,8,10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4EA5" w:rsidRPr="002B114D" w:rsidRDefault="00293485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71807" w:rsidRPr="002B114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44EA5" w:rsidRPr="002B114D" w:rsidRDefault="00444EA5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4EA5" w:rsidRPr="002B114D" w:rsidTr="0026530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44EA5" w:rsidRPr="002B114D" w:rsidRDefault="00444EA5" w:rsidP="00444EA5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right="41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4EA5" w:rsidRPr="002B114D" w:rsidRDefault="00444EA5" w:rsidP="00F33BA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>Обучающийся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формулирует поставленную задачу. Он проводит программную реализацию выбранного алгоритма и исследует влияние параметров алгоритма на качество получаемых решений. По результатам работы оформляется презентация для обсуждения и защиты на практическом занятии.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233"/>
                <w:tab w:val="left" w:pos="268"/>
              </w:tabs>
              <w:autoSpaceDE w:val="0"/>
              <w:autoSpaceDN w:val="0"/>
              <w:adjustRightInd w:val="0"/>
              <w:spacing w:line="240" w:lineRule="auto"/>
              <w:ind w:right="41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91E84" w:rsidRPr="002B114D" w:rsidRDefault="00091E84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91E84" w:rsidRPr="002B114D" w:rsidRDefault="00091E84" w:rsidP="00350B4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1,2,3,4,5,7,8,9,10,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91E84" w:rsidRPr="002B114D" w:rsidRDefault="00A71807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sz w:val="24"/>
                <w:szCs w:val="24"/>
              </w:rPr>
              <w:t>26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44E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091E84" w:rsidRPr="002B114D" w:rsidTr="00444EA5">
        <w:trPr>
          <w:gridAfter w:val="1"/>
          <w:wAfter w:w="14" w:type="dxa"/>
          <w:jc w:val="right"/>
        </w:trPr>
        <w:tc>
          <w:tcPr>
            <w:tcW w:w="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F33B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091E84" w:rsidRPr="002B114D" w:rsidTr="00350B4C">
        <w:trPr>
          <w:jc w:val="right"/>
        </w:trPr>
        <w:tc>
          <w:tcPr>
            <w:tcW w:w="567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A71807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F64A7">
              <w:rPr>
                <w:rFonts w:ascii="Times New Roman" w:hAnsi="Times New Roman"/>
                <w:b/>
                <w:noProof/>
                <w:sz w:val="24"/>
                <w:szCs w:val="24"/>
              </w:rPr>
              <w:t>92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C63170" w:rsidP="00444E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0C2C91" w:rsidRDefault="000C2C91" w:rsidP="000C2C91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091E84" w:rsidRPr="002B114D" w:rsidRDefault="00091E84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BC4DE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семинарах. </w:t>
      </w:r>
    </w:p>
    <w:p w:rsidR="000C2C91" w:rsidRPr="002B114D" w:rsidRDefault="00091E84" w:rsidP="00DB70E8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такие формы проведения практических занятий, как дискуссии</w:t>
      </w:r>
      <w:r w:rsidR="00350B4C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а также применяются следующие интерактивные формы обучения (таблица 5.1). </w:t>
      </w:r>
    </w:p>
    <w:p w:rsidR="00091E84" w:rsidRDefault="00091E84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B70E8" w:rsidRDefault="00DB70E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B70E8" w:rsidRPr="002B114D" w:rsidRDefault="00DB70E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91E84" w:rsidRPr="002B114D" w:rsidRDefault="00091E84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Cs/>
          <w:color w:val="000000"/>
          <w:sz w:val="24"/>
          <w:szCs w:val="24"/>
        </w:rPr>
        <w:lastRenderedPageBreak/>
        <w:t>Таблица 5.1</w:t>
      </w:r>
    </w:p>
    <w:tbl>
      <w:tblPr>
        <w:tblW w:w="0" w:type="auto"/>
        <w:jc w:val="right"/>
        <w:tblInd w:w="-127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54"/>
        <w:gridCol w:w="5027"/>
        <w:gridCol w:w="3731"/>
      </w:tblGrid>
      <w:tr w:rsidR="00091E84" w:rsidRPr="002B114D" w:rsidTr="000C2C91">
        <w:trPr>
          <w:jc w:val="right"/>
        </w:trPr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91E84" w:rsidRPr="002B114D" w:rsidRDefault="00350B4C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350B4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C63170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71807"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63170">
              <w:rPr>
                <w:rFonts w:ascii="Times New Roman" w:hAnsi="Times New Roman"/>
                <w:color w:val="000000"/>
                <w:sz w:val="24"/>
                <w:szCs w:val="24"/>
              </w:rPr>
              <w:t>.1,1.2,1.3</w:t>
            </w:r>
          </w:p>
        </w:tc>
      </w:tr>
      <w:tr w:rsidR="00091E84" w:rsidRPr="002B114D" w:rsidTr="000C2C91">
        <w:trPr>
          <w:jc w:val="right"/>
        </w:trPr>
        <w:tc>
          <w:tcPr>
            <w:tcW w:w="9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47389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50B4C"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 xml:space="preserve"> самостоятельно </w:t>
            </w:r>
            <w:r w:rsidR="002F64A7">
              <w:rPr>
                <w:rFonts w:ascii="Times New Roman" w:hAnsi="Times New Roman"/>
                <w:sz w:val="24"/>
                <w:szCs w:val="24"/>
              </w:rPr>
              <w:t xml:space="preserve">строить математические  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 xml:space="preserve"> модели</w:t>
            </w:r>
            <w:r w:rsidR="002F64A7">
              <w:rPr>
                <w:rFonts w:ascii="Times New Roman" w:hAnsi="Times New Roman"/>
                <w:sz w:val="24"/>
                <w:szCs w:val="24"/>
              </w:rPr>
              <w:t xml:space="preserve"> принятия наилучших решений.</w:t>
            </w:r>
            <w:r w:rsidR="00473890">
              <w:rPr>
                <w:rFonts w:ascii="Times New Roman" w:hAnsi="Times New Roman"/>
                <w:sz w:val="24"/>
                <w:szCs w:val="24"/>
              </w:rPr>
              <w:t xml:space="preserve"> 2. </w:t>
            </w:r>
            <w:proofErr w:type="gramStart"/>
            <w:r w:rsidR="00473890">
              <w:rPr>
                <w:rFonts w:ascii="Times New Roman" w:hAnsi="Times New Roman"/>
                <w:sz w:val="24"/>
                <w:szCs w:val="24"/>
              </w:rPr>
              <w:t>Уметь решать оптимизационные задачи методом рекуррентных соотношений динамического программирования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>. 3.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Умет</w:t>
            </w:r>
            <w:r w:rsidR="00473890">
              <w:rPr>
                <w:rFonts w:ascii="Times New Roman" w:hAnsi="Times New Roman"/>
                <w:sz w:val="24"/>
                <w:szCs w:val="24"/>
              </w:rPr>
              <w:t>ь выбрать и обосновать выбор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метода для 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>поиска решения задачи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>4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.Уметь проводить сравнительный анализ методик, применяемых при получении собственных научных результатов с методиками, применяемыми другими исследователями в предметной области. 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>5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>.Уметь правильно выстроить структуру устного и письменного представления результатов научного исследования.</w:t>
            </w:r>
            <w:r w:rsidR="00350B4C" w:rsidRPr="002B114D">
              <w:rPr>
                <w:rFonts w:ascii="Times New Roman" w:hAnsi="Times New Roman"/>
                <w:sz w:val="24"/>
                <w:szCs w:val="24"/>
              </w:rPr>
              <w:t xml:space="preserve"> 6.Уметь собрать, обработать, систематизировать и провести критический</w:t>
            </w:r>
            <w:proofErr w:type="gramEnd"/>
            <w:r w:rsidR="00350B4C" w:rsidRPr="002B114D">
              <w:rPr>
                <w:rFonts w:ascii="Times New Roman" w:hAnsi="Times New Roman"/>
                <w:sz w:val="24"/>
                <w:szCs w:val="24"/>
              </w:rPr>
              <w:t xml:space="preserve"> анализ научных результатов в предметной области и в смежных с ней областях.</w:t>
            </w:r>
          </w:p>
        </w:tc>
      </w:tr>
      <w:tr w:rsidR="00091E84" w:rsidRPr="002B114D" w:rsidTr="000C2C91">
        <w:trPr>
          <w:jc w:val="right"/>
        </w:trPr>
        <w:tc>
          <w:tcPr>
            <w:tcW w:w="9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995C6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091E84" w:rsidRPr="002B114D" w:rsidRDefault="00091E84" w:rsidP="00336742">
      <w:pPr>
        <w:spacing w:line="240" w:lineRule="auto"/>
        <w:jc w:val="right"/>
        <w:rPr>
          <w:sz w:val="24"/>
          <w:szCs w:val="24"/>
        </w:rPr>
      </w:pPr>
    </w:p>
    <w:p w:rsidR="00091E84" w:rsidRPr="002B114D" w:rsidRDefault="00091E84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:rsidR="00091E84" w:rsidRPr="002B114D" w:rsidRDefault="00091E84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512" w:type="dxa"/>
        <w:jc w:val="right"/>
        <w:tblInd w:w="23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95"/>
        <w:gridCol w:w="5117"/>
      </w:tblGrid>
      <w:tr w:rsidR="00091E84" w:rsidRPr="002B114D" w:rsidTr="000C2C91">
        <w:trPr>
          <w:jc w:val="right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B856D9" w:rsidP="00C23B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0" w:history="1"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beresnev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091E84" w:rsidRPr="002B114D" w:rsidTr="000C2C91">
        <w:trPr>
          <w:trHeight w:hRule="exact" w:val="339"/>
          <w:jc w:val="right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B856D9" w:rsidP="00C23B49">
            <w:pPr>
              <w:rPr>
                <w:sz w:val="24"/>
                <w:szCs w:val="24"/>
              </w:rPr>
            </w:pPr>
            <w:hyperlink r:id="rId11" w:history="1"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beresnev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091E84" w:rsidRPr="002B114D" w:rsidTr="000C2C91">
        <w:trPr>
          <w:trHeight w:hRule="exact" w:val="370"/>
          <w:jc w:val="right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890" w:rsidRPr="00473890" w:rsidRDefault="00B856D9" w:rsidP="00473890">
            <w:pPr>
              <w:rPr>
                <w:sz w:val="24"/>
                <w:szCs w:val="24"/>
              </w:rPr>
            </w:pPr>
            <w:hyperlink r:id="rId12" w:history="1"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beresnev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@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473890" w:rsidRPr="00D2387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091E84" w:rsidRPr="002B114D" w:rsidTr="000C2C91">
        <w:trPr>
          <w:trHeight w:hRule="exact" w:val="336"/>
          <w:jc w:val="right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F23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</w:p>
        </w:tc>
      </w:tr>
    </w:tbl>
    <w:p w:rsidR="00091E84" w:rsidRPr="002B114D" w:rsidRDefault="00091E84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A3C03" w:rsidRDefault="00091E84" w:rsidP="002A3C03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A3C03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2A3C03" w:rsidRPr="002A3C03" w:rsidRDefault="002A3C03" w:rsidP="002A3C03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091E84" w:rsidRPr="002A3C03" w:rsidRDefault="00091E84" w:rsidP="002A3C0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2B114D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2B114D">
        <w:rPr>
          <w:rFonts w:ascii="Times New Roman" w:hAnsi="Times New Roman"/>
          <w:bCs/>
          <w:noProof/>
          <w:color w:val="000000"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</w:t>
      </w:r>
      <w:r w:rsidR="00C23B49" w:rsidRPr="002B114D">
        <w:rPr>
          <w:rFonts w:ascii="Times New Roman" w:hAnsi="Times New Roman"/>
          <w:bCs/>
          <w:color w:val="000000"/>
          <w:sz w:val="24"/>
          <w:szCs w:val="24"/>
        </w:rPr>
        <w:t>в решении задач</w:t>
      </w:r>
      <w:r w:rsidRPr="002B114D">
        <w:rPr>
          <w:rFonts w:ascii="Times New Roman" w:hAnsi="Times New Roman"/>
          <w:bCs/>
          <w:color w:val="000000"/>
          <w:sz w:val="24"/>
          <w:szCs w:val="24"/>
        </w:rPr>
        <w:t xml:space="preserve"> по каждой теме практических занятий. По результатам текущей аттестации выставляется оценка «зачтено» или «не зачтено</w:t>
      </w:r>
      <w:r w:rsidR="00C23B49" w:rsidRPr="002B114D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2A5B02" w:rsidRPr="002B114D">
        <w:rPr>
          <w:rFonts w:ascii="Times New Roman" w:hAnsi="Times New Roman"/>
          <w:bCs/>
          <w:color w:val="000000"/>
          <w:sz w:val="24"/>
          <w:szCs w:val="24"/>
        </w:rPr>
        <w:t xml:space="preserve">, в зависимости от уровня компетенций.   </w:t>
      </w:r>
    </w:p>
    <w:p w:rsidR="00091E84" w:rsidRPr="002B114D" w:rsidRDefault="00091E84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2B114D">
        <w:rPr>
          <w:color w:val="000000"/>
        </w:rPr>
        <w:t xml:space="preserve"> </w:t>
      </w:r>
      <w:r w:rsidRPr="002B114D">
        <w:rPr>
          <w:b/>
          <w:color w:val="000000"/>
        </w:rPr>
        <w:t>Промежуточная аттестация</w:t>
      </w:r>
      <w:r w:rsidRPr="002B114D">
        <w:rPr>
          <w:color w:val="000000"/>
        </w:rPr>
        <w:t xml:space="preserve"> (итоговая по дисциплине) проводится </w:t>
      </w:r>
      <w:r w:rsidRPr="002B114D">
        <w:rPr>
          <w:bCs/>
          <w:color w:val="000000"/>
        </w:rPr>
        <w:t xml:space="preserve">по завершению периода ее освоения (семестра) </w:t>
      </w:r>
      <w:r w:rsidRPr="002B114D">
        <w:rPr>
          <w:color w:val="000000"/>
        </w:rPr>
        <w:t>в виде портфолио, в состав которого включаются все работы, выполненные студентом в ходе изучения дисциплины</w:t>
      </w:r>
      <w:r w:rsidR="002A5B02" w:rsidRPr="002B114D">
        <w:rPr>
          <w:color w:val="000000"/>
        </w:rPr>
        <w:t xml:space="preserve"> </w:t>
      </w:r>
      <w:r w:rsidRPr="002B114D">
        <w:t xml:space="preserve">и </w:t>
      </w:r>
      <w:r w:rsidR="002A5B02" w:rsidRPr="002B114D">
        <w:t>устного экзамена</w:t>
      </w:r>
      <w:r w:rsidRPr="002B114D">
        <w:t>.</w:t>
      </w:r>
    </w:p>
    <w:p w:rsidR="00091E84" w:rsidRPr="002B114D" w:rsidRDefault="00091E84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2B114D">
        <w:t>По результатам освоения дисциплины «</w:t>
      </w:r>
      <w:r w:rsidRPr="002B114D">
        <w:rPr>
          <w:bCs/>
          <w:noProof/>
          <w:color w:val="000000"/>
        </w:rPr>
        <w:t>Теория принятия решений</w:t>
      </w:r>
      <w:r w:rsidRPr="002B114D">
        <w:t>»</w:t>
      </w:r>
      <w:r w:rsidR="002A5B02" w:rsidRPr="002B114D">
        <w:t xml:space="preserve"> выставляется оценки</w:t>
      </w:r>
      <w:r w:rsidRPr="002B114D">
        <w:t xml:space="preserve">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  <w:r w:rsidR="002A5B02" w:rsidRPr="002B114D">
        <w:t xml:space="preserve"> </w:t>
      </w:r>
    </w:p>
    <w:p w:rsidR="00091E84" w:rsidRPr="002B114D" w:rsidRDefault="00091E84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091E84" w:rsidRPr="002B114D" w:rsidRDefault="00091E84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497" w:type="dxa"/>
        <w:jc w:val="center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922"/>
        <w:gridCol w:w="6634"/>
        <w:gridCol w:w="949"/>
        <w:gridCol w:w="992"/>
      </w:tblGrid>
      <w:tr w:rsidR="00B579C1" w:rsidRPr="002B114D" w:rsidTr="002A3C03">
        <w:trPr>
          <w:trHeight w:val="204"/>
          <w:jc w:val="center"/>
        </w:trPr>
        <w:tc>
          <w:tcPr>
            <w:tcW w:w="922" w:type="dxa"/>
            <w:vMerge w:val="restart"/>
          </w:tcPr>
          <w:p w:rsidR="00B579C1" w:rsidRPr="002B114D" w:rsidRDefault="00B579C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634" w:type="dxa"/>
            <w:vMerge w:val="restart"/>
            <w:vAlign w:val="center"/>
          </w:tcPr>
          <w:p w:rsidR="00B579C1" w:rsidRPr="002B114D" w:rsidRDefault="00B579C1" w:rsidP="00B579C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ans Serif" w:hAnsi="MS Sans Serif" w:cs="MS Sans Serif"/>
                <w:b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1941" w:type="dxa"/>
            <w:gridSpan w:val="2"/>
            <w:vAlign w:val="center"/>
          </w:tcPr>
          <w:p w:rsidR="00B579C1" w:rsidRPr="002B114D" w:rsidRDefault="00B579C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B579C1" w:rsidRPr="002B114D" w:rsidTr="002A3C03">
        <w:trPr>
          <w:trHeight w:val="394"/>
          <w:jc w:val="center"/>
        </w:trPr>
        <w:tc>
          <w:tcPr>
            <w:tcW w:w="922" w:type="dxa"/>
            <w:vMerge/>
          </w:tcPr>
          <w:p w:rsidR="00B579C1" w:rsidRPr="002B114D" w:rsidRDefault="00B579C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634" w:type="dxa"/>
            <w:vMerge/>
          </w:tcPr>
          <w:p w:rsidR="00B579C1" w:rsidRPr="002B114D" w:rsidRDefault="00B579C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vAlign w:val="center"/>
          </w:tcPr>
          <w:p w:rsidR="00B579C1" w:rsidRPr="002B114D" w:rsidRDefault="00B579C1" w:rsidP="00C23B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992" w:type="dxa"/>
            <w:vAlign w:val="center"/>
          </w:tcPr>
          <w:p w:rsidR="00B579C1" w:rsidRPr="002B114D" w:rsidRDefault="00B579C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E818C8" w:rsidRPr="002B114D" w:rsidTr="002A3C03">
        <w:trPr>
          <w:jc w:val="center"/>
        </w:trPr>
        <w:tc>
          <w:tcPr>
            <w:tcW w:w="922" w:type="dxa"/>
            <w:vMerge w:val="restart"/>
            <w:vAlign w:val="center"/>
          </w:tcPr>
          <w:p w:rsidR="00E818C8" w:rsidRPr="002B114D" w:rsidRDefault="00E818C8" w:rsidP="00E818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845B41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</w:t>
            </w:r>
          </w:p>
        </w:tc>
        <w:tc>
          <w:tcPr>
            <w:tcW w:w="6634" w:type="dxa"/>
          </w:tcPr>
          <w:p w:rsidR="00E818C8" w:rsidRPr="002B114D" w:rsidRDefault="00E818C8" w:rsidP="002B114D">
            <w:pPr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45B41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-1.1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нать принципы организации и функционирования информационных систем</w:t>
            </w:r>
          </w:p>
        </w:tc>
        <w:tc>
          <w:tcPr>
            <w:tcW w:w="949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E818C8" w:rsidRPr="002B114D" w:rsidTr="002A3C03">
        <w:trPr>
          <w:jc w:val="center"/>
        </w:trPr>
        <w:tc>
          <w:tcPr>
            <w:tcW w:w="922" w:type="dxa"/>
            <w:vMerge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:rsidR="00E818C8" w:rsidRPr="002B114D" w:rsidRDefault="00E818C8" w:rsidP="002B114D">
            <w:pPr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45B41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-1.2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 xml:space="preserve">  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949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E818C8" w:rsidRPr="002B114D" w:rsidTr="002A3C03">
        <w:trPr>
          <w:jc w:val="center"/>
        </w:trPr>
        <w:tc>
          <w:tcPr>
            <w:tcW w:w="922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34" w:type="dxa"/>
          </w:tcPr>
          <w:p w:rsidR="00E818C8" w:rsidRPr="002B114D" w:rsidRDefault="00E818C8" w:rsidP="002B114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845B41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2B114D">
              <w:rPr>
                <w:rFonts w:ascii="Times New Roman" w:hAnsi="Times New Roman"/>
                <w:b/>
                <w:sz w:val="24"/>
                <w:szCs w:val="24"/>
              </w:rPr>
              <w:t>-1.3</w:t>
            </w:r>
            <w:proofErr w:type="gramStart"/>
            <w:r w:rsidRPr="002B114D">
              <w:rPr>
                <w:rFonts w:ascii="Times New Roman" w:hAnsi="Times New Roman"/>
                <w:sz w:val="24"/>
                <w:szCs w:val="24"/>
              </w:rPr>
              <w:tab/>
              <w:t xml:space="preserve"> У</w:t>
            </w:r>
            <w:proofErr w:type="gramEnd"/>
            <w:r w:rsidRPr="002B114D">
              <w:rPr>
                <w:rFonts w:ascii="Times New Roman" w:hAnsi="Times New Roman"/>
                <w:sz w:val="24"/>
                <w:szCs w:val="24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949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92" w:type="dxa"/>
            <w:vAlign w:val="center"/>
          </w:tcPr>
          <w:p w:rsidR="00E818C8" w:rsidRPr="002B114D" w:rsidRDefault="00E818C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091E84" w:rsidRPr="002B114D" w:rsidRDefault="00091E84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091E84" w:rsidRPr="002B114D" w:rsidRDefault="00091E84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2B114D">
        <w:t xml:space="preserve">Требования к структуре и содержанию портфолио, оценочные средства, а также критерии оценки </w:t>
      </w:r>
      <w:proofErr w:type="spellStart"/>
      <w:r w:rsidR="00524E5B" w:rsidRPr="002B114D">
        <w:t>сформированности</w:t>
      </w:r>
      <w:proofErr w:type="spellEnd"/>
      <w:r w:rsidR="00524E5B" w:rsidRPr="002B114D">
        <w:t xml:space="preserve"> </w:t>
      </w:r>
      <w:r w:rsidRPr="002B114D">
        <w:t>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091E84" w:rsidRPr="002B114D" w:rsidRDefault="00091E84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1F447D" w:rsidRPr="00DB70E8" w:rsidRDefault="00091E84" w:rsidP="00DB70E8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F447D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8578AE" w:rsidRPr="002B114D" w:rsidRDefault="00F230E1" w:rsidP="002A3C03">
      <w:pPr>
        <w:widowControl w:val="0"/>
        <w:numPr>
          <w:ilvl w:val="0"/>
          <w:numId w:val="28"/>
        </w:numPr>
        <w:tabs>
          <w:tab w:val="num" w:pos="284"/>
          <w:tab w:val="left" w:pos="426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Алексеева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Екатерина Вячеславовна. Построение математических моделей целочисленного линейного про</w:t>
      </w:r>
      <w:r>
        <w:rPr>
          <w:rFonts w:ascii="Times New Roman" w:hAnsi="Times New Roman"/>
          <w:sz w:val="24"/>
          <w:szCs w:val="24"/>
          <w:shd w:val="clear" w:color="auto" w:fill="FFFFFF"/>
        </w:rPr>
        <w:t>граммирования. Примеры и задачи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учебное пособие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: [для студентов и магистрантов НГУ, изучающих дисциплины "Теория принятия решений" и "Исследова</w:t>
      </w:r>
      <w:r>
        <w:rPr>
          <w:rFonts w:ascii="Times New Roman" w:hAnsi="Times New Roman"/>
          <w:sz w:val="24"/>
          <w:szCs w:val="24"/>
          <w:shd w:val="clear" w:color="auto" w:fill="FFFFFF"/>
        </w:rPr>
        <w:t>ние операций"] / Е.В. Алексеева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gram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М-во</w:t>
      </w:r>
      <w:proofErr w:type="gram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образования и науки РФ, </w:t>
      </w:r>
      <w:proofErr w:type="spell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. гос. ун-т, Фак.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информ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 технологий. Новосибирск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: Редакционно-издательский центр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НГУ, 2012. 130 с.: ил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., 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табл.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; 20 см. ISBN 978-5-4437-0029-8</w:t>
      </w:r>
      <w:r w:rsidR="00473890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0C2C9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F230E1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0C2C91" w:rsidRPr="00F230E1">
        <w:rPr>
          <w:rFonts w:ascii="Times New Roman" w:hAnsi="Times New Roman"/>
          <w:sz w:val="24"/>
          <w:szCs w:val="24"/>
          <w:shd w:val="clear" w:color="auto" w:fill="FFFFFF"/>
        </w:rPr>
        <w:t>66 экз</w:t>
      </w:r>
      <w:r w:rsidRPr="00F230E1">
        <w:rPr>
          <w:rFonts w:ascii="Times New Roman" w:hAnsi="Times New Roman"/>
          <w:sz w:val="24"/>
          <w:szCs w:val="24"/>
          <w:shd w:val="clear" w:color="auto" w:fill="FFFFFF"/>
        </w:rPr>
        <w:t>.)</w:t>
      </w:r>
    </w:p>
    <w:p w:rsidR="008578AE" w:rsidRPr="006920DD" w:rsidRDefault="00F230E1" w:rsidP="002A3C03">
      <w:pPr>
        <w:widowControl w:val="0"/>
        <w:numPr>
          <w:ilvl w:val="0"/>
          <w:numId w:val="28"/>
        </w:numPr>
        <w:tabs>
          <w:tab w:val="num" w:pos="284"/>
          <w:tab w:val="left" w:pos="426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Адиль</w:t>
      </w:r>
      <w:proofErr w:type="spell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Ильясович</w:t>
      </w:r>
      <w:proofErr w:type="spell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. Задачи маршрутизации : учебное пособие : [для студентов механико-математического факультета НГУ] / А.И. </w:t>
      </w:r>
      <w:proofErr w:type="spell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, Ю.А. Кочетов ; М-во образования и науки РФ, </w:t>
      </w:r>
      <w:proofErr w:type="spell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. гос. ун-т, Мех.-мат. фак., Каф</w:t>
      </w:r>
      <w:proofErr w:type="gram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т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еорет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>. кибернетики. Новосибирск</w:t>
      </w:r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: Редакционно-издательск</w:t>
      </w:r>
      <w:r>
        <w:rPr>
          <w:rFonts w:ascii="Times New Roman" w:hAnsi="Times New Roman"/>
          <w:sz w:val="24"/>
          <w:szCs w:val="24"/>
          <w:shd w:val="clear" w:color="auto" w:fill="FFFFFF"/>
        </w:rPr>
        <w:t>ий центр НГУ, 2014. 95 с.: ил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gramEnd"/>
      <w:r w:rsidR="002320A6" w:rsidRPr="002B114D">
        <w:rPr>
          <w:rFonts w:ascii="Times New Roman" w:hAnsi="Times New Roman"/>
          <w:sz w:val="24"/>
          <w:szCs w:val="24"/>
          <w:shd w:val="clear" w:color="auto" w:fill="FFFFFF"/>
        </w:rPr>
        <w:t>20 см.</w:t>
      </w:r>
      <w:r w:rsidR="00845B4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845B41" w:rsidRPr="00845B4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ISBN</w:t>
      </w:r>
      <w:r w:rsidR="00845B41" w:rsidRPr="006920DD">
        <w:rPr>
          <w:rFonts w:ascii="Times New Roman" w:hAnsi="Times New Roman"/>
          <w:sz w:val="24"/>
          <w:szCs w:val="24"/>
          <w:shd w:val="clear" w:color="auto" w:fill="FFFFFF"/>
        </w:rPr>
        <w:t xml:space="preserve"> 978-5-4437-0275-9</w:t>
      </w:r>
      <w:r w:rsidR="002320A6" w:rsidRPr="006920D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320A6" w:rsidRPr="002B114D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URL</w:t>
      </w:r>
      <w:r w:rsidR="002320A6" w:rsidRPr="006920DD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hyperlink r:id="rId13" w:history="1"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://</w:t>
        </w:r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e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-</w:t>
        </w:r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lib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.</w:t>
        </w:r>
        <w:proofErr w:type="spellStart"/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nsu</w:t>
        </w:r>
        <w:proofErr w:type="spellEnd"/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.</w:t>
        </w:r>
        <w:proofErr w:type="spellStart"/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ru</w:t>
        </w:r>
        <w:proofErr w:type="spellEnd"/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/</w:t>
        </w:r>
        <w:proofErr w:type="spellStart"/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dsweb</w:t>
        </w:r>
        <w:proofErr w:type="spellEnd"/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/</w:t>
        </w:r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Get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/</w:t>
        </w:r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Resource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-496/</w:t>
        </w:r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page</w:t>
        </w:r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>001.</w:t>
        </w:r>
        <w:proofErr w:type="spellStart"/>
        <w:r w:rsidR="00476C2B" w:rsidRPr="0015517A">
          <w:rPr>
            <w:rStyle w:val="a4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pdf</w:t>
        </w:r>
        <w:proofErr w:type="spellEnd"/>
        <w:r w:rsidR="00476C2B" w:rsidRPr="006920DD">
          <w:rPr>
            <w:rStyle w:val="a4"/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hyperlink>
    </w:p>
    <w:p w:rsidR="00122E2B" w:rsidRDefault="00F230E1" w:rsidP="00122E2B">
      <w:pPr>
        <w:widowControl w:val="0"/>
        <w:numPr>
          <w:ilvl w:val="0"/>
          <w:numId w:val="28"/>
        </w:numPr>
        <w:tabs>
          <w:tab w:val="num" w:pos="284"/>
          <w:tab w:val="left" w:pos="426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Адиль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Ильясович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. В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ведение в исследование операций: учебное пособие / А.И.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Федер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. агентство по образованию, </w:t>
      </w:r>
      <w:proofErr w:type="spellStart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. гос. у</w:t>
      </w:r>
      <w:r>
        <w:rPr>
          <w:rFonts w:ascii="Times New Roman" w:hAnsi="Times New Roman"/>
          <w:sz w:val="24"/>
          <w:szCs w:val="24"/>
          <w:shd w:val="clear" w:color="auto" w:fill="FFFFFF"/>
        </w:rPr>
        <w:t>н-т, Мех.-мат. фак. Новосибирск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: Редакционно-издательс</w:t>
      </w:r>
      <w:r>
        <w:rPr>
          <w:rFonts w:ascii="Times New Roman" w:hAnsi="Times New Roman"/>
          <w:sz w:val="24"/>
          <w:szCs w:val="24"/>
          <w:shd w:val="clear" w:color="auto" w:fill="FFFFFF"/>
        </w:rPr>
        <w:t>кий центр НГУ, 2006. 98, [1] с.: ил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gramEnd"/>
      <w:r w:rsidR="008578AE" w:rsidRPr="002B114D">
        <w:rPr>
          <w:rFonts w:ascii="Times New Roman" w:hAnsi="Times New Roman"/>
          <w:sz w:val="24"/>
          <w:szCs w:val="24"/>
          <w:shd w:val="clear" w:color="auto" w:fill="FFFFFF"/>
        </w:rPr>
        <w:t>20 см. ISBN 5-94356-359-8.</w:t>
      </w:r>
      <w:r w:rsidR="00845B4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F230E1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0C2C91" w:rsidRPr="00F230E1">
        <w:rPr>
          <w:rFonts w:ascii="Times New Roman" w:hAnsi="Times New Roman"/>
          <w:sz w:val="24"/>
          <w:szCs w:val="24"/>
          <w:shd w:val="clear" w:color="auto" w:fill="FFFFFF"/>
        </w:rPr>
        <w:t>71 экз</w:t>
      </w:r>
      <w:r w:rsidRPr="00F230E1">
        <w:rPr>
          <w:rFonts w:ascii="Times New Roman" w:hAnsi="Times New Roman"/>
          <w:sz w:val="24"/>
          <w:szCs w:val="24"/>
          <w:shd w:val="clear" w:color="auto" w:fill="FFFFFF"/>
        </w:rPr>
        <w:t>.)</w:t>
      </w:r>
    </w:p>
    <w:p w:rsidR="005453D4" w:rsidRDefault="000E1DD9" w:rsidP="00DB70E8">
      <w:pPr>
        <w:widowControl w:val="0"/>
        <w:numPr>
          <w:ilvl w:val="0"/>
          <w:numId w:val="28"/>
        </w:numPr>
        <w:tabs>
          <w:tab w:val="num" w:pos="284"/>
          <w:tab w:val="left" w:pos="426"/>
        </w:tabs>
        <w:spacing w:after="80" w:line="200" w:lineRule="atLeast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22E2B">
        <w:rPr>
          <w:rFonts w:ascii="Times New Roman" w:hAnsi="Times New Roman"/>
          <w:sz w:val="24"/>
          <w:szCs w:val="24"/>
        </w:rPr>
        <w:t>А.В. Косточка Дискретная математика</w:t>
      </w:r>
      <w:r w:rsidRPr="00122E2B">
        <w:rPr>
          <w:rFonts w:ascii="Times New Roman" w:hAnsi="Times New Roman"/>
          <w:b/>
          <w:sz w:val="24"/>
          <w:szCs w:val="24"/>
        </w:rPr>
        <w:t>.</w:t>
      </w:r>
      <w:r w:rsidRPr="00122E2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22E2B">
        <w:rPr>
          <w:rStyle w:val="af8"/>
          <w:rFonts w:ascii="Times New Roman" w:hAnsi="Times New Roman"/>
          <w:b w:val="0"/>
          <w:color w:val="000000"/>
          <w:sz w:val="24"/>
          <w:szCs w:val="24"/>
        </w:rPr>
        <w:t>Учебное пособие. Часть 2. Новосибирск: Новосибирский государственный университет, 1996. 72 с</w:t>
      </w:r>
      <w:r w:rsidR="00473890" w:rsidRPr="00122E2B">
        <w:rPr>
          <w:rStyle w:val="af8"/>
          <w:rFonts w:ascii="Times New Roman" w:hAnsi="Times New Roman"/>
          <w:b w:val="0"/>
          <w:color w:val="000000"/>
          <w:sz w:val="24"/>
          <w:szCs w:val="24"/>
        </w:rPr>
        <w:t>.</w:t>
      </w:r>
      <w:r w:rsidR="00122E2B">
        <w:rPr>
          <w:rStyle w:val="af8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122E2B" w:rsidRPr="00122E2B">
        <w:rPr>
          <w:rFonts w:ascii="Times New Roman" w:hAnsi="Times New Roman"/>
          <w:bCs/>
          <w:sz w:val="24"/>
          <w:szCs w:val="24"/>
        </w:rPr>
        <w:t>(</w:t>
      </w:r>
      <w:r w:rsidR="00476C2B" w:rsidRPr="00122E2B">
        <w:rPr>
          <w:rFonts w:ascii="Times New Roman" w:hAnsi="Times New Roman"/>
          <w:bCs/>
          <w:sz w:val="24"/>
          <w:szCs w:val="24"/>
        </w:rPr>
        <w:t>85</w:t>
      </w:r>
      <w:r w:rsidR="000C2C91" w:rsidRPr="00122E2B">
        <w:rPr>
          <w:rFonts w:ascii="Times New Roman" w:hAnsi="Times New Roman"/>
          <w:bCs/>
          <w:sz w:val="24"/>
          <w:szCs w:val="24"/>
        </w:rPr>
        <w:t xml:space="preserve"> экз</w:t>
      </w:r>
      <w:r w:rsidR="00122E2B" w:rsidRPr="00122E2B">
        <w:rPr>
          <w:rFonts w:ascii="Times New Roman" w:hAnsi="Times New Roman"/>
          <w:bCs/>
          <w:sz w:val="24"/>
          <w:szCs w:val="24"/>
        </w:rPr>
        <w:t>.)</w:t>
      </w:r>
    </w:p>
    <w:p w:rsidR="00DB70E8" w:rsidRPr="00DB70E8" w:rsidRDefault="00DB70E8" w:rsidP="0056425C">
      <w:pPr>
        <w:widowControl w:val="0"/>
        <w:tabs>
          <w:tab w:val="left" w:pos="426"/>
        </w:tabs>
        <w:spacing w:after="80" w:line="200" w:lineRule="atLeast"/>
        <w:ind w:left="284"/>
        <w:jc w:val="both"/>
        <w:rPr>
          <w:rFonts w:ascii="Times New Roman" w:hAnsi="Times New Roman"/>
          <w:sz w:val="24"/>
          <w:szCs w:val="24"/>
        </w:rPr>
      </w:pPr>
    </w:p>
    <w:p w:rsidR="00091E84" w:rsidRPr="002B114D" w:rsidRDefault="00091E84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B114D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091E84" w:rsidRPr="002B114D" w:rsidRDefault="00091E84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B114D"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240"/>
        <w:gridCol w:w="4826"/>
      </w:tblGrid>
      <w:tr w:rsidR="00091E84" w:rsidRPr="002B114D" w:rsidTr="00E20CAB">
        <w:tc>
          <w:tcPr>
            <w:tcW w:w="540" w:type="dxa"/>
            <w:shd w:val="clear" w:color="auto" w:fill="auto"/>
          </w:tcPr>
          <w:p w:rsidR="00091E84" w:rsidRPr="002B114D" w:rsidRDefault="00091E84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941" w:type="dxa"/>
            <w:shd w:val="clear" w:color="auto" w:fill="auto"/>
            <w:vAlign w:val="center"/>
          </w:tcPr>
          <w:p w:rsidR="00091E84" w:rsidRPr="002B114D" w:rsidRDefault="00091E84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125" w:type="dxa"/>
            <w:shd w:val="clear" w:color="auto" w:fill="auto"/>
            <w:vAlign w:val="center"/>
          </w:tcPr>
          <w:p w:rsidR="00091E84" w:rsidRPr="002B114D" w:rsidRDefault="00091E84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091E84" w:rsidRPr="002B114D" w:rsidTr="00E20CAB">
        <w:trPr>
          <w:trHeight w:val="694"/>
        </w:trPr>
        <w:tc>
          <w:tcPr>
            <w:tcW w:w="540" w:type="dxa"/>
            <w:shd w:val="clear" w:color="auto" w:fill="auto"/>
          </w:tcPr>
          <w:p w:rsidR="00091E84" w:rsidRPr="002B114D" w:rsidRDefault="00091E84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2B114D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41" w:type="dxa"/>
            <w:shd w:val="clear" w:color="auto" w:fill="auto"/>
          </w:tcPr>
          <w:p w:rsidR="00091E84" w:rsidRPr="00845B41" w:rsidRDefault="000E1DD9" w:rsidP="00F33BA5">
            <w:pPr>
              <w:tabs>
                <w:tab w:val="left" w:pos="284"/>
              </w:tabs>
              <w:spacing w:before="100" w:beforeAutospacing="1" w:after="100" w:afterAutospacing="1" w:line="200" w:lineRule="atLeast"/>
              <w:ind w:left="284"/>
              <w:rPr>
                <w:rFonts w:ascii="Times New Roman" w:hAnsi="Times New Roman"/>
                <w:b/>
                <w:sz w:val="24"/>
                <w:szCs w:val="24"/>
              </w:rPr>
            </w:pPr>
            <w:r w:rsidRPr="00845B41">
              <w:rPr>
                <w:rStyle w:val="af8"/>
                <w:rFonts w:ascii="Times New Roman" w:hAnsi="Times New Roman"/>
                <w:b w:val="0"/>
                <w:sz w:val="24"/>
                <w:szCs w:val="24"/>
              </w:rPr>
              <w:t xml:space="preserve">Ю.А. Кочетов Задача коммивояжера. Учебное пособие. Часть 4. 2013. </w:t>
            </w:r>
            <w:hyperlink r:id="rId14" w:history="1">
              <w:r w:rsidRPr="00845B41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http://www.math.nsc.ru/LBRT/k5/OR-MMF/TSPr.pdf</w:t>
              </w:r>
            </w:hyperlink>
            <w:r w:rsidRPr="00845B4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shd w:val="clear" w:color="auto" w:fill="auto"/>
          </w:tcPr>
          <w:p w:rsidR="00091E84" w:rsidRPr="002B114D" w:rsidRDefault="000E1DD9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Учебное пособие</w:t>
            </w:r>
            <w:r w:rsidR="002A3C03">
              <w:rPr>
                <w:rFonts w:ascii="Times New Roman" w:hAnsi="Times New Roman"/>
                <w:sz w:val="24"/>
                <w:szCs w:val="24"/>
              </w:rPr>
              <w:t>,</w:t>
            </w:r>
            <w:r w:rsidRPr="002B114D">
              <w:rPr>
                <w:rFonts w:ascii="Times New Roman" w:hAnsi="Times New Roman"/>
                <w:sz w:val="24"/>
                <w:szCs w:val="24"/>
              </w:rPr>
              <w:t xml:space="preserve"> содержащее материал по задаче коммивояжера</w:t>
            </w:r>
          </w:p>
        </w:tc>
      </w:tr>
    </w:tbl>
    <w:p w:rsidR="00845B41" w:rsidRPr="002B114D" w:rsidRDefault="00845B41" w:rsidP="00DB70E8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22E2B" w:rsidRPr="00DB70E8" w:rsidRDefault="00091E84" w:rsidP="00DB70E8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2E2B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и программное обеспечение дисциплины</w:t>
      </w:r>
    </w:p>
    <w:p w:rsidR="00091E84" w:rsidRPr="00DB70E8" w:rsidRDefault="00091E84" w:rsidP="00DB70E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091E84" w:rsidRPr="002B114D" w:rsidRDefault="00E20CAB" w:rsidP="00E20CAB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2B114D">
        <w:rPr>
          <w:rFonts w:ascii="Times New Roman" w:hAnsi="Times New Roman"/>
          <w:bCs/>
          <w:sz w:val="24"/>
          <w:szCs w:val="24"/>
        </w:rPr>
        <w:t>В преподавании дисциплины используются изданные в НГУ учебные пособия</w:t>
      </w:r>
      <w:r w:rsidR="002320A6" w:rsidRPr="002B114D">
        <w:rPr>
          <w:rFonts w:ascii="Times New Roman" w:hAnsi="Times New Roman"/>
          <w:bCs/>
          <w:sz w:val="24"/>
          <w:szCs w:val="24"/>
        </w:rPr>
        <w:t>:</w:t>
      </w:r>
    </w:p>
    <w:p w:rsidR="00B21DB4" w:rsidRPr="00B21DB4" w:rsidRDefault="00122E2B" w:rsidP="00B21DB4">
      <w:pPr>
        <w:pStyle w:val="af3"/>
        <w:widowControl w:val="0"/>
        <w:numPr>
          <w:ilvl w:val="0"/>
          <w:numId w:val="35"/>
        </w:numPr>
        <w:tabs>
          <w:tab w:val="left" w:pos="284"/>
        </w:tabs>
        <w:spacing w:after="80" w:line="200" w:lineRule="atLeast"/>
        <w:jc w:val="both"/>
        <w:rPr>
          <w:rFonts w:ascii="Times New Roman" w:hAnsi="Times New Roman"/>
          <w:sz w:val="24"/>
          <w:szCs w:val="24"/>
        </w:rPr>
      </w:pPr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Алексеева</w:t>
      </w:r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 Е.В. Построение математических моделей целочисленного линейного про</w:t>
      </w:r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граммирования. Примеры и задачи: учебное пособие</w:t>
      </w:r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: [для студентов и магистрантов НГУ, изучающих дисциплины "Теория принятия решений" и "Исследова</w:t>
      </w:r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ние операций"] / Е.В. Алексеева</w:t>
      </w:r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gram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М-во</w:t>
      </w:r>
      <w:proofErr w:type="gram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 образования и науки РФ, </w:t>
      </w:r>
      <w:proofErr w:type="spell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. гос. ун-т, Фак. </w:t>
      </w:r>
      <w:proofErr w:type="spellStart"/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информ</w:t>
      </w:r>
      <w:proofErr w:type="spellEnd"/>
      <w:r w:rsidRPr="00B21DB4">
        <w:rPr>
          <w:rFonts w:ascii="Times New Roman" w:hAnsi="Times New Roman"/>
          <w:sz w:val="24"/>
          <w:szCs w:val="24"/>
          <w:shd w:val="clear" w:color="auto" w:fill="FFFFFF"/>
        </w:rPr>
        <w:t>. технологий. Новосибирск</w:t>
      </w:r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: Редакционно-издательский центр НГУ, 2012. 130 с</w:t>
      </w:r>
      <w:r w:rsidR="002A3C03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 ISBN 978-5-4437-0029-8 </w:t>
      </w:r>
      <w:r w:rsidRPr="00B21DB4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2A3C03" w:rsidRPr="00B21DB4">
        <w:rPr>
          <w:rFonts w:ascii="Times New Roman" w:hAnsi="Times New Roman"/>
          <w:sz w:val="24"/>
          <w:szCs w:val="24"/>
          <w:shd w:val="clear" w:color="auto" w:fill="FFFFFF"/>
        </w:rPr>
        <w:t>65 экз</w:t>
      </w:r>
      <w:r w:rsidRPr="00B21DB4">
        <w:rPr>
          <w:rFonts w:ascii="Times New Roman" w:hAnsi="Times New Roman"/>
          <w:sz w:val="24"/>
          <w:szCs w:val="24"/>
          <w:shd w:val="clear" w:color="auto" w:fill="FFFFFF"/>
        </w:rPr>
        <w:t>.)</w:t>
      </w:r>
    </w:p>
    <w:p w:rsidR="002320A6" w:rsidRPr="00B21DB4" w:rsidRDefault="00122E2B" w:rsidP="00B21DB4">
      <w:pPr>
        <w:pStyle w:val="af3"/>
        <w:widowControl w:val="0"/>
        <w:numPr>
          <w:ilvl w:val="0"/>
          <w:numId w:val="35"/>
        </w:numPr>
        <w:tabs>
          <w:tab w:val="left" w:pos="284"/>
        </w:tabs>
        <w:spacing w:after="80" w:line="20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Адиль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Ильясович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. В</w:t>
      </w:r>
      <w:r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ведение в исследование операций: учебное пособие / А.И. </w:t>
      </w:r>
      <w:proofErr w:type="spellStart"/>
      <w:r w:rsidRPr="00B21DB4">
        <w:rPr>
          <w:rFonts w:ascii="Times New Roman" w:hAnsi="Times New Roman"/>
          <w:sz w:val="24"/>
          <w:szCs w:val="24"/>
          <w:shd w:val="clear" w:color="auto" w:fill="FFFFFF"/>
        </w:rPr>
        <w:t>Ерзин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Федер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. агентство по образованию, </w:t>
      </w:r>
      <w:proofErr w:type="spellStart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>Новосиб</w:t>
      </w:r>
      <w:proofErr w:type="spellEnd"/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t xml:space="preserve">. гос. ун-т, Мех.-мат. фак. </w:t>
      </w:r>
      <w:r w:rsidR="002320A6" w:rsidRPr="00B21DB4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Новосибирск: Редакционно-издательский центр НГУ, 2006. 98, с. </w:t>
      </w:r>
      <w:r w:rsidR="002A3C03" w:rsidRPr="00B21DB4">
        <w:rPr>
          <w:rFonts w:ascii="Times New Roman" w:hAnsi="Times New Roman"/>
          <w:sz w:val="24"/>
          <w:szCs w:val="24"/>
          <w:shd w:val="clear" w:color="auto" w:fill="FFFFFF"/>
        </w:rPr>
        <w:t>ISBN 5-94356-359-8</w:t>
      </w:r>
      <w:r w:rsidR="002A3C03" w:rsidRPr="00B21DB4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Pr="00B21DB4">
        <w:rPr>
          <w:rFonts w:ascii="Times New Roman" w:hAnsi="Times New Roman"/>
          <w:bCs/>
          <w:sz w:val="24"/>
          <w:szCs w:val="24"/>
          <w:shd w:val="clear" w:color="auto" w:fill="FFFFFF"/>
        </w:rPr>
        <w:t>(</w:t>
      </w:r>
      <w:r w:rsidR="002A3C03" w:rsidRPr="00B21DB4">
        <w:rPr>
          <w:rFonts w:ascii="Times New Roman" w:hAnsi="Times New Roman"/>
          <w:bCs/>
          <w:sz w:val="24"/>
          <w:szCs w:val="24"/>
          <w:shd w:val="clear" w:color="auto" w:fill="FFFFFF"/>
        </w:rPr>
        <w:t>71 экз</w:t>
      </w:r>
      <w:r w:rsidRPr="00B21DB4">
        <w:rPr>
          <w:rFonts w:ascii="Times New Roman" w:hAnsi="Times New Roman"/>
          <w:bCs/>
          <w:sz w:val="24"/>
          <w:szCs w:val="24"/>
          <w:shd w:val="clear" w:color="auto" w:fill="FFFFFF"/>
        </w:rPr>
        <w:t>.)</w:t>
      </w:r>
    </w:p>
    <w:p w:rsidR="00091E84" w:rsidRPr="002B114D" w:rsidRDefault="00091E84" w:rsidP="00E20CA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:rsidR="00B21DB4" w:rsidRDefault="00E20CAB" w:rsidP="00E20CAB">
      <w:pPr>
        <w:spacing w:after="120"/>
        <w:jc w:val="both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2B114D"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 w:rsidRPr="002B114D"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 w:rsidRPr="002B114D"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 w:rsidRPr="002B114D">
        <w:rPr>
          <w:rFonts w:ascii="Times New Roman" w:hAnsi="Times New Roman"/>
          <w:color w:val="000000"/>
          <w:sz w:val="24"/>
          <w:szCs w:val="24"/>
        </w:rPr>
        <w:t>,  MS </w:t>
      </w:r>
      <w:proofErr w:type="spellStart"/>
      <w:r w:rsidRPr="002B114D"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 w:rsidRPr="002B114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E20CAB" w:rsidRPr="002B114D" w:rsidRDefault="00E20CAB" w:rsidP="00E20CAB">
      <w:pPr>
        <w:spacing w:after="120"/>
        <w:jc w:val="both"/>
        <w:rPr>
          <w:rFonts w:ascii="Times New Roman" w:hAnsi="Times New Roman"/>
          <w:color w:val="FF0000"/>
          <w:sz w:val="24"/>
          <w:szCs w:val="24"/>
        </w:rPr>
      </w:pPr>
      <w:r w:rsidRPr="002B114D"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обеспечения для реализации курса не требуется. </w:t>
      </w:r>
    </w:p>
    <w:p w:rsidR="00122E2B" w:rsidRPr="002B114D" w:rsidRDefault="00122E2B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>Полнотекстовые журнал</w:t>
      </w:r>
      <w:r w:rsidR="00A71807"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ы </w:t>
      </w:r>
      <w:proofErr w:type="spellStart"/>
      <w:r w:rsidR="00A71807" w:rsidRPr="002B114D">
        <w:rPr>
          <w:rFonts w:ascii="Times New Roman" w:eastAsia="Calibri" w:hAnsi="Times New Roman"/>
          <w:color w:val="000000"/>
          <w:sz w:val="24"/>
          <w:szCs w:val="24"/>
        </w:rPr>
        <w:t>Springer</w:t>
      </w:r>
      <w:proofErr w:type="spellEnd"/>
      <w:r w:rsidR="00A71807"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="00A71807" w:rsidRPr="002B114D">
        <w:rPr>
          <w:rFonts w:ascii="Times New Roman" w:eastAsia="Calibri" w:hAnsi="Times New Roman"/>
          <w:color w:val="000000"/>
          <w:sz w:val="24"/>
          <w:szCs w:val="24"/>
        </w:rPr>
        <w:t>Journals</w:t>
      </w:r>
      <w:proofErr w:type="spellEnd"/>
      <w:r w:rsidR="00A71807"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за 1997-2019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г., электронные книги, реферативная БД по чистой и прикладной математике 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zbMATH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Freedom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Collection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(Нидерланды) (коллекции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Mathematics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,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Computer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Science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>)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>Электронные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>ресурсы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Электронные БД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JSTOR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(США), предметная коллекция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Mathematics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&amp; </w:t>
      </w:r>
      <w:r w:rsidRPr="002B114D">
        <w:rPr>
          <w:rFonts w:ascii="Times New Roman" w:eastAsia="Calibri" w:hAnsi="Times New Roman"/>
          <w:color w:val="000000"/>
          <w:sz w:val="24"/>
          <w:szCs w:val="24"/>
          <w:lang w:val="en-US"/>
        </w:rPr>
        <w:t>Statistics</w:t>
      </w:r>
      <w:r w:rsidRPr="002B114D">
        <w:rPr>
          <w:rFonts w:ascii="Times New Roman" w:eastAsia="Calibri" w:hAnsi="Times New Roman"/>
          <w:color w:val="000000"/>
          <w:sz w:val="24"/>
          <w:szCs w:val="24"/>
        </w:rPr>
        <w:t>.</w:t>
      </w:r>
    </w:p>
    <w:p w:rsidR="00E20CAB" w:rsidRPr="002B114D" w:rsidRDefault="00E20CAB" w:rsidP="00E20CAB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БД 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Scopus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 xml:space="preserve"> (</w:t>
      </w:r>
      <w:proofErr w:type="spellStart"/>
      <w:r w:rsidRPr="002B114D">
        <w:rPr>
          <w:rFonts w:ascii="Times New Roman" w:eastAsia="Calibri" w:hAnsi="Times New Roman"/>
          <w:color w:val="000000"/>
          <w:sz w:val="24"/>
          <w:szCs w:val="24"/>
        </w:rPr>
        <w:t>Elsevier</w:t>
      </w:r>
      <w:proofErr w:type="spellEnd"/>
      <w:r w:rsidRPr="002B114D">
        <w:rPr>
          <w:rFonts w:ascii="Times New Roman" w:eastAsia="Calibri" w:hAnsi="Times New Roman"/>
          <w:color w:val="000000"/>
          <w:sz w:val="24"/>
          <w:szCs w:val="24"/>
        </w:rPr>
        <w:t>)</w:t>
      </w:r>
    </w:p>
    <w:p w:rsidR="00E20CAB" w:rsidRPr="00845B41" w:rsidRDefault="00E20CAB" w:rsidP="00845B41">
      <w:pPr>
        <w:numPr>
          <w:ilvl w:val="0"/>
          <w:numId w:val="27"/>
        </w:numPr>
        <w:spacing w:after="200" w:line="240" w:lineRule="auto"/>
        <w:ind w:left="0" w:firstLine="360"/>
        <w:contextualSpacing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2B114D">
        <w:rPr>
          <w:rFonts w:ascii="Times New Roman" w:eastAsia="Calibri" w:hAnsi="Times New Roman"/>
          <w:color w:val="000000"/>
          <w:sz w:val="24"/>
          <w:szCs w:val="24"/>
        </w:rPr>
        <w:t>Лицензионные материалы на сайте eLibrary.ru</w:t>
      </w:r>
    </w:p>
    <w:p w:rsidR="00CC6475" w:rsidRPr="002B114D" w:rsidRDefault="00CC6475" w:rsidP="002A3C03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91E84" w:rsidRPr="002B114D" w:rsidRDefault="00091E84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B114D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091E84" w:rsidRPr="002B114D" w:rsidRDefault="00091E84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B114D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498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727"/>
      </w:tblGrid>
      <w:tr w:rsidR="00091E84" w:rsidRPr="002B114D" w:rsidTr="002A3C03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091E84" w:rsidRPr="002B114D" w:rsidTr="002A3C03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122E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091E84" w:rsidRPr="002B114D" w:rsidTr="002A3C03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E84" w:rsidRPr="002B114D" w:rsidRDefault="00091E8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2B11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091E84" w:rsidRPr="002B114D" w:rsidRDefault="00091E84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Pr="00122E2B" w:rsidRDefault="00122E2B" w:rsidP="00122E2B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122E2B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122E2B" w:rsidRPr="00122E2B" w:rsidRDefault="00122E2B" w:rsidP="00122E2B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122E2B">
        <w:rPr>
          <w:rFonts w:ascii="Times New Roman" w:hAnsi="Times New Roman"/>
          <w:color w:val="000000"/>
          <w:lang w:eastAsia="ru-RU"/>
        </w:rPr>
        <w:t> </w:t>
      </w: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Default="00122E2B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E2B" w:rsidRDefault="00122E2B" w:rsidP="00122E2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22E2B" w:rsidRDefault="00122E2B" w:rsidP="00122E2B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6425C" w:rsidRDefault="0056425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91E84" w:rsidRPr="002B114D" w:rsidRDefault="00091E84" w:rsidP="002A3C0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B114D">
        <w:rPr>
          <w:rFonts w:ascii="Times New Roman" w:hAnsi="Times New Roman"/>
          <w:b/>
          <w:sz w:val="24"/>
          <w:szCs w:val="24"/>
        </w:rPr>
        <w:lastRenderedPageBreak/>
        <w:t>Лист актуализации рабочей программы дисциплины</w:t>
      </w:r>
      <w:r w:rsidRPr="002B114D">
        <w:rPr>
          <w:rFonts w:ascii="Times New Roman" w:hAnsi="Times New Roman"/>
          <w:b/>
          <w:sz w:val="24"/>
          <w:szCs w:val="24"/>
        </w:rPr>
        <w:br/>
        <w:t>«</w:t>
      </w:r>
      <w:r w:rsidRPr="002B114D">
        <w:rPr>
          <w:rFonts w:ascii="Times New Roman" w:hAnsi="Times New Roman"/>
          <w:b/>
          <w:noProof/>
          <w:sz w:val="24"/>
          <w:szCs w:val="24"/>
        </w:rPr>
        <w:t>Теория принятия решений</w:t>
      </w:r>
      <w:r w:rsidRPr="002B114D">
        <w:rPr>
          <w:rFonts w:ascii="Times New Roman" w:hAnsi="Times New Roman"/>
          <w:b/>
          <w:sz w:val="24"/>
          <w:szCs w:val="24"/>
        </w:rPr>
        <w:t>»</w:t>
      </w:r>
    </w:p>
    <w:p w:rsidR="00091E84" w:rsidRPr="002B114D" w:rsidRDefault="00091E84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91E84" w:rsidRPr="002B114D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2B114D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2B114D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091E84" w:rsidRPr="002B114D" w:rsidRDefault="00091E84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114D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1E84" w:rsidRPr="002B114D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84" w:rsidRPr="002B114D" w:rsidRDefault="00091E84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1E84" w:rsidRPr="002B114D" w:rsidRDefault="00091E84" w:rsidP="0066743C">
      <w:pPr>
        <w:rPr>
          <w:rFonts w:ascii="Times New Roman" w:hAnsi="Times New Roman"/>
          <w:sz w:val="24"/>
          <w:szCs w:val="24"/>
        </w:rPr>
        <w:sectPr w:rsidR="00091E84" w:rsidRPr="002B114D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91E84" w:rsidRPr="002B114D" w:rsidRDefault="00091E84" w:rsidP="0066743C">
      <w:pPr>
        <w:rPr>
          <w:rFonts w:ascii="Times New Roman" w:hAnsi="Times New Roman"/>
          <w:sz w:val="24"/>
          <w:szCs w:val="24"/>
        </w:rPr>
      </w:pPr>
    </w:p>
    <w:sectPr w:rsidR="00091E84" w:rsidRPr="002B114D" w:rsidSect="00091E8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D9" w:rsidRDefault="00B856D9" w:rsidP="00C5247A">
      <w:pPr>
        <w:spacing w:line="240" w:lineRule="auto"/>
      </w:pPr>
      <w:r>
        <w:separator/>
      </w:r>
    </w:p>
  </w:endnote>
  <w:endnote w:type="continuationSeparator" w:id="0">
    <w:p w:rsidR="00B856D9" w:rsidRDefault="00B856D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E1" w:rsidRDefault="00F230E1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56425C" w:rsidRPr="0056425C">
      <w:rPr>
        <w:noProof/>
        <w:lang w:val="ru-RU"/>
      </w:rPr>
      <w:t>10</w:t>
    </w:r>
    <w:r>
      <w:fldChar w:fldCharType="end"/>
    </w:r>
  </w:p>
  <w:p w:rsidR="00F230E1" w:rsidRDefault="00F230E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D9" w:rsidRDefault="00B856D9" w:rsidP="00C5247A">
      <w:pPr>
        <w:spacing w:line="240" w:lineRule="auto"/>
      </w:pPr>
      <w:r>
        <w:separator/>
      </w:r>
    </w:p>
  </w:footnote>
  <w:footnote w:type="continuationSeparator" w:id="0">
    <w:p w:rsidR="00B856D9" w:rsidRDefault="00B856D9" w:rsidP="00C5247A">
      <w:pPr>
        <w:spacing w:line="240" w:lineRule="auto"/>
      </w:pPr>
      <w:r>
        <w:continuationSeparator/>
      </w:r>
    </w:p>
  </w:footnote>
  <w:footnote w:id="1">
    <w:p w:rsidR="00F230E1" w:rsidRPr="00E20145" w:rsidRDefault="00F230E1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72C85"/>
    <w:multiLevelType w:val="hybridMultilevel"/>
    <w:tmpl w:val="FD30D15E"/>
    <w:lvl w:ilvl="0" w:tplc="CB9CB158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1ED048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221E228E"/>
    <w:multiLevelType w:val="hybridMultilevel"/>
    <w:tmpl w:val="6A9A205C"/>
    <w:lvl w:ilvl="0" w:tplc="93DCC560">
      <w:start w:val="4"/>
      <w:numFmt w:val="decimal"/>
      <w:lvlText w:val="%1"/>
      <w:lvlJc w:val="left"/>
      <w:pPr>
        <w:ind w:left="234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>
    <w:nsid w:val="228E58BE"/>
    <w:multiLevelType w:val="hybridMultilevel"/>
    <w:tmpl w:val="20441AF6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136B1"/>
    <w:multiLevelType w:val="singleLevel"/>
    <w:tmpl w:val="37B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0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19E46FE"/>
    <w:multiLevelType w:val="singleLevel"/>
    <w:tmpl w:val="37B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3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5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6957DC0"/>
    <w:multiLevelType w:val="hybridMultilevel"/>
    <w:tmpl w:val="4EBCD5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D976466"/>
    <w:multiLevelType w:val="hybridMultilevel"/>
    <w:tmpl w:val="B2085C7E"/>
    <w:lvl w:ilvl="0" w:tplc="DF041D66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57EB5"/>
    <w:multiLevelType w:val="multilevel"/>
    <w:tmpl w:val="4126DE36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b w:val="0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b w:val="0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b w:val="0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b w:val="0"/>
      </w:rPr>
    </w:lvl>
  </w:abstractNum>
  <w:abstractNum w:abstractNumId="21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D4D05"/>
    <w:multiLevelType w:val="hybridMultilevel"/>
    <w:tmpl w:val="8B8292E0"/>
    <w:lvl w:ilvl="0" w:tplc="845C501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D8B7730"/>
    <w:multiLevelType w:val="hybridMultilevel"/>
    <w:tmpl w:val="A6AC91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24399A"/>
    <w:multiLevelType w:val="hybridMultilevel"/>
    <w:tmpl w:val="58448212"/>
    <w:lvl w:ilvl="0" w:tplc="7FF07FF2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-62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9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81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153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225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297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369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4419" w:hanging="180"/>
      </w:pPr>
      <w:rPr>
        <w:rFonts w:cs="Times New Roman"/>
      </w:rPr>
    </w:lvl>
  </w:abstractNum>
  <w:abstractNum w:abstractNumId="26">
    <w:nsid w:val="63B13DB3"/>
    <w:multiLevelType w:val="hybridMultilevel"/>
    <w:tmpl w:val="24868076"/>
    <w:lvl w:ilvl="0" w:tplc="6FDA9F26">
      <w:start w:val="2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7731596E"/>
    <w:multiLevelType w:val="hybridMultilevel"/>
    <w:tmpl w:val="A8F41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C4C61"/>
    <w:multiLevelType w:val="hybridMultilevel"/>
    <w:tmpl w:val="09904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D62BC3"/>
    <w:multiLevelType w:val="hybridMultilevel"/>
    <w:tmpl w:val="4EBCD5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13"/>
  </w:num>
  <w:num w:numId="3">
    <w:abstractNumId w:val="14"/>
  </w:num>
  <w:num w:numId="4">
    <w:abstractNumId w:val="25"/>
  </w:num>
  <w:num w:numId="5">
    <w:abstractNumId w:val="4"/>
  </w:num>
  <w:num w:numId="6">
    <w:abstractNumId w:val="5"/>
  </w:num>
  <w:num w:numId="7">
    <w:abstractNumId w:val="27"/>
  </w:num>
  <w:num w:numId="8">
    <w:abstractNumId w:val="11"/>
  </w:num>
  <w:num w:numId="9">
    <w:abstractNumId w:val="30"/>
  </w:num>
  <w:num w:numId="10">
    <w:abstractNumId w:val="10"/>
  </w:num>
  <w:num w:numId="11">
    <w:abstractNumId w:val="3"/>
  </w:num>
  <w:num w:numId="12">
    <w:abstractNumId w:val="18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24"/>
  </w:num>
  <w:num w:numId="18">
    <w:abstractNumId w:val="0"/>
  </w:num>
  <w:num w:numId="19">
    <w:abstractNumId w:val="2"/>
  </w:num>
  <w:num w:numId="20">
    <w:abstractNumId w:val="15"/>
  </w:num>
  <w:num w:numId="21">
    <w:abstractNumId w:val="31"/>
  </w:num>
  <w:num w:numId="22">
    <w:abstractNumId w:val="17"/>
  </w:num>
  <w:num w:numId="23">
    <w:abstractNumId w:val="23"/>
  </w:num>
  <w:num w:numId="24">
    <w:abstractNumId w:val="16"/>
  </w:num>
  <w:num w:numId="25">
    <w:abstractNumId w:val="6"/>
    <w:lvlOverride w:ilvl="0">
      <w:startOverride w:val="1"/>
    </w:lvlOverride>
  </w:num>
  <w:num w:numId="26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8"/>
  </w:num>
  <w:num w:numId="30">
    <w:abstractNumId w:val="7"/>
  </w:num>
  <w:num w:numId="31">
    <w:abstractNumId w:val="1"/>
  </w:num>
  <w:num w:numId="32">
    <w:abstractNumId w:val="22"/>
  </w:num>
  <w:num w:numId="33">
    <w:abstractNumId w:val="9"/>
  </w:num>
  <w:num w:numId="34">
    <w:abstractNumId w:val="2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1C51"/>
    <w:rsid w:val="000173B1"/>
    <w:rsid w:val="00020E8F"/>
    <w:rsid w:val="00022F46"/>
    <w:rsid w:val="00026048"/>
    <w:rsid w:val="00027921"/>
    <w:rsid w:val="00031E9D"/>
    <w:rsid w:val="00032FAA"/>
    <w:rsid w:val="000414D4"/>
    <w:rsid w:val="00042F4A"/>
    <w:rsid w:val="00043D74"/>
    <w:rsid w:val="00055261"/>
    <w:rsid w:val="00062694"/>
    <w:rsid w:val="00064CF1"/>
    <w:rsid w:val="0006531D"/>
    <w:rsid w:val="00065AEF"/>
    <w:rsid w:val="00070E40"/>
    <w:rsid w:val="0007315B"/>
    <w:rsid w:val="00077656"/>
    <w:rsid w:val="00077DAD"/>
    <w:rsid w:val="00091E84"/>
    <w:rsid w:val="00092624"/>
    <w:rsid w:val="000934D6"/>
    <w:rsid w:val="000949A6"/>
    <w:rsid w:val="000A302E"/>
    <w:rsid w:val="000A642A"/>
    <w:rsid w:val="000B0166"/>
    <w:rsid w:val="000B1C71"/>
    <w:rsid w:val="000B3C36"/>
    <w:rsid w:val="000B460D"/>
    <w:rsid w:val="000C21E2"/>
    <w:rsid w:val="000C23BD"/>
    <w:rsid w:val="000C2C91"/>
    <w:rsid w:val="000C4177"/>
    <w:rsid w:val="000C4A35"/>
    <w:rsid w:val="000C4C84"/>
    <w:rsid w:val="000C6D58"/>
    <w:rsid w:val="000D63B2"/>
    <w:rsid w:val="000D78D6"/>
    <w:rsid w:val="000E02A6"/>
    <w:rsid w:val="000E16C9"/>
    <w:rsid w:val="000E1DD9"/>
    <w:rsid w:val="000E2DBA"/>
    <w:rsid w:val="000F0AFF"/>
    <w:rsid w:val="000F3071"/>
    <w:rsid w:val="00103286"/>
    <w:rsid w:val="00106D4D"/>
    <w:rsid w:val="00110EC5"/>
    <w:rsid w:val="001124BA"/>
    <w:rsid w:val="00112857"/>
    <w:rsid w:val="00114A11"/>
    <w:rsid w:val="0012011E"/>
    <w:rsid w:val="00122DA6"/>
    <w:rsid w:val="00122E2B"/>
    <w:rsid w:val="00124350"/>
    <w:rsid w:val="0012605E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352D"/>
    <w:rsid w:val="0017354E"/>
    <w:rsid w:val="0017775B"/>
    <w:rsid w:val="0018426E"/>
    <w:rsid w:val="00190943"/>
    <w:rsid w:val="00196701"/>
    <w:rsid w:val="001A0618"/>
    <w:rsid w:val="001A304D"/>
    <w:rsid w:val="001A4D9E"/>
    <w:rsid w:val="001B0B1A"/>
    <w:rsid w:val="001B3F35"/>
    <w:rsid w:val="001B5319"/>
    <w:rsid w:val="001B5FB8"/>
    <w:rsid w:val="001B6F6C"/>
    <w:rsid w:val="001C0F78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47D"/>
    <w:rsid w:val="001F4D34"/>
    <w:rsid w:val="001F65A8"/>
    <w:rsid w:val="0020485D"/>
    <w:rsid w:val="00204DA6"/>
    <w:rsid w:val="002065CE"/>
    <w:rsid w:val="00210A4F"/>
    <w:rsid w:val="00210F72"/>
    <w:rsid w:val="00222A73"/>
    <w:rsid w:val="00224751"/>
    <w:rsid w:val="00226E10"/>
    <w:rsid w:val="0023143B"/>
    <w:rsid w:val="002320A6"/>
    <w:rsid w:val="00233D77"/>
    <w:rsid w:val="00236E0C"/>
    <w:rsid w:val="00250096"/>
    <w:rsid w:val="002524E7"/>
    <w:rsid w:val="00253645"/>
    <w:rsid w:val="00265305"/>
    <w:rsid w:val="002668F8"/>
    <w:rsid w:val="00271934"/>
    <w:rsid w:val="00271B0F"/>
    <w:rsid w:val="002726AE"/>
    <w:rsid w:val="00285C14"/>
    <w:rsid w:val="002872B1"/>
    <w:rsid w:val="00293485"/>
    <w:rsid w:val="002941C8"/>
    <w:rsid w:val="002942C7"/>
    <w:rsid w:val="002944C9"/>
    <w:rsid w:val="00295E2C"/>
    <w:rsid w:val="002A28CB"/>
    <w:rsid w:val="002A3C03"/>
    <w:rsid w:val="002A5B02"/>
    <w:rsid w:val="002A708B"/>
    <w:rsid w:val="002B114D"/>
    <w:rsid w:val="002B2177"/>
    <w:rsid w:val="002B3979"/>
    <w:rsid w:val="002C413C"/>
    <w:rsid w:val="002C6701"/>
    <w:rsid w:val="002D6418"/>
    <w:rsid w:val="002E02C7"/>
    <w:rsid w:val="002E518E"/>
    <w:rsid w:val="002F1EE6"/>
    <w:rsid w:val="002F3619"/>
    <w:rsid w:val="002F3EEF"/>
    <w:rsid w:val="002F4E72"/>
    <w:rsid w:val="002F64A7"/>
    <w:rsid w:val="002F79B2"/>
    <w:rsid w:val="00301714"/>
    <w:rsid w:val="00301D48"/>
    <w:rsid w:val="00303610"/>
    <w:rsid w:val="0031093E"/>
    <w:rsid w:val="00313250"/>
    <w:rsid w:val="00314117"/>
    <w:rsid w:val="00316E30"/>
    <w:rsid w:val="003177D5"/>
    <w:rsid w:val="00323AF8"/>
    <w:rsid w:val="00324BE5"/>
    <w:rsid w:val="003320D8"/>
    <w:rsid w:val="003350B1"/>
    <w:rsid w:val="00335DB9"/>
    <w:rsid w:val="00336742"/>
    <w:rsid w:val="0034174C"/>
    <w:rsid w:val="00343928"/>
    <w:rsid w:val="00347C4B"/>
    <w:rsid w:val="0035020F"/>
    <w:rsid w:val="00350B4C"/>
    <w:rsid w:val="00352F1A"/>
    <w:rsid w:val="00353D5A"/>
    <w:rsid w:val="00355206"/>
    <w:rsid w:val="00356BDB"/>
    <w:rsid w:val="00361100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6EB7"/>
    <w:rsid w:val="003A6AD9"/>
    <w:rsid w:val="003A7A28"/>
    <w:rsid w:val="003B00AE"/>
    <w:rsid w:val="003C4383"/>
    <w:rsid w:val="003C77F4"/>
    <w:rsid w:val="003D316E"/>
    <w:rsid w:val="003E0EC3"/>
    <w:rsid w:val="003E698A"/>
    <w:rsid w:val="003F0309"/>
    <w:rsid w:val="003F061D"/>
    <w:rsid w:val="003F1380"/>
    <w:rsid w:val="003F14CD"/>
    <w:rsid w:val="003F58B4"/>
    <w:rsid w:val="00400DDD"/>
    <w:rsid w:val="004038F9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4EA5"/>
    <w:rsid w:val="004457B9"/>
    <w:rsid w:val="00450618"/>
    <w:rsid w:val="00451549"/>
    <w:rsid w:val="004533C0"/>
    <w:rsid w:val="004568B0"/>
    <w:rsid w:val="00466B80"/>
    <w:rsid w:val="0047023A"/>
    <w:rsid w:val="00470FC9"/>
    <w:rsid w:val="00473890"/>
    <w:rsid w:val="00476C2B"/>
    <w:rsid w:val="004772EB"/>
    <w:rsid w:val="00482164"/>
    <w:rsid w:val="004823D0"/>
    <w:rsid w:val="004841F6"/>
    <w:rsid w:val="00487059"/>
    <w:rsid w:val="00487C8B"/>
    <w:rsid w:val="004A1EBE"/>
    <w:rsid w:val="004A2385"/>
    <w:rsid w:val="004A5C0F"/>
    <w:rsid w:val="004A73FD"/>
    <w:rsid w:val="004A79BB"/>
    <w:rsid w:val="004A7B63"/>
    <w:rsid w:val="004B3A7B"/>
    <w:rsid w:val="004B493E"/>
    <w:rsid w:val="004B4A8C"/>
    <w:rsid w:val="004B6EAB"/>
    <w:rsid w:val="004C5F9B"/>
    <w:rsid w:val="004C668A"/>
    <w:rsid w:val="004E09EB"/>
    <w:rsid w:val="004E2817"/>
    <w:rsid w:val="004E304D"/>
    <w:rsid w:val="004E3C2B"/>
    <w:rsid w:val="005104DC"/>
    <w:rsid w:val="00512C6F"/>
    <w:rsid w:val="005162DE"/>
    <w:rsid w:val="00524E5B"/>
    <w:rsid w:val="005259C5"/>
    <w:rsid w:val="005268C1"/>
    <w:rsid w:val="0052713B"/>
    <w:rsid w:val="0053037F"/>
    <w:rsid w:val="00533848"/>
    <w:rsid w:val="00535E51"/>
    <w:rsid w:val="005374AA"/>
    <w:rsid w:val="00540952"/>
    <w:rsid w:val="005453D4"/>
    <w:rsid w:val="00555030"/>
    <w:rsid w:val="0056382C"/>
    <w:rsid w:val="0056425C"/>
    <w:rsid w:val="00566874"/>
    <w:rsid w:val="00574DD5"/>
    <w:rsid w:val="0057567A"/>
    <w:rsid w:val="005758FB"/>
    <w:rsid w:val="0057790B"/>
    <w:rsid w:val="00582FF4"/>
    <w:rsid w:val="00583F4A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D4EB5"/>
    <w:rsid w:val="005E3077"/>
    <w:rsid w:val="005E3D95"/>
    <w:rsid w:val="005E449B"/>
    <w:rsid w:val="005F25D6"/>
    <w:rsid w:val="005F4529"/>
    <w:rsid w:val="005F4E52"/>
    <w:rsid w:val="0060095F"/>
    <w:rsid w:val="00600D89"/>
    <w:rsid w:val="00607576"/>
    <w:rsid w:val="006148AB"/>
    <w:rsid w:val="006157FE"/>
    <w:rsid w:val="006174FB"/>
    <w:rsid w:val="00621587"/>
    <w:rsid w:val="00625FD7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61EA"/>
    <w:rsid w:val="0066743C"/>
    <w:rsid w:val="006740E8"/>
    <w:rsid w:val="00674256"/>
    <w:rsid w:val="00680F89"/>
    <w:rsid w:val="00682723"/>
    <w:rsid w:val="0068393D"/>
    <w:rsid w:val="00685BC4"/>
    <w:rsid w:val="006920DD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D6DFA"/>
    <w:rsid w:val="006D7D0A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A46AA"/>
    <w:rsid w:val="007A52B1"/>
    <w:rsid w:val="007A54B0"/>
    <w:rsid w:val="007A5516"/>
    <w:rsid w:val="007B1D86"/>
    <w:rsid w:val="007B41C5"/>
    <w:rsid w:val="007B4A5B"/>
    <w:rsid w:val="007B4E77"/>
    <w:rsid w:val="007B710F"/>
    <w:rsid w:val="007C63B0"/>
    <w:rsid w:val="007D1E6F"/>
    <w:rsid w:val="007D3C60"/>
    <w:rsid w:val="007D4B48"/>
    <w:rsid w:val="007E3F3E"/>
    <w:rsid w:val="007E7D18"/>
    <w:rsid w:val="007F7DAB"/>
    <w:rsid w:val="008003F6"/>
    <w:rsid w:val="00801E98"/>
    <w:rsid w:val="00805E29"/>
    <w:rsid w:val="008060A4"/>
    <w:rsid w:val="008111BB"/>
    <w:rsid w:val="00812E3F"/>
    <w:rsid w:val="008219B3"/>
    <w:rsid w:val="008253FA"/>
    <w:rsid w:val="008260E2"/>
    <w:rsid w:val="00827240"/>
    <w:rsid w:val="00827EC0"/>
    <w:rsid w:val="008325EF"/>
    <w:rsid w:val="008343D8"/>
    <w:rsid w:val="00845B41"/>
    <w:rsid w:val="00846C3F"/>
    <w:rsid w:val="00853024"/>
    <w:rsid w:val="008578AE"/>
    <w:rsid w:val="00860AC4"/>
    <w:rsid w:val="00862E87"/>
    <w:rsid w:val="00866E83"/>
    <w:rsid w:val="008672D2"/>
    <w:rsid w:val="008741AD"/>
    <w:rsid w:val="00875A98"/>
    <w:rsid w:val="00877AAC"/>
    <w:rsid w:val="0088345C"/>
    <w:rsid w:val="008858C8"/>
    <w:rsid w:val="00887F86"/>
    <w:rsid w:val="008925E9"/>
    <w:rsid w:val="008954AC"/>
    <w:rsid w:val="008B381A"/>
    <w:rsid w:val="008B3966"/>
    <w:rsid w:val="008B5648"/>
    <w:rsid w:val="008B5BC3"/>
    <w:rsid w:val="008C1381"/>
    <w:rsid w:val="008C430B"/>
    <w:rsid w:val="008C756D"/>
    <w:rsid w:val="008D0885"/>
    <w:rsid w:val="008D2EA8"/>
    <w:rsid w:val="008D60BE"/>
    <w:rsid w:val="008D7C48"/>
    <w:rsid w:val="008E52A0"/>
    <w:rsid w:val="008E5860"/>
    <w:rsid w:val="008E71D4"/>
    <w:rsid w:val="008F6D74"/>
    <w:rsid w:val="00907CE8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33A3F"/>
    <w:rsid w:val="00A33C30"/>
    <w:rsid w:val="00A4391D"/>
    <w:rsid w:val="00A47A80"/>
    <w:rsid w:val="00A515EB"/>
    <w:rsid w:val="00A5403B"/>
    <w:rsid w:val="00A55549"/>
    <w:rsid w:val="00A567BE"/>
    <w:rsid w:val="00A65BCC"/>
    <w:rsid w:val="00A66A03"/>
    <w:rsid w:val="00A71807"/>
    <w:rsid w:val="00A71E96"/>
    <w:rsid w:val="00A759B5"/>
    <w:rsid w:val="00A76406"/>
    <w:rsid w:val="00A766E1"/>
    <w:rsid w:val="00A76C04"/>
    <w:rsid w:val="00A8273B"/>
    <w:rsid w:val="00A94DD0"/>
    <w:rsid w:val="00A97430"/>
    <w:rsid w:val="00AB3071"/>
    <w:rsid w:val="00AB70B9"/>
    <w:rsid w:val="00AC3C38"/>
    <w:rsid w:val="00AC3F51"/>
    <w:rsid w:val="00AD1CA6"/>
    <w:rsid w:val="00AD5030"/>
    <w:rsid w:val="00AE0769"/>
    <w:rsid w:val="00AE1835"/>
    <w:rsid w:val="00AE3FD9"/>
    <w:rsid w:val="00AF20ED"/>
    <w:rsid w:val="00AF51D9"/>
    <w:rsid w:val="00B20994"/>
    <w:rsid w:val="00B20EE7"/>
    <w:rsid w:val="00B21DB4"/>
    <w:rsid w:val="00B21EDF"/>
    <w:rsid w:val="00B257C4"/>
    <w:rsid w:val="00B265C9"/>
    <w:rsid w:val="00B27787"/>
    <w:rsid w:val="00B33B5D"/>
    <w:rsid w:val="00B35186"/>
    <w:rsid w:val="00B358C1"/>
    <w:rsid w:val="00B3792A"/>
    <w:rsid w:val="00B41600"/>
    <w:rsid w:val="00B42F64"/>
    <w:rsid w:val="00B57907"/>
    <w:rsid w:val="00B579C1"/>
    <w:rsid w:val="00B606C7"/>
    <w:rsid w:val="00B622B6"/>
    <w:rsid w:val="00B62FE6"/>
    <w:rsid w:val="00B66B12"/>
    <w:rsid w:val="00B7606E"/>
    <w:rsid w:val="00B76C14"/>
    <w:rsid w:val="00B8112A"/>
    <w:rsid w:val="00B856D9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84D"/>
    <w:rsid w:val="00BB29D9"/>
    <w:rsid w:val="00BC4DE7"/>
    <w:rsid w:val="00BC4E7E"/>
    <w:rsid w:val="00BC5D7C"/>
    <w:rsid w:val="00BC75FE"/>
    <w:rsid w:val="00BD5385"/>
    <w:rsid w:val="00BD5706"/>
    <w:rsid w:val="00BD5CAF"/>
    <w:rsid w:val="00BD7E19"/>
    <w:rsid w:val="00BE15E1"/>
    <w:rsid w:val="00BE5D96"/>
    <w:rsid w:val="00BE70D5"/>
    <w:rsid w:val="00BF0581"/>
    <w:rsid w:val="00BF2F9F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2C09"/>
    <w:rsid w:val="00C218A0"/>
    <w:rsid w:val="00C23B49"/>
    <w:rsid w:val="00C244C1"/>
    <w:rsid w:val="00C312B0"/>
    <w:rsid w:val="00C37389"/>
    <w:rsid w:val="00C37F0D"/>
    <w:rsid w:val="00C425D1"/>
    <w:rsid w:val="00C45E86"/>
    <w:rsid w:val="00C46DEB"/>
    <w:rsid w:val="00C500FD"/>
    <w:rsid w:val="00C510DB"/>
    <w:rsid w:val="00C5247A"/>
    <w:rsid w:val="00C545A6"/>
    <w:rsid w:val="00C63170"/>
    <w:rsid w:val="00C64BAF"/>
    <w:rsid w:val="00C666D4"/>
    <w:rsid w:val="00C74384"/>
    <w:rsid w:val="00C74552"/>
    <w:rsid w:val="00C84444"/>
    <w:rsid w:val="00C846AC"/>
    <w:rsid w:val="00C84DC1"/>
    <w:rsid w:val="00C87B82"/>
    <w:rsid w:val="00C92713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6475"/>
    <w:rsid w:val="00CC7327"/>
    <w:rsid w:val="00CD0720"/>
    <w:rsid w:val="00CD2A98"/>
    <w:rsid w:val="00CD3072"/>
    <w:rsid w:val="00CD4C57"/>
    <w:rsid w:val="00CD5A9D"/>
    <w:rsid w:val="00CD7939"/>
    <w:rsid w:val="00CE05E7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0A57"/>
    <w:rsid w:val="00D2282C"/>
    <w:rsid w:val="00D23F52"/>
    <w:rsid w:val="00D25C5C"/>
    <w:rsid w:val="00D271C8"/>
    <w:rsid w:val="00D31F4D"/>
    <w:rsid w:val="00D34253"/>
    <w:rsid w:val="00D37AA4"/>
    <w:rsid w:val="00D425D7"/>
    <w:rsid w:val="00D45CE3"/>
    <w:rsid w:val="00D4607E"/>
    <w:rsid w:val="00D47A56"/>
    <w:rsid w:val="00D47AF0"/>
    <w:rsid w:val="00D5311D"/>
    <w:rsid w:val="00D54632"/>
    <w:rsid w:val="00D61E51"/>
    <w:rsid w:val="00D62C86"/>
    <w:rsid w:val="00D62CA4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B2002"/>
    <w:rsid w:val="00DB2B17"/>
    <w:rsid w:val="00DB3360"/>
    <w:rsid w:val="00DB6496"/>
    <w:rsid w:val="00DB70E8"/>
    <w:rsid w:val="00DB7298"/>
    <w:rsid w:val="00DC297E"/>
    <w:rsid w:val="00DC2C27"/>
    <w:rsid w:val="00DC4143"/>
    <w:rsid w:val="00DD248B"/>
    <w:rsid w:val="00DD3F5A"/>
    <w:rsid w:val="00DD42F6"/>
    <w:rsid w:val="00DD43E5"/>
    <w:rsid w:val="00DD5906"/>
    <w:rsid w:val="00DD5DBC"/>
    <w:rsid w:val="00DD62A2"/>
    <w:rsid w:val="00DF10A6"/>
    <w:rsid w:val="00DF1712"/>
    <w:rsid w:val="00E02BFC"/>
    <w:rsid w:val="00E06B73"/>
    <w:rsid w:val="00E134EA"/>
    <w:rsid w:val="00E15CCB"/>
    <w:rsid w:val="00E20CAB"/>
    <w:rsid w:val="00E20FB6"/>
    <w:rsid w:val="00E3037D"/>
    <w:rsid w:val="00E304DA"/>
    <w:rsid w:val="00E344D5"/>
    <w:rsid w:val="00E37DFD"/>
    <w:rsid w:val="00E418BC"/>
    <w:rsid w:val="00E43D07"/>
    <w:rsid w:val="00E44A3A"/>
    <w:rsid w:val="00E50585"/>
    <w:rsid w:val="00E55FF0"/>
    <w:rsid w:val="00E56E8A"/>
    <w:rsid w:val="00E605FA"/>
    <w:rsid w:val="00E631A4"/>
    <w:rsid w:val="00E663B3"/>
    <w:rsid w:val="00E668F2"/>
    <w:rsid w:val="00E72C15"/>
    <w:rsid w:val="00E74C66"/>
    <w:rsid w:val="00E801C5"/>
    <w:rsid w:val="00E818C8"/>
    <w:rsid w:val="00E82492"/>
    <w:rsid w:val="00E840C1"/>
    <w:rsid w:val="00E8551E"/>
    <w:rsid w:val="00E9058D"/>
    <w:rsid w:val="00EA0B14"/>
    <w:rsid w:val="00EA6141"/>
    <w:rsid w:val="00EB1F52"/>
    <w:rsid w:val="00EB4A64"/>
    <w:rsid w:val="00EC457E"/>
    <w:rsid w:val="00EC5F30"/>
    <w:rsid w:val="00ED1119"/>
    <w:rsid w:val="00ED450C"/>
    <w:rsid w:val="00EE01D6"/>
    <w:rsid w:val="00EE2D16"/>
    <w:rsid w:val="00EE4890"/>
    <w:rsid w:val="00EF1324"/>
    <w:rsid w:val="00EF24A7"/>
    <w:rsid w:val="00F00B47"/>
    <w:rsid w:val="00F020CA"/>
    <w:rsid w:val="00F042E5"/>
    <w:rsid w:val="00F06CBC"/>
    <w:rsid w:val="00F10003"/>
    <w:rsid w:val="00F1308F"/>
    <w:rsid w:val="00F16B50"/>
    <w:rsid w:val="00F230E1"/>
    <w:rsid w:val="00F2327B"/>
    <w:rsid w:val="00F30057"/>
    <w:rsid w:val="00F33BA5"/>
    <w:rsid w:val="00F344F5"/>
    <w:rsid w:val="00F35375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812D3"/>
    <w:rsid w:val="00F91FC2"/>
    <w:rsid w:val="00F92A44"/>
    <w:rsid w:val="00F93C9A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7B80"/>
    <w:rsid w:val="00FC2CBE"/>
    <w:rsid w:val="00FD6FB8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  <w:style w:type="paragraph" w:styleId="af6">
    <w:name w:val="Body Text Indent"/>
    <w:basedOn w:val="a"/>
    <w:link w:val="af7"/>
    <w:rsid w:val="000E1DD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0E1DD9"/>
    <w:rPr>
      <w:rFonts w:eastAsia="Times New Roman"/>
      <w:sz w:val="22"/>
      <w:szCs w:val="22"/>
      <w:lang w:eastAsia="en-US"/>
    </w:rPr>
  </w:style>
  <w:style w:type="character" w:styleId="af8">
    <w:name w:val="Strong"/>
    <w:uiPriority w:val="22"/>
    <w:qFormat/>
    <w:locked/>
    <w:rsid w:val="000E1D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  <w:style w:type="paragraph" w:styleId="af6">
    <w:name w:val="Body Text Indent"/>
    <w:basedOn w:val="a"/>
    <w:link w:val="af7"/>
    <w:rsid w:val="000E1DD9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0E1DD9"/>
    <w:rPr>
      <w:rFonts w:eastAsia="Times New Roman"/>
      <w:sz w:val="22"/>
      <w:szCs w:val="22"/>
      <w:lang w:eastAsia="en-US"/>
    </w:rPr>
  </w:style>
  <w:style w:type="character" w:styleId="af8">
    <w:name w:val="Strong"/>
    <w:uiPriority w:val="22"/>
    <w:qFormat/>
    <w:locked/>
    <w:rsid w:val="000E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-lib.nsu.ru/dsweb/Get/Resource-496/page001.pdf%2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v.beresnev@g.nsu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.beresnev@g.ns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.beresnev@g.nsu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ath.nsc.ru/LBRT/k5/OR-MMF/TSP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3C1A-CB72-4929-80F5-B0BE501C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3032</Words>
  <Characters>17288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20280</CharactersWithSpaces>
  <SharedDoc>false</SharedDoc>
  <HLinks>
    <vt:vector size="84" baseType="variant">
      <vt:variant>
        <vt:i4>7340133</vt:i4>
      </vt:variant>
      <vt:variant>
        <vt:i4>999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996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993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990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987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984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981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978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861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852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15</cp:revision>
  <cp:lastPrinted>2020-12-07T06:53:00Z</cp:lastPrinted>
  <dcterms:created xsi:type="dcterms:W3CDTF">2020-02-28T02:04:00Z</dcterms:created>
  <dcterms:modified xsi:type="dcterms:W3CDTF">2020-12-07T06:53:00Z</dcterms:modified>
</cp:coreProperties>
</file>