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A81155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E62C3D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Pr="00E62C3D" w:rsidRDefault="0083167C" w:rsidP="0083167C">
      <w:pPr>
        <w:jc w:val="right"/>
      </w:pPr>
      <w:r w:rsidRPr="00E62C3D">
        <w:t>Согласовано</w:t>
      </w:r>
    </w:p>
    <w:p w:rsidR="0083167C" w:rsidRPr="00E62C3D" w:rsidRDefault="00E62C3D" w:rsidP="0083167C">
      <w:pPr>
        <w:jc w:val="right"/>
      </w:pPr>
      <w:r w:rsidRPr="00E62C3D">
        <w:t>Директор ВКИ</w:t>
      </w:r>
    </w:p>
    <w:p w:rsidR="0083167C" w:rsidRPr="00E62C3D" w:rsidRDefault="0083167C" w:rsidP="0083167C">
      <w:pPr>
        <w:jc w:val="right"/>
      </w:pPr>
      <w:proofErr w:type="spellStart"/>
      <w:r w:rsidRPr="00E62C3D">
        <w:t>____________________</w:t>
      </w:r>
      <w:r w:rsidR="00E62C3D" w:rsidRPr="00E62C3D">
        <w:t>Окунев</w:t>
      </w:r>
      <w:proofErr w:type="spellEnd"/>
      <w:r w:rsidR="00E62C3D" w:rsidRPr="00E62C3D">
        <w:t xml:space="preserve"> А.Г.</w:t>
      </w:r>
      <w:r w:rsidR="00960FE0" w:rsidRPr="00E62C3D">
        <w:t>.</w:t>
      </w:r>
    </w:p>
    <w:p w:rsidR="0083167C" w:rsidRPr="00E62C3D" w:rsidRDefault="0083167C" w:rsidP="0083167C">
      <w:pPr>
        <w:ind w:right="2125"/>
        <w:jc w:val="right"/>
        <w:rPr>
          <w:i/>
          <w:sz w:val="22"/>
          <w:szCs w:val="22"/>
        </w:rPr>
      </w:pPr>
      <w:r w:rsidRPr="00E62C3D">
        <w:rPr>
          <w:i/>
          <w:sz w:val="22"/>
          <w:szCs w:val="22"/>
        </w:rPr>
        <w:t>подпись</w:t>
      </w:r>
    </w:p>
    <w:p w:rsidR="0083167C" w:rsidRPr="00E62C3D" w:rsidRDefault="0083167C" w:rsidP="0083167C">
      <w:pPr>
        <w:jc w:val="right"/>
      </w:pPr>
      <w:r w:rsidRPr="00E62C3D"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4108BC" w:rsidP="0083167C">
      <w:pPr>
        <w:jc w:val="center"/>
        <w:rPr>
          <w:b/>
        </w:rPr>
      </w:pPr>
      <w:r>
        <w:rPr>
          <w:b/>
        </w:rPr>
        <w:t>ПРАВОВЫЕ ОСНОВЫ ПРОФЕССИОНАЛЬНОЙ ДЕЯТЕЛЬНОСТИ</w:t>
      </w:r>
    </w:p>
    <w:p w:rsidR="0083167C" w:rsidRDefault="0083167C"/>
    <w:p w:rsidR="002F2A82" w:rsidRDefault="0083167C" w:rsidP="0083167C">
      <w:pPr>
        <w:jc w:val="center"/>
      </w:pPr>
      <w:r>
        <w:t xml:space="preserve">направление подготовки: </w:t>
      </w:r>
      <w:r w:rsidR="004108BC">
        <w:t>15</w:t>
      </w:r>
      <w:r>
        <w:t>.03.0</w:t>
      </w:r>
      <w:r w:rsidR="004108BC">
        <w:t>6</w:t>
      </w:r>
      <w:r>
        <w:t xml:space="preserve"> </w:t>
      </w:r>
      <w:proofErr w:type="spellStart"/>
      <w:r w:rsidR="004108BC">
        <w:t>Мехатроника</w:t>
      </w:r>
      <w:proofErr w:type="spellEnd"/>
      <w:r w:rsidR="004108BC">
        <w:t xml:space="preserve"> и робототехника</w:t>
      </w:r>
    </w:p>
    <w:p w:rsidR="0083167C" w:rsidRPr="00542306" w:rsidRDefault="00881185" w:rsidP="0083167C">
      <w:pPr>
        <w:jc w:val="center"/>
        <w:rPr>
          <w:color w:val="FF0000"/>
        </w:rPr>
      </w:pPr>
      <w:r w:rsidRPr="00416F20">
        <w:t>направленность (профиль):</w:t>
      </w:r>
      <w:r w:rsidRPr="00542306">
        <w:rPr>
          <w:color w:val="FF0000"/>
        </w:rPr>
        <w:t xml:space="preserve"> </w:t>
      </w:r>
      <w:proofErr w:type="spellStart"/>
      <w:r w:rsidR="00416F20">
        <w:t>Мехатроника</w:t>
      </w:r>
      <w:proofErr w:type="spellEnd"/>
      <w:r w:rsidR="00416F20">
        <w:t xml:space="preserve"> и робототехника</w:t>
      </w:r>
    </w:p>
    <w:p w:rsidR="0083167C" w:rsidRDefault="0083167C" w:rsidP="0083167C">
      <w:pPr>
        <w:jc w:val="center"/>
      </w:pPr>
    </w:p>
    <w:p w:rsidR="0083167C" w:rsidRDefault="00881185" w:rsidP="0083167C">
      <w:pPr>
        <w:jc w:val="center"/>
      </w:pPr>
      <w:r>
        <w:t>Форма обучения: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542306" w:rsidRDefault="00542306" w:rsidP="00881185">
      <w:pPr>
        <w:jc w:val="center"/>
      </w:pPr>
    </w:p>
    <w:p w:rsidR="00542306" w:rsidRDefault="00542306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Разработчик:</w:t>
      </w:r>
    </w:p>
    <w:p w:rsidR="00BD4BB1" w:rsidRDefault="00BD4BB1" w:rsidP="00BD4BB1"/>
    <w:p w:rsidR="00542306" w:rsidRDefault="00BD4BB1" w:rsidP="00BD4BB1">
      <w:r w:rsidRPr="00F62244">
        <w:t>Зав.</w:t>
      </w:r>
      <w:r w:rsidR="00542306">
        <w:t xml:space="preserve"> </w:t>
      </w:r>
      <w:r w:rsidRPr="00F62244">
        <w:t>каф</w:t>
      </w:r>
      <w:proofErr w:type="gramStart"/>
      <w:r w:rsidRPr="00F62244">
        <w:t>.</w:t>
      </w:r>
      <w:proofErr w:type="gramEnd"/>
      <w:r w:rsidR="00542306">
        <w:t xml:space="preserve"> </w:t>
      </w:r>
      <w:proofErr w:type="gramStart"/>
      <w:r w:rsidR="00542306">
        <w:t>п</w:t>
      </w:r>
      <w:proofErr w:type="gramEnd"/>
      <w:r w:rsidR="00542306">
        <w:t xml:space="preserve">редпринимательского права, </w:t>
      </w:r>
    </w:p>
    <w:p w:rsidR="00BD4BB1" w:rsidRDefault="00542306" w:rsidP="00BD4BB1">
      <w:r>
        <w:t>гражданского и арбитражного процесса</w:t>
      </w:r>
    </w:p>
    <w:p w:rsidR="00BD4BB1" w:rsidRDefault="00542306" w:rsidP="00BD4BB1">
      <w:r>
        <w:t xml:space="preserve">д-р </w:t>
      </w:r>
      <w:proofErr w:type="spellStart"/>
      <w:r>
        <w:t>юрид</w:t>
      </w:r>
      <w:proofErr w:type="spellEnd"/>
      <w:r>
        <w:t>. наук, доцент Лисица В.Н.                                                        __________________</w:t>
      </w:r>
    </w:p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542306" w:rsidRDefault="00542306" w:rsidP="00542306"/>
    <w:p w:rsidR="00881185" w:rsidRDefault="000F78B5" w:rsidP="00542306">
      <w:r>
        <w:t>д.т</w:t>
      </w:r>
      <w:r w:rsidR="00BD4BB1" w:rsidRPr="00416F20">
        <w:t xml:space="preserve">. н., </w:t>
      </w:r>
      <w:r w:rsidR="00416F20" w:rsidRPr="00416F20">
        <w:t>Назаров А.Д.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542306" w:rsidRDefault="00542306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r>
        <w:t>Новосибирск, 20</w:t>
      </w:r>
      <w:r w:rsidR="004108BC">
        <w:t>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1155">
            <w:fldChar w:fldCharType="begin"/>
          </w:r>
          <w:r w:rsidR="00BD4BB1">
            <w:instrText xml:space="preserve"> TOC \o "1-3" \h \z \u </w:instrText>
          </w:r>
          <w:r w:rsidRPr="00A81155">
            <w:fldChar w:fldCharType="separate"/>
          </w:r>
          <w:hyperlink w:anchor="_Toc52781266" w:history="1">
            <w:r w:rsidR="00E62C3D" w:rsidRPr="002D613B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67" w:history="1">
            <w:r w:rsidR="00E62C3D" w:rsidRPr="002D613B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68" w:history="1">
            <w:r w:rsidR="00E62C3D" w:rsidRPr="002D613B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69" w:history="1">
            <w:r w:rsidR="00E62C3D" w:rsidRPr="002D613B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70" w:history="1">
            <w:r w:rsidR="00E62C3D" w:rsidRPr="002D613B">
              <w:rPr>
                <w:rStyle w:val="a8"/>
                <w:noProof/>
              </w:rPr>
              <w:t>5. Перечень учебной литературы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72" w:history="1">
            <w:r w:rsidR="008E283F">
              <w:rPr>
                <w:rStyle w:val="a8"/>
                <w:noProof/>
              </w:rPr>
              <w:t>6</w:t>
            </w:r>
            <w:r w:rsidR="00E62C3D" w:rsidRPr="002D613B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73" w:history="1">
            <w:r w:rsidR="008E283F">
              <w:rPr>
                <w:rStyle w:val="a8"/>
                <w:noProof/>
              </w:rPr>
              <w:t>7</w:t>
            </w:r>
            <w:r w:rsidR="00E62C3D" w:rsidRPr="002D613B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74" w:history="1">
            <w:r w:rsidR="008E283F">
              <w:rPr>
                <w:rStyle w:val="a8"/>
                <w:noProof/>
              </w:rPr>
              <w:t>8</w:t>
            </w:r>
            <w:r w:rsidR="00E62C3D" w:rsidRPr="002D613B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C3D" w:rsidRDefault="00A811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81275" w:history="1">
            <w:r w:rsidR="008E283F">
              <w:rPr>
                <w:rStyle w:val="a8"/>
                <w:noProof/>
              </w:rPr>
              <w:t>9</w:t>
            </w:r>
            <w:r w:rsidR="00E62C3D" w:rsidRPr="002D613B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E62C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2C3D">
              <w:rPr>
                <w:noProof/>
                <w:webHidden/>
              </w:rPr>
              <w:instrText xml:space="preserve"> PAGEREF _Toc52781275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C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81155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746412">
        <w:t xml:space="preserve">Приложение 1 </w:t>
      </w:r>
      <w:r w:rsidR="008411E9" w:rsidRPr="00746412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2781266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581"/>
      </w:tblGrid>
      <w:tr w:rsidR="00586B13" w:rsidRPr="002C6BE1" w:rsidTr="0059091D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59091D">
            <w:pPr>
              <w:ind w:left="154" w:right="108"/>
            </w:pPr>
            <w:r>
              <w:t>Результаты освоения образовательной программы</w:t>
            </w:r>
          </w:p>
          <w:p w:rsidR="00586B13" w:rsidRPr="002C6BE1" w:rsidRDefault="00586B13" w:rsidP="0059091D">
            <w:pPr>
              <w:ind w:left="154" w:right="108"/>
            </w:pPr>
            <w:r>
              <w:t>(компетенции)</w:t>
            </w:r>
          </w:p>
        </w:tc>
        <w:tc>
          <w:tcPr>
            <w:tcW w:w="66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7847" w:rsidRDefault="00586B13" w:rsidP="0059091D">
            <w:pPr>
              <w:ind w:left="154" w:right="108"/>
              <w:jc w:val="center"/>
            </w:pPr>
            <w:r w:rsidRPr="002C6BE1">
              <w:t xml:space="preserve">В результате изучения дисциплины </w:t>
            </w:r>
          </w:p>
          <w:p w:rsidR="00586B13" w:rsidRPr="002C6BE1" w:rsidRDefault="00586B13" w:rsidP="0059091D">
            <w:pPr>
              <w:ind w:left="154" w:right="108"/>
              <w:jc w:val="center"/>
            </w:pPr>
            <w:r w:rsidRPr="002C6BE1">
              <w:t>обучающиеся должны:</w:t>
            </w:r>
          </w:p>
        </w:tc>
      </w:tr>
      <w:tr w:rsidR="00586B13" w:rsidRPr="002C6BE1" w:rsidTr="0059091D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59091D">
            <w:pPr>
              <w:ind w:left="154" w:right="108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59091D">
            <w:pPr>
              <w:ind w:left="154" w:right="108"/>
              <w:jc w:val="center"/>
            </w:pPr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59091D">
            <w:pPr>
              <w:ind w:left="154" w:right="108"/>
              <w:jc w:val="center"/>
            </w:pPr>
            <w:r w:rsidRPr="002C6BE1">
              <w:t>уметь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59091D">
            <w:pPr>
              <w:ind w:left="154" w:right="108"/>
              <w:jc w:val="center"/>
            </w:pPr>
            <w:r w:rsidRPr="002C6BE1">
              <w:t>владеть</w:t>
            </w:r>
          </w:p>
        </w:tc>
      </w:tr>
      <w:tr w:rsidR="00586B13" w:rsidRPr="002C6BE1" w:rsidTr="0059091D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47BD" w:rsidRPr="00B947BD" w:rsidRDefault="00B947BD" w:rsidP="0059091D">
            <w:pPr>
              <w:ind w:left="154" w:right="108"/>
              <w:rPr>
                <w:b/>
                <w:bCs/>
                <w:color w:val="000000"/>
              </w:rPr>
            </w:pPr>
            <w:r w:rsidRPr="00B947BD">
              <w:rPr>
                <w:b/>
                <w:bCs/>
                <w:color w:val="000000"/>
              </w:rPr>
              <w:t>ОК-4</w:t>
            </w:r>
          </w:p>
          <w:p w:rsidR="00B947BD" w:rsidRPr="00B947BD" w:rsidRDefault="00B947BD" w:rsidP="0059091D">
            <w:pPr>
              <w:ind w:left="154" w:right="108"/>
              <w:rPr>
                <w:color w:val="000000"/>
              </w:rPr>
            </w:pPr>
            <w:r w:rsidRPr="00B947BD">
              <w:rPr>
                <w:color w:val="000000"/>
              </w:rPr>
              <w:t>способность использовать основы правовых знаний в различных сферах деятельности</w:t>
            </w:r>
          </w:p>
          <w:p w:rsidR="00586B13" w:rsidRPr="002C6BE1" w:rsidRDefault="00586B13" w:rsidP="0059091D">
            <w:pPr>
              <w:ind w:left="154" w:right="108"/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47BD" w:rsidRPr="00B947BD" w:rsidRDefault="00B947BD" w:rsidP="0059091D">
            <w:pPr>
              <w:ind w:left="154" w:right="108"/>
            </w:pPr>
            <w:r w:rsidRPr="00B947BD">
              <w:t xml:space="preserve">- виды ресурсов и ограничений для решения профессиональных задач; </w:t>
            </w:r>
          </w:p>
          <w:p w:rsidR="00B947BD" w:rsidRPr="00D4226C" w:rsidRDefault="00B947BD" w:rsidP="0059091D">
            <w:pPr>
              <w:ind w:left="154" w:right="108"/>
              <w:rPr>
                <w:i/>
              </w:rPr>
            </w:pPr>
            <w:r w:rsidRPr="00D4226C">
              <w:rPr>
                <w:i/>
              </w:rPr>
              <w:t xml:space="preserve">- основные методы оценки разных способов решения задач; </w:t>
            </w:r>
          </w:p>
          <w:p w:rsidR="00B947BD" w:rsidRPr="00D4226C" w:rsidRDefault="00B947BD" w:rsidP="0059091D">
            <w:pPr>
              <w:ind w:left="154" w:right="108"/>
              <w:rPr>
                <w:i/>
              </w:rPr>
            </w:pPr>
            <w:r w:rsidRPr="00D4226C">
              <w:rPr>
                <w:i/>
              </w:rPr>
              <w:t>- действующее законодательство и правовые нормы, регулирующие профессиональную деятельность</w:t>
            </w:r>
          </w:p>
          <w:p w:rsidR="00586B13" w:rsidRPr="00B947BD" w:rsidRDefault="00586B13" w:rsidP="0059091D">
            <w:pPr>
              <w:ind w:left="154" w:right="108"/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47BD" w:rsidRPr="00B947BD" w:rsidRDefault="00B947BD" w:rsidP="0059091D">
            <w:pPr>
              <w:ind w:left="154" w:right="108"/>
            </w:pPr>
            <w:r w:rsidRPr="00B947BD">
              <w:t xml:space="preserve">- проводить анализ поставленной цели и формулировать задачи, которые необходимо решить для ее достижения; </w:t>
            </w:r>
          </w:p>
          <w:p w:rsidR="00B947BD" w:rsidRPr="00D4226C" w:rsidRDefault="00B947BD" w:rsidP="0059091D">
            <w:pPr>
              <w:ind w:left="154" w:right="108"/>
              <w:rPr>
                <w:i/>
              </w:rPr>
            </w:pPr>
            <w:r w:rsidRPr="00D4226C">
              <w:rPr>
                <w:i/>
              </w:rPr>
              <w:t xml:space="preserve">- анализировать альтернативные варианты решений для достижения намеченных результатов; </w:t>
            </w:r>
          </w:p>
          <w:p w:rsidR="00B947BD" w:rsidRPr="00D4226C" w:rsidRDefault="00B947BD" w:rsidP="0059091D">
            <w:pPr>
              <w:ind w:left="154" w:right="108"/>
              <w:rPr>
                <w:i/>
              </w:rPr>
            </w:pPr>
            <w:r w:rsidRPr="00D4226C">
              <w:rPr>
                <w:i/>
              </w:rPr>
              <w:t>- использовать нормативн</w:t>
            </w:r>
            <w:proofErr w:type="gramStart"/>
            <w:r w:rsidRPr="00D4226C">
              <w:rPr>
                <w:i/>
              </w:rPr>
              <w:t>о-</w:t>
            </w:r>
            <w:proofErr w:type="gramEnd"/>
            <w:r w:rsidRPr="00D4226C">
              <w:rPr>
                <w:i/>
              </w:rPr>
              <w:t xml:space="preserve"> правовую документацию в сфере профессиональной деятельности</w:t>
            </w:r>
          </w:p>
          <w:p w:rsidR="00586B13" w:rsidRPr="00B947BD" w:rsidRDefault="00586B13" w:rsidP="0059091D">
            <w:pPr>
              <w:ind w:left="154" w:right="108"/>
            </w:pP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47BD" w:rsidRPr="00B947BD" w:rsidRDefault="00B947BD" w:rsidP="0059091D">
            <w:pPr>
              <w:ind w:left="154" w:right="108"/>
            </w:pPr>
            <w:r w:rsidRPr="00B947BD">
              <w:t xml:space="preserve">- методиками разработки цели и задач проекта; </w:t>
            </w:r>
          </w:p>
          <w:p w:rsidR="00B947BD" w:rsidRPr="00D4226C" w:rsidRDefault="00B947BD" w:rsidP="0059091D">
            <w:pPr>
              <w:ind w:left="154" w:right="108"/>
              <w:rPr>
                <w:i/>
              </w:rPr>
            </w:pPr>
            <w:r w:rsidRPr="00D4226C">
              <w:rPr>
                <w:i/>
              </w:rPr>
              <w:t>- методами оценки потребности в ресурсах, продолжительности и стоимости проекта;</w:t>
            </w:r>
          </w:p>
          <w:p w:rsidR="00586B13" w:rsidRPr="00B947BD" w:rsidRDefault="00B947BD" w:rsidP="0059091D">
            <w:pPr>
              <w:ind w:left="154" w:right="108"/>
            </w:pPr>
            <w:r w:rsidRPr="00D4226C">
              <w:rPr>
                <w:i/>
              </w:rPr>
              <w:t>- навыками работы с нормативно-правовой документацией</w:t>
            </w:r>
          </w:p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1" w:name="_Toc52781267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586B13">
      <w:r>
        <w:t xml:space="preserve">Дисциплины (практики), изучение которых необходимо для освоения дисциплины </w:t>
      </w:r>
      <w:r w:rsidR="00B947BD">
        <w:t>«Правовые основы профессиональной деятельности»</w:t>
      </w:r>
      <w:r>
        <w:t>:</w:t>
      </w:r>
    </w:p>
    <w:p w:rsidR="00416F20" w:rsidRPr="000A76F2" w:rsidRDefault="00416F20" w:rsidP="00416F20">
      <w:pPr>
        <w:rPr>
          <w:i/>
        </w:rPr>
      </w:pPr>
      <w:r w:rsidRPr="000A76F2">
        <w:rPr>
          <w:i/>
        </w:rPr>
        <w:t xml:space="preserve">Школьный курс </w:t>
      </w:r>
      <w:r>
        <w:rPr>
          <w:i/>
        </w:rPr>
        <w:t>Обществознание</w:t>
      </w:r>
    </w:p>
    <w:p w:rsidR="00586B13" w:rsidRPr="005E6ED9" w:rsidRDefault="00586B13" w:rsidP="00586B13">
      <w:pPr>
        <w:rPr>
          <w:color w:val="FF0000"/>
        </w:rPr>
      </w:pPr>
    </w:p>
    <w:p w:rsidR="00586B13" w:rsidRDefault="00586B13" w:rsidP="00586B13"/>
    <w:p w:rsidR="00C71FEA" w:rsidRPr="00B62267" w:rsidRDefault="00B62267" w:rsidP="00BD4BB1">
      <w:pPr>
        <w:pStyle w:val="1"/>
      </w:pPr>
      <w:bookmarkStart w:id="2" w:name="_Toc52781268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B947BD">
        <w:t>3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B947BD">
        <w:t>108</w:t>
      </w:r>
      <w:r>
        <w:t xml:space="preserve"> ч</w:t>
      </w:r>
      <w:r w:rsidR="00B947BD">
        <w:t>.</w:t>
      </w:r>
      <w:r>
        <w:t>)</w:t>
      </w:r>
    </w:p>
    <w:p w:rsidR="00FD0AB2" w:rsidRPr="00B947BD" w:rsidRDefault="00FD0AB2" w:rsidP="00586B13">
      <w:pPr>
        <w:rPr>
          <w:color w:val="FF0000"/>
        </w:rPr>
      </w:pPr>
      <w:r>
        <w:t xml:space="preserve">Форма промежуточной аттестации: </w:t>
      </w:r>
      <w:r w:rsidR="00B947BD">
        <w:t>6</w:t>
      </w:r>
      <w:r>
        <w:t xml:space="preserve"> семестр – </w:t>
      </w:r>
      <w:r w:rsidR="001B1BBB">
        <w:t>дифференцированный</w:t>
      </w:r>
      <w:proofErr w:type="gramStart"/>
      <w:r w:rsidR="001B1BBB">
        <w:t xml:space="preserve"> </w:t>
      </w:r>
      <w:r w:rsidR="00B947BD" w:rsidRPr="00B947BD">
        <w:t>.</w:t>
      </w:r>
      <w:proofErr w:type="gramEnd"/>
      <w:r w:rsidRPr="00B947BD">
        <w:t>зачет</w:t>
      </w:r>
      <w:r w:rsidR="005B7847">
        <w:t>.</w:t>
      </w:r>
    </w:p>
    <w:p w:rsidR="00B947BD" w:rsidRDefault="00B947BD" w:rsidP="00B947BD"/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947BD" w:rsidRPr="00FD0AB2" w:rsidTr="0059091D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B947BD" w:rsidRPr="00FD0AB2" w:rsidTr="0059091D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D4226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D4226C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 xml:space="preserve">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консультаций,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B947BD" w:rsidRPr="00FD0AB2" w:rsidTr="0059091D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BD" w:rsidRPr="00FD0AB2" w:rsidRDefault="00B947BD" w:rsidP="0059091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B947BD" w:rsidRDefault="00B947BD" w:rsidP="00B947BD"/>
    <w:p w:rsidR="00C71FEA" w:rsidRPr="00FD0AB2" w:rsidRDefault="00FD0AB2" w:rsidP="00BD4BB1">
      <w:pPr>
        <w:pStyle w:val="1"/>
      </w:pPr>
      <w:bookmarkStart w:id="3" w:name="_Toc52781269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35023A" w:rsidP="00C506CD">
      <w:pPr>
        <w:jc w:val="center"/>
        <w:rPr>
          <w:b/>
          <w:i/>
        </w:rPr>
      </w:pPr>
      <w:r>
        <w:rPr>
          <w:b/>
          <w:i/>
        </w:rPr>
        <w:t>6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7A19E0">
        <w:t xml:space="preserve"> (</w:t>
      </w:r>
      <w:r w:rsidR="0035023A">
        <w:t>32</w:t>
      </w:r>
      <w:r w:rsidR="007A19E0">
        <w:t xml:space="preserve"> ч)</w:t>
      </w:r>
    </w:p>
    <w:tbl>
      <w:tblPr>
        <w:tblStyle w:val="a6"/>
        <w:tblW w:w="5000" w:type="pct"/>
        <w:tblLook w:val="04A0"/>
      </w:tblPr>
      <w:tblGrid>
        <w:gridCol w:w="8355"/>
        <w:gridCol w:w="1216"/>
      </w:tblGrid>
      <w:tr w:rsidR="0059091D" w:rsidRPr="00FD6F7E" w:rsidTr="0059091D">
        <w:tc>
          <w:tcPr>
            <w:tcW w:w="4365" w:type="pct"/>
            <w:vAlign w:val="center"/>
          </w:tcPr>
          <w:p w:rsidR="0059091D" w:rsidRPr="00FD6F7E" w:rsidRDefault="0059091D" w:rsidP="0059091D">
            <w:pPr>
              <w:jc w:val="center"/>
            </w:pPr>
            <w:r w:rsidRPr="00FD6F7E">
              <w:t>Наименование темы и их содержание</w:t>
            </w:r>
          </w:p>
        </w:tc>
        <w:tc>
          <w:tcPr>
            <w:tcW w:w="635" w:type="pct"/>
            <w:vAlign w:val="center"/>
          </w:tcPr>
          <w:p w:rsidR="0059091D" w:rsidRPr="00FD6F7E" w:rsidRDefault="0059091D" w:rsidP="0059091D">
            <w:pPr>
              <w:jc w:val="center"/>
            </w:pPr>
            <w:r w:rsidRPr="00FD6F7E">
              <w:t>Объем,</w:t>
            </w:r>
          </w:p>
          <w:p w:rsidR="0059091D" w:rsidRPr="00FD6F7E" w:rsidRDefault="0059091D" w:rsidP="0059091D">
            <w:pPr>
              <w:jc w:val="center"/>
            </w:pPr>
            <w:r w:rsidRPr="00FD6F7E">
              <w:t>час</w:t>
            </w:r>
          </w:p>
        </w:tc>
      </w:tr>
      <w:tr w:rsidR="0059091D" w:rsidRPr="008F4E5E" w:rsidTr="0059091D">
        <w:tc>
          <w:tcPr>
            <w:tcW w:w="4365" w:type="pct"/>
          </w:tcPr>
          <w:p w:rsidR="0059091D" w:rsidRPr="00E62C3D" w:rsidRDefault="0059091D" w:rsidP="00E62C3D">
            <w:pPr>
              <w:jc w:val="both"/>
              <w:rPr>
                <w:i/>
              </w:rPr>
            </w:pPr>
            <w:r w:rsidRPr="003A7C87">
              <w:t xml:space="preserve">1. </w:t>
            </w:r>
            <w:r w:rsidRPr="00E62C3D">
              <w:rPr>
                <w:i/>
              </w:rPr>
              <w:t>Основы теории государства и права</w:t>
            </w:r>
          </w:p>
          <w:p w:rsidR="0059091D" w:rsidRPr="003A7C87" w:rsidRDefault="0059091D" w:rsidP="00E62C3D">
            <w:pPr>
              <w:jc w:val="both"/>
            </w:pPr>
            <w:r w:rsidRPr="003A7C87">
              <w:t xml:space="preserve">Понятие и признаки государства. Государственный механизм. Понятие права в объективном и субъективном смысле. Понятие и признаки правовой нормы. Структура и классификации норм права по разным основаниям. Понятие и виды источников (форм) права. Понятие и виды нормативно-правовых актов в РФ. Понятие и краткая характеристика основных отраслей российского права. Понятие </w:t>
            </w:r>
            <w:proofErr w:type="spellStart"/>
            <w:r w:rsidRPr="003A7C87">
              <w:t>правосубъектности</w:t>
            </w:r>
            <w:proofErr w:type="spellEnd"/>
            <w:r w:rsidRPr="003A7C87">
              <w:t xml:space="preserve"> и ее элементы. Понятие, признаки, виды и элементы правоотношений. Юридические факты: понятие и их классификация. Понятие и виды реализации права. Применение права: понятие и функции. Понятие правонарушения, его признаки и виды. Понятие, признаки и виды юридической ответственности. </w:t>
            </w:r>
          </w:p>
        </w:tc>
        <w:tc>
          <w:tcPr>
            <w:tcW w:w="635" w:type="pct"/>
          </w:tcPr>
          <w:p w:rsidR="0059091D" w:rsidRPr="008F4E5E" w:rsidRDefault="007F317E" w:rsidP="0059091D">
            <w:pPr>
              <w:jc w:val="center"/>
            </w:pPr>
            <w:r>
              <w:t>6</w:t>
            </w:r>
          </w:p>
        </w:tc>
      </w:tr>
      <w:tr w:rsidR="0059091D" w:rsidRPr="008F4E5E" w:rsidTr="0059091D">
        <w:tc>
          <w:tcPr>
            <w:tcW w:w="4365" w:type="pct"/>
          </w:tcPr>
          <w:p w:rsidR="0059091D" w:rsidRPr="003A7C87" w:rsidRDefault="0059091D" w:rsidP="00E62C3D">
            <w:pPr>
              <w:jc w:val="both"/>
            </w:pPr>
            <w:r w:rsidRPr="003A7C87">
              <w:t xml:space="preserve">2. </w:t>
            </w:r>
            <w:r w:rsidRPr="00E62C3D">
              <w:rPr>
                <w:i/>
              </w:rPr>
              <w:t>Основы конституционного права</w:t>
            </w:r>
          </w:p>
          <w:p w:rsidR="0059091D" w:rsidRPr="003A7C87" w:rsidRDefault="0059091D" w:rsidP="00E62C3D">
            <w:pPr>
              <w:jc w:val="both"/>
            </w:pPr>
            <w:r w:rsidRPr="003A7C87">
              <w:t xml:space="preserve">Конституция РФ – основной закон. Основы конституционного строя. Конституционные права и обязанности человека и гражданина. Федеративное устройство России. Система органов государственной власти и местного самоуправления в РФ. </w:t>
            </w:r>
            <w:r w:rsidRPr="003A7C87">
              <w:rPr>
                <w:bCs/>
              </w:rPr>
              <w:t>Президент РФ как глава государства. Федеральное Собрание РФ. Правительство РФ. Судебная система в РФ. Прокуратура РФ.</w:t>
            </w:r>
          </w:p>
        </w:tc>
        <w:tc>
          <w:tcPr>
            <w:tcW w:w="635" w:type="pct"/>
          </w:tcPr>
          <w:p w:rsidR="0059091D" w:rsidRPr="008F4E5E" w:rsidRDefault="0059091D" w:rsidP="0059091D">
            <w:pPr>
              <w:jc w:val="center"/>
            </w:pPr>
            <w:r>
              <w:t>4</w:t>
            </w:r>
          </w:p>
        </w:tc>
      </w:tr>
      <w:tr w:rsidR="0059091D" w:rsidRPr="008F4E5E" w:rsidTr="0059091D">
        <w:tc>
          <w:tcPr>
            <w:tcW w:w="4365" w:type="pct"/>
          </w:tcPr>
          <w:p w:rsidR="0059091D" w:rsidRPr="003A7C87" w:rsidRDefault="0059091D" w:rsidP="00E62C3D">
            <w:pPr>
              <w:jc w:val="both"/>
            </w:pPr>
            <w:r w:rsidRPr="003A7C87">
              <w:t>3. Основы гражданского права</w:t>
            </w:r>
          </w:p>
          <w:p w:rsidR="00CF665F" w:rsidRPr="003A7C87" w:rsidRDefault="0059091D" w:rsidP="00E62C3D">
            <w:pPr>
              <w:jc w:val="both"/>
            </w:pPr>
            <w:r w:rsidRPr="003A7C87">
              <w:t xml:space="preserve">Предмет и метод гражданского права. Источники гражданского права. Понятие и структура гражданского законодательства. Понятие, признаки и виды юридических лиц. Понятие, форма и виды права собственности. Основания приобретения и прекращения права собственности. Иные вещные права Понятие сделки. Объекты гражданских прав. Понятие и элементы обязательства. Понятие и виды условий договора. Классификации договоров по разным основаниям. Порядок заключения договора. Основания, порядок и правовые последствия изменения и расторжения договора. Понятие гражданско-правовой ответственности. Формы и виды гражданско-правовой ответственности. </w:t>
            </w:r>
          </w:p>
          <w:p w:rsidR="00CF665F" w:rsidRPr="003A7C87" w:rsidRDefault="00CF665F" w:rsidP="00E62C3D">
            <w:pPr>
              <w:jc w:val="both"/>
              <w:rPr>
                <w:sz w:val="24"/>
                <w:szCs w:val="24"/>
              </w:rPr>
            </w:pPr>
            <w:r w:rsidRPr="003A7C87">
              <w:rPr>
                <w:sz w:val="24"/>
                <w:szCs w:val="24"/>
              </w:rPr>
              <w:t xml:space="preserve">Отдельные виды обязательств. Договоры о передаче имущества в собственность. Договоры о </w:t>
            </w:r>
            <w:r w:rsidRPr="00CF665F">
              <w:rPr>
                <w:sz w:val="24"/>
                <w:szCs w:val="24"/>
              </w:rPr>
              <w:t>передач</w:t>
            </w:r>
            <w:r w:rsidRPr="003A7C87">
              <w:rPr>
                <w:sz w:val="24"/>
                <w:szCs w:val="24"/>
              </w:rPr>
              <w:t>е</w:t>
            </w:r>
            <w:r w:rsidRPr="00CF665F">
              <w:rPr>
                <w:sz w:val="24"/>
                <w:szCs w:val="24"/>
              </w:rPr>
              <w:t xml:space="preserve"> имущества в пользование</w:t>
            </w:r>
            <w:r w:rsidRPr="003A7C87">
              <w:rPr>
                <w:sz w:val="24"/>
                <w:szCs w:val="24"/>
              </w:rPr>
              <w:t xml:space="preserve">. Договоры о проведении работ и </w:t>
            </w:r>
            <w:r w:rsidRPr="00CF665F">
              <w:rPr>
                <w:sz w:val="24"/>
                <w:szCs w:val="24"/>
              </w:rPr>
              <w:t>оказани</w:t>
            </w:r>
            <w:r w:rsidRPr="003A7C87">
              <w:rPr>
                <w:sz w:val="24"/>
                <w:szCs w:val="24"/>
              </w:rPr>
              <w:t xml:space="preserve">и </w:t>
            </w:r>
            <w:r w:rsidRPr="00CF665F">
              <w:rPr>
                <w:sz w:val="24"/>
                <w:szCs w:val="24"/>
              </w:rPr>
              <w:t>услуг</w:t>
            </w:r>
            <w:r w:rsidRPr="003A7C87">
              <w:rPr>
                <w:sz w:val="24"/>
                <w:szCs w:val="24"/>
              </w:rPr>
              <w:t xml:space="preserve">. Договоры об </w:t>
            </w:r>
            <w:r w:rsidRPr="00CF665F">
              <w:rPr>
                <w:sz w:val="24"/>
                <w:szCs w:val="24"/>
              </w:rPr>
              <w:t>осуществлени</w:t>
            </w:r>
            <w:r w:rsidRPr="003A7C87">
              <w:rPr>
                <w:sz w:val="24"/>
                <w:szCs w:val="24"/>
              </w:rPr>
              <w:t>и</w:t>
            </w:r>
            <w:r w:rsidRPr="00CF665F">
              <w:rPr>
                <w:sz w:val="24"/>
                <w:szCs w:val="24"/>
              </w:rPr>
              <w:t xml:space="preserve"> совместной деятельности</w:t>
            </w:r>
            <w:r w:rsidRPr="003A7C87">
              <w:rPr>
                <w:sz w:val="24"/>
                <w:szCs w:val="24"/>
              </w:rPr>
              <w:t>.</w:t>
            </w:r>
          </w:p>
        </w:tc>
        <w:tc>
          <w:tcPr>
            <w:tcW w:w="635" w:type="pct"/>
          </w:tcPr>
          <w:p w:rsidR="0059091D" w:rsidRPr="008F4E5E" w:rsidRDefault="00CF665F" w:rsidP="0059091D">
            <w:pPr>
              <w:jc w:val="center"/>
            </w:pPr>
            <w:r>
              <w:t>6</w:t>
            </w:r>
          </w:p>
        </w:tc>
      </w:tr>
      <w:tr w:rsidR="00CF665F" w:rsidRPr="008F4E5E" w:rsidTr="0059091D">
        <w:tc>
          <w:tcPr>
            <w:tcW w:w="4365" w:type="pct"/>
          </w:tcPr>
          <w:p w:rsidR="00CF665F" w:rsidRPr="00E62C3D" w:rsidRDefault="00CF665F" w:rsidP="00E62C3D">
            <w:pPr>
              <w:jc w:val="both"/>
              <w:rPr>
                <w:i/>
              </w:rPr>
            </w:pPr>
            <w:r w:rsidRPr="003A7C87">
              <w:t xml:space="preserve">4. </w:t>
            </w:r>
            <w:r w:rsidRPr="00E62C3D">
              <w:rPr>
                <w:i/>
              </w:rPr>
              <w:t>Основы предпринимательского права</w:t>
            </w:r>
          </w:p>
          <w:p w:rsidR="00CF665F" w:rsidRPr="003A7C87" w:rsidRDefault="00CF665F" w:rsidP="00E62C3D">
            <w:pPr>
              <w:jc w:val="both"/>
            </w:pPr>
            <w:r w:rsidRPr="003A7C87">
              <w:t>Предмет и метод предпринимательского права. Понятие и признаки предпринимательской деятельности. Виды предпринимательских отношений. Источники предпринимательского права.</w:t>
            </w:r>
            <w:r w:rsidR="007F317E" w:rsidRPr="003A7C87">
              <w:t xml:space="preserve"> Субъекты предпринимательской деятельности. Порядок создания, деятельности и прекращения деятельности юридических лиц. Органы управления юридическим лицом и их компетенция. Корпоративные права и обязанности. Государственное регулирование предпринимательской деятельности. Правовое регулирование защиты конкуренции. </w:t>
            </w:r>
          </w:p>
        </w:tc>
        <w:tc>
          <w:tcPr>
            <w:tcW w:w="635" w:type="pct"/>
          </w:tcPr>
          <w:p w:rsidR="00CF665F" w:rsidRDefault="00CF665F" w:rsidP="0059091D">
            <w:pPr>
              <w:jc w:val="center"/>
            </w:pPr>
            <w:r>
              <w:t>4</w:t>
            </w:r>
          </w:p>
        </w:tc>
      </w:tr>
      <w:tr w:rsidR="00CF665F" w:rsidRPr="008F4E5E" w:rsidTr="0059091D">
        <w:tc>
          <w:tcPr>
            <w:tcW w:w="4365" w:type="pct"/>
          </w:tcPr>
          <w:p w:rsidR="00CF665F" w:rsidRPr="003A7C87" w:rsidRDefault="007F317E" w:rsidP="00E62C3D">
            <w:pPr>
              <w:jc w:val="both"/>
              <w:rPr>
                <w:i/>
                <w:iCs/>
              </w:rPr>
            </w:pPr>
            <w:r w:rsidRPr="003A7C87">
              <w:rPr>
                <w:i/>
                <w:iCs/>
              </w:rPr>
              <w:t>5. Основы права</w:t>
            </w:r>
            <w:r w:rsidR="00CF665F" w:rsidRPr="003A7C87">
              <w:rPr>
                <w:i/>
                <w:iCs/>
              </w:rPr>
              <w:t xml:space="preserve"> интеллектуальной собственности</w:t>
            </w:r>
          </w:p>
          <w:p w:rsidR="00CF665F" w:rsidRPr="003A7C87" w:rsidRDefault="007F317E" w:rsidP="00E62C3D">
            <w:pPr>
              <w:pStyle w:val="Default"/>
              <w:tabs>
                <w:tab w:val="left" w:pos="851"/>
              </w:tabs>
              <w:jc w:val="both"/>
            </w:pPr>
            <w:r w:rsidRPr="003A7C87">
              <w:t>Результаты интеллектуальной деятельности и средства индивидуализации юридических лиц, товаров, работ, услуг и предприятий как объекты гражданских прав. Понятие, виды и содержание интеллектуальных прав. Договоры в сфере права интеллектуальной собственности. Понятие, содержание и субъекты авторского права и смежных прав. Понятие, содержание и субъекты патентного права. Гражданско-правовая охрана средств индивидуализации: объекты, субъекты, содержание и срок действия исключительных прав.</w:t>
            </w:r>
          </w:p>
        </w:tc>
        <w:tc>
          <w:tcPr>
            <w:tcW w:w="635" w:type="pct"/>
          </w:tcPr>
          <w:p w:rsidR="00CF665F" w:rsidRDefault="00CF665F" w:rsidP="0059091D">
            <w:pPr>
              <w:jc w:val="center"/>
            </w:pPr>
            <w:r>
              <w:t>4</w:t>
            </w:r>
          </w:p>
        </w:tc>
      </w:tr>
      <w:tr w:rsidR="0059091D" w:rsidRPr="008F4E5E" w:rsidTr="0059091D">
        <w:tc>
          <w:tcPr>
            <w:tcW w:w="4365" w:type="pct"/>
          </w:tcPr>
          <w:p w:rsidR="007F317E" w:rsidRPr="003A7C87" w:rsidRDefault="007F317E" w:rsidP="00E62C3D">
            <w:pPr>
              <w:jc w:val="both"/>
              <w:rPr>
                <w:i/>
                <w:iCs/>
              </w:rPr>
            </w:pPr>
            <w:r w:rsidRPr="003A7C87">
              <w:rPr>
                <w:i/>
                <w:iCs/>
              </w:rPr>
              <w:t>6. Основы трудового права</w:t>
            </w:r>
          </w:p>
          <w:p w:rsidR="0059091D" w:rsidRPr="003A7C87" w:rsidRDefault="007F317E" w:rsidP="00E62C3D">
            <w:pPr>
              <w:jc w:val="both"/>
              <w:rPr>
                <w:i/>
                <w:iCs/>
              </w:rPr>
            </w:pPr>
            <w:r w:rsidRPr="003A7C87">
              <w:t xml:space="preserve">Трудовое законодательство. </w:t>
            </w:r>
            <w:r w:rsidR="00CF665F" w:rsidRPr="003A7C87">
              <w:t xml:space="preserve">Трудовые правоотношения. </w:t>
            </w:r>
            <w:r w:rsidR="003A7C87" w:rsidRPr="003A7C87">
              <w:t xml:space="preserve">Трудовой договор. Работник и работодатель как стороны трудового договора. </w:t>
            </w:r>
            <w:r w:rsidRPr="003A7C87">
              <w:t xml:space="preserve">Порядок заключения, изменения и прекращения трудового договора. </w:t>
            </w:r>
            <w:r w:rsidR="00CF665F" w:rsidRPr="003A7C87">
              <w:t>Рабочее время. Время отдыха. Заработная плата. Трудовая дисциплина. Дисциплинарная и материальная ответственность. Охрана труда. Трудовые споры.</w:t>
            </w:r>
          </w:p>
        </w:tc>
        <w:tc>
          <w:tcPr>
            <w:tcW w:w="635" w:type="pct"/>
          </w:tcPr>
          <w:p w:rsidR="0059091D" w:rsidRPr="008F4E5E" w:rsidRDefault="00CF665F" w:rsidP="0059091D">
            <w:pPr>
              <w:jc w:val="center"/>
            </w:pPr>
            <w:r>
              <w:t>2</w:t>
            </w:r>
          </w:p>
        </w:tc>
      </w:tr>
      <w:tr w:rsidR="0059091D" w:rsidRPr="008F4E5E" w:rsidTr="0059091D">
        <w:tc>
          <w:tcPr>
            <w:tcW w:w="4365" w:type="pct"/>
          </w:tcPr>
          <w:p w:rsidR="007F317E" w:rsidRPr="003A7C87" w:rsidRDefault="007F317E" w:rsidP="00E62C3D">
            <w:pPr>
              <w:jc w:val="both"/>
              <w:rPr>
                <w:i/>
                <w:iCs/>
              </w:rPr>
            </w:pPr>
            <w:r w:rsidRPr="003A7C87">
              <w:rPr>
                <w:i/>
                <w:iCs/>
              </w:rPr>
              <w:t>7. Основы административного и уголовного права</w:t>
            </w:r>
          </w:p>
          <w:p w:rsidR="0059091D" w:rsidRPr="003A7C87" w:rsidRDefault="007F317E" w:rsidP="00E62C3D">
            <w:pPr>
              <w:jc w:val="both"/>
            </w:pPr>
            <w:r w:rsidRPr="003A7C87">
              <w:t xml:space="preserve">Предмет и метод административного права. </w:t>
            </w:r>
            <w:r w:rsidR="003A7C87" w:rsidRPr="003A7C87">
              <w:t xml:space="preserve">Система органов исполнительной власти, их структура и компетенция. Формы и методы государственного управления. Административное принуждение и его виды. </w:t>
            </w:r>
            <w:r w:rsidR="00CF665F" w:rsidRPr="003A7C87">
              <w:t>Административное правонарушение: понятие</w:t>
            </w:r>
            <w:r w:rsidRPr="003A7C87">
              <w:t xml:space="preserve"> и</w:t>
            </w:r>
            <w:r w:rsidR="00CF665F" w:rsidRPr="003A7C87">
              <w:t xml:space="preserve"> состав. Виды</w:t>
            </w:r>
            <w:r w:rsidR="003A7C87" w:rsidRPr="003A7C87">
              <w:t xml:space="preserve"> </w:t>
            </w:r>
            <w:r w:rsidR="00CF665F" w:rsidRPr="003A7C87">
              <w:t xml:space="preserve">административных правонарушений. Понятие и виды административного наказания. </w:t>
            </w:r>
            <w:r w:rsidRPr="003A7C87">
              <w:t xml:space="preserve">Административная ответственность. Уголовный кодекс РФ. </w:t>
            </w:r>
            <w:r w:rsidR="00CF665F" w:rsidRPr="003A7C87">
              <w:t>Понятие и состав преступления. Виды преступлений. Цели и система уголовного наказания.</w:t>
            </w:r>
            <w:r w:rsidRPr="003A7C87">
              <w:t xml:space="preserve"> Уголовная ответственность.</w:t>
            </w:r>
          </w:p>
        </w:tc>
        <w:tc>
          <w:tcPr>
            <w:tcW w:w="635" w:type="pct"/>
          </w:tcPr>
          <w:p w:rsidR="0059091D" w:rsidRPr="008F4E5E" w:rsidRDefault="007F317E" w:rsidP="0059091D">
            <w:pPr>
              <w:jc w:val="center"/>
            </w:pPr>
            <w:r>
              <w:t>4</w:t>
            </w:r>
          </w:p>
        </w:tc>
      </w:tr>
      <w:tr w:rsidR="00CF665F" w:rsidRPr="008F4E5E" w:rsidTr="0059091D">
        <w:tc>
          <w:tcPr>
            <w:tcW w:w="4365" w:type="pct"/>
          </w:tcPr>
          <w:p w:rsidR="00CF665F" w:rsidRPr="003A7C87" w:rsidRDefault="007F317E" w:rsidP="00E62C3D">
            <w:pPr>
              <w:jc w:val="both"/>
              <w:rPr>
                <w:i/>
                <w:iCs/>
              </w:rPr>
            </w:pPr>
            <w:r w:rsidRPr="003A7C87">
              <w:rPr>
                <w:i/>
                <w:iCs/>
              </w:rPr>
              <w:t>8. Правовые основы защиты прав граждан и юридических лиц</w:t>
            </w:r>
          </w:p>
          <w:p w:rsidR="007F317E" w:rsidRPr="003A7C87" w:rsidRDefault="007F317E" w:rsidP="00E62C3D">
            <w:pPr>
              <w:jc w:val="both"/>
            </w:pPr>
            <w:r w:rsidRPr="003A7C87">
              <w:t>Понятие и виды пр</w:t>
            </w:r>
            <w:r w:rsidR="003A7C87" w:rsidRPr="003A7C87">
              <w:t xml:space="preserve">авовых </w:t>
            </w:r>
            <w:r w:rsidRPr="003A7C87">
              <w:t xml:space="preserve">споров. Формы и способы защиты прав </w:t>
            </w:r>
            <w:r w:rsidR="003A7C87" w:rsidRPr="003A7C87">
              <w:t xml:space="preserve">граждан и юридических лиц. </w:t>
            </w:r>
            <w:r w:rsidRPr="003A7C87">
              <w:t>Претензионный порядок урегулирования споров.</w:t>
            </w:r>
            <w:r w:rsidR="003A7C87" w:rsidRPr="003A7C87">
              <w:t xml:space="preserve"> Судебный порядок рассмотрения юридических дел. Судебная система РФ. Подсудность дел. </w:t>
            </w:r>
            <w:r w:rsidRPr="003A7C87">
              <w:t xml:space="preserve">Рассмотрение споров в третейском суде. Административно-правовой порядок защиты прав </w:t>
            </w:r>
            <w:r w:rsidR="003A7C87" w:rsidRPr="003A7C87">
              <w:t>граждан и юридических лиц</w:t>
            </w:r>
            <w:r w:rsidRPr="003A7C87">
              <w:t>.</w:t>
            </w:r>
          </w:p>
        </w:tc>
        <w:tc>
          <w:tcPr>
            <w:tcW w:w="635" w:type="pct"/>
          </w:tcPr>
          <w:p w:rsidR="00CF665F" w:rsidRDefault="007F317E" w:rsidP="0059091D">
            <w:pPr>
              <w:jc w:val="center"/>
            </w:pPr>
            <w:r>
              <w:t>2</w:t>
            </w:r>
          </w:p>
        </w:tc>
      </w:tr>
      <w:tr w:rsidR="00D4226C" w:rsidRPr="008F4E5E" w:rsidTr="0059091D">
        <w:tc>
          <w:tcPr>
            <w:tcW w:w="4365" w:type="pct"/>
          </w:tcPr>
          <w:p w:rsidR="00D4226C" w:rsidRPr="003A7C87" w:rsidRDefault="00D4226C" w:rsidP="00E62C3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Итого:</w:t>
            </w:r>
          </w:p>
        </w:tc>
        <w:tc>
          <w:tcPr>
            <w:tcW w:w="635" w:type="pct"/>
          </w:tcPr>
          <w:p w:rsidR="00D4226C" w:rsidRDefault="00D4226C" w:rsidP="0059091D">
            <w:pPr>
              <w:jc w:val="center"/>
            </w:pPr>
            <w:r>
              <w:t>32</w:t>
            </w:r>
          </w:p>
        </w:tc>
      </w:tr>
    </w:tbl>
    <w:p w:rsidR="0059091D" w:rsidRPr="00FD6F7E" w:rsidRDefault="0059091D" w:rsidP="0059091D"/>
    <w:p w:rsidR="0059091D" w:rsidRPr="00FD6F7E" w:rsidRDefault="0059091D" w:rsidP="0059091D"/>
    <w:p w:rsidR="0059091D" w:rsidRPr="00FD6F7E" w:rsidRDefault="0059091D" w:rsidP="0059091D">
      <w:pPr>
        <w:jc w:val="center"/>
      </w:pPr>
      <w:r w:rsidRPr="00FD6F7E">
        <w:t>Практические занятия (</w:t>
      </w:r>
      <w:r w:rsidR="00746412">
        <w:t>32</w:t>
      </w:r>
      <w:r w:rsidRPr="00FD6F7E">
        <w:t xml:space="preserve"> ч)</w:t>
      </w:r>
    </w:p>
    <w:tbl>
      <w:tblPr>
        <w:tblStyle w:val="a6"/>
        <w:tblW w:w="5000" w:type="pct"/>
        <w:tblLook w:val="04A0"/>
      </w:tblPr>
      <w:tblGrid>
        <w:gridCol w:w="8355"/>
        <w:gridCol w:w="1216"/>
      </w:tblGrid>
      <w:tr w:rsidR="0059091D" w:rsidRPr="008F4E5E" w:rsidTr="0059091D">
        <w:tc>
          <w:tcPr>
            <w:tcW w:w="4365" w:type="pct"/>
            <w:vAlign w:val="center"/>
          </w:tcPr>
          <w:p w:rsidR="0059091D" w:rsidRPr="008F4E5E" w:rsidRDefault="0059091D" w:rsidP="0059091D">
            <w:pPr>
              <w:jc w:val="center"/>
            </w:pPr>
            <w:r w:rsidRPr="008F4E5E">
              <w:t>Содержание практического занятия</w:t>
            </w:r>
          </w:p>
        </w:tc>
        <w:tc>
          <w:tcPr>
            <w:tcW w:w="635" w:type="pct"/>
            <w:vAlign w:val="center"/>
          </w:tcPr>
          <w:p w:rsidR="0059091D" w:rsidRPr="008F4E5E" w:rsidRDefault="0059091D" w:rsidP="0059091D">
            <w:pPr>
              <w:jc w:val="center"/>
            </w:pPr>
            <w:r w:rsidRPr="008F4E5E">
              <w:t>Объем, час</w:t>
            </w:r>
          </w:p>
        </w:tc>
      </w:tr>
      <w:tr w:rsidR="0059091D" w:rsidRPr="008F4E5E" w:rsidTr="0059091D">
        <w:tc>
          <w:tcPr>
            <w:tcW w:w="4365" w:type="pct"/>
            <w:vAlign w:val="center"/>
          </w:tcPr>
          <w:p w:rsidR="0059091D" w:rsidRPr="00CA7FB2" w:rsidRDefault="003A7C87" w:rsidP="0059091D">
            <w:r w:rsidRPr="00CA7FB2">
              <w:rPr>
                <w:i/>
                <w:iCs/>
              </w:rPr>
              <w:t>1. Основы теории г</w:t>
            </w:r>
            <w:r w:rsidR="0059091D" w:rsidRPr="00CA7FB2">
              <w:rPr>
                <w:i/>
                <w:iCs/>
              </w:rPr>
              <w:t>осударств</w:t>
            </w:r>
            <w:r w:rsidRPr="00CA7FB2">
              <w:rPr>
                <w:i/>
                <w:iCs/>
              </w:rPr>
              <w:t>а</w:t>
            </w:r>
            <w:r w:rsidR="0059091D" w:rsidRPr="00CA7FB2">
              <w:rPr>
                <w:i/>
                <w:iCs/>
              </w:rPr>
              <w:t xml:space="preserve"> и </w:t>
            </w:r>
            <w:r w:rsidRPr="00CA7FB2">
              <w:rPr>
                <w:i/>
                <w:iCs/>
              </w:rPr>
              <w:t>права</w:t>
            </w:r>
          </w:p>
          <w:p w:rsidR="0059091D" w:rsidRPr="00CA7FB2" w:rsidRDefault="0059091D" w:rsidP="0059091D">
            <w:r w:rsidRPr="00CA7FB2">
              <w:t>Вопросы</w:t>
            </w:r>
            <w:r w:rsidR="003A7C87" w:rsidRPr="00CA7FB2">
              <w:t xml:space="preserve"> для </w:t>
            </w:r>
            <w:r w:rsidR="00F324CB" w:rsidRPr="00CA7FB2">
              <w:t>рассмотрения и обсуждения:</w:t>
            </w:r>
          </w:p>
          <w:p w:rsidR="0059091D" w:rsidRPr="00CA7FB2" w:rsidRDefault="0059091D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Понятие, признаки, сущность и функции государства. </w:t>
            </w:r>
          </w:p>
          <w:p w:rsidR="0059091D" w:rsidRPr="00CA7FB2" w:rsidRDefault="0059091D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Форма государства. </w:t>
            </w:r>
          </w:p>
          <w:p w:rsidR="00F324CB" w:rsidRPr="00CA7FB2" w:rsidRDefault="0059091D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Государственный механизм. </w:t>
            </w:r>
          </w:p>
          <w:p w:rsidR="00F324CB" w:rsidRPr="00CA7FB2" w:rsidRDefault="0059091D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Система органов государственной власти в РФ.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Понятие, признаки, сущность и функции права. Норма права. Система права. 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Источники (формы) права. Нормативные правовые акты. </w:t>
            </w:r>
          </w:p>
          <w:p w:rsidR="0059091D" w:rsidRPr="00CA7FB2" w:rsidRDefault="00F324CB" w:rsidP="00F324CB">
            <w:pPr>
              <w:pStyle w:val="af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Правонарушение. Юридическая ответственность.</w:t>
            </w:r>
            <w:r w:rsidR="0059091D" w:rsidRPr="00CA7FB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324CB" w:rsidRPr="00CA7FB2" w:rsidRDefault="00F324CB" w:rsidP="00F324CB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F324CB" w:rsidRPr="00CA7FB2" w:rsidRDefault="00F324CB" w:rsidP="00F324CB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59091D" w:rsidRPr="008F4E5E" w:rsidRDefault="00F324CB" w:rsidP="0059091D">
            <w:pPr>
              <w:jc w:val="center"/>
            </w:pPr>
            <w:r>
              <w:t>6</w:t>
            </w:r>
          </w:p>
        </w:tc>
      </w:tr>
      <w:tr w:rsidR="0059091D" w:rsidRPr="008F4E5E" w:rsidTr="0059091D">
        <w:tc>
          <w:tcPr>
            <w:tcW w:w="4365" w:type="pct"/>
            <w:vAlign w:val="center"/>
          </w:tcPr>
          <w:p w:rsidR="0059091D" w:rsidRPr="00CA7FB2" w:rsidRDefault="00F324CB" w:rsidP="0059091D">
            <w:r w:rsidRPr="00CA7FB2">
              <w:rPr>
                <w:i/>
                <w:iCs/>
              </w:rPr>
              <w:t xml:space="preserve">2. </w:t>
            </w:r>
            <w:r w:rsidR="0059091D" w:rsidRPr="00CA7FB2">
              <w:rPr>
                <w:i/>
                <w:iCs/>
              </w:rPr>
              <w:t xml:space="preserve">Основы </w:t>
            </w:r>
            <w:r w:rsidRPr="00CA7FB2">
              <w:rPr>
                <w:i/>
                <w:iCs/>
              </w:rPr>
              <w:t>конституционного права</w:t>
            </w:r>
          </w:p>
          <w:p w:rsidR="00F324CB" w:rsidRPr="00CA7FB2" w:rsidRDefault="00F324CB" w:rsidP="00F324CB">
            <w:r w:rsidRPr="00CA7FB2">
              <w:t>Вопросы для рассмотрения и обсуждения:</w:t>
            </w:r>
          </w:p>
          <w:p w:rsidR="0059091D" w:rsidRPr="00CA7FB2" w:rsidRDefault="00F324CB" w:rsidP="00F324CB">
            <w:pPr>
              <w:pStyle w:val="af"/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ind w:left="601" w:hanging="283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Конституция РФ в системе нормативных актов.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ind w:left="601" w:hanging="283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Конституционные права и свободы человека и гражданина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ind w:left="601" w:hanging="283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Разграничение предметов ведения и полномочий между РФ и субъектами РФ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ind w:left="601" w:hanging="283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Система органов публичной власти в РФ и разграничение полномочий между ними.</w:t>
            </w:r>
          </w:p>
          <w:p w:rsidR="00F324CB" w:rsidRPr="00CA7FB2" w:rsidRDefault="00F324CB" w:rsidP="00F324CB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F324CB" w:rsidRPr="00CA7FB2" w:rsidRDefault="00F324CB" w:rsidP="00F324CB">
            <w:pPr>
              <w:widowControl w:val="0"/>
              <w:suppressAutoHyphens/>
            </w:pPr>
            <w:r w:rsidRPr="00CA7FB2"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59091D" w:rsidRPr="008F4E5E" w:rsidRDefault="00F324CB" w:rsidP="0059091D">
            <w:pPr>
              <w:jc w:val="center"/>
            </w:pPr>
            <w:r>
              <w:t>4</w:t>
            </w:r>
          </w:p>
        </w:tc>
      </w:tr>
      <w:tr w:rsidR="0059091D" w:rsidRPr="008F4E5E" w:rsidTr="0059091D">
        <w:tc>
          <w:tcPr>
            <w:tcW w:w="4365" w:type="pct"/>
            <w:vAlign w:val="center"/>
          </w:tcPr>
          <w:p w:rsidR="0059091D" w:rsidRPr="00CA7FB2" w:rsidRDefault="00F324CB" w:rsidP="0059091D">
            <w:r w:rsidRPr="00CA7FB2">
              <w:rPr>
                <w:i/>
                <w:iCs/>
              </w:rPr>
              <w:t>3. Основы</w:t>
            </w:r>
            <w:r w:rsidRPr="00CA7FB2">
              <w:t xml:space="preserve"> </w:t>
            </w:r>
            <w:r w:rsidRPr="00CA7FB2">
              <w:rPr>
                <w:i/>
                <w:iCs/>
              </w:rPr>
              <w:t>г</w:t>
            </w:r>
            <w:r w:rsidR="0059091D" w:rsidRPr="00CA7FB2">
              <w:rPr>
                <w:i/>
                <w:iCs/>
              </w:rPr>
              <w:t>ражданско</w:t>
            </w:r>
            <w:r w:rsidRPr="00CA7FB2">
              <w:rPr>
                <w:i/>
                <w:iCs/>
              </w:rPr>
              <w:t>го п</w:t>
            </w:r>
            <w:r w:rsidR="0059091D" w:rsidRPr="00CA7FB2">
              <w:rPr>
                <w:i/>
                <w:iCs/>
              </w:rPr>
              <w:t>рав</w:t>
            </w:r>
            <w:r w:rsidRPr="00CA7FB2">
              <w:rPr>
                <w:i/>
                <w:iCs/>
              </w:rPr>
              <w:t>а</w:t>
            </w:r>
          </w:p>
          <w:p w:rsidR="00F324CB" w:rsidRPr="00CA7FB2" w:rsidRDefault="00F324CB" w:rsidP="00F324CB">
            <w:r w:rsidRPr="00CA7FB2">
              <w:t>Вопросы для рассмотрения и обсуждения: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ГК РФ как основной акт гражданского законодательства.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Предмет и метод гражданского права</w:t>
            </w:r>
          </w:p>
          <w:p w:rsidR="0059091D" w:rsidRPr="00CA7FB2" w:rsidRDefault="0059091D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Понятие </w:t>
            </w:r>
            <w:r w:rsidR="00F324CB" w:rsidRPr="00CA7FB2">
              <w:rPr>
                <w:rFonts w:ascii="Times New Roman" w:hAnsi="Times New Roman"/>
                <w:sz w:val="24"/>
                <w:szCs w:val="24"/>
              </w:rPr>
              <w:t xml:space="preserve">и структура </w:t>
            </w: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гражданского правоотношения.  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Понятие, признаки и виды юридических лиц. 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Сделки в гражданском праве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Понятие, особенности и виды вещных прав.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Понятие и виды обязательств.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Понятие и виды договоров.</w:t>
            </w:r>
          </w:p>
          <w:p w:rsidR="00F324CB" w:rsidRPr="00CA7FB2" w:rsidRDefault="00F324CB" w:rsidP="00F324CB">
            <w:pPr>
              <w:pStyle w:val="af"/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Гражданск</w:t>
            </w:r>
            <w:r w:rsidR="00900022" w:rsidRPr="00CA7FB2">
              <w:rPr>
                <w:rFonts w:ascii="Times New Roman" w:hAnsi="Times New Roman"/>
                <w:sz w:val="24"/>
                <w:szCs w:val="24"/>
              </w:rPr>
              <w:t>ое правонарушение и гражданск</w:t>
            </w:r>
            <w:r w:rsidRPr="00CA7FB2">
              <w:rPr>
                <w:rFonts w:ascii="Times New Roman" w:hAnsi="Times New Roman"/>
                <w:sz w:val="24"/>
                <w:szCs w:val="24"/>
              </w:rPr>
              <w:t>ая ответственность</w:t>
            </w:r>
          </w:p>
          <w:p w:rsidR="00F324CB" w:rsidRPr="00CA7FB2" w:rsidRDefault="00F324CB" w:rsidP="00F324CB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59091D" w:rsidRPr="00CA7FB2" w:rsidRDefault="00F324CB" w:rsidP="00F324CB">
            <w:pPr>
              <w:widowControl w:val="0"/>
              <w:suppressAutoHyphens/>
            </w:pPr>
            <w:r w:rsidRPr="00CA7FB2"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59091D" w:rsidRPr="008F4E5E" w:rsidRDefault="00F324CB" w:rsidP="0059091D">
            <w:pPr>
              <w:jc w:val="center"/>
            </w:pPr>
            <w:r>
              <w:t>6</w:t>
            </w:r>
          </w:p>
        </w:tc>
      </w:tr>
      <w:tr w:rsidR="0059091D" w:rsidRPr="008F4E5E" w:rsidTr="0059091D">
        <w:tc>
          <w:tcPr>
            <w:tcW w:w="4365" w:type="pct"/>
            <w:vAlign w:val="center"/>
          </w:tcPr>
          <w:p w:rsidR="00900022" w:rsidRPr="00CA7FB2" w:rsidRDefault="00900022" w:rsidP="00900022">
            <w:r w:rsidRPr="00CA7FB2">
              <w:rPr>
                <w:i/>
                <w:iCs/>
              </w:rPr>
              <w:t>4. Основы</w:t>
            </w:r>
            <w:r w:rsidRPr="00CA7FB2">
              <w:t xml:space="preserve"> </w:t>
            </w:r>
            <w:r w:rsidRPr="00CA7FB2">
              <w:rPr>
                <w:i/>
                <w:iCs/>
              </w:rPr>
              <w:t>предпринимательского права</w:t>
            </w:r>
          </w:p>
          <w:p w:rsidR="00900022" w:rsidRPr="00CA7FB2" w:rsidRDefault="00900022" w:rsidP="00900022">
            <w:r w:rsidRPr="00CA7FB2">
              <w:t>Вопросы для рассмотрения и обсуждения: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Понятие и признаки предпринимательской деятельности.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Правовой статус индивидуального предпринимателя.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Виды коммерческих организаций.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Государственное регулирование предпринимательской деятельности.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Предпринимательские договоры.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 xml:space="preserve">Корпоративные отношения в предпринимательском праве.  </w:t>
            </w:r>
          </w:p>
          <w:p w:rsidR="00900022" w:rsidRPr="00CA7FB2" w:rsidRDefault="00900022" w:rsidP="00900022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59091D" w:rsidRPr="00CA7FB2" w:rsidRDefault="00900022" w:rsidP="00900022">
            <w:pPr>
              <w:pStyle w:val="af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59091D" w:rsidRPr="008F4E5E" w:rsidRDefault="00F324CB" w:rsidP="0059091D">
            <w:pPr>
              <w:jc w:val="center"/>
            </w:pPr>
            <w:r>
              <w:t>4</w:t>
            </w:r>
          </w:p>
        </w:tc>
      </w:tr>
      <w:tr w:rsidR="00900022" w:rsidRPr="008F4E5E" w:rsidTr="0059091D">
        <w:tc>
          <w:tcPr>
            <w:tcW w:w="4365" w:type="pct"/>
            <w:vAlign w:val="center"/>
          </w:tcPr>
          <w:p w:rsidR="00900022" w:rsidRPr="00CA7FB2" w:rsidRDefault="00900022" w:rsidP="00900022">
            <w:r w:rsidRPr="00CA7FB2">
              <w:rPr>
                <w:i/>
                <w:iCs/>
              </w:rPr>
              <w:t>5. Основы</w:t>
            </w:r>
            <w:r w:rsidRPr="00CA7FB2">
              <w:t xml:space="preserve"> </w:t>
            </w:r>
            <w:r w:rsidRPr="00CA7FB2">
              <w:rPr>
                <w:i/>
                <w:iCs/>
              </w:rPr>
              <w:t>права интеллектуальной собственности</w:t>
            </w:r>
          </w:p>
          <w:p w:rsidR="00900022" w:rsidRPr="00CA7FB2" w:rsidRDefault="00900022" w:rsidP="00900022">
            <w:r w:rsidRPr="00CA7FB2">
              <w:t>Вопросы для рассмотрения и обсуждения:</w:t>
            </w:r>
          </w:p>
          <w:p w:rsidR="00900022" w:rsidRPr="00CA7FB2" w:rsidRDefault="00900022" w:rsidP="00900022">
            <w:pPr>
              <w:pStyle w:val="ad"/>
              <w:numPr>
                <w:ilvl w:val="0"/>
                <w:numId w:val="17"/>
              </w:numPr>
              <w:spacing w:after="0"/>
              <w:ind w:left="743" w:hanging="425"/>
              <w:jc w:val="both"/>
            </w:pPr>
            <w:r w:rsidRPr="00CA7FB2">
              <w:t>Понятие, предмет и источники права интеллектуальной собственности.</w:t>
            </w:r>
          </w:p>
          <w:p w:rsidR="00900022" w:rsidRPr="00CA7FB2" w:rsidRDefault="00900022" w:rsidP="00900022">
            <w:pPr>
              <w:pStyle w:val="ad"/>
              <w:numPr>
                <w:ilvl w:val="0"/>
                <w:numId w:val="17"/>
              </w:numPr>
              <w:spacing w:after="0"/>
              <w:ind w:left="743" w:hanging="425"/>
              <w:jc w:val="both"/>
            </w:pPr>
            <w:r w:rsidRPr="00CA7FB2">
              <w:t>Основные институты права интеллектуальной собственности.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7"/>
              </w:numPr>
              <w:suppressAutoHyphens/>
              <w:ind w:left="743" w:hanging="425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Объекты интеллектуальной собственности и виды интеллектуальных прав на них.</w:t>
            </w:r>
          </w:p>
          <w:p w:rsidR="00900022" w:rsidRPr="00CA7FB2" w:rsidRDefault="00900022" w:rsidP="00900022">
            <w:pPr>
              <w:pStyle w:val="af"/>
              <w:widowControl w:val="0"/>
              <w:numPr>
                <w:ilvl w:val="0"/>
                <w:numId w:val="17"/>
              </w:numPr>
              <w:suppressAutoHyphens/>
              <w:ind w:left="743" w:hanging="425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Субъекты права интеллектуальной собственности</w:t>
            </w:r>
          </w:p>
          <w:p w:rsidR="00900022" w:rsidRPr="00CA7FB2" w:rsidRDefault="00900022" w:rsidP="00900022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900022" w:rsidRPr="00CA7FB2" w:rsidRDefault="00900022" w:rsidP="00900022">
            <w:pPr>
              <w:pStyle w:val="a9"/>
              <w:widowControl/>
              <w:ind w:left="0" w:firstLine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CA7FB2">
              <w:rPr>
                <w:rFonts w:ascii="Times New Roman" w:hAnsi="Times New Roman"/>
                <w:sz w:val="24"/>
                <w:szCs w:val="24"/>
              </w:rPr>
              <w:t>Решение</w:t>
            </w:r>
            <w:proofErr w:type="spellEnd"/>
            <w:r w:rsidRPr="00CA7F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7FB2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proofErr w:type="spellEnd"/>
            <w:r w:rsidRPr="00CA7F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7FB2">
              <w:rPr>
                <w:rFonts w:ascii="Times New Roman" w:hAnsi="Times New Roman"/>
                <w:sz w:val="24"/>
                <w:szCs w:val="24"/>
              </w:rPr>
              <w:t>задач</w:t>
            </w:r>
            <w:proofErr w:type="spellEnd"/>
          </w:p>
        </w:tc>
        <w:tc>
          <w:tcPr>
            <w:tcW w:w="635" w:type="pct"/>
            <w:vAlign w:val="center"/>
          </w:tcPr>
          <w:p w:rsidR="00900022" w:rsidRPr="008F4E5E" w:rsidRDefault="00900022" w:rsidP="00900022">
            <w:pPr>
              <w:jc w:val="center"/>
            </w:pPr>
            <w:r>
              <w:t>4</w:t>
            </w:r>
          </w:p>
        </w:tc>
      </w:tr>
      <w:tr w:rsidR="00900022" w:rsidRPr="008F4E5E" w:rsidTr="0059091D">
        <w:tc>
          <w:tcPr>
            <w:tcW w:w="4365" w:type="pct"/>
            <w:vAlign w:val="center"/>
          </w:tcPr>
          <w:p w:rsidR="00E77326" w:rsidRPr="00CA7FB2" w:rsidRDefault="00E77326" w:rsidP="00E77326">
            <w:r w:rsidRPr="00CA7FB2">
              <w:rPr>
                <w:i/>
                <w:iCs/>
              </w:rPr>
              <w:t>6. Основы трудового</w:t>
            </w:r>
            <w:r w:rsidRPr="00CA7FB2">
              <w:t xml:space="preserve"> </w:t>
            </w:r>
            <w:r w:rsidRPr="00CA7FB2">
              <w:rPr>
                <w:i/>
                <w:iCs/>
              </w:rPr>
              <w:t>права</w:t>
            </w:r>
          </w:p>
          <w:p w:rsidR="00E77326" w:rsidRPr="00CA7FB2" w:rsidRDefault="00E77326" w:rsidP="00E77326">
            <w:r w:rsidRPr="00CA7FB2">
              <w:t>Вопросы для рассмотрения и обсуждения: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Трудовой кодекс РФ и иные акты, содержащие нормы трудового права.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Трудовой договор.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Гарантии и компенсации работникам в трудовом праве.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Материальная и дисциплинарная ответственность.</w:t>
            </w:r>
          </w:p>
          <w:p w:rsidR="00E77326" w:rsidRPr="00CA7FB2" w:rsidRDefault="00E77326" w:rsidP="00E77326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900022" w:rsidRPr="00CA7FB2" w:rsidRDefault="00E77326" w:rsidP="00E77326">
            <w:pPr>
              <w:pStyle w:val="ad"/>
              <w:spacing w:after="0"/>
              <w:ind w:left="0"/>
              <w:jc w:val="both"/>
            </w:pPr>
            <w:r w:rsidRPr="00CA7FB2"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900022" w:rsidRPr="008F4E5E" w:rsidRDefault="00900022" w:rsidP="00900022">
            <w:pPr>
              <w:jc w:val="center"/>
            </w:pPr>
            <w:r w:rsidRPr="008F4E5E">
              <w:t>2</w:t>
            </w:r>
          </w:p>
        </w:tc>
      </w:tr>
      <w:tr w:rsidR="00900022" w:rsidRPr="008F4E5E" w:rsidTr="0059091D">
        <w:tc>
          <w:tcPr>
            <w:tcW w:w="4365" w:type="pct"/>
            <w:vAlign w:val="center"/>
          </w:tcPr>
          <w:p w:rsidR="00E77326" w:rsidRPr="00CA7FB2" w:rsidRDefault="00E77326" w:rsidP="00E77326">
            <w:r w:rsidRPr="00CA7FB2">
              <w:t>7</w:t>
            </w:r>
            <w:r w:rsidRPr="00CA7FB2">
              <w:rPr>
                <w:i/>
                <w:iCs/>
              </w:rPr>
              <w:t>. Основы</w:t>
            </w:r>
            <w:r w:rsidRPr="00CA7FB2">
              <w:t xml:space="preserve"> </w:t>
            </w:r>
            <w:r w:rsidRPr="00CA7FB2">
              <w:rPr>
                <w:i/>
                <w:iCs/>
              </w:rPr>
              <w:t>административного и уголовного</w:t>
            </w:r>
            <w:r w:rsidRPr="00CA7FB2">
              <w:t xml:space="preserve"> </w:t>
            </w:r>
            <w:r w:rsidRPr="00CA7FB2">
              <w:rPr>
                <w:i/>
                <w:iCs/>
              </w:rPr>
              <w:t>права</w:t>
            </w:r>
          </w:p>
          <w:p w:rsidR="00E77326" w:rsidRPr="00CA7FB2" w:rsidRDefault="00E77326" w:rsidP="00E77326">
            <w:r w:rsidRPr="00CA7FB2">
              <w:t>Вопросы для рассмотрения и обсуждения: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Предмет и метод административного права.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Административное законодательство в РФ.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Административная ответственность.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Понятие и виды преступлений.</w:t>
            </w:r>
          </w:p>
          <w:p w:rsidR="00E77326" w:rsidRPr="00CA7FB2" w:rsidRDefault="00E77326" w:rsidP="00E77326">
            <w:pPr>
              <w:pStyle w:val="af"/>
              <w:widowControl w:val="0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Уголовная ответственность.</w:t>
            </w:r>
          </w:p>
          <w:p w:rsidR="00E77326" w:rsidRPr="00CA7FB2" w:rsidRDefault="00E77326" w:rsidP="00E77326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900022" w:rsidRPr="00CA7FB2" w:rsidRDefault="00E77326" w:rsidP="00E77326">
            <w:pPr>
              <w:pStyle w:val="ad"/>
              <w:spacing w:after="0"/>
              <w:ind w:left="0"/>
              <w:jc w:val="both"/>
            </w:pPr>
            <w:r w:rsidRPr="00CA7FB2"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900022" w:rsidRPr="008F4E5E" w:rsidRDefault="00E77326" w:rsidP="00900022">
            <w:pPr>
              <w:jc w:val="center"/>
            </w:pPr>
            <w:r>
              <w:t>4</w:t>
            </w:r>
          </w:p>
        </w:tc>
      </w:tr>
      <w:tr w:rsidR="00900022" w:rsidRPr="008F4E5E" w:rsidTr="0059091D">
        <w:tc>
          <w:tcPr>
            <w:tcW w:w="4365" w:type="pct"/>
            <w:vAlign w:val="center"/>
          </w:tcPr>
          <w:p w:rsidR="00E77326" w:rsidRPr="00CA7FB2" w:rsidRDefault="00E77326" w:rsidP="00E77326">
            <w:pPr>
              <w:rPr>
                <w:i/>
                <w:iCs/>
              </w:rPr>
            </w:pPr>
            <w:r w:rsidRPr="00CA7FB2">
              <w:t>8</w:t>
            </w:r>
            <w:r w:rsidRPr="00CA7FB2">
              <w:rPr>
                <w:i/>
                <w:iCs/>
              </w:rPr>
              <w:t>. Правовые основы защиты прав граждан и юридических лиц</w:t>
            </w:r>
          </w:p>
          <w:p w:rsidR="00E77326" w:rsidRPr="00CA7FB2" w:rsidRDefault="00E77326" w:rsidP="00E77326">
            <w:r w:rsidRPr="00CA7FB2">
              <w:t>Вопросы для рассмотрения и обсуждения:</w:t>
            </w:r>
          </w:p>
          <w:p w:rsidR="00CA7FB2" w:rsidRPr="00CA7FB2" w:rsidRDefault="00CA7FB2" w:rsidP="00E77326">
            <w:pPr>
              <w:pStyle w:val="af"/>
              <w:widowControl w:val="0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Судебная система РФ и компетенция судов по рассмотрению юридических дел.</w:t>
            </w:r>
          </w:p>
          <w:p w:rsidR="00E77326" w:rsidRPr="00CA7FB2" w:rsidRDefault="00CA7FB2" w:rsidP="00E77326">
            <w:pPr>
              <w:pStyle w:val="af"/>
              <w:widowControl w:val="0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ГПК РФ, АПК РФ и КАС РФ как основные источники процессуального права</w:t>
            </w:r>
            <w:r w:rsidR="00E77326" w:rsidRPr="00CA7FB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7FB2" w:rsidRPr="00CA7FB2" w:rsidRDefault="00CA7FB2" w:rsidP="00E77326">
            <w:pPr>
              <w:pStyle w:val="af"/>
              <w:widowControl w:val="0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Формы и способы защиты прав граждан и юридических лиц.</w:t>
            </w:r>
          </w:p>
          <w:p w:rsidR="00E77326" w:rsidRPr="00CA7FB2" w:rsidRDefault="00E77326" w:rsidP="00E77326">
            <w:pPr>
              <w:pStyle w:val="af"/>
              <w:widowControl w:val="0"/>
              <w:suppressAutoHyphens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A7FB2">
              <w:rPr>
                <w:rFonts w:ascii="Times New Roman" w:hAnsi="Times New Roman"/>
                <w:sz w:val="24"/>
                <w:szCs w:val="24"/>
              </w:rPr>
              <w:t>Выступление с докладами</w:t>
            </w:r>
            <w:r w:rsidR="00870B05">
              <w:rPr>
                <w:rFonts w:ascii="Times New Roman" w:hAnsi="Times New Roman"/>
                <w:sz w:val="24"/>
                <w:szCs w:val="24"/>
              </w:rPr>
              <w:t xml:space="preserve"> и обзорами</w:t>
            </w:r>
          </w:p>
          <w:p w:rsidR="00900022" w:rsidRPr="00CA7FB2" w:rsidRDefault="00E77326" w:rsidP="00E77326">
            <w:r w:rsidRPr="00CA7FB2">
              <w:t>Решение практических задач</w:t>
            </w:r>
          </w:p>
        </w:tc>
        <w:tc>
          <w:tcPr>
            <w:tcW w:w="635" w:type="pct"/>
            <w:vAlign w:val="center"/>
          </w:tcPr>
          <w:p w:rsidR="00900022" w:rsidRDefault="00E77326" w:rsidP="00900022">
            <w:pPr>
              <w:jc w:val="center"/>
            </w:pPr>
            <w:r>
              <w:t>2</w:t>
            </w:r>
          </w:p>
          <w:p w:rsidR="00D4226C" w:rsidRPr="008F4E5E" w:rsidRDefault="00D4226C" w:rsidP="00900022">
            <w:pPr>
              <w:jc w:val="center"/>
            </w:pPr>
          </w:p>
        </w:tc>
      </w:tr>
      <w:tr w:rsidR="00D4226C" w:rsidRPr="008F4E5E" w:rsidTr="0059091D">
        <w:tc>
          <w:tcPr>
            <w:tcW w:w="4365" w:type="pct"/>
            <w:vAlign w:val="center"/>
          </w:tcPr>
          <w:p w:rsidR="00D4226C" w:rsidRPr="00CA7FB2" w:rsidRDefault="00D4226C" w:rsidP="00E77326">
            <w:r>
              <w:t>Итого:</w:t>
            </w:r>
          </w:p>
        </w:tc>
        <w:tc>
          <w:tcPr>
            <w:tcW w:w="635" w:type="pct"/>
            <w:vAlign w:val="center"/>
          </w:tcPr>
          <w:p w:rsidR="00D4226C" w:rsidRDefault="00D4226C" w:rsidP="00900022">
            <w:pPr>
              <w:jc w:val="center"/>
            </w:pPr>
            <w:r>
              <w:t>32</w:t>
            </w:r>
          </w:p>
        </w:tc>
      </w:tr>
    </w:tbl>
    <w:p w:rsidR="0059091D" w:rsidRPr="00FD6F7E" w:rsidRDefault="0059091D" w:rsidP="0059091D">
      <w:pPr>
        <w:rPr>
          <w:color w:val="FF0000"/>
        </w:rPr>
      </w:pPr>
    </w:p>
    <w:p w:rsidR="0059091D" w:rsidRDefault="0059091D" w:rsidP="0059091D">
      <w:pPr>
        <w:jc w:val="center"/>
        <w:rPr>
          <w:bCs/>
        </w:rPr>
      </w:pPr>
      <w:r w:rsidRPr="00FD6F7E">
        <w:rPr>
          <w:bCs/>
        </w:rPr>
        <w:t>Самостоятельная работа студентов (</w:t>
      </w:r>
      <w:r>
        <w:rPr>
          <w:bCs/>
        </w:rPr>
        <w:t>4</w:t>
      </w:r>
      <w:r w:rsidR="00900022">
        <w:rPr>
          <w:bCs/>
        </w:rPr>
        <w:t>2</w:t>
      </w:r>
      <w:r w:rsidRPr="00FD6F7E">
        <w:rPr>
          <w:bCs/>
        </w:rPr>
        <w:t xml:space="preserve"> ч)</w:t>
      </w:r>
    </w:p>
    <w:p w:rsidR="00D4226C" w:rsidRDefault="00D4226C" w:rsidP="0059091D">
      <w:pPr>
        <w:jc w:val="center"/>
        <w:rPr>
          <w:bCs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355"/>
        <w:gridCol w:w="1216"/>
      </w:tblGrid>
      <w:tr w:rsidR="00D4226C" w:rsidRPr="00313B0B" w:rsidTr="00D4226C">
        <w:tc>
          <w:tcPr>
            <w:tcW w:w="4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26C" w:rsidRPr="00313B0B" w:rsidRDefault="00D4226C" w:rsidP="00D4226C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26C" w:rsidRPr="00313B0B" w:rsidRDefault="00D4226C" w:rsidP="00D4226C">
            <w:pPr>
              <w:jc w:val="center"/>
            </w:pPr>
            <w:r w:rsidRPr="00313B0B">
              <w:t>Объем, час</w:t>
            </w:r>
          </w:p>
        </w:tc>
      </w:tr>
      <w:tr w:rsidR="00D4226C" w:rsidRPr="00313B0B" w:rsidTr="00D4226C">
        <w:tc>
          <w:tcPr>
            <w:tcW w:w="4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D4226C" w:rsidRDefault="00D4226C" w:rsidP="00D4226C">
            <w:r w:rsidRPr="00D4226C">
              <w:t>Изучение темы дисциплины по учебной литературе, учебным пособиям, поиск в интернете. 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t>Правовые основы профессиональной деятельности</w:t>
            </w:r>
            <w:r w:rsidRPr="00D4226C">
              <w:t>» выложены на странице курса в сети Интернет</w:t>
            </w:r>
            <w:proofErr w:type="gramStart"/>
            <w:r w:rsidRPr="00D4226C">
              <w:t xml:space="preserve"> .</w:t>
            </w:r>
            <w:proofErr w:type="gramEnd"/>
            <w:r w:rsidRPr="00D4226C">
              <w:t xml:space="preserve"> </w:t>
            </w:r>
          </w:p>
        </w:tc>
        <w:tc>
          <w:tcPr>
            <w:tcW w:w="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313B0B" w:rsidRDefault="00D4226C" w:rsidP="00D4226C">
            <w:pPr>
              <w:jc w:val="center"/>
            </w:pPr>
            <w:r>
              <w:t>8</w:t>
            </w:r>
          </w:p>
        </w:tc>
      </w:tr>
      <w:tr w:rsidR="00D4226C" w:rsidRPr="00313B0B" w:rsidTr="00D4226C">
        <w:tc>
          <w:tcPr>
            <w:tcW w:w="4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D4226C" w:rsidRDefault="00D4226C" w:rsidP="00D4226C">
            <w:r w:rsidRPr="00D4226C">
              <w:t>Подготовка к практическим занятиям,</w:t>
            </w:r>
            <w:r>
              <w:t xml:space="preserve"> п</w:t>
            </w:r>
            <w:r w:rsidRPr="00C1388F">
              <w:t>одготовка презентации доклад</w:t>
            </w:r>
            <w:r>
              <w:t>ов, аналитических обзоров</w:t>
            </w:r>
            <w:proofErr w:type="gramStart"/>
            <w:r w:rsidRPr="00B26010">
              <w:t xml:space="preserve"> </w:t>
            </w:r>
            <w:r>
              <w:t>.</w:t>
            </w:r>
            <w:proofErr w:type="gramEnd"/>
          </w:p>
        </w:tc>
        <w:tc>
          <w:tcPr>
            <w:tcW w:w="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313B0B" w:rsidRDefault="00D4226C" w:rsidP="00D4226C">
            <w:pPr>
              <w:jc w:val="center"/>
            </w:pPr>
            <w:r>
              <w:t>2</w:t>
            </w:r>
            <w:r w:rsidR="001B1BBB">
              <w:t>6</w:t>
            </w:r>
          </w:p>
        </w:tc>
      </w:tr>
      <w:tr w:rsidR="00D4226C" w:rsidRPr="00313B0B" w:rsidTr="00D4226C">
        <w:tc>
          <w:tcPr>
            <w:tcW w:w="4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7819CC" w:rsidRDefault="00D4226C" w:rsidP="00D4226C">
            <w:r w:rsidRPr="00B26010">
              <w:t xml:space="preserve">Подготовка к </w:t>
            </w:r>
            <w:r>
              <w:t xml:space="preserve">дифференцированному </w:t>
            </w:r>
            <w:r w:rsidRPr="00C1388F">
              <w:t>зачету</w:t>
            </w:r>
            <w:r>
              <w:t xml:space="preserve">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313B0B" w:rsidRDefault="00D4226C" w:rsidP="00D4226C">
            <w:pPr>
              <w:jc w:val="center"/>
            </w:pPr>
            <w:r>
              <w:t>8</w:t>
            </w:r>
          </w:p>
        </w:tc>
      </w:tr>
      <w:tr w:rsidR="00D4226C" w:rsidRPr="00FD2785" w:rsidTr="00D4226C">
        <w:tc>
          <w:tcPr>
            <w:tcW w:w="43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D4226C" w:rsidRDefault="00D4226C" w:rsidP="00D4226C">
            <w:r w:rsidRPr="00D4226C">
              <w:t>Итого:</w:t>
            </w:r>
          </w:p>
        </w:tc>
        <w:tc>
          <w:tcPr>
            <w:tcW w:w="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26C" w:rsidRPr="00D4226C" w:rsidRDefault="00D4226C" w:rsidP="00D4226C">
            <w:pPr>
              <w:jc w:val="center"/>
            </w:pPr>
            <w:r>
              <w:t>42</w:t>
            </w:r>
          </w:p>
        </w:tc>
      </w:tr>
    </w:tbl>
    <w:p w:rsidR="0059091D" w:rsidRPr="00FD6F7E" w:rsidRDefault="0059091D" w:rsidP="0059091D">
      <w:pPr>
        <w:jc w:val="center"/>
        <w:rPr>
          <w:b/>
        </w:rPr>
      </w:pPr>
    </w:p>
    <w:p w:rsidR="0059091D" w:rsidRDefault="0059091D" w:rsidP="00C506CD">
      <w:pPr>
        <w:jc w:val="center"/>
      </w:pPr>
    </w:p>
    <w:p w:rsidR="00AB57D1" w:rsidRPr="00AB57D1" w:rsidRDefault="00AB57D1" w:rsidP="00BD4BB1">
      <w:pPr>
        <w:pStyle w:val="1"/>
      </w:pPr>
      <w:bookmarkStart w:id="4" w:name="_Toc52781270"/>
      <w:r>
        <w:t>5</w:t>
      </w:r>
      <w:r w:rsidRPr="00AB57D1">
        <w:t>. Перечень учебной литературы</w:t>
      </w:r>
      <w:bookmarkEnd w:id="4"/>
    </w:p>
    <w:p w:rsidR="00CA7FB2" w:rsidRPr="00CA7FB2" w:rsidRDefault="00CA7FB2" w:rsidP="00CA7FB2">
      <w:pPr>
        <w:jc w:val="both"/>
        <w:rPr>
          <w:b/>
          <w:i/>
        </w:rPr>
      </w:pPr>
      <w:r w:rsidRPr="00CA7FB2">
        <w:rPr>
          <w:b/>
          <w:i/>
        </w:rPr>
        <w:t>5.1 Основная литература</w:t>
      </w:r>
    </w:p>
    <w:p w:rsidR="00CA7FB2" w:rsidRDefault="00CA7FB2" w:rsidP="00CA7FB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Pr="00CA7FB2">
        <w:rPr>
          <w:shd w:val="clear" w:color="auto" w:fill="FFFFFF"/>
        </w:rPr>
        <w:t>Правоведение</w:t>
      </w:r>
      <w:proofErr w:type="gramStart"/>
      <w:r w:rsidRPr="00CA7FB2">
        <w:rPr>
          <w:shd w:val="clear" w:color="auto" w:fill="FFFFFF"/>
        </w:rPr>
        <w:t> :</w:t>
      </w:r>
      <w:proofErr w:type="gramEnd"/>
      <w:r w:rsidRPr="00CA7FB2">
        <w:rPr>
          <w:shd w:val="clear" w:color="auto" w:fill="FFFFFF"/>
        </w:rPr>
        <w:t xml:space="preserve"> учебник для вузов / В. А. Белов [и др.] ; под редакцией В. А. Белова, Е. А. Абросимовой. — 4-е изд., </w:t>
      </w:r>
      <w:proofErr w:type="spellStart"/>
      <w:r w:rsidRPr="00CA7FB2">
        <w:rPr>
          <w:shd w:val="clear" w:color="auto" w:fill="FFFFFF"/>
        </w:rPr>
        <w:t>перераб</w:t>
      </w:r>
      <w:proofErr w:type="spellEnd"/>
      <w:r w:rsidRPr="00CA7FB2">
        <w:rPr>
          <w:shd w:val="clear" w:color="auto" w:fill="FFFFFF"/>
        </w:rPr>
        <w:t xml:space="preserve">. и доп. — Москва : Издательство </w:t>
      </w:r>
      <w:proofErr w:type="spellStart"/>
      <w:r w:rsidRPr="00CA7FB2">
        <w:rPr>
          <w:shd w:val="clear" w:color="auto" w:fill="FFFFFF"/>
        </w:rPr>
        <w:t>Юрайт</w:t>
      </w:r>
      <w:proofErr w:type="spellEnd"/>
      <w:r w:rsidRPr="00CA7FB2">
        <w:rPr>
          <w:shd w:val="clear" w:color="auto" w:fill="FFFFFF"/>
        </w:rPr>
        <w:t>, 2020. — 414 с. — (Высшее образование). — ISBN 978-5-534-06229-8. — Текст</w:t>
      </w:r>
      <w:proofErr w:type="gramStart"/>
      <w:r w:rsidRPr="00CA7FB2">
        <w:rPr>
          <w:shd w:val="clear" w:color="auto" w:fill="FFFFFF"/>
        </w:rPr>
        <w:t xml:space="preserve"> :</w:t>
      </w:r>
      <w:proofErr w:type="gramEnd"/>
      <w:r w:rsidRPr="00CA7FB2">
        <w:rPr>
          <w:shd w:val="clear" w:color="auto" w:fill="FFFFFF"/>
        </w:rPr>
        <w:t xml:space="preserve"> электронный // ЭБС </w:t>
      </w:r>
      <w:proofErr w:type="spellStart"/>
      <w:r w:rsidRPr="00CA7FB2">
        <w:rPr>
          <w:shd w:val="clear" w:color="auto" w:fill="FFFFFF"/>
        </w:rPr>
        <w:t>Юрайт</w:t>
      </w:r>
      <w:proofErr w:type="spellEnd"/>
      <w:r w:rsidRPr="00CA7FB2">
        <w:rPr>
          <w:shd w:val="clear" w:color="auto" w:fill="FFFFFF"/>
        </w:rPr>
        <w:t xml:space="preserve"> [сайт]. — URL: https://urait.ru/bcode/454888 (дата обращения: 01.10.2020).</w:t>
      </w:r>
    </w:p>
    <w:p w:rsidR="00CA7FB2" w:rsidRDefault="00CA7FB2" w:rsidP="00CA7FB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2</w:t>
      </w:r>
      <w:r w:rsidRPr="00CA7FB2">
        <w:rPr>
          <w:shd w:val="clear" w:color="auto" w:fill="FFFFFF"/>
        </w:rPr>
        <w:t>. Правовое обеспечение профессиональной деятельности</w:t>
      </w:r>
      <w:proofErr w:type="gramStart"/>
      <w:r w:rsidRPr="00CA7FB2">
        <w:rPr>
          <w:shd w:val="clear" w:color="auto" w:fill="FFFFFF"/>
        </w:rPr>
        <w:t> :</w:t>
      </w:r>
      <w:proofErr w:type="gramEnd"/>
      <w:r w:rsidRPr="00CA7FB2">
        <w:rPr>
          <w:shd w:val="clear" w:color="auto" w:fill="FFFFFF"/>
        </w:rPr>
        <w:t xml:space="preserve"> учебник и практикум для вузов / А. Я. Капустин [и др.] ; под редакцией А. Я. Капустина. — 2-е изд., </w:t>
      </w:r>
      <w:proofErr w:type="spellStart"/>
      <w:r w:rsidRPr="00CA7FB2">
        <w:rPr>
          <w:shd w:val="clear" w:color="auto" w:fill="FFFFFF"/>
        </w:rPr>
        <w:t>перераб</w:t>
      </w:r>
      <w:proofErr w:type="spellEnd"/>
      <w:r w:rsidRPr="00CA7FB2">
        <w:rPr>
          <w:shd w:val="clear" w:color="auto" w:fill="FFFFFF"/>
        </w:rPr>
        <w:t xml:space="preserve">. и доп. — Москва : Издательство </w:t>
      </w:r>
      <w:proofErr w:type="spellStart"/>
      <w:r w:rsidRPr="00CA7FB2">
        <w:rPr>
          <w:shd w:val="clear" w:color="auto" w:fill="FFFFFF"/>
        </w:rPr>
        <w:t>Юрайт</w:t>
      </w:r>
      <w:proofErr w:type="spellEnd"/>
      <w:r w:rsidRPr="00CA7FB2">
        <w:rPr>
          <w:shd w:val="clear" w:color="auto" w:fill="FFFFFF"/>
        </w:rPr>
        <w:t>, 2020. — 382 с. — (Высшее образование). — ISBN 978-5-534-02684-9. — Текст</w:t>
      </w:r>
      <w:proofErr w:type="gramStart"/>
      <w:r w:rsidRPr="00CA7FB2">
        <w:rPr>
          <w:shd w:val="clear" w:color="auto" w:fill="FFFFFF"/>
        </w:rPr>
        <w:t xml:space="preserve"> :</w:t>
      </w:r>
      <w:proofErr w:type="gramEnd"/>
      <w:r w:rsidRPr="00CA7FB2">
        <w:rPr>
          <w:shd w:val="clear" w:color="auto" w:fill="FFFFFF"/>
        </w:rPr>
        <w:t xml:space="preserve"> электронный // ЭБС </w:t>
      </w:r>
      <w:proofErr w:type="spellStart"/>
      <w:r w:rsidRPr="00CA7FB2">
        <w:rPr>
          <w:shd w:val="clear" w:color="auto" w:fill="FFFFFF"/>
        </w:rPr>
        <w:t>Юрайт</w:t>
      </w:r>
      <w:proofErr w:type="spellEnd"/>
      <w:r w:rsidRPr="00CA7FB2">
        <w:rPr>
          <w:shd w:val="clear" w:color="auto" w:fill="FFFFFF"/>
        </w:rPr>
        <w:t xml:space="preserve"> [сайт]. — URL: https://urait.ru/bcode/449728 (дата обращения: 01.10.2020).</w:t>
      </w:r>
    </w:p>
    <w:p w:rsidR="00746412" w:rsidRDefault="00746412" w:rsidP="00CA7FB2">
      <w:pPr>
        <w:jc w:val="both"/>
        <w:rPr>
          <w:shd w:val="clear" w:color="auto" w:fill="FFFFFF"/>
        </w:rPr>
      </w:pPr>
    </w:p>
    <w:p w:rsidR="00746412" w:rsidRDefault="00746412" w:rsidP="00CA7FB2">
      <w:pPr>
        <w:jc w:val="both"/>
        <w:rPr>
          <w:shd w:val="clear" w:color="auto" w:fill="FFFFFF"/>
        </w:rPr>
      </w:pPr>
    </w:p>
    <w:p w:rsidR="00CA7FB2" w:rsidRPr="00CA7FB2" w:rsidRDefault="00CA7FB2" w:rsidP="00CA7FB2">
      <w:pPr>
        <w:jc w:val="both"/>
      </w:pPr>
    </w:p>
    <w:p w:rsidR="00CA7FB2" w:rsidRPr="00CA7FB2" w:rsidRDefault="00CA7FB2" w:rsidP="00CA7FB2">
      <w:pPr>
        <w:jc w:val="both"/>
        <w:rPr>
          <w:b/>
          <w:i/>
        </w:rPr>
      </w:pPr>
      <w:r w:rsidRPr="00CA7FB2">
        <w:rPr>
          <w:b/>
          <w:i/>
        </w:rPr>
        <w:t>5.2 Дополнительная литература</w:t>
      </w:r>
    </w:p>
    <w:p w:rsidR="00CA7FB2" w:rsidRPr="00CA7FB2" w:rsidRDefault="00CA7FB2" w:rsidP="00CA7FB2">
      <w:pPr>
        <w:jc w:val="both"/>
      </w:pPr>
      <w:r>
        <w:t xml:space="preserve">3. </w:t>
      </w:r>
      <w:r w:rsidRPr="00CA7FB2">
        <w:t>Афанасьев, И. В.  Правовые основы профессиональной деятельности</w:t>
      </w:r>
      <w:proofErr w:type="gramStart"/>
      <w:r w:rsidRPr="00CA7FB2">
        <w:t> :</w:t>
      </w:r>
      <w:proofErr w:type="gramEnd"/>
      <w:r w:rsidRPr="00CA7FB2">
        <w:t xml:space="preserve"> учебное пособие для вузов / И. В. Афанасьев, И. В. Афанасьева. — Москва</w:t>
      </w:r>
      <w:proofErr w:type="gramStart"/>
      <w:r w:rsidRPr="00CA7FB2">
        <w:t> :</w:t>
      </w:r>
      <w:proofErr w:type="gramEnd"/>
      <w:r w:rsidRPr="00CA7FB2">
        <w:t xml:space="preserve"> Издательство </w:t>
      </w:r>
      <w:proofErr w:type="spellStart"/>
      <w:r w:rsidRPr="00CA7FB2">
        <w:t>Юрайт</w:t>
      </w:r>
      <w:proofErr w:type="spellEnd"/>
      <w:r w:rsidRPr="00CA7FB2">
        <w:t>, 2020. — 155 с. — (Высшее образование). — ISBN 978-5-534-09505-0. — Текст</w:t>
      </w:r>
      <w:proofErr w:type="gramStart"/>
      <w:r w:rsidRPr="00CA7FB2">
        <w:t xml:space="preserve"> :</w:t>
      </w:r>
      <w:proofErr w:type="gramEnd"/>
      <w:r w:rsidRPr="00CA7FB2">
        <w:t xml:space="preserve"> электронный // ЭБС </w:t>
      </w:r>
      <w:proofErr w:type="spellStart"/>
      <w:r w:rsidRPr="00CA7FB2">
        <w:t>Юрайт</w:t>
      </w:r>
      <w:proofErr w:type="spellEnd"/>
      <w:r w:rsidRPr="00CA7FB2">
        <w:t xml:space="preserve"> [сайт]. — URL: https://urait.ru/bcode/456070 (дата обращения: 01.10.2020).</w:t>
      </w:r>
    </w:p>
    <w:p w:rsidR="00CA7FB2" w:rsidRDefault="00CA7FB2" w:rsidP="00CA7FB2">
      <w:pPr>
        <w:jc w:val="both"/>
      </w:pPr>
      <w:r w:rsidRPr="00CA7FB2">
        <w:t>4. Белов, В. А.  Гражданское право в 4 т. Том I. Общая часть. Введение в гражданское право</w:t>
      </w:r>
      <w:proofErr w:type="gramStart"/>
      <w:r w:rsidRPr="00CA7FB2">
        <w:t> :</w:t>
      </w:r>
      <w:proofErr w:type="gramEnd"/>
      <w:r w:rsidRPr="00CA7FB2">
        <w:t xml:space="preserve"> учебник для </w:t>
      </w:r>
      <w:proofErr w:type="spellStart"/>
      <w:r w:rsidRPr="00CA7FB2">
        <w:t>бакалавриата</w:t>
      </w:r>
      <w:proofErr w:type="spellEnd"/>
      <w:r w:rsidRPr="00CA7FB2">
        <w:t xml:space="preserve"> и магистратуры / В. А. Белов. — 3-е изд., </w:t>
      </w:r>
      <w:proofErr w:type="spellStart"/>
      <w:r w:rsidRPr="00CA7FB2">
        <w:t>перераб</w:t>
      </w:r>
      <w:proofErr w:type="spellEnd"/>
      <w:r w:rsidRPr="00CA7FB2">
        <w:t xml:space="preserve">. и доп. — Москва : </w:t>
      </w:r>
      <w:proofErr w:type="gramStart"/>
      <w:r w:rsidRPr="00CA7FB2">
        <w:t xml:space="preserve">Издательство </w:t>
      </w:r>
      <w:proofErr w:type="spellStart"/>
      <w:r w:rsidRPr="00CA7FB2">
        <w:t>Юрайт</w:t>
      </w:r>
      <w:proofErr w:type="spellEnd"/>
      <w:r w:rsidRPr="00CA7FB2">
        <w:t>, 2019. — 622 с. — (Бакалавр и магистр.</w:t>
      </w:r>
      <w:proofErr w:type="gramEnd"/>
      <w:r w:rsidRPr="00CA7FB2">
        <w:t xml:space="preserve"> </w:t>
      </w:r>
      <w:proofErr w:type="gramStart"/>
      <w:r w:rsidRPr="00CA7FB2">
        <w:t>Академический курс).</w:t>
      </w:r>
      <w:proofErr w:type="gramEnd"/>
      <w:r w:rsidRPr="00CA7FB2">
        <w:t> — ISBN 978-5-534-08149-7. — Текст</w:t>
      </w:r>
      <w:proofErr w:type="gramStart"/>
      <w:r w:rsidRPr="00CA7FB2">
        <w:t xml:space="preserve"> :</w:t>
      </w:r>
      <w:proofErr w:type="gramEnd"/>
      <w:r w:rsidRPr="00CA7FB2">
        <w:t xml:space="preserve"> электронный // ЭБС </w:t>
      </w:r>
      <w:proofErr w:type="spellStart"/>
      <w:r w:rsidRPr="00CA7FB2">
        <w:t>Юрайт</w:t>
      </w:r>
      <w:proofErr w:type="spellEnd"/>
      <w:r w:rsidRPr="00CA7FB2">
        <w:t xml:space="preserve"> [сайт]. — URL: https://urait.ru/bcode/431808 (дата обращения: 01.10.2020).</w:t>
      </w:r>
    </w:p>
    <w:p w:rsidR="00CA7FB2" w:rsidRDefault="00CA7FB2" w:rsidP="00CA7FB2">
      <w:pPr>
        <w:jc w:val="both"/>
        <w:rPr>
          <w:shd w:val="clear" w:color="auto" w:fill="FFFFFF"/>
        </w:rPr>
      </w:pPr>
      <w:r>
        <w:t xml:space="preserve">5. </w:t>
      </w:r>
      <w:r w:rsidRPr="00CA7FB2">
        <w:rPr>
          <w:shd w:val="clear" w:color="auto" w:fill="FFFFFF"/>
        </w:rPr>
        <w:t>Правоведение</w:t>
      </w:r>
      <w:proofErr w:type="gramStart"/>
      <w:r w:rsidRPr="00CA7FB2">
        <w:rPr>
          <w:shd w:val="clear" w:color="auto" w:fill="FFFFFF"/>
        </w:rPr>
        <w:t> :</w:t>
      </w:r>
      <w:proofErr w:type="gramEnd"/>
      <w:r w:rsidRPr="00CA7FB2">
        <w:rPr>
          <w:shd w:val="clear" w:color="auto" w:fill="FFFFFF"/>
        </w:rPr>
        <w:t xml:space="preserve"> учебник для вузов / В. И. </w:t>
      </w:r>
      <w:proofErr w:type="spellStart"/>
      <w:r w:rsidRPr="00CA7FB2">
        <w:rPr>
          <w:shd w:val="clear" w:color="auto" w:fill="FFFFFF"/>
        </w:rPr>
        <w:t>Авдийский</w:t>
      </w:r>
      <w:proofErr w:type="spellEnd"/>
      <w:r w:rsidRPr="00CA7FB2">
        <w:rPr>
          <w:shd w:val="clear" w:color="auto" w:fill="FFFFFF"/>
        </w:rPr>
        <w:t xml:space="preserve"> [и др.] ; под редакцией В. И. </w:t>
      </w:r>
      <w:proofErr w:type="spellStart"/>
      <w:r w:rsidRPr="00CA7FB2">
        <w:rPr>
          <w:shd w:val="clear" w:color="auto" w:fill="FFFFFF"/>
        </w:rPr>
        <w:t>Авдийского</w:t>
      </w:r>
      <w:proofErr w:type="spellEnd"/>
      <w:r w:rsidRPr="00CA7FB2">
        <w:rPr>
          <w:shd w:val="clear" w:color="auto" w:fill="FFFFFF"/>
        </w:rPr>
        <w:t xml:space="preserve">. — 4-е изд., </w:t>
      </w:r>
      <w:proofErr w:type="spellStart"/>
      <w:r w:rsidRPr="00CA7FB2">
        <w:rPr>
          <w:shd w:val="clear" w:color="auto" w:fill="FFFFFF"/>
        </w:rPr>
        <w:t>перераб</w:t>
      </w:r>
      <w:proofErr w:type="spellEnd"/>
      <w:r w:rsidRPr="00CA7FB2">
        <w:rPr>
          <w:shd w:val="clear" w:color="auto" w:fill="FFFFFF"/>
        </w:rPr>
        <w:t xml:space="preserve">. и доп. — Москва : Издательство </w:t>
      </w:r>
      <w:proofErr w:type="spellStart"/>
      <w:r w:rsidRPr="00CA7FB2">
        <w:rPr>
          <w:shd w:val="clear" w:color="auto" w:fill="FFFFFF"/>
        </w:rPr>
        <w:t>Юрайт</w:t>
      </w:r>
      <w:proofErr w:type="spellEnd"/>
      <w:r w:rsidRPr="00CA7FB2">
        <w:rPr>
          <w:shd w:val="clear" w:color="auto" w:fill="FFFFFF"/>
        </w:rPr>
        <w:t>, 2020. — 333 с. — (Высшее образование). — ISBN 978-5-534-03569-8. — Текст</w:t>
      </w:r>
      <w:proofErr w:type="gramStart"/>
      <w:r w:rsidRPr="00CA7FB2">
        <w:rPr>
          <w:shd w:val="clear" w:color="auto" w:fill="FFFFFF"/>
        </w:rPr>
        <w:t xml:space="preserve"> :</w:t>
      </w:r>
      <w:proofErr w:type="gramEnd"/>
      <w:r w:rsidRPr="00CA7FB2">
        <w:rPr>
          <w:shd w:val="clear" w:color="auto" w:fill="FFFFFF"/>
        </w:rPr>
        <w:t xml:space="preserve"> электронный // ЭБС </w:t>
      </w:r>
      <w:proofErr w:type="spellStart"/>
      <w:r w:rsidRPr="00CA7FB2">
        <w:rPr>
          <w:shd w:val="clear" w:color="auto" w:fill="FFFFFF"/>
        </w:rPr>
        <w:t>Юрайт</w:t>
      </w:r>
      <w:proofErr w:type="spellEnd"/>
      <w:r w:rsidRPr="00CA7FB2">
        <w:rPr>
          <w:shd w:val="clear" w:color="auto" w:fill="FFFFFF"/>
        </w:rPr>
        <w:t xml:space="preserve"> [сайт]. — URL: https://urait.ru/bcode/449892 (дата обращения: 01.10.2020).</w:t>
      </w:r>
    </w:p>
    <w:p w:rsidR="005F6BFA" w:rsidRDefault="005F6BFA" w:rsidP="00CA7FB2">
      <w:pPr>
        <w:jc w:val="both"/>
      </w:pPr>
      <w:r w:rsidRPr="005F6BFA">
        <w:t xml:space="preserve">6. </w:t>
      </w:r>
      <w:proofErr w:type="spellStart"/>
      <w:r w:rsidRPr="005F6BFA">
        <w:t>Шаблова</w:t>
      </w:r>
      <w:proofErr w:type="spellEnd"/>
      <w:r w:rsidRPr="005F6BFA">
        <w:t>, Е. Г.  Правоведение</w:t>
      </w:r>
      <w:proofErr w:type="gramStart"/>
      <w:r w:rsidRPr="005F6BFA">
        <w:t> :</w:t>
      </w:r>
      <w:proofErr w:type="gramEnd"/>
      <w:r w:rsidRPr="005F6BFA">
        <w:t xml:space="preserve"> учебное пособие для вузов / Е. Г. </w:t>
      </w:r>
      <w:proofErr w:type="spellStart"/>
      <w:r w:rsidRPr="005F6BFA">
        <w:t>Шаблова</w:t>
      </w:r>
      <w:proofErr w:type="spellEnd"/>
      <w:r w:rsidRPr="005F6BFA">
        <w:t>, О. В. </w:t>
      </w:r>
      <w:proofErr w:type="spellStart"/>
      <w:r w:rsidRPr="005F6BFA">
        <w:t>Жевняк</w:t>
      </w:r>
      <w:proofErr w:type="spellEnd"/>
      <w:r w:rsidRPr="005F6BFA">
        <w:t>, Т. П. </w:t>
      </w:r>
      <w:proofErr w:type="spellStart"/>
      <w:r w:rsidRPr="005F6BFA">
        <w:t>Шишулина</w:t>
      </w:r>
      <w:proofErr w:type="spellEnd"/>
      <w:r w:rsidRPr="005F6BFA">
        <w:t>. — Москва</w:t>
      </w:r>
      <w:proofErr w:type="gramStart"/>
      <w:r w:rsidRPr="005F6BFA">
        <w:t> :</w:t>
      </w:r>
      <w:proofErr w:type="gramEnd"/>
      <w:r w:rsidRPr="005F6BFA">
        <w:t xml:space="preserve"> Издательство </w:t>
      </w:r>
      <w:proofErr w:type="spellStart"/>
      <w:r w:rsidRPr="005F6BFA">
        <w:t>Юрайт</w:t>
      </w:r>
      <w:proofErr w:type="spellEnd"/>
      <w:r w:rsidRPr="005F6BFA">
        <w:t>, 2020. — 192 с. — (Высшее образование). — ISBN 978-5-534-05598-6. — Текст</w:t>
      </w:r>
      <w:proofErr w:type="gramStart"/>
      <w:r w:rsidRPr="005F6BFA">
        <w:t xml:space="preserve"> :</w:t>
      </w:r>
      <w:proofErr w:type="gramEnd"/>
      <w:r w:rsidRPr="005F6BFA">
        <w:t xml:space="preserve"> электронный // ЭБС </w:t>
      </w:r>
      <w:proofErr w:type="spellStart"/>
      <w:r w:rsidRPr="005F6BFA">
        <w:t>Юрайт</w:t>
      </w:r>
      <w:proofErr w:type="spellEnd"/>
      <w:r w:rsidRPr="005F6BFA">
        <w:t xml:space="preserve"> [сайт]. — URL: https://urait.ru/bcode/454903 (дата обращения: 01.10.2020).</w:t>
      </w:r>
    </w:p>
    <w:p w:rsidR="00870B05" w:rsidRPr="005F6BFA" w:rsidRDefault="00870B05" w:rsidP="00CA7FB2">
      <w:pPr>
        <w:jc w:val="both"/>
      </w:pPr>
    </w:p>
    <w:p w:rsidR="00AB57D1" w:rsidRDefault="008E283F" w:rsidP="00BD4BB1">
      <w:pPr>
        <w:pStyle w:val="1"/>
      </w:pPr>
      <w:bookmarkStart w:id="5" w:name="_Toc52781272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860D6D" w:rsidRDefault="00104278" w:rsidP="00860D6D">
      <w:pPr>
        <w:ind w:firstLine="567"/>
      </w:pPr>
      <w:r>
        <w:t>Для освоения</w:t>
      </w:r>
      <w:r w:rsidR="00860D6D">
        <w:t xml:space="preserve"> дисциплины</w:t>
      </w:r>
      <w:r w:rsidR="00860D6D" w:rsidRPr="009F4A6F">
        <w:t xml:space="preserve"> используются </w:t>
      </w:r>
      <w:r w:rsidR="00860D6D">
        <w:t xml:space="preserve">следующие </w:t>
      </w:r>
      <w:r w:rsidR="00860D6D" w:rsidRPr="009F4A6F">
        <w:t>ресурсы</w:t>
      </w:r>
      <w:r w:rsidR="00860D6D">
        <w:t>:</w:t>
      </w:r>
    </w:p>
    <w:p w:rsidR="00860D6D" w:rsidRDefault="00860D6D" w:rsidP="00860D6D">
      <w:pPr>
        <w:ind w:firstLine="567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860D6D" w:rsidRDefault="00860D6D" w:rsidP="00860D6D">
      <w:pPr>
        <w:ind w:firstLine="567"/>
      </w:pPr>
      <w:r>
        <w:t xml:space="preserve">- </w:t>
      </w:r>
      <w:r w:rsidRPr="009F4A6F">
        <w:t xml:space="preserve">образовательные </w:t>
      </w:r>
      <w:proofErr w:type="spellStart"/>
      <w:proofErr w:type="gramStart"/>
      <w:r w:rsidRPr="009F4A6F">
        <w:t>интернет-порталы</w:t>
      </w:r>
      <w:proofErr w:type="spellEnd"/>
      <w:proofErr w:type="gramEnd"/>
      <w:r>
        <w:t>;</w:t>
      </w:r>
    </w:p>
    <w:p w:rsidR="00860D6D" w:rsidRDefault="00860D6D" w:rsidP="00860D6D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860D6D" w:rsidRPr="00860D6D" w:rsidRDefault="00860D6D" w:rsidP="00870B05">
      <w:pPr>
        <w:ind w:firstLine="567"/>
        <w:rPr>
          <w:color w:val="FF0000"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</w:t>
      </w:r>
      <w:r w:rsidRPr="00860D6D">
        <w:t>осуществляется через личный кабинет студента в ЭИОС, электронную почту.</w:t>
      </w:r>
      <w:proofErr w:type="gramEnd"/>
    </w:p>
    <w:p w:rsidR="00860D6D" w:rsidRPr="00860D6D" w:rsidRDefault="00860D6D" w:rsidP="00870B05">
      <w:pPr>
        <w:ind w:firstLine="567"/>
        <w:rPr>
          <w:b/>
          <w:i/>
        </w:rPr>
      </w:pPr>
    </w:p>
    <w:p w:rsidR="00860D6D" w:rsidRPr="00860D6D" w:rsidRDefault="008E283F" w:rsidP="00870B05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60D6D" w:rsidRPr="00860D6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60D6D" w:rsidRPr="00860D6D" w:rsidRDefault="00860D6D" w:rsidP="00870B05">
      <w:pPr>
        <w:pStyle w:val="af"/>
        <w:numPr>
          <w:ilvl w:val="0"/>
          <w:numId w:val="24"/>
        </w:numPr>
        <w:tabs>
          <w:tab w:val="left" w:pos="851"/>
        </w:tabs>
        <w:spacing w:after="0" w:line="240" w:lineRule="auto"/>
        <w:ind w:left="1276" w:hanging="425"/>
        <w:jc w:val="both"/>
        <w:rPr>
          <w:rFonts w:ascii="Times New Roman" w:hAnsi="Times New Roman"/>
          <w:sz w:val="24"/>
          <w:szCs w:val="24"/>
        </w:rPr>
      </w:pPr>
      <w:r w:rsidRPr="00860D6D">
        <w:rPr>
          <w:rFonts w:ascii="Times New Roman" w:hAnsi="Times New Roman"/>
          <w:sz w:val="24"/>
          <w:szCs w:val="24"/>
        </w:rPr>
        <w:t xml:space="preserve">Гарант: справочная правовая система. - </w:t>
      </w:r>
      <w:hyperlink r:id="rId8" w:history="1">
        <w:r w:rsidRPr="00860D6D">
          <w:rPr>
            <w:rStyle w:val="a8"/>
            <w:rFonts w:ascii="Times New Roman" w:eastAsiaTheme="majorEastAsia" w:hAnsi="Times New Roman"/>
            <w:sz w:val="24"/>
            <w:szCs w:val="24"/>
          </w:rPr>
          <w:t>http://www.garant.ru/</w:t>
        </w:r>
      </w:hyperlink>
    </w:p>
    <w:p w:rsidR="00860D6D" w:rsidRPr="00860D6D" w:rsidRDefault="00860D6D" w:rsidP="00870B05">
      <w:pPr>
        <w:pStyle w:val="af"/>
        <w:numPr>
          <w:ilvl w:val="0"/>
          <w:numId w:val="24"/>
        </w:numPr>
        <w:tabs>
          <w:tab w:val="left" w:pos="851"/>
        </w:tabs>
        <w:spacing w:after="0" w:line="240" w:lineRule="auto"/>
        <w:ind w:left="1276" w:hanging="425"/>
        <w:jc w:val="both"/>
        <w:rPr>
          <w:rFonts w:ascii="Times New Roman" w:hAnsi="Times New Roman"/>
          <w:sz w:val="24"/>
          <w:szCs w:val="24"/>
        </w:rPr>
      </w:pPr>
      <w:r w:rsidRPr="00860D6D">
        <w:rPr>
          <w:rFonts w:ascii="Times New Roman" w:hAnsi="Times New Roman"/>
          <w:sz w:val="24"/>
          <w:szCs w:val="24"/>
        </w:rPr>
        <w:t xml:space="preserve">Консультант-Плюс: справочная правовая система. - </w:t>
      </w:r>
      <w:hyperlink r:id="rId9" w:history="1">
        <w:r w:rsidRPr="00860D6D">
          <w:rPr>
            <w:rStyle w:val="a8"/>
            <w:rFonts w:ascii="Times New Roman" w:eastAsiaTheme="majorEastAsia" w:hAnsi="Times New Roman"/>
            <w:sz w:val="24"/>
            <w:szCs w:val="24"/>
          </w:rPr>
          <w:t>http://www.consultant.ru/</w:t>
        </w:r>
      </w:hyperlink>
    </w:p>
    <w:p w:rsidR="00860D6D" w:rsidRPr="00860D6D" w:rsidRDefault="008E283F" w:rsidP="00870B05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60D6D" w:rsidRPr="00860D6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860D6D" w:rsidRPr="00860D6D" w:rsidRDefault="00860D6D" w:rsidP="00870B05">
      <w:pPr>
        <w:pStyle w:val="af"/>
        <w:numPr>
          <w:ilvl w:val="0"/>
          <w:numId w:val="2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0D6D">
        <w:rPr>
          <w:rFonts w:ascii="Times New Roman" w:hAnsi="Times New Roman"/>
          <w:sz w:val="24"/>
          <w:szCs w:val="24"/>
        </w:rPr>
        <w:t xml:space="preserve">Гарант: справочная правовая система. - </w:t>
      </w:r>
      <w:hyperlink r:id="rId10" w:history="1">
        <w:r w:rsidRPr="00860D6D">
          <w:rPr>
            <w:rStyle w:val="a8"/>
            <w:rFonts w:ascii="Times New Roman" w:eastAsiaTheme="majorEastAsia" w:hAnsi="Times New Roman"/>
            <w:sz w:val="24"/>
            <w:szCs w:val="24"/>
          </w:rPr>
          <w:t>http://www.garant.ru/</w:t>
        </w:r>
      </w:hyperlink>
    </w:p>
    <w:p w:rsidR="00860D6D" w:rsidRPr="00860D6D" w:rsidRDefault="00860D6D" w:rsidP="00870B05">
      <w:pPr>
        <w:pStyle w:val="af"/>
        <w:numPr>
          <w:ilvl w:val="0"/>
          <w:numId w:val="25"/>
        </w:numPr>
        <w:tabs>
          <w:tab w:val="left" w:pos="993"/>
        </w:tabs>
        <w:spacing w:after="0" w:line="240" w:lineRule="auto"/>
        <w:jc w:val="both"/>
        <w:rPr>
          <w:rStyle w:val="a8"/>
          <w:rFonts w:ascii="Times New Roman" w:hAnsi="Times New Roman"/>
          <w:color w:val="auto"/>
          <w:sz w:val="24"/>
          <w:szCs w:val="24"/>
          <w:u w:val="none"/>
        </w:rPr>
      </w:pPr>
      <w:r w:rsidRPr="00860D6D">
        <w:rPr>
          <w:rFonts w:ascii="Times New Roman" w:hAnsi="Times New Roman"/>
          <w:sz w:val="24"/>
          <w:szCs w:val="24"/>
        </w:rPr>
        <w:t xml:space="preserve">Консультант-Плюс: справочная правовая система. - </w:t>
      </w:r>
      <w:hyperlink r:id="rId11" w:history="1">
        <w:r w:rsidRPr="00860D6D">
          <w:rPr>
            <w:rStyle w:val="a8"/>
            <w:rFonts w:ascii="Times New Roman" w:eastAsiaTheme="majorEastAsia" w:hAnsi="Times New Roman"/>
            <w:sz w:val="24"/>
            <w:szCs w:val="24"/>
          </w:rPr>
          <w:t>http://www.consultant.ru/</w:t>
        </w:r>
      </w:hyperlink>
    </w:p>
    <w:p w:rsidR="00860D6D" w:rsidRDefault="00860D6D" w:rsidP="00870B05">
      <w:pPr>
        <w:pStyle w:val="af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870B05" w:rsidRPr="00860D6D" w:rsidRDefault="00870B05" w:rsidP="00870B05">
      <w:pPr>
        <w:pStyle w:val="af"/>
        <w:tabs>
          <w:tab w:val="left" w:pos="993"/>
        </w:tabs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AB57D1" w:rsidRPr="00AB57D1" w:rsidRDefault="008E283F" w:rsidP="00870B05">
      <w:pPr>
        <w:pStyle w:val="1"/>
        <w:spacing w:before="0"/>
        <w:rPr>
          <w:i/>
        </w:rPr>
      </w:pPr>
      <w:bookmarkStart w:id="6" w:name="_Toc52781273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870B05">
      <w:pPr>
        <w:rPr>
          <w:i/>
        </w:rPr>
      </w:pPr>
    </w:p>
    <w:p w:rsidR="00860D6D" w:rsidRDefault="008E283F" w:rsidP="00870B05">
      <w:pPr>
        <w:ind w:firstLine="567"/>
        <w:rPr>
          <w:b/>
          <w:bCs/>
          <w:i/>
          <w:iCs/>
        </w:rPr>
      </w:pPr>
      <w:r>
        <w:rPr>
          <w:b/>
          <w:bCs/>
          <w:i/>
          <w:iCs/>
        </w:rPr>
        <w:t>7</w:t>
      </w:r>
      <w:r w:rsidR="00860D6D" w:rsidRPr="00860D6D">
        <w:rPr>
          <w:b/>
          <w:bCs/>
          <w:i/>
          <w:iCs/>
        </w:rPr>
        <w:t>.1</w:t>
      </w:r>
      <w:r w:rsidR="00860D6D">
        <w:rPr>
          <w:b/>
          <w:bCs/>
          <w:i/>
          <w:iCs/>
        </w:rPr>
        <w:t>.</w:t>
      </w:r>
      <w:r w:rsidR="00860D6D" w:rsidRPr="00860D6D">
        <w:rPr>
          <w:b/>
          <w:bCs/>
          <w:i/>
          <w:iCs/>
        </w:rPr>
        <w:t xml:space="preserve"> Перечень программного обеспечения</w:t>
      </w:r>
      <w:r w:rsidR="00D11662">
        <w:rPr>
          <w:b/>
          <w:bCs/>
          <w:i/>
          <w:iCs/>
        </w:rPr>
        <w:t>:</w:t>
      </w:r>
    </w:p>
    <w:p w:rsidR="001B1BBB" w:rsidRPr="001B1BBB" w:rsidRDefault="001B1BBB" w:rsidP="001B1BBB">
      <w:r w:rsidRPr="00491FCF">
        <w:rPr>
          <w:color w:val="000000"/>
        </w:rPr>
        <w:t xml:space="preserve">Для обеспечения реализации дисциплины </w:t>
      </w:r>
      <w:r>
        <w:t>Правовые основы профессиональной деятельности</w:t>
      </w:r>
      <w:r w:rsidRPr="00491FCF">
        <w:rPr>
          <w:color w:val="000000"/>
        </w:rPr>
        <w:t xml:space="preserve"> 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>
        <w:t>.</w:t>
      </w:r>
    </w:p>
    <w:p w:rsidR="00860D6D" w:rsidRPr="00D11662" w:rsidRDefault="00D11662" w:rsidP="00870B05">
      <w:pPr>
        <w:pStyle w:val="af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</w:t>
      </w:r>
      <w:r w:rsidR="00860D6D" w:rsidRPr="00860D6D">
        <w:rPr>
          <w:rFonts w:ascii="Times New Roman" w:hAnsi="Times New Roman"/>
          <w:sz w:val="24"/>
          <w:szCs w:val="24"/>
        </w:rPr>
        <w:t>рограммные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0D6D" w:rsidRPr="00860D6D">
        <w:rPr>
          <w:rFonts w:ascii="Times New Roman" w:hAnsi="Times New Roman"/>
          <w:sz w:val="24"/>
          <w:szCs w:val="24"/>
        </w:rPr>
        <w:t>средства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Windows </w:t>
      </w:r>
      <w:r>
        <w:rPr>
          <w:rFonts w:ascii="Times New Roman" w:hAnsi="Times New Roman"/>
          <w:sz w:val="24"/>
          <w:szCs w:val="24"/>
        </w:rPr>
        <w:t>и</w:t>
      </w:r>
      <w:r w:rsidRPr="00D116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0D6D" w:rsidRPr="00860D6D">
        <w:rPr>
          <w:rFonts w:ascii="Times New Roman" w:hAnsi="Times New Roman"/>
          <w:sz w:val="24"/>
          <w:szCs w:val="24"/>
          <w:lang w:val="en-US"/>
        </w:rPr>
        <w:t>Microsoft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0D6D" w:rsidRPr="00860D6D">
        <w:rPr>
          <w:rFonts w:ascii="Times New Roman" w:hAnsi="Times New Roman"/>
          <w:sz w:val="24"/>
          <w:szCs w:val="24"/>
          <w:lang w:val="en-US"/>
        </w:rPr>
        <w:t>Office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860D6D">
        <w:rPr>
          <w:rFonts w:ascii="Times New Roman" w:hAnsi="Times New Roman"/>
          <w:sz w:val="24"/>
          <w:szCs w:val="24"/>
          <w:lang w:val="en-US"/>
        </w:rPr>
        <w:t>Word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60D6D" w:rsidRPr="00860D6D">
        <w:rPr>
          <w:rFonts w:ascii="Times New Roman" w:hAnsi="Times New Roman"/>
          <w:sz w:val="24"/>
          <w:szCs w:val="24"/>
          <w:lang w:val="en-US"/>
        </w:rPr>
        <w:t>PowerPoint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0D6D">
        <w:rPr>
          <w:rFonts w:ascii="Times New Roman" w:hAnsi="Times New Roman"/>
          <w:sz w:val="24"/>
          <w:szCs w:val="24"/>
        </w:rPr>
        <w:t>и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60D6D">
        <w:rPr>
          <w:rFonts w:ascii="Times New Roman" w:hAnsi="Times New Roman"/>
          <w:sz w:val="24"/>
          <w:szCs w:val="24"/>
        </w:rPr>
        <w:t>др</w:t>
      </w:r>
      <w:proofErr w:type="spellEnd"/>
      <w:r w:rsidR="00860D6D" w:rsidRPr="00D11662">
        <w:rPr>
          <w:rFonts w:ascii="Times New Roman" w:hAnsi="Times New Roman"/>
          <w:sz w:val="24"/>
          <w:szCs w:val="24"/>
          <w:lang w:val="en-US"/>
        </w:rPr>
        <w:t>.).</w:t>
      </w:r>
    </w:p>
    <w:p w:rsidR="00860D6D" w:rsidRPr="00D11662" w:rsidRDefault="00D11662" w:rsidP="00870B05">
      <w:pPr>
        <w:pStyle w:val="af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860D6D" w:rsidRPr="00860D6D">
        <w:rPr>
          <w:rFonts w:ascii="Times New Roman" w:hAnsi="Times New Roman"/>
          <w:sz w:val="24"/>
          <w:szCs w:val="24"/>
        </w:rPr>
        <w:t xml:space="preserve">рограммы, обеспечивающие доступ к сети </w:t>
      </w:r>
      <w:r w:rsidR="00860D6D" w:rsidRPr="00D11662">
        <w:rPr>
          <w:rFonts w:ascii="Times New Roman" w:hAnsi="Times New Roman"/>
          <w:sz w:val="24"/>
          <w:szCs w:val="24"/>
        </w:rPr>
        <w:t>Интернет (</w:t>
      </w:r>
      <w:r w:rsidR="00860D6D">
        <w:rPr>
          <w:rFonts w:ascii="Times New Roman" w:hAnsi="Times New Roman"/>
          <w:sz w:val="24"/>
          <w:szCs w:val="24"/>
          <w:lang w:val="en-US"/>
        </w:rPr>
        <w:t>Google</w:t>
      </w:r>
      <w:r w:rsidR="00860D6D" w:rsidRPr="00D11662">
        <w:rPr>
          <w:rFonts w:ascii="Times New Roman" w:hAnsi="Times New Roman"/>
          <w:sz w:val="24"/>
          <w:szCs w:val="24"/>
        </w:rPr>
        <w:t xml:space="preserve"> </w:t>
      </w:r>
      <w:r w:rsidR="00860D6D">
        <w:rPr>
          <w:rFonts w:ascii="Times New Roman" w:hAnsi="Times New Roman"/>
          <w:sz w:val="24"/>
          <w:szCs w:val="24"/>
          <w:lang w:val="en-US"/>
        </w:rPr>
        <w:t>Chrome</w:t>
      </w:r>
      <w:r w:rsidR="00860D6D" w:rsidRPr="00D11662">
        <w:rPr>
          <w:rFonts w:ascii="Times New Roman" w:hAnsi="Times New Roman"/>
          <w:sz w:val="24"/>
          <w:szCs w:val="24"/>
        </w:rPr>
        <w:t xml:space="preserve"> и др.).</w:t>
      </w:r>
    </w:p>
    <w:p w:rsidR="00860D6D" w:rsidRDefault="00D11662" w:rsidP="00870B05">
      <w:pPr>
        <w:pStyle w:val="af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860D6D" w:rsidRPr="00D11662">
        <w:rPr>
          <w:rFonts w:ascii="Times New Roman" w:hAnsi="Times New Roman"/>
          <w:sz w:val="24"/>
          <w:szCs w:val="24"/>
        </w:rPr>
        <w:t>рограммы демонстрации видеоматериалов (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 xml:space="preserve"> 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>Media</w:t>
      </w:r>
      <w:r>
        <w:rPr>
          <w:rFonts w:ascii="Times New Roman" w:hAnsi="Times New Roman"/>
          <w:sz w:val="24"/>
          <w:szCs w:val="24"/>
        </w:rPr>
        <w:t xml:space="preserve"> </w:t>
      </w:r>
      <w:r w:rsidR="00860D6D" w:rsidRPr="00D11662">
        <w:rPr>
          <w:rFonts w:ascii="Times New Roman" w:hAnsi="Times New Roman"/>
          <w:sz w:val="24"/>
          <w:szCs w:val="24"/>
          <w:lang w:val="en-US"/>
        </w:rPr>
        <w:t>Player</w:t>
      </w:r>
      <w:r w:rsidRPr="00D11662">
        <w:rPr>
          <w:rFonts w:ascii="Times New Roman" w:hAnsi="Times New Roman"/>
          <w:sz w:val="24"/>
          <w:szCs w:val="24"/>
        </w:rPr>
        <w:t xml:space="preserve"> и др.</w:t>
      </w:r>
      <w:r w:rsidR="00860D6D" w:rsidRPr="00D11662">
        <w:rPr>
          <w:rFonts w:ascii="Times New Roman" w:hAnsi="Times New Roman"/>
          <w:sz w:val="24"/>
          <w:szCs w:val="24"/>
        </w:rPr>
        <w:t>).</w:t>
      </w:r>
    </w:p>
    <w:p w:rsidR="00870B05" w:rsidRDefault="00870B05" w:rsidP="00870B05">
      <w:pPr>
        <w:ind w:firstLine="567"/>
      </w:pPr>
    </w:p>
    <w:p w:rsidR="00AB57D1" w:rsidRPr="00A76806" w:rsidRDefault="008E283F" w:rsidP="00870B05">
      <w:pPr>
        <w:pStyle w:val="1"/>
        <w:spacing w:before="0"/>
      </w:pPr>
      <w:bookmarkStart w:id="7" w:name="_Toc52781274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870B05">
      <w:pPr>
        <w:ind w:firstLine="567"/>
        <w:jc w:val="both"/>
      </w:pPr>
      <w:r>
        <w:t xml:space="preserve">Для реализации дисциплины </w:t>
      </w:r>
      <w:r w:rsidR="008E283F">
        <w:t xml:space="preserve">Правовые основы профессиональной деятельности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870B05">
      <w:pPr>
        <w:ind w:firstLine="567"/>
        <w:jc w:val="both"/>
      </w:pPr>
      <w:r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Default="00EA28FA" w:rsidP="00D3298B">
      <w:pPr>
        <w:ind w:firstLine="567"/>
        <w:jc w:val="both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 w:rsidR="00D3298B">
        <w:t>.</w:t>
      </w:r>
    </w:p>
    <w:p w:rsidR="00AB57D1" w:rsidRDefault="00EA28FA" w:rsidP="00D3298B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D3298B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D3298B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8E283F" w:rsidP="00BD4BB1">
      <w:pPr>
        <w:pStyle w:val="1"/>
      </w:pPr>
      <w:bookmarkStart w:id="8" w:name="_Toc52781275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E283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746412" w:rsidRDefault="00746412" w:rsidP="008B1CD9">
      <w:pPr>
        <w:ind w:firstLine="567"/>
        <w:rPr>
          <w:b/>
          <w:i/>
          <w:highlight w:val="white"/>
        </w:rPr>
      </w:pP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746412" w:rsidRDefault="00746412" w:rsidP="00746412">
      <w:pPr>
        <w:ind w:firstLine="600"/>
        <w:jc w:val="both"/>
      </w:pPr>
      <w:r w:rsidRPr="007E1B29">
        <w:t>Текущий контроль успеваемости осуществляется п</w:t>
      </w:r>
      <w:r>
        <w:t>ри</w:t>
      </w:r>
      <w:r w:rsidRPr="007E1B29">
        <w:t xml:space="preserve"> проведени</w:t>
      </w:r>
      <w:r>
        <w:t>и</w:t>
      </w:r>
      <w:r w:rsidRPr="007E1B29">
        <w:t xml:space="preserve"> практических </w:t>
      </w:r>
      <w:r>
        <w:t>занятий и включает в себя</w:t>
      </w:r>
      <w:r w:rsidRPr="007E1B29">
        <w:t xml:space="preserve">: </w:t>
      </w:r>
      <w:r>
        <w:t xml:space="preserve">рассмотрение и обсуждение теоретических и практических вопросов по праву, </w:t>
      </w:r>
      <w:r w:rsidRPr="007E1B29">
        <w:t xml:space="preserve">подготовку эссе и докладов на заданную тему по наиболее интересным и спорным вопросам, написание контрольных работ и тестов, комментирование, анализ и разбор конкретных правовых казусов (задач). </w:t>
      </w:r>
    </w:p>
    <w:p w:rsidR="00746412" w:rsidRDefault="00746412" w:rsidP="008B1CD9">
      <w:pPr>
        <w:ind w:firstLine="567"/>
        <w:rPr>
          <w:color w:val="FF0000"/>
          <w:highlight w:val="white"/>
        </w:rPr>
      </w:pPr>
    </w:p>
    <w:p w:rsidR="00746412" w:rsidRDefault="00746412" w:rsidP="00746412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746412" w:rsidRPr="007E1B29" w:rsidRDefault="00746412" w:rsidP="00746412">
      <w:pPr>
        <w:ind w:firstLine="600"/>
        <w:jc w:val="both"/>
      </w:pPr>
      <w:r w:rsidRPr="007E1B29">
        <w:t xml:space="preserve">Промежуточная аттестация по итогам освоения учебной дисциплины проводится в форме </w:t>
      </w:r>
      <w:r>
        <w:t>дифференцированного зачета</w:t>
      </w:r>
      <w:r w:rsidRPr="007E1B29">
        <w:t>.</w:t>
      </w:r>
    </w:p>
    <w:p w:rsidR="00746412" w:rsidRDefault="00746412" w:rsidP="00746412">
      <w:pPr>
        <w:ind w:firstLine="567"/>
        <w:jc w:val="both"/>
      </w:pPr>
      <w:r>
        <w:t xml:space="preserve">Дифференцированный зачет </w:t>
      </w:r>
      <w:r w:rsidRPr="00567029">
        <w:rPr>
          <w:highlight w:val="white"/>
        </w:rPr>
        <w:t>проводится</w:t>
      </w:r>
      <w:r>
        <w:t xml:space="preserve"> </w:t>
      </w:r>
      <w:r w:rsidRPr="00567029">
        <w:t>в форме собеседования</w:t>
      </w:r>
      <w:r>
        <w:t xml:space="preserve"> и выставляется по показателям. Критерии выставления отметок по экзамену: «удовлетворительно» (пороговый уровень </w:t>
      </w:r>
      <w:proofErr w:type="spellStart"/>
      <w:r>
        <w:t>сформированности</w:t>
      </w:r>
      <w:proofErr w:type="spellEnd"/>
      <w:r>
        <w:t xml:space="preserve"> компетенций), «хорошо» (средний уровень </w:t>
      </w:r>
      <w:proofErr w:type="spellStart"/>
      <w:r>
        <w:t>сформированности</w:t>
      </w:r>
      <w:proofErr w:type="spellEnd"/>
      <w:r>
        <w:t xml:space="preserve"> компетенций), «отлично» (высокий уровень </w:t>
      </w:r>
      <w:proofErr w:type="spellStart"/>
      <w:r>
        <w:t>сформированности</w:t>
      </w:r>
      <w:proofErr w:type="spellEnd"/>
      <w:r>
        <w:t xml:space="preserve"> компетенций), «неудовлетворительно» (компетенции не сформированы).</w:t>
      </w:r>
    </w:p>
    <w:p w:rsidR="00870B05" w:rsidRDefault="00870B05" w:rsidP="001B1BBB">
      <w:pPr>
        <w:rPr>
          <w:b/>
          <w:i/>
          <w:highlight w:val="white"/>
        </w:rPr>
      </w:pPr>
    </w:p>
    <w:p w:rsidR="00D01042" w:rsidRDefault="008E283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AD767B">
        <w:rPr>
          <w:b/>
          <w:i/>
          <w:highlight w:val="white"/>
        </w:rPr>
        <w:t>.2. Перечень результатов обучения и о</w:t>
      </w:r>
      <w:r w:rsidR="0050751B" w:rsidRPr="0050751B">
        <w:rPr>
          <w:b/>
          <w:i/>
          <w:highlight w:val="white"/>
        </w:rPr>
        <w:t>писание критериев</w:t>
      </w:r>
      <w:r w:rsidR="0050751B">
        <w:rPr>
          <w:b/>
          <w:i/>
          <w:highlight w:val="white"/>
        </w:rPr>
        <w:t xml:space="preserve"> и шкал</w:t>
      </w:r>
      <w:r w:rsidR="0050751B" w:rsidRPr="0050751B">
        <w:rPr>
          <w:b/>
          <w:i/>
          <w:highlight w:val="white"/>
        </w:rPr>
        <w:t xml:space="preserve"> </w:t>
      </w:r>
      <w:proofErr w:type="gramStart"/>
      <w:r w:rsidR="0050751B"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="0050751B" w:rsidRPr="0050751B">
        <w:rPr>
          <w:b/>
          <w:i/>
          <w:highlight w:val="white"/>
        </w:rPr>
        <w:t xml:space="preserve"> по дисциплине</w:t>
      </w:r>
    </w:p>
    <w:p w:rsidR="00AD767B" w:rsidRDefault="00AD767B" w:rsidP="008B1CD9">
      <w:pPr>
        <w:ind w:firstLine="567"/>
        <w:rPr>
          <w:color w:val="FF0000"/>
          <w:highlight w:val="white"/>
        </w:rPr>
      </w:pPr>
    </w:p>
    <w:p w:rsidR="00AD767B" w:rsidRDefault="00AD767B" w:rsidP="00AD767B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и описание критериев и шкал оценивания индикаторов их достижения представлен в виде знаний,</w:t>
      </w:r>
      <w:r w:rsidR="008E283F">
        <w:t xml:space="preserve"> умений и владений в таблицах 9.1 и 9</w:t>
      </w:r>
      <w:r>
        <w:t>.2.</w:t>
      </w:r>
    </w:p>
    <w:p w:rsidR="00AD767B" w:rsidRPr="00DB4D85" w:rsidRDefault="00AD767B" w:rsidP="008B1CD9">
      <w:pPr>
        <w:ind w:firstLine="567"/>
        <w:rPr>
          <w:highlight w:val="white"/>
        </w:rPr>
      </w:pPr>
    </w:p>
    <w:p w:rsidR="00B625A5" w:rsidRPr="00DB4D85" w:rsidRDefault="008E283F" w:rsidP="00AD767B">
      <w:pPr>
        <w:ind w:firstLine="397"/>
        <w:jc w:val="right"/>
        <w:rPr>
          <w:i/>
          <w:iCs/>
        </w:rPr>
      </w:pPr>
      <w:r>
        <w:rPr>
          <w:i/>
          <w:iCs/>
        </w:rPr>
        <w:t>Таблица 9</w:t>
      </w:r>
      <w:r w:rsidR="00B625A5" w:rsidRPr="00DB4D85">
        <w:rPr>
          <w:i/>
          <w:iCs/>
        </w:rPr>
        <w:t>.1</w:t>
      </w:r>
    </w:p>
    <w:tbl>
      <w:tblPr>
        <w:tblStyle w:val="a6"/>
        <w:tblW w:w="9493" w:type="dxa"/>
        <w:tblLayout w:type="fixed"/>
        <w:tblLook w:val="04A0"/>
      </w:tblPr>
      <w:tblGrid>
        <w:gridCol w:w="1838"/>
        <w:gridCol w:w="4961"/>
        <w:gridCol w:w="2694"/>
      </w:tblGrid>
      <w:tr w:rsidR="00DB4D85" w:rsidRPr="00DB4D85" w:rsidTr="00DB4D85">
        <w:tc>
          <w:tcPr>
            <w:tcW w:w="1838" w:type="dxa"/>
          </w:tcPr>
          <w:p w:rsidR="00B625A5" w:rsidRPr="00DB4D85" w:rsidRDefault="00B625A5" w:rsidP="0059091D">
            <w:pPr>
              <w:jc w:val="center"/>
              <w:rPr>
                <w:b/>
              </w:rPr>
            </w:pPr>
            <w:r w:rsidRPr="00DB4D85">
              <w:rPr>
                <w:b/>
              </w:rPr>
              <w:t>Код компетенции</w:t>
            </w:r>
          </w:p>
        </w:tc>
        <w:tc>
          <w:tcPr>
            <w:tcW w:w="4961" w:type="dxa"/>
          </w:tcPr>
          <w:p w:rsidR="00B625A5" w:rsidRPr="00DB4D85" w:rsidRDefault="00B625A5" w:rsidP="0059091D">
            <w:pPr>
              <w:jc w:val="center"/>
              <w:rPr>
                <w:b/>
              </w:rPr>
            </w:pPr>
            <w:r w:rsidRPr="00DB4D85">
              <w:rPr>
                <w:b/>
              </w:rPr>
              <w:t xml:space="preserve">Результат </w:t>
            </w:r>
            <w:proofErr w:type="gramStart"/>
            <w:r w:rsidRPr="00DB4D85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694" w:type="dxa"/>
          </w:tcPr>
          <w:p w:rsidR="00B625A5" w:rsidRPr="00DB4D85" w:rsidRDefault="00B625A5" w:rsidP="0059091D">
            <w:pPr>
              <w:jc w:val="center"/>
              <w:rPr>
                <w:b/>
              </w:rPr>
            </w:pPr>
            <w:r w:rsidRPr="00DB4D85">
              <w:rPr>
                <w:b/>
              </w:rPr>
              <w:t>Оценочное средство</w:t>
            </w:r>
          </w:p>
        </w:tc>
      </w:tr>
      <w:tr w:rsidR="00DB4D85" w:rsidRPr="00DB4D85" w:rsidTr="00DB4D85">
        <w:tc>
          <w:tcPr>
            <w:tcW w:w="1838" w:type="dxa"/>
            <w:vMerge w:val="restart"/>
          </w:tcPr>
          <w:p w:rsidR="00AD767B" w:rsidRPr="00DB4D85" w:rsidRDefault="00AD767B" w:rsidP="00DB4D85">
            <w:pPr>
              <w:ind w:right="108"/>
              <w:rPr>
                <w:b/>
                <w:bCs/>
              </w:rPr>
            </w:pPr>
            <w:r w:rsidRPr="00DB4D85">
              <w:rPr>
                <w:b/>
                <w:bCs/>
              </w:rPr>
              <w:t>ОК-4</w:t>
            </w:r>
          </w:p>
          <w:p w:rsidR="00AD767B" w:rsidRPr="00DB4D85" w:rsidRDefault="00AD767B" w:rsidP="00DB4D85">
            <w:pPr>
              <w:ind w:right="108"/>
            </w:pPr>
            <w:r w:rsidRPr="00DB4D85">
              <w:t>способность использовать основы правовых знаний в различных сферах деятельности</w:t>
            </w:r>
          </w:p>
          <w:p w:rsidR="00B625A5" w:rsidRPr="00DB4D85" w:rsidRDefault="00B625A5" w:rsidP="00DB4D85">
            <w:pPr>
              <w:jc w:val="both"/>
            </w:pPr>
            <w:r w:rsidRPr="00DB4D85">
              <w:rPr>
                <w:rFonts w:eastAsia="Arial"/>
              </w:rPr>
              <w:t> </w:t>
            </w:r>
          </w:p>
        </w:tc>
        <w:tc>
          <w:tcPr>
            <w:tcW w:w="4961" w:type="dxa"/>
          </w:tcPr>
          <w:p w:rsidR="00AD767B" w:rsidRPr="00DB4D85" w:rsidRDefault="00B625A5" w:rsidP="00AD767B">
            <w:pPr>
              <w:jc w:val="both"/>
              <w:rPr>
                <w:bCs/>
              </w:rPr>
            </w:pPr>
            <w:r w:rsidRPr="00DB4D85">
              <w:rPr>
                <w:bCs/>
              </w:rPr>
              <w:t>Знание</w:t>
            </w:r>
            <w:r w:rsidR="00AD767B" w:rsidRPr="00DB4D85">
              <w:t xml:space="preserve"> видов ресурсов и ограничений для решения профессиональных задач; </w:t>
            </w:r>
            <w:r w:rsidR="00AD767B" w:rsidRPr="00DB4D85">
              <w:rPr>
                <w:bCs/>
              </w:rPr>
              <w:t>о</w:t>
            </w:r>
            <w:r w:rsidR="00AD767B" w:rsidRPr="00DB4D85">
              <w:t>сновных методов оценки разных способов решения задач; действующего законодательства и правовые нормы, регулирующие профессиональную деятельность</w:t>
            </w:r>
          </w:p>
          <w:p w:rsidR="00B625A5" w:rsidRPr="00DB4D85" w:rsidRDefault="00B625A5" w:rsidP="0059091D">
            <w:pPr>
              <w:jc w:val="both"/>
            </w:pPr>
          </w:p>
        </w:tc>
        <w:tc>
          <w:tcPr>
            <w:tcW w:w="2694" w:type="dxa"/>
          </w:tcPr>
          <w:p w:rsidR="00B625A5" w:rsidRPr="00DB4D85" w:rsidRDefault="00B625A5" w:rsidP="0059091D">
            <w:pPr>
              <w:jc w:val="both"/>
            </w:pPr>
            <w:r w:rsidRPr="00DB4D85">
              <w:t>Доклады и выступления</w:t>
            </w:r>
          </w:p>
          <w:p w:rsidR="00E62082" w:rsidRPr="00E62082" w:rsidRDefault="00E62082" w:rsidP="00E62082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Конспекты (аналитические обзоры)</w:t>
            </w:r>
          </w:p>
          <w:p w:rsidR="00E62082" w:rsidRPr="00DB4D85" w:rsidRDefault="00E62082" w:rsidP="00E62082">
            <w:pPr>
              <w:jc w:val="both"/>
            </w:pPr>
            <w:r>
              <w:t>П</w:t>
            </w:r>
            <w:r w:rsidRPr="00DB4D85">
              <w:t>рактическ</w:t>
            </w:r>
            <w:r>
              <w:t>ая</w:t>
            </w:r>
            <w:r w:rsidRPr="00DB4D85">
              <w:t xml:space="preserve"> задач</w:t>
            </w:r>
            <w:r>
              <w:t>а</w:t>
            </w:r>
          </w:p>
          <w:p w:rsidR="00B625A5" w:rsidRPr="00DB4D85" w:rsidRDefault="00B625A5" w:rsidP="0059091D">
            <w:pPr>
              <w:jc w:val="both"/>
            </w:pPr>
            <w:r w:rsidRPr="00DB4D85">
              <w:t>Письменная контрольная (тестовая) работа</w:t>
            </w:r>
          </w:p>
          <w:p w:rsidR="00B625A5" w:rsidRPr="00DB4D85" w:rsidRDefault="00AD767B" w:rsidP="0059091D">
            <w:pPr>
              <w:jc w:val="both"/>
            </w:pPr>
            <w:r w:rsidRPr="00DB4D85">
              <w:t>Дифференцированный зачет</w:t>
            </w:r>
          </w:p>
        </w:tc>
      </w:tr>
      <w:tr w:rsidR="00DB4D85" w:rsidRPr="00DB4D85" w:rsidTr="00DB4D85">
        <w:tc>
          <w:tcPr>
            <w:tcW w:w="1838" w:type="dxa"/>
            <w:vMerge/>
          </w:tcPr>
          <w:p w:rsidR="00B625A5" w:rsidRPr="00DB4D85" w:rsidRDefault="00B625A5" w:rsidP="0059091D">
            <w:pPr>
              <w:jc w:val="both"/>
            </w:pPr>
          </w:p>
        </w:tc>
        <w:tc>
          <w:tcPr>
            <w:tcW w:w="4961" w:type="dxa"/>
          </w:tcPr>
          <w:p w:rsidR="00B625A5" w:rsidRPr="00DB4D85" w:rsidRDefault="00B625A5" w:rsidP="0059091D">
            <w:pPr>
              <w:jc w:val="both"/>
            </w:pPr>
            <w:r w:rsidRPr="00DB4D85">
              <w:t xml:space="preserve">Умение </w:t>
            </w:r>
            <w:r w:rsidR="00AD767B" w:rsidRPr="00DB4D85">
              <w:t>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нормативно-правовую документацию в сфере профессиональной деятельности</w:t>
            </w:r>
          </w:p>
        </w:tc>
        <w:tc>
          <w:tcPr>
            <w:tcW w:w="2694" w:type="dxa"/>
          </w:tcPr>
          <w:p w:rsidR="00DB4D85" w:rsidRPr="00DB4D85" w:rsidRDefault="00DB4D85" w:rsidP="00DB4D85">
            <w:pPr>
              <w:jc w:val="both"/>
            </w:pPr>
            <w:r w:rsidRPr="00DB4D85">
              <w:t>Доклады и выступления</w:t>
            </w:r>
          </w:p>
          <w:p w:rsidR="00E62082" w:rsidRPr="00E62082" w:rsidRDefault="00E62082" w:rsidP="00E62082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Конспекты (аналитические обзоры)</w:t>
            </w:r>
          </w:p>
          <w:p w:rsidR="00DB4D85" w:rsidRPr="00DB4D85" w:rsidRDefault="00E62082" w:rsidP="00DB4D85">
            <w:pPr>
              <w:jc w:val="both"/>
            </w:pPr>
            <w:r>
              <w:t>П</w:t>
            </w:r>
            <w:r w:rsidR="00DB4D85" w:rsidRPr="00DB4D85">
              <w:t>рактическ</w:t>
            </w:r>
            <w:r>
              <w:t>ая</w:t>
            </w:r>
            <w:r w:rsidR="00DB4D85" w:rsidRPr="00DB4D85">
              <w:t xml:space="preserve"> задач</w:t>
            </w:r>
            <w:r>
              <w:t>а</w:t>
            </w:r>
          </w:p>
          <w:p w:rsidR="00DB4D85" w:rsidRPr="00DB4D85" w:rsidRDefault="00DB4D85" w:rsidP="00DB4D85">
            <w:pPr>
              <w:jc w:val="both"/>
            </w:pPr>
            <w:r w:rsidRPr="00DB4D85">
              <w:t>Письменная контрольная (тестовая) работа</w:t>
            </w:r>
          </w:p>
          <w:p w:rsidR="00B625A5" w:rsidRPr="00DB4D85" w:rsidRDefault="00DB4D85" w:rsidP="00DB4D85">
            <w:pPr>
              <w:jc w:val="both"/>
            </w:pPr>
            <w:r w:rsidRPr="00DB4D85">
              <w:t>Дифференцированный зачет</w:t>
            </w:r>
          </w:p>
        </w:tc>
      </w:tr>
      <w:tr w:rsidR="00DB4D85" w:rsidRPr="00DB4D85" w:rsidTr="00DB4D85">
        <w:tc>
          <w:tcPr>
            <w:tcW w:w="1838" w:type="dxa"/>
            <w:vMerge/>
          </w:tcPr>
          <w:p w:rsidR="00B625A5" w:rsidRPr="00DB4D85" w:rsidRDefault="00B625A5" w:rsidP="0059091D">
            <w:pPr>
              <w:jc w:val="both"/>
            </w:pPr>
          </w:p>
        </w:tc>
        <w:tc>
          <w:tcPr>
            <w:tcW w:w="4961" w:type="dxa"/>
          </w:tcPr>
          <w:p w:rsidR="00B625A5" w:rsidRPr="00DB4D85" w:rsidRDefault="00B625A5" w:rsidP="00DB4D85">
            <w:pPr>
              <w:ind w:right="108"/>
              <w:jc w:val="both"/>
            </w:pPr>
            <w:r w:rsidRPr="00DB4D85">
              <w:t xml:space="preserve">Владение </w:t>
            </w:r>
            <w:r w:rsidR="00DB4D85" w:rsidRPr="00DB4D85">
              <w:t>методиками разработки цели и задач проекта; методами оценки потребности в ресурсах, продолжительности и стоимости проекта; навыками работы с нормативно-правовой документацией</w:t>
            </w:r>
          </w:p>
        </w:tc>
        <w:tc>
          <w:tcPr>
            <w:tcW w:w="2694" w:type="dxa"/>
          </w:tcPr>
          <w:p w:rsidR="00DB4D85" w:rsidRPr="00DB4D85" w:rsidRDefault="00DB4D85" w:rsidP="00DB4D85">
            <w:pPr>
              <w:jc w:val="both"/>
            </w:pPr>
            <w:r w:rsidRPr="00DB4D85">
              <w:t>Доклады и выступления</w:t>
            </w:r>
          </w:p>
          <w:p w:rsidR="00E62082" w:rsidRPr="00E62082" w:rsidRDefault="00E62082" w:rsidP="00E62082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Конспекты (аналитические обзоры)</w:t>
            </w:r>
          </w:p>
          <w:p w:rsidR="00DB4D85" w:rsidRPr="00DB4D85" w:rsidRDefault="00E62082" w:rsidP="00DB4D85">
            <w:pPr>
              <w:jc w:val="both"/>
            </w:pPr>
            <w:r>
              <w:t>П</w:t>
            </w:r>
            <w:r w:rsidR="00DB4D85" w:rsidRPr="00DB4D85">
              <w:t>рактическ</w:t>
            </w:r>
            <w:r>
              <w:t>ая</w:t>
            </w:r>
            <w:r w:rsidR="00DB4D85" w:rsidRPr="00DB4D85">
              <w:t xml:space="preserve"> задач</w:t>
            </w:r>
            <w:r>
              <w:t>а</w:t>
            </w:r>
          </w:p>
          <w:p w:rsidR="00DB4D85" w:rsidRPr="00DB4D85" w:rsidRDefault="00DB4D85" w:rsidP="00DB4D85">
            <w:pPr>
              <w:jc w:val="both"/>
            </w:pPr>
            <w:r w:rsidRPr="00DB4D85">
              <w:t>Письменная контрольная (тестовая) работа</w:t>
            </w:r>
          </w:p>
          <w:p w:rsidR="00B625A5" w:rsidRPr="00DB4D85" w:rsidRDefault="00DB4D85" w:rsidP="00DB4D85">
            <w:pPr>
              <w:jc w:val="both"/>
            </w:pPr>
            <w:r w:rsidRPr="00DB4D85">
              <w:t>Дифференцированный зачет</w:t>
            </w:r>
          </w:p>
        </w:tc>
      </w:tr>
    </w:tbl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870B05" w:rsidRDefault="008E283F" w:rsidP="00DB4D85">
      <w:pPr>
        <w:ind w:firstLine="397"/>
        <w:jc w:val="right"/>
        <w:rPr>
          <w:i/>
          <w:iCs/>
        </w:rPr>
      </w:pPr>
      <w:r>
        <w:rPr>
          <w:i/>
          <w:iCs/>
        </w:rPr>
        <w:t>Таблица 9</w:t>
      </w:r>
      <w:r w:rsidR="00B625A5" w:rsidRPr="00870B05">
        <w:rPr>
          <w:i/>
          <w:iCs/>
        </w:rPr>
        <w:t>.2</w:t>
      </w:r>
    </w:p>
    <w:tbl>
      <w:tblPr>
        <w:tblpPr w:leftFromText="180" w:rightFromText="180" w:vertAnchor="text" w:horzAnchor="margin" w:tblpY="116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33"/>
        <w:gridCol w:w="1560"/>
      </w:tblGrid>
      <w:tr w:rsidR="00E62082" w:rsidRPr="00E62082" w:rsidTr="00870B05">
        <w:tc>
          <w:tcPr>
            <w:tcW w:w="7933" w:type="dxa"/>
          </w:tcPr>
          <w:p w:rsidR="00B625A5" w:rsidRPr="00E62082" w:rsidRDefault="00B625A5" w:rsidP="0059091D">
            <w:pPr>
              <w:spacing w:before="120" w:after="120"/>
              <w:jc w:val="center"/>
              <w:rPr>
                <w:b/>
              </w:rPr>
            </w:pPr>
            <w:r w:rsidRPr="00E62082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560" w:type="dxa"/>
          </w:tcPr>
          <w:p w:rsidR="00B625A5" w:rsidRPr="00E62082" w:rsidRDefault="00B625A5" w:rsidP="0059091D">
            <w:pPr>
              <w:spacing w:before="120"/>
              <w:jc w:val="center"/>
              <w:rPr>
                <w:b/>
              </w:rPr>
            </w:pPr>
            <w:r w:rsidRPr="00E62082">
              <w:rPr>
                <w:b/>
              </w:rPr>
              <w:t>Шкала</w:t>
            </w:r>
          </w:p>
          <w:p w:rsidR="00B625A5" w:rsidRPr="00E62082" w:rsidRDefault="00B625A5" w:rsidP="0059091D">
            <w:pPr>
              <w:spacing w:after="120"/>
              <w:jc w:val="center"/>
              <w:rPr>
                <w:b/>
              </w:rPr>
            </w:pPr>
            <w:r w:rsidRPr="00E62082">
              <w:rPr>
                <w:b/>
              </w:rPr>
              <w:t>оценивания</w:t>
            </w:r>
          </w:p>
        </w:tc>
      </w:tr>
      <w:tr w:rsidR="00E62082" w:rsidRPr="00E62082" w:rsidTr="00870B05">
        <w:tc>
          <w:tcPr>
            <w:tcW w:w="7933" w:type="dxa"/>
          </w:tcPr>
          <w:p w:rsidR="00B625A5" w:rsidRPr="00E62082" w:rsidRDefault="00B625A5" w:rsidP="0059091D">
            <w:pPr>
              <w:jc w:val="both"/>
              <w:textAlignment w:val="baseline"/>
              <w:rPr>
                <w:b/>
                <w:u w:val="single"/>
              </w:rPr>
            </w:pPr>
            <w:r w:rsidRPr="00E62082">
              <w:rPr>
                <w:b/>
                <w:u w:val="single"/>
              </w:rPr>
              <w:t xml:space="preserve">Доклады и выступления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корректность и адекватность выбранных методов анализа </w:t>
            </w:r>
            <w:r w:rsidR="00DB4D85" w:rsidRPr="00E62082">
              <w:t xml:space="preserve">юридических </w:t>
            </w:r>
            <w:r w:rsidRPr="00E62082">
              <w:t>источников и их интерпретации,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полнота понимания и изложения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осмысленность, логичность и аргументированность изложения материала,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точность и корректность применения терминов и понятий </w:t>
            </w:r>
            <w:r w:rsidR="00DB4D85" w:rsidRPr="00E62082">
              <w:rPr>
                <w:bCs/>
              </w:rPr>
              <w:t xml:space="preserve">юридической </w:t>
            </w:r>
            <w:r w:rsidRPr="00E62082">
              <w:rPr>
                <w:bCs/>
              </w:rPr>
              <w:t>науки,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полнота раскрытия темы в заданных проблемно-хронологических рамках.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В докладах и выступлениях </w:t>
            </w:r>
            <w:proofErr w:type="gramStart"/>
            <w:r w:rsidRPr="00E62082">
              <w:t>обучающийся</w:t>
            </w:r>
            <w:proofErr w:type="gramEnd"/>
            <w:r w:rsidRPr="00E62082">
              <w:t xml:space="preserve"> мог допустить непринципиальные неточности.</w:t>
            </w:r>
          </w:p>
          <w:p w:rsidR="00E62082" w:rsidRDefault="00E62082" w:rsidP="0059091D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Практические задачи</w:t>
            </w:r>
            <w:r w:rsidR="00870B05">
              <w:rPr>
                <w:b/>
                <w:u w:val="single"/>
              </w:rPr>
              <w:t>:</w:t>
            </w:r>
          </w:p>
          <w:p w:rsidR="00E62082" w:rsidRDefault="00E62082" w:rsidP="00E62082">
            <w:pPr>
              <w:jc w:val="both"/>
              <w:textAlignment w:val="baseline"/>
            </w:pPr>
            <w:r w:rsidRPr="00E62082">
              <w:t>– </w:t>
            </w:r>
            <w:r>
              <w:t xml:space="preserve">правильность решения задачи, </w:t>
            </w:r>
          </w:p>
          <w:p w:rsidR="00E62082" w:rsidRPr="00E62082" w:rsidRDefault="00E62082" w:rsidP="00E62082">
            <w:pPr>
              <w:jc w:val="both"/>
              <w:textAlignment w:val="baseline"/>
            </w:pPr>
            <w:r w:rsidRPr="00E62082">
              <w:t>–</w:t>
            </w:r>
            <w:r>
              <w:t xml:space="preserve"> </w:t>
            </w:r>
            <w:r w:rsidRPr="00E62082">
              <w:t xml:space="preserve">обоснованность теоретическим и фактическим материалом, подкрепленным ссылками на </w:t>
            </w:r>
            <w:r>
              <w:t xml:space="preserve">правовые </w:t>
            </w:r>
            <w:r w:rsidRPr="00E62082">
              <w:t>источники,</w:t>
            </w:r>
          </w:p>
          <w:p w:rsidR="00E62082" w:rsidRPr="00E62082" w:rsidRDefault="00E62082" w:rsidP="00E62082">
            <w:pPr>
              <w:jc w:val="both"/>
              <w:textAlignment w:val="baseline"/>
            </w:pPr>
            <w:r w:rsidRPr="00E62082">
              <w:t>– полнота понимания и изложения причинно-следственных связей,</w:t>
            </w:r>
          </w:p>
          <w:p w:rsidR="00E62082" w:rsidRPr="00E62082" w:rsidRDefault="00E62082" w:rsidP="00E62082">
            <w:pPr>
              <w:jc w:val="both"/>
              <w:textAlignment w:val="baseline"/>
            </w:pPr>
            <w:r w:rsidRPr="00E62082">
              <w:t xml:space="preserve">– осмысленность, логичность и аргументированность </w:t>
            </w:r>
            <w:r>
              <w:t>решения задачи</w:t>
            </w:r>
            <w:r w:rsidRPr="00E62082">
              <w:t>,</w:t>
            </w:r>
          </w:p>
          <w:p w:rsidR="00E62082" w:rsidRPr="00E62082" w:rsidRDefault="00E62082" w:rsidP="00E62082">
            <w:pPr>
              <w:jc w:val="both"/>
              <w:textAlignment w:val="baseline"/>
            </w:pPr>
            <w:r w:rsidRPr="00E62082">
              <w:rPr>
                <w:bCs/>
              </w:rPr>
              <w:t>– точность и корректность применения терминов и понятий юридической науки</w:t>
            </w:r>
            <w:r w:rsidR="00870B05">
              <w:rPr>
                <w:bCs/>
              </w:rPr>
              <w:t>.</w:t>
            </w:r>
          </w:p>
          <w:p w:rsidR="00E62082" w:rsidRPr="00E62082" w:rsidRDefault="00E62082" w:rsidP="00E62082">
            <w:pPr>
              <w:jc w:val="both"/>
              <w:textAlignment w:val="baseline"/>
            </w:pPr>
            <w:r w:rsidRPr="00E62082">
              <w:t xml:space="preserve">В </w:t>
            </w:r>
            <w:r>
              <w:t xml:space="preserve">решении задачи </w:t>
            </w:r>
            <w:proofErr w:type="gramStart"/>
            <w:r w:rsidRPr="00E62082">
              <w:t>обучающийся</w:t>
            </w:r>
            <w:proofErr w:type="gramEnd"/>
            <w:r w:rsidRPr="00E62082">
              <w:t xml:space="preserve"> мог допустить непринципиальные неточности.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/>
              </w:rPr>
            </w:pPr>
            <w:r w:rsidRPr="00E62082">
              <w:rPr>
                <w:b/>
                <w:u w:val="single"/>
              </w:rPr>
              <w:t>Конспекты (аналитические обзоры):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репрезентативность источников и литературы в соответствии с заданием,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точность и полнота выделения, классификации и систематизации основного </w:t>
            </w:r>
            <w:proofErr w:type="spellStart"/>
            <w:r w:rsidRPr="00E62082">
              <w:t>смыслообразующего</w:t>
            </w:r>
            <w:proofErr w:type="spellEnd"/>
            <w:r w:rsidRPr="00E62082">
              <w:t xml:space="preserve"> компонента из источников и литературы,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В конспектах </w:t>
            </w:r>
            <w:proofErr w:type="gramStart"/>
            <w:r w:rsidRPr="00E62082">
              <w:t>обучающийся</w:t>
            </w:r>
            <w:proofErr w:type="gramEnd"/>
            <w:r w:rsidRPr="00E62082">
              <w:t xml:space="preserve"> мог допустить непринципиальные неточности.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/>
                <w:u w:val="single"/>
              </w:rPr>
              <w:t>Письменная контрольная (тестовая) работа</w:t>
            </w:r>
            <w:r w:rsidRPr="00E62082">
              <w:rPr>
                <w:u w:val="single"/>
              </w:rPr>
              <w:t>: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– точность ответа, отсутствие ошибок.</w:t>
            </w:r>
          </w:p>
          <w:p w:rsidR="00B625A5" w:rsidRPr="00E62082" w:rsidRDefault="001B1BBB" w:rsidP="0059091D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="00B625A5" w:rsidRPr="00E62082">
              <w:rPr>
                <w:b/>
                <w:u w:val="single"/>
              </w:rPr>
              <w:t xml:space="preserve">: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</w:t>
            </w:r>
            <w:proofErr w:type="spellStart"/>
            <w:r w:rsidRPr="00E62082">
              <w:t>фундированность</w:t>
            </w:r>
            <w:proofErr w:type="spellEnd"/>
            <w:r w:rsidRPr="00E62082">
              <w:t xml:space="preserve"> теоретическим и фактическим материалом, подкрепленным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полнота понимания и изложения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самостоятельность, осмысленность, структурированность, логичность и аргументированность изложения материала, отсутствие затруднений в объяснении исторических процессов и явления, а также при формулировке собственных суждений,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точность и корректность применения терминов и понятий </w:t>
            </w:r>
            <w:r w:rsidR="00DB4D85" w:rsidRPr="00E62082">
              <w:rPr>
                <w:bCs/>
              </w:rPr>
              <w:t xml:space="preserve">юридической </w:t>
            </w:r>
            <w:r w:rsidRPr="00E62082">
              <w:rPr>
                <w:bCs/>
              </w:rPr>
              <w:t xml:space="preserve"> науки,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наличие исчерпывающих ответов на дополнительные вопросы.</w:t>
            </w:r>
          </w:p>
          <w:p w:rsidR="00B625A5" w:rsidRPr="00E62082" w:rsidRDefault="00B625A5" w:rsidP="0059091D">
            <w:pPr>
              <w:spacing w:after="120"/>
              <w:jc w:val="both"/>
              <w:textAlignment w:val="baseline"/>
            </w:pPr>
            <w:r w:rsidRPr="00E62082">
              <w:t>При изложении ответа на вопро</w:t>
            </w:r>
            <w:proofErr w:type="gramStart"/>
            <w:r w:rsidRPr="00E62082">
              <w:t>с(</w:t>
            </w:r>
            <w:proofErr w:type="spellStart"/>
            <w:proofErr w:type="gramEnd"/>
            <w:r w:rsidRPr="00E62082">
              <w:t>ы</w:t>
            </w:r>
            <w:proofErr w:type="spellEnd"/>
            <w:r w:rsidRPr="00E62082">
              <w:t>) экзаменационного билета</w:t>
            </w:r>
            <w:r w:rsidRPr="00E62082">
              <w:rPr>
                <w:u w:val="single"/>
              </w:rPr>
              <w:t xml:space="preserve"> </w:t>
            </w:r>
            <w:r w:rsidRPr="00E62082">
              <w:t>обучающийся мог допустить непринципиальные неточности.</w:t>
            </w:r>
          </w:p>
        </w:tc>
        <w:tc>
          <w:tcPr>
            <w:tcW w:w="1560" w:type="dxa"/>
          </w:tcPr>
          <w:p w:rsidR="00B625A5" w:rsidRPr="00E62082" w:rsidRDefault="00B625A5" w:rsidP="0059091D">
            <w:pPr>
              <w:spacing w:before="120"/>
              <w:jc w:val="center"/>
              <w:rPr>
                <w:i/>
              </w:rPr>
            </w:pPr>
            <w:r w:rsidRPr="00E62082">
              <w:rPr>
                <w:i/>
              </w:rPr>
              <w:t>Отлично</w:t>
            </w:r>
          </w:p>
        </w:tc>
      </w:tr>
      <w:tr w:rsidR="00E62082" w:rsidRPr="00E62082" w:rsidTr="00870B05">
        <w:tc>
          <w:tcPr>
            <w:tcW w:w="7933" w:type="dxa"/>
          </w:tcPr>
          <w:p w:rsidR="00B625A5" w:rsidRPr="00E62082" w:rsidRDefault="008E283F" w:rsidP="0059091D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Доклады и выступления</w:t>
            </w:r>
            <w:r w:rsidR="00B625A5" w:rsidRPr="00E62082">
              <w:rPr>
                <w:u w:val="single"/>
              </w:rPr>
              <w:t xml:space="preserve">: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неполнота реализации выбранных методов анализа </w:t>
            </w:r>
            <w:r w:rsidR="00DB4D85" w:rsidRPr="00E62082">
              <w:t>юридических</w:t>
            </w:r>
            <w:r w:rsidRPr="00E62082">
              <w:t xml:space="preserve"> источников и их интерпретации,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полнота понимания и изложения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точность и корректность применения терминов и понятий </w:t>
            </w:r>
            <w:r w:rsidR="00DB4D85" w:rsidRPr="00E62082">
              <w:rPr>
                <w:bCs/>
              </w:rPr>
              <w:t>юридической</w:t>
            </w:r>
            <w:r w:rsidRPr="00E62082">
              <w:rPr>
                <w:bCs/>
              </w:rPr>
              <w:t xml:space="preserve"> науки, при наличии незначительных ошибок,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полнота раскрытия темы в заданных проблемно-хронологических рамках.</w:t>
            </w:r>
          </w:p>
          <w:p w:rsidR="00870B05" w:rsidRPr="00E62082" w:rsidRDefault="00870B05" w:rsidP="00870B05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Практические задачи</w:t>
            </w:r>
            <w:r w:rsidRPr="00E62082">
              <w:rPr>
                <w:u w:val="single"/>
              </w:rPr>
              <w:t xml:space="preserve">: </w:t>
            </w:r>
          </w:p>
          <w:p w:rsidR="00870B05" w:rsidRDefault="00870B05" w:rsidP="00870B05">
            <w:pPr>
              <w:jc w:val="both"/>
              <w:textAlignment w:val="baseline"/>
            </w:pPr>
            <w:r w:rsidRPr="00E62082">
              <w:t>– </w:t>
            </w:r>
            <w:r>
              <w:t>в основном правильность решения задачи,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</w:t>
            </w:r>
            <w:r>
              <w:t xml:space="preserve"> </w:t>
            </w:r>
            <w:r w:rsidRPr="00E62082">
              <w:t xml:space="preserve">обоснованность теоретическим и фактическим материалом, подкрепленным ссылками на </w:t>
            </w:r>
            <w:r>
              <w:t xml:space="preserve">юридические </w:t>
            </w:r>
            <w:r w:rsidRPr="00E62082">
              <w:t>источники,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неполнота реализации выбранных методов анализа юридических источников и их интерпретации,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полнота понимания и изложения причинно-следственных связей,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rPr>
                <w:bCs/>
              </w:rPr>
              <w:t>– точность и корректность применения терминов и понятий юридической науки при наличии незначительных ошибок</w:t>
            </w:r>
            <w:r w:rsidRPr="00E62082">
              <w:t>.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/>
                <w:u w:val="single"/>
              </w:rPr>
              <w:t>Конспекты (аналитические обзоры)</w:t>
            </w:r>
            <w:r w:rsidRPr="00E62082">
              <w:rPr>
                <w:u w:val="single"/>
              </w:rPr>
              <w:t>: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репрезентативность источников и литературы в соответствии с заданием,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некорректность и неполнота выделения, классификации и систематизации основного </w:t>
            </w:r>
            <w:proofErr w:type="spellStart"/>
            <w:r w:rsidRPr="00E62082">
              <w:t>смыслообразующего</w:t>
            </w:r>
            <w:proofErr w:type="spellEnd"/>
            <w:r w:rsidRPr="00E62082">
              <w:t xml:space="preserve"> компонента из источников и литературы, </w:t>
            </w:r>
            <w:r w:rsidRPr="00E62082">
              <w:rPr>
                <w:bCs/>
              </w:rPr>
              <w:t>наличие ошибок</w:t>
            </w:r>
            <w:r w:rsidRPr="00E62082">
              <w:t>.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/>
                <w:u w:val="single"/>
              </w:rPr>
              <w:t>Письменная контрольная (тестовая) работа</w:t>
            </w:r>
            <w:r w:rsidRPr="00E62082">
              <w:rPr>
                <w:u w:val="single"/>
              </w:rPr>
              <w:t>: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– не менее 80% ответов должны быть правильными.</w:t>
            </w:r>
          </w:p>
          <w:p w:rsidR="00B625A5" w:rsidRPr="00E62082" w:rsidRDefault="001B1BBB" w:rsidP="001B1BBB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E62082">
              <w:rPr>
                <w:b/>
                <w:u w:val="single"/>
              </w:rPr>
              <w:t xml:space="preserve">: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полнота понимания и изложения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</w:t>
            </w:r>
            <w:r w:rsidR="00DB4D85" w:rsidRPr="00E62082">
              <w:t xml:space="preserve">правовых </w:t>
            </w:r>
            <w:r w:rsidRPr="00E62082">
              <w:t>процессов и явлени</w:t>
            </w:r>
            <w:r w:rsidR="00DB4D85" w:rsidRPr="00E62082">
              <w:t>й</w:t>
            </w:r>
            <w:r w:rsidRPr="00E62082">
              <w:t>, а также при формулировке собственных суждений,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точность и корректность применения терминов и понятий </w:t>
            </w:r>
            <w:r w:rsidR="00DB4D85" w:rsidRPr="00E62082">
              <w:rPr>
                <w:bCs/>
              </w:rPr>
              <w:t>юридической</w:t>
            </w:r>
            <w:r w:rsidRPr="00E62082">
              <w:rPr>
                <w:bCs/>
              </w:rPr>
              <w:t xml:space="preserve"> науки при наличии незначительных ошибок,</w:t>
            </w:r>
          </w:p>
          <w:p w:rsidR="00B625A5" w:rsidRPr="00E62082" w:rsidRDefault="00B625A5" w:rsidP="0059091D">
            <w:pPr>
              <w:spacing w:after="120"/>
              <w:jc w:val="both"/>
              <w:textAlignment w:val="baseline"/>
            </w:pPr>
            <w:r w:rsidRPr="00E62082"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1560" w:type="dxa"/>
          </w:tcPr>
          <w:p w:rsidR="00B625A5" w:rsidRPr="00E62082" w:rsidRDefault="00B625A5" w:rsidP="0059091D">
            <w:pPr>
              <w:spacing w:before="120"/>
              <w:jc w:val="center"/>
              <w:rPr>
                <w:i/>
              </w:rPr>
            </w:pPr>
            <w:r w:rsidRPr="00E62082">
              <w:rPr>
                <w:i/>
              </w:rPr>
              <w:t>Хорошо</w:t>
            </w:r>
          </w:p>
        </w:tc>
      </w:tr>
      <w:tr w:rsidR="00E62082" w:rsidRPr="00E62082" w:rsidTr="00870B05">
        <w:tc>
          <w:tcPr>
            <w:tcW w:w="7933" w:type="dxa"/>
          </w:tcPr>
          <w:p w:rsidR="00B625A5" w:rsidRPr="00E62082" w:rsidRDefault="008E283F" w:rsidP="0059091D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Доклады и выступления</w:t>
            </w:r>
            <w:r w:rsidR="00B625A5" w:rsidRPr="00E62082">
              <w:rPr>
                <w:u w:val="single"/>
              </w:rPr>
              <w:t xml:space="preserve">: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неосознанность и неосновательность выбранных методов анализа </w:t>
            </w:r>
            <w:r w:rsidR="00DB4D85" w:rsidRPr="00E62082">
              <w:t>юридических</w:t>
            </w:r>
            <w:r w:rsidRPr="00E62082">
              <w:t xml:space="preserve"> источников и их интерпретации,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частичное понимание и неполное изложение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осмысленность в изложении материала, наличие ошибок в логике и аргументации,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корректность применения терминов и понятий </w:t>
            </w:r>
            <w:r w:rsidR="00DB4D85" w:rsidRPr="00E62082">
              <w:rPr>
                <w:bCs/>
              </w:rPr>
              <w:t>юридической</w:t>
            </w:r>
            <w:r w:rsidRPr="00E62082">
              <w:rPr>
                <w:bCs/>
              </w:rPr>
              <w:t xml:space="preserve"> науки, при наличии незначительных ошибок,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фрагментарность раскрытия темы в заданных рамках</w:t>
            </w:r>
            <w:r w:rsidR="00DB4D85" w:rsidRPr="00E62082">
              <w:t xml:space="preserve"> тематики</w:t>
            </w:r>
            <w:r w:rsidRPr="00E62082">
              <w:t>.</w:t>
            </w:r>
          </w:p>
          <w:p w:rsidR="00870B05" w:rsidRPr="00E62082" w:rsidRDefault="00870B05" w:rsidP="00870B05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Практические задачи</w:t>
            </w:r>
            <w:r w:rsidRPr="00E62082">
              <w:rPr>
                <w:u w:val="single"/>
              </w:rPr>
              <w:t xml:space="preserve">: </w:t>
            </w:r>
          </w:p>
          <w:p w:rsidR="00870B05" w:rsidRDefault="00870B05" w:rsidP="00870B05">
            <w:pPr>
              <w:jc w:val="both"/>
              <w:textAlignment w:val="baseline"/>
            </w:pPr>
            <w:r w:rsidRPr="00E62082">
              <w:t>– </w:t>
            </w:r>
            <w:r>
              <w:t>неполное решение практической задачи,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</w:t>
            </w:r>
            <w:r>
              <w:t xml:space="preserve"> </w:t>
            </w:r>
            <w:r w:rsidRPr="00E62082">
              <w:t xml:space="preserve">теоретический и фактический материал в слабой степени подкреплен ссылками на </w:t>
            </w:r>
            <w:r>
              <w:t xml:space="preserve">правовые </w:t>
            </w:r>
            <w:r w:rsidRPr="00E62082">
              <w:t>источники,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неосознанность и неосновательность выбранных методов анализа юридических источников и их интерпретации,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частичное понимание и неполное изложение причинно-следственных связей,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осмысленность в изложении материала, наличие ошибок в логике и аргументации,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rPr>
                <w:bCs/>
              </w:rPr>
              <w:t>– корректность применения терминов и понятий юридической науки при наличии незначительных ошибок</w:t>
            </w:r>
            <w:r w:rsidRPr="00E62082">
              <w:t>.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/>
                <w:u w:val="single"/>
              </w:rPr>
              <w:t>Конспекты (аналитические обзоры)</w:t>
            </w:r>
            <w:r w:rsidRPr="00E62082">
              <w:rPr>
                <w:u w:val="single"/>
              </w:rPr>
              <w:t>: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репрезентативность источников и литературы в соответствии с заданием,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t xml:space="preserve">– произвольность, фрагментарность и неточность выделения, классификации и систематизации основного </w:t>
            </w:r>
            <w:proofErr w:type="spellStart"/>
            <w:r w:rsidRPr="00E62082">
              <w:t>смыслообразующего</w:t>
            </w:r>
            <w:proofErr w:type="spellEnd"/>
            <w:r w:rsidRPr="00E62082">
              <w:t xml:space="preserve"> компонента из источников и литературы, </w:t>
            </w:r>
            <w:r w:rsidRPr="00E62082">
              <w:rPr>
                <w:bCs/>
              </w:rPr>
              <w:t>наличие ошибок</w:t>
            </w:r>
            <w:r w:rsidRPr="00E62082">
              <w:t>.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/>
                <w:u w:val="single"/>
              </w:rPr>
            </w:pPr>
            <w:r w:rsidRPr="00E62082">
              <w:rPr>
                <w:b/>
                <w:u w:val="single"/>
              </w:rPr>
              <w:t>Письменная контрольная (тестовая) работа: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– не менее 50% ответов должны быть правильными.</w:t>
            </w:r>
          </w:p>
          <w:p w:rsidR="00B625A5" w:rsidRPr="001B1BBB" w:rsidRDefault="001B1BBB" w:rsidP="001B1BBB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proofErr w:type="gramStart"/>
            <w:r>
              <w:rPr>
                <w:b/>
                <w:u w:val="single"/>
              </w:rPr>
              <w:t>:</w:t>
            </w:r>
            <w:r w:rsidR="00B625A5" w:rsidRPr="00E62082">
              <w:rPr>
                <w:b/>
                <w:u w:val="single"/>
              </w:rPr>
              <w:t>:</w:t>
            </w:r>
            <w:r w:rsidR="00B625A5" w:rsidRPr="00E62082">
              <w:rPr>
                <w:u w:val="single"/>
              </w:rPr>
              <w:t xml:space="preserve"> </w:t>
            </w:r>
            <w:proofErr w:type="gramEnd"/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частичное понимание и неполное изложение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самостоятельность и осмысленность в изложении материала, наличие ошибок в логике и аргументации, в объяснении </w:t>
            </w:r>
            <w:r w:rsidR="00E62082" w:rsidRPr="00E62082">
              <w:t xml:space="preserve">правовых </w:t>
            </w:r>
            <w:r w:rsidRPr="00E62082">
              <w:t>процессов и явлений, а также затруднений при формулировке собственных суждений,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 xml:space="preserve">– корректность применения терминов и понятий </w:t>
            </w:r>
            <w:r w:rsidR="00E62082" w:rsidRPr="00E62082">
              <w:rPr>
                <w:bCs/>
              </w:rPr>
              <w:t xml:space="preserve">юридической </w:t>
            </w:r>
            <w:r w:rsidRPr="00E62082">
              <w:rPr>
                <w:bCs/>
              </w:rPr>
              <w:t>науки, при наличии незначительных ошибок,</w:t>
            </w:r>
          </w:p>
          <w:p w:rsidR="00B625A5" w:rsidRPr="00E62082" w:rsidRDefault="00B625A5" w:rsidP="0059091D">
            <w:pPr>
              <w:spacing w:after="120"/>
              <w:jc w:val="both"/>
              <w:textAlignment w:val="baseline"/>
              <w:rPr>
                <w:strike/>
              </w:rPr>
            </w:pPr>
            <w:r w:rsidRPr="00E62082">
              <w:rPr>
                <w:bCs/>
              </w:rPr>
              <w:t xml:space="preserve">– наличие неполных и/или содержащих </w:t>
            </w:r>
            <w:r w:rsidRPr="00E62082">
              <w:t>существенные ошибки ответов на дополнительные вопросы.</w:t>
            </w:r>
          </w:p>
        </w:tc>
        <w:tc>
          <w:tcPr>
            <w:tcW w:w="1560" w:type="dxa"/>
          </w:tcPr>
          <w:p w:rsidR="00B625A5" w:rsidRPr="00E62082" w:rsidRDefault="00B625A5" w:rsidP="0059091D">
            <w:pPr>
              <w:spacing w:before="120"/>
              <w:jc w:val="center"/>
              <w:rPr>
                <w:i/>
              </w:rPr>
            </w:pPr>
            <w:r w:rsidRPr="00E62082">
              <w:rPr>
                <w:i/>
              </w:rPr>
              <w:t>Удовлетворительно</w:t>
            </w:r>
          </w:p>
        </w:tc>
      </w:tr>
      <w:tr w:rsidR="00E62082" w:rsidRPr="00E62082" w:rsidTr="00870B05">
        <w:tc>
          <w:tcPr>
            <w:tcW w:w="7933" w:type="dxa"/>
          </w:tcPr>
          <w:p w:rsidR="00B625A5" w:rsidRPr="00E62082" w:rsidRDefault="008E283F" w:rsidP="0059091D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Доклады и выступления</w:t>
            </w:r>
            <w:r w:rsidR="00B625A5" w:rsidRPr="00E62082">
              <w:rPr>
                <w:u w:val="single"/>
              </w:rPr>
              <w:t xml:space="preserve">: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отсутствие теоретического и фактического материала, подкрепленного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 xml:space="preserve">– отсутствие анализа </w:t>
            </w:r>
            <w:r w:rsidR="00E62082" w:rsidRPr="00E62082">
              <w:t xml:space="preserve">юридических </w:t>
            </w:r>
            <w:r w:rsidRPr="00E62082">
              <w:t>источников и их интерпретации,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непонимание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компилятивное, неосмысленное, нелогичное и неаргументированное изложение материала,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грубые ошибки в применении терминов и понятий </w:t>
            </w:r>
            <w:r w:rsidR="00E62082" w:rsidRPr="00E62082">
              <w:rPr>
                <w:bCs/>
              </w:rPr>
              <w:t xml:space="preserve">юридической </w:t>
            </w:r>
            <w:r w:rsidRPr="00E62082">
              <w:rPr>
                <w:bCs/>
              </w:rPr>
              <w:t>науки,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фрагментарность раскрытия темы в заданных проблемно-хронологических рамках.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неподготовленность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870B05" w:rsidRPr="00E62082" w:rsidRDefault="00870B05" w:rsidP="00870B05">
            <w:pPr>
              <w:jc w:val="both"/>
              <w:textAlignment w:val="baseline"/>
              <w:rPr>
                <w:u w:val="single"/>
              </w:rPr>
            </w:pPr>
            <w:r>
              <w:rPr>
                <w:b/>
                <w:u w:val="single"/>
              </w:rPr>
              <w:t>Практические задачи</w:t>
            </w:r>
            <w:r w:rsidRPr="00E62082">
              <w:rPr>
                <w:u w:val="single"/>
              </w:rPr>
              <w:t xml:space="preserve">: </w:t>
            </w:r>
          </w:p>
          <w:p w:rsidR="00870B05" w:rsidRDefault="00870B05" w:rsidP="00870B05">
            <w:pPr>
              <w:jc w:val="both"/>
              <w:textAlignment w:val="baseline"/>
            </w:pPr>
            <w:r w:rsidRPr="00E62082">
              <w:t>– </w:t>
            </w:r>
            <w:r>
              <w:t>отсутствие или неправильное решение практической задачи,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</w:t>
            </w:r>
            <w:r>
              <w:t xml:space="preserve"> </w:t>
            </w:r>
            <w:r w:rsidRPr="00E62082">
              <w:t>отсутствие теоретического и фактического материала, подкрепленного ссылками на научную литературу и источники,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отсутствие анализа юридических источников и их интерпретации,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непонимание причинно-следственных связей,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t>– неосмысленное, нелогичное и неаргументированное изложение материала,</w:t>
            </w:r>
          </w:p>
          <w:p w:rsidR="00870B05" w:rsidRPr="00E62082" w:rsidRDefault="00870B05" w:rsidP="00870B05">
            <w:pPr>
              <w:jc w:val="both"/>
              <w:textAlignment w:val="baseline"/>
            </w:pPr>
            <w:r w:rsidRPr="00E62082">
              <w:rPr>
                <w:bCs/>
              </w:rPr>
              <w:t>– грубые ошибки в применении терминов и понятий юридической науки</w:t>
            </w:r>
            <w:r w:rsidRPr="00E62082">
              <w:t>.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/>
                <w:u w:val="single"/>
              </w:rPr>
              <w:t>Конспекты (аналитические обзоры)</w:t>
            </w:r>
            <w:r w:rsidRPr="00E62082">
              <w:rPr>
                <w:u w:val="single"/>
              </w:rPr>
              <w:t>: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отсутствие конспекта, подготовленного согласно установленным требованиям.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/>
                <w:u w:val="single"/>
              </w:rPr>
              <w:t>Письменная контрольная (тестовая) работа</w:t>
            </w:r>
            <w:bookmarkStart w:id="9" w:name="_GoBack"/>
            <w:bookmarkEnd w:id="9"/>
            <w:r w:rsidRPr="00E62082">
              <w:rPr>
                <w:u w:val="single"/>
              </w:rPr>
              <w:t>:</w:t>
            </w:r>
          </w:p>
          <w:p w:rsidR="00B625A5" w:rsidRPr="00E62082" w:rsidRDefault="00B625A5" w:rsidP="0059091D">
            <w:pPr>
              <w:jc w:val="both"/>
              <w:textAlignment w:val="baseline"/>
              <w:rPr>
                <w:bCs/>
              </w:rPr>
            </w:pPr>
            <w:r w:rsidRPr="00E62082">
              <w:rPr>
                <w:bCs/>
              </w:rPr>
              <w:t>– присутствие многочисленных ошибок (более 70% ответов содержат ошибки).</w:t>
            </w:r>
          </w:p>
          <w:p w:rsidR="001B1BBB" w:rsidRPr="00E62082" w:rsidRDefault="001B1BBB" w:rsidP="001B1BBB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E62082">
              <w:rPr>
                <w:b/>
                <w:u w:val="single"/>
              </w:rPr>
              <w:t xml:space="preserve">: 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фрагментарное и недостаточное представление теоретического и фактического материала, не подкрепленное ссылками на научную литературу и источники,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непонимание причинно-следственных связей,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отсутствие осмысленности, структурированности, логичности и аргументированности в изложении материала,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rPr>
                <w:bCs/>
              </w:rPr>
              <w:t xml:space="preserve">–  грубые ошибки в применении терминов и понятий </w:t>
            </w:r>
            <w:r w:rsidR="00E62082" w:rsidRPr="00E62082">
              <w:rPr>
                <w:bCs/>
              </w:rPr>
              <w:t>юридической</w:t>
            </w:r>
            <w:r w:rsidRPr="00E62082">
              <w:rPr>
                <w:bCs/>
              </w:rPr>
              <w:t xml:space="preserve"> науки,</w:t>
            </w:r>
          </w:p>
          <w:p w:rsidR="00B625A5" w:rsidRPr="00E62082" w:rsidRDefault="00B625A5" w:rsidP="0059091D">
            <w:pPr>
              <w:jc w:val="both"/>
              <w:textAlignment w:val="baseline"/>
            </w:pPr>
            <w:r w:rsidRPr="00E62082">
              <w:t>– отсутствие ответов на дополнительные вопросы.</w:t>
            </w:r>
          </w:p>
        </w:tc>
        <w:tc>
          <w:tcPr>
            <w:tcW w:w="1560" w:type="dxa"/>
          </w:tcPr>
          <w:p w:rsidR="00B625A5" w:rsidRPr="00E62082" w:rsidRDefault="00B625A5" w:rsidP="0059091D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E62082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E62082" w:rsidRDefault="00B625A5" w:rsidP="00B625A5">
      <w:pPr>
        <w:spacing w:after="160" w:line="259" w:lineRule="auto"/>
        <w:rPr>
          <w:b/>
          <w:i/>
          <w:highlight w:val="white"/>
        </w:rPr>
      </w:pPr>
      <w:r w:rsidRPr="00E62082">
        <w:rPr>
          <w:b/>
          <w:i/>
          <w:highlight w:val="white"/>
        </w:rPr>
        <w:br w:type="page"/>
      </w:r>
    </w:p>
    <w:p w:rsidR="005B7847" w:rsidRDefault="005B7847">
      <w:pPr>
        <w:spacing w:after="160" w:line="259" w:lineRule="auto"/>
      </w:pP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0852F5">
        <w:rPr>
          <w:rFonts w:ascii="Times New Roman" w:hAnsi="Times New Roman"/>
          <w:b/>
          <w:sz w:val="24"/>
          <w:szCs w:val="24"/>
          <w:lang w:val="ru-RU"/>
        </w:rPr>
        <w:t>Правовые основы профессиональной деятельности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59091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28762C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28762C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59091D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  <w:tr w:rsidR="0091623B" w:rsidRPr="00D75FE0" w:rsidTr="0059091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59091D">
            <w:pPr>
              <w:snapToGrid w:val="0"/>
              <w:jc w:val="center"/>
            </w:pPr>
          </w:p>
        </w:tc>
      </w:tr>
    </w:tbl>
    <w:p w:rsidR="0091623B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26C" w:rsidRDefault="00D4226C" w:rsidP="00B62267">
      <w:r>
        <w:separator/>
      </w:r>
    </w:p>
  </w:endnote>
  <w:endnote w:type="continuationSeparator" w:id="0">
    <w:p w:rsidR="00D4226C" w:rsidRDefault="00D4226C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26C" w:rsidRDefault="00D4226C" w:rsidP="00B62267">
      <w:r>
        <w:separator/>
      </w:r>
    </w:p>
  </w:footnote>
  <w:footnote w:type="continuationSeparator" w:id="0">
    <w:p w:rsidR="00D4226C" w:rsidRDefault="00D4226C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FC1434"/>
    <w:multiLevelType w:val="hybridMultilevel"/>
    <w:tmpl w:val="7020D55E"/>
    <w:lvl w:ilvl="0" w:tplc="0419000F">
      <w:start w:val="1"/>
      <w:numFmt w:val="decimal"/>
      <w:lvlText w:val="%1."/>
      <w:lvlJc w:val="left"/>
      <w:pPr>
        <w:ind w:left="433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66A18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15847"/>
    <w:multiLevelType w:val="hybridMultilevel"/>
    <w:tmpl w:val="A3661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911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62A70"/>
    <w:multiLevelType w:val="hybridMultilevel"/>
    <w:tmpl w:val="8CE22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C019FC"/>
    <w:multiLevelType w:val="hybridMultilevel"/>
    <w:tmpl w:val="FB6C0000"/>
    <w:lvl w:ilvl="0" w:tplc="9A5430EC">
      <w:start w:val="1"/>
      <w:numFmt w:val="decimal"/>
      <w:lvlText w:val="%1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C1386"/>
    <w:multiLevelType w:val="hybridMultilevel"/>
    <w:tmpl w:val="72CEC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A83DDD"/>
    <w:multiLevelType w:val="hybridMultilevel"/>
    <w:tmpl w:val="C6A2A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244F7"/>
    <w:multiLevelType w:val="hybridMultilevel"/>
    <w:tmpl w:val="093CA4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9391E4E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B34DF"/>
    <w:multiLevelType w:val="hybridMultilevel"/>
    <w:tmpl w:val="1846B7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6DE15FD"/>
    <w:multiLevelType w:val="hybridMultilevel"/>
    <w:tmpl w:val="7F660906"/>
    <w:lvl w:ilvl="0" w:tplc="AB5A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8D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54B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D81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84F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3E4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AE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F2C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265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9AB225A"/>
    <w:multiLevelType w:val="hybridMultilevel"/>
    <w:tmpl w:val="F2761A8E"/>
    <w:lvl w:ilvl="0" w:tplc="28D4AB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70FA4"/>
    <w:multiLevelType w:val="hybridMultilevel"/>
    <w:tmpl w:val="6BE82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E025E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50638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A5DD9"/>
    <w:multiLevelType w:val="hybridMultilevel"/>
    <w:tmpl w:val="27AA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26A22"/>
    <w:multiLevelType w:val="hybridMultilevel"/>
    <w:tmpl w:val="CEB23A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0E823A4"/>
    <w:multiLevelType w:val="hybridMultilevel"/>
    <w:tmpl w:val="105C1CA0"/>
    <w:lvl w:ilvl="0" w:tplc="9B80F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8C2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DCB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D28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929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E28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0E6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22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2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4825217"/>
    <w:multiLevelType w:val="hybridMultilevel"/>
    <w:tmpl w:val="27043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3405B9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4089E"/>
    <w:multiLevelType w:val="hybridMultilevel"/>
    <w:tmpl w:val="6A7460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B800065"/>
    <w:multiLevelType w:val="hybridMultilevel"/>
    <w:tmpl w:val="B85C2B3C"/>
    <w:lvl w:ilvl="0" w:tplc="F1840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EA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627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EC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326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906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E8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B80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0D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5311FD"/>
    <w:multiLevelType w:val="hybridMultilevel"/>
    <w:tmpl w:val="7A70A0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D0493C"/>
    <w:multiLevelType w:val="hybridMultilevel"/>
    <w:tmpl w:val="77486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52911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338FB"/>
    <w:multiLevelType w:val="hybridMultilevel"/>
    <w:tmpl w:val="CDFCC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4836D4"/>
    <w:multiLevelType w:val="hybridMultilevel"/>
    <w:tmpl w:val="3B186E4A"/>
    <w:lvl w:ilvl="0" w:tplc="690C6586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42E5738"/>
    <w:multiLevelType w:val="hybridMultilevel"/>
    <w:tmpl w:val="A146A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8"/>
  </w:num>
  <w:num w:numId="3">
    <w:abstractNumId w:val="15"/>
  </w:num>
  <w:num w:numId="4">
    <w:abstractNumId w:val="25"/>
  </w:num>
  <w:num w:numId="5">
    <w:abstractNumId w:val="21"/>
  </w:num>
  <w:num w:numId="6">
    <w:abstractNumId w:val="16"/>
  </w:num>
  <w:num w:numId="7">
    <w:abstractNumId w:val="8"/>
  </w:num>
  <w:num w:numId="8">
    <w:abstractNumId w:val="14"/>
  </w:num>
  <w:num w:numId="9">
    <w:abstractNumId w:val="24"/>
  </w:num>
  <w:num w:numId="10">
    <w:abstractNumId w:val="13"/>
  </w:num>
  <w:num w:numId="11">
    <w:abstractNumId w:val="19"/>
  </w:num>
  <w:num w:numId="12">
    <w:abstractNumId w:val="23"/>
  </w:num>
  <w:num w:numId="13">
    <w:abstractNumId w:val="12"/>
  </w:num>
  <w:num w:numId="14">
    <w:abstractNumId w:val="1"/>
  </w:num>
  <w:num w:numId="15">
    <w:abstractNumId w:val="2"/>
  </w:num>
  <w:num w:numId="16">
    <w:abstractNumId w:val="4"/>
  </w:num>
  <w:num w:numId="17">
    <w:abstractNumId w:val="7"/>
  </w:num>
  <w:num w:numId="18">
    <w:abstractNumId w:val="26"/>
  </w:num>
  <w:num w:numId="19">
    <w:abstractNumId w:val="2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5"/>
  </w:num>
  <w:num w:numId="24">
    <w:abstractNumId w:val="3"/>
  </w:num>
  <w:num w:numId="25">
    <w:abstractNumId w:val="18"/>
  </w:num>
  <w:num w:numId="26">
    <w:abstractNumId w:val="29"/>
  </w:num>
  <w:num w:numId="27">
    <w:abstractNumId w:val="17"/>
  </w:num>
  <w:num w:numId="28">
    <w:abstractNumId w:val="6"/>
  </w:num>
  <w:num w:numId="29">
    <w:abstractNumId w:val="9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9C5"/>
    <w:rsid w:val="00075E10"/>
    <w:rsid w:val="000852F5"/>
    <w:rsid w:val="000B0F28"/>
    <w:rsid w:val="000F2B69"/>
    <w:rsid w:val="000F78B5"/>
    <w:rsid w:val="00104278"/>
    <w:rsid w:val="00107A5C"/>
    <w:rsid w:val="00131438"/>
    <w:rsid w:val="001B1BBB"/>
    <w:rsid w:val="001D1A7D"/>
    <w:rsid w:val="002242BC"/>
    <w:rsid w:val="00266E14"/>
    <w:rsid w:val="0028762C"/>
    <w:rsid w:val="002F2A82"/>
    <w:rsid w:val="0032256C"/>
    <w:rsid w:val="0035023A"/>
    <w:rsid w:val="003A7C87"/>
    <w:rsid w:val="003D4386"/>
    <w:rsid w:val="004108BC"/>
    <w:rsid w:val="00416F20"/>
    <w:rsid w:val="004C6E04"/>
    <w:rsid w:val="005009F2"/>
    <w:rsid w:val="0050751B"/>
    <w:rsid w:val="00542306"/>
    <w:rsid w:val="005779BA"/>
    <w:rsid w:val="00586B13"/>
    <w:rsid w:val="0059091D"/>
    <w:rsid w:val="005B7847"/>
    <w:rsid w:val="005E6ED9"/>
    <w:rsid w:val="005F6BFA"/>
    <w:rsid w:val="005F7322"/>
    <w:rsid w:val="00611C86"/>
    <w:rsid w:val="0062634F"/>
    <w:rsid w:val="0064046D"/>
    <w:rsid w:val="00672C7B"/>
    <w:rsid w:val="00683F69"/>
    <w:rsid w:val="006A44B1"/>
    <w:rsid w:val="006A72D4"/>
    <w:rsid w:val="00746412"/>
    <w:rsid w:val="007A19E0"/>
    <w:rsid w:val="007D38A3"/>
    <w:rsid w:val="007F317E"/>
    <w:rsid w:val="0083167C"/>
    <w:rsid w:val="008411E9"/>
    <w:rsid w:val="00852CE8"/>
    <w:rsid w:val="00860D6D"/>
    <w:rsid w:val="00861BDC"/>
    <w:rsid w:val="00870B05"/>
    <w:rsid w:val="00881185"/>
    <w:rsid w:val="008B1CD9"/>
    <w:rsid w:val="008E283F"/>
    <w:rsid w:val="008F573B"/>
    <w:rsid w:val="008F6CB2"/>
    <w:rsid w:val="00900022"/>
    <w:rsid w:val="0091623B"/>
    <w:rsid w:val="0093162F"/>
    <w:rsid w:val="00953815"/>
    <w:rsid w:val="00960FE0"/>
    <w:rsid w:val="009F4A6F"/>
    <w:rsid w:val="00A12CEF"/>
    <w:rsid w:val="00A76806"/>
    <w:rsid w:val="00A773D1"/>
    <w:rsid w:val="00A81155"/>
    <w:rsid w:val="00AB57D1"/>
    <w:rsid w:val="00AC2E05"/>
    <w:rsid w:val="00AD767B"/>
    <w:rsid w:val="00AE3C44"/>
    <w:rsid w:val="00B07D92"/>
    <w:rsid w:val="00B62267"/>
    <w:rsid w:val="00B625A5"/>
    <w:rsid w:val="00B947BD"/>
    <w:rsid w:val="00BD4BB1"/>
    <w:rsid w:val="00C41AEC"/>
    <w:rsid w:val="00C506CD"/>
    <w:rsid w:val="00C6357E"/>
    <w:rsid w:val="00C71FEA"/>
    <w:rsid w:val="00CA7FB2"/>
    <w:rsid w:val="00CB3E5B"/>
    <w:rsid w:val="00CB7E38"/>
    <w:rsid w:val="00CD1EB6"/>
    <w:rsid w:val="00CF1EE0"/>
    <w:rsid w:val="00CF665F"/>
    <w:rsid w:val="00D01042"/>
    <w:rsid w:val="00D11662"/>
    <w:rsid w:val="00D27331"/>
    <w:rsid w:val="00D3298B"/>
    <w:rsid w:val="00D4226C"/>
    <w:rsid w:val="00D765FA"/>
    <w:rsid w:val="00D97C6D"/>
    <w:rsid w:val="00DB4D85"/>
    <w:rsid w:val="00DF15AF"/>
    <w:rsid w:val="00E62082"/>
    <w:rsid w:val="00E62C3D"/>
    <w:rsid w:val="00E77326"/>
    <w:rsid w:val="00E877BF"/>
    <w:rsid w:val="00EA0DA1"/>
    <w:rsid w:val="00EA28FA"/>
    <w:rsid w:val="00EB7880"/>
    <w:rsid w:val="00F03894"/>
    <w:rsid w:val="00F16095"/>
    <w:rsid w:val="00F25678"/>
    <w:rsid w:val="00F324CB"/>
    <w:rsid w:val="00F44E3A"/>
    <w:rsid w:val="00F62244"/>
    <w:rsid w:val="00F71461"/>
    <w:rsid w:val="00FD0AB2"/>
    <w:rsid w:val="00FE2FE1"/>
    <w:rsid w:val="00FE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59091D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590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link w:val="af0"/>
    <w:uiPriority w:val="34"/>
    <w:qFormat/>
    <w:rsid w:val="005909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F665F"/>
    <w:pPr>
      <w:spacing w:before="100" w:beforeAutospacing="1" w:after="100" w:afterAutospacing="1"/>
    </w:pPr>
  </w:style>
  <w:style w:type="paragraph" w:customStyle="1" w:styleId="Default">
    <w:name w:val="Default"/>
    <w:rsid w:val="007F3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CA7FB2"/>
  </w:style>
  <w:style w:type="character" w:customStyle="1" w:styleId="af0">
    <w:name w:val="Абзац списка Знак"/>
    <w:link w:val="af"/>
    <w:uiPriority w:val="34"/>
    <w:locked/>
    <w:rsid w:val="000852F5"/>
    <w:rPr>
      <w:rFonts w:ascii="Calibri" w:eastAsia="Calibri" w:hAnsi="Calibri" w:cs="Times New Roman"/>
    </w:rPr>
  </w:style>
  <w:style w:type="paragraph" w:styleId="3">
    <w:name w:val="toc 3"/>
    <w:basedOn w:val="a"/>
    <w:next w:val="a"/>
    <w:autoRedefine/>
    <w:uiPriority w:val="39"/>
    <w:unhideWhenUsed/>
    <w:rsid w:val="00416F20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26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ant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ar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6A2AF-F447-439A-8A1E-18BF9F0D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4339</Words>
  <Characters>24735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10</cp:revision>
  <dcterms:created xsi:type="dcterms:W3CDTF">2020-10-05T02:03:00Z</dcterms:created>
  <dcterms:modified xsi:type="dcterms:W3CDTF">2021-01-15T04:40:00Z</dcterms:modified>
</cp:coreProperties>
</file>