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3B1760D9" w14:textId="3B22C882" w:rsidR="00CA13AA" w:rsidRDefault="008A40FF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Please </w:t>
      </w:r>
      <w:r w:rsidR="00D80100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not</w:t>
      </w:r>
      <w:r w:rsidR="00EA211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e</w:t>
      </w:r>
      <w:r w:rsidR="00D80100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 this is just one example template of how you might proceed to code your data and sort into themes.</w:t>
      </w:r>
      <w:r w:rsidR="00CA13AA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="00EA211F" w:rsidRPr="00EA211F">
        <w:rPr>
          <w:rFonts w:ascii="Lato" w:hAnsi="Lato"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Many people use excel as it gives greater flexibility</w:t>
      </w:r>
      <w:r w:rsidR="00EA211F">
        <w:rPr>
          <w:rFonts w:ascii="Lato" w:hAnsi="Lato"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and filterability!</w:t>
      </w:r>
    </w:p>
    <w:p w14:paraId="675072C8" w14:textId="7462F2E7" w:rsidR="00507BE9" w:rsidRDefault="00D80100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First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6112"/>
        <w:gridCol w:w="2539"/>
      </w:tblGrid>
      <w:tr w:rsidR="00D80100" w14:paraId="2A9AF957" w14:textId="77777777" w:rsidTr="0072693A">
        <w:tc>
          <w:tcPr>
            <w:tcW w:w="1538" w:type="dxa"/>
            <w:shd w:val="clear" w:color="auto" w:fill="00FFFF"/>
          </w:tcPr>
          <w:p w14:paraId="115220E7" w14:textId="7095025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bookmarkStart w:id="0" w:name="_Hlk45295202"/>
            <w:r>
              <w:rPr>
                <w:rFonts w:ascii="Lato" w:hAnsi="Lato"/>
                <w:sz w:val="27"/>
                <w:szCs w:val="27"/>
              </w:rPr>
              <w:t>Respondent Number</w:t>
            </w:r>
          </w:p>
        </w:tc>
        <w:tc>
          <w:tcPr>
            <w:tcW w:w="6112" w:type="dxa"/>
            <w:shd w:val="clear" w:color="auto" w:fill="00FFFF"/>
          </w:tcPr>
          <w:p w14:paraId="63962898" w14:textId="1AA36C54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Unedited Responses from individuals Responders</w:t>
            </w:r>
          </w:p>
        </w:tc>
        <w:tc>
          <w:tcPr>
            <w:tcW w:w="2539" w:type="dxa"/>
            <w:shd w:val="clear" w:color="auto" w:fill="00FFFF"/>
          </w:tcPr>
          <w:p w14:paraId="12A04C47" w14:textId="566BDA89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Code (Theme you feel it comes under)</w:t>
            </w:r>
          </w:p>
        </w:tc>
      </w:tr>
      <w:tr w:rsidR="00D80100" w14:paraId="02464460" w14:textId="77777777" w:rsidTr="0072693A">
        <w:tc>
          <w:tcPr>
            <w:tcW w:w="1538" w:type="dxa"/>
          </w:tcPr>
          <w:p w14:paraId="1D39982F" w14:textId="4AC5102C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1</w:t>
            </w:r>
          </w:p>
        </w:tc>
        <w:tc>
          <w:tcPr>
            <w:tcW w:w="6112" w:type="dxa"/>
          </w:tcPr>
          <w:p w14:paraId="165C4544" w14:textId="16C4F6B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6CDA0031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794D2763" w14:textId="77777777" w:rsidTr="0072693A">
        <w:tc>
          <w:tcPr>
            <w:tcW w:w="1538" w:type="dxa"/>
          </w:tcPr>
          <w:p w14:paraId="410618F8" w14:textId="2F3FA76E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2</w:t>
            </w:r>
          </w:p>
        </w:tc>
        <w:tc>
          <w:tcPr>
            <w:tcW w:w="6112" w:type="dxa"/>
          </w:tcPr>
          <w:p w14:paraId="5CB9D1FE" w14:textId="45900469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5FB9E32D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566818E7" w14:textId="77777777" w:rsidTr="0072693A">
        <w:tc>
          <w:tcPr>
            <w:tcW w:w="1538" w:type="dxa"/>
          </w:tcPr>
          <w:p w14:paraId="5EF829DD" w14:textId="3806E18E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3</w:t>
            </w:r>
          </w:p>
        </w:tc>
        <w:tc>
          <w:tcPr>
            <w:tcW w:w="6112" w:type="dxa"/>
          </w:tcPr>
          <w:p w14:paraId="1FECEC57" w14:textId="21F8C05B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5F338452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166FCD58" w14:textId="77777777" w:rsidTr="0072693A">
        <w:tc>
          <w:tcPr>
            <w:tcW w:w="1538" w:type="dxa"/>
          </w:tcPr>
          <w:p w14:paraId="2F6F1B3C" w14:textId="7B07E012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4</w:t>
            </w:r>
          </w:p>
        </w:tc>
        <w:tc>
          <w:tcPr>
            <w:tcW w:w="6112" w:type="dxa"/>
          </w:tcPr>
          <w:p w14:paraId="72902AF5" w14:textId="716AF613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1FCCFF6D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74CE89FF" w14:textId="77777777" w:rsidTr="0072693A">
        <w:tc>
          <w:tcPr>
            <w:tcW w:w="1538" w:type="dxa"/>
          </w:tcPr>
          <w:p w14:paraId="15ABC09F" w14:textId="782C0A6C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5</w:t>
            </w:r>
          </w:p>
        </w:tc>
        <w:tc>
          <w:tcPr>
            <w:tcW w:w="6112" w:type="dxa"/>
          </w:tcPr>
          <w:p w14:paraId="5A256D27" w14:textId="547488AA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68D9563E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1A696A8E" w14:textId="77777777" w:rsidTr="0072693A">
        <w:tc>
          <w:tcPr>
            <w:tcW w:w="1538" w:type="dxa"/>
          </w:tcPr>
          <w:p w14:paraId="73BF83AD" w14:textId="4C98C30D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6</w:t>
            </w:r>
          </w:p>
        </w:tc>
        <w:tc>
          <w:tcPr>
            <w:tcW w:w="6112" w:type="dxa"/>
          </w:tcPr>
          <w:p w14:paraId="3290F70B" w14:textId="79094596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7E624120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3345F030" w14:textId="77777777" w:rsidTr="0072693A">
        <w:tc>
          <w:tcPr>
            <w:tcW w:w="1538" w:type="dxa"/>
          </w:tcPr>
          <w:p w14:paraId="3DBB6368" w14:textId="1B7FA044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7</w:t>
            </w:r>
          </w:p>
        </w:tc>
        <w:tc>
          <w:tcPr>
            <w:tcW w:w="6112" w:type="dxa"/>
          </w:tcPr>
          <w:p w14:paraId="59297BDD" w14:textId="152B6B2D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539" w:type="dxa"/>
          </w:tcPr>
          <w:p w14:paraId="2781A28E" w14:textId="77777777" w:rsidR="00D80100" w:rsidRDefault="00D80100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bookmarkEnd w:id="0"/>
    </w:tbl>
    <w:p w14:paraId="22A1A0A3" w14:textId="13847BB0" w:rsidR="00531300" w:rsidRDefault="00531300" w:rsidP="00531300">
      <w:pPr>
        <w:rPr>
          <w:rFonts w:ascii="Lato" w:hAnsi="Lato"/>
          <w:sz w:val="27"/>
          <w:szCs w:val="27"/>
        </w:rPr>
      </w:pPr>
    </w:p>
    <w:p w14:paraId="5C89CC9A" w14:textId="45153E76" w:rsidR="00D80100" w:rsidRPr="00D80100" w:rsidRDefault="00D80100" w:rsidP="00531300">
      <w:pPr>
        <w:rPr>
          <w:rFonts w:ascii="Lato" w:hAnsi="Lato"/>
          <w:b/>
          <w:sz w:val="27"/>
          <w:szCs w:val="27"/>
        </w:rPr>
      </w:pPr>
      <w:r w:rsidRPr="00D80100">
        <w:rPr>
          <w:rFonts w:ascii="Lato" w:hAnsi="Lato"/>
          <w:b/>
          <w:sz w:val="27"/>
          <w:szCs w:val="27"/>
        </w:rPr>
        <w:t>Second Pass</w:t>
      </w:r>
    </w:p>
    <w:p w14:paraId="5B0A0F28" w14:textId="77777777" w:rsidR="00D80100" w:rsidRDefault="00D80100" w:rsidP="00531300">
      <w:pPr>
        <w:rPr>
          <w:rFonts w:ascii="Lato" w:hAnsi="Lato"/>
          <w:sz w:val="27"/>
          <w:szCs w:val="27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3408"/>
        <w:gridCol w:w="1701"/>
        <w:gridCol w:w="3248"/>
      </w:tblGrid>
      <w:tr w:rsidR="00D80100" w14:paraId="62162B7F" w14:textId="74245654" w:rsidTr="00D80100">
        <w:tc>
          <w:tcPr>
            <w:tcW w:w="1832" w:type="dxa"/>
            <w:shd w:val="clear" w:color="auto" w:fill="00FFFF"/>
          </w:tcPr>
          <w:p w14:paraId="68557579" w14:textId="5377C31A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Overarching Theme</w:t>
            </w:r>
          </w:p>
        </w:tc>
        <w:tc>
          <w:tcPr>
            <w:tcW w:w="3408" w:type="dxa"/>
            <w:shd w:val="clear" w:color="auto" w:fill="00FFFF"/>
          </w:tcPr>
          <w:p w14:paraId="3188A45C" w14:textId="5B53B62D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Sub-themes or components that feed into the theme</w:t>
            </w:r>
          </w:p>
        </w:tc>
        <w:tc>
          <w:tcPr>
            <w:tcW w:w="1701" w:type="dxa"/>
            <w:shd w:val="clear" w:color="auto" w:fill="00FFFF"/>
          </w:tcPr>
          <w:p w14:paraId="138E59F8" w14:textId="69C8D204" w:rsidR="00D80100" w:rsidRDefault="00D80100" w:rsidP="00D801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Number of respondents that mentioned this theme</w:t>
            </w:r>
          </w:p>
        </w:tc>
        <w:tc>
          <w:tcPr>
            <w:tcW w:w="3248" w:type="dxa"/>
            <w:shd w:val="clear" w:color="auto" w:fill="00FFFF"/>
          </w:tcPr>
          <w:p w14:paraId="3110CBA7" w14:textId="539EF0F2" w:rsidR="00D80100" w:rsidRDefault="00D80100" w:rsidP="00D80100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Selected supporting quotes</w:t>
            </w:r>
          </w:p>
        </w:tc>
      </w:tr>
      <w:tr w:rsidR="00D80100" w14:paraId="65EF4C76" w14:textId="6C619850" w:rsidTr="00D80100">
        <w:tc>
          <w:tcPr>
            <w:tcW w:w="1832" w:type="dxa"/>
          </w:tcPr>
          <w:p w14:paraId="28E076A6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46347813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3ECB8296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771D1C50" w14:textId="571E41B4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3EF61F61" w14:textId="32D40E97" w:rsidTr="00D80100">
        <w:tc>
          <w:tcPr>
            <w:tcW w:w="1832" w:type="dxa"/>
          </w:tcPr>
          <w:p w14:paraId="6AFA0589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14B355FA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41D39169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0C40957E" w14:textId="205D996C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25A0A9A4" w14:textId="24B3C610" w:rsidTr="00D80100">
        <w:tc>
          <w:tcPr>
            <w:tcW w:w="1832" w:type="dxa"/>
          </w:tcPr>
          <w:p w14:paraId="46C5623E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1D56CA6E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4360C945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1FC20BA3" w14:textId="6C7E466E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35DED752" w14:textId="72452C0D" w:rsidTr="00D80100">
        <w:tc>
          <w:tcPr>
            <w:tcW w:w="1832" w:type="dxa"/>
          </w:tcPr>
          <w:p w14:paraId="41AE087F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4C88C448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3663D3DA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62B7E5A2" w14:textId="731637B3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6FE2AC8F" w14:textId="43F15BE2" w:rsidTr="00D80100">
        <w:tc>
          <w:tcPr>
            <w:tcW w:w="1832" w:type="dxa"/>
          </w:tcPr>
          <w:p w14:paraId="690AAE12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59C4D9C1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0D1ECDBE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1D5EB363" w14:textId="2EC3158F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61191981" w14:textId="55149EFA" w:rsidTr="00D80100">
        <w:tc>
          <w:tcPr>
            <w:tcW w:w="1832" w:type="dxa"/>
          </w:tcPr>
          <w:p w14:paraId="15D58ED6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3CD561E3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146122F3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1323B7A3" w14:textId="71C7ADBD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80100" w14:paraId="417BCA86" w14:textId="5C48A162" w:rsidTr="00D80100">
        <w:tc>
          <w:tcPr>
            <w:tcW w:w="1832" w:type="dxa"/>
          </w:tcPr>
          <w:p w14:paraId="2A4BA5BE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408" w:type="dxa"/>
          </w:tcPr>
          <w:p w14:paraId="33222F42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1701" w:type="dxa"/>
          </w:tcPr>
          <w:p w14:paraId="5BA9ED67" w14:textId="77777777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3248" w:type="dxa"/>
          </w:tcPr>
          <w:p w14:paraId="69641D24" w14:textId="6D867E58" w:rsidR="00D80100" w:rsidRDefault="00D80100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</w:tbl>
    <w:p w14:paraId="357F66C4" w14:textId="77777777" w:rsidR="00D80100" w:rsidRDefault="00D80100" w:rsidP="00531300">
      <w:pPr>
        <w:rPr>
          <w:rFonts w:ascii="Lato" w:hAnsi="Lato"/>
          <w:sz w:val="27"/>
          <w:szCs w:val="27"/>
        </w:rPr>
      </w:pPr>
    </w:p>
    <w:p w14:paraId="0D186289" w14:textId="7B88E520" w:rsidR="002E37C4" w:rsidRDefault="002E37C4" w:rsidP="00531300">
      <w:pPr>
        <w:rPr>
          <w:rFonts w:ascii="Lato" w:hAnsi="Lato"/>
          <w:b/>
          <w:sz w:val="27"/>
          <w:szCs w:val="27"/>
        </w:rPr>
      </w:pPr>
    </w:p>
    <w:p w14:paraId="4DCB0824" w14:textId="6ADF0480" w:rsidR="002E37C4" w:rsidRDefault="002E37C4" w:rsidP="00531300">
      <w:pPr>
        <w:rPr>
          <w:rFonts w:ascii="Lato" w:hAnsi="Lato"/>
          <w:b/>
          <w:sz w:val="27"/>
          <w:szCs w:val="27"/>
        </w:rPr>
      </w:pPr>
      <w:r>
        <w:rPr>
          <w:rFonts w:ascii="Lato" w:hAnsi="Lato"/>
          <w:b/>
          <w:sz w:val="27"/>
          <w:szCs w:val="27"/>
        </w:rPr>
        <w:t>What are the conclusions?</w:t>
      </w:r>
    </w:p>
    <w:p w14:paraId="08BC8868" w14:textId="43C9B275" w:rsidR="002E37C4" w:rsidRDefault="002E37C4" w:rsidP="00531300">
      <w:pPr>
        <w:rPr>
          <w:rFonts w:ascii="Lato" w:hAnsi="Lato"/>
          <w:b/>
          <w:sz w:val="27"/>
          <w:szCs w:val="27"/>
        </w:rPr>
      </w:pPr>
    </w:p>
    <w:p w14:paraId="2BD00095" w14:textId="77777777" w:rsidR="002E37C4" w:rsidRDefault="002E37C4" w:rsidP="00531300">
      <w:pPr>
        <w:rPr>
          <w:rFonts w:ascii="Lato" w:hAnsi="Lato"/>
          <w:b/>
          <w:sz w:val="27"/>
          <w:szCs w:val="27"/>
        </w:rPr>
      </w:pPr>
    </w:p>
    <w:p w14:paraId="59AEDD6A" w14:textId="247118FB" w:rsidR="002E37C4" w:rsidRDefault="002E37C4" w:rsidP="00531300">
      <w:pPr>
        <w:rPr>
          <w:rFonts w:ascii="Lato" w:hAnsi="Lato"/>
          <w:b/>
          <w:sz w:val="27"/>
          <w:szCs w:val="27"/>
        </w:rPr>
      </w:pPr>
    </w:p>
    <w:p w14:paraId="21D8171F" w14:textId="6E6B7E35" w:rsidR="002E37C4" w:rsidRDefault="002E37C4" w:rsidP="00531300">
      <w:pPr>
        <w:rPr>
          <w:rFonts w:ascii="Lato" w:hAnsi="Lato"/>
          <w:b/>
          <w:sz w:val="27"/>
          <w:szCs w:val="27"/>
        </w:rPr>
      </w:pPr>
      <w:r>
        <w:rPr>
          <w:rFonts w:ascii="Lato" w:hAnsi="Lato"/>
          <w:b/>
          <w:sz w:val="27"/>
          <w:szCs w:val="27"/>
        </w:rPr>
        <w:t xml:space="preserve">What will you do </w:t>
      </w:r>
      <w:r w:rsidR="00EA211F">
        <w:rPr>
          <w:rFonts w:ascii="Lato" w:hAnsi="Lato"/>
          <w:b/>
          <w:sz w:val="27"/>
          <w:szCs w:val="27"/>
        </w:rPr>
        <w:t xml:space="preserve">‘now’ </w:t>
      </w:r>
      <w:r>
        <w:rPr>
          <w:rFonts w:ascii="Lato" w:hAnsi="Lato"/>
          <w:b/>
          <w:sz w:val="27"/>
          <w:szCs w:val="27"/>
        </w:rPr>
        <w:t>as a result of the feedback?</w:t>
      </w:r>
    </w:p>
    <w:p w14:paraId="2CD5AB65" w14:textId="1C1D0A26" w:rsidR="00EA211F" w:rsidRDefault="00EA211F" w:rsidP="00531300">
      <w:pPr>
        <w:rPr>
          <w:rFonts w:ascii="Lato" w:hAnsi="Lato"/>
          <w:b/>
          <w:sz w:val="27"/>
          <w:szCs w:val="27"/>
        </w:rPr>
      </w:pPr>
    </w:p>
    <w:p w14:paraId="211B2015" w14:textId="28AA9C06" w:rsidR="00EA211F" w:rsidRDefault="00EA211F" w:rsidP="00531300">
      <w:pPr>
        <w:rPr>
          <w:rFonts w:ascii="Lato" w:hAnsi="Lato"/>
          <w:b/>
          <w:sz w:val="27"/>
          <w:szCs w:val="27"/>
        </w:rPr>
      </w:pPr>
    </w:p>
    <w:p w14:paraId="34305637" w14:textId="59F6F7AE" w:rsidR="00EA211F" w:rsidRPr="00D80100" w:rsidRDefault="00EA211F" w:rsidP="00531300">
      <w:pPr>
        <w:rPr>
          <w:rFonts w:ascii="Lato" w:hAnsi="Lato"/>
          <w:b/>
          <w:sz w:val="27"/>
          <w:szCs w:val="27"/>
        </w:rPr>
      </w:pPr>
      <w:r>
        <w:rPr>
          <w:rFonts w:ascii="Lato" w:hAnsi="Lato"/>
          <w:b/>
          <w:sz w:val="27"/>
          <w:szCs w:val="27"/>
        </w:rPr>
        <w:t xml:space="preserve">What valuable ideas emerged that you hope to implement in the future? Who do you need to talk to </w:t>
      </w:r>
      <w:proofErr w:type="spellStart"/>
      <w:r>
        <w:rPr>
          <w:rFonts w:ascii="Lato" w:hAnsi="Lato"/>
          <w:b/>
          <w:sz w:val="27"/>
          <w:szCs w:val="27"/>
        </w:rPr>
        <w:t>to</w:t>
      </w:r>
      <w:proofErr w:type="spellEnd"/>
      <w:r>
        <w:rPr>
          <w:rFonts w:ascii="Lato" w:hAnsi="Lato"/>
          <w:b/>
          <w:sz w:val="27"/>
          <w:szCs w:val="27"/>
        </w:rPr>
        <w:t xml:space="preserve"> make this happen?</w:t>
      </w:r>
      <w:bookmarkStart w:id="1" w:name="_GoBack"/>
      <w:bookmarkEnd w:id="1"/>
    </w:p>
    <w:sectPr w:rsidR="00EA211F" w:rsidRPr="00D80100" w:rsidSect="002A32FF">
      <w:headerReference w:type="default" r:id="rId9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4112" w14:textId="77777777" w:rsidR="00387F2F" w:rsidRDefault="00387F2F" w:rsidP="002A32FF">
      <w:r>
        <w:separator/>
      </w:r>
    </w:p>
  </w:endnote>
  <w:endnote w:type="continuationSeparator" w:id="0">
    <w:p w14:paraId="3F98CCD8" w14:textId="77777777" w:rsidR="00387F2F" w:rsidRDefault="00387F2F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B01C3" w14:textId="77777777" w:rsidR="00387F2F" w:rsidRDefault="00387F2F" w:rsidP="002A32FF">
      <w:r>
        <w:separator/>
      </w:r>
    </w:p>
  </w:footnote>
  <w:footnote w:type="continuationSeparator" w:id="0">
    <w:p w14:paraId="330CA809" w14:textId="77777777" w:rsidR="00387F2F" w:rsidRDefault="00387F2F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39078DFC" w:rsidR="002A32FF" w:rsidRPr="00550492" w:rsidRDefault="002A32FF">
    <w:pPr>
      <w:pStyle w:val="Header"/>
      <w:rPr>
        <w:rFonts w:ascii="Bebas" w:hAnsi="Bebas"/>
        <w:color w:val="FFFFFF" w:themeColor="background1"/>
        <w:sz w:val="54"/>
        <w:szCs w:val="54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>
      <w:rPr>
        <w:rFonts w:ascii="Bebas" w:hAnsi="Bebas"/>
        <w:color w:val="FFFFFF" w:themeColor="background1"/>
        <w:sz w:val="54"/>
        <w:szCs w:val="54"/>
      </w:rPr>
      <w:t>BAC: Analysing Feedback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387F2F"/>
    <w:rsid w:val="00483D3E"/>
    <w:rsid w:val="00507BE9"/>
    <w:rsid w:val="00531300"/>
    <w:rsid w:val="00550492"/>
    <w:rsid w:val="006669FF"/>
    <w:rsid w:val="00721AF3"/>
    <w:rsid w:val="0072693A"/>
    <w:rsid w:val="00757176"/>
    <w:rsid w:val="00791E4C"/>
    <w:rsid w:val="008A40FF"/>
    <w:rsid w:val="008D0EF7"/>
    <w:rsid w:val="00A56093"/>
    <w:rsid w:val="00AF4CB9"/>
    <w:rsid w:val="00C452A2"/>
    <w:rsid w:val="00CA13AA"/>
    <w:rsid w:val="00D80100"/>
    <w:rsid w:val="00EA211F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5</cp:revision>
  <cp:lastPrinted>2017-10-12T08:20:00Z</cp:lastPrinted>
  <dcterms:created xsi:type="dcterms:W3CDTF">2020-07-10T16:49:00Z</dcterms:created>
  <dcterms:modified xsi:type="dcterms:W3CDTF">2020-07-16T16:47:00Z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