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001489CC" w14:textId="77777777" w:rsidR="00B76C2A" w:rsidRDefault="00B76C2A" w:rsidP="00B76C2A"/>
    <w:p w14:paraId="03849D97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bookmarkStart w:id="0" w:name="_GoBack"/>
      <w:r w:rsidRPr="00241E2D">
        <w:rPr>
          <w:lang w:val="en-US"/>
        </w:rPr>
        <w:t xml:space="preserve">What is the purpose of peer observation? </w:t>
      </w:r>
    </w:p>
    <w:p w14:paraId="119E4FD9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What is the agreed focus for the observation and feedback? </w:t>
      </w:r>
    </w:p>
    <w:p w14:paraId="0169EED5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Your questioning in class</w:t>
      </w:r>
    </w:p>
    <w:p w14:paraId="57FC214B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The extent of student engagement with activities you designed</w:t>
      </w:r>
    </w:p>
    <w:p w14:paraId="7E9611C3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Overall session</w:t>
      </w:r>
    </w:p>
    <w:p w14:paraId="5E345123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Classroom management (regaining students attention post break-out, disengagement and distractions in class etc.)</w:t>
      </w:r>
    </w:p>
    <w:p w14:paraId="181989C1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Group of easily distracted students</w:t>
      </w:r>
    </w:p>
    <w:p w14:paraId="26C66304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Group of students needing a bigger challenge</w:t>
      </w:r>
    </w:p>
    <w:p w14:paraId="23D1693F" w14:textId="77777777" w:rsidR="0047071E" w:rsidRPr="00241E2D" w:rsidRDefault="0047071E" w:rsidP="0047071E">
      <w:pPr>
        <w:pStyle w:val="ListParagraph"/>
        <w:numPr>
          <w:ilvl w:val="1"/>
          <w:numId w:val="7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Effectiveness of your Active Learning Strategy</w:t>
      </w:r>
    </w:p>
    <w:p w14:paraId="33BF52BB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Who will carry out the peer observation for you?</w:t>
      </w:r>
    </w:p>
    <w:p w14:paraId="4DD5964A" w14:textId="77777777" w:rsidR="0047071E" w:rsidRPr="00241E2D" w:rsidRDefault="0047071E" w:rsidP="0047071E">
      <w:pPr>
        <w:pStyle w:val="ListParagraph"/>
        <w:numPr>
          <w:ilvl w:val="1"/>
          <w:numId w:val="6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Colleague in your discipline</w:t>
      </w:r>
    </w:p>
    <w:p w14:paraId="15F3843B" w14:textId="77777777" w:rsidR="0047071E" w:rsidRPr="00241E2D" w:rsidRDefault="0047071E" w:rsidP="0047071E">
      <w:pPr>
        <w:pStyle w:val="ListParagraph"/>
        <w:numPr>
          <w:ilvl w:val="1"/>
          <w:numId w:val="6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Colleague in different discipline</w:t>
      </w:r>
    </w:p>
    <w:p w14:paraId="3A247BC3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How long is needed for the observation? </w:t>
      </w:r>
    </w:p>
    <w:p w14:paraId="24ACC7C0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What session would you like to have observed?</w:t>
      </w:r>
    </w:p>
    <w:p w14:paraId="1377D769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What is the agreed role of the observer in the classroom? </w:t>
      </w:r>
    </w:p>
    <w:p w14:paraId="778F95A2" w14:textId="77777777" w:rsidR="0047071E" w:rsidRPr="00241E2D" w:rsidRDefault="0047071E" w:rsidP="0047071E">
      <w:pPr>
        <w:pStyle w:val="ListParagraph"/>
        <w:numPr>
          <w:ilvl w:val="1"/>
          <w:numId w:val="5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Observe &amp; record observations</w:t>
      </w:r>
    </w:p>
    <w:p w14:paraId="5A6C546C" w14:textId="77777777" w:rsidR="0047071E" w:rsidRPr="00241E2D" w:rsidRDefault="0047071E" w:rsidP="0047071E">
      <w:pPr>
        <w:pStyle w:val="ListParagraph"/>
        <w:numPr>
          <w:ilvl w:val="1"/>
          <w:numId w:val="5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Co-teach at pre-agreed times</w:t>
      </w:r>
    </w:p>
    <w:p w14:paraId="08EF94B8" w14:textId="77777777" w:rsidR="0047071E" w:rsidRPr="00241E2D" w:rsidRDefault="0047071E" w:rsidP="0047071E">
      <w:pPr>
        <w:pStyle w:val="ListParagraph"/>
        <w:numPr>
          <w:ilvl w:val="1"/>
          <w:numId w:val="5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Facilitate a particular group</w:t>
      </w:r>
    </w:p>
    <w:p w14:paraId="6A291661" w14:textId="77777777" w:rsidR="0047071E" w:rsidRPr="00241E2D" w:rsidRDefault="0047071E" w:rsidP="0047071E">
      <w:pPr>
        <w:pStyle w:val="ListParagraph"/>
        <w:numPr>
          <w:ilvl w:val="1"/>
          <w:numId w:val="5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Observe a particular student or group of students</w:t>
      </w:r>
    </w:p>
    <w:p w14:paraId="454C88A4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What will I do to prepare the students for an observer in their learning space? </w:t>
      </w:r>
    </w:p>
    <w:p w14:paraId="2422C9A8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Where would I like the observer to be located? </w:t>
      </w:r>
    </w:p>
    <w:p w14:paraId="659EEFD8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How will observations and data be recorded and what role can technology play? </w:t>
      </w:r>
    </w:p>
    <w:p w14:paraId="1D642C0E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How will observations/feedback be stored and what role can technology play? </w:t>
      </w:r>
    </w:p>
    <w:p w14:paraId="26FACEDC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 xml:space="preserve">Will the observation involve recording and if so do these protocols comply with the Institutes obligation with regard to photographing and filming students? </w:t>
      </w:r>
    </w:p>
    <w:p w14:paraId="7EDE831E" w14:textId="77777777" w:rsidR="0047071E" w:rsidRPr="00241E2D" w:rsidRDefault="0047071E" w:rsidP="0047071E">
      <w:pPr>
        <w:pStyle w:val="ListParagraph"/>
        <w:numPr>
          <w:ilvl w:val="0"/>
          <w:numId w:val="4"/>
        </w:numPr>
        <w:spacing w:after="160" w:line="360" w:lineRule="auto"/>
        <w:ind w:hanging="357"/>
        <w:rPr>
          <w:lang w:val="en-US"/>
        </w:rPr>
      </w:pPr>
      <w:r w:rsidRPr="00241E2D">
        <w:rPr>
          <w:lang w:val="en-US"/>
        </w:rPr>
        <w:t>What do I need to include in my Peer Observation Confidentiality Agreement?</w:t>
      </w:r>
    </w:p>
    <w:bookmarkEnd w:id="0"/>
    <w:p w14:paraId="21D8171F" w14:textId="4BB85DC5" w:rsidR="002E37C4" w:rsidRPr="00D80100" w:rsidRDefault="002E37C4" w:rsidP="0047071E">
      <w:pPr>
        <w:pStyle w:val="ListParagraph"/>
        <w:spacing w:line="480" w:lineRule="auto"/>
        <w:rPr>
          <w:rFonts w:ascii="Lato" w:hAnsi="Lato"/>
          <w:b/>
          <w:sz w:val="27"/>
          <w:szCs w:val="27"/>
        </w:rPr>
      </w:pPr>
    </w:p>
    <w:sectPr w:rsidR="002E37C4" w:rsidRPr="00D80100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3480" w14:textId="77777777" w:rsidR="007C2C7A" w:rsidRDefault="007C2C7A" w:rsidP="002A32FF">
      <w:r>
        <w:separator/>
      </w:r>
    </w:p>
  </w:endnote>
  <w:endnote w:type="continuationSeparator" w:id="0">
    <w:p w14:paraId="52141BEF" w14:textId="77777777" w:rsidR="007C2C7A" w:rsidRDefault="007C2C7A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6DDC5" w14:textId="77777777" w:rsidR="007C2C7A" w:rsidRDefault="007C2C7A" w:rsidP="002A32FF">
      <w:r>
        <w:separator/>
      </w:r>
    </w:p>
  </w:footnote>
  <w:footnote w:type="continuationSeparator" w:id="0">
    <w:p w14:paraId="4CAEEF20" w14:textId="77777777" w:rsidR="007C2C7A" w:rsidRDefault="007C2C7A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4341933D" w:rsidR="002A32FF" w:rsidRPr="00B76C2A" w:rsidRDefault="002A32FF">
    <w:pPr>
      <w:pStyle w:val="Header"/>
      <w:rPr>
        <w:rFonts w:ascii="Bebas" w:hAnsi="Bebas"/>
        <w:color w:val="FFFFFF" w:themeColor="background1"/>
        <w:sz w:val="48"/>
        <w:szCs w:val="48"/>
      </w:rPr>
    </w:pPr>
    <w:r w:rsidRPr="00B76C2A">
      <w:rPr>
        <w:rFonts w:ascii="Bebas" w:hAnsi="Bebas"/>
        <w:noProof/>
        <w:color w:val="FFFFFF" w:themeColor="background1"/>
        <w:sz w:val="48"/>
        <w:szCs w:val="48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 w:rsidRPr="00B76C2A">
      <w:rPr>
        <w:rFonts w:ascii="Bebas" w:hAnsi="Bebas"/>
        <w:color w:val="FFFFFF" w:themeColor="background1"/>
        <w:sz w:val="48"/>
        <w:szCs w:val="48"/>
      </w:rPr>
      <w:t xml:space="preserve">BAC: </w:t>
    </w:r>
    <w:r w:rsidR="0047071E">
      <w:rPr>
        <w:rFonts w:ascii="Bebas" w:hAnsi="Bebas"/>
        <w:color w:val="FFFFFF" w:themeColor="background1"/>
        <w:sz w:val="48"/>
        <w:szCs w:val="48"/>
      </w:rPr>
      <w:t>Checklist to Prepare for Peer Observation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341"/>
    <w:multiLevelType w:val="hybridMultilevel"/>
    <w:tmpl w:val="5D98F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38"/>
    <w:multiLevelType w:val="hybridMultilevel"/>
    <w:tmpl w:val="84CABC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4675"/>
    <w:multiLevelType w:val="hybridMultilevel"/>
    <w:tmpl w:val="732490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40B8C"/>
    <w:multiLevelType w:val="hybridMultilevel"/>
    <w:tmpl w:val="648CC8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0ED7"/>
    <w:multiLevelType w:val="hybridMultilevel"/>
    <w:tmpl w:val="1BBA2A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7631"/>
    <w:multiLevelType w:val="hybridMultilevel"/>
    <w:tmpl w:val="EF8216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B15D3"/>
    <w:multiLevelType w:val="hybridMultilevel"/>
    <w:tmpl w:val="DFD8E9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096D2C"/>
    <w:rsid w:val="001276DD"/>
    <w:rsid w:val="00200B29"/>
    <w:rsid w:val="00237949"/>
    <w:rsid w:val="002A32FF"/>
    <w:rsid w:val="002E37C4"/>
    <w:rsid w:val="0047071E"/>
    <w:rsid w:val="00483D3E"/>
    <w:rsid w:val="00507BE9"/>
    <w:rsid w:val="00531300"/>
    <w:rsid w:val="00550492"/>
    <w:rsid w:val="006669FF"/>
    <w:rsid w:val="00721AF3"/>
    <w:rsid w:val="0072693A"/>
    <w:rsid w:val="00757176"/>
    <w:rsid w:val="00791E4C"/>
    <w:rsid w:val="007C2C7A"/>
    <w:rsid w:val="008A40FF"/>
    <w:rsid w:val="008D0EF7"/>
    <w:rsid w:val="00A56093"/>
    <w:rsid w:val="00AF4CB9"/>
    <w:rsid w:val="00B76C2A"/>
    <w:rsid w:val="00BC2545"/>
    <w:rsid w:val="00C452A2"/>
    <w:rsid w:val="00CA13AA"/>
    <w:rsid w:val="00D80100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styleId="ListParagraph">
    <w:name w:val="List Paragraph"/>
    <w:basedOn w:val="Normal"/>
    <w:uiPriority w:val="34"/>
    <w:qFormat/>
    <w:rsid w:val="00B7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2</cp:revision>
  <cp:lastPrinted>2017-10-12T08:20:00Z</cp:lastPrinted>
  <dcterms:created xsi:type="dcterms:W3CDTF">2020-07-15T23:01:00Z</dcterms:created>
  <dcterms:modified xsi:type="dcterms:W3CDTF">2020-07-15T23:01:00Z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