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ED22A" w14:textId="77777777" w:rsidR="002A32FF" w:rsidRDefault="002A32FF" w:rsidP="002A32FF">
      <w:pPr>
        <w:rPr>
          <w:rFonts w:ascii="Lato" w:eastAsia="Times New Roman" w:hAnsi="Lato" w:cs="Times New Roman"/>
          <w:color w:val="454545"/>
          <w:sz w:val="27"/>
          <w:szCs w:val="27"/>
          <w:shd w:val="clear" w:color="auto" w:fill="FFFFFF"/>
          <w:lang w:val="en-US"/>
        </w:rPr>
      </w:pPr>
    </w:p>
    <w:p w14:paraId="45EE7BED" w14:textId="77777777" w:rsidR="007A5952" w:rsidRDefault="007A5952" w:rsidP="00505660">
      <w:pPr>
        <w:rPr>
          <w:rFonts w:ascii="Lato" w:eastAsia="Times New Roman" w:hAnsi="Lato" w:cs="Times New Roman"/>
          <w:color w:val="454545"/>
          <w:sz w:val="27"/>
          <w:szCs w:val="27"/>
          <w:shd w:val="clear" w:color="auto" w:fill="FFFFFF"/>
          <w:lang w:val="en-US"/>
        </w:rPr>
      </w:pPr>
    </w:p>
    <w:p w14:paraId="7E292559" w14:textId="174ED282" w:rsidR="00505660" w:rsidRDefault="00505660" w:rsidP="00505660">
      <w:pPr>
        <w:rPr>
          <w:rFonts w:ascii="Lato" w:eastAsia="Times New Roman" w:hAnsi="Lato" w:cs="Times New Roman"/>
          <w:b/>
          <w:bCs/>
          <w:color w:val="454545"/>
          <w:sz w:val="27"/>
          <w:szCs w:val="27"/>
          <w:bdr w:val="none" w:sz="0" w:space="0" w:color="auto" w:frame="1"/>
          <w:shd w:val="clear" w:color="auto" w:fill="FFFFFF"/>
          <w:lang w:val="en-US"/>
        </w:rPr>
      </w:pPr>
      <w:r w:rsidRPr="002D3A16">
        <w:rPr>
          <w:rFonts w:ascii="Lato" w:eastAsia="Times New Roman" w:hAnsi="Lato" w:cs="Times New Roman"/>
          <w:color w:val="454545"/>
          <w:sz w:val="27"/>
          <w:szCs w:val="27"/>
          <w:shd w:val="clear" w:color="auto" w:fill="FFFFFF"/>
          <w:lang w:val="en-US"/>
        </w:rPr>
        <w:t>Watch the two videos taken from 'Mona Lisa's Smile' and using the lens of 'Blooms taxonomy' identify and discuss which levels in the cognitive domain each video sample is targeting. Discuss also how these levels are reflected in your own practice. </w:t>
      </w:r>
      <w:r w:rsidRPr="002D3A16">
        <w:rPr>
          <w:rFonts w:ascii="Lato" w:eastAsia="Times New Roman" w:hAnsi="Lato" w:cs="Times New Roman"/>
          <w:b/>
          <w:bCs/>
          <w:color w:val="454545"/>
          <w:sz w:val="27"/>
          <w:szCs w:val="27"/>
          <w:bdr w:val="none" w:sz="0" w:space="0" w:color="auto" w:frame="1"/>
          <w:shd w:val="clear" w:color="auto" w:fill="FFFFFF"/>
          <w:lang w:val="en-US"/>
        </w:rPr>
        <w:t>(Guide &lt;</w:t>
      </w:r>
      <w:r>
        <w:rPr>
          <w:rFonts w:ascii="Lato" w:eastAsia="Times New Roman" w:hAnsi="Lato" w:cs="Times New Roman"/>
          <w:b/>
          <w:bCs/>
          <w:color w:val="454545"/>
          <w:sz w:val="27"/>
          <w:szCs w:val="27"/>
          <w:bdr w:val="none" w:sz="0" w:space="0" w:color="auto" w:frame="1"/>
          <w:shd w:val="clear" w:color="auto" w:fill="FFFFFF"/>
          <w:lang w:val="en-US"/>
        </w:rPr>
        <w:t xml:space="preserve"> </w:t>
      </w:r>
      <w:r w:rsidRPr="002D3A16">
        <w:rPr>
          <w:rFonts w:ascii="Lato" w:eastAsia="Times New Roman" w:hAnsi="Lato" w:cs="Times New Roman"/>
          <w:b/>
          <w:bCs/>
          <w:color w:val="454545"/>
          <w:sz w:val="27"/>
          <w:szCs w:val="27"/>
          <w:bdr w:val="none" w:sz="0" w:space="0" w:color="auto" w:frame="1"/>
          <w:shd w:val="clear" w:color="auto" w:fill="FFFFFF"/>
          <w:lang w:val="en-US"/>
        </w:rPr>
        <w:t>600 words; 100 – 150 words per section)</w:t>
      </w:r>
    </w:p>
    <w:p w14:paraId="38EA3EF0" w14:textId="30575590" w:rsidR="00505660" w:rsidRDefault="00505660" w:rsidP="00505660">
      <w:pPr>
        <w:rPr>
          <w:rFonts w:ascii="Lato" w:eastAsia="Times New Roman" w:hAnsi="Lato" w:cs="Times New Roman"/>
          <w:b/>
          <w:bCs/>
          <w:color w:val="454545"/>
          <w:sz w:val="27"/>
          <w:szCs w:val="27"/>
          <w:bdr w:val="none" w:sz="0" w:space="0" w:color="auto" w:frame="1"/>
          <w:shd w:val="clear" w:color="auto" w:fill="FFFFFF"/>
          <w:lang w:val="en-US"/>
        </w:rPr>
      </w:pPr>
      <w:r>
        <w:rPr>
          <w:rFonts w:ascii="Times New Roman" w:eastAsia="Times New Roman" w:hAnsi="Times New Roman" w:cs="Times New Roman"/>
          <w:noProof/>
          <w:lang w:val="en-IE" w:eastAsia="en-IE"/>
        </w:rPr>
        <w:drawing>
          <wp:anchor distT="0" distB="0" distL="114300" distR="114300" simplePos="0" relativeHeight="251661312" behindDoc="0" locked="0" layoutInCell="1" allowOverlap="1" wp14:anchorId="035A2418" wp14:editId="4FEEDAF5">
            <wp:simplePos x="0" y="0"/>
            <wp:positionH relativeFrom="margin">
              <wp:align>left</wp:align>
            </wp:positionH>
            <wp:positionV relativeFrom="paragraph">
              <wp:posOffset>143510</wp:posOffset>
            </wp:positionV>
            <wp:extent cx="6111875" cy="3228975"/>
            <wp:effectExtent l="0" t="0" r="317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1875" cy="3228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561131" w14:textId="27DE6B3B" w:rsidR="00505660" w:rsidRDefault="00505660" w:rsidP="00505660">
      <w:pPr>
        <w:rPr>
          <w:rFonts w:ascii="Lato" w:eastAsia="Times New Roman" w:hAnsi="Lato" w:cs="Times New Roman"/>
          <w:b/>
          <w:bCs/>
          <w:color w:val="454545"/>
          <w:sz w:val="27"/>
          <w:szCs w:val="27"/>
          <w:bdr w:val="none" w:sz="0" w:space="0" w:color="auto" w:frame="1"/>
          <w:shd w:val="clear" w:color="auto" w:fill="FFFFFF"/>
          <w:lang w:val="en-US"/>
        </w:rPr>
      </w:pPr>
    </w:p>
    <w:p w14:paraId="1AC47587" w14:textId="7DDD6D44" w:rsidR="00505660" w:rsidRDefault="00505660" w:rsidP="00505660">
      <w:pPr>
        <w:rPr>
          <w:rFonts w:ascii="Lato" w:eastAsia="Times New Roman" w:hAnsi="Lato" w:cs="Times New Roman"/>
          <w:b/>
          <w:bCs/>
          <w:color w:val="454545"/>
          <w:sz w:val="27"/>
          <w:szCs w:val="27"/>
          <w:bdr w:val="none" w:sz="0" w:space="0" w:color="auto" w:frame="1"/>
          <w:shd w:val="clear" w:color="auto" w:fill="FFFFFF"/>
          <w:lang w:val="en-US"/>
        </w:rPr>
      </w:pPr>
    </w:p>
    <w:p w14:paraId="32B5D6DF" w14:textId="0500E495" w:rsidR="00505660" w:rsidRDefault="00505660" w:rsidP="00505660">
      <w:pPr>
        <w:rPr>
          <w:rFonts w:ascii="Lato" w:eastAsia="Times New Roman" w:hAnsi="Lato" w:cs="Times New Roman"/>
          <w:b/>
          <w:bCs/>
          <w:color w:val="454545"/>
          <w:sz w:val="27"/>
          <w:szCs w:val="27"/>
          <w:bdr w:val="none" w:sz="0" w:space="0" w:color="auto" w:frame="1"/>
          <w:shd w:val="clear" w:color="auto" w:fill="FFFFFF"/>
          <w:lang w:val="en-US"/>
        </w:rPr>
      </w:pPr>
    </w:p>
    <w:p w14:paraId="0E4DEB1E" w14:textId="5E41A035" w:rsidR="00505660" w:rsidRDefault="00505660" w:rsidP="00505660">
      <w:pPr>
        <w:rPr>
          <w:rFonts w:ascii="Lato" w:eastAsia="Times New Roman" w:hAnsi="Lato" w:cs="Times New Roman"/>
          <w:b/>
          <w:bCs/>
          <w:color w:val="454545"/>
          <w:sz w:val="27"/>
          <w:szCs w:val="27"/>
          <w:bdr w:val="none" w:sz="0" w:space="0" w:color="auto" w:frame="1"/>
          <w:shd w:val="clear" w:color="auto" w:fill="FFFFFF"/>
          <w:lang w:val="en-US"/>
        </w:rPr>
      </w:pPr>
    </w:p>
    <w:p w14:paraId="16AC07F1" w14:textId="60B97799" w:rsidR="00505660" w:rsidRDefault="00505660" w:rsidP="00505660">
      <w:pPr>
        <w:rPr>
          <w:rFonts w:ascii="Lato" w:eastAsia="Times New Roman" w:hAnsi="Lato" w:cs="Times New Roman"/>
          <w:b/>
          <w:bCs/>
          <w:color w:val="454545"/>
          <w:sz w:val="27"/>
          <w:szCs w:val="27"/>
          <w:bdr w:val="none" w:sz="0" w:space="0" w:color="auto" w:frame="1"/>
          <w:shd w:val="clear" w:color="auto" w:fill="FFFFFF"/>
          <w:lang w:val="en-US"/>
        </w:rPr>
      </w:pPr>
    </w:p>
    <w:p w14:paraId="462E1A9F" w14:textId="71C03122" w:rsidR="00505660" w:rsidRDefault="00505660" w:rsidP="00505660">
      <w:pPr>
        <w:rPr>
          <w:rFonts w:ascii="Lato" w:eastAsia="Times New Roman" w:hAnsi="Lato" w:cs="Times New Roman"/>
          <w:b/>
          <w:bCs/>
          <w:color w:val="454545"/>
          <w:sz w:val="27"/>
          <w:szCs w:val="27"/>
          <w:bdr w:val="none" w:sz="0" w:space="0" w:color="auto" w:frame="1"/>
          <w:shd w:val="clear" w:color="auto" w:fill="FFFFFF"/>
          <w:lang w:val="en-US"/>
        </w:rPr>
      </w:pPr>
    </w:p>
    <w:p w14:paraId="7529CA5A" w14:textId="5F44D934" w:rsidR="00505660" w:rsidRDefault="00505660" w:rsidP="00505660">
      <w:pPr>
        <w:rPr>
          <w:rFonts w:ascii="Lato" w:eastAsia="Times New Roman" w:hAnsi="Lato" w:cs="Times New Roman"/>
          <w:b/>
          <w:bCs/>
          <w:color w:val="454545"/>
          <w:sz w:val="27"/>
          <w:szCs w:val="27"/>
          <w:bdr w:val="none" w:sz="0" w:space="0" w:color="auto" w:frame="1"/>
          <w:shd w:val="clear" w:color="auto" w:fill="FFFFFF"/>
          <w:lang w:val="en-US"/>
        </w:rPr>
      </w:pPr>
    </w:p>
    <w:p w14:paraId="6F4D7921" w14:textId="0A2CCDA5" w:rsidR="00505660" w:rsidRDefault="00505660" w:rsidP="00505660">
      <w:pPr>
        <w:rPr>
          <w:rFonts w:ascii="Lato" w:eastAsia="Times New Roman" w:hAnsi="Lato" w:cs="Times New Roman"/>
          <w:b/>
          <w:bCs/>
          <w:color w:val="454545"/>
          <w:sz w:val="27"/>
          <w:szCs w:val="27"/>
          <w:bdr w:val="none" w:sz="0" w:space="0" w:color="auto" w:frame="1"/>
          <w:shd w:val="clear" w:color="auto" w:fill="FFFFFF"/>
          <w:lang w:val="en-US"/>
        </w:rPr>
      </w:pPr>
    </w:p>
    <w:p w14:paraId="73D9E0B8" w14:textId="088EF260" w:rsidR="00505660" w:rsidRDefault="00505660" w:rsidP="00505660">
      <w:pPr>
        <w:rPr>
          <w:rFonts w:ascii="Lato" w:eastAsia="Times New Roman" w:hAnsi="Lato" w:cs="Times New Roman"/>
          <w:b/>
          <w:bCs/>
          <w:color w:val="454545"/>
          <w:sz w:val="27"/>
          <w:szCs w:val="27"/>
          <w:bdr w:val="none" w:sz="0" w:space="0" w:color="auto" w:frame="1"/>
          <w:shd w:val="clear" w:color="auto" w:fill="FFFFFF"/>
          <w:lang w:val="en-US"/>
        </w:rPr>
      </w:pPr>
    </w:p>
    <w:p w14:paraId="6EF50658" w14:textId="49014405" w:rsidR="00505660" w:rsidRDefault="00505660" w:rsidP="00505660">
      <w:pPr>
        <w:rPr>
          <w:rFonts w:ascii="Lato" w:eastAsia="Times New Roman" w:hAnsi="Lato" w:cs="Times New Roman"/>
          <w:b/>
          <w:bCs/>
          <w:color w:val="454545"/>
          <w:sz w:val="27"/>
          <w:szCs w:val="27"/>
          <w:bdr w:val="none" w:sz="0" w:space="0" w:color="auto" w:frame="1"/>
          <w:shd w:val="clear" w:color="auto" w:fill="FFFFFF"/>
          <w:lang w:val="en-US"/>
        </w:rPr>
      </w:pPr>
    </w:p>
    <w:p w14:paraId="509B5CF1" w14:textId="73495D51" w:rsidR="00505660" w:rsidRDefault="00505660" w:rsidP="00505660">
      <w:pPr>
        <w:rPr>
          <w:rFonts w:ascii="Lato" w:eastAsia="Times New Roman" w:hAnsi="Lato" w:cs="Times New Roman"/>
          <w:b/>
          <w:bCs/>
          <w:color w:val="454545"/>
          <w:sz w:val="27"/>
          <w:szCs w:val="27"/>
          <w:bdr w:val="none" w:sz="0" w:space="0" w:color="auto" w:frame="1"/>
          <w:shd w:val="clear" w:color="auto" w:fill="FFFFFF"/>
          <w:lang w:val="en-US"/>
        </w:rPr>
      </w:pPr>
    </w:p>
    <w:p w14:paraId="608DEF79" w14:textId="4028E952" w:rsidR="00505660" w:rsidRDefault="00505660" w:rsidP="00505660">
      <w:pPr>
        <w:rPr>
          <w:rFonts w:ascii="Lato" w:eastAsia="Times New Roman" w:hAnsi="Lato" w:cs="Times New Roman"/>
          <w:b/>
          <w:bCs/>
          <w:color w:val="454545"/>
          <w:sz w:val="27"/>
          <w:szCs w:val="27"/>
          <w:bdr w:val="none" w:sz="0" w:space="0" w:color="auto" w:frame="1"/>
          <w:shd w:val="clear" w:color="auto" w:fill="FFFFFF"/>
          <w:lang w:val="en-US"/>
        </w:rPr>
      </w:pPr>
    </w:p>
    <w:p w14:paraId="7C8BCBFF" w14:textId="1A1DF458" w:rsidR="00505660" w:rsidRDefault="00505660" w:rsidP="00505660">
      <w:pPr>
        <w:rPr>
          <w:rFonts w:ascii="Lato" w:eastAsia="Times New Roman" w:hAnsi="Lato" w:cs="Times New Roman"/>
          <w:b/>
          <w:bCs/>
          <w:color w:val="454545"/>
          <w:sz w:val="27"/>
          <w:szCs w:val="27"/>
          <w:bdr w:val="none" w:sz="0" w:space="0" w:color="auto" w:frame="1"/>
          <w:shd w:val="clear" w:color="auto" w:fill="FFFFFF"/>
          <w:lang w:val="en-US"/>
        </w:rPr>
      </w:pPr>
    </w:p>
    <w:p w14:paraId="0A338D71" w14:textId="76C5E7BD" w:rsidR="00505660" w:rsidRDefault="00505660" w:rsidP="00505660">
      <w:pPr>
        <w:rPr>
          <w:rFonts w:ascii="Lato" w:eastAsia="Times New Roman" w:hAnsi="Lato" w:cs="Times New Roman"/>
          <w:b/>
          <w:bCs/>
          <w:color w:val="454545"/>
          <w:sz w:val="27"/>
          <w:szCs w:val="27"/>
          <w:bdr w:val="none" w:sz="0" w:space="0" w:color="auto" w:frame="1"/>
          <w:shd w:val="clear" w:color="auto" w:fill="FFFFFF"/>
          <w:lang w:val="en-US"/>
        </w:rPr>
      </w:pPr>
    </w:p>
    <w:p w14:paraId="6FFC6F0B" w14:textId="4AB652C2" w:rsidR="00505660" w:rsidRDefault="00505660" w:rsidP="00505660"/>
    <w:p w14:paraId="6507B277" w14:textId="77777777" w:rsidR="00505660" w:rsidRDefault="00505660" w:rsidP="00505660">
      <w:pPr>
        <w:ind w:left="720"/>
      </w:pPr>
    </w:p>
    <w:tbl>
      <w:tblPr>
        <w:tblStyle w:val="TableGrid"/>
        <w:tblW w:w="9209" w:type="dxa"/>
        <w:tblLook w:val="04A0" w:firstRow="1" w:lastRow="0" w:firstColumn="1" w:lastColumn="0" w:noHBand="0" w:noVBand="1"/>
      </w:tblPr>
      <w:tblGrid>
        <w:gridCol w:w="4508"/>
        <w:gridCol w:w="4701"/>
      </w:tblGrid>
      <w:tr w:rsidR="00505660" w14:paraId="6E378FBA" w14:textId="77777777" w:rsidTr="009D7953">
        <w:tc>
          <w:tcPr>
            <w:tcW w:w="4508" w:type="dxa"/>
            <w:shd w:val="clear" w:color="auto" w:fill="1FCFCB"/>
          </w:tcPr>
          <w:p w14:paraId="68012E79" w14:textId="77777777" w:rsidR="00505660" w:rsidRPr="00A81053" w:rsidRDefault="00505660" w:rsidP="009D7953">
            <w:pPr>
              <w:rPr>
                <w:b/>
                <w:color w:val="FFFFFF" w:themeColor="background1"/>
              </w:rPr>
            </w:pPr>
            <w:r w:rsidRPr="00A81053">
              <w:rPr>
                <w:b/>
                <w:color w:val="FFFFFF" w:themeColor="background1"/>
              </w:rPr>
              <w:t>Video 1</w:t>
            </w:r>
          </w:p>
        </w:tc>
        <w:tc>
          <w:tcPr>
            <w:tcW w:w="4701" w:type="dxa"/>
            <w:shd w:val="clear" w:color="auto" w:fill="1FCFCB"/>
          </w:tcPr>
          <w:p w14:paraId="1060D77D" w14:textId="77777777" w:rsidR="00505660" w:rsidRPr="00A81053" w:rsidRDefault="00505660" w:rsidP="009D7953">
            <w:pPr>
              <w:rPr>
                <w:b/>
                <w:color w:val="FFFFFF" w:themeColor="background1"/>
              </w:rPr>
            </w:pPr>
            <w:r w:rsidRPr="00A81053">
              <w:rPr>
                <w:b/>
                <w:color w:val="FFFFFF" w:themeColor="background1"/>
              </w:rPr>
              <w:t>Your own teaching</w:t>
            </w:r>
          </w:p>
        </w:tc>
      </w:tr>
      <w:tr w:rsidR="00505660" w14:paraId="10A9CDB6" w14:textId="77777777" w:rsidTr="009D7953">
        <w:tc>
          <w:tcPr>
            <w:tcW w:w="4508" w:type="dxa"/>
          </w:tcPr>
          <w:p w14:paraId="6491D10C" w14:textId="77777777" w:rsidR="00505660" w:rsidRPr="00501CCE" w:rsidRDefault="00505660" w:rsidP="009D7953">
            <w:pPr>
              <w:rPr>
                <w:sz w:val="20"/>
                <w:szCs w:val="20"/>
              </w:rPr>
            </w:pPr>
            <w:r w:rsidRPr="00501CCE">
              <w:rPr>
                <w:sz w:val="20"/>
                <w:szCs w:val="20"/>
              </w:rPr>
              <w:t xml:space="preserve">Watch </w:t>
            </w:r>
            <w:r w:rsidRPr="00501CCE">
              <w:rPr>
                <w:b/>
                <w:sz w:val="20"/>
                <w:szCs w:val="20"/>
              </w:rPr>
              <w:t>Video 1</w:t>
            </w:r>
            <w:r w:rsidRPr="00501CCE">
              <w:rPr>
                <w:sz w:val="20"/>
                <w:szCs w:val="20"/>
              </w:rPr>
              <w:t xml:space="preserve"> on ‘Mona Lisa’s Smile’ </w:t>
            </w:r>
          </w:p>
          <w:p w14:paraId="490DAA93" w14:textId="77777777" w:rsidR="00505660" w:rsidRPr="00501CCE" w:rsidRDefault="00505660" w:rsidP="009D7953">
            <w:pPr>
              <w:rPr>
                <w:sz w:val="20"/>
                <w:szCs w:val="20"/>
              </w:rPr>
            </w:pPr>
            <w:r w:rsidRPr="00501CCE">
              <w:rPr>
                <w:sz w:val="20"/>
                <w:szCs w:val="20"/>
              </w:rPr>
              <w:t>Describe what the teacher did</w:t>
            </w:r>
          </w:p>
          <w:p w14:paraId="2C55B4DA" w14:textId="77777777" w:rsidR="00505660" w:rsidRPr="00501CCE" w:rsidRDefault="00505660" w:rsidP="009D7953">
            <w:pPr>
              <w:rPr>
                <w:sz w:val="20"/>
                <w:szCs w:val="20"/>
              </w:rPr>
            </w:pPr>
            <w:r w:rsidRPr="00501CCE">
              <w:rPr>
                <w:sz w:val="20"/>
                <w:szCs w:val="20"/>
              </w:rPr>
              <w:t>Describe what the students did</w:t>
            </w:r>
          </w:p>
          <w:p w14:paraId="6F07D4CD" w14:textId="77777777" w:rsidR="00505660" w:rsidRPr="00501CCE" w:rsidRDefault="00505660" w:rsidP="009D7953">
            <w:pPr>
              <w:rPr>
                <w:sz w:val="20"/>
                <w:szCs w:val="20"/>
              </w:rPr>
            </w:pPr>
            <w:r w:rsidRPr="00501CCE">
              <w:rPr>
                <w:sz w:val="20"/>
                <w:szCs w:val="20"/>
              </w:rPr>
              <w:t>What level(s) in the cognitive domain are being targeted?</w:t>
            </w:r>
          </w:p>
          <w:p w14:paraId="1A7BB2DD" w14:textId="77777777" w:rsidR="00505660" w:rsidRPr="00501CCE" w:rsidRDefault="00505660" w:rsidP="009D7953">
            <w:pPr>
              <w:rPr>
                <w:sz w:val="20"/>
                <w:szCs w:val="20"/>
              </w:rPr>
            </w:pPr>
            <w:r w:rsidRPr="00501CCE">
              <w:rPr>
                <w:sz w:val="20"/>
                <w:szCs w:val="20"/>
              </w:rPr>
              <w:t>Outline why you believe these levels in Blooms Taxonomy are being targeted?</w:t>
            </w:r>
          </w:p>
          <w:p w14:paraId="16897B77" w14:textId="77777777" w:rsidR="00505660" w:rsidRPr="00501CCE" w:rsidRDefault="00505660" w:rsidP="009D7953">
            <w:pPr>
              <w:rPr>
                <w:sz w:val="20"/>
                <w:szCs w:val="20"/>
              </w:rPr>
            </w:pPr>
          </w:p>
        </w:tc>
        <w:tc>
          <w:tcPr>
            <w:tcW w:w="4701" w:type="dxa"/>
          </w:tcPr>
          <w:p w14:paraId="33523A08" w14:textId="77777777" w:rsidR="00505660" w:rsidRPr="00501CCE" w:rsidRDefault="00505660" w:rsidP="009D7953">
            <w:pPr>
              <w:rPr>
                <w:sz w:val="20"/>
                <w:szCs w:val="20"/>
              </w:rPr>
            </w:pPr>
            <w:r w:rsidRPr="00501CCE">
              <w:rPr>
                <w:sz w:val="20"/>
                <w:szCs w:val="20"/>
              </w:rPr>
              <w:t>Think about a lecture that you felt did not go so well for you, where your felt your students did not learn.</w:t>
            </w:r>
          </w:p>
          <w:p w14:paraId="7489086A" w14:textId="77777777" w:rsidR="00505660" w:rsidRPr="00501CCE" w:rsidRDefault="00505660" w:rsidP="009D7953">
            <w:pPr>
              <w:rPr>
                <w:sz w:val="20"/>
                <w:szCs w:val="20"/>
              </w:rPr>
            </w:pPr>
            <w:r w:rsidRPr="00501CCE">
              <w:rPr>
                <w:sz w:val="20"/>
                <w:szCs w:val="20"/>
              </w:rPr>
              <w:t>Describe what you did</w:t>
            </w:r>
          </w:p>
          <w:p w14:paraId="4814BD99" w14:textId="77777777" w:rsidR="00505660" w:rsidRPr="00501CCE" w:rsidRDefault="00505660" w:rsidP="009D7953">
            <w:pPr>
              <w:rPr>
                <w:sz w:val="20"/>
                <w:szCs w:val="20"/>
              </w:rPr>
            </w:pPr>
            <w:r w:rsidRPr="00501CCE">
              <w:rPr>
                <w:sz w:val="20"/>
                <w:szCs w:val="20"/>
              </w:rPr>
              <w:t>Describe what your students did</w:t>
            </w:r>
          </w:p>
          <w:p w14:paraId="5EBA706B" w14:textId="77777777" w:rsidR="00505660" w:rsidRPr="00501CCE" w:rsidRDefault="00505660" w:rsidP="009D7953">
            <w:pPr>
              <w:rPr>
                <w:sz w:val="20"/>
                <w:szCs w:val="20"/>
              </w:rPr>
            </w:pPr>
            <w:r w:rsidRPr="00501CCE">
              <w:rPr>
                <w:sz w:val="20"/>
                <w:szCs w:val="20"/>
              </w:rPr>
              <w:t>What level(s) in the cognitive domain were you targeting with this approach/teaching strategy?</w:t>
            </w:r>
          </w:p>
          <w:p w14:paraId="3177B0E8" w14:textId="77777777" w:rsidR="00505660" w:rsidRPr="00501CCE" w:rsidRDefault="00505660" w:rsidP="009D7953">
            <w:pPr>
              <w:rPr>
                <w:sz w:val="20"/>
                <w:szCs w:val="20"/>
              </w:rPr>
            </w:pPr>
            <w:r w:rsidRPr="00501CCE">
              <w:rPr>
                <w:sz w:val="20"/>
                <w:szCs w:val="20"/>
              </w:rPr>
              <w:t>Outline why you believe these levels in Blooms Taxonomy were targeted in this session?</w:t>
            </w:r>
          </w:p>
          <w:p w14:paraId="57CA8DAB" w14:textId="77777777" w:rsidR="00505660" w:rsidRPr="00501CCE" w:rsidRDefault="00505660" w:rsidP="009D7953">
            <w:pPr>
              <w:rPr>
                <w:sz w:val="20"/>
                <w:szCs w:val="20"/>
              </w:rPr>
            </w:pPr>
            <w:r w:rsidRPr="00501CCE">
              <w:rPr>
                <w:sz w:val="20"/>
                <w:szCs w:val="20"/>
              </w:rPr>
              <w:t>With reference to the levels in Blooms Taxonomy, briefly outline what you could do to improve this session.</w:t>
            </w:r>
          </w:p>
        </w:tc>
      </w:tr>
      <w:tr w:rsidR="00505660" w14:paraId="5F7BC2CA" w14:textId="77777777" w:rsidTr="009D7953">
        <w:tc>
          <w:tcPr>
            <w:tcW w:w="4508" w:type="dxa"/>
            <w:shd w:val="clear" w:color="auto" w:fill="1FCFCB"/>
          </w:tcPr>
          <w:p w14:paraId="5D458ADE" w14:textId="77777777" w:rsidR="00505660" w:rsidRPr="00A81053" w:rsidRDefault="00505660" w:rsidP="009D7953">
            <w:pPr>
              <w:rPr>
                <w:b/>
                <w:color w:val="FFFFFF" w:themeColor="background1"/>
              </w:rPr>
            </w:pPr>
            <w:r w:rsidRPr="00A81053">
              <w:rPr>
                <w:b/>
                <w:color w:val="FFFFFF" w:themeColor="background1"/>
              </w:rPr>
              <w:t>Video 2</w:t>
            </w:r>
          </w:p>
        </w:tc>
        <w:tc>
          <w:tcPr>
            <w:tcW w:w="4701" w:type="dxa"/>
            <w:shd w:val="clear" w:color="auto" w:fill="1FCFCB"/>
          </w:tcPr>
          <w:p w14:paraId="4FED58FD" w14:textId="18371BC9" w:rsidR="00505660" w:rsidRPr="00A81053" w:rsidRDefault="00505660" w:rsidP="009D7953">
            <w:pPr>
              <w:rPr>
                <w:b/>
                <w:color w:val="FFFFFF" w:themeColor="background1"/>
              </w:rPr>
            </w:pPr>
            <w:r w:rsidRPr="00A81053">
              <w:rPr>
                <w:b/>
                <w:color w:val="FFFFFF" w:themeColor="background1"/>
              </w:rPr>
              <w:t>Your own teaching</w:t>
            </w:r>
            <w:r w:rsidR="006278BF">
              <w:rPr>
                <w:b/>
                <w:color w:val="FFFFFF" w:themeColor="background1"/>
              </w:rPr>
              <w:t xml:space="preserve"> – Please complete this component post your active learning intervention</w:t>
            </w:r>
          </w:p>
        </w:tc>
      </w:tr>
      <w:tr w:rsidR="00505660" w14:paraId="6006E3B3" w14:textId="77777777" w:rsidTr="009D7953">
        <w:tc>
          <w:tcPr>
            <w:tcW w:w="4508" w:type="dxa"/>
          </w:tcPr>
          <w:p w14:paraId="29ECBA44" w14:textId="77777777" w:rsidR="00505660" w:rsidRPr="00501CCE" w:rsidRDefault="00505660" w:rsidP="009D7953">
            <w:pPr>
              <w:rPr>
                <w:sz w:val="20"/>
                <w:szCs w:val="20"/>
              </w:rPr>
            </w:pPr>
            <w:r w:rsidRPr="00501CCE">
              <w:rPr>
                <w:sz w:val="20"/>
                <w:szCs w:val="20"/>
              </w:rPr>
              <w:t xml:space="preserve">Watch </w:t>
            </w:r>
            <w:r w:rsidRPr="00501CCE">
              <w:rPr>
                <w:b/>
                <w:sz w:val="20"/>
                <w:szCs w:val="20"/>
              </w:rPr>
              <w:t>Video 2</w:t>
            </w:r>
            <w:r w:rsidRPr="00501CCE">
              <w:rPr>
                <w:sz w:val="20"/>
                <w:szCs w:val="20"/>
              </w:rPr>
              <w:t xml:space="preserve"> on ‘Mona Lisa’s Smile’ </w:t>
            </w:r>
          </w:p>
          <w:p w14:paraId="79B29858" w14:textId="77777777" w:rsidR="00505660" w:rsidRPr="00501CCE" w:rsidRDefault="00505660" w:rsidP="009D7953">
            <w:pPr>
              <w:rPr>
                <w:sz w:val="20"/>
                <w:szCs w:val="20"/>
              </w:rPr>
            </w:pPr>
            <w:r w:rsidRPr="00501CCE">
              <w:rPr>
                <w:sz w:val="20"/>
                <w:szCs w:val="20"/>
              </w:rPr>
              <w:t>Describe what the teacher did</w:t>
            </w:r>
          </w:p>
          <w:p w14:paraId="538B5969" w14:textId="77777777" w:rsidR="00505660" w:rsidRPr="00501CCE" w:rsidRDefault="00505660" w:rsidP="009D7953">
            <w:pPr>
              <w:rPr>
                <w:sz w:val="20"/>
                <w:szCs w:val="20"/>
              </w:rPr>
            </w:pPr>
            <w:r w:rsidRPr="00501CCE">
              <w:rPr>
                <w:sz w:val="20"/>
                <w:szCs w:val="20"/>
              </w:rPr>
              <w:t>Describe what the students did</w:t>
            </w:r>
          </w:p>
          <w:p w14:paraId="23F1EB49" w14:textId="77777777" w:rsidR="00505660" w:rsidRPr="00501CCE" w:rsidRDefault="00505660" w:rsidP="009D7953">
            <w:pPr>
              <w:rPr>
                <w:sz w:val="20"/>
                <w:szCs w:val="20"/>
              </w:rPr>
            </w:pPr>
            <w:r w:rsidRPr="00501CCE">
              <w:rPr>
                <w:sz w:val="20"/>
                <w:szCs w:val="20"/>
              </w:rPr>
              <w:t>What level(s) in the cognitive domain are being targeted?</w:t>
            </w:r>
          </w:p>
          <w:p w14:paraId="12DC16B4" w14:textId="77777777" w:rsidR="00505660" w:rsidRPr="00501CCE" w:rsidRDefault="00505660" w:rsidP="009D7953">
            <w:pPr>
              <w:rPr>
                <w:sz w:val="20"/>
                <w:szCs w:val="20"/>
              </w:rPr>
            </w:pPr>
            <w:r w:rsidRPr="00501CCE">
              <w:rPr>
                <w:sz w:val="20"/>
                <w:szCs w:val="20"/>
              </w:rPr>
              <w:t>Outline why you believe these levels in Blooms Taxonomy are being targeted?</w:t>
            </w:r>
          </w:p>
          <w:p w14:paraId="205FC04C" w14:textId="77777777" w:rsidR="00505660" w:rsidRPr="00501CCE" w:rsidRDefault="00505660" w:rsidP="009D7953">
            <w:pPr>
              <w:rPr>
                <w:sz w:val="20"/>
                <w:szCs w:val="20"/>
              </w:rPr>
            </w:pPr>
          </w:p>
        </w:tc>
        <w:tc>
          <w:tcPr>
            <w:tcW w:w="4701" w:type="dxa"/>
          </w:tcPr>
          <w:p w14:paraId="1460F356" w14:textId="77777777" w:rsidR="00505660" w:rsidRPr="00501CCE" w:rsidRDefault="00505660" w:rsidP="009D7953">
            <w:pPr>
              <w:rPr>
                <w:sz w:val="20"/>
                <w:szCs w:val="20"/>
              </w:rPr>
            </w:pPr>
            <w:r w:rsidRPr="00501CCE">
              <w:rPr>
                <w:sz w:val="20"/>
                <w:szCs w:val="20"/>
              </w:rPr>
              <w:t>Think about a lecture that you felt went well for you, where your felt your students really learned.</w:t>
            </w:r>
          </w:p>
          <w:p w14:paraId="6663E7E8" w14:textId="77777777" w:rsidR="00505660" w:rsidRPr="00501CCE" w:rsidRDefault="00505660" w:rsidP="009D7953">
            <w:pPr>
              <w:rPr>
                <w:sz w:val="20"/>
                <w:szCs w:val="20"/>
              </w:rPr>
            </w:pPr>
            <w:r w:rsidRPr="00501CCE">
              <w:rPr>
                <w:sz w:val="20"/>
                <w:szCs w:val="20"/>
              </w:rPr>
              <w:t>Describe what you did</w:t>
            </w:r>
          </w:p>
          <w:p w14:paraId="21C49BEE" w14:textId="77777777" w:rsidR="00505660" w:rsidRPr="00501CCE" w:rsidRDefault="00505660" w:rsidP="009D7953">
            <w:pPr>
              <w:rPr>
                <w:sz w:val="20"/>
                <w:szCs w:val="20"/>
              </w:rPr>
            </w:pPr>
            <w:r w:rsidRPr="00501CCE">
              <w:rPr>
                <w:sz w:val="20"/>
                <w:szCs w:val="20"/>
              </w:rPr>
              <w:t>Describe what your students did</w:t>
            </w:r>
          </w:p>
          <w:p w14:paraId="0E9EBB7A" w14:textId="77777777" w:rsidR="00505660" w:rsidRPr="00501CCE" w:rsidRDefault="00505660" w:rsidP="009D7953">
            <w:pPr>
              <w:rPr>
                <w:sz w:val="20"/>
                <w:szCs w:val="20"/>
              </w:rPr>
            </w:pPr>
            <w:r w:rsidRPr="00501CCE">
              <w:rPr>
                <w:sz w:val="20"/>
                <w:szCs w:val="20"/>
              </w:rPr>
              <w:t>What level(s) in the cognitive domain were you targeting with this approach/teaching strategy?</w:t>
            </w:r>
          </w:p>
          <w:p w14:paraId="7A8AEBC4" w14:textId="77777777" w:rsidR="00505660" w:rsidRPr="00501CCE" w:rsidRDefault="00505660" w:rsidP="009D7953">
            <w:pPr>
              <w:rPr>
                <w:sz w:val="20"/>
                <w:szCs w:val="20"/>
              </w:rPr>
            </w:pPr>
            <w:r w:rsidRPr="00501CCE">
              <w:rPr>
                <w:sz w:val="20"/>
                <w:szCs w:val="20"/>
              </w:rPr>
              <w:t>Outline why you believe these levels in Blooms Taxonomy were targeted in this session?</w:t>
            </w:r>
          </w:p>
          <w:p w14:paraId="3E83C41A" w14:textId="77777777" w:rsidR="00505660" w:rsidRPr="00501CCE" w:rsidRDefault="00505660" w:rsidP="009D7953">
            <w:pPr>
              <w:rPr>
                <w:sz w:val="20"/>
                <w:szCs w:val="20"/>
              </w:rPr>
            </w:pPr>
            <w:r w:rsidRPr="00501CCE">
              <w:rPr>
                <w:sz w:val="20"/>
                <w:szCs w:val="20"/>
              </w:rPr>
              <w:t>On reflection and with reference to the levels in Blooms Taxonomy, briefly outline what you could do to improve this session.</w:t>
            </w:r>
          </w:p>
        </w:tc>
      </w:tr>
    </w:tbl>
    <w:p w14:paraId="46A387EC" w14:textId="678AD9D9" w:rsidR="00531300" w:rsidRDefault="00531300" w:rsidP="002A32FF">
      <w:pPr>
        <w:jc w:val="center"/>
      </w:pPr>
    </w:p>
    <w:p w14:paraId="26031C78" w14:textId="77777777" w:rsidR="00505660" w:rsidRDefault="00505660" w:rsidP="00531300">
      <w:pPr>
        <w:rPr>
          <w:rFonts w:ascii="Lato" w:hAnsi="Lato"/>
          <w:sz w:val="27"/>
          <w:szCs w:val="27"/>
        </w:rPr>
      </w:pPr>
    </w:p>
    <w:p w14:paraId="5B1344EE" w14:textId="6914FD80" w:rsidR="00531300" w:rsidRPr="00531300" w:rsidRDefault="00531300" w:rsidP="00531300">
      <w:pPr>
        <w:rPr>
          <w:rFonts w:ascii="Lato" w:hAnsi="Lato"/>
          <w:sz w:val="27"/>
          <w:szCs w:val="27"/>
        </w:rPr>
      </w:pPr>
      <w:r w:rsidRPr="00531300">
        <w:rPr>
          <w:rFonts w:ascii="Lato" w:hAnsi="Lato"/>
          <w:noProof/>
          <w:sz w:val="27"/>
          <w:szCs w:val="27"/>
          <w:lang w:val="en-IE" w:eastAsia="en-IE"/>
        </w:rPr>
        <mc:AlternateContent>
          <mc:Choice Requires="wps">
            <w:drawing>
              <wp:anchor distT="0" distB="0" distL="114300" distR="114300" simplePos="0" relativeHeight="251659264" behindDoc="0" locked="0" layoutInCell="1" allowOverlap="1" wp14:anchorId="1D9B192B" wp14:editId="622136B9">
                <wp:simplePos x="0" y="0"/>
                <wp:positionH relativeFrom="column">
                  <wp:posOffset>-31750</wp:posOffset>
                </wp:positionH>
                <wp:positionV relativeFrom="paragraph">
                  <wp:posOffset>269875</wp:posOffset>
                </wp:positionV>
                <wp:extent cx="6629400" cy="80010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629400" cy="8001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FBEC0F" w14:textId="77777777" w:rsidR="00531300" w:rsidRDefault="00531300" w:rsidP="00531300">
                            <w:pPr>
                              <w:pBdr>
                                <w:top w:val="single" w:sz="4" w:space="1" w:color="auto"/>
                                <w:left w:val="single" w:sz="4" w:space="4" w:color="auto"/>
                                <w:bottom w:val="single" w:sz="4" w:space="1" w:color="auto"/>
                                <w:righ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o="http://schemas.microsoft.com/office/mac/office/2008/main" xmlns:mv="urn:schemas-microsoft-com:mac:vml">
            <w:pict>
              <v:shapetype w14:anchorId="1D9B192B" id="_x0000_t202" coordsize="21600,21600" o:spt="202" path="m0,0l0,21600,21600,21600,21600,0xe">
                <v:stroke joinstyle="miter"/>
                <v:path gradientshapeok="t" o:connecttype="rect"/>
              </v:shapetype>
              <v:shape id="Text Box 5" o:spid="_x0000_s1026" type="#_x0000_t202" style="position:absolute;margin-left:-2.5pt;margin-top:21.25pt;width:522pt;height:63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" filled="f" stroked="f">
                <v:textbox>
                  <w:txbxContent>
                    <w:p w14:paraId="7EFBEC0F" w14:textId="77777777" w:rsidR="00531300" w:rsidRDefault="00531300" w:rsidP="00531300">
                      <w:pPr>
                        <w:pBdr>
                          <w:top w:val="single" w:sz="4" w:space="1" w:color="auto"/>
                          <w:left w:val="single" w:sz="4" w:space="4" w:color="auto"/>
                          <w:bottom w:val="single" w:sz="4" w:space="1" w:color="auto"/>
                          <w:right w:val="single" w:sz="4" w:space="4" w:color="auto"/>
                        </w:pBdr>
                      </w:pPr>
                    </w:p>
                  </w:txbxContent>
                </v:textbox>
                <w10:wrap type="square"/>
              </v:shape>
            </w:pict>
          </mc:Fallback>
        </mc:AlternateContent>
      </w:r>
      <w:r w:rsidRPr="00531300">
        <w:rPr>
          <w:rFonts w:ascii="Lato" w:hAnsi="Lato"/>
          <w:sz w:val="27"/>
          <w:szCs w:val="27"/>
        </w:rPr>
        <w:t>Add your reflection</w:t>
      </w:r>
      <w:r w:rsidR="007A5952">
        <w:rPr>
          <w:rFonts w:ascii="Lato" w:hAnsi="Lato"/>
          <w:sz w:val="27"/>
          <w:szCs w:val="27"/>
        </w:rPr>
        <w:t>s</w:t>
      </w:r>
      <w:bookmarkStart w:id="0" w:name="_GoBack"/>
      <w:bookmarkEnd w:id="0"/>
      <w:r w:rsidRPr="00531300">
        <w:rPr>
          <w:rFonts w:ascii="Lato" w:hAnsi="Lato"/>
          <w:sz w:val="27"/>
          <w:szCs w:val="27"/>
        </w:rPr>
        <w:t xml:space="preserve"> here:</w:t>
      </w:r>
    </w:p>
    <w:sectPr w:rsidR="00531300" w:rsidRPr="00531300" w:rsidSect="002A32FF">
      <w:headerReference w:type="default" r:id="rId10"/>
      <w:pgSz w:w="11901" w:h="16817"/>
      <w:pgMar w:top="1474" w:right="851" w:bottom="851" w:left="851" w:header="709" w:footer="709"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7566B" w14:textId="77777777" w:rsidR="003453ED" w:rsidRDefault="003453ED" w:rsidP="002A32FF">
      <w:r>
        <w:separator/>
      </w:r>
    </w:p>
  </w:endnote>
  <w:endnote w:type="continuationSeparator" w:id="0">
    <w:p w14:paraId="44C51B48" w14:textId="77777777" w:rsidR="003453ED" w:rsidRDefault="003453ED" w:rsidP="002A3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Calibri"/>
    <w:charset w:val="00"/>
    <w:family w:val="auto"/>
    <w:pitch w:val="variable"/>
    <w:sig w:usb0="00000001" w:usb1="5000604B" w:usb2="00000000" w:usb3="00000000" w:csb0="00000093" w:csb1="00000000"/>
  </w:font>
  <w:font w:name="Bebas">
    <w:altName w:val="Cambria Math"/>
    <w:charset w:val="00"/>
    <w:family w:val="auto"/>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3C756" w14:textId="77777777" w:rsidR="003453ED" w:rsidRDefault="003453ED" w:rsidP="002A32FF">
      <w:r>
        <w:separator/>
      </w:r>
    </w:p>
  </w:footnote>
  <w:footnote w:type="continuationSeparator" w:id="0">
    <w:p w14:paraId="655221D1" w14:textId="77777777" w:rsidR="003453ED" w:rsidRDefault="003453ED" w:rsidP="002A32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6997E" w14:textId="297816F0" w:rsidR="002A32FF" w:rsidRPr="007A5952" w:rsidRDefault="002A32FF" w:rsidP="002D3A16">
    <w:pPr>
      <w:pStyle w:val="Header"/>
      <w:rPr>
        <w:rFonts w:ascii="Bebas" w:hAnsi="Bebas"/>
        <w:color w:val="FFFFFF" w:themeColor="background1"/>
        <w:sz w:val="42"/>
        <w:szCs w:val="42"/>
      </w:rPr>
    </w:pPr>
    <w:r w:rsidRPr="007A5952">
      <w:rPr>
        <w:rFonts w:ascii="Bebas" w:hAnsi="Bebas"/>
        <w:noProof/>
        <w:color w:val="FFFFFF" w:themeColor="background1"/>
        <w:sz w:val="42"/>
        <w:szCs w:val="42"/>
        <w:lang w:val="en-IE" w:eastAsia="en-IE"/>
      </w:rPr>
      <mc:AlternateContent>
        <mc:Choice Requires="wps">
          <w:drawing>
            <wp:anchor distT="0" distB="0" distL="114300" distR="114300" simplePos="0" relativeHeight="251659264" behindDoc="1" locked="0" layoutInCell="1" allowOverlap="1" wp14:anchorId="541F3B70" wp14:editId="4D382BFA">
              <wp:simplePos x="0" y="0"/>
              <wp:positionH relativeFrom="column">
                <wp:posOffset>-972186</wp:posOffset>
              </wp:positionH>
              <wp:positionV relativeFrom="paragraph">
                <wp:posOffset>-450215</wp:posOffset>
              </wp:positionV>
              <wp:extent cx="8141335" cy="1259840"/>
              <wp:effectExtent l="0" t="0" r="12065" b="10160"/>
              <wp:wrapNone/>
              <wp:docPr id="3" name="Rectangle 3"/>
              <wp:cNvGraphicFramePr/>
              <a:graphic xmlns:a="http://schemas.openxmlformats.org/drawingml/2006/main">
                <a:graphicData uri="http://schemas.microsoft.com/office/word/2010/wordprocessingShape">
                  <wps:wsp>
                    <wps:cNvSpPr/>
                    <wps:spPr>
                      <a:xfrm>
                        <a:off x="0" y="0"/>
                        <a:ext cx="8141335" cy="1259840"/>
                      </a:xfrm>
                      <a:prstGeom prst="rect">
                        <a:avLst/>
                      </a:prstGeom>
                      <a:solidFill>
                        <a:srgbClr val="FF4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38C98E28" id="Rectangle 3" o:spid="_x0000_s1026" style="position:absolute;margin-left:-76.55pt;margin-top:-35.4pt;width:641.05pt;height:9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" fillcolor="#ff4600" stroked="f" strokeweight="1pt"/>
          </w:pict>
        </mc:Fallback>
      </mc:AlternateContent>
    </w:r>
    <w:r w:rsidR="006278BF" w:rsidRPr="007A5952">
      <w:rPr>
        <w:rFonts w:ascii="Bebas" w:hAnsi="Bebas"/>
        <w:color w:val="FFFFFF" w:themeColor="background1"/>
        <w:sz w:val="42"/>
        <w:szCs w:val="42"/>
      </w:rPr>
      <w:t>B</w:t>
    </w:r>
    <w:r w:rsidR="007A5952" w:rsidRPr="007A5952">
      <w:rPr>
        <w:rFonts w:ascii="Bebas" w:hAnsi="Bebas"/>
        <w:color w:val="FFFFFF" w:themeColor="background1"/>
        <w:sz w:val="42"/>
        <w:szCs w:val="42"/>
      </w:rPr>
      <w:t>AC: Reflecting Through the Lens of Blooms Taxonomy</w:t>
    </w:r>
  </w:p>
  <w:p w14:paraId="203B34D1" w14:textId="77777777" w:rsidR="002A32FF" w:rsidRPr="002A32FF" w:rsidRDefault="002A32FF" w:rsidP="007A5952">
    <w:pPr>
      <w:pStyle w:val="Header"/>
      <w:jc w:val="right"/>
      <w:rPr>
        <w:rFonts w:ascii="Bebas" w:hAnsi="Bebas"/>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CE0"/>
    <w:rsid w:val="001276DD"/>
    <w:rsid w:val="002A32FF"/>
    <w:rsid w:val="002D3A16"/>
    <w:rsid w:val="003453ED"/>
    <w:rsid w:val="003D1CE0"/>
    <w:rsid w:val="003E46C6"/>
    <w:rsid w:val="00470068"/>
    <w:rsid w:val="00483D3E"/>
    <w:rsid w:val="00505660"/>
    <w:rsid w:val="00531300"/>
    <w:rsid w:val="005F5927"/>
    <w:rsid w:val="006278BF"/>
    <w:rsid w:val="00666CC0"/>
    <w:rsid w:val="00721AF3"/>
    <w:rsid w:val="00757176"/>
    <w:rsid w:val="007A5952"/>
    <w:rsid w:val="00845590"/>
    <w:rsid w:val="00A56093"/>
    <w:rsid w:val="00C74776"/>
    <w:rsid w:val="00FB3E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468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2FF"/>
    <w:pPr>
      <w:tabs>
        <w:tab w:val="center" w:pos="4513"/>
        <w:tab w:val="right" w:pos="9026"/>
      </w:tabs>
    </w:pPr>
  </w:style>
  <w:style w:type="character" w:customStyle="1" w:styleId="HeaderChar">
    <w:name w:val="Header Char"/>
    <w:basedOn w:val="DefaultParagraphFont"/>
    <w:link w:val="Header"/>
    <w:uiPriority w:val="99"/>
    <w:rsid w:val="002A32FF"/>
    <w:rPr>
      <w:lang w:val="en-GB"/>
    </w:rPr>
  </w:style>
  <w:style w:type="paragraph" w:styleId="Footer">
    <w:name w:val="footer"/>
    <w:basedOn w:val="Normal"/>
    <w:link w:val="FooterChar"/>
    <w:uiPriority w:val="99"/>
    <w:unhideWhenUsed/>
    <w:rsid w:val="002A32FF"/>
    <w:pPr>
      <w:tabs>
        <w:tab w:val="center" w:pos="4513"/>
        <w:tab w:val="right" w:pos="9026"/>
      </w:tabs>
    </w:pPr>
  </w:style>
  <w:style w:type="character" w:customStyle="1" w:styleId="FooterChar">
    <w:name w:val="Footer Char"/>
    <w:basedOn w:val="DefaultParagraphFont"/>
    <w:link w:val="Footer"/>
    <w:uiPriority w:val="99"/>
    <w:rsid w:val="002A32FF"/>
    <w:rPr>
      <w:lang w:val="en-GB"/>
    </w:rPr>
  </w:style>
  <w:style w:type="paragraph" w:styleId="BalloonText">
    <w:name w:val="Balloon Text"/>
    <w:basedOn w:val="Normal"/>
    <w:link w:val="BalloonTextChar"/>
    <w:uiPriority w:val="99"/>
    <w:semiHidden/>
    <w:unhideWhenUsed/>
    <w:rsid w:val="003E46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6C6"/>
    <w:rPr>
      <w:rFonts w:ascii="Segoe UI" w:hAnsi="Segoe UI" w:cs="Segoe UI"/>
      <w:sz w:val="18"/>
      <w:szCs w:val="18"/>
      <w:lang w:val="en-GB"/>
    </w:rPr>
  </w:style>
  <w:style w:type="table" w:styleId="TableGrid">
    <w:name w:val="Table Grid"/>
    <w:basedOn w:val="TableNormal"/>
    <w:uiPriority w:val="39"/>
    <w:rsid w:val="005056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717694">
      <w:bodyDiv w:val="1"/>
      <w:marLeft w:val="0"/>
      <w:marRight w:val="0"/>
      <w:marTop w:val="0"/>
      <w:marBottom w:val="0"/>
      <w:divBdr>
        <w:top w:val="none" w:sz="0" w:space="0" w:color="auto"/>
        <w:left w:val="none" w:sz="0" w:space="0" w:color="auto"/>
        <w:bottom w:val="none" w:sz="0" w:space="0" w:color="auto"/>
        <w:right w:val="none" w:sz="0" w:space="0" w:color="auto"/>
      </w:divBdr>
    </w:div>
    <w:div w:id="11109282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D24D512A71F6C46B221B04F969950C6" ma:contentTypeVersion="11" ma:contentTypeDescription="Create a new document." ma:contentTypeScope="" ma:versionID="e1c52938d300c2d8c1beb44d9662ac32">
  <xsd:schema xmlns:xsd="http://www.w3.org/2001/XMLSchema" xmlns:xs="http://www.w3.org/2001/XMLSchema" xmlns:p="http://schemas.microsoft.com/office/2006/metadata/properties" xmlns:ns2="724fcc63-def9-4ae2-aba1-1e4546cf9bcb" xmlns:ns3="ac53a5da-e02a-4572-816c-8f45f4888f55" targetNamespace="http://schemas.microsoft.com/office/2006/metadata/properties" ma:root="true" ma:fieldsID="b5be56f53c3daab7fbd1b3f71cb6496a" ns2:_="" ns3:_="">
    <xsd:import namespace="724fcc63-def9-4ae2-aba1-1e4546cf9bcb"/>
    <xsd:import namespace="ac53a5da-e02a-4572-816c-8f45f4888f5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4fcc63-def9-4ae2-aba1-1e4546cf9bc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53a5da-e02a-4572-816c-8f45f4888f5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B1DC23-CA26-483C-865F-BBE134BBCAFB}">
  <ds:schemaRefs>
    <ds:schemaRef ds:uri="http://schemas.microsoft.com/sharepoint/v3/contenttype/forms"/>
  </ds:schemaRefs>
</ds:datastoreItem>
</file>

<file path=customXml/itemProps2.xml><?xml version="1.0" encoding="utf-8"?>
<ds:datastoreItem xmlns:ds="http://schemas.openxmlformats.org/officeDocument/2006/customXml" ds:itemID="{DD9EA18C-26CA-4550-A9A0-59F89701F44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8DB6F4-286C-4F1B-B410-F481F8DA0F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4fcc63-def9-4ae2-aba1-1e4546cf9bcb"/>
    <ds:schemaRef ds:uri="ac53a5da-e02a-4572-816c-8f45f4888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Roisin Garvey</dc:creator>
  <cp:keywords/>
  <dc:description/>
  <cp:lastModifiedBy>Eileen M OLeary</cp:lastModifiedBy>
  <cp:revision>3</cp:revision>
  <cp:lastPrinted>2017-10-12T08:23:00Z</cp:lastPrinted>
  <dcterms:created xsi:type="dcterms:W3CDTF">2020-07-06T19:29:00Z</dcterms:created>
  <dcterms:modified xsi:type="dcterms:W3CDTF">2020-07-11T11:29:00Z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0x010100FD24D512A71F6C46B221B04F969950C6</vt:lpwstr>
  </property>
</Properties>
</file>