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23, 2026 (phone app as built)</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ever deletes anything.</w:t>
      </w:r>
      <w:r>
        <w:t xml:space="preserve"> Deleting is done only in the file manager.</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plan that was loaded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and no credit line (a personal app).</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group toggles under an “OSM POIs” master switch, the trail toggles under a “Trails” master switch, and the search bar at the very bottom. A status line appears under the bar only while it has a message.</w:t>
      </w:r>
    </w:p>
    <w:p>
      <w:pPr>
        <w:pStyle w:val="ListParagraph"/>
        <w:numPr>
          <w:ilvl w:val="0"/>
          <w:numId w:val="2"/>
        </w:numPr>
        <w:spacing w:after="60"/>
      </w:pPr>
      <w:r>
        <w:t xml:space="preserve">A drag handle on its right edge resizes it, from 340 px up to the whole window (the handle always stays on screen). When the window is made narrower the panel gives way first, down to 340 px, the map keeping its width; then the map shrinks, down to nothing. The window itself has no real minimum size. The × closes it; a menu button at the bottom left of the map opens it again.</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unsaved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Closes the embedded browser and shows the side panel again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very bottom of the side panel, with a Plans button beside it. Typing in the bar, or pressing Plans, hides the panel’s controls and shows the search/plan window in their place: the plan’s stops at the top, results below, the search bar still at the bottom. A ×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My own POIs (from every trip) whose name contains the text are listed first, marked “my POI” with the trip name and an amber dot. Results are drawn on the map as blue markers with their names (my POIs already ticked keep their own marker);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when the window is closed it opens it. Right-clicking it again, or its entry in the plan, removes it.</w:t>
      </w:r>
    </w:p>
    <w:p>
      <w:pPr>
        <w:pStyle w:val="ListParagraph"/>
        <w:numPr>
          <w:ilvl w:val="0"/>
          <w:numId w:val="2"/>
        </w:numPr>
        <w:spacing w:after="60"/>
      </w:pPr>
      <w:r>
        <w:rPr>
          <w:b/>
          <w:bCs/>
        </w:rPr>
        <w:t xml:space="preserve">Plan list:</w:t>
      </w:r>
      <w:r>
        <w:t xml:space="preserve"> the stops show numbered 1, 2, 3… at the top of the window. The list is not shown while the plan is empty, and grows with the stops (up to half the window), so the results get the most room. Drag an entry to reorder. Pressing an entry flies to it and opens it as a click on the POI would (one of my POIs: its folder; anything else: its web search in the embedded browser); the browser covers the window, and Esc or a click on empty map brings it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and clears the list for a new plan. Name rules apply.</w:t>
      </w:r>
    </w:p>
    <w:p>
      <w:pPr>
        <w:pStyle w:val="ListParagraph"/>
        <w:numPr>
          <w:ilvl w:val="0"/>
          <w:numId w:val="2"/>
        </w:numPr>
        <w:spacing w:after="60"/>
      </w:pPr>
      <w:r>
        <w:rPr>
          <w:b/>
          <w:bCs/>
        </w:rPr>
        <w:t xml:space="preserve">Plans button:</w:t>
      </w:r>
      <w:r>
        <w:t xml:space="preserve"> lists the saved plans. Picking one loads it into the window for editing; Save then overwrites that same file.</w:t>
      </w:r>
    </w:p>
    <w:p>
      <w:pPr>
        <w:pStyle w:val="ListParagraph"/>
        <w:numPr>
          <w:ilvl w:val="0"/>
          <w:numId w:val="2"/>
        </w:numPr>
        <w:spacing w:after="60"/>
      </w:pPr>
      <w:r>
        <w:rPr>
          <w:b/>
          <w:bCs/>
        </w:rPr>
        <w:t xml:space="preserve">Unsaved plan:</w:t>
      </w:r>
      <w:r>
        <w:t xml:space="preserve"> the plan being built is kept in the settings file, so it survives web searches, closing the window and restarting the app. It is written to plans/ only on Save.</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or a click on an empty spot of the map, closes it and shows the panel again.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Alt+Left / Alt+Right go back and forward, also while the map has focus.</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5E444D1C" w14:textId="77777777" w:rsidR="00D064CA" w:rsidRDefault="00000000">
      <w:pPr>
        <w:pStyle w:val="ListParagraph"/>
        <w:numPr>
          <w:ilvl w:val="0"/>
          <w:numId w:val="2"/>
        </w:numPr>
        <w:spacing w:after="60"/>
      </w:pPr>
      <w:r>
        <w:t>Sync between phone and PC (copy files manually).</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