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8A3" w:rsidRDefault="005516B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MS-CC Undergraduate Summer Research Internship Program </w:t>
      </w:r>
    </w:p>
    <w:p w:rsidR="00EB68A3" w:rsidRDefault="005516B6">
      <w:pPr>
        <w:spacing w:after="180"/>
        <w:ind w:left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 of events</w:t>
      </w:r>
    </w:p>
    <w:p w:rsidR="00EB68A3" w:rsidRDefault="005516B6">
      <w:pPr>
        <w:spacing w:after="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Schedule below represents a tentative list of activities. Changes will be added to the shared Google Calendar and communicated via email.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Between the hours of 9 AM and 5:00 PM (or hours arranged with mentors based on field or laboratory needs), if no program activity is listed, interns will be working on individual research projects.</w:t>
      </w:r>
    </w:p>
    <w:tbl>
      <w:tblPr>
        <w:tblStyle w:val="a"/>
        <w:tblW w:w="13760" w:type="dxa"/>
        <w:tblInd w:w="-238" w:type="dxa"/>
        <w:tblLook w:val="0400" w:firstRow="0" w:lastRow="0" w:firstColumn="0" w:lastColumn="0" w:noHBand="0" w:noVBand="1"/>
      </w:tblPr>
      <w:tblGrid>
        <w:gridCol w:w="980"/>
        <w:gridCol w:w="1538"/>
        <w:gridCol w:w="2111"/>
        <w:gridCol w:w="5580"/>
        <w:gridCol w:w="1310"/>
        <w:gridCol w:w="2241"/>
      </w:tblGrid>
      <w:tr w:rsidR="003502FD" w:rsidTr="00772764">
        <w:trPr>
          <w:trHeight w:val="303"/>
        </w:trPr>
        <w:tc>
          <w:tcPr>
            <w:tcW w:w="0" w:type="auto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Week 1</w:t>
            </w:r>
          </w:p>
        </w:tc>
        <w:tc>
          <w:tcPr>
            <w:tcW w:w="0" w:type="auto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P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8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0" w:type="auto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502FD" w:rsidRDefault="003502FD" w:rsidP="00772764">
            <w:pPr>
              <w:ind w:lef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502FD" w:rsidRDefault="003502FD" w:rsidP="00772764">
            <w:pPr>
              <w:ind w:left="7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with Mentor</w:t>
            </w: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2-Jun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9:00am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&amp; Introductions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3502FD" w:rsidRP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3502FD" w:rsidRP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Mentor Introduction,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Sajid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Hussain,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15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10-12</w:t>
            </w: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P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P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1:00pm-2:30pm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Campus Tour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P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P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2:30pm-5:00pm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Meeting with Mentor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3-Jun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9:00am-10:30am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Working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10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10:30am- 12:00pm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Lei Qian: Basics of  AI/ML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Lunch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1:00pm- 5:00pm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 Qian: Basics of  AI/ML Continued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4-Jun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9:00am-10:30am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Working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10:30am-12:00pm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Asmah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Muallem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Basics of Cybersecurity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1:00pm-5:00pm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Asmah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Muallem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Basics of Cybersecurity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5-Jun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9:00am-10:30am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Working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44B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shd w:val="clear" w:color="auto" w:fill="000000" w:themeFill="text1"/>
          </w:tcPr>
          <w:p w:rsidR="003502FD" w:rsidRPr="001C644B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10:30am-12:00pm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Wansoo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Community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Wansoo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Community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3:00pm-5:00pm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3-5</w:t>
            </w: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6-Jun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10:00am-11:30am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Community Reflections w/ Ms. </w:t>
            </w:r>
            <w:hyperlink r:id="rId4">
              <w:r>
                <w:rPr>
                  <w:rFonts w:ascii="Times New Roman" w:eastAsia="Times New Roman" w:hAnsi="Times New Roman" w:cs="Times New Roman"/>
                  <w:color w:val="0000EE"/>
                  <w:sz w:val="24"/>
                  <w:szCs w:val="24"/>
                  <w:u w:val="single"/>
                </w:rPr>
                <w:t>Alexia Jones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2FD" w:rsidTr="0077276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5516B6">
            <w:pPr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1:00pm- 3:00pm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02FD" w:rsidRDefault="003502FD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Workshop on Pottery/Musical Program Songs/Guitar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3502FD" w:rsidRDefault="003502FD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68A3" w:rsidRDefault="00EB68A3" w:rsidP="00772764">
      <w:pPr>
        <w:spacing w:after="0" w:line="240" w:lineRule="auto"/>
        <w:ind w:left="-1255" w:right="1438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3813" w:type="dxa"/>
        <w:tblInd w:w="-238" w:type="dxa"/>
        <w:tblLook w:val="0400" w:firstRow="0" w:lastRow="0" w:firstColumn="0" w:lastColumn="0" w:noHBand="0" w:noVBand="1"/>
      </w:tblPr>
      <w:tblGrid>
        <w:gridCol w:w="923"/>
        <w:gridCol w:w="1268"/>
        <w:gridCol w:w="2621"/>
        <w:gridCol w:w="5615"/>
        <w:gridCol w:w="1259"/>
        <w:gridCol w:w="2127"/>
      </w:tblGrid>
      <w:tr w:rsidR="00772764" w:rsidTr="00772764">
        <w:trPr>
          <w:trHeight w:val="309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Week 2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with Mentor</w:t>
            </w: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9-Jun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9:30am-10:30am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Virtual Team Building Exercise w/ Ms.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EE"/>
                  <w:sz w:val="24"/>
                  <w:szCs w:val="24"/>
                  <w:u w:val="single"/>
                </w:rPr>
                <w:t>Alexia Jones</w:t>
              </w:r>
            </w:hyperlink>
          </w:p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Budgeting &amp; Business Chemistry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10:30am-12:00pm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Quarterman and Lockett  (AI for Social Good)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12:00pm-1:00pm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1:00pm- 5:00pm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Quarterman and Lockett  (AI for Social Good)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10-Jun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9:00am-10:00am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Working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10:00am-12:00pm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Invited Talk: Dr. Eleanor Lopez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2:00pm-5:00pm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Quarterman and Lockett  (AI for Social Good)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4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11-Jun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9:00am- 11:30am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Python and AI: Loni Taylor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4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4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Python and AI: Loni Taylor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4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3:00pm-5:00pm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Check-in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3-5</w:t>
            </w: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12-Jun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9:00am-12:00pm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Python and AI: Loni Taylor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1:00pm-5:00pm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1-3</w:t>
            </w:r>
          </w:p>
        </w:tc>
      </w:tr>
      <w:tr w:rsidR="00772764" w:rsidTr="00772764">
        <w:trPr>
          <w:trHeight w:val="309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13-Jun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:rsidR="00772764" w:rsidRDefault="00772764" w:rsidP="00772764">
            <w:pPr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621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Fisk Tour (Art Gallery and Special Collections)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02FD" w:rsidRDefault="003502FD" w:rsidP="00772764">
      <w:pPr>
        <w:spacing w:after="0" w:line="240" w:lineRule="auto"/>
        <w:jc w:val="center"/>
      </w:pPr>
    </w:p>
    <w:p w:rsidR="003502FD" w:rsidRDefault="003502FD" w:rsidP="005516B6">
      <w:pPr>
        <w:spacing w:after="0" w:line="240" w:lineRule="auto"/>
        <w:jc w:val="center"/>
      </w:pPr>
      <w:r>
        <w:br w:type="page"/>
      </w:r>
    </w:p>
    <w:tbl>
      <w:tblPr>
        <w:tblStyle w:val="a0"/>
        <w:tblW w:w="13915" w:type="dxa"/>
        <w:tblInd w:w="-238" w:type="dxa"/>
        <w:tblLook w:val="0400" w:firstRow="0" w:lastRow="0" w:firstColumn="0" w:lastColumn="0" w:noHBand="0" w:noVBand="1"/>
      </w:tblPr>
      <w:tblGrid>
        <w:gridCol w:w="1115"/>
        <w:gridCol w:w="1270"/>
        <w:gridCol w:w="1824"/>
        <w:gridCol w:w="6472"/>
        <w:gridCol w:w="1265"/>
        <w:gridCol w:w="1969"/>
      </w:tblGrid>
      <w:tr w:rsidR="005516B6" w:rsidTr="005516B6">
        <w:trPr>
          <w:trHeight w:val="231"/>
        </w:trPr>
        <w:tc>
          <w:tcPr>
            <w:tcW w:w="1115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Week 3</w:t>
            </w:r>
          </w:p>
        </w:tc>
        <w:tc>
          <w:tcPr>
            <w:tcW w:w="12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82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476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26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9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with Mentor</w:t>
            </w:r>
          </w:p>
        </w:tc>
      </w:tr>
      <w:tr w:rsidR="005516B6" w:rsidTr="005516B6">
        <w:trPr>
          <w:trHeight w:val="231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16-Jun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9:30am-12:00pm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Terletska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From Atoms to Quantum Computers: A Hands-on Workshop (MTSU)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52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457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1:00pm-4:00pm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Terletska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From Atoms to Quantum Computers: A Hands-on Workshop (MTSU)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31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17-Jun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9:30am-12:00pm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Terletska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From Atoms to Quantum Computers: A Hands-on Workshop (MTSU) Pt2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31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31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1:00pm-4:00pm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Terletska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From Atoms to Quantum Computers: A Hands-on Workshop (MTSU) Pt2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86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18-Jun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D0CECE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9:00am-12:00pm</w:t>
            </w:r>
          </w:p>
        </w:tc>
        <w:tc>
          <w:tcPr>
            <w:tcW w:w="6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  <w:shd w:val="clear" w:color="auto" w:fill="D0CECE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Mike Paul and Victoria Franklin: Mapping Social Determinants of Health and Environmental Toxicology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86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D0CECE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12:00pm</w:t>
            </w:r>
          </w:p>
        </w:tc>
        <w:tc>
          <w:tcPr>
            <w:tcW w:w="6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  <w:shd w:val="clear" w:color="auto" w:fill="D0CECE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86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D0CECE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1:00pm-4:00pm</w:t>
            </w:r>
          </w:p>
        </w:tc>
        <w:tc>
          <w:tcPr>
            <w:tcW w:w="6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  <w:shd w:val="clear" w:color="auto" w:fill="D0CECE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Mike Paul and Victoria Franklin: Mapping Social Determinants of Health and Environmental Toxicology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31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19-Jun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31"/>
        </w:trPr>
        <w:tc>
          <w:tcPr>
            <w:tcW w:w="11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20-Jun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NASA PSI Projects- David Lockett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</w:tbl>
    <w:p w:rsidR="00772764" w:rsidRDefault="00772764" w:rsidP="00772764"/>
    <w:tbl>
      <w:tblPr>
        <w:tblStyle w:val="a0"/>
        <w:tblW w:w="13930" w:type="dxa"/>
        <w:tblInd w:w="-238" w:type="dxa"/>
        <w:tblLook w:val="0400" w:firstRow="0" w:lastRow="0" w:firstColumn="0" w:lastColumn="0" w:noHBand="0" w:noVBand="1"/>
      </w:tblPr>
      <w:tblGrid>
        <w:gridCol w:w="1092"/>
        <w:gridCol w:w="1270"/>
        <w:gridCol w:w="1737"/>
        <w:gridCol w:w="6650"/>
        <w:gridCol w:w="1170"/>
        <w:gridCol w:w="2011"/>
      </w:tblGrid>
      <w:tr w:rsidR="005516B6" w:rsidTr="005516B6">
        <w:trPr>
          <w:trHeight w:val="246"/>
        </w:trPr>
        <w:tc>
          <w:tcPr>
            <w:tcW w:w="1092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Week 4</w:t>
            </w:r>
          </w:p>
        </w:tc>
        <w:tc>
          <w:tcPr>
            <w:tcW w:w="12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73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65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1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201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with Mentor</w:t>
            </w:r>
          </w:p>
        </w:tc>
      </w:tr>
      <w:tr w:rsidR="005516B6" w:rsidTr="005516B6">
        <w:trPr>
          <w:trHeight w:val="246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23-Jun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Firdous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Kausar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Beverly Robinson (Soft Skills)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33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&amp; Intern Check-in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89"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89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5516B6" w:rsidTr="005516B6">
        <w:trPr>
          <w:trHeight w:val="269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6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24-Jun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Firdous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Kausar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Beverly Robinson (Soft Skills)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6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Independent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6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6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25-Jun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Firdous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Kausar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Latreace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Wells (Career Success)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6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&amp; Intern Check-in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6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6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26-Jun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Firdous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Kausar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Latreace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Wells (Career Success)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6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Working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6"/>
        </w:trPr>
        <w:tc>
          <w:tcPr>
            <w:tcW w:w="109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27-Jun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2972CF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Musical Program Songs/Guitar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68A3" w:rsidRDefault="00EB68A3" w:rsidP="00772764">
      <w:pPr>
        <w:spacing w:after="0" w:line="240" w:lineRule="auto"/>
        <w:ind w:left="-1255" w:right="1438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3940" w:type="dxa"/>
        <w:tblInd w:w="-238" w:type="dxa"/>
        <w:tblLook w:val="0400" w:firstRow="0" w:lastRow="0" w:firstColumn="0" w:lastColumn="0" w:noHBand="0" w:noVBand="1"/>
      </w:tblPr>
      <w:tblGrid>
        <w:gridCol w:w="1011"/>
        <w:gridCol w:w="1271"/>
        <w:gridCol w:w="1685"/>
        <w:gridCol w:w="6782"/>
        <w:gridCol w:w="1170"/>
        <w:gridCol w:w="2021"/>
      </w:tblGrid>
      <w:tr w:rsidR="005516B6" w:rsidTr="005516B6">
        <w:trPr>
          <w:trHeight w:val="261"/>
        </w:trPr>
        <w:tc>
          <w:tcPr>
            <w:tcW w:w="0" w:type="auto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Week 5</w:t>
            </w:r>
          </w:p>
        </w:tc>
        <w:tc>
          <w:tcPr>
            <w:tcW w:w="127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68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78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1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2021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with Mentor</w:t>
            </w: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30-Jun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 Zhang, Karl Walker (Data Visualization)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&amp; Intern Check-in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89"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Pr="00A07689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89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1-Jul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 Zhang, Karl Walker (Data Visualization)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Independent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2-Jul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Ning Zhang, Veronica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Kizer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(Mental Health)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&amp; Intern Check-in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Working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3-Jul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Ning Zhang, Veronica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Kizer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(Mental Health)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&amp; Intern Check-in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89"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Pr="00A07689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89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5516B6" w:rsidTr="005516B6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4-Jul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E02271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764" w:rsidRDefault="00772764" w:rsidP="00772764">
      <w:pPr>
        <w:spacing w:after="0" w:line="240" w:lineRule="auto"/>
        <w:jc w:val="center"/>
      </w:pPr>
    </w:p>
    <w:tbl>
      <w:tblPr>
        <w:tblStyle w:val="a1"/>
        <w:tblW w:w="13931" w:type="dxa"/>
        <w:tblInd w:w="-238" w:type="dxa"/>
        <w:tblLayout w:type="fixed"/>
        <w:tblLook w:val="0400" w:firstRow="0" w:lastRow="0" w:firstColumn="0" w:lastColumn="0" w:noHBand="0" w:noVBand="1"/>
      </w:tblPr>
      <w:tblGrid>
        <w:gridCol w:w="945"/>
        <w:gridCol w:w="1434"/>
        <w:gridCol w:w="1710"/>
        <w:gridCol w:w="6660"/>
        <w:gridCol w:w="1170"/>
        <w:gridCol w:w="2012"/>
      </w:tblGrid>
      <w:tr w:rsidR="005516B6" w:rsidTr="005516B6">
        <w:trPr>
          <w:trHeight w:val="266"/>
        </w:trPr>
        <w:tc>
          <w:tcPr>
            <w:tcW w:w="945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Week 6</w:t>
            </w:r>
          </w:p>
        </w:tc>
        <w:tc>
          <w:tcPr>
            <w:tcW w:w="143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7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66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1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201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with Mentor</w:t>
            </w: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7-Jul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Ghosh: Workshop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&amp; Intern Check-in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8-Jul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Ghosh: Workshop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Independent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9-Jul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Chiara: R-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Workshop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Check-In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10-Jul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Chiara: R-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Workshop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Time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89"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Pr="00A07689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89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11-Jul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Design, Create, Innovate: Where Tech Meets Art and Creativity Collides! and Project Catchup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66"/>
        </w:trPr>
        <w:tc>
          <w:tcPr>
            <w:tcW w:w="94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23D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Reflections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16B6" w:rsidRDefault="005516B6" w:rsidP="00772764">
      <w:pPr>
        <w:spacing w:after="0" w:line="240" w:lineRule="auto"/>
        <w:jc w:val="center"/>
      </w:pPr>
    </w:p>
    <w:p w:rsidR="00772764" w:rsidRDefault="005516B6" w:rsidP="005516B6">
      <w:r>
        <w:br w:type="page"/>
      </w:r>
    </w:p>
    <w:tbl>
      <w:tblPr>
        <w:tblStyle w:val="a1"/>
        <w:tblW w:w="13917" w:type="dxa"/>
        <w:tblInd w:w="-238" w:type="dxa"/>
        <w:tblLook w:val="0400" w:firstRow="0" w:lastRow="0" w:firstColumn="0" w:lastColumn="0" w:noHBand="0" w:noVBand="1"/>
      </w:tblPr>
      <w:tblGrid>
        <w:gridCol w:w="939"/>
        <w:gridCol w:w="1440"/>
        <w:gridCol w:w="1710"/>
        <w:gridCol w:w="6660"/>
        <w:gridCol w:w="1170"/>
        <w:gridCol w:w="1998"/>
      </w:tblGrid>
      <w:tr w:rsidR="005516B6" w:rsidTr="005516B6">
        <w:trPr>
          <w:trHeight w:val="547"/>
        </w:trPr>
        <w:tc>
          <w:tcPr>
            <w:tcW w:w="939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Week 7</w:t>
            </w:r>
          </w:p>
        </w:tc>
        <w:tc>
          <w:tcPr>
            <w:tcW w:w="144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7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66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1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99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with Mentor</w:t>
            </w:r>
          </w:p>
        </w:tc>
      </w:tr>
    </w:tbl>
    <w:tbl>
      <w:tblPr>
        <w:tblStyle w:val="a2"/>
        <w:tblW w:w="13918" w:type="dxa"/>
        <w:tblInd w:w="-238" w:type="dxa"/>
        <w:tblLook w:val="0400" w:firstRow="0" w:lastRow="0" w:firstColumn="0" w:lastColumn="0" w:noHBand="0" w:noVBand="1"/>
      </w:tblPr>
      <w:tblGrid>
        <w:gridCol w:w="939"/>
        <w:gridCol w:w="1474"/>
        <w:gridCol w:w="1676"/>
        <w:gridCol w:w="6667"/>
        <w:gridCol w:w="1163"/>
        <w:gridCol w:w="1999"/>
      </w:tblGrid>
      <w:tr w:rsidR="005516B6" w:rsidTr="005516B6">
        <w:trPr>
          <w:trHeight w:val="276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14-Jul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5516B6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B6">
              <w:rPr>
                <w:rFonts w:ascii="Times New Roman" w:eastAsia="Arial" w:hAnsi="Times New Roman" w:cs="Times New Roman"/>
                <w:sz w:val="24"/>
                <w:szCs w:val="24"/>
              </w:rPr>
              <w:t>Matt Anderson: Web Development Workshop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04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72764" w:rsidRPr="005516B6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>Mentor &amp; Intern Check-in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31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5516B6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9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15-Jul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5516B6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>Matt Anderson: Web Development Workshop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58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5516B6" w:rsidRDefault="00772764" w:rsidP="00551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1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Independent Time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58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16-Jul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5516B6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Das: Workshop on Cyberinfrastructure Security and </w:t>
            </w:r>
            <w:proofErr w:type="spellStart"/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76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5516B6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>Mentor &amp; Intern Check-in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94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17-Jul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5516B6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Das: Workshop on Cyberinfrastructure Security and </w:t>
            </w:r>
            <w:proofErr w:type="spellStart"/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94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5516B6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Time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89"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Pr="00A07689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89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5516B6" w:rsidTr="005516B6">
        <w:trPr>
          <w:trHeight w:val="308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18-Jul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5516B6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>Nourishing Wellness: Ayurveda and Yoga Workshop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31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5516B6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16B6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Reflections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303"/>
        </w:trPr>
        <w:tc>
          <w:tcPr>
            <w:tcW w:w="939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20-Jul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Sunday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FB3472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PEARC24 CONFERENCE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2764" w:rsidRDefault="00772764" w:rsidP="00772764">
      <w:pPr>
        <w:spacing w:after="0" w:line="240" w:lineRule="auto"/>
        <w:jc w:val="center"/>
      </w:pPr>
    </w:p>
    <w:tbl>
      <w:tblPr>
        <w:tblStyle w:val="a2"/>
        <w:tblW w:w="13938" w:type="dxa"/>
        <w:tblInd w:w="-238" w:type="dxa"/>
        <w:tblLook w:val="0400" w:firstRow="0" w:lastRow="0" w:firstColumn="0" w:lastColumn="0" w:noHBand="0" w:noVBand="1"/>
      </w:tblPr>
      <w:tblGrid>
        <w:gridCol w:w="946"/>
        <w:gridCol w:w="1450"/>
        <w:gridCol w:w="1693"/>
        <w:gridCol w:w="6660"/>
        <w:gridCol w:w="1167"/>
        <w:gridCol w:w="2022"/>
      </w:tblGrid>
      <w:tr w:rsidR="005516B6" w:rsidTr="005516B6">
        <w:trPr>
          <w:trHeight w:val="202"/>
        </w:trPr>
        <w:tc>
          <w:tcPr>
            <w:tcW w:w="946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Week 8</w:t>
            </w:r>
          </w:p>
        </w:tc>
        <w:tc>
          <w:tcPr>
            <w:tcW w:w="145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69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66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116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202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with Mentor</w:t>
            </w:r>
          </w:p>
        </w:tc>
      </w:tr>
      <w:tr w:rsidR="005516B6" w:rsidTr="005516B6">
        <w:trPr>
          <w:trHeight w:val="202"/>
        </w:trPr>
        <w:tc>
          <w:tcPr>
            <w:tcW w:w="946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21-Jul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7367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PEARC24 CONFERENCE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96"/>
        </w:trPr>
        <w:tc>
          <w:tcPr>
            <w:tcW w:w="946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22-Jul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7367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PEARC24 CONFERENCE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02"/>
        </w:trPr>
        <w:tc>
          <w:tcPr>
            <w:tcW w:w="946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23-Jul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7367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PEARC24 CONFERENCE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06"/>
        </w:trPr>
        <w:tc>
          <w:tcPr>
            <w:tcW w:w="946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24-Jul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7367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PEARC24 CONFERENCE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06"/>
        </w:trPr>
        <w:tc>
          <w:tcPr>
            <w:tcW w:w="946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25-Jul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7367BD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PEARC24 CONFERENCE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16B6" w:rsidRDefault="00551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16B6" w:rsidRDefault="005516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tbl>
      <w:tblPr>
        <w:tblStyle w:val="a3"/>
        <w:tblW w:w="13947" w:type="dxa"/>
        <w:tblInd w:w="-238" w:type="dxa"/>
        <w:tblLook w:val="0400" w:firstRow="0" w:lastRow="0" w:firstColumn="0" w:lastColumn="0" w:noHBand="0" w:noVBand="1"/>
      </w:tblPr>
      <w:tblGrid>
        <w:gridCol w:w="1029"/>
        <w:gridCol w:w="1342"/>
        <w:gridCol w:w="1760"/>
        <w:gridCol w:w="6438"/>
        <w:gridCol w:w="1383"/>
        <w:gridCol w:w="1995"/>
      </w:tblGrid>
      <w:tr w:rsidR="005516B6" w:rsidTr="005516B6">
        <w:trPr>
          <w:trHeight w:val="245"/>
        </w:trPr>
        <w:tc>
          <w:tcPr>
            <w:tcW w:w="1029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Week 9</w:t>
            </w:r>
          </w:p>
        </w:tc>
        <w:tc>
          <w:tcPr>
            <w:tcW w:w="134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76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43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38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99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with Mentor</w:t>
            </w: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28-Jul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&amp; Intern Check-in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Research Time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29-Jul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 Time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Preparation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Independent Time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30-Jul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&amp; Intern Check-in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36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Preparation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31-Aug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Hybrid (day)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As-needed</w:t>
            </w: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Preparation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</w:pPr>
            <w:r w:rsidRPr="00A17E42">
              <w:t>Hybrid (day)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Pr="00A17E42" w:rsidRDefault="00772764" w:rsidP="005516B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As-needed</w:t>
            </w: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1-Aug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Time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</w:pPr>
            <w:r w:rsidRPr="00A17E42">
              <w:t>Hybrid (day)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Pr="00A17E42" w:rsidRDefault="00772764" w:rsidP="005516B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As-needed</w:t>
            </w: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Mentor Check-in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</w:pPr>
            <w:r w:rsidRPr="00A17E42">
              <w:t>Hybrid (day)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Pr="00A17E42" w:rsidRDefault="00772764" w:rsidP="005516B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As-needed</w:t>
            </w: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Preparation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</w:pPr>
            <w:r w:rsidRPr="00A17E42">
              <w:t>Hybrid (day)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Pr="00A17E42" w:rsidRDefault="00772764" w:rsidP="005516B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As-needed</w:t>
            </w:r>
          </w:p>
        </w:tc>
      </w:tr>
      <w:tr w:rsidR="005516B6" w:rsidTr="005516B6">
        <w:trPr>
          <w:trHeight w:val="245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853960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Reflection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5516B6">
            <w:pPr>
              <w:jc w:val="center"/>
            </w:pPr>
            <w:r w:rsidRPr="00A17E42">
              <w:t>Hybrid (day)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Pr="00A17E42" w:rsidRDefault="00772764" w:rsidP="005516B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As-needed</w:t>
            </w:r>
          </w:p>
        </w:tc>
      </w:tr>
    </w:tbl>
    <w:p w:rsidR="00772764" w:rsidRDefault="00772764" w:rsidP="00772764">
      <w:pPr>
        <w:spacing w:after="0" w:line="240" w:lineRule="auto"/>
        <w:jc w:val="center"/>
      </w:pPr>
    </w:p>
    <w:tbl>
      <w:tblPr>
        <w:tblStyle w:val="a3"/>
        <w:tblW w:w="13877" w:type="dxa"/>
        <w:tblInd w:w="-238" w:type="dxa"/>
        <w:tblLook w:val="0400" w:firstRow="0" w:lastRow="0" w:firstColumn="0" w:lastColumn="0" w:noHBand="0" w:noVBand="1"/>
      </w:tblPr>
      <w:tblGrid>
        <w:gridCol w:w="1029"/>
        <w:gridCol w:w="1350"/>
        <w:gridCol w:w="1710"/>
        <w:gridCol w:w="6480"/>
        <w:gridCol w:w="1260"/>
        <w:gridCol w:w="2048"/>
      </w:tblGrid>
      <w:tr w:rsidR="005516B6" w:rsidTr="005516B6">
        <w:trPr>
          <w:trHeight w:val="216"/>
        </w:trPr>
        <w:tc>
          <w:tcPr>
            <w:tcW w:w="1029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</w:rPr>
              <w:t>Week 10</w:t>
            </w:r>
          </w:p>
        </w:tc>
        <w:tc>
          <w:tcPr>
            <w:tcW w:w="135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P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2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171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48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26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204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with Mentor</w:t>
            </w:r>
          </w:p>
        </w:tc>
      </w:tr>
      <w:tr w:rsidR="005516B6" w:rsidTr="005516B6">
        <w:trPr>
          <w:trHeight w:val="193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4-Aug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AE0C1B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Speaking Lecture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21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AE0C1B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Practice Scientific Presentation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As-needed</w:t>
            </w:r>
          </w:p>
        </w:tc>
      </w:tr>
      <w:tr w:rsidR="005516B6" w:rsidTr="005516B6">
        <w:trPr>
          <w:trHeight w:val="216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5-Aug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AE0C1B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Preparation (Group)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As-needed</w:t>
            </w:r>
          </w:p>
        </w:tc>
      </w:tr>
      <w:tr w:rsidR="005516B6" w:rsidTr="005516B6">
        <w:trPr>
          <w:trHeight w:val="216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6-Aug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Day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MS-CC Climate Science Symposium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186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7-Aug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9C4075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 out celebration for students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6B6" w:rsidTr="005516B6">
        <w:trPr>
          <w:trHeight w:val="227"/>
        </w:trPr>
        <w:tc>
          <w:tcPr>
            <w:tcW w:w="1029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8-Aug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772764" w:rsidRDefault="00772764" w:rsidP="0077276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772764" w:rsidRDefault="00772764" w:rsidP="005516B6">
            <w:pPr>
              <w:jc w:val="center"/>
            </w:pPr>
            <w:r w:rsidRPr="009C4075"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Depart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000000" w:themeFill="text1"/>
          </w:tcPr>
          <w:p w:rsidR="00772764" w:rsidRDefault="00772764" w:rsidP="007727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68A3" w:rsidRDefault="00EB68A3" w:rsidP="005516B6">
      <w:pPr>
        <w:spacing w:after="0" w:line="240" w:lineRule="auto"/>
      </w:pPr>
    </w:p>
    <w:sectPr w:rsidR="00EB68A3">
      <w:pgSz w:w="15840" w:h="12240" w:orient="landscape"/>
      <w:pgMar w:top="1090" w:right="1459" w:bottom="1147" w:left="125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A3"/>
    <w:rsid w:val="001C644B"/>
    <w:rsid w:val="003502FD"/>
    <w:rsid w:val="005516B6"/>
    <w:rsid w:val="00772764"/>
    <w:rsid w:val="00A07689"/>
    <w:rsid w:val="00C87923"/>
    <w:rsid w:val="00EB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9245"/>
  <w15:docId w15:val="{024927A1-C631-40B4-8F31-EF22BAC5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" w:type="dxa"/>
        <w:left w:w="41" w:type="dxa"/>
        <w:bottom w:w="22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" w:type="dxa"/>
        <w:left w:w="41" w:type="dxa"/>
        <w:right w:w="4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6" w:type="dxa"/>
        <w:left w:w="41" w:type="dxa"/>
        <w:right w:w="41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41" w:type="dxa"/>
        <w:bottom w:w="22" w:type="dxa"/>
        <w:right w:w="42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41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jones@internet2.edu" TargetMode="External"/><Relationship Id="rId4" Type="http://schemas.openxmlformats.org/officeDocument/2006/relationships/hyperlink" Target="mailto:ajones@internet2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1088</Words>
  <Characters>6204</Characters>
  <Application>Microsoft Office Word</Application>
  <DocSecurity>0</DocSecurity>
  <Lines>51</Lines>
  <Paragraphs>14</Paragraphs>
  <ScaleCrop>false</ScaleCrop>
  <Company>Alief ISD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Taylor, Loni S</cp:lastModifiedBy>
  <cp:revision>7</cp:revision>
  <dcterms:created xsi:type="dcterms:W3CDTF">2025-06-03T12:44:00Z</dcterms:created>
  <dcterms:modified xsi:type="dcterms:W3CDTF">2025-06-03T14:02:00Z</dcterms:modified>
</cp:coreProperties>
</file>