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0C" w:rsidRPr="00291D18" w:rsidRDefault="003A4A0C" w:rsidP="00291D18">
      <w:pPr>
        <w:rPr>
          <w:rFonts w:eastAsia="Times New Roman" w:cstheme="minorHAnsi"/>
          <w:b/>
          <w:bCs/>
          <w:color w:val="242424"/>
          <w:spacing w:val="-1"/>
        </w:rPr>
      </w:pPr>
      <w:r w:rsidRPr="00291D18">
        <w:rPr>
          <w:rFonts w:eastAsia="Times New Roman" w:cstheme="minorHAnsi"/>
          <w:b/>
          <w:bCs/>
          <w:color w:val="242424"/>
          <w:spacing w:val="-1"/>
        </w:rPr>
        <w:t>Introduction to Python</w:t>
      </w:r>
    </w:p>
    <w:p w:rsidR="003A4A0C" w:rsidRPr="00291D18" w:rsidRDefault="003A4A0C" w:rsidP="00291D18">
      <w:pPr>
        <w:pStyle w:val="ListParagraph"/>
        <w:numPr>
          <w:ilvl w:val="0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What is Python?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Installing Python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Python Shell vs. Scripting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Python IDEs</w:t>
      </w:r>
    </w:p>
    <w:p w:rsidR="003A4A0C" w:rsidRPr="00291D18" w:rsidRDefault="003A4A0C" w:rsidP="00291D18">
      <w:pPr>
        <w:pStyle w:val="ListParagraph"/>
        <w:numPr>
          <w:ilvl w:val="0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Data Types and Variables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Integers, Floats, Strings, Booleans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Type Conversion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Variables and Assignment</w:t>
      </w:r>
    </w:p>
    <w:p w:rsidR="003A4A0C" w:rsidRPr="00291D18" w:rsidRDefault="003A4A0C" w:rsidP="00291D18">
      <w:pPr>
        <w:pStyle w:val="ListParagraph"/>
        <w:numPr>
          <w:ilvl w:val="0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Basic Operators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Arithmetic Operators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Comparison Operators</w:t>
      </w:r>
      <w:bookmarkStart w:id="0" w:name="_GoBack"/>
      <w:bookmarkEnd w:id="0"/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Logical Operators</w:t>
      </w:r>
    </w:p>
    <w:p w:rsidR="003A4A0C" w:rsidRPr="00291D18" w:rsidRDefault="003A4A0C" w:rsidP="00291D18">
      <w:pPr>
        <w:pStyle w:val="ListParagraph"/>
        <w:numPr>
          <w:ilvl w:val="0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Control Structures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 xml:space="preserve">Conditional Statements (if, </w:t>
      </w:r>
      <w:proofErr w:type="spellStart"/>
      <w:r w:rsidRPr="00291D18">
        <w:rPr>
          <w:rFonts w:eastAsia="Times New Roman" w:cstheme="minorHAnsi"/>
          <w:bCs/>
          <w:color w:val="242424"/>
          <w:spacing w:val="-1"/>
        </w:rPr>
        <w:t>elif</w:t>
      </w:r>
      <w:proofErr w:type="spellEnd"/>
      <w:r w:rsidRPr="00291D18">
        <w:rPr>
          <w:rFonts w:eastAsia="Times New Roman" w:cstheme="minorHAnsi"/>
          <w:bCs/>
          <w:color w:val="242424"/>
          <w:spacing w:val="-1"/>
        </w:rPr>
        <w:t>, else)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Loops (for, while)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break, continue, and pass</w:t>
      </w:r>
    </w:p>
    <w:p w:rsidR="003A4A0C" w:rsidRPr="00291D18" w:rsidRDefault="003A4A0C" w:rsidP="00291D18">
      <w:pPr>
        <w:pStyle w:val="ListParagraph"/>
        <w:numPr>
          <w:ilvl w:val="0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Basic Data Structures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Lists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Tuples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Sets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Dictionaries</w:t>
      </w:r>
    </w:p>
    <w:p w:rsidR="003A4A0C" w:rsidRPr="00291D18" w:rsidRDefault="003A4A0C" w:rsidP="00291D18">
      <w:pPr>
        <w:pStyle w:val="ListParagraph"/>
        <w:numPr>
          <w:ilvl w:val="0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Functions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Defining and Calling Functions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Arguments and Return Values</w:t>
      </w:r>
    </w:p>
    <w:p w:rsidR="003A4A0C" w:rsidRPr="00291D18" w:rsidRDefault="003A4A0C" w:rsidP="00291D18">
      <w:pPr>
        <w:pStyle w:val="ListParagraph"/>
        <w:numPr>
          <w:ilvl w:val="1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Local and Global Variables</w:t>
      </w:r>
    </w:p>
    <w:p w:rsidR="003A4A0C" w:rsidRPr="00291D18" w:rsidRDefault="003A4A0C" w:rsidP="00291D18">
      <w:pPr>
        <w:pStyle w:val="ListParagraph"/>
        <w:numPr>
          <w:ilvl w:val="0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Modules and Packages</w:t>
      </w:r>
    </w:p>
    <w:p w:rsidR="003A4A0C" w:rsidRPr="00291D18" w:rsidRDefault="003A4A0C" w:rsidP="00291D18">
      <w:pPr>
        <w:pStyle w:val="ListParagraph"/>
        <w:numPr>
          <w:ilvl w:val="0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Importing Modules</w:t>
      </w:r>
    </w:p>
    <w:p w:rsidR="003A4A0C" w:rsidRPr="00291D18" w:rsidRDefault="003A4A0C" w:rsidP="00291D18">
      <w:pPr>
        <w:pStyle w:val="ListParagraph"/>
        <w:numPr>
          <w:ilvl w:val="0"/>
          <w:numId w:val="9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>Exploring the Standard Library</w:t>
      </w:r>
    </w:p>
    <w:p w:rsidR="003A4A0C" w:rsidRPr="00291D18" w:rsidRDefault="003A4A0C" w:rsidP="00291D18">
      <w:pPr>
        <w:rPr>
          <w:rFonts w:eastAsia="Times New Roman" w:cstheme="minorHAnsi"/>
          <w:b/>
          <w:bCs/>
          <w:color w:val="242424"/>
          <w:spacing w:val="-1"/>
        </w:rPr>
      </w:pPr>
      <w:r w:rsidRPr="00291D18">
        <w:rPr>
          <w:rFonts w:eastAsia="Times New Roman" w:cstheme="minorHAnsi"/>
          <w:b/>
          <w:bCs/>
          <w:color w:val="242424"/>
          <w:spacing w:val="-1"/>
        </w:rPr>
        <w:t xml:space="preserve">Introduction to </w:t>
      </w:r>
      <w:r w:rsidRPr="00291D18">
        <w:rPr>
          <w:rFonts w:eastAsia="Times New Roman" w:cstheme="minorHAnsi"/>
          <w:b/>
          <w:bCs/>
          <w:color w:val="242424"/>
          <w:spacing w:val="-1"/>
        </w:rPr>
        <w:t>AI</w:t>
      </w:r>
    </w:p>
    <w:p w:rsidR="003A4A0C" w:rsidRPr="00291D18" w:rsidRDefault="003A4A0C" w:rsidP="00291D18">
      <w:pPr>
        <w:pStyle w:val="ListParagraph"/>
        <w:numPr>
          <w:ilvl w:val="0"/>
          <w:numId w:val="10"/>
        </w:numPr>
        <w:rPr>
          <w:rFonts w:eastAsia="Times New Roman" w:cstheme="minorHAnsi"/>
          <w:bCs/>
          <w:color w:val="242424"/>
          <w:spacing w:val="-1"/>
        </w:rPr>
      </w:pPr>
      <w:r w:rsidRPr="00291D18">
        <w:rPr>
          <w:rFonts w:eastAsia="Times New Roman" w:cstheme="minorHAnsi"/>
          <w:bCs/>
          <w:color w:val="242424"/>
          <w:spacing w:val="-1"/>
        </w:rPr>
        <w:t xml:space="preserve">What is </w:t>
      </w:r>
      <w:r w:rsidRPr="00291D18">
        <w:rPr>
          <w:rFonts w:eastAsia="Times New Roman" w:cstheme="minorHAnsi"/>
          <w:bCs/>
          <w:color w:val="242424"/>
          <w:spacing w:val="-1"/>
        </w:rPr>
        <w:t>AI</w:t>
      </w:r>
      <w:r w:rsidRPr="00291D18">
        <w:rPr>
          <w:rFonts w:eastAsia="Times New Roman" w:cstheme="minorHAnsi"/>
          <w:bCs/>
          <w:color w:val="242424"/>
          <w:spacing w:val="-1"/>
        </w:rPr>
        <w:t>?</w:t>
      </w:r>
    </w:p>
    <w:p w:rsidR="003A4A0C" w:rsidRPr="00291D18" w:rsidRDefault="003A4A0C" w:rsidP="00291D18">
      <w:pPr>
        <w:pStyle w:val="ListParagraph"/>
        <w:numPr>
          <w:ilvl w:val="1"/>
          <w:numId w:val="10"/>
        </w:numPr>
        <w:rPr>
          <w:rFonts w:cstheme="minorHAnsi"/>
        </w:rPr>
      </w:pPr>
      <w:r w:rsidRPr="00291D18">
        <w:rPr>
          <w:rFonts w:cstheme="minorHAnsi"/>
        </w:rPr>
        <w:t>AI vs. Traditional Programming</w:t>
      </w:r>
    </w:p>
    <w:p w:rsidR="003A4A0C" w:rsidRPr="00291D18" w:rsidRDefault="003A4A0C" w:rsidP="00291D18">
      <w:pPr>
        <w:pStyle w:val="ListParagraph"/>
        <w:numPr>
          <w:ilvl w:val="1"/>
          <w:numId w:val="10"/>
        </w:numPr>
        <w:rPr>
          <w:rFonts w:cstheme="minorHAnsi"/>
        </w:rPr>
      </w:pPr>
      <w:r w:rsidRPr="00291D18">
        <w:rPr>
          <w:rFonts w:cstheme="minorHAnsi"/>
        </w:rPr>
        <w:t>AI vs. Automation</w:t>
      </w:r>
    </w:p>
    <w:p w:rsidR="003A4A0C" w:rsidRPr="00291D18" w:rsidRDefault="003A4A0C" w:rsidP="00291D18">
      <w:pPr>
        <w:pStyle w:val="ListParagraph"/>
        <w:numPr>
          <w:ilvl w:val="0"/>
          <w:numId w:val="10"/>
        </w:numPr>
        <w:rPr>
          <w:rFonts w:cstheme="minorHAnsi"/>
        </w:rPr>
      </w:pPr>
      <w:r w:rsidRPr="00291D18">
        <w:rPr>
          <w:rFonts w:cstheme="minorHAnsi"/>
        </w:rPr>
        <w:t>Steps for Building AI From Scratch</w:t>
      </w:r>
    </w:p>
    <w:p w:rsidR="003A4A0C" w:rsidRPr="00291D18" w:rsidRDefault="003A4A0C" w:rsidP="00291D18">
      <w:pPr>
        <w:pStyle w:val="ListParagraph"/>
        <w:numPr>
          <w:ilvl w:val="1"/>
          <w:numId w:val="10"/>
        </w:numPr>
        <w:rPr>
          <w:rFonts w:cstheme="minorHAnsi"/>
        </w:rPr>
      </w:pPr>
      <w:r w:rsidRPr="00291D18">
        <w:rPr>
          <w:rFonts w:cstheme="minorHAnsi"/>
        </w:rPr>
        <w:t>Step 1: Identifying the Problem &amp; Defining Goals. ...</w:t>
      </w:r>
    </w:p>
    <w:p w:rsidR="003A4A0C" w:rsidRPr="00291D18" w:rsidRDefault="003A4A0C" w:rsidP="00291D18">
      <w:pPr>
        <w:pStyle w:val="ListParagraph"/>
        <w:numPr>
          <w:ilvl w:val="1"/>
          <w:numId w:val="10"/>
        </w:numPr>
        <w:rPr>
          <w:rFonts w:cstheme="minorHAnsi"/>
        </w:rPr>
      </w:pPr>
      <w:r w:rsidRPr="00291D18">
        <w:rPr>
          <w:rFonts w:cstheme="minorHAnsi"/>
        </w:rPr>
        <w:t>Step 2: Data Collection &amp; Preparation. ...</w:t>
      </w:r>
    </w:p>
    <w:p w:rsidR="003A4A0C" w:rsidRPr="00291D18" w:rsidRDefault="003A4A0C" w:rsidP="00291D18">
      <w:pPr>
        <w:pStyle w:val="ListParagraph"/>
        <w:numPr>
          <w:ilvl w:val="1"/>
          <w:numId w:val="10"/>
        </w:numPr>
        <w:rPr>
          <w:rFonts w:cstheme="minorHAnsi"/>
        </w:rPr>
      </w:pPr>
      <w:r w:rsidRPr="00291D18">
        <w:rPr>
          <w:rFonts w:cstheme="minorHAnsi"/>
        </w:rPr>
        <w:t>Step 3: Selection of Tools &amp; Platforms. ...</w:t>
      </w:r>
    </w:p>
    <w:p w:rsidR="003A4A0C" w:rsidRPr="00291D18" w:rsidRDefault="003A4A0C" w:rsidP="00291D18">
      <w:pPr>
        <w:pStyle w:val="ListParagraph"/>
        <w:numPr>
          <w:ilvl w:val="1"/>
          <w:numId w:val="10"/>
        </w:numPr>
        <w:rPr>
          <w:rFonts w:cstheme="minorHAnsi"/>
        </w:rPr>
      </w:pPr>
      <w:r w:rsidRPr="00291D18">
        <w:rPr>
          <w:rFonts w:cstheme="minorHAnsi"/>
        </w:rPr>
        <w:t>Step 4: Algorithm Creation or Model Selection. ...</w:t>
      </w:r>
    </w:p>
    <w:p w:rsidR="003A4A0C" w:rsidRPr="00291D18" w:rsidRDefault="003A4A0C" w:rsidP="00291D18">
      <w:pPr>
        <w:pStyle w:val="ListParagraph"/>
        <w:numPr>
          <w:ilvl w:val="1"/>
          <w:numId w:val="10"/>
        </w:numPr>
        <w:rPr>
          <w:rFonts w:cstheme="minorHAnsi"/>
        </w:rPr>
      </w:pPr>
      <w:r w:rsidRPr="00291D18">
        <w:rPr>
          <w:rFonts w:cstheme="minorHAnsi"/>
        </w:rPr>
        <w:t>Step 5: Training the Algorithm or Model. ...</w:t>
      </w:r>
    </w:p>
    <w:p w:rsidR="001367B5" w:rsidRPr="00291D18" w:rsidRDefault="003A4A0C" w:rsidP="00291D18">
      <w:pPr>
        <w:pStyle w:val="ListParagraph"/>
        <w:numPr>
          <w:ilvl w:val="1"/>
          <w:numId w:val="10"/>
        </w:numPr>
        <w:rPr>
          <w:rFonts w:cstheme="minorHAnsi"/>
        </w:rPr>
      </w:pPr>
      <w:r w:rsidRPr="00291D18">
        <w:rPr>
          <w:rFonts w:cstheme="minorHAnsi"/>
        </w:rPr>
        <w:t>Step 6: Evaluation of the AI System. ...</w:t>
      </w:r>
    </w:p>
    <w:sectPr w:rsidR="001367B5" w:rsidRPr="0029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7DCC"/>
    <w:multiLevelType w:val="multilevel"/>
    <w:tmpl w:val="9C34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71332"/>
    <w:multiLevelType w:val="multilevel"/>
    <w:tmpl w:val="53F8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72D85"/>
    <w:multiLevelType w:val="multilevel"/>
    <w:tmpl w:val="1A86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B0729"/>
    <w:multiLevelType w:val="hybridMultilevel"/>
    <w:tmpl w:val="A6E2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F1153"/>
    <w:multiLevelType w:val="hybridMultilevel"/>
    <w:tmpl w:val="A6E2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F757F"/>
    <w:multiLevelType w:val="multilevel"/>
    <w:tmpl w:val="BF7E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93159"/>
    <w:multiLevelType w:val="multilevel"/>
    <w:tmpl w:val="A1AC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23703"/>
    <w:multiLevelType w:val="multilevel"/>
    <w:tmpl w:val="3EC4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9773E"/>
    <w:multiLevelType w:val="multilevel"/>
    <w:tmpl w:val="88A8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944C6C"/>
    <w:multiLevelType w:val="multilevel"/>
    <w:tmpl w:val="024C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8F"/>
    <w:rsid w:val="001367B5"/>
    <w:rsid w:val="00291D18"/>
    <w:rsid w:val="003A4A0C"/>
    <w:rsid w:val="00700E0A"/>
    <w:rsid w:val="00C6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42DF"/>
  <w15:chartTrackingRefBased/>
  <w15:docId w15:val="{146646B8-562F-4BF3-8327-643087DB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6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66A8F"/>
  </w:style>
  <w:style w:type="character" w:customStyle="1" w:styleId="eop">
    <w:name w:val="eop"/>
    <w:basedOn w:val="DefaultParagraphFont"/>
    <w:rsid w:val="00C66A8F"/>
  </w:style>
  <w:style w:type="character" w:styleId="Strong">
    <w:name w:val="Strong"/>
    <w:basedOn w:val="DefaultParagraphFont"/>
    <w:uiPriority w:val="22"/>
    <w:qFormat/>
    <w:rsid w:val="003A4A0C"/>
    <w:rPr>
      <w:b/>
      <w:bCs/>
    </w:rPr>
  </w:style>
  <w:style w:type="paragraph" w:customStyle="1" w:styleId="pw-post-body-paragraph">
    <w:name w:val="pw-post-body-paragraph"/>
    <w:basedOn w:val="Normal"/>
    <w:rsid w:val="003A4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4A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1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Alief ISD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Loni S</dc:creator>
  <cp:keywords/>
  <dc:description/>
  <cp:lastModifiedBy>Taylor, Loni S</cp:lastModifiedBy>
  <cp:revision>4</cp:revision>
  <dcterms:created xsi:type="dcterms:W3CDTF">2025-04-03T16:59:00Z</dcterms:created>
  <dcterms:modified xsi:type="dcterms:W3CDTF">2025-04-03T17:35:00Z</dcterms:modified>
</cp:coreProperties>
</file>