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p>
    <w:p>
      <w:pPr>
        <w:spacing w:after="80" w:before="200"/>
        <w:jc w:val="center"/>
      </w:pPr>
      <w:r>
        <w:rPr>
          <w:rFonts w:ascii="Calibri" w:cs="Calibri" w:eastAsia="Calibri" w:hAnsi="Calibri"/>
          <w:b/>
          <w:bCs/>
          <w:i w:val="false"/>
          <w:iCs w:val="false"/>
          <w:color w:val="1F4E79"/>
          <w:sz w:val="52"/>
          <w:szCs w:val="52"/>
        </w:rPr>
        <w:t xml:space="preserve">PORTFOLIO PROJECT</w:t>
      </w:r>
    </w:p>
    <w:p>
      <w:pPr>
        <w:spacing w:after="80" w:before="80"/>
        <w:jc w:val="center"/>
      </w:pPr>
      <w:r>
        <w:rPr>
          <w:rFonts w:ascii="Calibri" w:cs="Calibri" w:eastAsia="Calibri" w:hAnsi="Calibri"/>
          <w:b/>
          <w:bCs/>
          <w:i w:val="false"/>
          <w:iCs w:val="false"/>
          <w:color w:val="2E74B5"/>
          <w:sz w:val="44"/>
          <w:szCs w:val="44"/>
        </w:rPr>
        <w:t xml:space="preserve">TECHNICAL DOCUMENTATION</w:t>
      </w:r>
    </w:p>
    <w:p>
      <w:pPr>
        <w:spacing w:after="200" w:before="80"/>
        <w:jc w:val="center"/>
      </w:pPr>
      <w:r>
        <w:rPr>
          <w:rFonts w:ascii="Calibri" w:cs="Calibri" w:eastAsia="Calibri" w:hAnsi="Calibri"/>
          <w:b/>
          <w:bCs/>
          <w:i w:val="false"/>
          <w:iCs w:val="false"/>
          <w:color w:val="E36C09"/>
          <w:sz w:val="40"/>
          <w:szCs w:val="40"/>
        </w:rPr>
        <w:t xml:space="preserve">(STAGE 3)</w:t>
      </w:r>
    </w:p>
    <w:p>
      <w:pPr>
        <w:spacing w:after="80" w:before="0"/>
        <w:jc w:val="center"/>
      </w:pPr>
      <w:r>
        <w:rPr>
          <w:rFonts w:ascii="Calibri" w:cs="Calibri" w:eastAsia="Calibri" w:hAnsi="Calibri"/>
          <w:b w:val="false"/>
          <w:bCs w:val="false"/>
          <w:i w:val="false"/>
          <w:iCs w:val="false"/>
          <w:color w:val="2E74B5"/>
          <w:sz w:val="22"/>
          <w:szCs w:val="22"/>
        </w:rPr>
        <w:t xml:space="preserve">─────────────────────────────────────────</w:t>
      </w:r>
    </w:p>
    <w:p>
      <w:pPr>
        <w:spacing w:after="80" w:before="200"/>
        <w:jc w:val="left"/>
      </w:pPr>
    </w:p>
    <w:p>
      <w:pPr>
        <w:spacing w:after="80" w:before="100"/>
        <w:jc w:val="center"/>
      </w:pPr>
      <w:r>
        <w:rPr>
          <w:rFonts w:ascii="Calibri" w:cs="Calibri" w:eastAsia="Calibri" w:hAnsi="Calibri"/>
          <w:b/>
          <w:bCs/>
          <w:i w:val="false"/>
          <w:iCs w:val="false"/>
          <w:color w:val="000000"/>
          <w:sz w:val="26"/>
          <w:szCs w:val="26"/>
        </w:rPr>
        <w:t xml:space="preserve">Projet : </w:t>
      </w:r>
      <w:r>
        <w:rPr>
          <w:rFonts w:ascii="Calibri" w:cs="Calibri" w:eastAsia="Calibri" w:hAnsi="Calibri"/>
          <w:b/>
          <w:bCs/>
          <w:i w:val="false"/>
          <w:iCs w:val="false"/>
          <w:color w:val="E36C09"/>
          <w:sz w:val="26"/>
          <w:szCs w:val="26"/>
        </w:rPr>
        <w:t xml:space="preserve">TripGenie</w:t>
      </w:r>
    </w:p>
    <w:p>
      <w:pPr>
        <w:spacing w:after="80" w:before="60"/>
        <w:jc w:val="center"/>
      </w:pPr>
      <w:r>
        <w:rPr>
          <w:rFonts w:ascii="Calibri" w:cs="Calibri" w:eastAsia="Calibri" w:hAnsi="Calibri"/>
          <w:b/>
          <w:bCs/>
          <w:i w:val="false"/>
          <w:iCs w:val="false"/>
          <w:color w:val="000000"/>
          <w:sz w:val="24"/>
          <w:szCs w:val="24"/>
        </w:rPr>
        <w:t xml:space="preserve">Porteur : </w:t>
      </w:r>
      <w:r>
        <w:rPr>
          <w:rFonts w:ascii="Calibri" w:cs="Calibri" w:eastAsia="Calibri" w:hAnsi="Calibri"/>
          <w:b w:val="false"/>
          <w:bCs w:val="false"/>
          <w:i w:val="false"/>
          <w:iCs w:val="false"/>
          <w:color w:val="000000"/>
          <w:sz w:val="24"/>
          <w:szCs w:val="24"/>
        </w:rPr>
        <w:t xml:space="preserve">Alexis Laubert</w:t>
      </w:r>
    </w:p>
    <w:p>
      <w:pPr>
        <w:spacing w:after="80" w:before="60"/>
        <w:jc w:val="center"/>
      </w:pPr>
      <w:r>
        <w:rPr>
          <w:rFonts w:ascii="Calibri" w:cs="Calibri" w:eastAsia="Calibri" w:hAnsi="Calibri"/>
          <w:b/>
          <w:bCs/>
          <w:i w:val="false"/>
          <w:iCs w:val="false"/>
          <w:color w:val="000000"/>
          <w:sz w:val="24"/>
          <w:szCs w:val="24"/>
        </w:rPr>
        <w:t xml:space="preserve">Cadre : </w:t>
      </w:r>
      <w:r>
        <w:rPr>
          <w:rFonts w:ascii="Calibri" w:cs="Calibri" w:eastAsia="Calibri" w:hAnsi="Calibri"/>
          <w:b w:val="false"/>
          <w:bCs w:val="false"/>
          <w:i w:val="false"/>
          <w:iCs w:val="false"/>
          <w:color w:val="000000"/>
          <w:sz w:val="24"/>
          <w:szCs w:val="24"/>
        </w:rPr>
        <w:t xml:space="preserve">Holberton School France — Demo Day 2025</w:t>
      </w:r>
    </w:p>
    <w:p>
      <w:pPr>
        <w:spacing w:after="80" w:before="60"/>
        <w:jc w:val="center"/>
      </w:pPr>
      <w:r>
        <w:rPr>
          <w:rFonts w:ascii="Calibri" w:cs="Calibri" w:eastAsia="Calibri" w:hAnsi="Calibri"/>
          <w:b/>
          <w:bCs/>
          <w:i w:val="false"/>
          <w:iCs w:val="false"/>
          <w:color w:val="000000"/>
          <w:sz w:val="24"/>
          <w:szCs w:val="24"/>
        </w:rPr>
        <w:t xml:space="preserve">Semaine : </w:t>
      </w:r>
      <w:r>
        <w:rPr>
          <w:rFonts w:ascii="Calibri" w:cs="Calibri" w:eastAsia="Calibri" w:hAnsi="Calibri"/>
          <w:b w:val="false"/>
          <w:bCs w:val="false"/>
          <w:i w:val="false"/>
          <w:iCs w:val="false"/>
          <w:color w:val="000000"/>
          <w:sz w:val="24"/>
          <w:szCs w:val="24"/>
        </w:rPr>
        <w:t xml:space="preserve">Semaines 4–5</w:t>
      </w:r>
    </w:p>
    <w:p>
      <w:pPr>
        <w:spacing w:after="80" w:before="60"/>
        <w:jc w:val="center"/>
      </w:pPr>
      <w:r>
        <w:rPr>
          <w:rFonts w:ascii="Calibri" w:cs="Calibri" w:eastAsia="Calibri" w:hAnsi="Calibri"/>
          <w:b/>
          <w:bCs/>
          <w:i w:val="false"/>
          <w:iCs w:val="false"/>
          <w:color w:val="000000"/>
          <w:sz w:val="24"/>
          <w:szCs w:val="24"/>
        </w:rPr>
        <w:t xml:space="preserve">Statut : </w:t>
      </w:r>
      <w:r>
        <w:rPr>
          <w:rFonts w:ascii="Calibri" w:cs="Calibri" w:eastAsia="Calibri" w:hAnsi="Calibri"/>
          <w:b/>
          <w:bCs/>
          <w:i w:val="false"/>
          <w:iCs w:val="false"/>
          <w:color w:val="E36C09"/>
          <w:sz w:val="24"/>
          <w:szCs w:val="24"/>
        </w:rPr>
        <w:t xml:space="preserve">Stage 3 — Documentation Technique</w:t>
      </w:r>
    </w:p>
    <w:p>
      <w:pPr>
        <w:spacing w:after="80" w:before="200"/>
        <w:jc w:val="left"/>
      </w:pPr>
    </w:p>
    <w:p>
      <w:pPr>
        <w:spacing w:after="80" w:before="0"/>
        <w:jc w:val="center"/>
      </w:pPr>
      <w:r>
        <w:rPr>
          <w:rFonts w:ascii="Calibri" w:cs="Calibri" w:eastAsia="Calibri" w:hAnsi="Calibri"/>
          <w:b w:val="false"/>
          <w:bCs w:val="false"/>
          <w:i w:val="false"/>
          <w:iCs w:val="false"/>
          <w:color w:val="2E74B5"/>
          <w:sz w:val="22"/>
          <w:szCs w:val="22"/>
        </w:rPr>
        <w:t xml:space="preserve">─────────────────────────────────────────</w:t>
      </w:r>
    </w:p>
    <w:p>
      <w:pPr>
        <w:spacing w:after="80" w:before="160"/>
        <w:jc w:val="center"/>
      </w:pPr>
      <w:r>
        <w:rPr>
          <w:rFonts w:ascii="Calibri" w:cs="Calibri" w:eastAsia="Calibri" w:hAnsi="Calibri"/>
          <w:b w:val="false"/>
          <w:bCs w:val="false"/>
          <w:i/>
          <w:iCs/>
          <w:color w:val="666666"/>
          <w:sz w:val="18"/>
          <w:szCs w:val="18"/>
        </w:rPr>
        <w:t xml:space="preserve">Rapport rédigé par Alexis Laubert — Holberton School France 2025 — Titre RNCP5 DWWM</w:t>
      </w:r>
    </w:p>
    <w:p>
      <w:r>
        <w:br w:type="page"/>
      </w:r>
    </w:p>
    <w:p>
      <w:pPr>
        <w:spacing w:after="160" w:before="320"/>
        <w:jc w:val="left"/>
      </w:pPr>
      <w:r>
        <w:rPr>
          <w:rFonts w:ascii="Calibri" w:cs="Calibri" w:eastAsia="Calibri" w:hAnsi="Calibri"/>
          <w:b/>
          <w:bCs/>
          <w:i w:val="false"/>
          <w:iCs w:val="false"/>
          <w:color w:val="E36C09"/>
          <w:sz w:val="28"/>
          <w:szCs w:val="28"/>
          <w:u w:val="single"/>
        </w:rPr>
        <w:t xml:space="preserve">0. </w:t>
      </w:r>
      <w:r>
        <w:rPr>
          <w:rFonts w:ascii="Calibri" w:cs="Calibri" w:eastAsia="Calibri" w:hAnsi="Calibri"/>
          <w:b/>
          <w:bCs/>
          <w:i w:val="false"/>
          <w:iCs w:val="false"/>
          <w:color w:val="E36C09"/>
          <w:sz w:val="28"/>
          <w:szCs w:val="28"/>
          <w:u w:val="single"/>
        </w:rPr>
        <w:t xml:space="preserve">Define User Personas</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POURQUOI DES PERSONAS ?</w:t>
      </w:r>
    </w:p>
    <w:p>
      <w:pPr>
        <w:spacing w:after="120" w:before="0"/>
        <w:jc w:val="left"/>
      </w:pPr>
      <w:r>
        <w:rPr>
          <w:rFonts w:ascii="Calibri" w:cs="Calibri" w:eastAsia="Calibri" w:hAnsi="Calibri"/>
          <w:b w:val="false"/>
          <w:bCs w:val="false"/>
          <w:i w:val="false"/>
          <w:iCs w:val="false"/>
          <w:color w:val="000000"/>
          <w:sz w:val="22"/>
          <w:szCs w:val="22"/>
        </w:rPr>
        <w:t xml:space="preserve">Avant de concevoir l'architecture technique, il est essentiel d'identifier précisément qui va utiliser TripGenie et dans quel contexte. Ces personas ont été construits à partir du problème identifié en Phase 1 : la fragmentation de la planification de voyage et les 2 à 4 heures perdues pour organiser un simple week-end.</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PERSONA 1 — LE VOYAGEUR SOLO SPONTANÉ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Attribut</w:t>
            </w:r>
          </w:p>
        </w:tc>
        <w:tc>
          <w:tcPr>
            <w:tcW w:type="dxa" w:w="66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Détail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Nom fictif</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Lucas, 28 ans — développeur freelance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Comportement</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Voyage 4 à 6 fois par an, souvent décidé à J-7. Utilise Skyscanner, Booking et Google Maps en parallèle. Perd du temps à comparer.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Frustration principale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Trop d'onglets ouverts, résultats dispersés, difficulté à trouver des activités locales pendant son séjour.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Objectif</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Obtenir un pack complet (vol + hôtel + activités) en moins de 5 minutes, adapté à son budget et son ambiance.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Usage TripGenie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Utilise le chatbot pour décrire son voyage, choisit parmi 3 destinations proposées, sauvegarde son itinéraire.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Device principal</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Ordinateur portable + smartphone (responsive indispensable).</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PERSONA 2 — LE GROUPE D'AMIS INDÉCIS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Attribut</w:t>
            </w:r>
          </w:p>
        </w:tc>
        <w:tc>
          <w:tcPr>
            <w:tcW w:type="dxa" w:w="66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Détail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Nom fictif</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Marie, 25 ans — organisatrice du groupe de 4 amis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Comportement</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Organise les voyages pour son groupe. Doit valider les choix avec tout le monde via WhatsApp. Processus long et frustrant.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Frustration principale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Impossible de faire voter le groupe facilement. Tout le monde donne son avis sur des liens différents.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Objectif</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Générer un pack, partager un lien unique au groupe, laisser chacun voter sur les options proposées.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Usage TripGenie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Crée le voyage, partage le lien de vote, consulte les résultats et valide le pack final.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Device principal</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Smartphone principalement (vote mobile critique).</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PERSONA 3 — LE VOYAGEUR BUDGET PRÉCIS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Attribut</w:t>
            </w:r>
          </w:p>
        </w:tc>
        <w:tc>
          <w:tcPr>
            <w:tcW w:type="dxa" w:w="66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Détail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Nom fictif</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Théo, 22 ans — étudiant, budget serré</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Comportement</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Voyage avec un budget max très précis. Passe des heures à comparer les prix. Abandonne souvent faute de solution simple.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Frustration principale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Les outils existants ne filtrent pas efficacement par budget total (vol + hôtel + activités).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Objectif</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Entrer un budget global et obtenir automatiquement un pack cohérent qui respecte cette contrainte.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Usage TripGenie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Spécifie son budget au chatbot, reçoit des packs triés par score de correspondance prix/qualité.</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Device principal</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Smartphone (usage mobile-first).</w:t>
            </w:r>
          </w:p>
        </w:tc>
      </w:tr>
    </w:tbl>
    <w:p>
      <w:r>
        <w:br w:type="page"/>
      </w:r>
    </w:p>
    <w:p>
      <w:pPr>
        <w:spacing w:after="160" w:before="320"/>
        <w:jc w:val="left"/>
      </w:pPr>
      <w:r>
        <w:rPr>
          <w:rFonts w:ascii="Calibri" w:cs="Calibri" w:eastAsia="Calibri" w:hAnsi="Calibri"/>
          <w:b/>
          <w:bCs/>
          <w:i w:val="false"/>
          <w:iCs w:val="false"/>
          <w:color w:val="E36C09"/>
          <w:sz w:val="28"/>
          <w:szCs w:val="28"/>
          <w:u w:val="single"/>
        </w:rPr>
        <w:t xml:space="preserve">1. </w:t>
      </w:r>
      <w:r>
        <w:rPr>
          <w:rFonts w:ascii="Calibri" w:cs="Calibri" w:eastAsia="Calibri" w:hAnsi="Calibri"/>
          <w:b/>
          <w:bCs/>
          <w:i w:val="false"/>
          <w:iCs w:val="false"/>
          <w:color w:val="E36C09"/>
          <w:sz w:val="28"/>
          <w:szCs w:val="28"/>
          <w:u w:val="single"/>
        </w:rPr>
        <w:t xml:space="preserve">User Stories &amp; Critères d'Acceptation</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MÉTHODE DE PRIORISATION —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677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Signification</w:t>
            </w:r>
          </w:p>
        </w:tc>
      </w:tr>
      <w:tr>
        <w:tc>
          <w:tcPr>
            <w:tcW w:type="dxa" w:w="2256"/>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MUST</w:t>
            </w:r>
          </w:p>
        </w:tc>
        <w:tc>
          <w:tcPr>
            <w:tcW w:type="dxa" w:w="67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Indispensable au MVP — le produit ne fonctionne pas sans.</w:t>
            </w:r>
          </w:p>
        </w:tc>
      </w:tr>
      <w:tr>
        <w:tc>
          <w:tcPr>
            <w:tcW w:type="dxa" w:w="2256"/>
            <w:tcBorders>
              <w:top w:val="single" w:color="CCCCCC" w:sz="4"/>
              <w:left w:val="single" w:color="CCCCCC" w:sz="4"/>
              <w:bottom w:val="single" w:color="CCCCCC" w:sz="4"/>
              <w:right w:val="single" w:color="CCCCCC" w:sz="4"/>
            </w:tcBorders>
            <w:shd w:fill="E36C09"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SHOULD</w:t>
            </w:r>
          </w:p>
        </w:tc>
        <w:tc>
          <w:tcPr>
            <w:tcW w:type="dxa" w:w="67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Important mais pas bloquant — livré dans la même itération si possible.</w:t>
            </w:r>
          </w:p>
        </w:tc>
      </w:tr>
      <w:tr>
        <w:tc>
          <w:tcPr>
            <w:tcW w:type="dxa" w:w="2256"/>
            <w:tcBorders>
              <w:top w:val="single" w:color="CCCCCC" w:sz="4"/>
              <w:left w:val="single" w:color="CCCCCC" w:sz="4"/>
              <w:bottom w:val="single" w:color="CCCCCC" w:sz="4"/>
              <w:right w:val="single" w:color="CCCCCC" w:sz="4"/>
            </w:tcBorders>
            <w:shd w:fill="37562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COULD</w:t>
            </w:r>
          </w:p>
        </w:tc>
        <w:tc>
          <w:tcPr>
            <w:tcW w:type="dxa" w:w="67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Souhaitable — ajouté si le temps le permet.</w:t>
            </w:r>
          </w:p>
        </w:tc>
      </w:tr>
      <w:tr>
        <w:tc>
          <w:tcPr>
            <w:tcW w:type="dxa" w:w="2256"/>
            <w:tcBorders>
              <w:top w:val="single" w:color="CCCCCC" w:sz="4"/>
              <w:left w:val="single" w:color="CCCCCC" w:sz="4"/>
              <w:bottom w:val="single" w:color="CCCCCC" w:sz="4"/>
              <w:right w:val="single" w:color="CCCCCC" w:sz="4"/>
            </w:tcBorders>
            <w:shd w:fill="595959"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WON'T</w:t>
            </w:r>
          </w:p>
        </w:tc>
        <w:tc>
          <w:tcPr>
            <w:tcW w:type="dxa" w:w="67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Hors scope MVP — prévu pour une version future.</w:t>
            </w:r>
          </w:p>
        </w:tc>
      </w:tr>
    </w:tbl>
    <w:p>
      <w:pPr>
        <w:spacing w:after="80" w:before="20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ÉPOPÉE 1 — AUTHENTIFICATION &amp; COMPTE UTILISATEUR</w:t>
      </w:r>
    </w:p>
    <w:p>
      <w:pPr>
        <w:spacing w:after="40" w:before="120"/>
        <w:jc w:val="left"/>
      </w:pPr>
      <w:r>
        <w:rPr>
          <w:rFonts w:ascii="Calibri" w:cs="Calibri" w:eastAsia="Calibri" w:hAnsi="Calibri"/>
          <w:b/>
          <w:bCs/>
          <w:i w:val="false"/>
          <w:iCs w:val="false"/>
          <w:color w:val="1F4E79"/>
          <w:sz w:val="22"/>
          <w:szCs w:val="22"/>
        </w:rPr>
        <w:t xml:space="preserve">US-01 — Inscription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 tant que visiteur, je veux créer un compte avec mon email et un mot de passe afin d'accéder aux fonctionnalités personnalisées de TripGenie.</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72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C00000"/>
                <w:sz w:val="20"/>
                <w:szCs w:val="20"/>
              </w:rPr>
              <w:t xml:space="preserve">MUST</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Critères
d'acceptation</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 Le formulaire valide le format email en temps réel.
✓ Le mot de passe est haché avec bcrypt avant stockage.
✓ Un message de confirmation est affiché après inscription réussie.
✓ L'email déjà utilisé déclenche un message d'erreur explicite (409).
✓ Un token JWT est généré et retourné à la connexion.</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Endpoint</w:t>
            </w:r>
          </w:p>
        </w:tc>
        <w:tc>
          <w:tcPr>
            <w:tcW w:type="dxa" w:w="7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20"/>
                <w:szCs w:val="20"/>
              </w:rPr>
              <w:t xml:space="preserve">POST /api/auth/register</w:t>
            </w:r>
          </w:p>
        </w:tc>
      </w:tr>
    </w:tbl>
    <w:p>
      <w:pPr>
        <w:spacing w:after="80" w:before="80"/>
        <w:jc w:val="left"/>
      </w:pPr>
    </w:p>
    <w:p>
      <w:pPr>
        <w:spacing w:after="40" w:before="60"/>
        <w:jc w:val="left"/>
      </w:pPr>
      <w:r>
        <w:rPr>
          <w:rFonts w:ascii="Calibri" w:cs="Calibri" w:eastAsia="Calibri" w:hAnsi="Calibri"/>
          <w:b/>
          <w:bCs/>
          <w:i w:val="false"/>
          <w:iCs w:val="false"/>
          <w:color w:val="1F4E79"/>
          <w:sz w:val="22"/>
          <w:szCs w:val="22"/>
        </w:rPr>
        <w:t xml:space="preserve">US-02 — 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 tant qu'utilisateur inscrit, je veux me connecter avec mon email et mon mot de passe afin d'accéder à mon historique et mes voyages sauvegardés.</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72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C00000"/>
                <w:sz w:val="20"/>
                <w:szCs w:val="20"/>
              </w:rPr>
              <w:t xml:space="preserve">MUST</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Critères
d'acceptation</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 Connexion réussie retourne un token JWT valide 24h.
✓ Mot de passe incorrect retourne une erreur 401 sans détail sensible.
✓ Token stocké côté client (localStorage ou cookie httpOnly).
✓ Toutes les routes protégées vérifient le token via middleware.</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Endpoint</w:t>
            </w:r>
          </w:p>
        </w:tc>
        <w:tc>
          <w:tcPr>
            <w:tcW w:type="dxa" w:w="7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20"/>
                <w:szCs w:val="20"/>
              </w:rPr>
              <w:t xml:space="preserve">POST /api/auth/login</w:t>
            </w:r>
          </w:p>
        </w:tc>
      </w:tr>
    </w:tbl>
    <w:p>
      <w:pPr>
        <w:spacing w:after="80" w:before="20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ÉPOPÉE 2 — CHATBOT D'ONBOARDING IA</w:t>
      </w:r>
    </w:p>
    <w:p>
      <w:pPr>
        <w:spacing w:after="40" w:before="120"/>
        <w:jc w:val="left"/>
      </w:pPr>
      <w:r>
        <w:rPr>
          <w:rFonts w:ascii="Calibri" w:cs="Calibri" w:eastAsia="Calibri" w:hAnsi="Calibri"/>
          <w:b/>
          <w:bCs/>
          <w:i w:val="false"/>
          <w:iCs w:val="false"/>
          <w:color w:val="1F4E79"/>
          <w:sz w:val="22"/>
          <w:szCs w:val="22"/>
        </w:rPr>
        <w:t xml:space="preserve">US-03 — Collecte du profil voyage via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 tant qu'utilisateur, je veux décrire mon voyage en langage naturel (groupe, budget, durée, ambiance) afin que TripGenie comprenne mon besoin sans formulaire complexe.</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72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C00000"/>
                <w:sz w:val="20"/>
                <w:szCs w:val="20"/>
              </w:rPr>
              <w:t xml:space="preserve">MUST</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Critères
d'acceptation</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 Le chatbot pose 5 questions maximum (mode, budget, durée, groupe, ambiance).
✓ Le système extrait correctement les paramètres dans au moins 90% des cas.
✓ En cas d'ambiguïté, le bot demande une clarification ciblée.
✓ Un fallback générique est déclenché si l'API LLM est indisponible.
✓ L'historique de la conversation est affiché dans l'interface.</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Endpoint</w:t>
            </w:r>
          </w:p>
        </w:tc>
        <w:tc>
          <w:tcPr>
            <w:tcW w:type="dxa" w:w="7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20"/>
                <w:szCs w:val="20"/>
              </w:rPr>
              <w:t xml:space="preserve">POST /api/chat/message</w:t>
            </w:r>
          </w:p>
        </w:tc>
      </w:tr>
    </w:tbl>
    <w:p>
      <w:pPr>
        <w:spacing w:after="80" w:before="80"/>
        <w:jc w:val="left"/>
      </w:pPr>
    </w:p>
    <w:p>
      <w:pPr>
        <w:spacing w:after="40" w:before="60"/>
        <w:jc w:val="left"/>
      </w:pPr>
      <w:r>
        <w:rPr>
          <w:rFonts w:ascii="Calibri" w:cs="Calibri" w:eastAsia="Calibri" w:hAnsi="Calibri"/>
          <w:b/>
          <w:bCs/>
          <w:i w:val="false"/>
          <w:iCs w:val="false"/>
          <w:color w:val="1F4E79"/>
          <w:sz w:val="22"/>
          <w:szCs w:val="22"/>
        </w:rPr>
        <w:t xml:space="preserve">US-04 — Proposition de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 tant qu'utilisateur ayant complété l'onboarding, je veux voir 3 destinations proposées avec leur score de correspondance afin de choisir celle qui me convient le mieux.</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72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C00000"/>
                <w:sz w:val="20"/>
                <w:szCs w:val="20"/>
              </w:rPr>
              <w:t xml:space="preserve">MUST</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Critères
d'acceptation</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 3 destinations sont affichées avec nom, score (%) et courte description.
✓ Chaque destination est cliquable pour générer le pack complet.
✓ Le score est calculé selon les critères pondérés par mode de voyage.
✓ Le résultat s'affiche en moins de 10 secondes.</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Endpoint</w:t>
            </w:r>
          </w:p>
        </w:tc>
        <w:tc>
          <w:tcPr>
            <w:tcW w:type="dxa" w:w="7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20"/>
                <w:szCs w:val="20"/>
              </w:rPr>
              <w:t xml:space="preserve">POST /api/destinations/suggest</w:t>
            </w:r>
          </w:p>
        </w:tc>
      </w:tr>
    </w:tbl>
    <w:p>
      <w:pPr>
        <w:spacing w:after="80" w:before="20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ÉPOPÉE 3 — GÉNÉRATION DU PACK VOYAGE</w:t>
      </w:r>
    </w:p>
    <w:p>
      <w:pPr>
        <w:spacing w:after="40" w:before="120"/>
        <w:jc w:val="left"/>
      </w:pPr>
      <w:r>
        <w:rPr>
          <w:rFonts w:ascii="Calibri" w:cs="Calibri" w:eastAsia="Calibri" w:hAnsi="Calibri"/>
          <w:b/>
          <w:bCs/>
          <w:i w:val="false"/>
          <w:iCs w:val="false"/>
          <w:color w:val="1F4E79"/>
          <w:sz w:val="22"/>
          <w:szCs w:val="22"/>
        </w:rPr>
        <w:t xml:space="preserve">US-05 — Génération du pack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 tant qu'utilisateur ayant choisi une destination, je veux recevoir automatiquement un pack complet (vol + hôtel + activités + événements locaux) afin d'avoir tout en un seul endroit.</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72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C00000"/>
                <w:sz w:val="20"/>
                <w:szCs w:val="20"/>
              </w:rPr>
              <w:t xml:space="preserve">MUST</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Critères
d'acceptation</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 Le pack contient au minimum : 1 option de vol, 1 hôtel, 3 activités, événements locaux via PredictHQ.
✓ Le pack est généré en moins de 15 secondes.
✓ En cas d'indisponibilité d'une API, les autres éléments sont quand même affichés.
✓ Les prix sont affichés en euros avec une mention "estimation".
✓ Chaque élément du pack affiche sa source (API utilisée).</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Endpoint</w:t>
            </w:r>
          </w:p>
        </w:tc>
        <w:tc>
          <w:tcPr>
            <w:tcW w:type="dxa" w:w="7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20"/>
                <w:szCs w:val="20"/>
              </w:rPr>
              <w:t xml:space="preserve">POST /api/packs/generate</w:t>
            </w:r>
          </w:p>
        </w:tc>
      </w:tr>
    </w:tbl>
    <w:p>
      <w:pPr>
        <w:spacing w:after="80" w:before="80"/>
        <w:jc w:val="left"/>
      </w:pPr>
    </w:p>
    <w:p>
      <w:pPr>
        <w:spacing w:after="40" w:before="60"/>
        <w:jc w:val="left"/>
      </w:pPr>
      <w:r>
        <w:rPr>
          <w:rFonts w:ascii="Calibri" w:cs="Calibri" w:eastAsia="Calibri" w:hAnsi="Calibri"/>
          <w:b/>
          <w:bCs/>
          <w:i w:val="false"/>
          <w:iCs w:val="false"/>
          <w:color w:val="1F4E79"/>
          <w:sz w:val="22"/>
          <w:szCs w:val="22"/>
        </w:rPr>
        <w:t xml:space="preserve">US-06 — Scoring et classement des packs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 tant qu'utilisateur, je veux voir le score de pertinence de chaque pack afin de comprendre pourquoi une option est recommandée par rapport à une autre.</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72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C00000"/>
                <w:sz w:val="20"/>
                <w:szCs w:val="20"/>
              </w:rPr>
              <w:t xml:space="preserve">MUST</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Critères
d'acceptation</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 Chaque pack affiche un score global (0–100) et un détail par critère.
✓ Les critères sont : adéquation budget, qualité hôtel, richesse événements, originalité.
✓ La pondération varie selon le mode choisi (solo, groupe, famille…).
✓ Le scoring est une fonction pure testable indépendamment des APIs.</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Endpoint</w:t>
            </w:r>
          </w:p>
        </w:tc>
        <w:tc>
          <w:tcPr>
            <w:tcW w:type="dxa" w:w="7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20"/>
                <w:szCs w:val="20"/>
              </w:rPr>
              <w:t xml:space="preserve">Fonction interne : scoringService.calculate(pack, profile)</w:t>
            </w:r>
          </w:p>
        </w:tc>
      </w:tr>
    </w:tbl>
    <w:p>
      <w:pPr>
        <w:spacing w:after="80" w:before="20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ÉPOPÉE 4 — SAUVEGARDE &amp; HISTORIQUE</w:t>
      </w:r>
    </w:p>
    <w:p>
      <w:pPr>
        <w:spacing w:after="40" w:before="120"/>
        <w:jc w:val="left"/>
      </w:pPr>
      <w:r>
        <w:rPr>
          <w:rFonts w:ascii="Calibri" w:cs="Calibri" w:eastAsia="Calibri" w:hAnsi="Calibri"/>
          <w:b/>
          <w:bCs/>
          <w:i w:val="false"/>
          <w:iCs w:val="false"/>
          <w:color w:val="1F4E79"/>
          <w:sz w:val="22"/>
          <w:szCs w:val="22"/>
        </w:rPr>
        <w:t xml:space="preserve">US-07 — Sauvegarde d'un voyage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 tant qu'utilisateur connecté, je veux sauvegarder un pack voyage afin de le retrouver plus tard dans mon historique.</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7226"/>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SHOULD</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Critères
d'acceptation</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 Bouton "Sauvegarder" visible sur chaque pack généré.
✓ Le voyage est stocké en base (PostgreSQL) associé à l'utilisateur.
✓ Un message de confirmation s'affiche après la sauvegarde.
✓ La sauvegarde est accessible depuis la page "Mes voyages".</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Endpoint</w:t>
            </w:r>
          </w:p>
        </w:tc>
        <w:tc>
          <w:tcPr>
            <w:tcW w:type="dxa" w:w="7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20"/>
                <w:szCs w:val="20"/>
              </w:rPr>
              <w:t xml:space="preserve">POST /api/trips — GET /api/trips</w:t>
            </w:r>
          </w:p>
        </w:tc>
      </w:tr>
    </w:tbl>
    <w:p>
      <w:pPr>
        <w:spacing w:after="80" w:before="20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ÉPOPÉE 5 — VOTE COLLECTIF (FONCTIONNALITÉ SOCIALE)</w:t>
      </w:r>
    </w:p>
    <w:p>
      <w:pPr>
        <w:spacing w:after="40" w:before="120"/>
        <w:jc w:val="left"/>
      </w:pPr>
      <w:r>
        <w:rPr>
          <w:rFonts w:ascii="Calibri" w:cs="Calibri" w:eastAsia="Calibri" w:hAnsi="Calibri"/>
          <w:b/>
          <w:bCs/>
          <w:i w:val="false"/>
          <w:iCs w:val="false"/>
          <w:color w:val="1F4E79"/>
          <w:sz w:val="22"/>
          <w:szCs w:val="22"/>
        </w:rPr>
        <w:t xml:space="preserve">US-08 — Partage du voyage pour vote de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En tant qu'organisateur d'un voyage de groupe, je veux partager un lien unique à mes amis afin qu'ils puissent voter sur chaque élément du pack sans avoir à créer un compte.</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7226"/>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SHOULD</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Critères
d'acceptation</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 Un lien unique est généré pour chaque pack (token UUID).
✓ Les participants accèdent au pack sans inscription.
✓ Chaque participant peut voter (👍/👎) sur chaque élément.
✓ L'organisateur voit les résultats des votes en temps réel.
✓ Le lien expire après 7 jours ou après validation du pack.</w:t>
            </w:r>
          </w:p>
        </w:tc>
      </w:tr>
      <w:tr>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Endpoint</w:t>
            </w:r>
          </w:p>
        </w:tc>
        <w:tc>
          <w:tcPr>
            <w:tcW w:type="dxa" w:w="7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20"/>
                <w:szCs w:val="20"/>
              </w:rPr>
              <w:t xml:space="preserve">POST /api/trips/:id/share — POST /api/trips/:id/vote</w:t>
            </w:r>
          </w:p>
        </w:tc>
      </w:tr>
    </w:tbl>
    <w:p>
      <w:pPr>
        <w:spacing w:after="80" w:before="20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RÉCAPITULATIF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626"/>
        <w:gridCol w:w="2200"/>
      </w:tblGrid>
      <w:tr>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ID</w:t>
            </w:r>
          </w:p>
        </w:tc>
        <w:tc>
          <w:tcPr>
            <w:tcW w:type="dxa" w:w="1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c>
          <w:tcPr>
            <w:tcW w:type="dxa" w:w="46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User Story résumée</w:t>
            </w:r>
          </w:p>
        </w:tc>
        <w:tc>
          <w:tcPr>
            <w:tcW w:type="dxa" w:w="2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Épopée</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US-01</w:t>
            </w:r>
          </w:p>
        </w:tc>
        <w:tc>
          <w:tcPr>
            <w:tcW w:type="dxa" w:w="12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Inscription email/mot de passe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Auth</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US-02</w:t>
            </w:r>
          </w:p>
        </w:tc>
        <w:tc>
          <w:tcPr>
            <w:tcW w:type="dxa" w:w="12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Connexion et token JWT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Auth</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US-03</w:t>
            </w:r>
          </w:p>
        </w:tc>
        <w:tc>
          <w:tcPr>
            <w:tcW w:type="dxa" w:w="12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Collecte profil voyage via chatbot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Chatbot IA</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US-04</w:t>
            </w:r>
          </w:p>
        </w:tc>
        <w:tc>
          <w:tcPr>
            <w:tcW w:type="dxa" w:w="12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Proposition de 3 destinations scorées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Chatbot IA</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US-05</w:t>
            </w:r>
          </w:p>
        </w:tc>
        <w:tc>
          <w:tcPr>
            <w:tcW w:type="dxa" w:w="12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Génération pack complet en &lt; 15s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Pack Voyage</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US-06</w:t>
            </w:r>
          </w:p>
        </w:tc>
        <w:tc>
          <w:tcPr>
            <w:tcW w:type="dxa" w:w="12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Scoring et classement des packs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Pack Voyage</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US-07</w:t>
            </w:r>
          </w:p>
        </w:tc>
        <w:tc>
          <w:tcPr>
            <w:tcW w:type="dxa" w:w="12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E36C09"/>
                <w:sz w:val="20"/>
                <w:szCs w:val="20"/>
              </w:rPr>
              <w:t xml:space="preserve">SHOULD</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Sauvegarde et historique des voyages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Sauvegarde</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US-08</w:t>
            </w:r>
          </w:p>
        </w:tc>
        <w:tc>
          <w:tcPr>
            <w:tcW w:type="dxa" w:w="1200"/>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E36C09"/>
                <w:sz w:val="20"/>
                <w:szCs w:val="20"/>
              </w:rPr>
              <w:t xml:space="preserve">SHOULD</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Vote collectif via lien de partage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Social</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US-09</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375623"/>
                <w:sz w:val="20"/>
                <w:szCs w:val="20"/>
              </w:rPr>
              <w:t xml:space="preserve">COULD</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Modification manuelle d'un élément du pack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Pack Voyage</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US-10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595959"/>
                <w:sz w:val="20"/>
                <w:szCs w:val="20"/>
              </w:rPr>
              <w:t xml:space="preserve">WON'T</w:t>
            </w:r>
          </w:p>
        </w:tc>
        <w:tc>
          <w:tcPr>
            <w:tcW w:type="dxa" w:w="4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Réservation avec paiement intégré</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Hors MVP</w:t>
            </w:r>
          </w:p>
        </w:tc>
      </w:tr>
    </w:tbl>
    <w:p>
      <w:r>
        <w:br w:type="page"/>
      </w:r>
    </w:p>
    <w:p>
      <w:pPr>
        <w:spacing w:after="160" w:before="320"/>
        <w:jc w:val="left"/>
      </w:pPr>
      <w:r>
        <w:rPr>
          <w:rFonts w:ascii="Calibri" w:cs="Calibri" w:eastAsia="Calibri" w:hAnsi="Calibri"/>
          <w:b/>
          <w:bCs/>
          <w:i w:val="false"/>
          <w:iCs w:val="false"/>
          <w:color w:val="E36C09"/>
          <w:sz w:val="28"/>
          <w:szCs w:val="28"/>
          <w:u w:val="single"/>
        </w:rPr>
        <w:t xml:space="preserve">2. </w:t>
      </w:r>
      <w:r>
        <w:rPr>
          <w:rFonts w:ascii="Calibri" w:cs="Calibri" w:eastAsia="Calibri" w:hAnsi="Calibri"/>
          <w:b/>
          <w:bCs/>
          <w:i w:val="false"/>
          <w:iCs w:val="false"/>
          <w:color w:val="E36C09"/>
          <w:sz w:val="28"/>
          <w:szCs w:val="28"/>
          <w:u w:val="single"/>
        </w:rPr>
        <w:t xml:space="preserve">Architecture Système</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VUE D'ENSEMBLE</w:t>
      </w:r>
    </w:p>
    <w:p>
      <w:pPr>
        <w:spacing w:after="120" w:before="0"/>
        <w:jc w:val="left"/>
      </w:pPr>
      <w:r>
        <w:rPr>
          <w:rFonts w:ascii="Calibri" w:cs="Calibri" w:eastAsia="Calibri" w:hAnsi="Calibri"/>
          <w:b w:val="false"/>
          <w:bCs w:val="false"/>
          <w:i w:val="false"/>
          <w:iCs w:val="false"/>
          <w:color w:val="000000"/>
          <w:sz w:val="22"/>
          <w:szCs w:val="22"/>
        </w:rPr>
        <w:t xml:space="preserve">TripGenie suit une architecture client-serveur découplée en trois couches principales : un frontend React (SPA), une API REST Node.js/Express, et une base de données PostgreSQL. Les APIs externes (LLM, PredictHQ) sont orchestrées exclusivement côté serveur pour sécuriser les clés d'API.</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SCHÉMA D'ARCHITECTURE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DEEAF1" w:val="clear"/>
            <w:tcMar>
              <w:top w:type="dxa" w:w="200"/>
              <w:left w:type="dxa" w:w="300"/>
              <w:bottom w:type="dxa" w:w="200"/>
              <w:right w:type="dxa" w:w="300"/>
            </w:tcMar>
          </w:tcPr>
          <w:p>
            <w:pPr>
              <w:spacing w:after="40" w:before="0"/>
              <w:jc w:val="center"/>
            </w:pPr>
            <w:r>
              <w:rPr>
                <w:rFonts w:ascii="Calibri" w:cs="Calibri" w:eastAsia="Calibri" w:hAnsi="Calibri"/>
                <w:b/>
                <w:bCs/>
                <w:i w:val="false"/>
                <w:iCs w:val="false"/>
                <w:color w:val="1F4E79"/>
                <w:sz w:val="24"/>
                <w:szCs w:val="24"/>
              </w:rPr>
              <w:t xml:space="preserve">CLIENT (Navigateur)</w:t>
            </w:r>
          </w:p>
          <w:p>
            <w:pPr>
              <w:spacing w:after="40" w:before="0"/>
              <w:jc w:val="center"/>
            </w:pPr>
            <w:r>
              <w:rPr>
                <w:rFonts w:ascii="Calibri" w:cs="Calibri" w:eastAsia="Calibri" w:hAnsi="Calibri"/>
                <w:b w:val="false"/>
                <w:bCs w:val="false"/>
                <w:i w:val="false"/>
                <w:iCs w:val="false"/>
                <w:color w:val="000000"/>
                <w:sz w:val="20"/>
                <w:szCs w:val="20"/>
              </w:rPr>
              <w:t xml:space="preserve">React + Vite  |  Zustand (état global)  |  Tailwind CSS</w:t>
            </w:r>
          </w:p>
          <w:p>
            <w:pPr>
              <w:spacing w:after="80" w:before="0"/>
              <w:jc w:val="center"/>
            </w:pPr>
            <w:r>
              <w:rPr>
                <w:rFonts w:ascii="Calibri" w:cs="Calibri" w:eastAsia="Calibri" w:hAnsi="Calibri"/>
                <w:b w:val="false"/>
                <w:bCs w:val="false"/>
                <w:i/>
                <w:iCs/>
                <w:color w:val="000000"/>
                <w:sz w:val="20"/>
                <w:szCs w:val="20"/>
              </w:rPr>
              <w:t xml:space="preserve">Appels HTTP (Fetch API / Axios)  →  JWT dans Authorization header</w:t>
            </w:r>
          </w:p>
          <w:p>
            <w:pPr>
              <w:spacing w:after="80" w:before="0"/>
              <w:jc w:val="center"/>
            </w:pPr>
            <w:r>
              <w:rPr>
                <w:rFonts w:ascii="Calibri" w:cs="Calibri" w:eastAsia="Calibri" w:hAnsi="Calibri"/>
                <w:b/>
                <w:bCs/>
                <w:i w:val="false"/>
                <w:iCs w:val="false"/>
                <w:color w:val="2E74B5"/>
                <w:sz w:val="28"/>
                <w:szCs w:val="28"/>
              </w:rPr>
              <w:t xml:space="preserve">▼</w:t>
            </w:r>
          </w:p>
          <w:p>
            <w:pPr>
              <w:spacing w:after="40" w:before="0"/>
              <w:jc w:val="center"/>
            </w:pPr>
            <w:r>
              <w:rPr>
                <w:rFonts w:ascii="Calibri" w:cs="Calibri" w:eastAsia="Calibri" w:hAnsi="Calibri"/>
                <w:b/>
                <w:bCs/>
                <w:i w:val="false"/>
                <w:iCs w:val="false"/>
                <w:color w:val="1F4E79"/>
                <w:sz w:val="24"/>
                <w:szCs w:val="24"/>
              </w:rPr>
              <w:t xml:space="preserve">SERVEUR (Node.js + Express)</w:t>
            </w:r>
          </w:p>
          <w:p>
            <w:pPr>
              <w:spacing w:after="40" w:before="0"/>
              <w:jc w:val="center"/>
            </w:pPr>
            <w:r>
              <w:rPr>
                <w:rFonts w:ascii="Calibri" w:cs="Calibri" w:eastAsia="Calibri" w:hAnsi="Calibri"/>
                <w:b w:val="false"/>
                <w:bCs w:val="false"/>
                <w:i w:val="false"/>
                <w:iCs w:val="false"/>
                <w:color w:val="000000"/>
                <w:sz w:val="20"/>
                <w:szCs w:val="20"/>
              </w:rPr>
              <w:t xml:space="preserve">Routes REST  |  Middleware JWT  |  Rate Limiting  |  Validation (Joi/Zod)</w:t>
            </w:r>
          </w:p>
          <w:p>
            <w:pPr>
              <w:spacing w:after="80" w:before="0"/>
              <w:jc w:val="center"/>
            </w:pPr>
            <w:r>
              <w:rPr>
                <w:rFonts w:ascii="Calibri" w:cs="Calibri" w:eastAsia="Calibri" w:hAnsi="Calibri"/>
                <w:b w:val="false"/>
                <w:bCs w:val="false"/>
                <w:i/>
                <w:iCs/>
                <w:color w:val="000000"/>
                <w:sz w:val="20"/>
                <w:szCs w:val="20"/>
              </w:rPr>
              <w:t xml:space="preserve">Services : AuthService | ChatService | PackService | ScoringService | VoteService</w:t>
            </w:r>
          </w:p>
          <w:p>
            <w:pPr>
              <w:spacing w:after="80" w:before="0"/>
              <w:jc w:val="center"/>
            </w:pPr>
            <w:r>
              <w:rPr>
                <w:rFonts w:ascii="Calibri" w:cs="Calibri" w:eastAsia="Calibri" w:hAnsi="Calibri"/>
                <w:b/>
                <w:bCs/>
                <w:i w:val="false"/>
                <w:iCs w:val="false"/>
                <w:color w:val="2E74B5"/>
                <w:sz w:val="24"/>
                <w:szCs w:val="24"/>
              </w:rPr>
              <w:t xml:space="preserve">▼                                    ▼</w:t>
            </w:r>
          </w:p>
          <w:p>
            <w:pPr>
              <w:spacing w:after="40" w:before="0"/>
              <w:jc w:val="center"/>
            </w:pPr>
            <w:r>
              <w:rPr>
                <w:rFonts w:ascii="Calibri" w:cs="Calibri" w:eastAsia="Calibri" w:hAnsi="Calibri"/>
                <w:b/>
                <w:bCs/>
                <w:i w:val="false"/>
                <w:iCs w:val="false"/>
                <w:color w:val="1F4E79"/>
                <w:sz w:val="22"/>
                <w:szCs w:val="22"/>
              </w:rPr>
              <w:t xml:space="preserve">BASE DE DONNÉES                   APIs EXTERNES</w:t>
            </w:r>
          </w:p>
          <w:p>
            <w:pPr>
              <w:spacing w:after="80" w:before="0"/>
              <w:jc w:val="center"/>
            </w:pPr>
            <w:r>
              <w:rPr>
                <w:rFonts w:ascii="Calibri" w:cs="Calibri" w:eastAsia="Calibri" w:hAnsi="Calibri"/>
                <w:b w:val="false"/>
                <w:bCs w:val="false"/>
                <w:i w:val="false"/>
                <w:iCs w:val="false"/>
                <w:color w:val="000000"/>
                <w:sz w:val="20"/>
                <w:szCs w:val="20"/>
              </w:rPr>
              <w:t xml:space="preserve">PostgreSQL (Supabase)              LLM (Claude / Gemini)</w:t>
            </w:r>
          </w:p>
          <w:p>
            <w:pPr>
              <w:spacing w:after="80" w:before="0"/>
              <w:jc w:val="center"/>
            </w:pPr>
            <w:r>
              <w:rPr>
                <w:rFonts w:ascii="Calibri" w:cs="Calibri" w:eastAsia="Calibri" w:hAnsi="Calibri"/>
                <w:b w:val="false"/>
                <w:bCs w:val="false"/>
                <w:i w:val="false"/>
                <w:iCs w:val="false"/>
                <w:color w:val="000000"/>
                <w:sz w:val="20"/>
                <w:szCs w:val="20"/>
              </w:rPr>
              <w:t xml:space="preserve">ORM : Prisma                       PredictHQ (événements)</w:t>
            </w:r>
          </w:p>
          <w:p>
            <w:pPr>
              <w:spacing w:after="80" w:before="0"/>
              <w:jc w:val="center"/>
            </w:pPr>
            <w:r>
              <w:rPr>
                <w:rFonts w:ascii="Calibri" w:cs="Calibri" w:eastAsia="Calibri" w:hAnsi="Calibri"/>
                <w:b w:val="false"/>
                <w:bCs w:val="false"/>
                <w:i w:val="false"/>
                <w:iCs w:val="false"/>
                <w:color w:val="000000"/>
                <w:sz w:val="20"/>
                <w:szCs w:val="20"/>
              </w:rPr>
              <w:t xml:space="preserve">Tables : users, trips,             API Vols (Amadeus mock)</w:t>
            </w:r>
          </w:p>
          <w:p>
            <w:pPr>
              <w:spacing w:after="80" w:before="0"/>
              <w:jc w:val="center"/>
            </w:pPr>
            <w:r>
              <w:rPr>
                <w:rFonts w:ascii="Calibri" w:cs="Calibri" w:eastAsia="Calibri" w:hAnsi="Calibri"/>
                <w:b w:val="false"/>
                <w:bCs w:val="false"/>
                <w:i w:val="false"/>
                <w:iCs w:val="false"/>
                <w:color w:val="000000"/>
                <w:sz w:val="20"/>
                <w:szCs w:val="20"/>
              </w:rPr>
              <w:t xml:space="preserve">packs, votes, sessions             Fallback : données mock JSON</w:t>
            </w:r>
          </w:p>
        </w:tc>
      </w:tr>
    </w:tbl>
    <w:p>
      <w:pPr>
        <w:spacing w:after="80" w:before="16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STACK TECHNOLOGIQUE FINALE &amp; JUSTIFICATIONS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Couche</w:t>
            </w:r>
          </w:p>
        </w:tc>
        <w:tc>
          <w:tcPr>
            <w:tcW w:type="dxa" w:w="2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Technologie</w:t>
            </w:r>
          </w:p>
        </w:tc>
        <w:tc>
          <w:tcPr>
            <w:tcW w:type="dxa" w:w="45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Justification technique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Frontend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React 18 + Vite</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SPA performante, rechargement instantané avec Vite HMR, écosystème riche.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État global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Zustand</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Moins verbeux que Redux, persistance built-in pour les sessions utilisateur.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Style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Tailwind CSS</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Design system cohérent, responsive mobile-first, pas de CSS custom à maintenir.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Backend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Node.js + Express</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API REST claire, stack JS unifiée front/back, nombreux middlewares disponibles.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ORM</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Prisma</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Typage fort, migrations automatiques, requêtes lisibles et sécurisées.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Base de données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PostgreSQL / Supabase</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Relationnel pour les données structurées, JSONB pour les packs complexes. RLS natif.</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Auth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JWT + bcrypt</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Stateless côté serveur, scalable. bcrypt pour hachage robuste des mots de passe.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Validation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Zod</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Validation schéma TypeScript-friendly, messages d'erreur clairs pour le client.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IA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API LLM (Claude/Gemini)</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Compréhension langage naturel, extraction de paramètres structurés (JSON mode).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Événements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PredictHQ API</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Données événements temps réel, sandbox disponible, documentation complète.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Tests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Jest + Supertest</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Tests unitaires des services, tests d'intégration des routes HTTP.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Déploiement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Railway / Render</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Déploiement gratuit, support Node.js + PostgreSQL, CD automatique depuis GitHub.</w:t>
            </w:r>
          </w:p>
        </w:tc>
      </w:tr>
    </w:tbl>
    <w:p>
      <w:r>
        <w:br w:type="page"/>
      </w:r>
    </w:p>
    <w:p>
      <w:pPr>
        <w:spacing w:after="160" w:before="320"/>
        <w:jc w:val="left"/>
      </w:pPr>
      <w:r>
        <w:rPr>
          <w:rFonts w:ascii="Calibri" w:cs="Calibri" w:eastAsia="Calibri" w:hAnsi="Calibri"/>
          <w:b/>
          <w:bCs/>
          <w:i w:val="false"/>
          <w:iCs w:val="false"/>
          <w:color w:val="E36C09"/>
          <w:sz w:val="28"/>
          <w:szCs w:val="28"/>
          <w:u w:val="single"/>
        </w:rPr>
        <w:t xml:space="preserve">3. </w:t>
      </w:r>
      <w:r>
        <w:rPr>
          <w:rFonts w:ascii="Calibri" w:cs="Calibri" w:eastAsia="Calibri" w:hAnsi="Calibri"/>
          <w:b/>
          <w:bCs/>
          <w:i w:val="false"/>
          <w:iCs w:val="false"/>
          <w:color w:val="E36C09"/>
          <w:sz w:val="28"/>
          <w:szCs w:val="28"/>
          <w:u w:val="single"/>
        </w:rPr>
        <w:t xml:space="preserve">Modélisation Base de Données</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ENTITÉS ET RELATIONS</w:t>
      </w:r>
    </w:p>
    <w:p>
      <w:pPr>
        <w:spacing w:after="120" w:before="0"/>
        <w:jc w:val="left"/>
      </w:pPr>
      <w:r>
        <w:rPr>
          <w:rFonts w:ascii="Calibri" w:cs="Calibri" w:eastAsia="Calibri" w:hAnsi="Calibri"/>
          <w:b w:val="false"/>
          <w:bCs w:val="false"/>
          <w:i w:val="false"/>
          <w:iCs w:val="false"/>
          <w:color w:val="000000"/>
          <w:sz w:val="22"/>
          <w:szCs w:val="22"/>
        </w:rPr>
        <w:t xml:space="preserve">Le schéma PostgreSQL est conçu pour être extensible. Les packs voyage sont stockés en JSONB pour préserver la flexibilité des données APIs externes tout en bénéficiant des relations SQL pour les utilisateurs et les votes.</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TABLE :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026"/>
      </w:tblGrid>
      <w:tr>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Colonne</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Type</w:t>
            </w:r>
          </w:p>
        </w:tc>
        <w:tc>
          <w:tcPr>
            <w:tcW w:type="dxa" w:w="1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Contrainte</w:t>
            </w:r>
          </w:p>
        </w:tc>
        <w:tc>
          <w:tcPr>
            <w:tcW w:type="dxa" w:w="40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PK</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Identifiant unique généré automatiquement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email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VARCHAR(255)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UNIQUE, 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Email de connexion — validé côté API</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password_hash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VARCHAR(255)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Mot de passe haché via bcrypt (12 rounds)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TIMESTAMP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DEFAULT NOW()</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Date de création du compte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updated_at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TIMESTAMP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DEFAULT NOW()</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Dernière mise à jour automatique</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TABLE : trips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026"/>
      </w:tblGrid>
      <w:tr>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Colonne</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Type</w:t>
            </w:r>
          </w:p>
        </w:tc>
        <w:tc>
          <w:tcPr>
            <w:tcW w:type="dxa" w:w="1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Contrainte</w:t>
            </w:r>
          </w:p>
        </w:tc>
        <w:tc>
          <w:tcPr>
            <w:tcW w:type="dxa" w:w="40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PK</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Identifiant unique du voyage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user_id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FK → users(id)</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Propriétaire du voyage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destination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VARCHAR(100)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Destination choisie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profile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JSONB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Profil voyage : {mode, budget, duration, group_size, vibe}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pack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JSONB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Pack complet : {flights, hotel, activities, events}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score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CHECK (0-100)</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Score de correspondance calculé</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share_token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UNIQUE</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Token de partage pour vote collectif</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share_expires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TIMESTAMP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NULLABLE</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Expiration du lien de partage (J+7)</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TIMESTAMP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DEFAULT NOW()</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Date de génération du pack</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TABLE : votes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026"/>
      </w:tblGrid>
      <w:tr>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Colonne</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Type</w:t>
            </w:r>
          </w:p>
        </w:tc>
        <w:tc>
          <w:tcPr>
            <w:tcW w:type="dxa" w:w="1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Contrainte</w:t>
            </w:r>
          </w:p>
        </w:tc>
        <w:tc>
          <w:tcPr>
            <w:tcW w:type="dxa" w:w="40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PK</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Identifiant du vote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trip_id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FK → trips(id)</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Voyage concerné</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voter_token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Token anonyme du votant (pas de compte requis)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element_type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VARCHAR(50)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Type d'élément voté : flight, hotel, activity, event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element_id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VARCHAR(100)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Identifiant de l'élément dans le pack</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value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SMALLINT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CHECK (0 or 1)</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1 = vote positif, 0 = vote négatif</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TIMESTAMP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DEFAULT NOW()</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Horodatage du vote</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TABLE : chat_sessions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026"/>
      </w:tblGrid>
      <w:tr>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Colonne</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Type</w:t>
            </w:r>
          </w:p>
        </w:tc>
        <w:tc>
          <w:tcPr>
            <w:tcW w:type="dxa" w:w="1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Contrainte</w:t>
            </w:r>
          </w:p>
        </w:tc>
        <w:tc>
          <w:tcPr>
            <w:tcW w:type="dxa" w:w="40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PK</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Identifiant de la session chatbot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user_id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UUID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FK → users(id)</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Utilisateur associé</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messages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JSONB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NOT NULL</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Historique complet : [{role, content, timestamp}]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extracted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JSONB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NULLABLE</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Paramètres extraits : {mode, budget, duration, group, vibe}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status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VARCHAR(20)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DEFAULT 'active'</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Statut : active, completed, abandoned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TIMESTAMP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DEFAULT NOW()</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Début de la session</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RELATIONS ERD (RÉSUMÉ)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4B5" w:sz="4"/>
              <w:left w:val="single" w:color="2E74B5" w:sz="4"/>
              <w:bottom w:val="single" w:color="2E74B5" w:sz="4"/>
              <w:right w:val="single" w:color="2E74B5" w:sz="4"/>
            </w:tcBorders>
            <w:shd w:fill="DEEAF1" w:val="clear"/>
            <w:tcMar>
              <w:top w:type="dxa" w:w="160"/>
              <w:left w:type="dxa" w:w="300"/>
              <w:bottom w:type="dxa" w:w="160"/>
              <w:right w:type="dxa" w:w="300"/>
            </w:tcMar>
          </w:tcPr>
          <w:p>
            <w:pPr>
              <w:spacing w:after="80" w:before="0"/>
              <w:jc w:val="center"/>
            </w:pPr>
            <w:r>
              <w:rPr>
                <w:rFonts w:ascii="Calibri" w:cs="Calibri" w:eastAsia="Calibri" w:hAnsi="Calibri"/>
                <w:b/>
                <w:bCs/>
                <w:i w:val="false"/>
                <w:iCs w:val="false"/>
                <w:color w:val="1F4E79"/>
                <w:sz w:val="20"/>
                <w:szCs w:val="20"/>
              </w:rPr>
              <w:t xml:space="preserve">users (1) ──────────────────── (N) trips</w:t>
            </w:r>
          </w:p>
          <w:p>
            <w:pPr>
              <w:spacing w:after="60" w:before="0"/>
              <w:jc w:val="center"/>
            </w:pPr>
            <w:r>
              <w:rPr>
                <w:rFonts w:ascii="Calibri" w:cs="Calibri" w:eastAsia="Calibri" w:hAnsi="Calibri"/>
                <w:b w:val="false"/>
                <w:bCs w:val="false"/>
                <w:i/>
                <w:iCs/>
                <w:color w:val="000000"/>
                <w:sz w:val="18"/>
                <w:szCs w:val="18"/>
              </w:rPr>
              <w:t xml:space="preserve">Un utilisateur possède plusieurs voyages sauvegardés</w:t>
            </w:r>
          </w:p>
          <w:p>
            <w:pPr>
              <w:spacing w:after="80" w:before="0"/>
              <w:jc w:val="center"/>
            </w:pPr>
            <w:r>
              <w:rPr>
                <w:rFonts w:ascii="Calibri" w:cs="Calibri" w:eastAsia="Calibri" w:hAnsi="Calibri"/>
                <w:b/>
                <w:bCs/>
                <w:i w:val="false"/>
                <w:iCs w:val="false"/>
                <w:color w:val="1F4E79"/>
                <w:sz w:val="20"/>
                <w:szCs w:val="20"/>
              </w:rPr>
              <w:t xml:space="preserve">trips (1) ──────────────────── (N) votes</w:t>
            </w:r>
          </w:p>
          <w:p>
            <w:pPr>
              <w:spacing w:after="60" w:before="0"/>
              <w:jc w:val="center"/>
            </w:pPr>
            <w:r>
              <w:rPr>
                <w:rFonts w:ascii="Calibri" w:cs="Calibri" w:eastAsia="Calibri" w:hAnsi="Calibri"/>
                <w:b w:val="false"/>
                <w:bCs w:val="false"/>
                <w:i/>
                <w:iCs/>
                <w:color w:val="000000"/>
                <w:sz w:val="18"/>
                <w:szCs w:val="18"/>
              </w:rPr>
              <w:t xml:space="preserve">Un voyage peut recevoir des votes sur chacun de ses éléments</w:t>
            </w:r>
          </w:p>
          <w:p>
            <w:pPr>
              <w:spacing w:after="80" w:before="0"/>
              <w:jc w:val="center"/>
            </w:pPr>
            <w:r>
              <w:rPr>
                <w:rFonts w:ascii="Calibri" w:cs="Calibri" w:eastAsia="Calibri" w:hAnsi="Calibri"/>
                <w:b/>
                <w:bCs/>
                <w:i w:val="false"/>
                <w:iCs w:val="false"/>
                <w:color w:val="1F4E79"/>
                <w:sz w:val="20"/>
                <w:szCs w:val="20"/>
              </w:rPr>
              <w:t xml:space="preserve">users (1) ──────────────────── (N) chat_sessions</w:t>
            </w:r>
          </w:p>
          <w:p>
            <w:pPr>
              <w:spacing w:after="80" w:before="0"/>
              <w:jc w:val="center"/>
            </w:pPr>
            <w:r>
              <w:rPr>
                <w:rFonts w:ascii="Calibri" w:cs="Calibri" w:eastAsia="Calibri" w:hAnsi="Calibri"/>
                <w:b w:val="false"/>
                <w:bCs w:val="false"/>
                <w:i/>
                <w:iCs/>
                <w:color w:val="000000"/>
                <w:sz w:val="18"/>
                <w:szCs w:val="18"/>
              </w:rPr>
              <w:t xml:space="preserve">Un utilisateur peut avoir plusieurs sessions chatbot distinctes</w:t>
            </w:r>
          </w:p>
        </w:tc>
      </w:tr>
    </w:tbl>
    <w:p>
      <w:r>
        <w:br w:type="page"/>
      </w:r>
    </w:p>
    <w:p>
      <w:pPr>
        <w:spacing w:after="160" w:before="320"/>
        <w:jc w:val="left"/>
      </w:pPr>
      <w:r>
        <w:rPr>
          <w:rFonts w:ascii="Calibri" w:cs="Calibri" w:eastAsia="Calibri" w:hAnsi="Calibri"/>
          <w:b/>
          <w:bCs/>
          <w:i w:val="false"/>
          <w:iCs w:val="false"/>
          <w:color w:val="E36C09"/>
          <w:sz w:val="28"/>
          <w:szCs w:val="28"/>
          <w:u w:val="single"/>
        </w:rPr>
        <w:t xml:space="preserve">4. </w:t>
      </w:r>
      <w:r>
        <w:rPr>
          <w:rFonts w:ascii="Calibri" w:cs="Calibri" w:eastAsia="Calibri" w:hAnsi="Calibri"/>
          <w:b/>
          <w:bCs/>
          <w:i w:val="false"/>
          <w:iCs w:val="false"/>
          <w:color w:val="E36C09"/>
          <w:sz w:val="28"/>
          <w:szCs w:val="28"/>
          <w:u w:val="single"/>
        </w:rPr>
        <w:t xml:space="preserve">Spécification des Endpoints API REST</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CONVENTIONS GÉNÉRALES</w:t>
      </w:r>
    </w:p>
    <w:p>
      <w:pPr>
        <w:spacing w:after="40" w:before="0"/>
        <w:jc w:val="left"/>
      </w:pPr>
      <w:r>
        <w:rPr>
          <w:rFonts w:ascii="Calibri" w:cs="Calibri" w:eastAsia="Calibri" w:hAnsi="Calibri"/>
          <w:b w:val="false"/>
          <w:bCs w:val="false"/>
          <w:i w:val="false"/>
          <w:iCs w:val="false"/>
          <w:color w:val="000000"/>
          <w:sz w:val="22"/>
          <w:szCs w:val="22"/>
        </w:rPr>
        <w:t xml:space="preserve">Base URL : </w:t>
      </w:r>
      <w:r>
        <w:rPr>
          <w:rFonts w:ascii="Calibri" w:cs="Calibri" w:eastAsia="Calibri" w:hAnsi="Calibri"/>
          <w:b/>
          <w:bCs/>
          <w:i w:val="false"/>
          <w:iCs w:val="false"/>
          <w:color w:val="2E74B5"/>
          <w:sz w:val="22"/>
          <w:szCs w:val="22"/>
        </w:rPr>
        <w:t xml:space="preserve">http://localhost:3000/api</w:t>
      </w:r>
    </w:p>
    <w:p>
      <w:pPr>
        <w:spacing w:after="40" w:before="0"/>
        <w:jc w:val="left"/>
      </w:pPr>
      <w:r>
        <w:rPr>
          <w:rFonts w:ascii="Calibri" w:cs="Calibri" w:eastAsia="Calibri" w:hAnsi="Calibri"/>
          <w:b w:val="false"/>
          <w:bCs w:val="false"/>
          <w:i w:val="false"/>
          <w:iCs w:val="false"/>
          <w:color w:val="000000"/>
          <w:sz w:val="22"/>
          <w:szCs w:val="22"/>
        </w:rPr>
        <w:t xml:space="preserve">Format : </w:t>
      </w:r>
      <w:r>
        <w:rPr>
          <w:rFonts w:ascii="Calibri" w:cs="Calibri" w:eastAsia="Calibri" w:hAnsi="Calibri"/>
          <w:b w:val="false"/>
          <w:bCs w:val="false"/>
          <w:i/>
          <w:iCs/>
          <w:color w:val="000000"/>
          <w:sz w:val="22"/>
          <w:szCs w:val="22"/>
        </w:rPr>
        <w:t xml:space="preserve">JSON uniquement (Content-Type: application/json)</w:t>
      </w:r>
    </w:p>
    <w:p>
      <w:pPr>
        <w:spacing w:after="40" w:before="0"/>
        <w:jc w:val="left"/>
      </w:pPr>
      <w:r>
        <w:rPr>
          <w:rFonts w:ascii="Calibri" w:cs="Calibri" w:eastAsia="Calibri" w:hAnsi="Calibri"/>
          <w:b w:val="false"/>
          <w:bCs w:val="false"/>
          <w:i w:val="false"/>
          <w:iCs w:val="false"/>
          <w:color w:val="000000"/>
          <w:sz w:val="22"/>
          <w:szCs w:val="22"/>
        </w:rPr>
        <w:t xml:space="preserve">Auth : </w:t>
      </w:r>
      <w:r>
        <w:rPr>
          <w:rFonts w:ascii="Calibri" w:cs="Calibri" w:eastAsia="Calibri" w:hAnsi="Calibri"/>
          <w:b w:val="false"/>
          <w:bCs w:val="false"/>
          <w:i/>
          <w:iCs/>
          <w:color w:val="000000"/>
          <w:sz w:val="22"/>
          <w:szCs w:val="22"/>
        </w:rPr>
        <w:t xml:space="preserve">Authorization: Bearer &lt;JWT_TOKEN&gt; sur toutes les routes protégées (🔒)</w:t>
      </w:r>
    </w:p>
    <w:p>
      <w:pPr>
        <w:spacing w:after="120" w:before="0"/>
        <w:jc w:val="left"/>
      </w:pPr>
      <w:r>
        <w:rPr>
          <w:rFonts w:ascii="Calibri" w:cs="Calibri" w:eastAsia="Calibri" w:hAnsi="Calibri"/>
          <w:b w:val="false"/>
          <w:bCs w:val="false"/>
          <w:i w:val="false"/>
          <w:iCs w:val="false"/>
          <w:color w:val="000000"/>
          <w:sz w:val="22"/>
          <w:szCs w:val="22"/>
        </w:rPr>
        <w:t xml:space="preserve">Versioning : </w:t>
      </w:r>
      <w:r>
        <w:rPr>
          <w:rFonts w:ascii="Calibri" w:cs="Calibri" w:eastAsia="Calibri" w:hAnsi="Calibri"/>
          <w:b w:val="false"/>
          <w:bCs w:val="false"/>
          <w:i/>
          <w:iCs/>
          <w:color w:val="000000"/>
          <w:sz w:val="22"/>
          <w:szCs w:val="22"/>
        </w:rPr>
        <w:t xml:space="preserve">/api/v1/ en production</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2600"/>
        <w:gridCol w:w="2426"/>
      </w:tblGrid>
      <w:tr>
        <w:tc>
          <w:tcPr>
            <w:tcW w:type="dxa" w:w="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Auth</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Méthode</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Route</w:t>
            </w:r>
          </w:p>
        </w:tc>
        <w:tc>
          <w:tcPr>
            <w:tcW w:type="dxa" w:w="2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Body / Params</w:t>
            </w:r>
          </w:p>
        </w:tc>
        <w:tc>
          <w:tcPr>
            <w:tcW w:type="dxa" w:w="24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Réponse</w:t>
            </w:r>
          </w:p>
        </w:tc>
      </w:tr>
      <w:tr>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Public</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POST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/auth/register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email, password }</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201 { user_id, email } | 409 email déjà utilisé</w:t>
            </w:r>
          </w:p>
        </w:tc>
      </w:tr>
      <w:tr>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Public</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POST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/auth/login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email, password }</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token, expires_in } | 401 identifiants invalides</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CHATBOT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2600"/>
        <w:gridCol w:w="2426"/>
      </w:tblGrid>
      <w:tr>
        <w:tc>
          <w:tcPr>
            <w:tcW w:type="dxa" w:w="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Auth</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Méthode</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Route</w:t>
            </w:r>
          </w:p>
        </w:tc>
        <w:tc>
          <w:tcPr>
            <w:tcW w:type="dxa" w:w="2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Body / Params</w:t>
            </w:r>
          </w:p>
        </w:tc>
        <w:tc>
          <w:tcPr>
            <w:tcW w:type="dxa" w:w="24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Réponse</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POST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/chat/message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session_id?, message }</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reply, session_id, extracted?, complete }</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GET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/chat/:session_id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messages[], extracted }</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DESTINATIONS &amp; PACKS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2600"/>
        <w:gridCol w:w="2426"/>
      </w:tblGrid>
      <w:tr>
        <w:tc>
          <w:tcPr>
            <w:tcW w:type="dxa" w:w="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Auth</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Méthode</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Route</w:t>
            </w:r>
          </w:p>
        </w:tc>
        <w:tc>
          <w:tcPr>
            <w:tcW w:type="dxa" w:w="2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Body / Params</w:t>
            </w:r>
          </w:p>
        </w:tc>
        <w:tc>
          <w:tcPr>
            <w:tcW w:type="dxa" w:w="24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Réponse</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POST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/destinations/suggest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session_id }</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destinations: [{name, score, description}] }</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POST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/packs/generate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session_id, destination }</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pack: {flights, hotel, activities, events}, score }</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VOYAGES SAUVEGARDÉS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2600"/>
        <w:gridCol w:w="2426"/>
      </w:tblGrid>
      <w:tr>
        <w:tc>
          <w:tcPr>
            <w:tcW w:type="dxa" w:w="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Auth</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Méthode</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Route</w:t>
            </w:r>
          </w:p>
        </w:tc>
        <w:tc>
          <w:tcPr>
            <w:tcW w:type="dxa" w:w="2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Body / Params</w:t>
            </w:r>
          </w:p>
        </w:tc>
        <w:tc>
          <w:tcPr>
            <w:tcW w:type="dxa" w:w="24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Réponse</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POST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/trips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pack, destination, score }</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201 { trip_id, share_token }</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GET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/trips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trips: [] }</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GET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/trips/:id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trip } | 404 not found</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C00000"/>
                <w:sz w:val="20"/>
                <w:szCs w:val="20"/>
              </w:rPr>
              <w:t xml:space="preserve">DELETE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/trips/:id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204 No Content | 403 Forbidden</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VOTE COLLECTIF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2600"/>
        <w:gridCol w:w="2426"/>
      </w:tblGrid>
      <w:tr>
        <w:tc>
          <w:tcPr>
            <w:tcW w:type="dxa" w:w="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Auth</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Méthode</w:t>
            </w:r>
          </w:p>
        </w:tc>
        <w:tc>
          <w:tcPr>
            <w:tcW w:type="dxa" w:w="1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Route</w:t>
            </w:r>
          </w:p>
        </w:tc>
        <w:tc>
          <w:tcPr>
            <w:tcW w:type="dxa" w:w="2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Body / Params</w:t>
            </w:r>
          </w:p>
        </w:tc>
        <w:tc>
          <w:tcPr>
            <w:tcW w:type="dxa" w:w="24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Réponse</w:t>
            </w:r>
          </w:p>
        </w:tc>
      </w:tr>
      <w:tr>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Public</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GET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/share/:token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trip } | 404 | 410 lien expiré</w:t>
            </w:r>
          </w:p>
        </w:tc>
      </w:tr>
      <w:tr>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Public</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E36C09"/>
                <w:sz w:val="20"/>
                <w:szCs w:val="20"/>
              </w:rPr>
              <w:t xml:space="preserve">POST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/share/:token/vote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element_type, element_id, value, voter_token }</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201 { vote_id } | 409 déjà voté</w:t>
            </w:r>
          </w:p>
        </w:tc>
      </w:tr>
      <w:tr>
        <w:tc>
          <w:tcPr>
            <w:tcW w:type="dxa" w:w="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 JWT</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GET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/trips/:id/results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18"/>
                <w:szCs w:val="18"/>
              </w:rPr>
              <w:t xml:space="preserve">200 { results: {element_id, up, down}[] }</w:t>
            </w:r>
          </w:p>
        </w:tc>
      </w:tr>
    </w:tbl>
    <w:p>
      <w:pPr>
        <w:spacing w:after="80" w:before="12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CODES HTTP STANDARDISÉS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Code</w:t>
            </w:r>
          </w:p>
        </w:tc>
        <w:tc>
          <w:tcPr>
            <w:tcW w:type="dxa" w:w="78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Signification et usage dans TripGenie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200 OK</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Requête réussie — retourne les données demandées.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201 Created</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Ressource créée avec succès (inscription, sauvegarde voyage, vote).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204 No Content</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Suppression réussie — aucun corps de réponse.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400 Bad Request</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Données invalides (format email incorrect, budget négatif, champ manquant).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401 Unauthorized</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Token JWT absent, expiré ou invalide.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403 Forbidden</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Utilisateur authentifié mais sans droit sur la ressource (ex : supprimer le voyage d'un autre).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404 Not Found</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Ressource inexistante (voyage introuvable, token de partage inconnu).</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409 Conflict</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Doublon détecté (email déjà utilisé, vote déjà soumis).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410 Gone</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Lien de partage expiré (passé les 7 jours).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429 Too Many</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Rate limiting déclenché (protection anti-abus sur les endpoints IA).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2E74B5"/>
                <w:sz w:val="18"/>
                <w:szCs w:val="18"/>
              </w:rPr>
              <w:t xml:space="preserve">500 Internal</w:t>
            </w:r>
          </w:p>
        </w:tc>
        <w:tc>
          <w:tcPr>
            <w:tcW w:type="dxa" w:w="7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Erreur serveur — message générique sans détail sensible exposé au client.</w:t>
            </w:r>
          </w:p>
        </w:tc>
      </w:tr>
    </w:tbl>
    <w:p>
      <w:r>
        <w:br w:type="page"/>
      </w:r>
    </w:p>
    <w:p>
      <w:pPr>
        <w:spacing w:after="160" w:before="320"/>
        <w:jc w:val="left"/>
      </w:pPr>
      <w:r>
        <w:rPr>
          <w:rFonts w:ascii="Calibri" w:cs="Calibri" w:eastAsia="Calibri" w:hAnsi="Calibri"/>
          <w:b/>
          <w:bCs/>
          <w:i w:val="false"/>
          <w:iCs w:val="false"/>
          <w:color w:val="E36C09"/>
          <w:sz w:val="28"/>
          <w:szCs w:val="28"/>
          <w:u w:val="single"/>
        </w:rPr>
        <w:t xml:space="preserve">5. </w:t>
      </w:r>
      <w:r>
        <w:rPr>
          <w:rFonts w:ascii="Calibri" w:cs="Calibri" w:eastAsia="Calibri" w:hAnsi="Calibri"/>
          <w:b/>
          <w:bCs/>
          <w:i w:val="false"/>
          <w:iCs w:val="false"/>
          <w:color w:val="E36C09"/>
          <w:sz w:val="28"/>
          <w:szCs w:val="28"/>
          <w:u w:val="single"/>
        </w:rPr>
        <w:t xml:space="preserve">Flux Utilisateur &amp; Wireframes Textuels</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FLUX PRINCIPAL — HAPPY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w:t>
            </w:r>
          </w:p>
        </w:tc>
        <w:tc>
          <w:tcPr>
            <w:tcW w:type="dxa" w:w="24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Écran</w:t>
            </w:r>
          </w:p>
        </w:tc>
        <w:tc>
          <w:tcPr>
            <w:tcW w:type="dxa" w:w="60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Action utilisateur / Comportement système</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1</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Landing Page</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L'utilisateur arrive sur TripGenie. CTA "Planifier mon voyage" visible. Bouton "Connexion" en haut à droite.</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Inscription / Connexion</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Formulaire email + mot de passe. Validation temps réel. Redirection vers le chatbot après connexion.</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3</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Chatbot d'onboarding</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Le chatbot pose 5 questions max. L'utilisateur répond en langage naturel. Indicateur de progression visible.</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Suggestions destinations</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3 destinations affichées en cartes avec nom, score % et description courte. L'utilisateur clique sur sa préférée.</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Génération du pack</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Loader animé "TripGenie prépare votre voyage…". Pack affiché en moins de 15s : vol, hôtel, activités, événements.</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Détail du pack</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Vue complète du pack avec score détaillé. Boutons : "Sauvegarder", "Partager au groupe", "Régénérer".</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7</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Vote de groupe</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Lien unique partagé. Les amis voient le pack, votent sur chaque élément (👍/👎) sans compte requis.</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Résultats des votes</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L'organisateur voit les votes en temps réel. Il peut valider le pack final et le sauvegarder.</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9</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Mes voyages</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Historique des voyages sauvegardés. Chaque voyage est cliquable pour revoir le pack complet.</w:t>
            </w:r>
          </w:p>
        </w:tc>
      </w:tr>
    </w:tbl>
    <w:p>
      <w:pPr>
        <w:spacing w:after="80" w:before="20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WIREFRAME — PAGE CHATBOT (ÉCRAN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2F2F2" w:val="clear"/>
            <w:tcMar>
              <w:top w:type="dxa" w:w="200"/>
              <w:left w:type="dxa" w:w="400"/>
              <w:bottom w:type="dxa" w:w="200"/>
              <w:right w:type="dxa" w:w="400"/>
            </w:tcMar>
          </w:tcPr>
          <w:p>
            <w:pPr>
              <w:spacing w:after="80" w:before="0"/>
              <w:jc w:val="center"/>
            </w:pPr>
            <w:r>
              <w:rPr>
                <w:rFonts w:ascii="Calibri" w:cs="Calibri" w:eastAsia="Calibri" w:hAnsi="Calibri"/>
                <w:b w:val="false"/>
                <w:bCs w:val="false"/>
                <w:i w:val="false"/>
                <w:iCs w:val="false"/>
                <w:color w:val="888888"/>
                <w:sz w:val="18"/>
                <w:szCs w:val="18"/>
              </w:rPr>
              <w:t xml:space="preserve">┌────────────────────────────────────────────────────────┐</w:t>
            </w:r>
          </w:p>
          <w:p>
            <w:pPr>
              <w:spacing w:after="80" w:before="0"/>
              <w:jc w:val="center"/>
            </w:pPr>
            <w:r>
              <w:rPr>
                <w:rFonts w:ascii="Calibri" w:cs="Calibri" w:eastAsia="Calibri" w:hAnsi="Calibri"/>
                <w:b w:val="false"/>
                <w:bCs w:val="false"/>
                <w:i w:val="false"/>
                <w:iCs w:val="false"/>
                <w:color w:val="1F4E79"/>
                <w:sz w:val="18"/>
                <w:szCs w:val="18"/>
              </w:rPr>
              <w:t xml:space="preserve">│  🌍 TripGenie                           [Mon compte ▾] │</w:t>
            </w:r>
          </w:p>
          <w:p>
            <w:pPr>
              <w:spacing w:after="80" w:before="0"/>
              <w:jc w:val="center"/>
            </w:pPr>
            <w:r>
              <w:rPr>
                <w:rFonts w:ascii="Calibri" w:cs="Calibri" w:eastAsia="Calibri" w:hAnsi="Calibri"/>
                <w:b w:val="false"/>
                <w:bCs w:val="false"/>
                <w:i w:val="false"/>
                <w:iCs w:val="false"/>
                <w:color w:val="888888"/>
                <w:sz w:val="18"/>
                <w:szCs w:val="18"/>
              </w:rPr>
              <w:t xml:space="preserve">├────────────────────────────────────────────────────────┤</w:t>
            </w:r>
          </w:p>
          <w:p>
            <w:pPr>
              <w:spacing w:after="80" w:before="0"/>
              <w:jc w:val="center"/>
            </w:pPr>
            <w:r>
              <w:rPr>
                <w:rFonts w:ascii="Calibri" w:cs="Calibri" w:eastAsia="Calibri" w:hAnsi="Calibri"/>
                <w:b w:val="false"/>
                <w:bCs w:val="false"/>
                <w:i w:val="false"/>
                <w:iCs w:val="false"/>
                <w:color w:val="888888"/>
                <w:sz w:val="18"/>
                <w:szCs w:val="18"/>
              </w:rPr>
              <w:t xml:space="preserve">│                                                        │</w:t>
            </w:r>
          </w:p>
          <w:p>
            <w:pPr>
              <w:spacing w:after="80" w:before="0"/>
              <w:jc w:val="center"/>
            </w:pPr>
            <w:r>
              <w:rPr>
                <w:rFonts w:ascii="Calibri" w:cs="Calibri" w:eastAsia="Calibri" w:hAnsi="Calibri"/>
                <w:b w:val="false"/>
                <w:bCs w:val="false"/>
                <w:i w:val="false"/>
                <w:iCs w:val="false"/>
                <w:color w:val="1F4E79"/>
                <w:sz w:val="18"/>
                <w:szCs w:val="18"/>
              </w:rPr>
              <w:t xml:space="preserve">│  🤖 Bonjour ! Pour quel type de voyage partez-vous ?   │</w:t>
            </w:r>
          </w:p>
          <w:p>
            <w:pPr>
              <w:spacing w:after="80" w:before="0"/>
              <w:jc w:val="center"/>
            </w:pPr>
            <w:r>
              <w:rPr>
                <w:rFonts w:ascii="Calibri" w:cs="Calibri" w:eastAsia="Calibri" w:hAnsi="Calibri"/>
                <w:b w:val="false"/>
                <w:bCs w:val="false"/>
                <w:i w:val="false"/>
                <w:iCs w:val="false"/>
                <w:color w:val="000000"/>
                <w:sz w:val="18"/>
                <w:szCs w:val="18"/>
              </w:rPr>
              <w:t xml:space="preserve">│     Solo  |  En couple  |  Groupe  |  Famille          │</w:t>
            </w:r>
          </w:p>
          <w:p>
            <w:pPr>
              <w:spacing w:after="80" w:before="0"/>
              <w:jc w:val="center"/>
            </w:pPr>
            <w:r>
              <w:rPr>
                <w:rFonts w:ascii="Calibri" w:cs="Calibri" w:eastAsia="Calibri" w:hAnsi="Calibri"/>
                <w:b w:val="false"/>
                <w:bCs w:val="false"/>
                <w:i w:val="false"/>
                <w:iCs w:val="false"/>
                <w:color w:val="888888"/>
                <w:sz w:val="18"/>
                <w:szCs w:val="18"/>
              </w:rPr>
              <w:t xml:space="preserve">│                                                        │</w:t>
            </w:r>
          </w:p>
          <w:p>
            <w:pPr>
              <w:spacing w:after="80" w:before="0"/>
              <w:jc w:val="center"/>
            </w:pPr>
            <w:r>
              <w:rPr>
                <w:rFonts w:ascii="Calibri" w:cs="Calibri" w:eastAsia="Calibri" w:hAnsi="Calibri"/>
                <w:b w:val="false"/>
                <w:bCs w:val="false"/>
                <w:i/>
                <w:iCs/>
                <w:color w:val="555555"/>
                <w:sz w:val="18"/>
                <w:szCs w:val="18"/>
              </w:rPr>
              <w:t xml:space="preserve">│  👤 Groupe d'amis, on est 4                           │</w:t>
            </w:r>
          </w:p>
          <w:p>
            <w:pPr>
              <w:spacing w:after="80" w:before="0"/>
              <w:jc w:val="center"/>
            </w:pPr>
            <w:r>
              <w:rPr>
                <w:rFonts w:ascii="Calibri" w:cs="Calibri" w:eastAsia="Calibri" w:hAnsi="Calibri"/>
                <w:b w:val="false"/>
                <w:bCs w:val="false"/>
                <w:i w:val="false"/>
                <w:iCs w:val="false"/>
                <w:color w:val="888888"/>
                <w:sz w:val="18"/>
                <w:szCs w:val="18"/>
              </w:rPr>
              <w:t xml:space="preserve">│                                                        │</w:t>
            </w:r>
          </w:p>
          <w:p>
            <w:pPr>
              <w:spacing w:after="80" w:before="0"/>
              <w:jc w:val="center"/>
            </w:pPr>
            <w:r>
              <w:rPr>
                <w:rFonts w:ascii="Calibri" w:cs="Calibri" w:eastAsia="Calibri" w:hAnsi="Calibri"/>
                <w:b w:val="false"/>
                <w:bCs w:val="false"/>
                <w:i w:val="false"/>
                <w:iCs w:val="false"/>
                <w:color w:val="1F4E79"/>
                <w:sz w:val="18"/>
                <w:szCs w:val="18"/>
              </w:rPr>
              <w:t xml:space="preserve">│  🤖 Super ! Quel est votre budget total par personne ? │</w:t>
            </w:r>
          </w:p>
          <w:p>
            <w:pPr>
              <w:spacing w:after="80" w:before="0"/>
              <w:jc w:val="center"/>
            </w:pPr>
            <w:r>
              <w:rPr>
                <w:rFonts w:ascii="Calibri" w:cs="Calibri" w:eastAsia="Calibri" w:hAnsi="Calibri"/>
                <w:b w:val="false"/>
                <w:bCs w:val="false"/>
                <w:i w:val="false"/>
                <w:iCs w:val="false"/>
                <w:color w:val="888888"/>
                <w:sz w:val="18"/>
                <w:szCs w:val="18"/>
              </w:rPr>
              <w:t xml:space="preserve">│                                                        │</w:t>
            </w:r>
          </w:p>
          <w:p>
            <w:pPr>
              <w:spacing w:after="80" w:before="0"/>
              <w:jc w:val="center"/>
            </w:pPr>
            <w:r>
              <w:rPr>
                <w:rFonts w:ascii="Calibri" w:cs="Calibri" w:eastAsia="Calibri" w:hAnsi="Calibri"/>
                <w:b w:val="false"/>
                <w:bCs w:val="false"/>
                <w:i w:val="false"/>
                <w:iCs w:val="false"/>
                <w:color w:val="E36C09"/>
                <w:sz w:val="18"/>
                <w:szCs w:val="18"/>
              </w:rPr>
              <w:t xml:space="preserve">│  Progression : ●●○○○ Question 2/5                     │</w:t>
            </w:r>
          </w:p>
          <w:p>
            <w:pPr>
              <w:spacing w:after="80" w:before="0"/>
              <w:jc w:val="center"/>
            </w:pPr>
            <w:r>
              <w:rPr>
                <w:rFonts w:ascii="Calibri" w:cs="Calibri" w:eastAsia="Calibri" w:hAnsi="Calibri"/>
                <w:b w:val="false"/>
                <w:bCs w:val="false"/>
                <w:i w:val="false"/>
                <w:iCs w:val="false"/>
                <w:color w:val="888888"/>
                <w:sz w:val="18"/>
                <w:szCs w:val="18"/>
              </w:rPr>
              <w:t xml:space="preserve">│                                                        │</w:t>
            </w:r>
          </w:p>
          <w:p>
            <w:pPr>
              <w:spacing w:after="80" w:before="0"/>
              <w:jc w:val="center"/>
            </w:pPr>
            <w:r>
              <w:rPr>
                <w:rFonts w:ascii="Calibri" w:cs="Calibri" w:eastAsia="Calibri" w:hAnsi="Calibri"/>
                <w:b w:val="false"/>
                <w:bCs w:val="false"/>
                <w:i w:val="false"/>
                <w:iCs w:val="false"/>
                <w:color w:val="000000"/>
                <w:sz w:val="18"/>
                <w:szCs w:val="18"/>
              </w:rPr>
              <w:t xml:space="preserve">│  [_________________________________] [Envoyer ➤]       │</w:t>
            </w:r>
          </w:p>
          <w:p>
            <w:pPr>
              <w:spacing w:after="80" w:before="0"/>
              <w:jc w:val="center"/>
            </w:pPr>
            <w:r>
              <w:rPr>
                <w:rFonts w:ascii="Calibri" w:cs="Calibri" w:eastAsia="Calibri" w:hAnsi="Calibri"/>
                <w:b w:val="false"/>
                <w:bCs w:val="false"/>
                <w:i w:val="false"/>
                <w:iCs w:val="false"/>
                <w:color w:val="888888"/>
                <w:sz w:val="18"/>
                <w:szCs w:val="18"/>
              </w:rPr>
              <w:t xml:space="preserve">└────────────────────────────────────────────────────────┘</w:t>
            </w:r>
          </w:p>
        </w:tc>
      </w:tr>
    </w:tbl>
    <w:p>
      <w:pPr>
        <w:spacing w:after="80" w:before="20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WIREFRAME — PAGE PACK VOYAGE (ÉCRAN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F2F2F2" w:val="clear"/>
            <w:tcMar>
              <w:top w:type="dxa" w:w="200"/>
              <w:left w:type="dxa" w:w="400"/>
              <w:bottom w:type="dxa" w:w="200"/>
              <w:right w:type="dxa" w:w="400"/>
            </w:tcMar>
          </w:tcPr>
          <w:p>
            <w:pPr>
              <w:spacing w:after="80" w:before="0"/>
              <w:jc w:val="center"/>
            </w:pPr>
            <w:r>
              <w:rPr>
                <w:rFonts w:ascii="Calibri" w:cs="Calibri" w:eastAsia="Calibri" w:hAnsi="Calibri"/>
                <w:b w:val="false"/>
                <w:bCs w:val="false"/>
                <w:i w:val="false"/>
                <w:iCs w:val="false"/>
                <w:color w:val="888888"/>
                <w:sz w:val="18"/>
                <w:szCs w:val="18"/>
              </w:rPr>
              <w:t xml:space="preserve">┌─────────────────────────────────────────────────────────┐</w:t>
            </w:r>
          </w:p>
          <w:p>
            <w:pPr>
              <w:spacing w:after="80" w:before="0"/>
              <w:jc w:val="center"/>
            </w:pPr>
            <w:r>
              <w:rPr>
                <w:rFonts w:ascii="Calibri" w:cs="Calibri" w:eastAsia="Calibri" w:hAnsi="Calibri"/>
                <w:b/>
                <w:bCs/>
                <w:i w:val="false"/>
                <w:iCs w:val="false"/>
                <w:color w:val="1F4E79"/>
                <w:sz w:val="18"/>
                <w:szCs w:val="18"/>
              </w:rPr>
              <w:t xml:space="preserve">│  🌍 TripGenie — Votre pack pour LISBONNE  Score : 87%  │</w:t>
            </w:r>
          </w:p>
          <w:p>
            <w:pPr>
              <w:spacing w:after="80" w:before="0"/>
              <w:jc w:val="center"/>
            </w:pPr>
            <w:r>
              <w:rPr>
                <w:rFonts w:ascii="Calibri" w:cs="Calibri" w:eastAsia="Calibri" w:hAnsi="Calibri"/>
                <w:b w:val="false"/>
                <w:bCs w:val="false"/>
                <w:i w:val="false"/>
                <w:iCs w:val="false"/>
                <w:color w:val="888888"/>
                <w:sz w:val="18"/>
                <w:szCs w:val="18"/>
              </w:rPr>
              <w:t xml:space="preserve">├──────────────────┬──────────────────┬───────────────────┤</w:t>
            </w:r>
          </w:p>
          <w:p>
            <w:pPr>
              <w:spacing w:after="80" w:before="0"/>
              <w:jc w:val="center"/>
            </w:pPr>
            <w:r>
              <w:rPr>
                <w:rFonts w:ascii="Calibri" w:cs="Calibri" w:eastAsia="Calibri" w:hAnsi="Calibri"/>
                <w:b/>
                <w:bCs/>
                <w:i w:val="false"/>
                <w:iCs w:val="false"/>
                <w:color w:val="000000"/>
                <w:sz w:val="18"/>
                <w:szCs w:val="18"/>
              </w:rPr>
              <w:t xml:space="preserve">│ ✈ VOL            │ 🏨 HÔTEL          │ 🎯 ACTIVITÉS       │</w:t>
            </w:r>
          </w:p>
          <w:p>
            <w:pPr>
              <w:spacing w:after="80" w:before="0"/>
              <w:jc w:val="center"/>
            </w:pPr>
            <w:r>
              <w:rPr>
                <w:rFonts w:ascii="Calibri" w:cs="Calibri" w:eastAsia="Calibri" w:hAnsi="Calibri"/>
                <w:b w:val="false"/>
                <w:bCs w:val="false"/>
                <w:i w:val="false"/>
                <w:iCs w:val="false"/>
                <w:color w:val="000000"/>
                <w:sz w:val="18"/>
                <w:szCs w:val="18"/>
              </w:rPr>
              <w:t xml:space="preserve">│ Paris → Lisbonne │ Hotel do Chiado  │ Tram 28           │</w:t>
            </w:r>
          </w:p>
          <w:p>
            <w:pPr>
              <w:spacing w:after="80" w:before="0"/>
              <w:jc w:val="center"/>
            </w:pPr>
            <w:r>
              <w:rPr>
                <w:rFonts w:ascii="Calibri" w:cs="Calibri" w:eastAsia="Calibri" w:hAnsi="Calibri"/>
                <w:b w:val="false"/>
                <w:bCs w:val="false"/>
                <w:i w:val="false"/>
                <w:iCs w:val="false"/>
                <w:color w:val="000000"/>
                <w:sz w:val="18"/>
                <w:szCs w:val="18"/>
              </w:rPr>
              <w:t xml:space="preserve">│ 189€ / pers.     │ ★★★★ — 95€/nuit  │ Pastéis de Belém  │</w:t>
            </w:r>
          </w:p>
          <w:p>
            <w:pPr>
              <w:spacing w:after="80" w:before="0"/>
              <w:jc w:val="center"/>
            </w:pPr>
            <w:r>
              <w:rPr>
                <w:rFonts w:ascii="Calibri" w:cs="Calibri" w:eastAsia="Calibri" w:hAnsi="Calibri"/>
                <w:b w:val="false"/>
                <w:bCs w:val="false"/>
                <w:i w:val="false"/>
                <w:iCs w:val="false"/>
                <w:color w:val="000000"/>
                <w:sz w:val="18"/>
                <w:szCs w:val="18"/>
              </w:rPr>
              <w:t xml:space="preserve">│ Vol direct 2h15  │ Centre historique │ Fado show — 18h   │</w:t>
            </w:r>
          </w:p>
          <w:p>
            <w:pPr>
              <w:spacing w:after="80" w:before="0"/>
              <w:jc w:val="center"/>
            </w:pPr>
            <w:r>
              <w:rPr>
                <w:rFonts w:ascii="Calibri" w:cs="Calibri" w:eastAsia="Calibri" w:hAnsi="Calibri"/>
                <w:b w:val="false"/>
                <w:bCs w:val="false"/>
                <w:i w:val="false"/>
                <w:iCs w:val="false"/>
                <w:color w:val="888888"/>
                <w:sz w:val="18"/>
                <w:szCs w:val="18"/>
              </w:rPr>
              <w:t xml:space="preserve">├──────────────────┴──────────────────┴───────────────────┤</w:t>
            </w:r>
          </w:p>
          <w:p>
            <w:pPr>
              <w:spacing w:after="80" w:before="0"/>
              <w:jc w:val="center"/>
            </w:pPr>
            <w:r>
              <w:rPr>
                <w:rFonts w:ascii="Calibri" w:cs="Calibri" w:eastAsia="Calibri" w:hAnsi="Calibri"/>
                <w:b/>
                <w:bCs/>
                <w:i w:val="false"/>
                <w:iCs w:val="false"/>
                <w:color w:val="000000"/>
                <w:sz w:val="18"/>
                <w:szCs w:val="18"/>
              </w:rPr>
              <w:t xml:space="preserve">│ 📅 ÉVÉNEMENTS LOCAUX (via PredictHQ)                   │</w:t>
            </w:r>
          </w:p>
          <w:p>
            <w:pPr>
              <w:spacing w:after="80" w:before="0"/>
              <w:jc w:val="center"/>
            </w:pPr>
            <w:r>
              <w:rPr>
                <w:rFonts w:ascii="Calibri" w:cs="Calibri" w:eastAsia="Calibri" w:hAnsi="Calibri"/>
                <w:b w:val="false"/>
                <w:bCs w:val="false"/>
                <w:i w:val="false"/>
                <w:iCs w:val="false"/>
                <w:color w:val="000000"/>
                <w:sz w:val="18"/>
                <w:szCs w:val="18"/>
              </w:rPr>
              <w:t xml:space="preserve">│  • Festival NOS Alive — 12 juil. | • Feira da Ladra     │</w:t>
            </w:r>
          </w:p>
          <w:p>
            <w:pPr>
              <w:spacing w:after="80" w:before="0"/>
              <w:jc w:val="center"/>
            </w:pPr>
            <w:r>
              <w:rPr>
                <w:rFonts w:ascii="Calibri" w:cs="Calibri" w:eastAsia="Calibri" w:hAnsi="Calibri"/>
                <w:b w:val="false"/>
                <w:bCs w:val="false"/>
                <w:i w:val="false"/>
                <w:iCs w:val="false"/>
                <w:color w:val="888888"/>
                <w:sz w:val="18"/>
                <w:szCs w:val="18"/>
              </w:rPr>
              <w:t xml:space="preserve">├─────────────────────────────────────────────────────────┤</w:t>
            </w:r>
          </w:p>
          <w:p>
            <w:pPr>
              <w:spacing w:after="80" w:before="0"/>
              <w:jc w:val="center"/>
            </w:pPr>
            <w:r>
              <w:rPr>
                <w:rFonts w:ascii="Calibri" w:cs="Calibri" w:eastAsia="Calibri" w:hAnsi="Calibri"/>
                <w:b w:val="false"/>
                <w:bCs w:val="false"/>
                <w:i w:val="false"/>
                <w:iCs w:val="false"/>
                <w:color w:val="E36C09"/>
                <w:sz w:val="18"/>
                <w:szCs w:val="18"/>
              </w:rPr>
              <w:t xml:space="preserve">│ [💾 Sauvegarder]  [🔗 Partager au groupe]  [🔄 Régénérer] │</w:t>
            </w:r>
          </w:p>
          <w:p>
            <w:pPr>
              <w:spacing w:after="80" w:before="0"/>
              <w:jc w:val="center"/>
            </w:pPr>
            <w:r>
              <w:rPr>
                <w:rFonts w:ascii="Calibri" w:cs="Calibri" w:eastAsia="Calibri" w:hAnsi="Calibri"/>
                <w:b w:val="false"/>
                <w:bCs w:val="false"/>
                <w:i w:val="false"/>
                <w:iCs w:val="false"/>
                <w:color w:val="888888"/>
                <w:sz w:val="18"/>
                <w:szCs w:val="18"/>
              </w:rPr>
              <w:t xml:space="preserve">└─────────────────────────────────────────────────────────┘</w:t>
            </w:r>
          </w:p>
        </w:tc>
      </w:tr>
    </w:tbl>
    <w:p>
      <w:r>
        <w:br w:type="page"/>
      </w:r>
    </w:p>
    <w:p>
      <w:pPr>
        <w:spacing w:after="160" w:before="320"/>
        <w:jc w:val="left"/>
      </w:pPr>
      <w:r>
        <w:rPr>
          <w:rFonts w:ascii="Calibri" w:cs="Calibri" w:eastAsia="Calibri" w:hAnsi="Calibri"/>
          <w:b/>
          <w:bCs/>
          <w:i w:val="false"/>
          <w:iCs w:val="false"/>
          <w:color w:val="E36C09"/>
          <w:sz w:val="28"/>
          <w:szCs w:val="28"/>
          <w:u w:val="single"/>
        </w:rPr>
        <w:t xml:space="preserve">6. </w:t>
      </w:r>
      <w:r>
        <w:rPr>
          <w:rFonts w:ascii="Calibri" w:cs="Calibri" w:eastAsia="Calibri" w:hAnsi="Calibri"/>
          <w:b/>
          <w:bCs/>
          <w:i w:val="false"/>
          <w:iCs w:val="false"/>
          <w:color w:val="E36C09"/>
          <w:sz w:val="28"/>
          <w:szCs w:val="28"/>
          <w:u w:val="single"/>
        </w:rPr>
        <w:t xml:space="preserve">Stratégie de Tests</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TYPES DE TESTS PRÉVUS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Type</w:t>
            </w:r>
          </w:p>
        </w:tc>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Outil</w:t>
            </w:r>
          </w:p>
        </w:tc>
        <w:tc>
          <w:tcPr>
            <w:tcW w:type="dxa" w:w="2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Ce qui est testé</w:t>
            </w:r>
          </w:p>
        </w:tc>
        <w:tc>
          <w:tcPr>
            <w:tcW w:type="dxa" w:w="25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Priorité</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Tests unitaires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2E74B5"/>
                <w:sz w:val="20"/>
                <w:szCs w:val="20"/>
              </w:rPr>
              <w:t xml:space="preserve">Jest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ScoringService, extraction paramètres chatbot, validations Zod</w:t>
            </w:r>
          </w:p>
        </w:tc>
        <w:tc>
          <w:tcPr>
            <w:tcW w:type="dxa" w:w="25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Tests intégration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2E74B5"/>
                <w:sz w:val="20"/>
                <w:szCs w:val="20"/>
              </w:rPr>
              <w:t xml:space="preserve">Jest + Supertest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Routes HTTP : auth, pack generation, vote — codes retour HTTP</w:t>
            </w:r>
          </w:p>
        </w:tc>
        <w:tc>
          <w:tcPr>
            <w:tcW w:type="dxa" w:w="25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Tests E2E (légers)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2E74B5"/>
                <w:sz w:val="20"/>
                <w:szCs w:val="20"/>
              </w:rPr>
              <w:t xml:space="preserve">Manuel / Postman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Flux complet : inscription → chatbot → pack → sauvegarde → vote</w:t>
            </w:r>
          </w:p>
        </w:tc>
        <w:tc>
          <w:tcPr>
            <w:tcW w:type="dxa" w:w="2526"/>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E36C09"/>
                <w:sz w:val="20"/>
                <w:szCs w:val="20"/>
              </w:rPr>
              <w:t xml:space="preserve">SHOULD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Tests de charge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2E74B5"/>
                <w:sz w:val="20"/>
                <w:szCs w:val="20"/>
              </w:rPr>
              <w:t xml:space="preserve">Artillery (optionnel)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Résistance API sous 50 utilisateurs simultanés</w:t>
            </w:r>
          </w:p>
        </w:tc>
        <w:tc>
          <w:tcPr>
            <w:tcW w:type="dxa" w:w="25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375623"/>
                <w:sz w:val="20"/>
                <w:szCs w:val="20"/>
              </w:rPr>
              <w:t xml:space="preserve">COULD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Tests sécurité</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2E74B5"/>
                <w:sz w:val="20"/>
                <w:szCs w:val="20"/>
              </w:rPr>
              <w:t xml:space="preserve">Manuel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JWT expiré, injection SQL via Prisma, rate limiting, CORS</w:t>
            </w:r>
          </w:p>
        </w:tc>
        <w:tc>
          <w:tcPr>
            <w:tcW w:type="dxa" w:w="252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C00000"/>
                <w:sz w:val="20"/>
                <w:szCs w:val="20"/>
              </w:rPr>
              <w:t xml:space="preserve">MUST</w:t>
            </w:r>
          </w:p>
        </w:tc>
      </w:tr>
    </w:tbl>
    <w:p>
      <w:pPr>
        <w:spacing w:after="80" w:before="16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EXEMPLES DE CAS DE TESTS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000"/>
        <w:gridCol w:w="2526"/>
      </w:tblGrid>
      <w:tr>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ID</w:t>
            </w:r>
          </w:p>
        </w:tc>
        <w:tc>
          <w:tcPr>
            <w:tcW w:type="dxa" w:w="3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Scénario de test</w:t>
            </w:r>
          </w:p>
        </w:tc>
        <w:tc>
          <w:tcPr>
            <w:tcW w:type="dxa" w:w="2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Résultat attendu</w:t>
            </w:r>
          </w:p>
        </w:tc>
        <w:tc>
          <w:tcPr>
            <w:tcW w:type="dxa" w:w="25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US liée</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T-01</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Inscription avec un email déjà utilisé</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409 Conflict + message explicite</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US-01</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T-02</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Connexion avec mauvais mot de passe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401 sans exposer le hash</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US-02</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T-03</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Accès route protégée sans JWT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401 Unauthorized</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US-02</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T-04</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Chatbot extrait correctement budget=500, group=4, duration=3j</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extracted.budget === 500</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US-03</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T-05</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Pack généré en moins de 15 secondes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response time &lt; 15000ms</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US-05</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T-06</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Score calculé pour mode "groupe" avec critères pondérés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score entre 0 et 100</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US-06</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T-07</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Vote avec lien de partage expiré</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410 Gone</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US-08</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T-08</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Double vote du même votant sur le même élément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409 Conflict</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US-08</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T-09</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Suppression du voyage d'un autre utilisateur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403 Forbidden</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US-07</w:t>
            </w:r>
          </w:p>
        </w:tc>
      </w:tr>
      <w:tr>
        <w:tc>
          <w:tcPr>
            <w:tcW w:type="dxa" w:w="1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FFFFFF"/>
                <w:sz w:val="20"/>
                <w:szCs w:val="20"/>
              </w:rPr>
              <w:t xml:space="preserve">T-10</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API LLM indisponible — fallback déclenché</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val="false"/>
                <w:bCs w:val="false"/>
                <w:i/>
                <w:iCs/>
                <w:color w:val="000000"/>
                <w:sz w:val="18"/>
                <w:szCs w:val="18"/>
              </w:rPr>
              <w:t xml:space="preserve">Réponse générique sans erreur 500</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center"/>
            </w:pPr>
            <w:r>
              <w:rPr>
                <w:rFonts w:ascii="Calibri" w:cs="Calibri" w:eastAsia="Calibri" w:hAnsi="Calibri"/>
                <w:b w:val="false"/>
                <w:bCs w:val="false"/>
                <w:i w:val="false"/>
                <w:iCs w:val="false"/>
                <w:color w:val="000000"/>
                <w:sz w:val="20"/>
                <w:szCs w:val="20"/>
              </w:rPr>
              <w:t xml:space="preserve">US-03</w:t>
            </w:r>
          </w:p>
        </w:tc>
      </w:tr>
    </w:tbl>
    <w:p>
      <w:r>
        <w:br w:type="page"/>
      </w:r>
    </w:p>
    <w:p>
      <w:pPr>
        <w:spacing w:after="160" w:before="320"/>
        <w:jc w:val="left"/>
      </w:pPr>
      <w:r>
        <w:rPr>
          <w:rFonts w:ascii="Calibri" w:cs="Calibri" w:eastAsia="Calibri" w:hAnsi="Calibri"/>
          <w:b/>
          <w:bCs/>
          <w:i w:val="false"/>
          <w:iCs w:val="false"/>
          <w:color w:val="E36C09"/>
          <w:sz w:val="28"/>
          <w:szCs w:val="28"/>
          <w:u w:val="single"/>
        </w:rPr>
        <w:t xml:space="preserve">7. </w:t>
      </w:r>
      <w:r>
        <w:rPr>
          <w:rFonts w:ascii="Calibri" w:cs="Calibri" w:eastAsia="Calibri" w:hAnsi="Calibri"/>
          <w:b/>
          <w:bCs/>
          <w:i w:val="false"/>
          <w:iCs w:val="false"/>
          <w:color w:val="E36C09"/>
          <w:sz w:val="28"/>
          <w:szCs w:val="28"/>
          <w:u w:val="single"/>
        </w:rPr>
        <w:t xml:space="preserve">Résumé &amp; Prochaines Étapes</w:t>
      </w: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LIVRABLES DE LA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Livrable</w:t>
            </w:r>
          </w:p>
        </w:tc>
        <w:tc>
          <w:tcPr>
            <w:tcW w:type="dxa" w:w="3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Contenu</w:t>
            </w:r>
          </w:p>
        </w:tc>
        <w:tc>
          <w:tcPr>
            <w:tcW w:type="dxa" w:w="2026"/>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4E79"/>
                <w:sz w:val="20"/>
                <w:szCs w:val="20"/>
              </w:rPr>
              <w:t xml:space="preserve">Statut</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User Personas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3 personas détaillés avec comportements et frustrations</w:t>
            </w:r>
          </w:p>
        </w:tc>
        <w:tc>
          <w:tcPr>
            <w:tcW w:type="dxa" w:w="2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 Terminé</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User Stories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8 US priorisées MoSCoW avec critères d'acceptation et endpoints</w:t>
            </w:r>
          </w:p>
        </w:tc>
        <w:tc>
          <w:tcPr>
            <w:tcW w:type="dxa" w:w="2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 Terminé</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Architecture système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Schéma 3 couches + stack technique justifiée (12 technologies)</w:t>
            </w:r>
          </w:p>
        </w:tc>
        <w:tc>
          <w:tcPr>
            <w:tcW w:type="dxa" w:w="2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 Terminé</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Schéma base de données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4 tables PostgreSQL avec colonnes, types, contraintes et relations ERD</w:t>
            </w:r>
          </w:p>
        </w:tc>
        <w:tc>
          <w:tcPr>
            <w:tcW w:type="dxa" w:w="2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 Terminé</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Specs API REST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15 endpoints documentés avec méthodes, body, réponses et codes HTTP</w:t>
            </w:r>
          </w:p>
        </w:tc>
        <w:tc>
          <w:tcPr>
            <w:tcW w:type="dxa" w:w="2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 Terminé</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Wireframes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Flux utilisateur complet (9 étapes) + 2 wireframes textuels détaillés</w:t>
            </w:r>
          </w:p>
        </w:tc>
        <w:tc>
          <w:tcPr>
            <w:tcW w:type="dxa" w:w="2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 Terminé</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000000"/>
                <w:sz w:val="20"/>
                <w:szCs w:val="20"/>
              </w:rPr>
              <w:t xml:space="preserve">Stratégie de tests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color w:val="000000"/>
                <w:sz w:val="20"/>
                <w:szCs w:val="20"/>
              </w:rPr>
              <w:t xml:space="preserve">5 types de tests + 10 cas de tests critiques avec résultats attendus</w:t>
            </w:r>
          </w:p>
        </w:tc>
        <w:tc>
          <w:tcPr>
            <w:tcW w:type="dxa" w:w="2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375623"/>
                <w:sz w:val="20"/>
                <w:szCs w:val="20"/>
              </w:rPr>
              <w:t xml:space="preserve">✓ Terminé</w:t>
            </w:r>
          </w:p>
        </w:tc>
      </w:tr>
    </w:tbl>
    <w:p>
      <w:pPr>
        <w:spacing w:after="80" w:before="160"/>
        <w:jc w:val="left"/>
      </w:pPr>
    </w:p>
    <w:p>
      <w:pPr>
        <w:spacing w:after="80" w:before="200"/>
        <w:jc w:val="left"/>
      </w:pPr>
      <w:r>
        <w:rPr>
          <w:rFonts w:ascii="Calibri" w:cs="Calibri" w:eastAsia="Calibri" w:hAnsi="Calibri"/>
          <w:b/>
          <w:bCs/>
          <w:i w:val="false"/>
          <w:iCs w:val="false"/>
          <w:color w:val="2E74B5"/>
          <w:sz w:val="22"/>
          <w:szCs w:val="22"/>
        </w:rPr>
        <w:t xml:space="preserve">· </w:t>
      </w:r>
      <w:r>
        <w:rPr>
          <w:rFonts w:ascii="Calibri" w:cs="Calibri" w:eastAsia="Calibri" w:hAnsi="Calibri"/>
          <w:b/>
          <w:bCs/>
          <w:i/>
          <w:iCs/>
          <w:color w:val="2E74B5"/>
          <w:sz w:val="22"/>
          <w:szCs w:val="22"/>
          <w:u w:val="single"/>
        </w:rPr>
        <w:t xml:space="preserve">PROCHAINES ÉTAPES — PHASE 4 (Semaines 7–10)</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Mise en place de l'environnement de développement (repo GitHub, CI/CD Railway, variables d'environnement).</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Initialisation du projet : React + Vite (frontend), Node.js + Express + Prisma (backend).</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Développement Sprint 1 (Sem. 7) : Authentification JWT complète + structure BDD PostgreSQL.</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Développement Sprint 2 (Sem. 8) : Chatbot IA (intégration LLM) + endpoint suggestions destinations.</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Développement Sprint 3 (Sem. 9) : Génération pack voyage + scoring + interface React connectée.</w:t>
      </w:r>
    </w:p>
    <w:p>
      <w:pPr>
        <w:pStyle w:val="ListParagraph"/>
        <w:numPr>
          <w:ilvl w:val="0"/>
          <w:numId w:val="2"/>
        </w:numPr>
        <w:spacing w:after="40" w:before="40"/>
      </w:pPr>
      <w:r>
        <w:rPr>
          <w:rFonts w:ascii="Calibri" w:cs="Calibri" w:eastAsia="Calibri" w:hAnsi="Calibri"/>
          <w:b w:val="false"/>
          <w:bCs w:val="false"/>
          <w:i w:val="false"/>
          <w:iCs w:val="false"/>
          <w:color w:val="000000"/>
          <w:sz w:val="22"/>
          <w:szCs w:val="22"/>
        </w:rPr>
        <w:t xml:space="preserve">Développement Sprint 4 (Sem. 10) : Vote collectif + tests automatisés + déploiement production.</w:t>
      </w:r>
    </w:p>
    <w:p>
      <w:pPr>
        <w:spacing w:after="80" w:before="200"/>
        <w:jc w:val="left"/>
      </w:pPr>
    </w:p>
    <w:p>
      <w:pPr>
        <w:spacing w:after="80" w:before="0"/>
        <w:jc w:val="center"/>
      </w:pPr>
      <w:r>
        <w:rPr>
          <w:rFonts w:ascii="Calibri" w:cs="Calibri" w:eastAsia="Calibri" w:hAnsi="Calibri"/>
          <w:b w:val="false"/>
          <w:bCs w:val="false"/>
          <w:i w:val="false"/>
          <w:iCs w:val="false"/>
          <w:color w:val="2E74B5"/>
          <w:sz w:val="22"/>
          <w:szCs w:val="22"/>
        </w:rPr>
        <w:t xml:space="preserve">─────────────────────────────────────────</w:t>
      </w:r>
    </w:p>
    <w:p>
      <w:pPr>
        <w:spacing w:after="80" w:before="80"/>
        <w:jc w:val="center"/>
      </w:pPr>
      <w:r>
        <w:rPr>
          <w:rFonts w:ascii="Calibri" w:cs="Calibri" w:eastAsia="Calibri" w:hAnsi="Calibri"/>
          <w:b w:val="false"/>
          <w:bCs w:val="false"/>
          <w:i/>
          <w:iCs/>
          <w:color w:val="666666"/>
          <w:sz w:val="18"/>
          <w:szCs w:val="18"/>
        </w:rPr>
        <w:t xml:space="preserve">Rapport rédigé par Alexis Laubert — Holberton School France 2025 — Titre RNCP5 DWWM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2026-05-07T12:25:47.995Z</dcterms:created>
  <dcterms:modified xsi:type="dcterms:W3CDTF">2026-05-07T12:25:47.996Z</dcterms:modified>
</cp:coreProperties>
</file>

<file path=docProps/custom.xml><?xml version="1.0" encoding="utf-8"?>
<Properties xmlns="http://schemas.openxmlformats.org/officeDocument/2006/custom-properties" xmlns:vt="http://schemas.openxmlformats.org/officeDocument/2006/docPropsVTypes"/>
</file>