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bookmarkStart w:id="190" w:name="fm_note"/>
      <w:r>
        <w:rPr>
          <w:rFonts w:ascii="Liberation Serif" w:cs="Liberation Serif" w:eastAsia="Liberation Serif" w:hAnsi="Liberation Serif"/>
          <w:b/>
          <w:bCs/>
          <w:color w:val="2E5A88"/>
          <w:sz w:val="36"/>
          <w:szCs w:val="36"/>
        </w:rPr>
        <w:t xml:space="preserve">A Note on This Book</w:t>
      </w:r>
      <w:bookmarkEnd w:id="190"/>
    </w:p>
    <w:p>
      <w:pPr>
        <w:spacing w:after="120" w:line="276"/>
      </w:pPr>
      <w:r>
        <w:rPr>
          <w:rFonts w:ascii="Georgia" w:cs="Georgia" w:eastAsia="Georgia" w:hAnsi="Georgia"/>
          <w:sz w:val="22"/>
          <w:szCs w:val="22"/>
        </w:rPr>
        <w:t xml:space="preserve">This book is written for the reader of the great one-volume guides to science: an intelligent person who is not a specialist, and who would rather be told what is known than be flattered with wonder.</w:t>
      </w:r>
    </w:p>
    <w:p>
      <w:pPr>
        <w:spacing w:after="120" w:line="276"/>
      </w:pPr>
      <w:r>
        <w:rPr>
          <w:rFonts w:ascii="Georgia" w:cs="Georgia" w:eastAsia="Georgia" w:hAnsi="Georgia"/>
          <w:sz w:val="22"/>
          <w:szCs w:val="22"/>
        </w:rPr>
        <w:t xml:space="preserve">The model is a classic one-volume guide to science from the 1980s, together with the shorter guides to physics, chemistry, and biology that preceded it. Those books offered a single account of the natural sciences, updated as the account changed. The plan of the present book follows that ambition across eight parts: the universe; space, time and gravity; matter and the quantum world; life; the body and mind; the Earth and planets; technology; and the history and future of the enterprise itself.</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bookmarkStart w:id="191" w:name="fm_preface"/>
      <w:r>
        <w:rPr>
          <w:rFonts w:ascii="Liberation Serif" w:cs="Liberation Serif" w:eastAsia="Liberation Serif" w:hAnsi="Liberation Serif"/>
          <w:b/>
          <w:bCs/>
          <w:color w:val="2E5A88"/>
          <w:sz w:val="36"/>
          <w:szCs w:val="36"/>
        </w:rPr>
        <w:t xml:space="preserve">Preface</w:t>
      </w:r>
      <w:bookmarkEnd w:id="191"/>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bookmarkStart w:id="197" w:name="fm_contents"/>
      <w:r>
        <w:rPr>
          <w:rFonts w:ascii="Liberation Serif" w:cs="Liberation Serif" w:eastAsia="Liberation Serif" w:hAnsi="Liberation Serif"/>
          <w:b/>
          <w:bCs/>
          <w:color w:val="2E5A88"/>
          <w:sz w:val="36"/>
          <w:szCs w:val="36"/>
        </w:rPr>
        <w:t xml:space="preserve">Contents</w:t>
      </w:r>
      <w:bookmarkEnd w:id="197"/>
    </w:p>
    <w:p>
      <w:pPr>
        <w:spacing w:after="120" w:line="276"/>
      </w:pPr>
      <w:r>
        <w:rPr>
          <w:rFonts w:ascii="Georgia" w:cs="Georgia" w:eastAsia="Georgia" w:hAnsi="Georgia"/>
          <w:i/>
          <w:iCs/>
          <w:color w:val="5C6B73"/>
          <w:sz w:val="18"/>
          <w:szCs w:val="18"/>
        </w:rPr>
        <w:t xml:space="preserve">Eight parts, each divided into chapters. Select a title to jump to it.</w:t>
      </w:r>
    </w:p>
    <w:p>
      <w:pPr>
        <w:spacing w:after="60" w:before="200"/>
      </w:pPr>
      <w:hyperlink w:history="1" w:anchor="fm_note">
        <w:r>
          <w:rPr>
            <w:rFonts w:ascii="Georgia" w:cs="Georgia" w:eastAsia="Georgia" w:hAnsi="Georgia"/>
            <w:b/>
            <w:bCs/>
            <w:color w:val="1F4E79"/>
            <w:sz w:val="24"/>
            <w:szCs w:val="24"/>
          </w:rPr>
          <w:t xml:space="preserve">A Note on This Book</w:t>
        </w:r>
      </w:hyperlink>
    </w:p>
    <w:p>
      <w:pPr>
        <w:spacing w:after="60" w:before="200"/>
      </w:pPr>
      <w:hyperlink w:history="1" w:anchor="fm_preface">
        <w:r>
          <w:rPr>
            <w:rFonts w:ascii="Georgia" w:cs="Georgia" w:eastAsia="Georgia" w:hAnsi="Georgia"/>
            <w:b/>
            <w:bCs/>
            <w:color w:val="1F4E79"/>
            <w:sz w:val="24"/>
            <w:szCs w:val="24"/>
          </w:rPr>
          <w:t xml:space="preserve">Preface</w:t>
        </w:r>
      </w:hyperlink>
    </w:p>
    <w:p>
      <w:pPr>
        <w:keepNext/>
        <w:spacing w:after="60" w:before="280"/>
      </w:pPr>
      <w:hyperlink w:history="1" w:anchor="part_1">
        <w:r>
          <w:rPr>
            <w:rFonts w:ascii="Georgia" w:cs="Georgia" w:eastAsia="Georgia" w:hAnsi="Georgia"/>
            <w:b/>
            <w:bCs/>
            <w:color w:val="1F4E79"/>
            <w:sz w:val="26"/>
            <w:szCs w:val="26"/>
          </w:rPr>
          <w:t xml:space="preserve">Part I: The Universe</w:t>
        </w:r>
      </w:hyperlink>
    </w:p>
    <w:p>
      <w:pPr>
        <w:spacing w:after="50"/>
        <w:ind w:left="360"/>
      </w:pPr>
      <w:hyperlink w:history="1" w:anchor="ch_1">
        <w:r>
          <w:rPr>
            <w:rFonts w:ascii="Georgia" w:cs="Georgia" w:eastAsia="Georgia" w:hAnsi="Georgia"/>
            <w:color w:val="1F4E79"/>
            <w:sz w:val="22"/>
            <w:szCs w:val="22"/>
            <w:u w:val="single"/>
          </w:rPr>
          <w:t xml:space="preserve">1. Why Any of This Matters</w:t>
        </w:r>
      </w:hyperlink>
    </w:p>
    <w:p>
      <w:pPr>
        <w:spacing w:after="50"/>
        <w:ind w:left="360"/>
      </w:pPr>
      <w:hyperlink w:history="1" w:anchor="ch_2">
        <w:r>
          <w:rPr>
            <w:rFonts w:ascii="Georgia" w:cs="Georgia" w:eastAsia="Georgia" w:hAnsi="Georgia"/>
            <w:color w:val="1F4E79"/>
            <w:sz w:val="22"/>
            <w:szCs w:val="22"/>
            <w:u w:val="single"/>
          </w:rPr>
          <w:t xml:space="preserve">2. The Expanding Universe</w:t>
        </w:r>
      </w:hyperlink>
    </w:p>
    <w:p>
      <w:pPr>
        <w:spacing w:after="50"/>
        <w:ind w:left="360"/>
      </w:pPr>
      <w:hyperlink w:history="1" w:anchor="ch_3">
        <w:r>
          <w:rPr>
            <w:rFonts w:ascii="Georgia" w:cs="Georgia" w:eastAsia="Georgia" w:hAnsi="Georgia"/>
            <w:color w:val="1F4E79"/>
            <w:sz w:val="22"/>
            <w:szCs w:val="22"/>
            <w:u w:val="single"/>
          </w:rPr>
          <w:t xml:space="preserve">3. A Universe With a Birthday</w:t>
        </w:r>
      </w:hyperlink>
    </w:p>
    <w:p>
      <w:pPr>
        <w:spacing w:after="50"/>
        <w:ind w:left="360"/>
      </w:pPr>
      <w:hyperlink w:history="1" w:anchor="ch_4">
        <w:r>
          <w:rPr>
            <w:rFonts w:ascii="Georgia" w:cs="Georgia" w:eastAsia="Georgia" w:hAnsi="Georgia"/>
            <w:color w:val="1F4E79"/>
            <w:sz w:val="22"/>
            <w:szCs w:val="22"/>
            <w:u w:val="single"/>
          </w:rPr>
          <w:t xml:space="preserve">4. Dark Matter and Dark Energy</w:t>
        </w:r>
      </w:hyperlink>
    </w:p>
    <w:p>
      <w:pPr>
        <w:spacing w:after="50"/>
        <w:ind w:left="360"/>
      </w:pPr>
      <w:hyperlink w:history="1" w:anchor="ch_5">
        <w:r>
          <w:rPr>
            <w:rFonts w:ascii="Georgia" w:cs="Georgia" w:eastAsia="Georgia" w:hAnsi="Georgia"/>
            <w:color w:val="1F4E79"/>
            <w:sz w:val="22"/>
            <w:szCs w:val="22"/>
            <w:u w:val="single"/>
          </w:rPr>
          <w:t xml:space="preserve">5. Galaxies and the Large-Scale Universe</w:t>
        </w:r>
      </w:hyperlink>
    </w:p>
    <w:p>
      <w:pPr>
        <w:spacing w:after="50"/>
        <w:ind w:left="360"/>
      </w:pPr>
      <w:hyperlink w:history="1" w:anchor="ch_6">
        <w:r>
          <w:rPr>
            <w:rFonts w:ascii="Georgia" w:cs="Georgia" w:eastAsia="Georgia" w:hAnsi="Georgia"/>
            <w:color w:val="1F4E79"/>
            <w:sz w:val="22"/>
            <w:szCs w:val="22"/>
            <w:u w:val="single"/>
          </w:rPr>
          <w:t xml:space="preserve">6. Stars and Stellar Remnants</w:t>
        </w:r>
      </w:hyperlink>
    </w:p>
    <w:p>
      <w:pPr>
        <w:spacing w:after="50"/>
        <w:ind w:left="360"/>
      </w:pPr>
      <w:hyperlink w:history="1" w:anchor="ch_7">
        <w:r>
          <w:rPr>
            <w:rFonts w:ascii="Georgia" w:cs="Georgia" w:eastAsia="Georgia" w:hAnsi="Georgia"/>
            <w:color w:val="1F4E79"/>
            <w:sz w:val="22"/>
            <w:szCs w:val="22"/>
            <w:u w:val="single"/>
          </w:rPr>
          <w:t xml:space="preserve">7. Fast Radio Bursts and High-Energy Messengers</w:t>
        </w:r>
      </w:hyperlink>
    </w:p>
    <w:p>
      <w:pPr>
        <w:keepNext/>
        <w:spacing w:after="60" w:before="280"/>
      </w:pPr>
      <w:hyperlink w:history="1" w:anchor="part_2">
        <w:r>
          <w:rPr>
            <w:rFonts w:ascii="Georgia" w:cs="Georgia" w:eastAsia="Georgia" w:hAnsi="Georgia"/>
            <w:b/>
            <w:bCs/>
            <w:color w:val="1F4E79"/>
            <w:sz w:val="26"/>
            <w:szCs w:val="26"/>
          </w:rPr>
          <w:t xml:space="preserve">Part II: Space, Time and Gravity</w:t>
        </w:r>
      </w:hyperlink>
    </w:p>
    <w:p>
      <w:pPr>
        <w:spacing w:after="50"/>
        <w:ind w:left="360"/>
      </w:pPr>
      <w:hyperlink w:history="1" w:anchor="ch_8">
        <w:r>
          <w:rPr>
            <w:rFonts w:ascii="Georgia" w:cs="Georgia" w:eastAsia="Georgia" w:hAnsi="Georgia"/>
            <w:color w:val="1F4E79"/>
            <w:sz w:val="22"/>
            <w:szCs w:val="22"/>
            <w:u w:val="single"/>
          </w:rPr>
          <w:t xml:space="preserve">8. The Speed of Light and Special Relativity</w:t>
        </w:r>
      </w:hyperlink>
    </w:p>
    <w:p>
      <w:pPr>
        <w:spacing w:after="50"/>
        <w:ind w:left="360"/>
      </w:pPr>
      <w:hyperlink w:history="1" w:anchor="ch_9">
        <w:r>
          <w:rPr>
            <w:rFonts w:ascii="Georgia" w:cs="Georgia" w:eastAsia="Georgia" w:hAnsi="Georgia"/>
            <w:color w:val="1F4E79"/>
            <w:sz w:val="22"/>
            <w:szCs w:val="22"/>
            <w:u w:val="single"/>
          </w:rPr>
          <w:t xml:space="preserve">9. Gravity and Curved Spacetime</w:t>
        </w:r>
      </w:hyperlink>
    </w:p>
    <w:p>
      <w:pPr>
        <w:spacing w:after="50"/>
        <w:ind w:left="360"/>
      </w:pPr>
      <w:hyperlink w:history="1" w:anchor="ch_10">
        <w:r>
          <w:rPr>
            <w:rFonts w:ascii="Georgia" w:cs="Georgia" w:eastAsia="Georgia" w:hAnsi="Georgia"/>
            <w:color w:val="1F4E79"/>
            <w:sz w:val="22"/>
            <w:szCs w:val="22"/>
            <w:u w:val="single"/>
          </w:rPr>
          <w:t xml:space="preserve">10. Relativity at Work: GPS and Beyond</w:t>
        </w:r>
      </w:hyperlink>
    </w:p>
    <w:p>
      <w:pPr>
        <w:spacing w:after="50"/>
        <w:ind w:left="360"/>
      </w:pPr>
      <w:hyperlink w:history="1" w:anchor="ch_11">
        <w:r>
          <w:rPr>
            <w:rFonts w:ascii="Georgia" w:cs="Georgia" w:eastAsia="Georgia" w:hAnsi="Georgia"/>
            <w:color w:val="1F4E79"/>
            <w:sz w:val="22"/>
            <w:szCs w:val="22"/>
            <w:u w:val="single"/>
          </w:rPr>
          <w:t xml:space="preserve">11. Gravitational Waves</w:t>
        </w:r>
      </w:hyperlink>
    </w:p>
    <w:p>
      <w:pPr>
        <w:spacing w:after="50"/>
        <w:ind w:left="360"/>
      </w:pPr>
      <w:hyperlink w:history="1" w:anchor="ch_12">
        <w:r>
          <w:rPr>
            <w:rFonts w:ascii="Georgia" w:cs="Georgia" w:eastAsia="Georgia" w:hAnsi="Georgia"/>
            <w:color w:val="1F4E79"/>
            <w:sz w:val="22"/>
            <w:szCs w:val="22"/>
            <w:u w:val="single"/>
          </w:rPr>
          <w:t xml:space="preserve">12. Black Holes</w:t>
        </w:r>
      </w:hyperlink>
    </w:p>
    <w:p>
      <w:pPr>
        <w:spacing w:after="50"/>
        <w:ind w:left="360"/>
      </w:pPr>
      <w:hyperlink w:history="1" w:anchor="ch_13">
        <w:r>
          <w:rPr>
            <w:rFonts w:ascii="Georgia" w:cs="Georgia" w:eastAsia="Georgia" w:hAnsi="Georgia"/>
            <w:color w:val="1F4E79"/>
            <w:sz w:val="22"/>
            <w:szCs w:val="22"/>
            <w:u w:val="single"/>
          </w:rPr>
          <w:t xml:space="preserve">13. Hawking Radiation and the Vacuum</w:t>
        </w:r>
      </w:hyperlink>
    </w:p>
    <w:p>
      <w:pPr>
        <w:spacing w:after="50"/>
        <w:ind w:left="360"/>
      </w:pPr>
      <w:hyperlink w:history="1" w:anchor="ch_14">
        <w:r>
          <w:rPr>
            <w:rFonts w:ascii="Georgia" w:cs="Georgia" w:eastAsia="Georgia" w:hAnsi="Georgia"/>
            <w:color w:val="1F4E79"/>
            <w:sz w:val="22"/>
            <w:szCs w:val="22"/>
            <w:u w:val="single"/>
          </w:rPr>
          <w:t xml:space="preserve">14. The Black-Hole Information Question</w:t>
        </w:r>
      </w:hyperlink>
    </w:p>
    <w:p>
      <w:pPr>
        <w:spacing w:after="50"/>
        <w:ind w:left="360"/>
      </w:pPr>
      <w:hyperlink w:history="1" w:anchor="ch_15">
        <w:r>
          <w:rPr>
            <w:rFonts w:ascii="Georgia" w:cs="Georgia" w:eastAsia="Georgia" w:hAnsi="Georgia"/>
            <w:color w:val="1F4E79"/>
            <w:sz w:val="22"/>
            <w:szCs w:val="22"/>
            <w:u w:val="single"/>
          </w:rPr>
          <w:t xml:space="preserve">15. The Arrow of Time</w:t>
        </w:r>
      </w:hyperlink>
    </w:p>
    <w:p>
      <w:pPr>
        <w:spacing w:after="50"/>
        <w:ind w:left="360"/>
      </w:pPr>
      <w:hyperlink w:history="1" w:anchor="ch_16">
        <w:r>
          <w:rPr>
            <w:rFonts w:ascii="Georgia" w:cs="Georgia" w:eastAsia="Georgia" w:hAnsi="Georgia"/>
            <w:color w:val="1F4E79"/>
            <w:sz w:val="22"/>
            <w:szCs w:val="22"/>
            <w:u w:val="single"/>
          </w:rPr>
          <w:t xml:space="preserve">16. What Is Time?</w:t>
        </w:r>
      </w:hyperlink>
    </w:p>
    <w:p>
      <w:pPr>
        <w:spacing w:after="50"/>
        <w:ind w:left="360"/>
      </w:pPr>
      <w:hyperlink w:history="1" w:anchor="ch_17">
        <w:r>
          <w:rPr>
            <w:rFonts w:ascii="Georgia" w:cs="Georgia" w:eastAsia="Georgia" w:hAnsi="Georgia"/>
            <w:color w:val="1F4E79"/>
            <w:sz w:val="22"/>
            <w:szCs w:val="22"/>
            <w:u w:val="single"/>
          </w:rPr>
          <w:t xml:space="preserve">17. Quantum Gravity, Strings and the Multiverse</w:t>
        </w:r>
      </w:hyperlink>
    </w:p>
    <w:p>
      <w:pPr>
        <w:keepNext/>
        <w:spacing w:after="60" w:before="280"/>
      </w:pPr>
      <w:hyperlink w:history="1" w:anchor="part_3">
        <w:r>
          <w:rPr>
            <w:rFonts w:ascii="Georgia" w:cs="Georgia" w:eastAsia="Georgia" w:hAnsi="Georgia"/>
            <w:b/>
            <w:bCs/>
            <w:color w:val="1F4E79"/>
            <w:sz w:val="26"/>
            <w:szCs w:val="26"/>
          </w:rPr>
          <w:t xml:space="preserve">Part III: Matter and the Quantum World</w:t>
        </w:r>
      </w:hyperlink>
    </w:p>
    <w:p>
      <w:pPr>
        <w:spacing w:after="50"/>
        <w:ind w:left="360"/>
      </w:pPr>
      <w:hyperlink w:history="1" w:anchor="ch_18">
        <w:r>
          <w:rPr>
            <w:rFonts w:ascii="Georgia" w:cs="Georgia" w:eastAsia="Georgia" w:hAnsi="Georgia"/>
            <w:color w:val="1F4E79"/>
            <w:sz w:val="22"/>
            <w:szCs w:val="22"/>
            <w:u w:val="single"/>
          </w:rPr>
          <w:t xml:space="preserve">18. Motion, Force and Energy</w:t>
        </w:r>
      </w:hyperlink>
    </w:p>
    <w:p>
      <w:pPr>
        <w:spacing w:after="50"/>
        <w:ind w:left="360"/>
      </w:pPr>
      <w:hyperlink w:history="1" w:anchor="ch_19">
        <w:r>
          <w:rPr>
            <w:rFonts w:ascii="Georgia" w:cs="Georgia" w:eastAsia="Georgia" w:hAnsi="Georgia"/>
            <w:color w:val="1F4E79"/>
            <w:sz w:val="22"/>
            <w:szCs w:val="22"/>
            <w:u w:val="single"/>
          </w:rPr>
          <w:t xml:space="preserve">19. Heat and Disorder</w:t>
        </w:r>
      </w:hyperlink>
    </w:p>
    <w:p>
      <w:pPr>
        <w:spacing w:after="50"/>
        <w:ind w:left="360"/>
      </w:pPr>
      <w:hyperlink w:history="1" w:anchor="ch_20">
        <w:r>
          <w:rPr>
            <w:rFonts w:ascii="Georgia" w:cs="Georgia" w:eastAsia="Georgia" w:hAnsi="Georgia"/>
            <w:color w:val="1F4E79"/>
            <w:sz w:val="22"/>
            <w:szCs w:val="22"/>
            <w:u w:val="single"/>
          </w:rPr>
          <w:t xml:space="preserve">20. Waves, Sound and Light</w:t>
        </w:r>
      </w:hyperlink>
    </w:p>
    <w:p>
      <w:pPr>
        <w:spacing w:after="50"/>
        <w:ind w:left="360"/>
      </w:pPr>
      <w:hyperlink w:history="1" w:anchor="ch_21">
        <w:r>
          <w:rPr>
            <w:rFonts w:ascii="Georgia" w:cs="Georgia" w:eastAsia="Georgia" w:hAnsi="Georgia"/>
            <w:color w:val="1F4E79"/>
            <w:sz w:val="22"/>
            <w:szCs w:val="22"/>
            <w:u w:val="single"/>
          </w:rPr>
          <w:t xml:space="preserve">21. Electricity, Magnetism and Fields</w:t>
        </w:r>
      </w:hyperlink>
    </w:p>
    <w:p>
      <w:pPr>
        <w:spacing w:after="50"/>
        <w:ind w:left="360"/>
      </w:pPr>
      <w:hyperlink w:history="1" w:anchor="ch_22">
        <w:r>
          <w:rPr>
            <w:rFonts w:ascii="Georgia" w:cs="Georgia" w:eastAsia="Georgia" w:hAnsi="Georgia"/>
            <w:color w:val="1F4E79"/>
            <w:sz w:val="22"/>
            <w:szCs w:val="22"/>
            <w:u w:val="single"/>
          </w:rPr>
          <w:t xml:space="preserve">22. Atoms and the Periodic Table</w:t>
        </w:r>
      </w:hyperlink>
    </w:p>
    <w:p>
      <w:pPr>
        <w:spacing w:after="50"/>
        <w:ind w:left="360"/>
      </w:pPr>
      <w:hyperlink w:history="1" w:anchor="ch_23">
        <w:r>
          <w:rPr>
            <w:rFonts w:ascii="Georgia" w:cs="Georgia" w:eastAsia="Georgia" w:hAnsi="Georgia"/>
            <w:color w:val="1F4E79"/>
            <w:sz w:val="22"/>
            <w:szCs w:val="22"/>
            <w:u w:val="single"/>
          </w:rPr>
          <w:t xml:space="preserve">23. The Chemistry of Bonds and Reactions</w:t>
        </w:r>
      </w:hyperlink>
    </w:p>
    <w:p>
      <w:pPr>
        <w:spacing w:after="50"/>
        <w:ind w:left="360"/>
      </w:pPr>
      <w:hyperlink w:history="1" w:anchor="ch_24">
        <w:r>
          <w:rPr>
            <w:rFonts w:ascii="Georgia" w:cs="Georgia" w:eastAsia="Georgia" w:hAnsi="Georgia"/>
            <w:color w:val="1F4E79"/>
            <w:sz w:val="22"/>
            <w:szCs w:val="22"/>
            <w:u w:val="single"/>
          </w:rPr>
          <w:t xml:space="preserve">24. Nuclei, Fission and Fusion</w:t>
        </w:r>
      </w:hyperlink>
    </w:p>
    <w:p>
      <w:pPr>
        <w:spacing w:after="50"/>
        <w:ind w:left="360"/>
      </w:pPr>
      <w:hyperlink w:history="1" w:anchor="ch_25">
        <w:r>
          <w:rPr>
            <w:rFonts w:ascii="Georgia" w:cs="Georgia" w:eastAsia="Georgia" w:hAnsi="Georgia"/>
            <w:color w:val="1F4E79"/>
            <w:sz w:val="22"/>
            <w:szCs w:val="22"/>
            <w:u w:val="single"/>
          </w:rPr>
          <w:t xml:space="preserve">25. Neutrinos</w:t>
        </w:r>
      </w:hyperlink>
    </w:p>
    <w:p>
      <w:pPr>
        <w:spacing w:after="50"/>
        <w:ind w:left="360"/>
      </w:pPr>
      <w:hyperlink w:history="1" w:anchor="ch_26">
        <w:r>
          <w:rPr>
            <w:rFonts w:ascii="Georgia" w:cs="Georgia" w:eastAsia="Georgia" w:hAnsi="Georgia"/>
            <w:color w:val="1F4E79"/>
            <w:sz w:val="22"/>
            <w:szCs w:val="22"/>
            <w:u w:val="single"/>
          </w:rPr>
          <w:t xml:space="preserve">26. The Quantum World</w:t>
        </w:r>
      </w:hyperlink>
    </w:p>
    <w:p>
      <w:pPr>
        <w:spacing w:after="50"/>
        <w:ind w:left="360"/>
      </w:pPr>
      <w:hyperlink w:history="1" w:anchor="ch_27">
        <w:r>
          <w:rPr>
            <w:rFonts w:ascii="Georgia" w:cs="Georgia" w:eastAsia="Georgia" w:hAnsi="Georgia"/>
            <w:color w:val="1F4E79"/>
            <w:sz w:val="22"/>
            <w:szCs w:val="22"/>
            <w:u w:val="single"/>
          </w:rPr>
          <w:t xml:space="preserve">27. Measurement, Decoherence and Interpretations</w:t>
        </w:r>
      </w:hyperlink>
    </w:p>
    <w:p>
      <w:pPr>
        <w:spacing w:after="50"/>
        <w:ind w:left="360"/>
      </w:pPr>
      <w:hyperlink w:history="1" w:anchor="ch_28">
        <w:r>
          <w:rPr>
            <w:rFonts w:ascii="Georgia" w:cs="Georgia" w:eastAsia="Georgia" w:hAnsi="Georgia"/>
            <w:color w:val="1F4E79"/>
            <w:sz w:val="22"/>
            <w:szCs w:val="22"/>
            <w:u w:val="single"/>
          </w:rPr>
          <w:t xml:space="preserve">28. Entanglement and Bell’s Theorem</w:t>
        </w:r>
      </w:hyperlink>
    </w:p>
    <w:p>
      <w:pPr>
        <w:spacing w:after="50"/>
        <w:ind w:left="360"/>
      </w:pPr>
      <w:hyperlink w:history="1" w:anchor="ch_29">
        <w:r>
          <w:rPr>
            <w:rFonts w:ascii="Georgia" w:cs="Georgia" w:eastAsia="Georgia" w:hAnsi="Georgia"/>
            <w:color w:val="1F4E79"/>
            <w:sz w:val="22"/>
            <w:szCs w:val="22"/>
            <w:u w:val="single"/>
          </w:rPr>
          <w:t xml:space="preserve">29. Quantum Information</w:t>
        </w:r>
      </w:hyperlink>
    </w:p>
    <w:p>
      <w:pPr>
        <w:spacing w:after="50"/>
        <w:ind w:left="360"/>
      </w:pPr>
      <w:hyperlink w:history="1" w:anchor="ch_30">
        <w:r>
          <w:rPr>
            <w:rFonts w:ascii="Georgia" w:cs="Georgia" w:eastAsia="Georgia" w:hAnsi="Georgia"/>
            <w:color w:val="1F4E79"/>
            <w:sz w:val="22"/>
            <w:szCs w:val="22"/>
            <w:u w:val="single"/>
          </w:rPr>
          <w:t xml:space="preserve">30. Quantum Computation</w:t>
        </w:r>
      </w:hyperlink>
    </w:p>
    <w:p>
      <w:pPr>
        <w:spacing w:after="50"/>
        <w:ind w:left="360"/>
      </w:pPr>
      <w:hyperlink w:history="1" w:anchor="ch_31">
        <w:r>
          <w:rPr>
            <w:rFonts w:ascii="Georgia" w:cs="Georgia" w:eastAsia="Georgia" w:hAnsi="Georgia"/>
            <w:color w:val="1F4E79"/>
            <w:sz w:val="22"/>
            <w:szCs w:val="22"/>
            <w:u w:val="single"/>
          </w:rPr>
          <w:t xml:space="preserve">31. Quantum Field Theory and Electrodynamics</w:t>
        </w:r>
      </w:hyperlink>
    </w:p>
    <w:p>
      <w:pPr>
        <w:spacing w:after="50"/>
        <w:ind w:left="360"/>
      </w:pPr>
      <w:hyperlink w:history="1" w:anchor="ch_32">
        <w:r>
          <w:rPr>
            <w:rFonts w:ascii="Georgia" w:cs="Georgia" w:eastAsia="Georgia" w:hAnsi="Georgia"/>
            <w:color w:val="1F4E79"/>
            <w:sz w:val="22"/>
            <w:szCs w:val="22"/>
            <w:u w:val="single"/>
          </w:rPr>
          <w:t xml:space="preserve">32. The Standard Model of Particle Physics</w:t>
        </w:r>
      </w:hyperlink>
    </w:p>
    <w:p>
      <w:pPr>
        <w:spacing w:after="50"/>
        <w:ind w:left="360"/>
      </w:pPr>
      <w:hyperlink w:history="1" w:anchor="ch_33">
        <w:r>
          <w:rPr>
            <w:rFonts w:ascii="Georgia" w:cs="Georgia" w:eastAsia="Georgia" w:hAnsi="Georgia"/>
            <w:color w:val="1F4E79"/>
            <w:sz w:val="22"/>
            <w:szCs w:val="22"/>
            <w:u w:val="single"/>
          </w:rPr>
          <w:t xml:space="preserve">33. Beyond the Standard Model</w:t>
        </w:r>
      </w:hyperlink>
    </w:p>
    <w:p>
      <w:pPr>
        <w:spacing w:after="50"/>
        <w:ind w:left="360"/>
      </w:pPr>
      <w:hyperlink w:history="1" w:anchor="ch_34">
        <w:r>
          <w:rPr>
            <w:rFonts w:ascii="Georgia" w:cs="Georgia" w:eastAsia="Georgia" w:hAnsi="Georgia"/>
            <w:color w:val="1F4E79"/>
            <w:sz w:val="22"/>
            <w:szCs w:val="22"/>
            <w:u w:val="single"/>
          </w:rPr>
          <w:t xml:space="preserve">34. Dense Matter and the Strong Force</w:t>
        </w:r>
      </w:hyperlink>
    </w:p>
    <w:p>
      <w:pPr>
        <w:spacing w:after="50"/>
        <w:ind w:left="360"/>
      </w:pPr>
      <w:hyperlink w:history="1" w:anchor="ch_35">
        <w:r>
          <w:rPr>
            <w:rFonts w:ascii="Georgia" w:cs="Georgia" w:eastAsia="Georgia" w:hAnsi="Georgia"/>
            <w:color w:val="1F4E79"/>
            <w:sz w:val="22"/>
            <w:szCs w:val="22"/>
            <w:u w:val="single"/>
          </w:rPr>
          <w:t xml:space="preserve">35. Solids, Soft Matter and Plasma</w:t>
        </w:r>
      </w:hyperlink>
    </w:p>
    <w:p>
      <w:pPr>
        <w:spacing w:after="50"/>
        <w:ind w:left="360"/>
      </w:pPr>
      <w:hyperlink w:history="1" w:anchor="ch_36">
        <w:r>
          <w:rPr>
            <w:rFonts w:ascii="Georgia" w:cs="Georgia" w:eastAsia="Georgia" w:hAnsi="Georgia"/>
            <w:color w:val="1F4E79"/>
            <w:sz w:val="22"/>
            <w:szCs w:val="22"/>
            <w:u w:val="single"/>
          </w:rPr>
          <w:t xml:space="preserve">36. Four Maxes</w:t>
        </w:r>
      </w:hyperlink>
    </w:p>
    <w:p>
      <w:pPr>
        <w:keepNext/>
        <w:spacing w:after="60" w:before="280"/>
      </w:pPr>
      <w:hyperlink w:history="1" w:anchor="part_4">
        <w:r>
          <w:rPr>
            <w:rFonts w:ascii="Georgia" w:cs="Georgia" w:eastAsia="Georgia" w:hAnsi="Georgia"/>
            <w:b/>
            <w:bCs/>
            <w:color w:val="1F4E79"/>
            <w:sz w:val="26"/>
            <w:szCs w:val="26"/>
          </w:rPr>
          <w:t xml:space="preserve">Part IV: Life</w:t>
        </w:r>
      </w:hyperlink>
    </w:p>
    <w:p>
      <w:pPr>
        <w:spacing w:after="50"/>
        <w:ind w:left="360"/>
      </w:pPr>
      <w:hyperlink w:history="1" w:anchor="ch_37">
        <w:r>
          <w:rPr>
            <w:rFonts w:ascii="Georgia" w:cs="Georgia" w:eastAsia="Georgia" w:hAnsi="Georgia"/>
            <w:color w:val="1F4E79"/>
            <w:sz w:val="22"/>
            <w:szCs w:val="22"/>
            <w:u w:val="single"/>
          </w:rPr>
          <w:t xml:space="preserve">37. The Origin of Life</w:t>
        </w:r>
      </w:hyperlink>
    </w:p>
    <w:p>
      <w:pPr>
        <w:spacing w:after="50"/>
        <w:ind w:left="360"/>
      </w:pPr>
      <w:hyperlink w:history="1" w:anchor="ch_38">
        <w:r>
          <w:rPr>
            <w:rFonts w:ascii="Georgia" w:cs="Georgia" w:eastAsia="Georgia" w:hAnsi="Georgia"/>
            <w:color w:val="1F4E79"/>
            <w:sz w:val="22"/>
            <w:szCs w:val="22"/>
            <w:u w:val="single"/>
          </w:rPr>
          <w:t xml:space="preserve">38. The Cell</w:t>
        </w:r>
      </w:hyperlink>
    </w:p>
    <w:p>
      <w:pPr>
        <w:spacing w:after="50"/>
        <w:ind w:left="360"/>
      </w:pPr>
      <w:hyperlink w:history="1" w:anchor="ch_39">
        <w:r>
          <w:rPr>
            <w:rFonts w:ascii="Georgia" w:cs="Georgia" w:eastAsia="Georgia" w:hAnsi="Georgia"/>
            <w:color w:val="1F4E79"/>
            <w:sz w:val="22"/>
            <w:szCs w:val="22"/>
            <w:u w:val="single"/>
          </w:rPr>
          <w:t xml:space="preserve">39. Evolution and Genetics</w:t>
        </w:r>
      </w:hyperlink>
    </w:p>
    <w:p>
      <w:pPr>
        <w:spacing w:after="50"/>
        <w:ind w:left="360"/>
      </w:pPr>
      <w:hyperlink w:history="1" w:anchor="ch_40">
        <w:r>
          <w:rPr>
            <w:rFonts w:ascii="Georgia" w:cs="Georgia" w:eastAsia="Georgia" w:hAnsi="Georgia"/>
            <w:color w:val="1F4E79"/>
            <w:sz w:val="22"/>
            <w:szCs w:val="22"/>
            <w:u w:val="single"/>
          </w:rPr>
          <w:t xml:space="preserve">40. Evolution</w:t>
        </w:r>
      </w:hyperlink>
    </w:p>
    <w:p>
      <w:pPr>
        <w:spacing w:after="50"/>
        <w:ind w:left="360"/>
      </w:pPr>
      <w:hyperlink w:history="1" w:anchor="ch_41">
        <w:r>
          <w:rPr>
            <w:rFonts w:ascii="Georgia" w:cs="Georgia" w:eastAsia="Georgia" w:hAnsi="Georgia"/>
            <w:color w:val="1F4E79"/>
            <w:sz w:val="22"/>
            <w:szCs w:val="22"/>
            <w:u w:val="single"/>
          </w:rPr>
          <w:t xml:space="preserve">41. Quantum Biology</w:t>
        </w:r>
      </w:hyperlink>
    </w:p>
    <w:p>
      <w:pPr>
        <w:spacing w:after="50"/>
        <w:ind w:left="360"/>
      </w:pPr>
      <w:hyperlink w:history="1" w:anchor="ch_42">
        <w:r>
          <w:rPr>
            <w:rFonts w:ascii="Georgia" w:cs="Georgia" w:eastAsia="Georgia" w:hAnsi="Georgia"/>
            <w:color w:val="1F4E79"/>
            <w:sz w:val="22"/>
            <w:szCs w:val="22"/>
            <w:u w:val="single"/>
          </w:rPr>
          <w:t xml:space="preserve">42. The Human Genome</w:t>
        </w:r>
      </w:hyperlink>
    </w:p>
    <w:p>
      <w:pPr>
        <w:spacing w:after="50"/>
        <w:ind w:left="360"/>
      </w:pPr>
      <w:hyperlink w:history="1" w:anchor="ch_43">
        <w:r>
          <w:rPr>
            <w:rFonts w:ascii="Georgia" w:cs="Georgia" w:eastAsia="Georgia" w:hAnsi="Georgia"/>
            <w:color w:val="1F4E79"/>
            <w:sz w:val="22"/>
            <w:szCs w:val="22"/>
            <w:u w:val="single"/>
          </w:rPr>
          <w:t xml:space="preserve">43. CRISPR and Gene Editing</w:t>
        </w:r>
      </w:hyperlink>
    </w:p>
    <w:p>
      <w:pPr>
        <w:spacing w:after="50"/>
        <w:ind w:left="360"/>
      </w:pPr>
      <w:hyperlink w:history="1" w:anchor="ch_44">
        <w:r>
          <w:rPr>
            <w:rFonts w:ascii="Georgia" w:cs="Georgia" w:eastAsia="Georgia" w:hAnsi="Georgia"/>
            <w:color w:val="1F4E79"/>
            <w:sz w:val="22"/>
            <w:szCs w:val="22"/>
            <w:u w:val="single"/>
          </w:rPr>
          <w:t xml:space="preserve">44. Synthetic Biology</w:t>
        </w:r>
      </w:hyperlink>
    </w:p>
    <w:p>
      <w:pPr>
        <w:spacing w:after="50"/>
        <w:ind w:left="360"/>
      </w:pPr>
      <w:hyperlink w:history="1" w:anchor="ch_45">
        <w:r>
          <w:rPr>
            <w:rFonts w:ascii="Georgia" w:cs="Georgia" w:eastAsia="Georgia" w:hAnsi="Georgia"/>
            <w:color w:val="1F4E79"/>
            <w:sz w:val="22"/>
            <w:szCs w:val="22"/>
            <w:u w:val="single"/>
          </w:rPr>
          <w:t xml:space="preserve">45. Life Through Deep Time</w:t>
        </w:r>
      </w:hyperlink>
    </w:p>
    <w:p>
      <w:pPr>
        <w:spacing w:after="50"/>
        <w:ind w:left="360"/>
      </w:pPr>
      <w:hyperlink w:history="1" w:anchor="ch_46">
        <w:r>
          <w:rPr>
            <w:rFonts w:ascii="Georgia" w:cs="Georgia" w:eastAsia="Georgia" w:hAnsi="Georgia"/>
            <w:color w:val="1F4E79"/>
            <w:sz w:val="22"/>
            <w:szCs w:val="22"/>
            <w:u w:val="single"/>
          </w:rPr>
          <w:t xml:space="preserve">46. Human Evolution</w:t>
        </w:r>
      </w:hyperlink>
    </w:p>
    <w:p>
      <w:pPr>
        <w:spacing w:after="50"/>
        <w:ind w:left="360"/>
      </w:pPr>
      <w:hyperlink w:history="1" w:anchor="ch_47">
        <w:r>
          <w:rPr>
            <w:rFonts w:ascii="Georgia" w:cs="Georgia" w:eastAsia="Georgia" w:hAnsi="Georgia"/>
            <w:color w:val="1F4E79"/>
            <w:sz w:val="22"/>
            <w:szCs w:val="22"/>
            <w:u w:val="single"/>
          </w:rPr>
          <w:t xml:space="preserve">47. Disease, Microbes and Resistance</w:t>
        </w:r>
      </w:hyperlink>
    </w:p>
    <w:p>
      <w:pPr>
        <w:spacing w:after="50"/>
        <w:ind w:left="360"/>
      </w:pPr>
      <w:hyperlink w:history="1" w:anchor="ch_48">
        <w:r>
          <w:rPr>
            <w:rFonts w:ascii="Georgia" w:cs="Georgia" w:eastAsia="Georgia" w:hAnsi="Georgia"/>
            <w:color w:val="1F4E79"/>
            <w:sz w:val="22"/>
            <w:szCs w:val="22"/>
            <w:u w:val="single"/>
          </w:rPr>
          <w:t xml:space="preserve">48. Life at the Extremes</w:t>
        </w:r>
      </w:hyperlink>
    </w:p>
    <w:p>
      <w:pPr>
        <w:spacing w:after="50"/>
        <w:ind w:left="360"/>
      </w:pPr>
      <w:hyperlink w:history="1" w:anchor="ch_49">
        <w:r>
          <w:rPr>
            <w:rFonts w:ascii="Georgia" w:cs="Georgia" w:eastAsia="Georgia" w:hAnsi="Georgia"/>
            <w:color w:val="1F4E79"/>
            <w:sz w:val="22"/>
            <w:szCs w:val="22"/>
            <w:u w:val="single"/>
          </w:rPr>
          <w:t xml:space="preserve">49. The Search for Life Elsewhere</w:t>
        </w:r>
      </w:hyperlink>
    </w:p>
    <w:p>
      <w:pPr>
        <w:keepNext/>
        <w:spacing w:after="60" w:before="280"/>
      </w:pPr>
      <w:hyperlink w:history="1" w:anchor="part_5">
        <w:r>
          <w:rPr>
            <w:rFonts w:ascii="Georgia" w:cs="Georgia" w:eastAsia="Georgia" w:hAnsi="Georgia"/>
            <w:b/>
            <w:bCs/>
            <w:color w:val="1F4E79"/>
            <w:sz w:val="26"/>
            <w:szCs w:val="26"/>
          </w:rPr>
          <w:t xml:space="preserve">Part V: The Human Body and Mind</w:t>
        </w:r>
      </w:hyperlink>
    </w:p>
    <w:p>
      <w:pPr>
        <w:spacing w:after="50"/>
        <w:ind w:left="360"/>
      </w:pPr>
      <w:hyperlink w:history="1" w:anchor="ch_50">
        <w:r>
          <w:rPr>
            <w:rFonts w:ascii="Georgia" w:cs="Georgia" w:eastAsia="Georgia" w:hAnsi="Georgia"/>
            <w:color w:val="1F4E79"/>
            <w:sz w:val="22"/>
            <w:szCs w:val="22"/>
            <w:u w:val="single"/>
          </w:rPr>
          <w:t xml:space="preserve">50. The Human Body</w:t>
        </w:r>
      </w:hyperlink>
    </w:p>
    <w:p>
      <w:pPr>
        <w:spacing w:after="50"/>
        <w:ind w:left="360"/>
      </w:pPr>
      <w:hyperlink w:history="1" w:anchor="ch_51">
        <w:r>
          <w:rPr>
            <w:rFonts w:ascii="Georgia" w:cs="Georgia" w:eastAsia="Georgia" w:hAnsi="Georgia"/>
            <w:color w:val="1F4E79"/>
            <w:sz w:val="22"/>
            <w:szCs w:val="22"/>
            <w:u w:val="single"/>
          </w:rPr>
          <w:t xml:space="preserve">51. The Nervous System and the Brain</w:t>
        </w:r>
      </w:hyperlink>
    </w:p>
    <w:p>
      <w:pPr>
        <w:spacing w:after="50"/>
        <w:ind w:left="360"/>
      </w:pPr>
      <w:hyperlink w:history="1" w:anchor="ch_52">
        <w:r>
          <w:rPr>
            <w:rFonts w:ascii="Georgia" w:cs="Georgia" w:eastAsia="Georgia" w:hAnsi="Georgia"/>
            <w:color w:val="1F4E79"/>
            <w:sz w:val="22"/>
            <w:szCs w:val="22"/>
            <w:u w:val="single"/>
          </w:rPr>
          <w:t xml:space="preserve">52. Neuroscience</w:t>
        </w:r>
      </w:hyperlink>
    </w:p>
    <w:p>
      <w:pPr>
        <w:spacing w:after="50"/>
        <w:ind w:left="360"/>
      </w:pPr>
      <w:hyperlink w:history="1" w:anchor="ch_53">
        <w:r>
          <w:rPr>
            <w:rFonts w:ascii="Georgia" w:cs="Georgia" w:eastAsia="Georgia" w:hAnsi="Georgia"/>
            <w:color w:val="1F4E79"/>
            <w:sz w:val="22"/>
            <w:szCs w:val="22"/>
            <w:u w:val="single"/>
          </w:rPr>
          <w:t xml:space="preserve">53. Consciousness</w:t>
        </w:r>
      </w:hyperlink>
    </w:p>
    <w:p>
      <w:pPr>
        <w:spacing w:after="50"/>
        <w:ind w:left="360"/>
      </w:pPr>
      <w:hyperlink w:history="1" w:anchor="ch_54">
        <w:r>
          <w:rPr>
            <w:rFonts w:ascii="Georgia" w:cs="Georgia" w:eastAsia="Georgia" w:hAnsi="Georgia"/>
            <w:color w:val="1F4E79"/>
            <w:sz w:val="22"/>
            <w:szCs w:val="22"/>
            <w:u w:val="single"/>
          </w:rPr>
          <w:t xml:space="preserve">54. Aging and Longevity</w:t>
        </w:r>
      </w:hyperlink>
    </w:p>
    <w:p>
      <w:pPr>
        <w:spacing w:after="50"/>
        <w:ind w:left="360"/>
      </w:pPr>
      <w:hyperlink w:history="1" w:anchor="ch_55">
        <w:r>
          <w:rPr>
            <w:rFonts w:ascii="Georgia" w:cs="Georgia" w:eastAsia="Georgia" w:hAnsi="Georgia"/>
            <w:color w:val="1F4E79"/>
            <w:sz w:val="22"/>
            <w:szCs w:val="22"/>
            <w:u w:val="single"/>
          </w:rPr>
          <w:t xml:space="preserve">55. The Microbiome</w:t>
        </w:r>
      </w:hyperlink>
    </w:p>
    <w:p>
      <w:pPr>
        <w:spacing w:after="50"/>
        <w:ind w:left="360"/>
      </w:pPr>
      <w:hyperlink w:history="1" w:anchor="ch_56">
        <w:r>
          <w:rPr>
            <w:rFonts w:ascii="Georgia" w:cs="Georgia" w:eastAsia="Georgia" w:hAnsi="Georgia"/>
            <w:color w:val="1F4E79"/>
            <w:sz w:val="22"/>
            <w:szCs w:val="22"/>
            <w:u w:val="single"/>
          </w:rPr>
          <w:t xml:space="preserve">56. Precision Medicine</w:t>
        </w:r>
      </w:hyperlink>
    </w:p>
    <w:p>
      <w:pPr>
        <w:spacing w:after="50"/>
        <w:ind w:left="360"/>
      </w:pPr>
      <w:hyperlink w:history="1" w:anchor="ch_57">
        <w:r>
          <w:rPr>
            <w:rFonts w:ascii="Georgia" w:cs="Georgia" w:eastAsia="Georgia" w:hAnsi="Georgia"/>
            <w:color w:val="1F4E79"/>
            <w:sz w:val="22"/>
            <w:szCs w:val="22"/>
            <w:u w:val="single"/>
          </w:rPr>
          <w:t xml:space="preserve">57. Minds That Are Not Ours</w:t>
        </w:r>
      </w:hyperlink>
    </w:p>
    <w:p>
      <w:pPr>
        <w:keepNext/>
        <w:spacing w:after="60" w:before="280"/>
      </w:pPr>
      <w:hyperlink w:history="1" w:anchor="part_6">
        <w:r>
          <w:rPr>
            <w:rFonts w:ascii="Georgia" w:cs="Georgia" w:eastAsia="Georgia" w:hAnsi="Georgia"/>
            <w:b/>
            <w:bCs/>
            <w:color w:val="1F4E79"/>
            <w:sz w:val="26"/>
            <w:szCs w:val="26"/>
          </w:rPr>
          <w:t xml:space="preserve">Part VI: Earth and Planets</w:t>
        </w:r>
      </w:hyperlink>
    </w:p>
    <w:p>
      <w:pPr>
        <w:spacing w:after="50"/>
        <w:ind w:left="360"/>
      </w:pPr>
      <w:hyperlink w:history="1" w:anchor="ch_58">
        <w:r>
          <w:rPr>
            <w:rFonts w:ascii="Georgia" w:cs="Georgia" w:eastAsia="Georgia" w:hAnsi="Georgia"/>
            <w:color w:val="1F4E79"/>
            <w:sz w:val="22"/>
            <w:szCs w:val="22"/>
            <w:u w:val="single"/>
          </w:rPr>
          <w:t xml:space="preserve">58. The Solar System</w:t>
        </w:r>
      </w:hyperlink>
    </w:p>
    <w:p>
      <w:pPr>
        <w:spacing w:after="50"/>
        <w:ind w:left="360"/>
      </w:pPr>
      <w:hyperlink w:history="1" w:anchor="ch_59">
        <w:r>
          <w:rPr>
            <w:rFonts w:ascii="Georgia" w:cs="Georgia" w:eastAsia="Georgia" w:hAnsi="Georgia"/>
            <w:color w:val="1F4E79"/>
            <w:sz w:val="22"/>
            <w:szCs w:val="22"/>
            <w:u w:val="single"/>
          </w:rPr>
          <w:t xml:space="preserve">59. Small Bodies and Visitors</w:t>
        </w:r>
      </w:hyperlink>
    </w:p>
    <w:p>
      <w:pPr>
        <w:spacing w:after="50"/>
        <w:ind w:left="360"/>
      </w:pPr>
      <w:hyperlink w:history="1" w:anchor="ch_60">
        <w:r>
          <w:rPr>
            <w:rFonts w:ascii="Georgia" w:cs="Georgia" w:eastAsia="Georgia" w:hAnsi="Georgia"/>
            <w:color w:val="1F4E79"/>
            <w:sz w:val="22"/>
            <w:szCs w:val="22"/>
            <w:u w:val="single"/>
          </w:rPr>
          <w:t xml:space="preserve">60. Planets Around Other Stars</w:t>
        </w:r>
      </w:hyperlink>
    </w:p>
    <w:p>
      <w:pPr>
        <w:spacing w:after="50"/>
        <w:ind w:left="360"/>
      </w:pPr>
      <w:hyperlink w:history="1" w:anchor="ch_61">
        <w:r>
          <w:rPr>
            <w:rFonts w:ascii="Georgia" w:cs="Georgia" w:eastAsia="Georgia" w:hAnsi="Georgia"/>
            <w:color w:val="1F4E79"/>
            <w:sz w:val="22"/>
            <w:szCs w:val="22"/>
            <w:u w:val="single"/>
          </w:rPr>
          <w:t xml:space="preserve">61. The Structure of the Earth</w:t>
        </w:r>
      </w:hyperlink>
    </w:p>
    <w:p>
      <w:pPr>
        <w:spacing w:after="50"/>
        <w:ind w:left="360"/>
      </w:pPr>
      <w:hyperlink w:history="1" w:anchor="ch_62">
        <w:r>
          <w:rPr>
            <w:rFonts w:ascii="Georgia" w:cs="Georgia" w:eastAsia="Georgia" w:hAnsi="Georgia"/>
            <w:color w:val="1F4E79"/>
            <w:sz w:val="22"/>
            <w:szCs w:val="22"/>
            <w:u w:val="single"/>
          </w:rPr>
          <w:t xml:space="preserve">62. Climate Science</w:t>
        </w:r>
      </w:hyperlink>
    </w:p>
    <w:p>
      <w:pPr>
        <w:spacing w:after="50"/>
        <w:ind w:left="360"/>
      </w:pPr>
      <w:hyperlink w:history="1" w:anchor="ch_63">
        <w:r>
          <w:rPr>
            <w:rFonts w:ascii="Georgia" w:cs="Georgia" w:eastAsia="Georgia" w:hAnsi="Georgia"/>
            <w:color w:val="1F4E79"/>
            <w:sz w:val="22"/>
            <w:szCs w:val="22"/>
            <w:u w:val="single"/>
          </w:rPr>
          <w:t xml:space="preserve">63. Ecology and the Living Planet</w:t>
        </w:r>
      </w:hyperlink>
    </w:p>
    <w:p>
      <w:pPr>
        <w:spacing w:after="50"/>
        <w:ind w:left="360"/>
      </w:pPr>
      <w:hyperlink w:history="1" w:anchor="ch_64">
        <w:r>
          <w:rPr>
            <w:rFonts w:ascii="Georgia" w:cs="Georgia" w:eastAsia="Georgia" w:hAnsi="Georgia"/>
            <w:color w:val="1F4E79"/>
            <w:sz w:val="22"/>
            <w:szCs w:val="22"/>
            <w:u w:val="single"/>
          </w:rPr>
          <w:t xml:space="preserve">64. Biodiversity</w:t>
        </w:r>
      </w:hyperlink>
    </w:p>
    <w:p>
      <w:pPr>
        <w:spacing w:after="50"/>
        <w:ind w:left="360"/>
      </w:pPr>
      <w:hyperlink w:history="1" w:anchor="ch_65">
        <w:r>
          <w:rPr>
            <w:rFonts w:ascii="Georgia" w:cs="Georgia" w:eastAsia="Georgia" w:hAnsi="Georgia"/>
            <w:color w:val="1F4E79"/>
            <w:sz w:val="22"/>
            <w:szCs w:val="22"/>
            <w:u w:val="single"/>
          </w:rPr>
          <w:t xml:space="preserve">65. Oceans and Ecosystems</w:t>
        </w:r>
      </w:hyperlink>
    </w:p>
    <w:p>
      <w:pPr>
        <w:spacing w:after="50"/>
        <w:ind w:left="360"/>
      </w:pPr>
      <w:hyperlink w:history="1" w:anchor="ch_66">
        <w:r>
          <w:rPr>
            <w:rFonts w:ascii="Georgia" w:cs="Georgia" w:eastAsia="Georgia" w:hAnsi="Georgia"/>
            <w:color w:val="1F4E79"/>
            <w:sz w:val="22"/>
            <w:szCs w:val="22"/>
            <w:u w:val="single"/>
          </w:rPr>
          <w:t xml:space="preserve">66. Renewable Energy</w:t>
        </w:r>
      </w:hyperlink>
    </w:p>
    <w:p>
      <w:pPr>
        <w:spacing w:after="50"/>
        <w:ind w:left="360"/>
      </w:pPr>
      <w:hyperlink w:history="1" w:anchor="ch_67">
        <w:r>
          <w:rPr>
            <w:rFonts w:ascii="Georgia" w:cs="Georgia" w:eastAsia="Georgia" w:hAnsi="Georgia"/>
            <w:color w:val="1F4E79"/>
            <w:sz w:val="22"/>
            <w:szCs w:val="22"/>
            <w:u w:val="single"/>
          </w:rPr>
          <w:t xml:space="preserve">67. Sustainability</w:t>
        </w:r>
      </w:hyperlink>
    </w:p>
    <w:p>
      <w:pPr>
        <w:keepNext/>
        <w:spacing w:after="60" w:before="280"/>
      </w:pPr>
      <w:hyperlink w:history="1" w:anchor="part_7">
        <w:r>
          <w:rPr>
            <w:rFonts w:ascii="Georgia" w:cs="Georgia" w:eastAsia="Georgia" w:hAnsi="Georgia"/>
            <w:b/>
            <w:bCs/>
            <w:color w:val="1F4E79"/>
            <w:sz w:val="26"/>
            <w:szCs w:val="26"/>
          </w:rPr>
          <w:t xml:space="preserve">Part VII: Technology</w:t>
        </w:r>
      </w:hyperlink>
    </w:p>
    <w:p>
      <w:pPr>
        <w:spacing w:after="50"/>
        <w:ind w:left="360"/>
      </w:pPr>
      <w:hyperlink w:history="1" w:anchor="ch_68">
        <w:r>
          <w:rPr>
            <w:rFonts w:ascii="Georgia" w:cs="Georgia" w:eastAsia="Georgia" w:hAnsi="Georgia"/>
            <w:color w:val="1F4E79"/>
            <w:sz w:val="22"/>
            <w:szCs w:val="22"/>
            <w:u w:val="single"/>
          </w:rPr>
          <w:t xml:space="preserve">68. Artificial Intelligence</w:t>
        </w:r>
      </w:hyperlink>
    </w:p>
    <w:p>
      <w:pPr>
        <w:spacing w:after="50"/>
        <w:ind w:left="360"/>
      </w:pPr>
      <w:hyperlink w:history="1" w:anchor="ch_69">
        <w:r>
          <w:rPr>
            <w:rFonts w:ascii="Georgia" w:cs="Georgia" w:eastAsia="Georgia" w:hAnsi="Georgia"/>
            <w:color w:val="1F4E79"/>
            <w:sz w:val="22"/>
            <w:szCs w:val="22"/>
            <w:u w:val="single"/>
          </w:rPr>
          <w:t xml:space="preserve">69. Robotics</w:t>
        </w:r>
      </w:hyperlink>
    </w:p>
    <w:p>
      <w:pPr>
        <w:spacing w:after="50"/>
        <w:ind w:left="360"/>
      </w:pPr>
      <w:hyperlink w:history="1" w:anchor="ch_70">
        <w:r>
          <w:rPr>
            <w:rFonts w:ascii="Georgia" w:cs="Georgia" w:eastAsia="Georgia" w:hAnsi="Georgia"/>
            <w:color w:val="1F4E79"/>
            <w:sz w:val="22"/>
            <w:szCs w:val="22"/>
            <w:u w:val="single"/>
          </w:rPr>
          <w:t xml:space="preserve">70. Quantum Computing</w:t>
        </w:r>
      </w:hyperlink>
    </w:p>
    <w:p>
      <w:pPr>
        <w:spacing w:after="50"/>
        <w:ind w:left="360"/>
      </w:pPr>
      <w:hyperlink w:history="1" w:anchor="ch_71">
        <w:r>
          <w:rPr>
            <w:rFonts w:ascii="Georgia" w:cs="Georgia" w:eastAsia="Georgia" w:hAnsi="Georgia"/>
            <w:color w:val="1F4E79"/>
            <w:sz w:val="22"/>
            <w:szCs w:val="22"/>
            <w:u w:val="single"/>
          </w:rPr>
          <w:t xml:space="preserve">71. Biotechnology</w:t>
        </w:r>
      </w:hyperlink>
    </w:p>
    <w:p>
      <w:pPr>
        <w:spacing w:after="50"/>
        <w:ind w:left="360"/>
      </w:pPr>
      <w:hyperlink w:history="1" w:anchor="ch_72">
        <w:r>
          <w:rPr>
            <w:rFonts w:ascii="Georgia" w:cs="Georgia" w:eastAsia="Georgia" w:hAnsi="Georgia"/>
            <w:color w:val="1F4E79"/>
            <w:sz w:val="22"/>
            <w:szCs w:val="22"/>
            <w:u w:val="single"/>
          </w:rPr>
          <w:t xml:space="preserve">72. Space Exploration</w:t>
        </w:r>
      </w:hyperlink>
    </w:p>
    <w:p>
      <w:pPr>
        <w:spacing w:after="50"/>
        <w:ind w:left="360"/>
      </w:pPr>
      <w:hyperlink w:history="1" w:anchor="ch_73">
        <w:r>
          <w:rPr>
            <w:rFonts w:ascii="Georgia" w:cs="Georgia" w:eastAsia="Georgia" w:hAnsi="Georgia"/>
            <w:color w:val="1F4E79"/>
            <w:sz w:val="22"/>
            <w:szCs w:val="22"/>
            <w:u w:val="single"/>
          </w:rPr>
          <w:t xml:space="preserve">73. Secrets and Codes</w:t>
        </w:r>
      </w:hyperlink>
    </w:p>
    <w:p>
      <w:pPr>
        <w:keepNext/>
        <w:spacing w:after="60" w:before="280"/>
      </w:pPr>
      <w:hyperlink w:history="1" w:anchor="part_8">
        <w:r>
          <w:rPr>
            <w:rFonts w:ascii="Georgia" w:cs="Georgia" w:eastAsia="Georgia" w:hAnsi="Georgia"/>
            <w:b/>
            <w:bCs/>
            <w:color w:val="1F4E79"/>
            <w:sz w:val="26"/>
            <w:szCs w:val="26"/>
          </w:rPr>
          <w:t xml:space="preserve">Part VIII: Human Civilization</w:t>
        </w:r>
      </w:hyperlink>
    </w:p>
    <w:p>
      <w:pPr>
        <w:spacing w:after="50"/>
        <w:ind w:left="360"/>
      </w:pPr>
      <w:hyperlink w:history="1" w:anchor="ch_74">
        <w:r>
          <w:rPr>
            <w:rFonts w:ascii="Georgia" w:cs="Georgia" w:eastAsia="Georgia" w:hAnsi="Georgia"/>
            <w:color w:val="1F4E79"/>
            <w:sz w:val="22"/>
            <w:szCs w:val="22"/>
            <w:u w:val="single"/>
          </w:rPr>
          <w:t xml:space="preserve">74. A History of Scientific Thought</w:t>
        </w:r>
      </w:hyperlink>
    </w:p>
    <w:p>
      <w:pPr>
        <w:spacing w:after="50"/>
        <w:ind w:left="360"/>
      </w:pPr>
      <w:hyperlink w:history="1" w:anchor="ch_75">
        <w:r>
          <w:rPr>
            <w:rFonts w:ascii="Georgia" w:cs="Georgia" w:eastAsia="Georgia" w:hAnsi="Georgia"/>
            <w:color w:val="1F4E79"/>
            <w:sz w:val="22"/>
            <w:szCs w:val="22"/>
            <w:u w:val="single"/>
          </w:rPr>
          <w:t xml:space="preserve">75. The Scientific Method</w:t>
        </w:r>
      </w:hyperlink>
    </w:p>
    <w:p>
      <w:pPr>
        <w:spacing w:after="50"/>
        <w:ind w:left="360"/>
      </w:pPr>
      <w:hyperlink w:history="1" w:anchor="ch_76">
        <w:r>
          <w:rPr>
            <w:rFonts w:ascii="Georgia" w:cs="Georgia" w:eastAsia="Georgia" w:hAnsi="Georgia"/>
            <w:color w:val="1F4E79"/>
            <w:sz w:val="22"/>
            <w:szCs w:val="22"/>
            <w:u w:val="single"/>
          </w:rPr>
          <w:t xml:space="preserve">76. Mathematics, Humanity's Language</w:t>
        </w:r>
      </w:hyperlink>
    </w:p>
    <w:p>
      <w:pPr>
        <w:spacing w:after="50"/>
        <w:ind w:left="360"/>
      </w:pPr>
      <w:hyperlink w:history="1" w:anchor="ch_77">
        <w:r>
          <w:rPr>
            <w:rFonts w:ascii="Georgia" w:cs="Georgia" w:eastAsia="Georgia" w:hAnsi="Georgia"/>
            <w:color w:val="1F4E79"/>
            <w:sz w:val="22"/>
            <w:szCs w:val="22"/>
            <w:u w:val="single"/>
          </w:rPr>
          <w:t xml:space="preserve">77. Information Theory</w:t>
        </w:r>
      </w:hyperlink>
    </w:p>
    <w:p>
      <w:pPr>
        <w:spacing w:after="50"/>
        <w:ind w:left="360"/>
      </w:pPr>
      <w:hyperlink w:history="1" w:anchor="ch_78">
        <w:r>
          <w:rPr>
            <w:rFonts w:ascii="Georgia" w:cs="Georgia" w:eastAsia="Georgia" w:hAnsi="Georgia"/>
            <w:color w:val="1F4E79"/>
            <w:sz w:val="22"/>
            <w:szCs w:val="22"/>
            <w:u w:val="single"/>
          </w:rPr>
          <w:t xml:space="preserve">78. Knowing, Doubting and Correcting</w:t>
        </w:r>
      </w:hyperlink>
    </w:p>
    <w:p>
      <w:pPr>
        <w:spacing w:after="50"/>
        <w:ind w:left="360"/>
      </w:pPr>
      <w:hyperlink w:history="1" w:anchor="ch_79">
        <w:r>
          <w:rPr>
            <w:rFonts w:ascii="Georgia" w:cs="Georgia" w:eastAsia="Georgia" w:hAnsi="Georgia"/>
            <w:color w:val="1F4E79"/>
            <w:sz w:val="22"/>
            <w:szCs w:val="22"/>
            <w:u w:val="single"/>
          </w:rPr>
          <w:t xml:space="preserve">79. Future Challenges</w:t>
        </w:r>
      </w:hyperlink>
    </w:p>
    <w:p>
      <w:pPr>
        <w:spacing w:after="50"/>
        <w:ind w:left="360"/>
      </w:pPr>
      <w:hyperlink w:history="1" w:anchor="ch_80">
        <w:r>
          <w:rPr>
            <w:rFonts w:ascii="Georgia" w:cs="Georgia" w:eastAsia="Georgia" w:hAnsi="Georgia"/>
            <w:color w:val="1F4E79"/>
            <w:sz w:val="22"/>
            <w:szCs w:val="22"/>
            <w:u w:val="single"/>
          </w:rPr>
          <w:t xml:space="preserve">80. Possible Futures</w:t>
        </w:r>
      </w:hyperlink>
    </w:p>
    <w:p>
      <w:pPr>
        <w:spacing w:after="50"/>
        <w:ind w:left="360"/>
      </w:pPr>
      <w:hyperlink w:history="1" w:anchor="ch_81">
        <w:r>
          <w:rPr>
            <w:rFonts w:ascii="Georgia" w:cs="Georgia" w:eastAsia="Georgia" w:hAnsi="Georgia"/>
            <w:color w:val="1F4E79"/>
            <w:sz w:val="22"/>
            <w:szCs w:val="22"/>
            <w:u w:val="single"/>
          </w:rPr>
          <w:t xml:space="preserve">81. What Would Change in the Guides</w:t>
        </w:r>
      </w:hyperlink>
    </w:p>
    <w:p>
      <w:pPr>
        <w:spacing w:after="60" w:before="200"/>
      </w:pPr>
      <w:hyperlink w:history="1" w:anchor="bm_epilogue">
        <w:r>
          <w:rPr>
            <w:rFonts w:ascii="Georgia" w:cs="Georgia" w:eastAsia="Georgia" w:hAnsi="Georgia"/>
            <w:b/>
            <w:bCs/>
            <w:color w:val="1F4E79"/>
            <w:sz w:val="24"/>
            <w:szCs w:val="24"/>
          </w:rPr>
          <w:t xml:space="preserve">Epilogue: Actually</w:t>
        </w:r>
      </w:hyperlink>
    </w:p>
    <w:p>
      <w:pPr>
        <w:spacing w:after="60" w:before="200"/>
      </w:pPr>
      <w:hyperlink w:history="1" w:anchor="bm_sources">
        <w:r>
          <w:rPr>
            <w:rFonts w:ascii="Georgia" w:cs="Georgia" w:eastAsia="Georgia" w:hAnsi="Georgia"/>
            <w:b/>
            <w:bCs/>
            <w:color w:val="1F4E79"/>
            <w:sz w:val="24"/>
            <w:szCs w:val="24"/>
          </w:rPr>
          <w:t xml:space="preserve">A Note on Sources</w:t>
        </w:r>
      </w:hyperlink>
    </w:p>
    <w:p>
      <w:pPr>
        <w:spacing w:after="60" w:before="200"/>
      </w:pPr>
      <w:hyperlink w:history="1" w:anchor="bm_bibliography">
        <w:r>
          <w:rPr>
            <w:rFonts w:ascii="Georgia" w:cs="Georgia" w:eastAsia="Georgia" w:hAnsi="Georgia"/>
            <w:b/>
            <w:bCs/>
            <w:color w:val="1F4E79"/>
            <w:sz w:val="24"/>
            <w:szCs w:val="24"/>
          </w:rPr>
          <w:t xml:space="preserve">Bibliography</w:t>
        </w:r>
      </w:hyperlink>
    </w:p>
    <w:p>
      <w:pPr>
        <w:spacing w:after="60" w:before="200"/>
      </w:pPr>
      <w:hyperlink w:history="1" w:anchor="bm_resources">
        <w:r>
          <w:rPr>
            <w:rFonts w:ascii="Georgia" w:cs="Georgia" w:eastAsia="Georgia" w:hAnsi="Georgia"/>
            <w:b/>
            <w:bCs/>
            <w:color w:val="1F4E79"/>
            <w:sz w:val="24"/>
            <w:szCs w:val="24"/>
          </w:rPr>
          <w:t xml:space="preserve">External Resources</w:t>
        </w:r>
      </w:hyperlink>
    </w:p>
    <w:p>
      <w:pPr>
        <w:spacing w:after="60" w:before="200"/>
      </w:pPr>
      <w:hyperlink w:history="1" w:anchor="bm_appendix">
        <w:r>
          <w:rPr>
            <w:rFonts w:ascii="Georgia" w:cs="Georgia" w:eastAsia="Georgia" w:hAnsi="Georgia"/>
            <w:b/>
            <w:bCs/>
            <w:color w:val="1F4E79"/>
            <w:sz w:val="24"/>
            <w:szCs w:val="24"/>
          </w:rPr>
          <w:t xml:space="preserve">Appendix</w:t>
        </w:r>
      </w:hyperlink>
    </w:p>
    <w:p>
      <w:pPr>
        <w:pStyle w:val="Heading1"/>
        <w:pageBreakBefore/>
        <w:spacing w:after="200" w:before="360"/>
        <w:jc w:val="center"/>
      </w:pPr>
      <w:bookmarkStart w:id="101" w:name="part_1"/>
      <w:r>
        <w:rPr>
          <w:rFonts w:ascii="Liberation Serif" w:cs="Liberation Serif" w:eastAsia="Liberation Serif" w:hAnsi="Liberation Serif"/>
          <w:b/>
          <w:bCs/>
          <w:color w:val="2E5A88"/>
          <w:sz w:val="40"/>
          <w:szCs w:val="40"/>
        </w:rPr>
        <w:t xml:space="preserve">Part I: The Universe</w:t>
      </w:r>
      <w:bookmarkEnd w:id="101"/>
    </w:p>
    <w:p>
      <w:pPr>
        <w:spacing w:after="360"/>
        <w:jc w:val="center"/>
      </w:pPr>
      <w:r>
        <w:rPr>
          <w:rFonts w:ascii="Liberation Serif" w:cs="Liberation Serif" w:eastAsia="Liberation Serif" w:hAnsi="Liberation Serif"/>
          <w:i/>
          <w:iCs/>
          <w:color w:val="5C6B73"/>
          <w:sz w:val="22"/>
          <w:szCs w:val="22"/>
        </w:rPr>
        <w:t xml:space="preserve">From a hot, dense beginning to the galaxies and stars we can see today</w:t>
      </w:r>
    </w:p>
    <w:p>
      <w:pPr>
        <w:pStyle w:val="Heading2"/>
        <w:spacing w:after="160" w:before="200"/>
        <w:jc w:val="center"/>
      </w:pPr>
      <w:bookmarkStart w:id="102" w:name="ch_1"/>
      <w:r>
        <w:rPr>
          <w:rFonts w:ascii="Georgia" w:cs="Georgia" w:eastAsia="Georgia" w:hAnsi="Georgia"/>
          <w:b/>
          <w:bCs/>
          <w:color w:val="1F4E79"/>
          <w:sz w:val="28"/>
          <w:szCs w:val="28"/>
        </w:rPr>
        <w:t xml:space="preserve">1. Why Any of This Matters</w:t>
      </w:r>
      <w:bookmarkEnd w:id="102"/>
    </w:p>
    <w:p>
      <w:pPr>
        <w:spacing w:after="120" w:line="276"/>
      </w:pPr>
      <w:r>
        <w:rPr>
          <w:rFonts w:ascii="Georgia" w:cs="Georgia" w:eastAsia="Georgia" w:hAnsi="Georgia"/>
          <w:sz w:val="22"/>
          <w:szCs w:val="22"/>
        </w:rPr>
        <w:t xml:space="preserve">You are a collection of atoms that has become temporarily organised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3"/>
        <w:keepNext/>
        <w:spacing w:after="100" w:before="320"/>
      </w:pPr>
      <w:r>
        <w:rPr>
          <w:rFonts w:ascii="Georgia" w:cs="Georgia" w:eastAsia="Georgia" w:hAnsi="Georgia"/>
          <w:b/>
          <w:bCs/>
          <w:color w:val="1F4E79"/>
          <w:sz w:val="24"/>
          <w:szCs w:val="24"/>
        </w:rPr>
        <w:t xml:space="preserve">What the Sky Is Doing While You Read This</w:t>
      </w:r>
    </w:p>
    <w:p>
      <w:pPr>
        <w:spacing w:after="120" w:line="276"/>
      </w:pPr>
      <w:r>
        <w:rPr>
          <w:rFonts w:ascii="Georgia" w:cs="Georgia" w:eastAsia="Georgia" w:hAnsi="Georgia"/>
          <w:sz w:val="22"/>
          <w:szCs w:val="22"/>
        </w:rPr>
        <w:t xml:space="preserve">While you read this sentence the Earth has moved roughly 30 kilometres in its orbit. The Solar System has moved roughly 220 kilometres around the Galactic centre. The Galaxy has moved several hundred kilometres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Their journey does not pause while you turn the page.</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3"/>
        <w:keepNext/>
        <w:spacing w:after="100" w:before="320"/>
      </w:pPr>
      <w:r>
        <w:rPr>
          <w:rFonts w:ascii="Georgia" w:cs="Georgia" w:eastAsia="Georgia" w:hAnsi="Georgia"/>
          <w:b/>
          <w:bCs/>
          <w:color w:val="1F4E79"/>
          <w:sz w:val="24"/>
          <w:szCs w:val="24"/>
        </w:rPr>
        <w:t xml:space="preserve">A Brief Interlude on Scales</w:t>
      </w:r>
    </w:p>
    <w:p>
      <w:pPr>
        <w:spacing w:after="120" w:line="276"/>
      </w:pPr>
      <w:r>
        <w:rPr>
          <w:rFonts w:ascii="Georgia" w:cs="Georgia" w:eastAsia="Georgia" w:hAnsi="Georgia"/>
          <w:sz w:val="22"/>
          <w:szCs w:val="22"/>
        </w:rPr>
        <w:t xml:space="preserve">Consider a bacterium. It is roughly a micrometre across. If you enlarged it to the size of a grape, the grape would be the size of the Earth. The bacterium’s genome, similarly enlarged, would stretch from London to Manchester. Most of that DNA does nothing you would recognise as useful, yet the bacterium copies all of it before dividing. It has been doing this, without complaint, for several billion years.</w:t>
      </w:r>
    </w:p>
    <w:p>
      <w:pPr>
        <w:spacing w:after="120" w:line="276"/>
      </w:pPr>
      <w:r>
        <w:rPr>
          <w:rFonts w:ascii="Georgia" w:cs="Georgia" w:eastAsia="Georgia" w:hAnsi="Georgia"/>
          <w:sz w:val="22"/>
          <w:szCs w:val="22"/>
        </w:rPr>
        <w:t xml:space="preserve">Now consider the opposite direction. The observable universe is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metres across. If you shrank it to the size of the Earth, the Earth would be the size of a bacterium. On that scale the entire history of human technology occupies a layer thinner than the paint on a model globe. The layer is recent, local, and, so far, unique.</w:t>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The laws do not change. The number of zeros does.</w:t>
      </w:r>
    </w:p>
    <w:p>
      <w:pPr>
        <w:pStyle w:val="Heading3"/>
        <w:keepNext/>
        <w:spacing w:after="100" w:before="320"/>
      </w:pPr>
      <w:r>
        <w:rPr>
          <w:rFonts w:ascii="Georgia" w:cs="Georgia" w:eastAsia="Georgia" w:hAnsi="Georgia"/>
          <w:b/>
          <w:bCs/>
          <w:color w:val="1F4E79"/>
          <w:sz w:val="24"/>
          <w:szCs w:val="24"/>
        </w:rPr>
        <w:t xml:space="preserve">The Cosmic Calendar</w:t>
      </w:r>
    </w:p>
    <w:p>
      <w:pPr>
        <w:spacing w:after="120" w:line="276"/>
      </w:pPr>
      <w:r>
        <w:rPr>
          <w:rFonts w:ascii="Georgia" w:cs="Georgia" w:eastAsia="Georgia" w:hAnsi="Georgia"/>
          <w:sz w:val="22"/>
          <w:szCs w:val="22"/>
        </w:rPr>
        <w:t xml:space="preserve">Compress the 13.8 billion years since the Big Bang into a single calendar year, as Carl Sagan did in his television series </w:t>
      </w:r>
      <w:r>
        <w:rPr>
          <w:rFonts w:ascii="Georgia" w:cs="Georgia" w:eastAsia="Georgia" w:hAnsi="Georgia"/>
          <w:i/>
          <w:iCs/>
          <w:sz w:val="22"/>
          <w:szCs w:val="22"/>
        </w:rPr>
        <w:t xml:space="preserve">Cosmos</w:t>
      </w:r>
      <w:r>
        <w:rPr>
          <w:rFonts w:ascii="Georgia" w:cs="Georgia" w:eastAsia="Georgia" w:hAnsi="Georgia"/>
          <w:sz w:val="22"/>
          <w:szCs w:val="22"/>
        </w:rPr>
        <w:t xml:space="preserve">, and the proportions become vivid. The Big Bang is midnight on 1 January. Galaxies begin to assemble within weeks. Our Sun and its planets do not form until the first day of September, and the earliest life on Earth appears in the last days of that month.</w:t>
      </w:r>
    </w:p>
    <w:p>
      <w:pPr>
        <w:spacing w:after="120" w:line="276"/>
      </w:pPr>
      <w:r>
        <w:rPr>
          <w:rFonts w:ascii="Georgia" w:cs="Georgia" w:eastAsia="Georgia" w:hAnsi="Georgia"/>
          <w:sz w:val="22"/>
          <w:szCs w:val="22"/>
        </w:rPr>
        <w:t xml:space="preserve">Oxygen builds up in the air in late October. Animals with hard parts arrive in the middle of December, and the dinosaurs vanish on the morning of 30 December. Our species appears about eleven minutes before the year ends. All of written history occupies the last twelve seconds or so, and the four centuries since Galileo turned a telescope on Jupiter take less than a second.</w:t>
      </w:r>
    </w:p>
    <w:p>
      <w:pPr>
        <w:spacing w:after="120" w:line="276"/>
      </w:pPr>
      <w:r>
        <w:rPr>
          <w:rFonts w:ascii="Georgia" w:cs="Georgia" w:eastAsia="Georgia" w:hAnsi="Georgia"/>
          <w:sz w:val="22"/>
          <w:szCs w:val="22"/>
        </w:rPr>
        <w:t xml:space="preserve">The calendar is a device, not a measurement, and its dates move as the science improves. Its use is the sense of scale it gives. Almost everything in this book happened before there was anyone to notice it, and almost everything we know about it was learned in the final sliver of the last day.</w:t>
      </w:r>
    </w:p>
    <w:p>
      <w:pPr>
        <w:pStyle w:val="Heading3"/>
        <w:keepNext/>
        <w:spacing w:after="100" w:before="320"/>
      </w:pPr>
      <w:r>
        <w:rPr>
          <w:rFonts w:ascii="Georgia" w:cs="Georgia" w:eastAsia="Georgia" w:hAnsi="Georgia"/>
          <w:b/>
          <w:bCs/>
          <w:color w:val="1F4E79"/>
          <w:sz w:val="24"/>
          <w:szCs w:val="24"/>
        </w:rPr>
        <w:t xml:space="preserve">A Remark on Numbers</w:t>
      </w:r>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visualise.</w:t>
      </w:r>
    </w:p>
    <w:p>
      <w:pPr>
        <w:spacing w:after="120" w:line="276"/>
      </w:pPr>
      <w:r>
        <w:rPr>
          <w:rFonts w:ascii="Georgia" w:cs="Georgia" w:eastAsia="Georgia" w:hAnsi="Georgia"/>
          <w:sz w:val="22"/>
          <w:szCs w:val="22"/>
        </w:rPr>
        <w:t xml:space="preserve">The same caution applies in the opposite direction. A nanometre is a billionth of a metre. A femtometre is a millionth of a nanometre.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metres and years.</w:t>
      </w:r>
    </w:p>
    <w:p>
      <w:pPr>
        <w:pStyle w:val="Heading2"/>
        <w:pageBreakBefore/>
        <w:spacing w:after="160" w:before="200"/>
        <w:jc w:val="center"/>
      </w:pPr>
      <w:bookmarkStart w:id="103" w:name="ch_2"/>
      <w:r>
        <w:rPr>
          <w:rFonts w:ascii="Georgia" w:cs="Georgia" w:eastAsia="Georgia" w:hAnsi="Georgia"/>
          <w:b/>
          <w:bCs/>
          <w:color w:val="1F4E79"/>
          <w:sz w:val="28"/>
          <w:szCs w:val="28"/>
        </w:rPr>
        <w:t xml:space="preserve">2. The Expanding Universe</w:t>
      </w:r>
      <w:bookmarkEnd w:id="103"/>
    </w:p>
    <w:p>
      <w:pPr>
        <w:spacing w:after="120" w:line="276"/>
      </w:pPr>
      <w:r>
        <w:rPr>
          <w:rFonts w:ascii="Georgia" w:cs="Georgia" w:eastAsia="Georgia" w:hAnsi="Georgia"/>
          <w:b/>
          <w:bCs/>
          <w:i/>
          <w:iCs/>
          <w:color w:val="5C6B73"/>
          <w:sz w:val="22"/>
          <w:szCs w:val="22"/>
        </w:rPr>
        <w:t xml:space="preserve">In this section:</w:t>
      </w:r>
      <w:r>
        <w:rPr>
          <w:rFonts w:ascii="Georgia" w:cs="Georgia" w:eastAsia="Georgia" w:hAnsi="Georgia"/>
          <w:i/>
          <w:iCs/>
          <w:color w:val="5C6B73"/>
          <w:sz w:val="22"/>
          <w:szCs w:val="22"/>
        </w:rPr>
        <w:t xml:space="preserve"> Hubble’s law and the velocity–distance relation; The scale factor and redshift; Evidence from supernovae and the microwave background; The current expansion rate and the Hubble tension.</w:t>
      </w:r>
    </w:p>
    <w:p>
      <w:pPr>
        <w:spacing w:after="120" w:line="276"/>
      </w:pPr>
      <w:r>
        <w:rPr>
          <w:rFonts w:ascii="Georgia" w:cs="Georgia" w:eastAsia="Georgia" w:hAnsi="Georgia"/>
          <w:sz w:val="22"/>
          <w:szCs w:val="22"/>
        </w:rPr>
        <w:t xml:space="preserve">The universe is expanding. Distant galaxies recede with a velocity proportional to their distance. The proportionality is Hubble’s law. The slope of that straight-line relation is the Hubble constant. Its present value is approximately 70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precise value is under debate.</w:t>
      </w:r>
    </w:p>
    <w:p>
      <w:pPr>
        <w:spacing w:after="120" w:line="276"/>
      </w:pPr>
      <w:r>
        <w:rPr>
          <w:rFonts w:ascii="Georgia" w:cs="Georgia" w:eastAsia="Georgia" w:hAnsi="Georgia"/>
          <w:sz w:val="22"/>
          <w:szCs w:val="22"/>
        </w:rPr>
        <w:t xml:space="preserve">The expansion is described by the scale factor </w:t>
      </w:r>
      <w:r>
        <w:rPr>
          <w:rFonts w:ascii="Georgia" w:cs="Georgia" w:eastAsia="Georgia" w:hAnsi="Georgia"/>
          <w:sz w:val="22"/>
          <w:szCs w:val="22"/>
        </w:rPr>
        <w:t xml:space="preserve">a(t)</w:t>
      </w:r>
      <w:r>
        <w:rPr>
          <w:rFonts w:ascii="Georgia" w:cs="Georgia" w:eastAsia="Georgia" w:hAnsi="Georgia"/>
          <w:sz w:val="22"/>
          <w:szCs w:val="22"/>
        </w:rPr>
        <w:t xml:space="preserve">. Redshift </w:t>
      </w:r>
      <w:r>
        <w:rPr>
          <w:rFonts w:ascii="Georgia" w:cs="Georgia" w:eastAsia="Georgia" w:hAnsi="Georgia"/>
          <w:sz w:val="22"/>
          <w:szCs w:val="22"/>
        </w:rPr>
        <w:t xml:space="preserve">z</w:t>
      </w:r>
      <w:r>
        <w:rPr>
          <w:rFonts w:ascii="Georgia" w:cs="Georgia" w:eastAsia="Georgia" w:hAnsi="Georgia"/>
          <w:sz w:val="22"/>
          <w:szCs w:val="22"/>
        </w:rPr>
        <w:t xml:space="preserve"> is related to the scale factor by </w:t>
      </w:r>
      <w:r>
        <w:rPr>
          <w:rFonts w:ascii="Georgia" w:cs="Georgia" w:eastAsia="Georgia" w:hAnsi="Georgia"/>
          <w:sz w:val="22"/>
          <w:szCs w:val="22"/>
        </w:rPr>
        <w:t xml:space="preserve">1 + z = 1/a</w:t>
      </w:r>
      <w:r>
        <w:rPr>
          <w:rFonts w:ascii="Georgia" w:cs="Georgia" w:eastAsia="Georgia" w:hAnsi="Georgia"/>
          <w:sz w:val="22"/>
          <w:szCs w:val="22"/>
        </w:rPr>
        <w:t xml:space="preserve">. The relation is exact in the standard cosmological model. It has been confirmed by multiple independent methods.</w:t>
      </w:r>
    </w:p>
    <w:p>
      <w:pPr>
        <w:spacing w:after="120" w:line="276"/>
      </w:pPr>
      <w:r>
        <w:rPr>
          <w:rFonts w:ascii="Georgia" w:cs="Georgia" w:eastAsia="Georgia" w:hAnsi="Georgia"/>
          <w:sz w:val="22"/>
          <w:szCs w:val="22"/>
        </w:rPr>
        <w:t xml:space="preserve">Type Ia supernovae, baryon acoustic oscillations and the microwave background all measure the expansion history. The measurements agree that the expansion is accelerating. The acceleration is attributed to dark energy. The attribution is phenomenological. The microphysical nature of dark energy is unknown.</w:t>
      </w:r>
    </w:p>
    <w:p>
      <w:pPr>
        <w:pStyle w:val="Heading3"/>
        <w:keepNext/>
        <w:spacing w:after="100" w:before="320"/>
      </w:pPr>
      <w:r>
        <w:rPr>
          <w:rFonts w:ascii="Georgia" w:cs="Georgia" w:eastAsia="Georgia" w:hAnsi="Georgia"/>
          <w:b/>
          <w:bCs/>
          <w:color w:val="1F4E79"/>
          <w:sz w:val="24"/>
          <w:szCs w:val="24"/>
        </w:rPr>
        <w:t xml:space="preserve">The Expansion of the Universe</w:t>
      </w:r>
    </w:p>
    <w:p>
      <w:pPr>
        <w:spacing w:after="120" w:line="276"/>
      </w:pPr>
      <w:r>
        <w:rPr>
          <w:rFonts w:ascii="Georgia" w:cs="Georgia" w:eastAsia="Georgia" w:hAnsi="Georgia"/>
          <w:sz w:val="22"/>
          <w:szCs w:val="22"/>
        </w:rPr>
        <w:t xml:space="preserve">Galaxies recede from one another. The recession velocity is proportional to distance for nearby galaxies. The constant of proportionality is the Hubble constant. Its present value is approximately 70 kilometers per second per megaparsec, with a tension of several kilometers per second per megaparsec between local and cosmic-microwave-background determinations. The expansion is observed in every direction. It is not an explosion from a center in space. It is an increase in the scale of space itself.</w:t>
      </w:r>
    </w:p>
    <w:p>
      <w:pPr>
        <w:spacing w:after="120" w:line="276"/>
      </w:pPr>
      <w:r>
        <w:rPr>
          <w:rFonts w:ascii="Georgia" w:cs="Georgia" w:eastAsia="Georgia" w:hAnsi="Georgia"/>
          <w:sz w:val="22"/>
          <w:szCs w:val="22"/>
        </w:rPr>
        <w:t xml:space="preserve">The expansion stretches the wavelength of light traveling through it. Distant galaxies appear redder. The same stretching cools the cosmic microwave background. The background is the cooled remnant of the hot early universe. Its spectrum is thermal. Its temperature is 2.725 kelvin. Small anisotropies in the temperature map the density fluctuations that later grew into galaxies.</w:t>
      </w:r>
    </w:p>
    <w:p>
      <w:pPr>
        <w:spacing w:after="120" w:line="276"/>
      </w:pPr>
      <w:r>
        <w:rPr>
          <w:rFonts w:ascii="Georgia" w:cs="Georgia" w:eastAsia="Georgia" w:hAnsi="Georgia"/>
          <w:sz w:val="22"/>
          <w:szCs w:val="22"/>
        </w:rPr>
        <w:t xml:space="preserve">The expansion rate has not been constant. It slowed under the influence of matter for most of cosmic history. In the last few billion years it has accelerated. The acceleration is attributed to a component whose pressure is negative. Astronomers call that component dark energy. Its density is roughly constant with expansion. Matter density falls. Dark energy therefore comes to dominate. The transition occurred when the universe was about half its present age.</w:t>
      </w:r>
    </w:p>
    <w:p>
      <w:pPr>
        <w:spacing w:after="120" w:line="276"/>
      </w:pPr>
      <w:r>
        <w:rPr>
          <w:rFonts w:ascii="Georgia" w:cs="Georgia" w:eastAsia="Georgia" w:hAnsi="Georgia"/>
          <w:sz w:val="22"/>
          <w:szCs w:val="22"/>
        </w:rPr>
        <w:t xml:space="preserve">The expansion implies a finite age. Extrapolating backward under the observed contents yields an age of about 13.8 billion years. The figure is consistent with the ages of the oldest stars and with the cooling time of the microwave background. The universe has a history. The history is readable in the redshifts, the background radiation, and the abundances of the light elements.</w:t>
      </w:r>
    </w:p>
    <w:p>
      <w:pPr>
        <w:pStyle w:val="Heading3"/>
        <w:keepNext/>
        <w:spacing w:after="100" w:before="320"/>
      </w:pPr>
      <w:r>
        <w:rPr>
          <w:rFonts w:ascii="Georgia" w:cs="Georgia" w:eastAsia="Georgia" w:hAnsi="Georgia"/>
          <w:b/>
          <w:bCs/>
          <w:color w:val="1F4E79"/>
          <w:sz w:val="24"/>
          <w:szCs w:val="24"/>
        </w:rPr>
        <w:t xml:space="preserve">Why the Night Sky Is Dark</w:t>
      </w:r>
    </w:p>
    <w:p>
      <w:pPr>
        <w:spacing w:after="120" w:line="276"/>
      </w:pPr>
      <w:r>
        <w:rPr>
          <w:rFonts w:ascii="Georgia" w:cs="Georgia" w:eastAsia="Georgia" w:hAnsi="Georgia"/>
          <w:sz w:val="22"/>
          <w:szCs w:val="22"/>
        </w:rPr>
        <w:t xml:space="preserve">The darkness of the night sky is the first cosmological observation anyone can make, and it is not obvious. Suppose the universe were infinite, eternal and uniformly filled with stars. Then every line of sight would end on the surface of some star, and the whole sky would glow as brightly as the surface of the Sun. The puzzle is usually named for the astronomer Heinrich Olbers, who discussed it in 1823, though Kepler, Halley and others had met it earlier.</w:t>
      </w:r>
    </w:p>
    <w:p>
      <w:pPr>
        <w:spacing w:after="120" w:line="276"/>
      </w:pPr>
      <w:r>
        <w:rPr>
          <w:rFonts w:ascii="Georgia" w:cs="Georgia" w:eastAsia="Georgia" w:hAnsi="Georgia"/>
          <w:sz w:val="22"/>
          <w:szCs w:val="22"/>
        </w:rPr>
        <w:t xml:space="preserve">The way out is not that the distant stars are too faint or are hidden by dust, since dust would heat up and glow. The way out is that the universe has a finite age. Light from stars beyond about 13.8 billion light-years has not had time to arrive, so most lines of sight end in the dark. The expansion helps as well, by stretching the light that does arrive to longer wavelengths and lower energy. Edgar Allan Poe guessed something close to this in his prose poem </w:t>
      </w:r>
      <w:r>
        <w:rPr>
          <w:rFonts w:ascii="Georgia" w:cs="Georgia" w:eastAsia="Georgia" w:hAnsi="Georgia"/>
          <w:i/>
          <w:iCs/>
          <w:sz w:val="22"/>
          <w:szCs w:val="22"/>
        </w:rPr>
        <w:t xml:space="preserve">Eureka</w:t>
      </w:r>
      <w:r>
        <w:rPr>
          <w:rFonts w:ascii="Georgia" w:cs="Georgia" w:eastAsia="Georgia" w:hAnsi="Georgia"/>
          <w:sz w:val="22"/>
          <w:szCs w:val="22"/>
        </w:rPr>
        <w:t xml:space="preserve"> in 1848, long before the evidence existed.</w:t>
      </w:r>
    </w:p>
    <w:p>
      <w:pPr>
        <w:pStyle w:val="Heading3"/>
        <w:keepNext/>
        <w:spacing w:after="100" w:before="320"/>
      </w:pPr>
      <w:r>
        <w:rPr>
          <w:rFonts w:ascii="Georgia" w:cs="Georgia" w:eastAsia="Georgia" w:hAnsi="Georgia"/>
          <w:b/>
          <w:bCs/>
          <w:color w:val="1F4E79"/>
          <w:sz w:val="24"/>
          <w:szCs w:val="24"/>
        </w:rPr>
        <w:t xml:space="preserve">Hubble and Webb</w:t>
      </w:r>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3"/>
        <w:keepNext/>
        <w:spacing w:after="100" w:before="320"/>
      </w:pPr>
      <w:r>
        <w:rPr>
          <w:rFonts w:ascii="Georgia" w:cs="Georgia" w:eastAsia="Georgia" w:hAnsi="Georgia"/>
          <w:b/>
          <w:bCs/>
          <w:color w:val="1F4E79"/>
          <w:sz w:val="24"/>
          <w:szCs w:val="24"/>
        </w:rPr>
        <w:t xml:space="preserve">The Friedmann Equations</w:t>
      </w:r>
    </w:p>
    <w:p>
      <w:pPr>
        <w:spacing w:after="120" w:line="276"/>
      </w:pPr>
      <w:r>
        <w:rPr>
          <w:rFonts w:ascii="Georgia" w:cs="Georgia" w:eastAsia="Georgia" w:hAnsi="Georgia"/>
          <w:sz w:val="22"/>
          <w:szCs w:val="22"/>
        </w:rPr>
        <w:t xml:space="preserve">The Friedmann equations govern the expansion of a homogeneous and isotropic universe. For a flat universe the first equation reads</w:t>
      </w:r>
    </w:p>
    <w:p>
      <w:pPr>
        <w:spacing w:after="120" w:line="276"/>
      </w:pPr>
      <w:r>
        <w:rPr>
          <w:rFonts w:ascii="Georgia" w:cs="Georgia" w:eastAsia="Georgia" w:hAnsi="Georgia"/>
          <w:sz w:val="22"/>
          <w:szCs w:val="22"/>
        </w:rPr>
        <w:t xml:space="preserve">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(8π G)/3ρ - kc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/a</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H = ȧ/a</w:t>
      </w:r>
      <w:r>
        <w:rPr>
          <w:rFonts w:ascii="Georgia" w:cs="Georgia" w:eastAsia="Georgia" w:hAnsi="Georgia"/>
          <w:sz w:val="22"/>
          <w:szCs w:val="22"/>
        </w:rPr>
        <w:t xml:space="preserve"> is the Hubble parameter. The second equation gives the acceleration:</w:t>
      </w:r>
    </w:p>
    <w:p>
      <w:pPr>
        <w:spacing w:after="120" w:line="276"/>
      </w:pPr>
      <w:r>
        <w:rPr>
          <w:rFonts w:ascii="Georgia" w:cs="Georgia" w:eastAsia="Georgia" w:hAnsi="Georgia"/>
          <w:sz w:val="22"/>
          <w:szCs w:val="22"/>
        </w:rPr>
        <w:t xml:space="preserve">(ä)/a = -(4π G)/3(ρ + 3p/c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Matter and radiation decelerate the expansion. A cosmological constant or any component with </w:t>
      </w:r>
      <w:r>
        <w:rPr>
          <w:rFonts w:ascii="Georgia" w:cs="Georgia" w:eastAsia="Georgia" w:hAnsi="Georgia"/>
          <w:sz w:val="22"/>
          <w:szCs w:val="22"/>
        </w:rPr>
        <w:t xml:space="preserve">w &lt; -1/3</w:t>
      </w:r>
      <w:r>
        <w:rPr>
          <w:rFonts w:ascii="Georgia" w:cs="Georgia" w:eastAsia="Georgia" w:hAnsi="Georgia"/>
          <w:sz w:val="22"/>
          <w:szCs w:val="22"/>
        </w:rPr>
        <w:t xml:space="preserve">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3"/>
        <w:keepNext/>
        <w:spacing w:after="100" w:before="320"/>
      </w:pPr>
      <w:r>
        <w:rPr>
          <w:rFonts w:ascii="Georgia" w:cs="Georgia" w:eastAsia="Georgia" w:hAnsi="Georgia"/>
          <w:b/>
          <w:bCs/>
          <w:color w:val="1F4E79"/>
          <w:sz w:val="24"/>
          <w:szCs w:val="24"/>
        </w:rPr>
        <w:t xml:space="preserve">Radiation, Matter and Vacuum Eras</w:t>
      </w:r>
    </w:p>
    <w:p>
      <w:pPr>
        <w:spacing w:after="120" w:line="276"/>
      </w:pPr>
      <w:r>
        <w:rPr>
          <w:rFonts w:ascii="Georgia" w:cs="Georgia" w:eastAsia="Georgia" w:hAnsi="Georgia"/>
          <w:sz w:val="22"/>
          <w:szCs w:val="22"/>
        </w:rPr>
        <w:t xml:space="preserve">Solving the Friedmann equations for a single dominant component gives three simple histories. When radiation dominates, the scale factor grows as the square root of time. When matter dominates it grows as time to the power two-thirds. When a cosmological constant dominates, it grows exponentially, with a doubling time set by the Hubble parameter.</w:t>
      </w:r>
    </w:p>
    <w:p>
      <w:pPr>
        <w:spacing w:after="120" w:line="276"/>
      </w:pPr>
      <w:r>
        <w:rPr>
          <w:rFonts w:ascii="Georgia" w:cs="Georgia" w:eastAsia="Georgia" w:hAnsi="Georgia"/>
          <w:sz w:val="22"/>
          <w:szCs w:val="22"/>
        </w:rPr>
        <w:t xml:space="preserve">The real universe has passed through these regimes in that order. Radiation gave way to matter when the universe was some 50 000 years old, at a redshift near 3 400. Matter gave way to dark energy roughly ten billion years after the Big Bang, at a redshift near 0.3. We live early in the third era, and if the dark energy is a true constant, the exponential phase will last for ever.</w:t>
      </w:r>
    </w:p>
    <w:p>
      <w:pPr>
        <w:pStyle w:val="Heading3"/>
        <w:keepNext/>
        <w:spacing w:after="100" w:before="320"/>
      </w:pPr>
      <w:r>
        <w:rPr>
          <w:rFonts w:ascii="Georgia" w:cs="Georgia" w:eastAsia="Georgia" w:hAnsi="Georgia"/>
          <w:b/>
          <w:bCs/>
          <w:color w:val="1F4E79"/>
          <w:sz w:val="24"/>
          <w:szCs w:val="24"/>
        </w:rPr>
        <w:t xml:space="preserve">Light-Travel Distance and the Size of the Observable Universe</w:t>
      </w:r>
    </w:p>
    <w:p>
      <w:pPr>
        <w:spacing w:after="120" w:line="276"/>
      </w:pPr>
      <w:r>
        <w:rPr>
          <w:rFonts w:ascii="Georgia" w:cs="Georgia" w:eastAsia="Georgia" w:hAnsi="Georgia"/>
          <w:sz w:val="22"/>
          <w:szCs w:val="22"/>
        </w:rPr>
        <w:t xml:space="preserve">The universe is 13.8 billion years old. Light emitted at the Big Bang has therefore been travelling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travelled, space expanded. The regions that emitted the photons we now receive as the cosmic microwave background are no longer 13.8 billion light-years away. Their present-day (comoving) distance is approximately 46 billion light-years. The factor of roughly three arises because the scale factor has grown by about 1100 since recombination and by a larger factor since the earliest times.</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centred on the observer. Every observer, wherever located, is at the centre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3"/>
        <w:keepNext/>
        <w:spacing w:after="100" w:before="320"/>
      </w:pPr>
      <w:r>
        <w:rPr>
          <w:rFonts w:ascii="Georgia" w:cs="Georgia" w:eastAsia="Georgia" w:hAnsi="Georgia"/>
          <w:b/>
          <w:bCs/>
          <w:color w:val="1F4E79"/>
          <w:sz w:val="24"/>
          <w:szCs w:val="24"/>
        </w:rPr>
        <w:t xml:space="preserve">Substantial Expansion: Cosmology</w:t>
      </w:r>
    </w:p>
    <w:p>
      <w:pPr>
        <w:spacing w:after="120" w:line="276"/>
      </w:pPr>
      <w:r>
        <w:rPr>
          <w:rFonts w:ascii="Georgia" w:cs="Georgia" w:eastAsia="Georgia" w:hAnsi="Georgia"/>
          <w:sz w:val="22"/>
          <w:szCs w:val="22"/>
        </w:rPr>
        <w:t xml:space="preserve">The standard cosmological model describes a universe that expanded from a hot, dense state. The model is based on general relativity and on the Standard Model of particle physics, supplemented by cold dark matter and a cosmological constant. It accounts for the expansion, the microwave background, the abundances of the light elements, and the large-scale distribution of galaxies.</w:t>
      </w:r>
    </w:p>
    <w:p>
      <w:pPr>
        <w:spacing w:after="120" w:line="276"/>
      </w:pPr>
      <w:r>
        <w:rPr>
          <w:rFonts w:ascii="Georgia" w:cs="Georgia" w:eastAsia="Georgia" w:hAnsi="Georgia"/>
          <w:sz w:val="22"/>
          <w:szCs w:val="22"/>
        </w:rPr>
        <w:t xml:space="preserve">Six parameters suffice to fit the microwave-background data. The same parameters predict the baryon acoustic scale and the growth of structure. The predictions agree with observations. Tensions exist. The Hubble constant inferred locally differs from the value inferred from the microwave background. The amplitude of matter fluctuations shows milder discrepancies. The tensions may indicate new physics or unrecognised systematics. The model remains the standard. Its domain of validity is large. Its completeness is not established.</w:t>
      </w:r>
    </w:p>
    <w:p>
      <w:pPr>
        <w:pStyle w:val="Heading3"/>
        <w:keepNext/>
        <w:spacing w:after="100" w:before="320"/>
      </w:pPr>
      <w:r>
        <w:rPr>
          <w:rFonts w:ascii="Georgia" w:cs="Georgia" w:eastAsia="Georgia" w:hAnsi="Georgia"/>
          <w:b/>
          <w:bCs/>
          <w:color w:val="1F4E79"/>
          <w:sz w:val="24"/>
          <w:szCs w:val="24"/>
        </w:rPr>
        <w:t xml:space="preserve">Worked Examples: Cosmology</w:t>
      </w:r>
    </w:p>
    <w:p>
      <w:pPr>
        <w:spacing w:after="120" w:line="276"/>
      </w:pPr>
      <w:r>
        <w:rPr>
          <w:rFonts w:ascii="Georgia" w:cs="Georgia" w:eastAsia="Georgia" w:hAnsi="Georgia"/>
          <w:sz w:val="22"/>
          <w:szCs w:val="22"/>
        </w:rPr>
        <w:t xml:space="preserve">Example 1. The Hubble constant is 70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approximate age of a matter-dominated flat universe?</w:t>
      </w:r>
    </w:p>
    <w:p>
      <w:pPr>
        <w:spacing w:after="120" w:line="276"/>
      </w:pPr>
      <w:r>
        <w:rPr>
          <w:rFonts w:ascii="Georgia" w:cs="Georgia" w:eastAsia="Georgia" w:hAnsi="Georgia"/>
          <w:sz w:val="22"/>
          <w:szCs w:val="22"/>
        </w:rPr>
        <w:t xml:space="preserve">t = 2/(3H)</w:t>
      </w:r>
      <w:r>
        <w:rPr>
          <w:rFonts w:ascii="Georgia" w:cs="Georgia" w:eastAsia="Georgia" w:hAnsi="Georgia"/>
          <w:sz w:val="22"/>
          <w:szCs w:val="22"/>
        </w:rPr>
        <w:t xml:space="preserve">. </w:t>
      </w:r>
      <w:r>
        <w:rPr>
          <w:rFonts w:ascii="Georgia" w:cs="Georgia" w:eastAsia="Georgia" w:hAnsi="Georgia"/>
          <w:sz w:val="22"/>
          <w:szCs w:val="22"/>
        </w:rPr>
        <w:t xml:space="preserve">H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w:t>
      </w:r>
      <w:r>
        <w:rPr>
          <w:rFonts w:ascii="Georgia" w:cs="Georgia" w:eastAsia="Georgia" w:hAnsi="Georgia"/>
          <w:sz w:val="22"/>
          <w:szCs w:val="22"/>
        </w:rPr>
        <w:t xml:space="preserve">2.27 × 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t ≈ 9.3</w:t>
      </w:r>
      <w:r>
        <w:rPr>
          <w:rFonts w:ascii="Georgia" w:cs="Georgia" w:eastAsia="Georgia" w:hAnsi="Georgia"/>
          <w:sz w:val="22"/>
          <w:szCs w:val="22"/>
        </w:rPr>
        <w:t xml:space="preserve"> Gyr. (The actual age is larger because of dark energy.)</w:t>
      </w:r>
    </w:p>
    <w:p>
      <w:pPr>
        <w:spacing w:after="120" w:line="276"/>
      </w:pPr>
      <w:r>
        <w:rPr>
          <w:rFonts w:ascii="Georgia" w:cs="Georgia" w:eastAsia="Georgia" w:hAnsi="Georgia"/>
          <w:sz w:val="22"/>
          <w:szCs w:val="22"/>
        </w:rPr>
        <w:t xml:space="preserve">Example 2. A galaxy has redshift </w:t>
      </w:r>
      <w:r>
        <w:rPr>
          <w:rFonts w:ascii="Georgia" w:cs="Georgia" w:eastAsia="Georgia" w:hAnsi="Georgia"/>
          <w:sz w:val="22"/>
          <w:szCs w:val="22"/>
        </w:rPr>
        <w:t xml:space="preserve">z = 0.1</w:t>
      </w:r>
      <w:r>
        <w:rPr>
          <w:rFonts w:ascii="Georgia" w:cs="Georgia" w:eastAsia="Georgia" w:hAnsi="Georgia"/>
          <w:sz w:val="22"/>
          <w:szCs w:val="22"/>
        </w:rPr>
        <w:t xml:space="preserve">. What is its approximate recession speed and distance?</w:t>
      </w:r>
    </w:p>
    <w:p>
      <w:pPr>
        <w:spacing w:after="120" w:line="276"/>
      </w:pPr>
      <w:r>
        <w:rPr>
          <w:rFonts w:ascii="Georgia" w:cs="Georgia" w:eastAsia="Georgia" w:hAnsi="Georgia"/>
          <w:sz w:val="22"/>
          <w:szCs w:val="22"/>
        </w:rPr>
        <w:t xml:space="preserve">For small </w:t>
      </w:r>
      <w:r>
        <w:rPr>
          <w:rFonts w:ascii="Georgia" w:cs="Georgia" w:eastAsia="Georgia" w:hAnsi="Georgia"/>
          <w:sz w:val="22"/>
          <w:szCs w:val="22"/>
        </w:rPr>
        <w:t xml:space="preserve">z</w:t>
      </w:r>
      <w:r>
        <w:rPr>
          <w:rFonts w:ascii="Georgia" w:cs="Georgia" w:eastAsia="Georgia" w:hAnsi="Georgia"/>
          <w:sz w:val="22"/>
          <w:szCs w:val="22"/>
        </w:rPr>
        <w:t xml:space="preserve">, </w:t>
      </w:r>
      <w:r>
        <w:rPr>
          <w:rFonts w:ascii="Georgia" w:cs="Georgia" w:eastAsia="Georgia" w:hAnsi="Georgia"/>
          <w:sz w:val="22"/>
          <w:szCs w:val="22"/>
        </w:rPr>
        <w:t xml:space="preserve">v = cz ≈ 30 000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Distance </w:t>
      </w:r>
      <w:r>
        <w:rPr>
          <w:rFonts w:ascii="Georgia" w:cs="Georgia" w:eastAsia="Georgia" w:hAnsi="Georgia"/>
          <w:sz w:val="22"/>
          <w:szCs w:val="22"/>
        </w:rPr>
        <w:t xml:space="preserve">d = v/H ≈ 430</w:t>
      </w:r>
      <w:r>
        <w:rPr>
          <w:rFonts w:ascii="Georgia" w:cs="Georgia" w:eastAsia="Georgia" w:hAnsi="Georgia"/>
          <w:sz w:val="22"/>
          <w:szCs w:val="22"/>
        </w:rPr>
        <w:t xml:space="preserve">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w:t>
      </w:r>
      <w:r>
        <w:rPr>
          <w:rFonts w:ascii="Georgia" w:cs="Georgia" w:eastAsia="Georgia" w:hAnsi="Georgia"/>
          <w:sz w:val="22"/>
          <w:szCs w:val="22"/>
        </w:rPr>
        <w:t xml:space="preserve">z = 1 100</w:t>
      </w:r>
      <w:r>
        <w:rPr>
          <w:rFonts w:ascii="Georgia" w:cs="Georgia" w:eastAsia="Georgia" w:hAnsi="Georgia"/>
          <w:sz w:val="22"/>
          <w:szCs w:val="22"/>
        </w:rPr>
        <w:t xml:space="preserve"> (recombination)?</w:t>
      </w:r>
    </w:p>
    <w:p>
      <w:pPr>
        <w:spacing w:after="120" w:line="276"/>
      </w:pPr>
      <w:r>
        <w:rPr>
          <w:rFonts w:ascii="Georgia" w:cs="Georgia" w:eastAsia="Georgia" w:hAnsi="Georgia"/>
          <w:sz w:val="22"/>
          <w:szCs w:val="22"/>
        </w:rPr>
        <w:t xml:space="preserve">T = T</w:t>
      </w:r>
      <w:r>
        <w:rPr>
          <w:rFonts w:ascii="Georgia" w:cs="Georgia" w:eastAsia="Georgia" w:hAnsi="Georgia"/>
          <w:sz w:val="22"/>
          <w:szCs w:val="22"/>
          <w:vertAlign w:val="subscript"/>
        </w:rPr>
        <w:t xml:space="preserve">0</w:t>
      </w:r>
      <w:r>
        <w:rPr>
          <w:rFonts w:ascii="Georgia" w:cs="Georgia" w:eastAsia="Georgia" w:hAnsi="Georgia"/>
          <w:sz w:val="22"/>
          <w:szCs w:val="22"/>
        </w:rPr>
        <w:t xml:space="preserve">(1+z) = 3 000</w:t>
      </w:r>
      <w:r>
        <w:rPr>
          <w:rFonts w:ascii="Georgia" w:cs="Georgia" w:eastAsia="Georgia" w:hAnsi="Georgia"/>
          <w:sz w:val="22"/>
          <w:szCs w:val="22"/>
        </w:rPr>
        <w:t xml:space="preserve"> K. The same scaling applies to the wavelength of every photon.</w:t>
      </w:r>
    </w:p>
    <w:p>
      <w:pPr>
        <w:spacing w:after="120" w:line="276"/>
      </w:pPr>
      <w:r>
        <w:rPr>
          <w:rFonts w:ascii="Georgia" w:cs="Georgia" w:eastAsia="Georgia" w:hAnsi="Georgia"/>
          <w:sz w:val="22"/>
          <w:szCs w:val="22"/>
        </w:rPr>
        <w:t xml:space="preserve">Example 4. Critical density today for </w:t>
      </w:r>
      <w:r>
        <w:rPr>
          <w:rFonts w:ascii="Georgia" w:cs="Georgia" w:eastAsia="Georgia" w:hAnsi="Georgia"/>
          <w:sz w:val="22"/>
          <w:szCs w:val="22"/>
        </w:rPr>
        <w:t xml:space="preserve">H</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ρ</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3H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/(8π G) ≈ 9.2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or about 5.5 hydrogen atoms per cubic metre.</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3"/>
        <w:keepNext/>
        <w:spacing w:after="100" w:before="320"/>
      </w:pPr>
      <w:r>
        <w:rPr>
          <w:rFonts w:ascii="Georgia" w:cs="Georgia" w:eastAsia="Georgia" w:hAnsi="Georgia"/>
          <w:b/>
          <w:bCs/>
          <w:color w:val="1F4E79"/>
          <w:sz w:val="24"/>
          <w:szCs w:val="24"/>
        </w:rPr>
        <w:t xml:space="preserve">The Hubble Tension</w:t>
      </w:r>
    </w:p>
    <w:p>
      <w:pPr>
        <w:spacing w:after="120" w:line="276"/>
      </w:pPr>
      <w:r>
        <w:rPr>
          <w:rFonts w:ascii="Georgia" w:cs="Georgia" w:eastAsia="Georgia" w:hAnsi="Georgia"/>
          <w:sz w:val="22"/>
          <w:szCs w:val="22"/>
        </w:rPr>
        <w:t xml:space="preserve">The Hubble constant measured from the local distance ladder is approximately 73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value inferred from the microwave background under the standard cosmological model is approximately 67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discrepancy exceeds 4σ. It is not an artefact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unrecognised systematic. Both outcomes are informative.</w:t>
      </w:r>
    </w:p>
    <w:p>
      <w:pPr>
        <w:pStyle w:val="Heading3"/>
        <w:keepNext/>
        <w:spacing w:after="100" w:before="320"/>
      </w:pPr>
      <w:r>
        <w:rPr>
          <w:rFonts w:ascii="Georgia" w:cs="Georgia" w:eastAsia="Georgia" w:hAnsi="Georgia"/>
          <w:b/>
          <w:bCs/>
          <w:color w:val="1F4E79"/>
          <w:sz w:val="24"/>
          <w:szCs w:val="24"/>
        </w:rPr>
        <w:t xml:space="preserve">Gravitational-Wave Cosmology</w:t>
      </w:r>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id="104" w:name="ch_3"/>
      <w:r>
        <w:rPr>
          <w:rFonts w:ascii="Georgia" w:cs="Georgia" w:eastAsia="Georgia" w:hAnsi="Georgia"/>
          <w:b/>
          <w:bCs/>
          <w:color w:val="1F4E79"/>
          <w:sz w:val="28"/>
          <w:szCs w:val="28"/>
        </w:rPr>
        <w:t xml:space="preserve">3. A Universe With a Birthday</w:t>
      </w:r>
      <w:bookmarkEnd w:id="104"/>
    </w:p>
    <w:p>
      <w:pPr>
        <w:pStyle w:val="Heading3"/>
        <w:keepNext/>
        <w:spacing w:after="100" w:before="320"/>
      </w:pPr>
      <w:r>
        <w:rPr>
          <w:rFonts w:ascii="Georgia" w:cs="Georgia" w:eastAsia="Georgia" w:hAnsi="Georgia"/>
          <w:b/>
          <w:bCs/>
          <w:color w:val="1F4E79"/>
          <w:sz w:val="24"/>
          <w:szCs w:val="24"/>
        </w:rPr>
        <w:t xml:space="preserve">The Night the Universe Acquired a Temperature</w:t>
      </w:r>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travelling ever since. Their wavelength has stretched with the expansion. The stretch is the reason they are now microwaves. The spectrum follows the black-body curve with extraordinary fidelity.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3"/>
        <w:keepNext/>
        <w:spacing w:after="100" w:before="320"/>
      </w:pPr>
      <w:r>
        <w:rPr>
          <w:rFonts w:ascii="Georgia" w:cs="Georgia" w:eastAsia="Georgia" w:hAnsi="Georgia"/>
          <w:b/>
          <w:bCs/>
          <w:color w:val="1F4E79"/>
          <w:sz w:val="24"/>
          <w:szCs w:val="24"/>
        </w:rPr>
        <w:t xml:space="preserve">The Big Bang</w:t>
      </w:r>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and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Cosmologists divide the story into epochs, each tied to a temperature.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K, within a trillionth of a second, the electromagnetic and weak forces were still one electroweak force. Within about ten microseconds the universe had cooled enough for quarks to bind into protons and neutrons. Within the first few minutes the light nuclei formed. Some 380 000 years later the first atoms appeared and the universe became transparent. Each transition is calculated within the Standard Model and leaves no relic that contradicts it.</w:t>
      </w:r>
    </w:p>
    <w:p>
      <w:pPr>
        <w:spacing w:after="120" w:line="276"/>
      </w:pPr>
      <w:r>
        <w:rPr>
          <w:rFonts w:ascii="Georgia" w:cs="Georgia" w:eastAsia="Georgia" w:hAnsi="Georgia"/>
          <w:sz w:val="22"/>
          <w:szCs w:val="22"/>
        </w:rPr>
        <w:t xml:space="preserve">The frontier of the story is the very beginning. Extrapolating the classical equations backward reaches a singularity in finite time, a sign that the equations have been pushed past their domain. Quantum gravity is expected to intervene, and no completed theory yet replaces the singularity with a definite prior state. What is secure is everything from nucleosynthesis onward, confirmed by several independent observations.</w:t>
      </w:r>
    </w:p>
    <w:p>
      <w:pPr>
        <w:pStyle w:val="Heading3"/>
        <w:keepNext/>
        <w:spacing w:after="100" w:before="320"/>
      </w:pPr>
      <w:r>
        <w:rPr>
          <w:rFonts w:ascii="Georgia" w:cs="Georgia" w:eastAsia="Georgia" w:hAnsi="Georgia"/>
          <w:b/>
          <w:bCs/>
          <w:color w:val="1F4E79"/>
          <w:sz w:val="24"/>
          <w:szCs w:val="24"/>
        </w:rPr>
        <w:t xml:space="preserve">The Origin of the Universe</w:t>
      </w:r>
    </w:p>
    <w:p>
      <w:pPr>
        <w:spacing w:after="120" w:line="276"/>
      </w:pPr>
      <w:r>
        <w:rPr>
          <w:rFonts w:ascii="Georgia" w:cs="Georgia" w:eastAsia="Georgia" w:hAnsi="Georgia"/>
          <w:sz w:val="22"/>
          <w:szCs w:val="22"/>
        </w:rPr>
        <w:t xml:space="preserve">To ask for the origin of the universe is to ask two different questions. One is how the hot, expanding phase began and what set its initial conditions. The other is whether anything came before it, or whether the question even has meaning. Observation reaches only the first, and only partly: the earliest direct evidence is the microwave background, and nothing earlier has been seen in light.</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centre and no edge within the observable volume. Run the Friedmann equation backward under the assumptions of classical general relativity and ordinary matter, and it reaches a singularity in finite time. That result marks the limit of the theory more than a moment of creation, and no controlled calculation yet replaces it with an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They are the questions a complete account of the beginning would have to answer.</w:t>
      </w:r>
    </w:p>
    <w:p>
      <w:pPr>
        <w:pStyle w:val="Heading3"/>
        <w:keepNext/>
        <w:spacing w:after="100" w:before="320"/>
      </w:pPr>
      <w:r>
        <w:rPr>
          <w:rFonts w:ascii="Georgia" w:cs="Georgia" w:eastAsia="Georgia" w:hAnsi="Georgia"/>
          <w:b/>
          <w:bCs/>
          <w:color w:val="1F4E79"/>
          <w:sz w:val="24"/>
          <w:szCs w:val="24"/>
        </w:rPr>
        <w:t xml:space="preserve">The First Three Minutes</w:t>
      </w:r>
    </w:p>
    <w:p>
      <w:pPr>
        <w:spacing w:after="120" w:line="276"/>
      </w:pPr>
      <w:r>
        <w:rPr>
          <w:rFonts w:ascii="Georgia" w:cs="Georgia" w:eastAsia="Georgia" w:hAnsi="Georgia"/>
          <w:sz w:val="22"/>
          <w:szCs w:val="22"/>
        </w:rPr>
        <w:t xml:space="preserve">The early universe was hot and dense. At temperatures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neutrons and protons were in equilibrium through weak interactions. As the universe expanded and cooled, the weak interactions froze out. The neutron-to-proton ratio was then fixed at about one to six. Below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clock mattered. Free neutrons decay with a mean life of about fifteen minutes, so the neutron fraction was already sinking as the universe cooled toward the temperature at which deuterium could survive. Had the nuclear fires lit much later, less helium would have formed; had the weak interactions frozen out earlier, more. The observed quarter by mass is therefore a direct readout of the expansion rate in the first seconds.</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3"/>
        <w:keepNext/>
        <w:spacing w:after="100" w:before="320"/>
      </w:pPr>
      <w:r>
        <w:rPr>
          <w:rFonts w:ascii="Georgia" w:cs="Georgia" w:eastAsia="Georgia" w:hAnsi="Georgia"/>
          <w:b/>
          <w:bCs/>
          <w:color w:val="1F4E79"/>
          <w:sz w:val="24"/>
          <w:szCs w:val="24"/>
        </w:rPr>
        <w:t xml:space="preserve">Big Bang Nucleosynthesis</w:t>
      </w:r>
    </w:p>
    <w:p>
      <w:pPr>
        <w:spacing w:after="120" w:line="276"/>
      </w:pPr>
      <w:r>
        <w:rPr>
          <w:rFonts w:ascii="Georgia" w:cs="Georgia" w:eastAsia="Georgia" w:hAnsi="Georgia"/>
          <w:sz w:val="22"/>
          <w:szCs w:val="22"/>
        </w:rPr>
        <w:t xml:space="preserve">Between about one second and three minutes after the Big Bang the temperature fell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Neutrons and protons froze out of equilibrium. Nearly every neutron that survived ended up inside a helium-4 nucleus.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3"/>
        <w:keepNext/>
        <w:spacing w:after="100" w:before="320"/>
      </w:pPr>
      <w:r>
        <w:rPr>
          <w:rFonts w:ascii="Georgia" w:cs="Georgia" w:eastAsia="Georgia" w:hAnsi="Georgia"/>
          <w:b/>
          <w:bCs/>
          <w:color w:val="1F4E79"/>
          <w:sz w:val="24"/>
          <w:szCs w:val="24"/>
        </w:rPr>
        <w:t xml:space="preserve">The Cosmic Microwave Background</w:t>
      </w:r>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3"/>
        <w:keepNext/>
        <w:spacing w:after="100" w:before="320"/>
      </w:pPr>
      <w:r>
        <w:rPr>
          <w:rFonts w:ascii="Georgia" w:cs="Georgia" w:eastAsia="Georgia" w:hAnsi="Georgia"/>
          <w:b/>
          <w:bCs/>
          <w:color w:val="1F4E79"/>
          <w:sz w:val="24"/>
          <w:szCs w:val="24"/>
        </w:rPr>
        <w:t xml:space="preserve">Cosmic Inflation</w:t>
      </w:r>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Both puzzles described in the previous section dissolve, because the whole observable universe descends from one small patch that was once in causal contact and was then stretched flat.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w:t>
      </w:r>
      <w:r>
        <w:rPr>
          <w:rFonts w:ascii="Georgia" w:cs="Georgia" w:eastAsia="Georgia" w:hAnsi="Georgia"/>
          <w:sz w:val="22"/>
          <w:szCs w:val="22"/>
        </w:rPr>
        <w:t xml:space="preserve">r</w:t>
      </w:r>
      <w:r>
        <w:rPr>
          <w:rFonts w:ascii="Georgia" w:cs="Georgia" w:eastAsia="Georgia" w:hAnsi="Georgia"/>
          <w:sz w:val="22"/>
          <w:szCs w:val="22"/>
        </w:rPr>
        <w:t xml:space="preserve"> that measures the amplitude of primordial gravitational waves. Current upper limits are </w:t>
      </w:r>
      <w:r>
        <w:rPr>
          <w:rFonts w:ascii="Georgia" w:cs="Georgia" w:eastAsia="Georgia" w:hAnsi="Georgia"/>
          <w:sz w:val="22"/>
          <w:szCs w:val="22"/>
        </w:rPr>
        <w:t xml:space="preserve">r &lt; 0.03</w:t>
      </w:r>
      <w:r>
        <w:rPr>
          <w:rFonts w:ascii="Georgia" w:cs="Georgia" w:eastAsia="Georgia" w:hAnsi="Georgia"/>
          <w:sz w:val="22"/>
          <w:szCs w:val="22"/>
        </w:rPr>
        <w:t xml:space="preserve">. Detection of a non-zero </w:t>
      </w:r>
      <w:r>
        <w:rPr>
          <w:rFonts w:ascii="Georgia" w:cs="Georgia" w:eastAsia="Georgia" w:hAnsi="Georgia"/>
          <w:sz w:val="22"/>
          <w:szCs w:val="22"/>
        </w:rPr>
        <w:t xml:space="preserve">r</w:t>
      </w:r>
      <w:r>
        <w:rPr>
          <w:rFonts w:ascii="Georgia" w:cs="Georgia" w:eastAsia="Georgia" w:hAnsi="Georgia"/>
          <w:sz w:val="22"/>
          <w:szCs w:val="22"/>
        </w:rPr>
        <w:t xml:space="preserve">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3"/>
        <w:keepNext/>
        <w:spacing w:after="100" w:before="320"/>
      </w:pPr>
      <w:r>
        <w:rPr>
          <w:rFonts w:ascii="Georgia" w:cs="Georgia" w:eastAsia="Georgia" w:hAnsi="Georgia"/>
          <w:b/>
          <w:bCs/>
          <w:color w:val="1F4E79"/>
          <w:sz w:val="24"/>
          <w:szCs w:val="24"/>
        </w:rPr>
        <w:t xml:space="preserve">The Horizon and Flatness Problems</w:t>
      </w:r>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3"/>
        <w:keepNext/>
        <w:spacing w:after="100" w:before="320"/>
      </w:pPr>
      <w:r>
        <w:rPr>
          <w:rFonts w:ascii="Georgia" w:cs="Georgia" w:eastAsia="Georgia" w:hAnsi="Georgia"/>
          <w:b/>
          <w:bCs/>
          <w:color w:val="1F4E79"/>
          <w:sz w:val="24"/>
          <w:szCs w:val="24"/>
        </w:rPr>
        <w:t xml:space="preserve">Inflationary Predictions</w:t>
      </w:r>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w:t>
      </w:r>
      <w:r>
        <w:rPr>
          <w:rFonts w:ascii="Georgia" w:cs="Georgia" w:eastAsia="Georgia" w:hAnsi="Georgia"/>
          <w:sz w:val="22"/>
          <w:szCs w:val="22"/>
        </w:rPr>
        <w:t xml:space="preserve">n</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0.965</w:t>
      </w:r>
      <w:r>
        <w:rPr>
          <w:rFonts w:ascii="Georgia" w:cs="Georgia" w:eastAsia="Georgia" w:hAnsi="Georgia"/>
          <w:sz w:val="22"/>
          <w:szCs w:val="22"/>
        </w:rPr>
        <w:t xml:space="preserve">. The amplitude is fixed by the height of the potential. Tensor modes are predicted with an amplitude set by the energy scale of inflation. The tensor-to-scalar ratio </w:t>
      </w:r>
      <w:r>
        <w:rPr>
          <w:rFonts w:ascii="Georgia" w:cs="Georgia" w:eastAsia="Georgia" w:hAnsi="Georgia"/>
          <w:sz w:val="22"/>
          <w:szCs w:val="22"/>
        </w:rPr>
        <w:t xml:space="preserve">r</w:t>
      </w:r>
      <w:r>
        <w:rPr>
          <w:rFonts w:ascii="Georgia" w:cs="Georgia" w:eastAsia="Georgia" w:hAnsi="Georgia"/>
          <w:sz w:val="22"/>
          <w:szCs w:val="22"/>
        </w:rPr>
        <w:t xml:space="preserve"> is bounded above by </w:t>
      </w:r>
      <w:r>
        <w:rPr>
          <w:rFonts w:ascii="Georgia" w:cs="Georgia" w:eastAsia="Georgia" w:hAnsi="Georgia"/>
          <w:sz w:val="22"/>
          <w:szCs w:val="22"/>
        </w:rPr>
        <w:t xml:space="preserve">0.03</w:t>
      </w:r>
      <w:r>
        <w:rPr>
          <w:rFonts w:ascii="Georgia" w:cs="Georgia" w:eastAsia="Georgia" w:hAnsi="Georgia"/>
          <w:sz w:val="22"/>
          <w:szCs w:val="22"/>
        </w:rPr>
        <w:t xml:space="preserve">.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 and rival scenarios that mimic the same spectrum can be told apart only by better measurements of non-Gaussianity or of primordial gravitational waves.</w:t>
      </w:r>
    </w:p>
    <w:p>
      <w:pPr>
        <w:pStyle w:val="Heading3"/>
        <w:keepNext/>
        <w:spacing w:after="100" w:before="320"/>
      </w:pPr>
      <w:r>
        <w:rPr>
          <w:rFonts w:ascii="Georgia" w:cs="Georgia" w:eastAsia="Georgia" w:hAnsi="Georgia"/>
          <w:b/>
          <w:bCs/>
          <w:color w:val="1F4E79"/>
          <w:sz w:val="24"/>
          <w:szCs w:val="24"/>
        </w:rPr>
        <w:t xml:space="preserve">Baryogenesis</w:t>
      </w:r>
    </w:p>
    <w:p>
      <w:pPr>
        <w:spacing w:after="120" w:line="276"/>
      </w:pPr>
      <w:r>
        <w:rPr>
          <w:rFonts w:ascii="Georgia" w:cs="Georgia" w:eastAsia="Georgia" w:hAnsi="Georgia"/>
          <w:sz w:val="22"/>
          <w:szCs w:val="22"/>
        </w:rPr>
        <w:t xml:space="preserve">Baryogenesis is the generation of the observed excess of matter over antimatter. The universe contains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Leptogenesis generates a lepton asymmetry through the out-of-equilibrium decay of heavy right-handed neutrinos. Sphalerons then convert part of the lepton asymmetry into a baryon asymmetry. The mechanism fits naturally into the seesaw picture of neutrino mass. Electroweak baryogenesis and Affleck–Dine baryogenesis are alternative scenarios. Each remains a hypothesis awaiting experimental support. All of them link the cosmic matter excess to particle-physics processes that lie beyond the Standard Model.</w:t>
      </w:r>
    </w:p>
    <w:p>
      <w:pPr>
        <w:pStyle w:val="Heading3"/>
        <w:keepNext/>
        <w:spacing w:after="100" w:before="320"/>
      </w:pPr>
      <w:r>
        <w:rPr>
          <w:rFonts w:ascii="Georgia" w:cs="Georgia" w:eastAsia="Georgia" w:hAnsi="Georgia"/>
          <w:b/>
          <w:bCs/>
          <w:color w:val="1F4E79"/>
          <w:sz w:val="24"/>
          <w:szCs w:val="24"/>
        </w:rPr>
        <w:t xml:space="preserve">Baryon Acoustic Oscillations</w:t>
      </w:r>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3"/>
        <w:keepNext/>
        <w:spacing w:after="100" w:before="320"/>
      </w:pPr>
      <w:r>
        <w:rPr>
          <w:rFonts w:ascii="Georgia" w:cs="Georgia" w:eastAsia="Georgia" w:hAnsi="Georgia"/>
          <w:b/>
          <w:bCs/>
          <w:color w:val="1F4E79"/>
          <w:sz w:val="24"/>
          <w:szCs w:val="24"/>
        </w:rPr>
        <w:t xml:space="preserve">Reionisation</w:t>
      </w:r>
    </w:p>
    <w:p>
      <w:pPr>
        <w:spacing w:after="120" w:line="276"/>
      </w:pPr>
      <w:r>
        <w:rPr>
          <w:rFonts w:ascii="Georgia" w:cs="Georgia" w:eastAsia="Georgia" w:hAnsi="Georgia"/>
          <w:sz w:val="22"/>
          <w:szCs w:val="22"/>
        </w:rPr>
        <w:t xml:space="preserve">Reionisation is the process by which the intergalactic medium was ionised by the first stars and galaxies. It occurred between redshifts of approximately 15 and 6. The optical depth to reionisation is measured by the large-scale polarisation of the microwave background. The measurement constrains the integrated ionising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ionising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3"/>
        <w:keepNext/>
        <w:spacing w:after="100" w:before="320"/>
      </w:pPr>
      <w:r>
        <w:rPr>
          <w:rFonts w:ascii="Georgia" w:cs="Georgia" w:eastAsia="Georgia" w:hAnsi="Georgia"/>
          <w:b/>
          <w:bCs/>
          <w:color w:val="1F4E79"/>
          <w:sz w:val="24"/>
          <w:szCs w:val="24"/>
        </w:rPr>
        <w:t xml:space="preserve">The Cosmic Infrared Background</w:t>
      </w:r>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submillimetre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id="105" w:name="ch_4"/>
      <w:r>
        <w:rPr>
          <w:rFonts w:ascii="Georgia" w:cs="Georgia" w:eastAsia="Georgia" w:hAnsi="Georgia"/>
          <w:b/>
          <w:bCs/>
          <w:color w:val="1F4E79"/>
          <w:sz w:val="28"/>
          <w:szCs w:val="28"/>
        </w:rPr>
        <w:t xml:space="preserve">4. Dark Matter and Dark Energy</w:t>
      </w:r>
      <w:bookmarkEnd w:id="105"/>
    </w:p>
    <w:p>
      <w:pPr>
        <w:pStyle w:val="Heading3"/>
        <w:keepNext/>
        <w:spacing w:after="100" w:before="320"/>
      </w:pPr>
      <w:r>
        <w:rPr>
          <w:rFonts w:ascii="Georgia" w:cs="Georgia" w:eastAsia="Georgia" w:hAnsi="Georgia"/>
          <w:b/>
          <w:bCs/>
          <w:color w:val="1F4E79"/>
          <w:sz w:val="24"/>
          <w:szCs w:val="24"/>
        </w:rPr>
        <w:t xml:space="preserve">The Dark Sector at a Glance</w:t>
      </w:r>
    </w:p>
    <w:p>
      <w:pPr>
        <w:spacing w:after="120" w:line="276"/>
      </w:pPr>
      <w:r>
        <w:rPr>
          <w:rFonts w:ascii="Georgia" w:cs="Georgia" w:eastAsia="Georgia" w:hAnsi="Georgia"/>
          <w:sz w:val="22"/>
          <w:szCs w:val="22"/>
        </w:rPr>
        <w:t xml:space="preserve">Dark matter and dark energy are the two dominant components of the present universe. Neither emits, absorbs or scatters light, and both are detected solely through their gravitational effects.</w:t>
      </w:r>
    </w:p>
    <w:p>
      <w:pPr>
        <w:spacing w:after="120" w:line="276"/>
      </w:pPr>
      <w:r>
        <w:rPr>
          <w:rFonts w:ascii="Georgia" w:cs="Georgia" w:eastAsia="Georgia" w:hAnsi="Georgia"/>
          <w:sz w:val="22"/>
          <w:szCs w:val="22"/>
        </w:rPr>
        <w:t xml:space="preserve">Dark matter makes up roughly a quarter of the cosmic energy budget and dark energy roughly two-thirds to seven-tenths. Ordinary atoms, everything that shines or can be built into a star, a planet or a person, supply the remaining five percent. The expansion history and the growth of structure are described accurately once all three are included.</w:t>
      </w:r>
    </w:p>
    <w:p>
      <w:pPr>
        <w:spacing w:after="120" w:line="276"/>
      </w:pPr>
      <w:r>
        <w:rPr>
          <w:rFonts w:ascii="Georgia" w:cs="Georgia" w:eastAsia="Georgia" w:hAnsi="Georgia"/>
          <w:sz w:val="22"/>
          <w:szCs w:val="22"/>
        </w:rPr>
        <w:t xml:space="preserve">The two differ in character. Dark matter clumps: it gathers into halos, pulls galaxies together and shapes the cosmic web. Dark energy does not clump, and its density hardly changes as space expands. One slowed the expansion while structures formed; the other is speeding it up now. Neither has a known microphysical identity.</w:t>
      </w:r>
    </w:p>
    <w:p>
      <w:pPr>
        <w:pStyle w:val="Heading3"/>
        <w:keepNext/>
        <w:spacing w:after="100" w:before="320"/>
      </w:pPr>
      <w:r>
        <w:rPr>
          <w:rFonts w:ascii="Georgia" w:cs="Georgia" w:eastAsia="Georgia" w:hAnsi="Georgia"/>
          <w:b/>
          <w:bCs/>
          <w:color w:val="1F4E79"/>
          <w:sz w:val="24"/>
          <w:szCs w:val="24"/>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3"/>
        <w:keepNext/>
        <w:spacing w:after="100" w:before="320"/>
      </w:pPr>
      <w:r>
        <w:rPr>
          <w:rFonts w:ascii="Georgia" w:cs="Georgia" w:eastAsia="Georgia" w:hAnsi="Georgia"/>
          <w:b/>
          <w:bCs/>
          <w:color w:val="1F4E79"/>
          <w:sz w:val="24"/>
          <w:szCs w:val="24"/>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−29</w:t>
      </w:r>
      <w:r>
        <w:rPr>
          <w:rFonts w:ascii="Georgia" w:cs="Georgia" w:eastAsia="Georgia" w:hAnsi="Georgia"/>
          <w:sz w:val="22"/>
          <w:szCs w:val="22"/>
        </w:rPr>
        <w:t xml:space="preserve"> grams per cubic centimeter. A naive quantum-field-theory estimate of the vacuum energy comes out many orders of magnitude too large, a mismatch examined below.</w:t>
      </w:r>
    </w:p>
    <w:p>
      <w:pPr>
        <w:spacing w:after="120" w:line="276"/>
      </w:pPr>
      <w:r>
        <w:rPr>
          <w:rFonts w:ascii="Georgia" w:cs="Georgia" w:eastAsia="Georgia" w:hAnsi="Georgia"/>
          <w:sz w:val="22"/>
          <w:szCs w:val="22"/>
        </w:rPr>
        <w:t xml:space="preserve">Other models allow the density to vary slowly. They are parameterized by an equation-of-state index </w:t>
      </w:r>
      <w:r>
        <w:rPr>
          <w:rFonts w:ascii="Georgia" w:cs="Georgia" w:eastAsia="Georgia" w:hAnsi="Georgia"/>
          <w:sz w:val="22"/>
          <w:szCs w:val="22"/>
        </w:rPr>
        <w:t xml:space="preserve">w</w:t>
      </w:r>
      <w:r>
        <w:rPr>
          <w:rFonts w:ascii="Georgia" w:cs="Georgia" w:eastAsia="Georgia" w:hAnsi="Georgia"/>
          <w:sz w:val="22"/>
          <w:szCs w:val="22"/>
        </w:rPr>
        <w:t xml:space="preserve">. Current data are consistent with </w:t>
      </w:r>
      <w:r>
        <w:rPr>
          <w:rFonts w:ascii="Georgia" w:cs="Georgia" w:eastAsia="Georgia" w:hAnsi="Georgia"/>
          <w:sz w:val="22"/>
          <w:szCs w:val="22"/>
        </w:rPr>
        <w:t xml:space="preserve">w = -1</w:t>
      </w:r>
      <w:r>
        <w:rPr>
          <w:rFonts w:ascii="Georgia" w:cs="Georgia" w:eastAsia="Georgia" w:hAnsi="Georgia"/>
          <w:sz w:val="22"/>
          <w:szCs w:val="22"/>
        </w:rPr>
        <w:t xml:space="preserve">, the value for a cosmological constant, to within a few percent. Future surveys of supernovae, baryon acoustic oscillations, and weak lensing will tighten the constraint. A clear departure from </w:t>
      </w:r>
      <w:r>
        <w:rPr>
          <w:rFonts w:ascii="Georgia" w:cs="Georgia" w:eastAsia="Georgia" w:hAnsi="Georgia"/>
          <w:sz w:val="22"/>
          <w:szCs w:val="22"/>
        </w:rPr>
        <w:t xml:space="preserve">-1</w:t>
      </w:r>
      <w:r>
        <w:rPr>
          <w:rFonts w:ascii="Georgia" w:cs="Georgia" w:eastAsia="Georgia" w:hAnsi="Georgia"/>
          <w:sz w:val="22"/>
          <w:szCs w:val="22"/>
        </w:rPr>
        <w:t xml:space="preserve">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3"/>
        <w:keepNext/>
        <w:spacing w:after="100" w:before="320"/>
      </w:pPr>
      <w:r>
        <w:rPr>
          <w:rFonts w:ascii="Georgia" w:cs="Georgia" w:eastAsia="Georgia" w:hAnsi="Georgia"/>
          <w:b/>
          <w:bCs/>
          <w:color w:val="1F4E79"/>
          <w:sz w:val="24"/>
          <w:szCs w:val="24"/>
        </w:rPr>
        <w:t xml:space="preserve">Beyond the Cosmological Constant</w:t>
      </w:r>
    </w:p>
    <w:p>
      <w:pPr>
        <w:spacing w:after="120" w:line="276"/>
      </w:pPr>
      <w:r>
        <w:rPr>
          <w:rFonts w:ascii="Georgia" w:cs="Georgia" w:eastAsia="Georgia" w:hAnsi="Georgia"/>
          <w:sz w:val="22"/>
          <w:szCs w:val="22"/>
        </w:rPr>
        <w:t xml:space="preserve">A true cosmological constant is only one way to make the universe accelerate. Quintessence replaces it with a slowly rolling scalar field whose energy density can change with time. Modified-gravity models alter the Einstein equation on large scales instead of adding a new substance. Each can be tuned to mimic a constant, which is why the choice is hard to make from the expansion history alone.</w:t>
      </w:r>
    </w:p>
    <w:p>
      <w:pPr>
        <w:spacing w:after="120" w:line="276"/>
      </w:pPr>
      <w:r>
        <w:rPr>
          <w:rFonts w:ascii="Georgia" w:cs="Georgia" w:eastAsia="Georgia" w:hAnsi="Georgia"/>
          <w:sz w:val="22"/>
          <w:szCs w:val="22"/>
        </w:rPr>
        <w:t xml:space="preserve">The tests are the expansion history and the growth rate of cosmic structure. A pure constant fixes both with no free parameters, so any measured drift in the equation-of-state parameter </w:t>
      </w:r>
      <w:r>
        <w:rPr>
          <w:rFonts w:ascii="Georgia" w:cs="Georgia" w:eastAsia="Georgia" w:hAnsi="Georgia"/>
          <w:sz w:val="22"/>
          <w:szCs w:val="22"/>
        </w:rPr>
        <w:t xml:space="preserve">w</w:t>
      </w:r>
      <w:r>
        <w:rPr>
          <w:rFonts w:ascii="Georgia" w:cs="Georgia" w:eastAsia="Georgia" w:hAnsi="Georgia"/>
          <w:sz w:val="22"/>
          <w:szCs w:val="22"/>
        </w:rPr>
        <w:t xml:space="preserve">, or any mismatch between how fast space expands and how fast structure grows, would point beyond it. Recent baryon-acoustic-oscillation maps, combined with supernova and microwave-background data, show a mild preference for dark energy that weakens with time. The significance depends on which supernova sample is used, and it has not been confirmed.</w:t>
      </w:r>
    </w:p>
    <w:p>
      <w:pPr>
        <w:spacing w:after="120" w:line="276"/>
      </w:pPr>
      <w:r>
        <w:rPr>
          <w:rFonts w:ascii="Georgia" w:cs="Georgia" w:eastAsia="Georgia" w:hAnsi="Georgia"/>
          <w:sz w:val="22"/>
          <w:szCs w:val="22"/>
        </w:rPr>
        <w:t xml:space="preserve">A constant also fixes when acceleration began. Because its density does not dilute, it overtook the falling matter density only recently, and the switch from deceleration to acceleration happened at a redshift near 0.7.</w:t>
      </w:r>
    </w:p>
    <w:p>
      <w:pPr>
        <w:pStyle w:val="Heading3"/>
        <w:keepNext/>
        <w:spacing w:after="100" w:before="320"/>
      </w:pPr>
      <w:r>
        <w:rPr>
          <w:rFonts w:ascii="Georgia" w:cs="Georgia" w:eastAsia="Georgia" w:hAnsi="Georgia"/>
          <w:b/>
          <w:bCs/>
          <w:color w:val="1F4E79"/>
          <w:sz w:val="24"/>
          <w:szCs w:val="24"/>
        </w:rPr>
        <w:t xml:space="preserve">The Cosmological-Constant Problem</w:t>
      </w:r>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w:t>
      </w:r>
      <w:r>
        <w:rPr>
          <w:rFonts w:ascii="Georgia" w:cs="Georgia" w:eastAsia="Georgia" w:hAnsi="Georgia"/>
          <w:sz w:val="22"/>
          <w:szCs w:val="22"/>
        </w:rPr>
        <w:t xml:space="preserve">1/2ħω</w:t>
      </w:r>
      <w:r>
        <w:rPr>
          <w:rFonts w:ascii="Georgia" w:cs="Georgia" w:eastAsia="Georgia" w:hAnsi="Georgia"/>
          <w:sz w:val="22"/>
          <w:szCs w:val="22"/>
        </w:rPr>
        <w:t xml:space="preserve"> of all modes up to the Planck scale yields a density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113</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Even a cutoff at the electroweak scale still produces </w:t>
      </w:r>
      <w:r>
        <w:rPr>
          <w:rFonts w:ascii="Georgia" w:cs="Georgia" w:eastAsia="Georgia" w:hAnsi="Georgia"/>
          <w:sz w:val="22"/>
          <w:szCs w:val="22"/>
        </w:rPr>
        <w:t xml:space="preserve">~ 10</w:t>
      </w:r>
      <w:r>
        <w:rPr>
          <w:rFonts w:ascii="Georgia" w:cs="Georgia" w:eastAsia="Georgia" w:hAnsi="Georgia"/>
          <w:sz w:val="22"/>
          <w:szCs w:val="22"/>
          <w:vertAlign w:val="superscript"/>
        </w:rPr>
        <w:t xml:space="preserve">45</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density inferred from the acceleration of the universe is approximately </w:t>
      </w:r>
      <w:r>
        <w:rPr>
          <w:rFonts w:ascii="Georgia" w:cs="Georgia" w:eastAsia="Georgia" w:hAnsi="Georgia"/>
          <w:sz w:val="22"/>
          <w:szCs w:val="22"/>
        </w:rPr>
        <w:t xml:space="preserve">6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3"/>
        <w:keepNext/>
        <w:spacing w:after="100" w:before="320"/>
      </w:pPr>
      <w:r>
        <w:rPr>
          <w:rFonts w:ascii="Georgia" w:cs="Georgia" w:eastAsia="Georgia" w:hAnsi="Georgia"/>
          <w:b/>
          <w:bCs/>
          <w:color w:val="1F4E79"/>
          <w:sz w:val="24"/>
          <w:szCs w:val="24"/>
        </w:rPr>
        <w:t xml:space="preserve">A Number That Should Not Be Small</w:t>
      </w:r>
    </w:p>
    <w:p>
      <w:pPr>
        <w:spacing w:after="120" w:line="276"/>
      </w:pPr>
      <w:r>
        <w:rPr>
          <w:rFonts w:ascii="Georgia" w:cs="Georgia" w:eastAsia="Georgia" w:hAnsi="Georgia"/>
          <w:sz w:val="22"/>
          <w:szCs w:val="22"/>
        </w:rPr>
        <w:t xml:space="preserve">The cosmological constant is small, and it is not zero. Both halves of that sentence are measured. The explanation of either half is absent: no symmetry forces the value to vanish, and no mechanism is known that would relax it to the tiny number observed.</w:t>
      </w:r>
    </w:p>
    <w:p>
      <w:pPr>
        <w:spacing w:after="120" w:line="276"/>
      </w:pPr>
      <w:r>
        <w:rPr>
          <w:rFonts w:ascii="Georgia" w:cs="Georgia" w:eastAsia="Georgia" w:hAnsi="Georgia"/>
          <w:sz w:val="22"/>
          <w:szCs w:val="22"/>
        </w:rPr>
        <w:t xml:space="preserve">The smallness is not a detail. A much larger value would have driven matter apart before galaxies could form, and there would be no stars, no chemistry and no observers. That observation has led to anthropic arguments. They may be correct, yet they explain only in a thin sense: they derive what observers will find from the fact that observers exist, not from a dynamical principle.</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and the failure is not hidden. It is written in the expansion rate of the universe and in the existence of the reader.</w:t>
      </w:r>
    </w:p>
    <w:p>
      <w:pPr>
        <w:pStyle w:val="Heading3"/>
        <w:keepNext/>
        <w:spacing w:after="100" w:before="320"/>
      </w:pPr>
      <w:r>
        <w:rPr>
          <w:rFonts w:ascii="Georgia" w:cs="Georgia" w:eastAsia="Georgia" w:hAnsi="Georgia"/>
          <w:b/>
          <w:bCs/>
          <w:color w:val="1F4E79"/>
          <w:sz w:val="24"/>
          <w:szCs w:val="24"/>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pStyle w:val="Heading3"/>
        <w:keepNext/>
        <w:spacing w:after="100" w:before="320"/>
      </w:pPr>
      <w:r>
        <w:rPr>
          <w:rFonts w:ascii="Georgia" w:cs="Georgia" w:eastAsia="Georgia" w:hAnsi="Georgia"/>
          <w:b/>
          <w:bCs/>
          <w:color w:val="1F4E79"/>
          <w:sz w:val="24"/>
          <w:szCs w:val="24"/>
        </w:rPr>
        <w:t xml:space="preserve">Further Aspects of Dark Matter Detection</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where an axion would convert into a photon at a frequency set by its mass. The search is therefore a slow scan through frequencies, and nothing has turned up in the ranges covered so far. Much of the allowed mass range is still unexplored. Primordial black holes are constrained by microlensing, by dynamical effects on stars, and by the absence of evaporation signals. Across most mass ranges they can account for only a small share of it.</w:t>
      </w:r>
    </w:p>
    <w:p>
      <w:pPr>
        <w:pStyle w:val="Heading2"/>
        <w:pageBreakBefore/>
        <w:spacing w:after="160" w:before="200"/>
        <w:jc w:val="center"/>
      </w:pPr>
      <w:bookmarkStart w:id="106" w:name="ch_5"/>
      <w:r>
        <w:rPr>
          <w:rFonts w:ascii="Georgia" w:cs="Georgia" w:eastAsia="Georgia" w:hAnsi="Georgia"/>
          <w:b/>
          <w:bCs/>
          <w:color w:val="1F4E79"/>
          <w:sz w:val="28"/>
          <w:szCs w:val="28"/>
        </w:rPr>
        <w:t xml:space="preserve">5. Galaxies and the Large-Scale Universe</w:t>
      </w:r>
      <w:bookmarkEnd w:id="106"/>
    </w:p>
    <w:p>
      <w:pPr>
        <w:pStyle w:val="Heading3"/>
        <w:keepNext/>
        <w:spacing w:after="100" w:before="320"/>
      </w:pPr>
      <w:r>
        <w:rPr>
          <w:rFonts w:ascii="Georgia" w:cs="Georgia" w:eastAsia="Georgia" w:hAnsi="Georgia"/>
          <w:b/>
          <w:bCs/>
          <w:color w:val="1F4E79"/>
          <w:sz w:val="24"/>
          <w:szCs w:val="24"/>
        </w:rPr>
        <w:t xml:space="preserve">Large-Scale Structure</w:t>
      </w:r>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Baryon acoustic oscillations—the frozen sound horizon of the pre-recombination plasma—appear as a standard ruler in the galaxy correlation function and provide a geometric probe of the expansion history.</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3"/>
        <w:keepNext/>
        <w:spacing w:after="100" w:before="320"/>
      </w:pPr>
      <w:r>
        <w:rPr>
          <w:rFonts w:ascii="Georgia" w:cs="Georgia" w:eastAsia="Georgia" w:hAnsi="Georgia"/>
          <w:b/>
          <w:bCs/>
          <w:color w:val="1F4E79"/>
          <w:sz w:val="24"/>
          <w:szCs w:val="24"/>
        </w:rPr>
        <w:t xml:space="preserve">Galaxy Formation</w:t>
      </w:r>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3"/>
        <w:keepNext/>
        <w:spacing w:after="100" w:before="320"/>
      </w:pPr>
      <w:r>
        <w:rPr>
          <w:rFonts w:ascii="Georgia" w:cs="Georgia" w:eastAsia="Georgia" w:hAnsi="Georgia"/>
          <w:b/>
          <w:bCs/>
          <w:color w:val="1F4E79"/>
          <w:sz w:val="24"/>
          <w:szCs w:val="24"/>
        </w:rPr>
        <w:t xml:space="preserve">Galaxies</w:t>
      </w:r>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centre.</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Supernova explosions and black-hole outflows heat and expel gas, which throttles the pace of star formation.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3"/>
        <w:keepNext/>
        <w:spacing w:after="100" w:before="320"/>
      </w:pPr>
      <w:r>
        <w:rPr>
          <w:rFonts w:ascii="Georgia" w:cs="Georgia" w:eastAsia="Georgia" w:hAnsi="Georgia"/>
          <w:b/>
          <w:bCs/>
          <w:color w:val="1F4E79"/>
          <w:sz w:val="24"/>
          <w:szCs w:val="24"/>
        </w:rPr>
        <w:t xml:space="preserve">Andromeda and Alpha Centauri</w:t>
      </w:r>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3"/>
        <w:keepNext/>
        <w:spacing w:after="100" w:before="320"/>
      </w:pPr>
      <w:r>
        <w:rPr>
          <w:rFonts w:ascii="Georgia" w:cs="Georgia" w:eastAsia="Georgia" w:hAnsi="Georgia"/>
          <w:b/>
          <w:bCs/>
          <w:color w:val="1F4E79"/>
          <w:sz w:val="24"/>
          <w:szCs w:val="24"/>
        </w:rPr>
        <w:t xml:space="preserve">Cosmic Voids</w:t>
      </w:r>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3"/>
        <w:keepNext/>
        <w:spacing w:after="100" w:before="320"/>
      </w:pPr>
      <w:r>
        <w:rPr>
          <w:rFonts w:ascii="Georgia" w:cs="Georgia" w:eastAsia="Georgia" w:hAnsi="Georgia"/>
          <w:b/>
          <w:bCs/>
          <w:color w:val="1F4E79"/>
          <w:sz w:val="24"/>
          <w:szCs w:val="24"/>
        </w:rPr>
        <w:t xml:space="preserve">The Lyman-Alpha Forest</w:t>
      </w:r>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ionisation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photoionised intergalactic medium. They supply an independent check on the parameters derived from the microwave background and from galaxy surveys.</w:t>
      </w:r>
    </w:p>
    <w:p>
      <w:pPr>
        <w:pStyle w:val="Heading3"/>
        <w:keepNext/>
        <w:spacing w:after="100" w:before="320"/>
      </w:pPr>
      <w:r>
        <w:rPr>
          <w:rFonts w:ascii="Georgia" w:cs="Georgia" w:eastAsia="Georgia" w:hAnsi="Georgia"/>
          <w:b/>
          <w:bCs/>
          <w:color w:val="1F4E79"/>
          <w:sz w:val="24"/>
          <w:szCs w:val="24"/>
        </w:rPr>
        <w:t xml:space="preserve">The Sunyaev–Zel’dovich Effect</w:t>
      </w:r>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3"/>
        <w:keepNext/>
        <w:spacing w:after="100" w:before="320"/>
      </w:pPr>
      <w:r>
        <w:rPr>
          <w:rFonts w:ascii="Georgia" w:cs="Georgia" w:eastAsia="Georgia" w:hAnsi="Georgia"/>
          <w:b/>
          <w:bCs/>
          <w:color w:val="1F4E79"/>
          <w:sz w:val="24"/>
          <w:szCs w:val="24"/>
        </w:rPr>
        <w:t xml:space="preserve">Weak Gravitational Lensing</w:t>
      </w:r>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3"/>
        <w:keepNext/>
        <w:spacing w:after="100" w:before="320"/>
      </w:pPr>
      <w:r>
        <w:rPr>
          <w:rFonts w:ascii="Georgia" w:cs="Georgia" w:eastAsia="Georgia" w:hAnsi="Georgia"/>
          <w:b/>
          <w:bCs/>
          <w:color w:val="1F4E79"/>
          <w:sz w:val="24"/>
          <w:szCs w:val="24"/>
        </w:rPr>
        <w:t xml:space="preserve">Strong Gravitational Lensing</w:t>
      </w:r>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3"/>
        <w:keepNext/>
        <w:spacing w:after="100" w:before="320"/>
      </w:pPr>
      <w:r>
        <w:rPr>
          <w:rFonts w:ascii="Georgia" w:cs="Georgia" w:eastAsia="Georgia" w:hAnsi="Georgia"/>
          <w:b/>
          <w:bCs/>
          <w:color w:val="1F4E79"/>
          <w:sz w:val="24"/>
          <w:szCs w:val="24"/>
        </w:rPr>
        <w:t xml:space="preserve">Magnetic Fields in the Universe</w:t>
      </w:r>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G have been claimed. Upper limits are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3"/>
        <w:keepNext/>
        <w:spacing w:after="100" w:before="320"/>
      </w:pPr>
      <w:r>
        <w:rPr>
          <w:rFonts w:ascii="Georgia" w:cs="Georgia" w:eastAsia="Georgia" w:hAnsi="Georgia"/>
          <w:b/>
          <w:bCs/>
          <w:color w:val="1F4E79"/>
          <w:sz w:val="24"/>
          <w:szCs w:val="24"/>
        </w:rPr>
        <w:t xml:space="preserve">The Interstellar Medium</w:t>
      </w:r>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ionised gas, and hot coronal gas. The phases are in approximate pressure equilibrium. Molecular clouds are the sites of star formation. They are turbulent and magnetised.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catalyses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3"/>
        <w:keepNext/>
        <w:spacing w:after="100" w:before="320"/>
      </w:pPr>
      <w:r>
        <w:rPr>
          <w:rFonts w:ascii="Georgia" w:cs="Georgia" w:eastAsia="Georgia" w:hAnsi="Georgia"/>
          <w:b/>
          <w:bCs/>
          <w:color w:val="1F4E79"/>
          <w:sz w:val="24"/>
          <w:szCs w:val="24"/>
        </w:rPr>
        <w:t xml:space="preserve">Molecular Clouds</w:t>
      </w:r>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leading explanation for the stellar population that results is the turbulent fragmentation of the clouds, and that explanation is not complete.</w:t>
      </w:r>
    </w:p>
    <w:p>
      <w:pPr>
        <w:pStyle w:val="Heading3"/>
        <w:keepNext/>
        <w:spacing w:after="100" w:before="320"/>
      </w:pPr>
      <w:r>
        <w:rPr>
          <w:rFonts w:ascii="Georgia" w:cs="Georgia" w:eastAsia="Georgia" w:hAnsi="Georgia"/>
          <w:b/>
          <w:bCs/>
          <w:color w:val="1F4E79"/>
          <w:sz w:val="24"/>
          <w:szCs w:val="24"/>
        </w:rPr>
        <w:t xml:space="preserve">Active Galactic Nuclei</w:t>
      </w:r>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47</w:t>
      </w:r>
      <w:r>
        <w:rPr>
          <w:rFonts w:ascii="Georgia" w:cs="Georgia" w:eastAsia="Georgia" w:hAnsi="Georgia"/>
          <w:sz w:val="22"/>
          <w:szCs w:val="22"/>
        </w:rPr>
        <w:t xml:space="preserve"> erg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3"/>
        <w:keepNext/>
        <w:spacing w:after="100" w:before="320"/>
      </w:pPr>
      <w:r>
        <w:rPr>
          <w:rFonts w:ascii="Georgia" w:cs="Georgia" w:eastAsia="Georgia" w:hAnsi="Georgia"/>
          <w:b/>
          <w:bCs/>
          <w:color w:val="1F4E79"/>
          <w:sz w:val="24"/>
          <w:szCs w:val="24"/>
        </w:rPr>
        <w:t xml:space="preserve">Quasars</w:t>
      </w:r>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kilometres per second. The lines are photoionised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3"/>
        <w:keepNext/>
        <w:spacing w:after="100" w:before="320"/>
      </w:pPr>
      <w:r>
        <w:rPr>
          <w:rFonts w:ascii="Georgia" w:cs="Georgia" w:eastAsia="Georgia" w:hAnsi="Georgia"/>
          <w:b/>
          <w:bCs/>
          <w:color w:val="1F4E79"/>
          <w:sz w:val="24"/>
          <w:szCs w:val="24"/>
        </w:rPr>
        <w:t xml:space="preserve">Blazars</w:t>
      </w:r>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2"/>
        <w:pageBreakBefore/>
        <w:spacing w:after="160" w:before="200"/>
        <w:jc w:val="center"/>
      </w:pPr>
      <w:bookmarkStart w:id="107" w:name="ch_6"/>
      <w:r>
        <w:rPr>
          <w:rFonts w:ascii="Georgia" w:cs="Georgia" w:eastAsia="Georgia" w:hAnsi="Georgia"/>
          <w:b/>
          <w:bCs/>
          <w:color w:val="1F4E79"/>
          <w:sz w:val="28"/>
          <w:szCs w:val="28"/>
        </w:rPr>
        <w:t xml:space="preserve">6. Stars and Stellar Remnants</w:t>
      </w:r>
      <w:bookmarkEnd w:id="107"/>
    </w:p>
    <w:p>
      <w:pPr>
        <w:pStyle w:val="Heading3"/>
        <w:keepNext/>
        <w:spacing w:after="100" w:before="320"/>
      </w:pPr>
      <w:r>
        <w:rPr>
          <w:rFonts w:ascii="Georgia" w:cs="Georgia" w:eastAsia="Georgia" w:hAnsi="Georgia"/>
          <w:b/>
          <w:bCs/>
          <w:color w:val="1F4E79"/>
          <w:sz w:val="24"/>
          <w:szCs w:val="24"/>
        </w:rPr>
        <w:t xml:space="preserve">Stars and Nuclear Burning</w:t>
      </w:r>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swelling into a red giant. Stars below about eight solar masses stop at carbon and oxygen, shed their envelopes, and leave white dwarfs. In more massive stars later stages build neon, oxygen, silicon and finally iron. Beyond iron fusion absorbs energy, the core collapses, and the result is a supernova that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and lifetimes. Mass is the primary determinant of a star’s fate; composition and rotation add secondary effects. Stellar evolution is therefore one of the best-tested applications of nuclear physics and of hydrostatics.</w:t>
      </w:r>
    </w:p>
    <w:p>
      <w:pPr>
        <w:pStyle w:val="Heading3"/>
        <w:keepNext/>
        <w:spacing w:after="100" w:before="320"/>
      </w:pPr>
      <w:r>
        <w:rPr>
          <w:rFonts w:ascii="Georgia" w:cs="Georgia" w:eastAsia="Georgia" w:hAnsi="Georgia"/>
          <w:b/>
          <w:bCs/>
          <w:color w:val="1F4E79"/>
          <w:sz w:val="24"/>
          <w:szCs w:val="24"/>
        </w:rPr>
        <w:t xml:space="preserve">The Initial Mass Function</w:t>
      </w:r>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w:t>
      </w:r>
      <w:r>
        <w:rPr>
          <w:rFonts w:ascii="Georgia" w:cs="Georgia" w:eastAsia="Georgia" w:hAnsi="Georgia"/>
          <w:sz w:val="22"/>
          <w:szCs w:val="22"/>
        </w:rPr>
        <w:t xml:space="preserve">-2.3</w:t>
      </w:r>
      <w:r>
        <w:rPr>
          <w:rFonts w:ascii="Georgia" w:cs="Georgia" w:eastAsia="Georgia" w:hAnsi="Georgia"/>
          <w:sz w:val="22"/>
          <w:szCs w:val="22"/>
        </w:rPr>
        <w:t xml:space="preserve">.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3"/>
        <w:keepNext/>
        <w:spacing w:after="100" w:before="320"/>
      </w:pPr>
      <w:r>
        <w:rPr>
          <w:rFonts w:ascii="Georgia" w:cs="Georgia" w:eastAsia="Georgia" w:hAnsi="Georgia"/>
          <w:b/>
          <w:bCs/>
          <w:color w:val="1F4E79"/>
          <w:sz w:val="24"/>
          <w:szCs w:val="24"/>
        </w:rPr>
        <w:t xml:space="preserve">Brown Dwarfs</w:t>
      </w:r>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3"/>
        <w:keepNext/>
        <w:spacing w:after="100" w:before="320"/>
      </w:pPr>
      <w:r>
        <w:rPr>
          <w:rFonts w:ascii="Georgia" w:cs="Georgia" w:eastAsia="Georgia" w:hAnsi="Georgia"/>
          <w:b/>
          <w:bCs/>
          <w:color w:val="1F4E79"/>
          <w:sz w:val="24"/>
          <w:szCs w:val="24"/>
        </w:rPr>
        <w:t xml:space="preserve">Worked Examples: Stellar Structure and the Main Sequence</w:t>
      </w:r>
    </w:p>
    <w:p>
      <w:pPr>
        <w:spacing w:after="120" w:line="276"/>
      </w:pPr>
      <w:r>
        <w:rPr>
          <w:rFonts w:ascii="Georgia" w:cs="Georgia" w:eastAsia="Georgia" w:hAnsi="Georgia"/>
          <w:sz w:val="22"/>
          <w:szCs w:val="22"/>
        </w:rPr>
        <w:t xml:space="preserve">Example 1. The Sun’s luminosity is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How much mass is converted to energy each second?</w:t>
      </w:r>
    </w:p>
    <w:p>
      <w:pPr>
        <w:spacing w:after="120" w:line="276"/>
      </w:pPr>
      <w:r>
        <w:rPr>
          <w:rFonts w:ascii="Georgia" w:cs="Georgia" w:eastAsia="Georgia" w:hAnsi="Georgia"/>
          <w:sz w:val="22"/>
          <w:szCs w:val="22"/>
        </w:rPr>
        <w:t xml:space="preserve">Δ m = L/c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4.2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w:t>
      </w:r>
      <w:r>
        <w:rPr>
          <w:rFonts w:ascii="Georgia" w:cs="Georgia" w:eastAsia="Georgia" w:hAnsi="Georgia"/>
          <w:sz w:val="22"/>
          <w:szCs w:val="22"/>
        </w:rPr>
        <w:t xml:space="preserve">M</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Lifetime scales as </w:t>
      </w:r>
      <w:r>
        <w:rPr>
          <w:rFonts w:ascii="Georgia" w:cs="Georgia" w:eastAsia="Georgia" w:hAnsi="Georgia"/>
          <w:sz w:val="22"/>
          <w:szCs w:val="22"/>
        </w:rPr>
        <w:t xml:space="preserve">M/L ≈ M</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pStyle w:val="Heading3"/>
        <w:keepNext/>
        <w:spacing w:after="100" w:before="320"/>
      </w:pPr>
      <w:r>
        <w:rPr>
          <w:rFonts w:ascii="Georgia" w:cs="Georgia" w:eastAsia="Georgia" w:hAnsi="Georgia"/>
          <w:b/>
          <w:bCs/>
          <w:color w:val="1F4E79"/>
          <w:sz w:val="24"/>
          <w:szCs w:val="24"/>
        </w:rPr>
        <w:t xml:space="preserve">Additional Worked Examples: Stellar Structure</w:t>
      </w:r>
    </w:p>
    <w:p>
      <w:pPr>
        <w:spacing w:after="120" w:line="276"/>
      </w:pPr>
      <w:r>
        <w:rPr>
          <w:rFonts w:ascii="Georgia" w:cs="Georgia" w:eastAsia="Georgia" w:hAnsi="Georgia"/>
          <w:sz w:val="22"/>
          <w:szCs w:val="22"/>
        </w:rPr>
        <w:t xml:space="preserve">Example. Estimate how long the Sun can shine on core hydrogen, given that fusion releases 0.7 percent of the rest mass and that only the innermost tenth of the Sun’s mass ever reaches fusion temperature.</w:t>
      </w:r>
    </w:p>
    <w:p>
      <w:pPr>
        <w:spacing w:after="120" w:line="276"/>
      </w:pPr>
      <w:r>
        <w:rPr>
          <w:rFonts w:ascii="Georgia" w:cs="Georgia" w:eastAsia="Georgia" w:hAnsi="Georgia"/>
          <w:sz w:val="22"/>
          <w:szCs w:val="22"/>
        </w:rPr>
        <w:t xml:space="preserve">Energy available: </w:t>
      </w:r>
      <w:r>
        <w:rPr>
          <w:rFonts w:ascii="Georgia" w:cs="Georgia" w:eastAsia="Georgia" w:hAnsi="Georgia"/>
          <w:sz w:val="22"/>
          <w:szCs w:val="22"/>
        </w:rPr>
        <w:t xml:space="preserve">0.007 × 0.1 × 2 × 10</w:t>
      </w:r>
      <w:r>
        <w:rPr>
          <w:rFonts w:ascii="Georgia" w:cs="Georgia" w:eastAsia="Georgia" w:hAnsi="Georgia"/>
          <w:sz w:val="22"/>
          <w:szCs w:val="22"/>
          <w:vertAlign w:val="superscript"/>
        </w:rPr>
        <w:t xml:space="preserve">30</w:t>
      </w:r>
      <w:r>
        <w:rPr>
          <w:rFonts w:ascii="Georgia" w:cs="Georgia" w:eastAsia="Georgia" w:hAnsi="Georgia"/>
          <w:sz w:val="22"/>
          <w:szCs w:val="22"/>
        </w:rPr>
        <w:t xml:space="preserve"> kg × (3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 × 10</w:t>
      </w:r>
      <w:r>
        <w:rPr>
          <w:rFonts w:ascii="Georgia" w:cs="Georgia" w:eastAsia="Georgia" w:hAnsi="Georgia"/>
          <w:sz w:val="22"/>
          <w:szCs w:val="22"/>
          <w:vertAlign w:val="superscript"/>
        </w:rPr>
        <w:t xml:space="preserve">44</w:t>
      </w:r>
      <w:r>
        <w:rPr>
          <w:rFonts w:ascii="Georgia" w:cs="Georgia" w:eastAsia="Georgia" w:hAnsi="Georgia"/>
          <w:sz w:val="22"/>
          <w:szCs w:val="22"/>
        </w:rPr>
        <w:t xml:space="preserve"> J. At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this lasts </w:t>
      </w:r>
      <w:r>
        <w:rPr>
          <w:rFonts w:ascii="Georgia" w:cs="Georgia" w:eastAsia="Georgia" w:hAnsi="Georgia"/>
          <w:sz w:val="22"/>
          <w:szCs w:val="22"/>
        </w:rPr>
        <w:t xml:space="preserve">3.4 × 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s, about eleven billion years, in good agreement with the accepted main-sequence lifetime.</w:t>
      </w:r>
    </w:p>
    <w:p>
      <w:pPr>
        <w:spacing w:after="120" w:line="276"/>
      </w:pPr>
      <w:r>
        <w:rPr>
          <w:rFonts w:ascii="Georgia" w:cs="Georgia" w:eastAsia="Georgia" w:hAnsi="Georgia"/>
          <w:sz w:val="22"/>
          <w:szCs w:val="22"/>
        </w:rPr>
        <w:t xml:space="preserve">Example. A star of 10 solar masses has a luminosity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times solar. Estimate its main-sequence lifetime relative to the Sun.</w:t>
      </w:r>
    </w:p>
    <w:p>
      <w:pPr>
        <w:spacing w:after="120" w:line="276"/>
      </w:pPr>
      <w:r>
        <w:rPr>
          <w:rFonts w:ascii="Georgia" w:cs="Georgia" w:eastAsia="Georgia" w:hAnsi="Georgia"/>
          <w:sz w:val="22"/>
          <w:szCs w:val="22"/>
        </w:rPr>
        <w:t xml:space="preserve">Lifetime scales as </w:t>
      </w:r>
      <w:r>
        <w:rPr>
          <w:rFonts w:ascii="Georgia" w:cs="Georgia" w:eastAsia="Georgia" w:hAnsi="Georgia"/>
          <w:sz w:val="22"/>
          <w:szCs w:val="22"/>
        </w:rPr>
        <w:t xml:space="preserve">M/L ≈ 10/10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 0.003</w:t>
      </w:r>
      <w:r>
        <w:rPr>
          <w:rFonts w:ascii="Georgia" w:cs="Georgia" w:eastAsia="Georgia" w:hAnsi="Georgia"/>
          <w:sz w:val="22"/>
          <w:szCs w:val="22"/>
        </w:rPr>
        <w:t xml:space="preserve">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3"/>
        <w:keepNext/>
        <w:spacing w:after="100" w:before="320"/>
      </w:pPr>
      <w:r>
        <w:rPr>
          <w:rFonts w:ascii="Georgia" w:cs="Georgia" w:eastAsia="Georgia" w:hAnsi="Georgia"/>
          <w:b/>
          <w:bCs/>
          <w:color w:val="1F4E79"/>
          <w:sz w:val="24"/>
          <w:szCs w:val="24"/>
        </w:rPr>
        <w:t xml:space="preserve">Stellar Nucleosynthesis</w:t>
      </w:r>
    </w:p>
    <w:p>
      <w:pPr>
        <w:spacing w:after="120" w:line="276"/>
      </w:pPr>
      <w:r>
        <w:rPr>
          <w:rFonts w:ascii="Georgia" w:cs="Georgia" w:eastAsia="Georgia" w:hAnsi="Georgia"/>
          <w:sz w:val="22"/>
          <w:szCs w:val="22"/>
        </w:rPr>
        <w:t xml:space="preserve">Stars produce elements heavier than helium. Hydrogen burning proceeds by the pp chains or the CNO cycle according to mass and temperature. Helium burning produces carbon and oxygen. Further burning in massive stars produces the elements up to iron. The iron peak is the end of exothermic fusion. Heavier elements are produced by neutron capture. The slow process operates in asymptotic-giant-branch stars. The rapid process needs an overwhelming supply of free neutrons, and it takes place in neutron-star mergers and, perhaps, in some supernovae.</w:t>
      </w:r>
    </w:p>
    <w:p>
      <w:pPr>
        <w:spacing w:after="120" w:line="276"/>
      </w:pPr>
      <w:r>
        <w:rPr>
          <w:rFonts w:ascii="Georgia" w:cs="Georgia" w:eastAsia="Georgia" w:hAnsi="Georgia"/>
          <w:sz w:val="22"/>
          <w:szCs w:val="22"/>
        </w:rPr>
        <w:t xml:space="preserve">The yields depend on mass, metallicity and rotation. They are calculated in stellar-evolution codes and compared with observed abundances. The agreement is good for the major species. Discrepancies remain for some rare isotopes. The overall pattern confirms that stars are the source of the elements from carbon to uranium. The Big Bang supplied the hydrogen, helium and a trace of lithium.</w:t>
      </w:r>
    </w:p>
    <w:p>
      <w:pPr>
        <w:pStyle w:val="Heading3"/>
        <w:keepNext/>
        <w:spacing w:after="100" w:before="320"/>
      </w:pPr>
      <w:r>
        <w:rPr>
          <w:rFonts w:ascii="Georgia" w:cs="Georgia" w:eastAsia="Georgia" w:hAnsi="Georgia"/>
          <w:b/>
          <w:bCs/>
          <w:color w:val="1F4E79"/>
          <w:sz w:val="24"/>
          <w:szCs w:val="24"/>
        </w:rPr>
        <w:t xml:space="preserve">Supernovae</w:t>
      </w:r>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3"/>
        <w:keepNext/>
        <w:spacing w:after="100" w:before="320"/>
      </w:pPr>
      <w:r>
        <w:rPr>
          <w:rFonts w:ascii="Georgia" w:cs="Georgia" w:eastAsia="Georgia" w:hAnsi="Georgia"/>
          <w:b/>
          <w:bCs/>
          <w:color w:val="1F4E79"/>
          <w:sz w:val="24"/>
          <w:szCs w:val="24"/>
        </w:rPr>
        <w:t xml:space="preserve">The Pair-Instability Supernova</w:t>
      </w:r>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catalogues.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3"/>
        <w:keepNext/>
        <w:spacing w:after="100" w:before="320"/>
      </w:pPr>
      <w:r>
        <w:rPr>
          <w:rFonts w:ascii="Georgia" w:cs="Georgia" w:eastAsia="Georgia" w:hAnsi="Georgia"/>
          <w:b/>
          <w:bCs/>
          <w:color w:val="1F4E79"/>
          <w:sz w:val="24"/>
          <w:szCs w:val="24"/>
        </w:rPr>
        <w:t xml:space="preserve">The Star That Should Have Been Invisible</w:t>
      </w:r>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what remains when a massive star’s core gives way.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3"/>
        <w:keepNext/>
        <w:spacing w:after="100" w:before="320"/>
      </w:pPr>
      <w:r>
        <w:rPr>
          <w:rFonts w:ascii="Georgia" w:cs="Georgia" w:eastAsia="Georgia" w:hAnsi="Georgia"/>
          <w:b/>
          <w:bCs/>
          <w:color w:val="1F4E79"/>
          <w:sz w:val="24"/>
          <w:szCs w:val="24"/>
        </w:rPr>
        <w:t xml:space="preserve">Neutron Stars and Pulsars</w:t>
      </w:r>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magnetised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How matter behaves at several times nuclear density is still not known.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3"/>
        <w:keepNext/>
        <w:spacing w:after="100" w:before="320"/>
      </w:pPr>
      <w:r>
        <w:rPr>
          <w:rFonts w:ascii="Georgia" w:cs="Georgia" w:eastAsia="Georgia" w:hAnsi="Georgia"/>
          <w:b/>
          <w:bCs/>
          <w:color w:val="1F4E79"/>
          <w:sz w:val="24"/>
          <w:szCs w:val="24"/>
        </w:rPr>
        <w:t xml:space="preserve">Neutron-Star Mergers</w:t>
      </w:r>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favour a relatively stiff equation of state. Future events will tighten the constraints. The mergers are a laboratory for dense matter, for nucleosynthesis and for strong-field gravity.</w:t>
      </w:r>
    </w:p>
    <w:p>
      <w:pPr>
        <w:pStyle w:val="Heading3"/>
        <w:keepNext/>
        <w:spacing w:after="100" w:before="320"/>
      </w:pPr>
      <w:r>
        <w:rPr>
          <w:rFonts w:ascii="Georgia" w:cs="Georgia" w:eastAsia="Georgia" w:hAnsi="Georgia"/>
          <w:b/>
          <w:bCs/>
          <w:color w:val="1F4E79"/>
          <w:sz w:val="24"/>
          <w:szCs w:val="24"/>
        </w:rPr>
        <w:t xml:space="preserve">Magnetars</w:t>
      </w:r>
    </w:p>
    <w:p>
      <w:pPr>
        <w:spacing w:after="120" w:line="276"/>
      </w:pPr>
      <w:r>
        <w:rPr>
          <w:rFonts w:ascii="Georgia" w:cs="Georgia" w:eastAsia="Georgia" w:hAnsi="Georgia"/>
          <w:sz w:val="22"/>
          <w:szCs w:val="22"/>
        </w:rPr>
        <w:t xml:space="preserve">Magnetars are neutron stars with surface magnetic fields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G. The fields are inferred from the spin-down rate and from the energetics of X-ray bursts. The energy reservoir is the magnetic field. Decay and reconnection power the persistent emission and the bursts. Giant flares release up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46</w:t>
      </w:r>
      <w:r>
        <w:rPr>
          <w:rFonts w:ascii="Georgia" w:cs="Georgia" w:eastAsia="Georgia" w:hAnsi="Georgia"/>
          <w:sz w:val="22"/>
          <w:szCs w:val="22"/>
        </w:rPr>
        <w:t xml:space="preserve">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3"/>
        <w:keepNext/>
        <w:spacing w:after="100" w:before="320"/>
      </w:pPr>
      <w:r>
        <w:rPr>
          <w:rFonts w:ascii="Georgia" w:cs="Georgia" w:eastAsia="Georgia" w:hAnsi="Georgia"/>
          <w:b/>
          <w:bCs/>
          <w:color w:val="1F4E79"/>
          <w:sz w:val="24"/>
          <w:szCs w:val="24"/>
        </w:rPr>
        <w:t xml:space="preserve">Pulsar Timing Arrays</w:t>
      </w:r>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A signal consistent with that dependence has been reported by multiple arrays.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are sensitive to nanohertz frequencies. They complement the higher-frequency bands of ground-based and space-based interferometers. The detection, if confirmed, opens the nanohertz window. It constrains the population of supermassive black-hole binaries and any cosmological sources that radiate in the same band.</w:t>
      </w:r>
    </w:p>
    <w:p>
      <w:pPr>
        <w:pStyle w:val="Heading3"/>
        <w:keepNext/>
        <w:spacing w:after="100" w:before="320"/>
      </w:pPr>
      <w:r>
        <w:rPr>
          <w:rFonts w:ascii="Georgia" w:cs="Georgia" w:eastAsia="Georgia" w:hAnsi="Georgia"/>
          <w:b/>
          <w:bCs/>
          <w:color w:val="1F4E79"/>
          <w:sz w:val="24"/>
          <w:szCs w:val="24"/>
        </w:rPr>
        <w:t xml:space="preserve">Gamma-Ray Bursts</w:t>
      </w:r>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54</w:t>
      </w:r>
      <w:r>
        <w:rPr>
          <w:rFonts w:ascii="Georgia" w:cs="Georgia" w:eastAsia="Georgia" w:hAnsi="Georgia"/>
          <w:sz w:val="22"/>
          <w:szCs w:val="22"/>
        </w:rPr>
        <w:t xml:space="preserve">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3"/>
        <w:keepNext/>
        <w:spacing w:after="100" w:before="320"/>
      </w:pPr>
      <w:r>
        <w:rPr>
          <w:rFonts w:ascii="Georgia" w:cs="Georgia" w:eastAsia="Georgia" w:hAnsi="Georgia"/>
          <w:b/>
          <w:bCs/>
          <w:color w:val="1F4E79"/>
          <w:sz w:val="24"/>
          <w:szCs w:val="24"/>
        </w:rPr>
        <w:t xml:space="preserve">Tidal Disruption Events</w:t>
      </w:r>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circularisation efficiency remain uncertain. The observations confirm that stars are disrupted. They do not yet yield precision measurements of black-hole spin.</w:t>
      </w:r>
    </w:p>
    <w:p>
      <w:pPr>
        <w:pStyle w:val="Heading2"/>
        <w:pageBreakBefore/>
        <w:spacing w:after="160" w:before="200"/>
        <w:jc w:val="center"/>
      </w:pPr>
      <w:bookmarkStart w:id="108" w:name="ch_7"/>
      <w:r>
        <w:rPr>
          <w:rFonts w:ascii="Georgia" w:cs="Georgia" w:eastAsia="Georgia" w:hAnsi="Georgia"/>
          <w:b/>
          <w:bCs/>
          <w:color w:val="1F4E79"/>
          <w:sz w:val="28"/>
          <w:szCs w:val="28"/>
        </w:rPr>
        <w:t xml:space="preserve">7. Fast Radio Bursts and High-Energy Messengers</w:t>
      </w:r>
      <w:bookmarkEnd w:id="108"/>
    </w:p>
    <w:p>
      <w:pPr>
        <w:pStyle w:val="Heading3"/>
        <w:keepNext/>
        <w:spacing w:after="100" w:before="320"/>
      </w:pPr>
      <w:r>
        <w:rPr>
          <w:rFonts w:ascii="Georgia" w:cs="Georgia" w:eastAsia="Georgia" w:hAnsi="Georgia"/>
          <w:b/>
          <w:bCs/>
          <w:color w:val="1F4E79"/>
          <w:sz w:val="24"/>
          <w:szCs w:val="24"/>
        </w:rPr>
        <w:t xml:space="preserve">Fast Radio Bursts</w:t>
      </w:r>
    </w:p>
    <w:p>
      <w:pPr>
        <w:spacing w:after="120" w:line="276"/>
      </w:pPr>
      <w:r>
        <w:rPr>
          <w:rFonts w:ascii="Georgia" w:cs="Georgia" w:eastAsia="Georgia" w:hAnsi="Georgia"/>
          <w:sz w:val="22"/>
          <w:szCs w:val="22"/>
        </w:rPr>
        <w:t xml:space="preserve">Fast radio bursts are millisecond-duration pulses of radio emission from cosmological distances. Their dispersion measures indicate that they originate outside the Milky Way. Thousands have been detected. A minority repeat. The repeating sources are associated with magnetars in some cases. Non-repeating bursts may have different progenitors.</w:t>
      </w:r>
    </w:p>
    <w:p>
      <w:pPr>
        <w:spacing w:after="120" w:line="276"/>
      </w:pPr>
      <w:r>
        <w:rPr>
          <w:rFonts w:ascii="Georgia" w:cs="Georgia" w:eastAsia="Georgia" w:hAnsi="Georgia"/>
          <w:sz w:val="22"/>
          <w:szCs w:val="22"/>
        </w:rPr>
        <w:t xml:space="preserve">The energy released in a single burst can exceed the Sun’s output for a day, yet the emitting region must be only tens of kilometres across. Coherent emission processes are required. Proposed mechanisms include magnetar flares, neutron-star mergers and the collapse of supramassive neutron stars. The bursts also serve as probes. Their dispersion and scattering measure the ionised baryon content of the intergalactic medium. The phenomenon was unknown before 2007. It is now a rapidly growing branch of time-domain astronomy.</w:t>
      </w:r>
    </w:p>
    <w:p>
      <w:pPr>
        <w:pStyle w:val="Heading3"/>
        <w:keepNext/>
        <w:spacing w:after="100" w:before="320"/>
      </w:pPr>
      <w:r>
        <w:rPr>
          <w:rFonts w:ascii="Georgia" w:cs="Georgia" w:eastAsia="Georgia" w:hAnsi="Georgia"/>
          <w:b/>
          <w:bCs/>
          <w:color w:val="1F4E79"/>
          <w:sz w:val="24"/>
          <w:szCs w:val="24"/>
        </w:rPr>
        <w:t xml:space="preserve">Further Aspects of Fast Radio Bursts</w:t>
      </w:r>
    </w:p>
    <w:p>
      <w:pPr>
        <w:spacing w:after="120" w:line="276"/>
      </w:pPr>
      <w:r>
        <w:rPr>
          <w:rFonts w:ascii="Georgia" w:cs="Georgia" w:eastAsia="Georgia" w:hAnsi="Georgia"/>
          <w:sz w:val="22"/>
          <w:szCs w:val="22"/>
        </w:rPr>
        <w:t xml:space="preserve">The dispersion measure of a burst is the integrated column of free electrons along the line of sight, and it works as a rough distance ruler. It exceeds the Galactic contribution for every confirmed burst, which places the sources at cosmological distances. The brightest bursts release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38</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40</w:t>
      </w:r>
      <w:r>
        <w:rPr>
          <w:rFonts w:ascii="Georgia" w:cs="Georgia" w:eastAsia="Georgia" w:hAnsi="Georgia"/>
          <w:sz w:val="22"/>
          <w:szCs w:val="22"/>
        </w:rPr>
        <w:t xml:space="preserve"> erg in milliseconds. A source that is light-milliseconds across can produce such a pulse; a larger one would smear it in time.</w:t>
      </w:r>
    </w:p>
    <w:p>
      <w:pPr>
        <w:spacing w:after="120" w:line="276"/>
      </w:pPr>
      <w:r>
        <w:rPr>
          <w:rFonts w:ascii="Georgia" w:cs="Georgia" w:eastAsia="Georgia" w:hAnsi="Georgia"/>
          <w:sz w:val="22"/>
          <w:szCs w:val="22"/>
        </w:rPr>
        <w:t xml:space="preserve">Repeating sources allow localisation to host galaxies. Several have been associated with magnetars. The association is secure for at least one Galactic magnetar that produced a fast radio burst. Non-repeating bursts may share the same origin or may arise from cataclysmic events. The volumetric rate is high. Most bursts are not accompanied by detectable counterparts at other wavelengths. The phenomenon constrains models of coherent radio emission and supplies a new probe of the ionised intergalactic medium.</w:t>
      </w:r>
    </w:p>
    <w:p>
      <w:pPr>
        <w:pStyle w:val="Heading3"/>
        <w:keepNext/>
        <w:spacing w:after="100" w:before="320"/>
      </w:pPr>
      <w:r>
        <w:rPr>
          <w:rFonts w:ascii="Georgia" w:cs="Georgia" w:eastAsia="Georgia" w:hAnsi="Georgia"/>
          <w:b/>
          <w:bCs/>
          <w:color w:val="1F4E79"/>
          <w:sz w:val="24"/>
          <w:szCs w:val="24"/>
        </w:rPr>
        <w:t xml:space="preserve">Further Aspects of Fast Radio Bursts II</w:t>
      </w:r>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magnetised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self-organised critical process, possibly magnetic reconnection in a neutron-star magnetosphere. The hypothesis fits the data without being demanded by them.</w:t>
      </w:r>
    </w:p>
    <w:p>
      <w:pPr>
        <w:pStyle w:val="Heading3"/>
        <w:keepNext/>
        <w:spacing w:after="100" w:before="320"/>
      </w:pPr>
      <w:r>
        <w:rPr>
          <w:rFonts w:ascii="Georgia" w:cs="Georgia" w:eastAsia="Georgia" w:hAnsi="Georgia"/>
          <w:b/>
          <w:bCs/>
          <w:color w:val="1F4E79"/>
          <w:sz w:val="24"/>
          <w:szCs w:val="24"/>
        </w:rPr>
        <w:t xml:space="preserve">Fast Radio Burst Host Galaxies</w:t>
      </w:r>
    </w:p>
    <w:p>
      <w:pPr>
        <w:spacing w:after="120" w:line="276"/>
      </w:pPr>
      <w:r>
        <w:rPr>
          <w:rFonts w:ascii="Georgia" w:cs="Georgia" w:eastAsia="Georgia" w:hAnsi="Georgia"/>
          <w:sz w:val="22"/>
          <w:szCs w:val="22"/>
        </w:rPr>
        <w:t xml:space="preserve">Localised fast radio bursts reside in galaxies of various types. Some hosts are star-forming dwarfs. Others are massive ellipticals. The diversity indicates that the progenitors are not confined to a single galactic environment. Offsets from the centres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Their values agree with the baryon density inferred from the microwave background. They confirm that the missing baryons reside in the warm-hot intergalactic medium. The bursts therefore serve both as probes of their hosts and as tracers of the ionised cosmic web.</w:t>
      </w:r>
    </w:p>
    <w:p>
      <w:pPr>
        <w:pStyle w:val="Heading3"/>
        <w:keepNext/>
        <w:spacing w:after="100" w:before="320"/>
      </w:pPr>
      <w:r>
        <w:rPr>
          <w:rFonts w:ascii="Georgia" w:cs="Georgia" w:eastAsia="Georgia" w:hAnsi="Georgia"/>
          <w:b/>
          <w:bCs/>
          <w:color w:val="1F4E79"/>
          <w:sz w:val="24"/>
          <w:szCs w:val="24"/>
        </w:rPr>
        <w:t xml:space="preserve">Cosmic Rays</w:t>
      </w:r>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eV to more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 The flux falls steeply with energy.</w:t>
      </w:r>
    </w:p>
    <w:p>
      <w:pPr>
        <w:spacing w:after="120" w:line="276"/>
      </w:pPr>
      <w:r>
        <w:rPr>
          <w:rFonts w:ascii="Georgia" w:cs="Georgia" w:eastAsia="Georgia" w:hAnsi="Georgia"/>
          <w:sz w:val="22"/>
          <w:szCs w:val="22"/>
        </w:rPr>
        <w:t xml:space="preserve">Below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the rays are predominantly Galactic. Supernova remnants are the leading candidate accelerators. Above that energy an extragalactic component dominates, though no one has yet pinned down where the most energetic particles originate.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3"/>
        <w:keepNext/>
        <w:spacing w:after="100" w:before="320"/>
      </w:pPr>
      <w:r>
        <w:rPr>
          <w:rFonts w:ascii="Georgia" w:cs="Georgia" w:eastAsia="Georgia" w:hAnsi="Georgia"/>
          <w:b/>
          <w:bCs/>
          <w:color w:val="1F4E79"/>
          <w:sz w:val="24"/>
          <w:szCs w:val="24"/>
        </w:rPr>
        <w:t xml:space="preserve">Cosmic Rays Above the Knee</w:t>
      </w:r>
    </w:p>
    <w:p>
      <w:pPr>
        <w:spacing w:after="120" w:line="276"/>
      </w:pPr>
      <w:r>
        <w:rPr>
          <w:rFonts w:ascii="Georgia" w:cs="Georgia" w:eastAsia="Georgia" w:hAnsi="Georgia"/>
          <w:sz w:val="22"/>
          <w:szCs w:val="22"/>
        </w:rPr>
        <w:t xml:space="preserve">The cosmic-ray spectrum steepens at the knee, approximately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A second steepening, the ankle, occurs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eV. The knee is attributed to the maximum energy of Galactic accelerators or to a change in propagation. The ankle is attributed to the transition to extragalactic sources. The spectrum continues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the flux is suppressed. The suppression is consistent with the Greisen–Zatsepin–Kuzmin cutoff from interactions with the microwave background. It is also consistent with a maximum energy of the sources. The composition becomes heavier above the knee. Anisotropy limits and the absence of point sources already restrict what those accelerators can be. The particles are the highest-energy messengers that reach Earth.</w:t>
      </w:r>
    </w:p>
    <w:p>
      <w:pPr>
        <w:pStyle w:val="Heading3"/>
        <w:keepNext/>
        <w:spacing w:after="100" w:before="320"/>
      </w:pPr>
      <w:r>
        <w:rPr>
          <w:rFonts w:ascii="Georgia" w:cs="Georgia" w:eastAsia="Georgia" w:hAnsi="Georgia"/>
          <w:b/>
          <w:bCs/>
          <w:color w:val="1F4E79"/>
          <w:sz w:val="24"/>
          <w:szCs w:val="24"/>
        </w:rPr>
        <w:t xml:space="preserve">Ultra-High-Energy Neutrinos</w:t>
      </w:r>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3"/>
        <w:keepNext/>
        <w:spacing w:after="100" w:before="320"/>
      </w:pPr>
      <w:r>
        <w:rPr>
          <w:rFonts w:ascii="Georgia" w:cs="Georgia" w:eastAsia="Georgia" w:hAnsi="Georgia"/>
          <w:b/>
          <w:bCs/>
          <w:color w:val="1F4E79"/>
          <w:sz w:val="24"/>
          <w:szCs w:val="24"/>
        </w:rPr>
        <w:t xml:space="preserve">The Greisen–Zatsepin–Kuzmin Cutoff</w:t>
      </w:r>
    </w:p>
    <w:p>
      <w:pPr>
        <w:spacing w:after="120" w:line="276"/>
      </w:pPr>
      <w:r>
        <w:rPr>
          <w:rFonts w:ascii="Georgia" w:cs="Georgia" w:eastAsia="Georgia" w:hAnsi="Georgia"/>
          <w:sz w:val="22"/>
          <w:szCs w:val="22"/>
        </w:rPr>
        <w:t xml:space="preserve">The Greisen–Zatsepin–Kuzmin cutoff is the suppression of the cosmic-ray flux above approximately </w:t>
      </w:r>
      <w:r>
        <w:rPr>
          <w:rFonts w:ascii="Georgia" w:cs="Georgia" w:eastAsia="Georgia" w:hAnsi="Georgia"/>
          <w:sz w:val="22"/>
          <w:szCs w:val="22"/>
        </w:rPr>
        <w:t xml:space="preserve">5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favour a mixed composition and show no strong anisotropy. The cutoff, if it is the GZK effect, implies that the sources of the highest-energy particles lie within a few hundred megaparsecs. Their identity remains unknown.</w:t>
      </w:r>
    </w:p>
    <w:p>
      <w:pPr>
        <w:pStyle w:val="Heading3"/>
        <w:keepNext/>
        <w:spacing w:after="100" w:before="320"/>
      </w:pPr>
      <w:r>
        <w:rPr>
          <w:rFonts w:ascii="Georgia" w:cs="Georgia" w:eastAsia="Georgia" w:hAnsi="Georgia"/>
          <w:b/>
          <w:bCs/>
          <w:color w:val="1F4E79"/>
          <w:sz w:val="24"/>
          <w:szCs w:val="24"/>
        </w:rPr>
        <w:t xml:space="preserve">The Solar Wind</w:t>
      </w:r>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and the density is a few particles per cubic centimetre.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Unmagnetised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realisation of a general stellar phenomenon.</w:t>
      </w:r>
    </w:p>
    <w:p>
      <w:pPr>
        <w:pStyle w:val="Heading1"/>
        <w:pageBreakBefore/>
        <w:spacing w:after="200" w:before="360"/>
        <w:jc w:val="center"/>
      </w:pPr>
      <w:bookmarkStart w:id="109" w:name="part_2"/>
      <w:r>
        <w:rPr>
          <w:rFonts w:ascii="Liberation Serif" w:cs="Liberation Serif" w:eastAsia="Liberation Serif" w:hAnsi="Liberation Serif"/>
          <w:b/>
          <w:bCs/>
          <w:color w:val="2E5A88"/>
          <w:sz w:val="40"/>
          <w:szCs w:val="40"/>
        </w:rPr>
        <w:t xml:space="preserve">Part II: Space, Time and Gravity</w:t>
      </w:r>
      <w:bookmarkEnd w:id="109"/>
    </w:p>
    <w:p>
      <w:pPr>
        <w:spacing w:after="360"/>
        <w:jc w:val="center"/>
      </w:pPr>
      <w:r>
        <w:rPr>
          <w:rFonts w:ascii="Liberation Serif" w:cs="Liberation Serif" w:eastAsia="Liberation Serif" w:hAnsi="Liberation Serif"/>
          <w:i/>
          <w:iCs/>
          <w:color w:val="5C6B73"/>
          <w:sz w:val="22"/>
          <w:szCs w:val="22"/>
        </w:rPr>
        <w:t xml:space="preserve">Relativity, black holes, and the strange behaviour of time</w:t>
      </w:r>
    </w:p>
    <w:p>
      <w:pPr>
        <w:pStyle w:val="Heading2"/>
        <w:spacing w:after="160" w:before="200"/>
        <w:jc w:val="center"/>
      </w:pPr>
      <w:bookmarkStart w:id="110" w:name="ch_8"/>
      <w:r>
        <w:rPr>
          <w:rFonts w:ascii="Georgia" w:cs="Georgia" w:eastAsia="Georgia" w:hAnsi="Georgia"/>
          <w:b/>
          <w:bCs/>
          <w:color w:val="1F4E79"/>
          <w:sz w:val="28"/>
          <w:szCs w:val="28"/>
        </w:rPr>
        <w:t xml:space="preserve">8. The Speed of Light and Special Relativity</w:t>
      </w:r>
      <w:bookmarkEnd w:id="110"/>
    </w:p>
    <w:p>
      <w:pPr>
        <w:pStyle w:val="Heading3"/>
        <w:keepNext/>
        <w:spacing w:after="100" w:before="320"/>
      </w:pPr>
      <w:r>
        <w:rPr>
          <w:rFonts w:ascii="Georgia" w:cs="Georgia" w:eastAsia="Georgia" w:hAnsi="Georgia"/>
          <w:b/>
          <w:bCs/>
          <w:color w:val="1F4E79"/>
          <w:sz w:val="24"/>
          <w:szCs w:val="24"/>
        </w:rPr>
        <w:t xml:space="preserve">The Moment the Rules Changed</w:t>
      </w:r>
    </w:p>
    <w:p>
      <w:pPr>
        <w:spacing w:after="120" w:line="276"/>
      </w:pPr>
      <w:r>
        <w:rPr>
          <w:rFonts w:ascii="Georgia" w:cs="Georgia" w:eastAsia="Georgia" w:hAnsi="Georgia"/>
          <w:sz w:val="22"/>
          <w:szCs w:val="22"/>
        </w:rPr>
        <w:t xml:space="preserve">In 1905 a patent clerk in Bern published a remarkable run of papers within a single year.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3"/>
        <w:keepNext/>
        <w:spacing w:after="100" w:before="320"/>
      </w:pPr>
      <w:r>
        <w:rPr>
          <w:rFonts w:ascii="Georgia" w:cs="Georgia" w:eastAsia="Georgia" w:hAnsi="Georgia"/>
          <w:b/>
          <w:bCs/>
          <w:color w:val="1F4E79"/>
          <w:sz w:val="24"/>
          <w:szCs w:val="24"/>
        </w:rPr>
        <w:t xml:space="preserve">The Speed of Light as a Conversion Factor</w:t>
      </w:r>
    </w:p>
    <w:p>
      <w:pPr>
        <w:spacing w:after="120" w:line="276"/>
      </w:pPr>
      <w:r>
        <w:rPr>
          <w:rFonts w:ascii="Georgia" w:cs="Georgia" w:eastAsia="Georgia" w:hAnsi="Georgia"/>
          <w:sz w:val="22"/>
          <w:szCs w:val="22"/>
        </w:rPr>
        <w:t xml:space="preserve">The speed of light in vacuum is defined to be exactly 299 792 458 m/s. The metre is the distance light travels in 1/299 792 458 of a second. The definition makes </w:t>
      </w:r>
      <w:r>
        <w:rPr>
          <w:rFonts w:ascii="Georgia" w:cs="Georgia" w:eastAsia="Georgia" w:hAnsi="Georgia"/>
          <w:sz w:val="22"/>
          <w:szCs w:val="22"/>
        </w:rPr>
        <w:t xml:space="preserve">c</w:t>
      </w:r>
      <w:r>
        <w:rPr>
          <w:rFonts w:ascii="Georgia" w:cs="Georgia" w:eastAsia="Georgia" w:hAnsi="Georgia"/>
          <w:sz w:val="22"/>
          <w:szCs w:val="22"/>
        </w:rPr>
        <w:t xml:space="preserve">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w:t>
      </w:r>
      <w:r>
        <w:rPr>
          <w:rFonts w:ascii="Georgia" w:cs="Georgia" w:eastAsia="Georgia" w:hAnsi="Georgia"/>
          <w:sz w:val="22"/>
          <w:szCs w:val="22"/>
        </w:rPr>
        <w:t xml:space="preserve">c</w:t>
      </w:r>
      <w:r>
        <w:rPr>
          <w:rFonts w:ascii="Georgia" w:cs="Georgia" w:eastAsia="Georgia" w:hAnsi="Georgia"/>
          <w:sz w:val="22"/>
          <w:szCs w:val="22"/>
        </w:rPr>
        <w:t xml:space="preserve"> is a physical fact. The numerical value is a convention. Once the value is fixed, measurements of length become measurements of time and vice versa. The same convention appears in the natural units used in particle physics, where </w:t>
      </w:r>
      <w:r>
        <w:rPr>
          <w:rFonts w:ascii="Georgia" w:cs="Georgia" w:eastAsia="Georgia" w:hAnsi="Georgia"/>
          <w:sz w:val="22"/>
          <w:szCs w:val="22"/>
        </w:rPr>
        <w:t xml:space="preserve">c = 1</w:t>
      </w:r>
      <w:r>
        <w:rPr>
          <w:rFonts w:ascii="Georgia" w:cs="Georgia" w:eastAsia="Georgia" w:hAnsi="Georgia"/>
          <w:sz w:val="22"/>
          <w:szCs w:val="22"/>
        </w:rPr>
        <w:t xml:space="preserve">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3"/>
        <w:keepNext/>
        <w:spacing w:after="100" w:before="320"/>
      </w:pPr>
      <w:r>
        <w:rPr>
          <w:rFonts w:ascii="Georgia" w:cs="Georgia" w:eastAsia="Georgia" w:hAnsi="Georgia"/>
          <w:b/>
          <w:bCs/>
          <w:color w:val="1F4E79"/>
          <w:sz w:val="24"/>
          <w:szCs w:val="24"/>
        </w:rPr>
        <w:t xml:space="preserve">The Speed of Light and the Structure of Spacetime</w:t>
      </w:r>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w:t>
      </w: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dy</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dz</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same for every inertial observer. Surfaces of constant interval are hyperboloids. The light cone, </w:t>
      </w:r>
      <w:r>
        <w:rPr>
          <w:rFonts w:ascii="Georgia" w:cs="Georgia" w:eastAsia="Georgia" w:hAnsi="Georgia"/>
          <w:sz w:val="22"/>
          <w:szCs w:val="22"/>
        </w:rPr>
        <w:t xml:space="preserve">ds = 0</w:t>
      </w:r>
      <w:r>
        <w:rPr>
          <w:rFonts w:ascii="Georgia" w:cs="Georgia" w:eastAsia="Georgia" w:hAnsi="Georgia"/>
          <w:sz w:val="22"/>
          <w:szCs w:val="22"/>
        </w:rPr>
        <w:t xml:space="preserve">,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w:t>
      </w:r>
      <w:r>
        <w:rPr>
          <w:rFonts w:ascii="Georgia" w:cs="Georgia" w:eastAsia="Georgia" w:hAnsi="Georgia"/>
          <w:sz w:val="22"/>
          <w:szCs w:val="22"/>
        </w:rPr>
        <w:t xml:space="preserve">ds</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neighbouring light cones but does not alter the local limiting speed. The invariance of </w:t>
      </w:r>
      <w:r>
        <w:rPr>
          <w:rFonts w:ascii="Georgia" w:cs="Georgia" w:eastAsia="Georgia" w:hAnsi="Georgia"/>
          <w:sz w:val="22"/>
          <w:szCs w:val="22"/>
        </w:rPr>
        <w:t xml:space="preserve">c</w:t>
      </w:r>
      <w:r>
        <w:rPr>
          <w:rFonts w:ascii="Georgia" w:cs="Georgia" w:eastAsia="Georgia" w:hAnsi="Georgia"/>
          <w:sz w:val="22"/>
          <w:szCs w:val="22"/>
        </w:rPr>
        <w:t xml:space="preserve"> remains the structural foundation of both special and general relativity.</w:t>
      </w:r>
    </w:p>
    <w:p>
      <w:pPr>
        <w:pStyle w:val="Heading3"/>
        <w:keepNext/>
        <w:spacing w:after="100" w:before="320"/>
      </w:pPr>
      <w:r>
        <w:rPr>
          <w:rFonts w:ascii="Georgia" w:cs="Georgia" w:eastAsia="Georgia" w:hAnsi="Georgia"/>
          <w:b/>
          <w:bCs/>
          <w:color w:val="1F4E79"/>
          <w:sz w:val="24"/>
          <w:szCs w:val="24"/>
        </w:rPr>
        <w:t xml:space="preserve">The Doppler Effect</w:t>
      </w:r>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w:t>
      </w:r>
      <w:r>
        <w:rPr>
          <w:rFonts w:ascii="Georgia" w:cs="Georgia" w:eastAsia="Georgia" w:hAnsi="Georgia"/>
          <w:sz w:val="22"/>
          <w:szCs w:val="22"/>
        </w:rPr>
        <w:t xml:space="preserve">v/c</w:t>
      </w:r>
      <w:r>
        <w:rPr>
          <w:rFonts w:ascii="Georgia" w:cs="Georgia" w:eastAsia="Georgia" w:hAnsi="Georgia"/>
          <w:sz w:val="22"/>
          <w:szCs w:val="22"/>
        </w:rPr>
        <w:t xml:space="preserve"> for both cases. At relativistic speeds the formula becomes</w:t>
      </w:r>
    </w:p>
    <w:p>
      <w:pPr>
        <w:spacing w:after="120" w:line="276"/>
      </w:pPr>
      <w:r>
        <w:rPr>
          <w:rFonts w:ascii="Georgia" w:cs="Georgia" w:eastAsia="Georgia" w:hAnsi="Georgia"/>
          <w:sz w:val="22"/>
          <w:szCs w:val="22"/>
        </w:rPr>
        <w:t xml:space="preserve">f = f</w:t>
      </w:r>
      <w:r>
        <w:rPr>
          <w:rFonts w:ascii="Georgia" w:cs="Georgia" w:eastAsia="Georgia" w:hAnsi="Georgia"/>
          <w:sz w:val="22"/>
          <w:szCs w:val="22"/>
          <w:vertAlign w:val="subscript"/>
        </w:rPr>
        <w:t xml:space="preserve">0</w:t>
      </w:r>
      <w:r>
        <w:rPr>
          <w:rFonts w:ascii="Georgia" w:cs="Georgia" w:eastAsia="Georgia" w:hAnsi="Georgia"/>
          <w:sz w:val="22"/>
          <w:szCs w:val="22"/>
        </w:rPr>
        <w:t xml:space="preserve">√((1-β)/(1+β)),</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β = v/c</w:t>
      </w:r>
      <w:r>
        <w:rPr>
          <w:rFonts w:ascii="Georgia" w:cs="Georgia" w:eastAsia="Georgia" w:hAnsi="Georgia"/>
          <w:sz w:val="22"/>
          <w:szCs w:val="22"/>
        </w:rPr>
        <w:t xml:space="preserve">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w:t>
      </w:r>
      <w:r>
        <w:rPr>
          <w:rFonts w:ascii="Georgia" w:cs="Georgia" w:eastAsia="Georgia" w:hAnsi="Georgia"/>
          <w:sz w:val="22"/>
          <w:szCs w:val="22"/>
        </w:rPr>
        <w:t xml:space="preserve">c</w:t>
      </w:r>
      <w:r>
        <w:rPr>
          <w:rFonts w:ascii="Georgia" w:cs="Georgia" w:eastAsia="Georgia" w:hAnsi="Georgia"/>
          <w:sz w:val="22"/>
          <w:szCs w:val="22"/>
        </w:rPr>
        <w:t xml:space="preserve">.</w:t>
      </w:r>
    </w:p>
    <w:p>
      <w:pPr>
        <w:pStyle w:val="Heading3"/>
        <w:keepNext/>
        <w:spacing w:after="100" w:before="320"/>
      </w:pPr>
      <w:r>
        <w:rPr>
          <w:rFonts w:ascii="Georgia" w:cs="Georgia" w:eastAsia="Georgia" w:hAnsi="Georgia"/>
          <w:b/>
          <w:bCs/>
          <w:color w:val="1F4E79"/>
          <w:sz w:val="24"/>
          <w:szCs w:val="24"/>
        </w:rPr>
        <w:t xml:space="preserve">Aberration of Light</w:t>
      </w:r>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w:t>
      </w:r>
      <w:r>
        <w:rPr>
          <w:rFonts w:ascii="Georgia" w:cs="Georgia" w:eastAsia="Georgia" w:hAnsi="Georgia"/>
          <w:sz w:val="22"/>
          <w:szCs w:val="22"/>
        </w:rPr>
        <w:t xml:space="preserve">θ ≈ v/c</w:t>
      </w:r>
      <w:r>
        <w:rPr>
          <w:rFonts w:ascii="Georgia" w:cs="Georgia" w:eastAsia="Georgia" w:hAnsi="Georgia"/>
          <w:sz w:val="22"/>
          <w:szCs w:val="22"/>
        </w:rPr>
        <w:t xml:space="preserve"> in the direction of motion in order to keep the star centred.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tan θ = (sin θ')/(γ(cos θ'+β))</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3"/>
        <w:keepNext/>
        <w:spacing w:after="100" w:before="320"/>
      </w:pPr>
      <w:r>
        <w:rPr>
          <w:rFonts w:ascii="Georgia" w:cs="Georgia" w:eastAsia="Georgia" w:hAnsi="Georgia"/>
          <w:b/>
          <w:bCs/>
          <w:color w:val="1F4E79"/>
          <w:sz w:val="24"/>
          <w:szCs w:val="24"/>
        </w:rPr>
        <w:t xml:space="preserve">The Michelson–Morley Experiment</w:t>
      </w:r>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w:t>
      </w:r>
      <w:r>
        <w:rPr>
          <w:rFonts w:ascii="Georgia" w:cs="Georgia" w:eastAsia="Georgia" w:hAnsi="Georgia"/>
          <w:sz w:val="22"/>
          <w:szCs w:val="22"/>
        </w:rPr>
        <w:t xml:space="preserve">c</w:t>
      </w:r>
      <w:r>
        <w:rPr>
          <w:rFonts w:ascii="Georgia" w:cs="Georgia" w:eastAsia="Georgia" w:hAnsi="Georgia"/>
          <w:sz w:val="22"/>
          <w:szCs w:val="22"/>
        </w:rPr>
        <w:t xml:space="preserve">. Every inertial observer measures the same speed. There is no preferred frame in which light travels at a different speed. Subsequent experiments with lasers, cryogenic resonators, and particle beams have confirmed the isotropy to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3"/>
        <w:keepNext/>
        <w:spacing w:after="100" w:before="320"/>
      </w:pPr>
      <w:r>
        <w:rPr>
          <w:rFonts w:ascii="Georgia" w:cs="Georgia" w:eastAsia="Georgia" w:hAnsi="Georgia"/>
          <w:b/>
          <w:bCs/>
          <w:color w:val="1F4E79"/>
          <w:sz w:val="24"/>
          <w:szCs w:val="24"/>
        </w:rPr>
        <w:t xml:space="preserve">The Experiment That Should Not Have Worked</w:t>
      </w:r>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are many orders of magnitude more sensitive than the original, and the null result remains. The aether has not returned. The lesson is that a sufficiently clean null result can remove an entire theoretical structure. The structure does not always notice at once.</w:t>
      </w:r>
    </w:p>
    <w:p>
      <w:pPr>
        <w:pStyle w:val="Heading3"/>
        <w:keepNext/>
        <w:spacing w:after="100" w:before="320"/>
      </w:pPr>
      <w:r>
        <w:rPr>
          <w:rFonts w:ascii="Georgia" w:cs="Georgia" w:eastAsia="Georgia" w:hAnsi="Georgia"/>
          <w:b/>
          <w:bCs/>
          <w:color w:val="1F4E79"/>
          <w:sz w:val="24"/>
          <w:szCs w:val="24"/>
        </w:rPr>
        <w:t xml:space="preserve">Length Contraction and Time Dilation</w:t>
      </w:r>
    </w:p>
    <w:p>
      <w:pPr>
        <w:spacing w:after="120" w:line="276"/>
      </w:pPr>
      <w:r>
        <w:rPr>
          <w:rFonts w:ascii="Georgia" w:cs="Georgia" w:eastAsia="Georgia" w:hAnsi="Georgia"/>
          <w:sz w:val="22"/>
          <w:szCs w:val="22"/>
        </w:rPr>
        <w:t xml:space="preserve">A rod moving lengthwise relative to an observer is measured to be shorter than its proper length by the factor </w:t>
      </w:r>
      <w:r>
        <w:rPr>
          <w:rFonts w:ascii="Georgia" w:cs="Georgia" w:eastAsia="Georgia" w:hAnsi="Georgia"/>
          <w:sz w:val="22"/>
          <w:szCs w:val="22"/>
        </w:rPr>
        <w:t xml:space="preserve">√(1-v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3"/>
        <w:keepNext/>
        <w:spacing w:after="100" w:before="320"/>
      </w:pPr>
      <w:r>
        <w:rPr>
          <w:rFonts w:ascii="Georgia" w:cs="Georgia" w:eastAsia="Georgia" w:hAnsi="Georgia"/>
          <w:b/>
          <w:bCs/>
          <w:color w:val="1F4E79"/>
          <w:sz w:val="24"/>
          <w:szCs w:val="24"/>
        </w:rPr>
        <w:t xml:space="preserve">The Twin Paradox</w:t>
      </w:r>
    </w:p>
    <w:p>
      <w:pPr>
        <w:spacing w:after="120" w:line="276"/>
      </w:pPr>
      <w:r>
        <w:rPr>
          <w:rFonts w:ascii="Georgia" w:cs="Georgia" w:eastAsia="Georgia" w:hAnsi="Georgia"/>
          <w:sz w:val="22"/>
          <w:szCs w:val="22"/>
        </w:rPr>
        <w:t xml:space="preserve">Two twins separate. One remains on Earth. The other travels at high speed to a distant point and returns. The travelling twin ages less. The difference is the difference in proper time along the two world-lines. The stay-at-home twin follows a straight path in spacetime. The traveller follows a bent path. Along the bent path less proper time passes.</w:t>
      </w:r>
    </w:p>
    <w:p>
      <w:pPr>
        <w:spacing w:after="120" w:line="276"/>
      </w:pPr>
      <w:r>
        <w:rPr>
          <w:rFonts w:ascii="Georgia" w:cs="Georgia" w:eastAsia="Georgia" w:hAnsi="Georgia"/>
          <w:sz w:val="22"/>
          <w:szCs w:val="22"/>
        </w:rPr>
        <w:t xml:space="preserve">The acceleration that reverses the traveller’s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3"/>
        <w:keepNext/>
        <w:spacing w:after="100" w:before="320"/>
      </w:pPr>
      <w:r>
        <w:rPr>
          <w:rFonts w:ascii="Georgia" w:cs="Georgia" w:eastAsia="Georgia" w:hAnsi="Georgia"/>
          <w:b/>
          <w:bCs/>
          <w:color w:val="1F4E79"/>
          <w:sz w:val="24"/>
          <w:szCs w:val="24"/>
        </w:rPr>
        <w:t xml:space="preserve">Mass, Energy and Momentum in Relativity</w:t>
      </w:r>
    </w:p>
    <w:p>
      <w:pPr>
        <w:spacing w:after="120" w:line="276"/>
      </w:pPr>
      <w:r>
        <w:rPr>
          <w:rFonts w:ascii="Georgia" w:cs="Georgia" w:eastAsia="Georgia" w:hAnsi="Georgia"/>
          <w:sz w:val="22"/>
          <w:szCs w:val="22"/>
        </w:rPr>
        <w:t xml:space="preserve">The energy and momentum of a particle form a four-vector. Its magnitude is the rest energy </w:t>
      </w:r>
      <w:r>
        <w:rPr>
          <w:rFonts w:ascii="Georgia" w:cs="Georgia" w:eastAsia="Georgia" w:hAnsi="Georgia"/>
          <w:sz w:val="22"/>
          <w:szCs w:val="22"/>
        </w:rPr>
        <w:t xml:space="preserve">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relations are</w:t>
      </w:r>
    </w:p>
    <w:p>
      <w:pPr>
        <w:spacing w:after="120" w:line="276"/>
      </w:pPr>
      <w:r>
        <w:rPr>
          <w:rFonts w:ascii="Georgia" w:cs="Georgia" w:eastAsia="Georgia" w:hAnsi="Georgia"/>
          <w:sz w:val="22"/>
          <w:szCs w:val="22"/>
        </w:rPr>
        <w:t xml:space="preserve">E = γ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p = γ mv,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w:t>
      </w:r>
      <w:r>
        <w:rPr>
          <w:rFonts w:ascii="Georgia" w:cs="Georgia" w:eastAsia="Georgia" w:hAnsi="Georgia"/>
          <w:sz w:val="22"/>
          <w:szCs w:val="22"/>
        </w:rPr>
        <w:t xml:space="preserve">v</w:t>
      </w:r>
      <w:r>
        <w:rPr>
          <w:rFonts w:ascii="Georgia" w:cs="Georgia" w:eastAsia="Georgia" w:hAnsi="Georgia"/>
          <w:sz w:val="22"/>
          <w:szCs w:val="22"/>
        </w:rPr>
        <w:t xml:space="preserve"> approaches </w:t>
      </w:r>
      <w:r>
        <w:rPr>
          <w:rFonts w:ascii="Georgia" w:cs="Georgia" w:eastAsia="Georgia" w:hAnsi="Georgia"/>
          <w:sz w:val="22"/>
          <w:szCs w:val="22"/>
        </w:rPr>
        <w:t xml:space="preserve">c</w:t>
      </w:r>
      <w:r>
        <w:rPr>
          <w:rFonts w:ascii="Georgia" w:cs="Georgia" w:eastAsia="Georgia" w:hAnsi="Georgia"/>
          <w:sz w:val="22"/>
          <w:szCs w:val="22"/>
        </w:rPr>
        <w:t xml:space="preserve">.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3"/>
        <w:keepNext/>
        <w:spacing w:after="100" w:before="320"/>
      </w:pPr>
      <w:r>
        <w:rPr>
          <w:rFonts w:ascii="Georgia" w:cs="Georgia" w:eastAsia="Georgia" w:hAnsi="Georgia"/>
          <w:b/>
          <w:bCs/>
          <w:color w:val="1F4E79"/>
          <w:sz w:val="24"/>
          <w:szCs w:val="24"/>
        </w:rPr>
        <w:t xml:space="preserve">Worked Examples: Time Dilation and Length Contraction</w:t>
      </w:r>
    </w:p>
    <w:p>
      <w:pPr>
        <w:spacing w:after="120" w:line="276"/>
      </w:pPr>
      <w:r>
        <w:rPr>
          <w:rFonts w:ascii="Georgia" w:cs="Georgia" w:eastAsia="Georgia" w:hAnsi="Georgia"/>
          <w:sz w:val="22"/>
          <w:szCs w:val="22"/>
        </w:rPr>
        <w:t xml:space="preserve">Example 1. A muon is created 10 km above the Earth’s surface with speed </w:t>
      </w:r>
      <w:r>
        <w:rPr>
          <w:rFonts w:ascii="Georgia" w:cs="Georgia" w:eastAsia="Georgia" w:hAnsi="Georgia"/>
          <w:sz w:val="22"/>
          <w:szCs w:val="22"/>
        </w:rPr>
        <w:t xml:space="preserve">0.998c</w:t>
      </w:r>
      <w:r>
        <w:rPr>
          <w:rFonts w:ascii="Georgia" w:cs="Georgia" w:eastAsia="Georgia" w:hAnsi="Georgia"/>
          <w:sz w:val="22"/>
          <w:szCs w:val="22"/>
        </w:rPr>
        <w:t xml:space="preserve">. Its proper lifetime is 2.2 µs. Does it reach the ground?</w:t>
      </w:r>
    </w:p>
    <w:p>
      <w:pPr>
        <w:spacing w:after="120" w:line="276"/>
      </w:pPr>
      <w:r>
        <w:rPr>
          <w:rFonts w:ascii="Georgia" w:cs="Georgia" w:eastAsia="Georgia" w:hAnsi="Georgia"/>
          <w:sz w:val="22"/>
          <w:szCs w:val="22"/>
        </w:rPr>
        <w:t xml:space="preserve">Proper lifetime </w:t>
      </w:r>
      <w:r>
        <w:rPr>
          <w:rFonts w:ascii="Georgia" w:cs="Georgia" w:eastAsia="Georgia" w:hAnsi="Georgia"/>
          <w:sz w:val="22"/>
          <w:szCs w:val="22"/>
        </w:rPr>
        <w:t xml:space="preserve">τ = 2.2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Lorentz factor </w:t>
      </w:r>
      <w:r>
        <w:rPr>
          <w:rFonts w:ascii="Georgia" w:cs="Georgia" w:eastAsia="Georgia" w:hAnsi="Georgia"/>
          <w:sz w:val="22"/>
          <w:szCs w:val="22"/>
        </w:rPr>
        <w:t xml:space="preserve">γ = 1/√(1-0.998</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15.8</w:t>
      </w:r>
      <w:r>
        <w:rPr>
          <w:rFonts w:ascii="Georgia" w:cs="Georgia" w:eastAsia="Georgia" w:hAnsi="Georgia"/>
          <w:sz w:val="22"/>
          <w:szCs w:val="22"/>
        </w:rPr>
        <w:t xml:space="preserve">. Lifetime in the Earth frame </w:t>
      </w:r>
      <w:r>
        <w:rPr>
          <w:rFonts w:ascii="Georgia" w:cs="Georgia" w:eastAsia="Georgia" w:hAnsi="Georgia"/>
          <w:sz w:val="22"/>
          <w:szCs w:val="22"/>
        </w:rPr>
        <w:t xml:space="preserve">t = γτ ≈ 35</w:t>
      </w:r>
      <w:r>
        <w:rPr>
          <w:rFonts w:ascii="Georgia" w:cs="Georgia" w:eastAsia="Georgia" w:hAnsi="Georgia"/>
          <w:sz w:val="22"/>
          <w:szCs w:val="22"/>
        </w:rPr>
        <w:t xml:space="preserve"> µs. Distance travelled </w:t>
      </w:r>
      <w:r>
        <w:rPr>
          <w:rFonts w:ascii="Georgia" w:cs="Georgia" w:eastAsia="Georgia" w:hAnsi="Georgia"/>
          <w:sz w:val="22"/>
          <w:szCs w:val="22"/>
        </w:rPr>
        <w:t xml:space="preserve">= 0.998c × 35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 10.4</w:t>
      </w:r>
      <w:r>
        <w:rPr>
          <w:rFonts w:ascii="Georgia" w:cs="Georgia" w:eastAsia="Georgia" w:hAnsi="Georgia"/>
          <w:sz w:val="22"/>
          <w:szCs w:val="22"/>
        </w:rPr>
        <w:t xml:space="preserve"> km. The muon reaches the ground.</w:t>
      </w:r>
    </w:p>
    <w:p>
      <w:pPr>
        <w:spacing w:after="120" w:line="276"/>
      </w:pPr>
      <w:r>
        <w:rPr>
          <w:rFonts w:ascii="Georgia" w:cs="Georgia" w:eastAsia="Georgia" w:hAnsi="Georgia"/>
          <w:sz w:val="22"/>
          <w:szCs w:val="22"/>
        </w:rPr>
        <w:t xml:space="preserve">Example 2. A rod of proper length 1 m moves at </w:t>
      </w:r>
      <w:r>
        <w:rPr>
          <w:rFonts w:ascii="Georgia" w:cs="Georgia" w:eastAsia="Georgia" w:hAnsi="Georgia"/>
          <w:sz w:val="22"/>
          <w:szCs w:val="22"/>
        </w:rPr>
        <w:t xml:space="preserve">0.6c</w:t>
      </w:r>
      <w:r>
        <w:rPr>
          <w:rFonts w:ascii="Georgia" w:cs="Georgia" w:eastAsia="Georgia" w:hAnsi="Georgia"/>
          <w:sz w:val="22"/>
          <w:szCs w:val="22"/>
        </w:rPr>
        <w:t xml:space="preserve"> relative to an observer. What length does the observer measure?</w:t>
      </w:r>
    </w:p>
    <w:p>
      <w:pPr>
        <w:spacing w:after="120" w:line="276"/>
      </w:pPr>
      <w:r>
        <w:rPr>
          <w:rFonts w:ascii="Georgia" w:cs="Georgia" w:eastAsia="Georgia" w:hAnsi="Georgia"/>
          <w:sz w:val="22"/>
          <w:szCs w:val="22"/>
        </w:rPr>
        <w:t xml:space="preserve">γ = 1.25</w:t>
      </w:r>
      <w:r>
        <w:rPr>
          <w:rFonts w:ascii="Georgia" w:cs="Georgia" w:eastAsia="Georgia" w:hAnsi="Georgia"/>
          <w:sz w:val="22"/>
          <w:szCs w:val="22"/>
        </w:rPr>
        <w:t xml:space="preserve">. Contracted length </w:t>
      </w:r>
      <w:r>
        <w:rPr>
          <w:rFonts w:ascii="Georgia" w:cs="Georgia" w:eastAsia="Georgia" w:hAnsi="Georgia"/>
          <w:sz w:val="22"/>
          <w:szCs w:val="22"/>
        </w:rPr>
        <w:t xml:space="preserve">L = L</w:t>
      </w:r>
      <w:r>
        <w:rPr>
          <w:rFonts w:ascii="Georgia" w:cs="Georgia" w:eastAsia="Georgia" w:hAnsi="Georgia"/>
          <w:sz w:val="22"/>
          <w:szCs w:val="22"/>
          <w:vertAlign w:val="subscript"/>
        </w:rPr>
        <w:t xml:space="preserve">0</w:t>
      </w:r>
      <w:r>
        <w:rPr>
          <w:rFonts w:ascii="Georgia" w:cs="Georgia" w:eastAsia="Georgia" w:hAnsi="Georgia"/>
          <w:sz w:val="22"/>
          <w:szCs w:val="22"/>
        </w:rPr>
        <w:t xml:space="preserve">/γ = 0.8</w:t>
      </w:r>
      <w:r>
        <w:rPr>
          <w:rFonts w:ascii="Georgia" w:cs="Georgia" w:eastAsia="Georgia" w:hAnsi="Georgia"/>
          <w:sz w:val="22"/>
          <w:szCs w:val="22"/>
        </w:rPr>
        <w:t xml:space="preserve">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cΔ t = 3</w:t>
      </w:r>
      <w:r>
        <w:rPr>
          <w:rFonts w:ascii="Georgia" w:cs="Georgia" w:eastAsia="Georgia" w:hAnsi="Georgia"/>
          <w:sz w:val="22"/>
          <w:szCs w:val="22"/>
        </w:rPr>
        <w:t xml:space="preserve"> m. </w:t>
      </w:r>
      <w:r>
        <w:rPr>
          <w:rFonts w:ascii="Georgia" w:cs="Georgia" w:eastAsia="Georgia" w:hAnsi="Georgia"/>
          <w:sz w:val="22"/>
          <w:szCs w:val="22"/>
        </w:rPr>
        <w:t xml:space="preserve">Δ x = 3</w:t>
      </w:r>
      <w:r>
        <w:rPr>
          <w:rFonts w:ascii="Georgia" w:cs="Georgia" w:eastAsia="Georgia" w:hAnsi="Georgia"/>
          <w:sz w:val="22"/>
          <w:szCs w:val="22"/>
        </w:rPr>
        <w:t xml:space="preserve"> m.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Δ 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Δ 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0</w:t>
      </w:r>
      <w:r>
        <w:rPr>
          <w:rFonts w:ascii="Georgia" w:cs="Georgia" w:eastAsia="Georgia" w:hAnsi="Georgia"/>
          <w:sz w:val="22"/>
          <w:szCs w:val="22"/>
        </w:rPr>
        <w:t xml:space="preserve">. The interval is null (light-like).</w:t>
      </w:r>
    </w:p>
    <w:p>
      <w:pPr>
        <w:spacing w:after="120" w:line="276"/>
      </w:pPr>
      <w:r>
        <w:rPr>
          <w:rFonts w:ascii="Georgia" w:cs="Georgia" w:eastAsia="Georgia" w:hAnsi="Georgia"/>
          <w:sz w:val="22"/>
          <w:szCs w:val="22"/>
        </w:rPr>
        <w:t xml:space="preserve">These calculations use only the definitions of </w:t>
      </w:r>
      <w:r>
        <w:rPr>
          <w:rFonts w:ascii="Georgia" w:cs="Georgia" w:eastAsia="Georgia" w:hAnsi="Georgia"/>
          <w:sz w:val="22"/>
          <w:szCs w:val="22"/>
        </w:rPr>
        <w:t xml:space="preserve">γ</w:t>
      </w:r>
      <w:r>
        <w:rPr>
          <w:rFonts w:ascii="Georgia" w:cs="Georgia" w:eastAsia="Georgia" w:hAnsi="Georgia"/>
          <w:sz w:val="22"/>
          <w:szCs w:val="22"/>
        </w:rPr>
        <w:t xml:space="preserve"> and of the invariant interval. They reproduce the results measured in cosmic-ray and accelerator experiments.</w:t>
      </w:r>
    </w:p>
    <w:p>
      <w:pPr>
        <w:pStyle w:val="Heading3"/>
        <w:keepNext/>
        <w:spacing w:after="100" w:before="320"/>
      </w:pPr>
      <w:r>
        <w:rPr>
          <w:rFonts w:ascii="Georgia" w:cs="Georgia" w:eastAsia="Georgia" w:hAnsi="Georgia"/>
          <w:b/>
          <w:bCs/>
          <w:color w:val="1F4E79"/>
          <w:sz w:val="24"/>
          <w:szCs w:val="24"/>
        </w:rPr>
        <w:t xml:space="preserve">Faster than Light</w:t>
      </w:r>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w:t>
      </w:r>
      <w:r>
        <w:rPr>
          <w:rFonts w:ascii="Georgia" w:cs="Georgia" w:eastAsia="Georgia" w:hAnsi="Georgia"/>
          <w:sz w:val="22"/>
          <w:szCs w:val="22"/>
        </w:rPr>
        <w:t xml:space="preserve">c</w:t>
      </w:r>
      <w:r>
        <w:rPr>
          <w:rFonts w:ascii="Georgia" w:cs="Georgia" w:eastAsia="Georgia" w:hAnsi="Georgia"/>
          <w:sz w:val="22"/>
          <w:szCs w:val="22"/>
        </w:rPr>
        <w:t xml:space="preserve"> occur in regions of anomalous dispersion. The signal velocity, defined by the front of a sharp pulse, remains at or below </w:t>
      </w:r>
      <w:r>
        <w:rPr>
          <w:rFonts w:ascii="Georgia" w:cs="Georgia" w:eastAsia="Georgia" w:hAnsi="Georgia"/>
          <w:sz w:val="22"/>
          <w:szCs w:val="22"/>
        </w:rPr>
        <w:t xml:space="preserve">c</w:t>
      </w:r>
      <w:r>
        <w:rPr>
          <w:rFonts w:ascii="Georgia" w:cs="Georgia" w:eastAsia="Georgia" w:hAnsi="Georgia"/>
          <w:sz w:val="22"/>
          <w:szCs w:val="22"/>
        </w:rPr>
        <w:t xml:space="preserve">.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3"/>
        <w:keepNext/>
        <w:spacing w:after="100" w:before="320"/>
      </w:pPr>
      <w:r>
        <w:rPr>
          <w:rFonts w:ascii="Georgia" w:cs="Georgia" w:eastAsia="Georgia" w:hAnsi="Georgia"/>
          <w:b/>
          <w:bCs/>
          <w:color w:val="1F4E79"/>
          <w:sz w:val="24"/>
          <w:szCs w:val="24"/>
        </w:rPr>
        <w:t xml:space="preserve">Everything Moves at the Speed of Light in Spacetime</w:t>
      </w:r>
    </w:p>
    <w:p>
      <w:pPr>
        <w:spacing w:after="120" w:line="276"/>
      </w:pPr>
      <w:r>
        <w:rPr>
          <w:rFonts w:ascii="Georgia" w:cs="Georgia" w:eastAsia="Georgia" w:hAnsi="Georgia"/>
          <w:sz w:val="22"/>
          <w:szCs w:val="22"/>
        </w:rPr>
        <w:t xml:space="preserve">In special relativity the four-velocity of any massive particle has constant magnitude </w:t>
      </w:r>
      <w:r>
        <w:rPr>
          <w:rFonts w:ascii="Georgia" w:cs="Georgia" w:eastAsia="Georgia" w:hAnsi="Georgia"/>
          <w:sz w:val="22"/>
          <w:szCs w:val="22"/>
        </w:rPr>
        <w:t xml:space="preserve">c</w:t>
      </w:r>
      <w:r>
        <w:rPr>
          <w:rFonts w:ascii="Georgia" w:cs="Georgia" w:eastAsia="Georgia" w:hAnsi="Georgia"/>
          <w:sz w:val="22"/>
          <w:szCs w:val="22"/>
        </w:rPr>
        <w:t xml:space="preserve">.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u</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u</w:t>
      </w:r>
      <w:r>
        <w:rPr>
          <w:rFonts w:ascii="Georgia" w:cs="Georgia" w:eastAsia="Georgia" w:hAnsi="Georgia"/>
          <w:sz w:val="22"/>
          <w:szCs w:val="22"/>
          <w:vertAlign w:val="subscript"/>
        </w:rPr>
        <w:t xml:space="preserve">μ</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w:t>
      </w:r>
      <w:r>
        <w:rPr>
          <w:rFonts w:ascii="Georgia" w:cs="Georgia" w:eastAsia="Georgia" w:hAnsi="Georgia"/>
          <w:sz w:val="22"/>
          <w:szCs w:val="22"/>
        </w:rPr>
        <w:t xml:space="preserve">c</w:t>
      </w:r>
      <w:r>
        <w:rPr>
          <w:rFonts w:ascii="Georgia" w:cs="Georgia" w:eastAsia="Georgia" w:hAnsi="Georgia"/>
          <w:sz w:val="22"/>
          <w:szCs w:val="22"/>
        </w:rPr>
        <w:t xml:space="preserve">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w:t>
      </w:r>
      <w:r>
        <w:rPr>
          <w:rFonts w:ascii="Georgia" w:cs="Georgia" w:eastAsia="Georgia" w:hAnsi="Georgia"/>
          <w:sz w:val="22"/>
          <w:szCs w:val="22"/>
        </w:rPr>
        <w:t xml:space="preserve">ds = 0</w:t>
      </w:r>
      <w:r>
        <w:rPr>
          <w:rFonts w:ascii="Georgia" w:cs="Georgia" w:eastAsia="Georgia" w:hAnsi="Georgia"/>
          <w:sz w:val="22"/>
          <w:szCs w:val="22"/>
        </w:rPr>
        <w:t xml:space="preserve">. They move at </w:t>
      </w:r>
      <w:r>
        <w:rPr>
          <w:rFonts w:ascii="Georgia" w:cs="Georgia" w:eastAsia="Georgia" w:hAnsi="Georgia"/>
          <w:sz w:val="22"/>
          <w:szCs w:val="22"/>
        </w:rPr>
        <w:t xml:space="preserve">c</w:t>
      </w:r>
      <w:r>
        <w:rPr>
          <w:rFonts w:ascii="Georgia" w:cs="Georgia" w:eastAsia="Georgia" w:hAnsi="Georgia"/>
          <w:sz w:val="22"/>
          <w:szCs w:val="22"/>
        </w:rPr>
        <w:t xml:space="preserve"> through space and do not advance in proper time. The same geometric fact covers both cases: every causal trajectory is limited by the light cone, and every massive trajectory maintains a four-velocity of fixed magnitude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3"/>
        <w:keepNext/>
        <w:spacing w:after="100" w:before="320"/>
      </w:pPr>
      <w:r>
        <w:rPr>
          <w:rFonts w:ascii="Georgia" w:cs="Georgia" w:eastAsia="Georgia" w:hAnsi="Georgia"/>
          <w:b/>
          <w:bCs/>
          <w:color w:val="1F4E79"/>
          <w:sz w:val="24"/>
          <w:szCs w:val="24"/>
        </w:rPr>
        <w:t xml:space="preserve">Relativity Visualized</w:t>
      </w:r>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Tilting a path toward the horizontal trades vertical progress for horizontal progress.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The same pictures display the twin paradox. The traveling twin follows a bent path. Drawn out, the traveller’s bent path accumulates less vertical length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3"/>
        <w:keepNext/>
        <w:spacing w:after="100" w:before="320"/>
      </w:pPr>
      <w:r>
        <w:rPr>
          <w:rFonts w:ascii="Georgia" w:cs="Georgia" w:eastAsia="Georgia" w:hAnsi="Georgia"/>
          <w:b/>
          <w:bCs/>
          <w:color w:val="1F4E79"/>
          <w:sz w:val="24"/>
          <w:szCs w:val="24"/>
        </w:rPr>
        <w:t xml:space="preserve">Einstein’s Contributions</w:t>
      </w:r>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w:t>
      </w:r>
      <w:r>
        <w:rPr>
          <w:rFonts w:ascii="Georgia" w:cs="Georgia" w:eastAsia="Georgia" w:hAnsi="Georgia"/>
          <w:sz w:val="22"/>
          <w:szCs w:val="22"/>
        </w:rPr>
        <w:t xml:space="preserve">hν</w:t>
      </w:r>
      <w:r>
        <w:rPr>
          <w:rFonts w:ascii="Georgia" w:cs="Georgia" w:eastAsia="Georgia" w:hAnsi="Georgia"/>
          <w:sz w:val="22"/>
          <w:szCs w:val="22"/>
        </w:rPr>
        <w:t xml:space="preserve">. The second gave the theory of Brownian motion and thereby a direct estimate of atomic size. The third presented the special theory of relativity. The fourth showed that mass and energy are related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became the curvature of spacetime itself.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3"/>
        <w:keepNext/>
        <w:spacing w:after="100" w:before="320"/>
      </w:pPr>
      <w:r>
        <w:rPr>
          <w:rFonts w:ascii="Georgia" w:cs="Georgia" w:eastAsia="Georgia" w:hAnsi="Georgia"/>
          <w:b/>
          <w:bCs/>
          <w:color w:val="1F4E79"/>
          <w:sz w:val="24"/>
          <w:szCs w:val="24"/>
        </w:rPr>
        <w:t xml:space="preserve">The Maximum Force</w:t>
      </w:r>
    </w:p>
    <w:p>
      <w:pPr>
        <w:spacing w:after="120" w:line="276"/>
      </w:pPr>
      <w:r>
        <w:rPr>
          <w:rFonts w:ascii="Georgia" w:cs="Georgia" w:eastAsia="Georgia" w:hAnsi="Georgia"/>
          <w:sz w:val="22"/>
          <w:szCs w:val="22"/>
        </w:rPr>
        <w:t xml:space="preserve">General relativity implies a maximum force. The value is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4G</w:t>
      </w:r>
      <w:r>
        <w:rPr>
          <w:rFonts w:ascii="Georgia" w:cs="Georgia" w:eastAsia="Georgia" w:hAnsi="Georgia"/>
          <w:sz w:val="22"/>
          <w:szCs w:val="22"/>
        </w:rPr>
        <w:t xml:space="preserve">, about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43</w:t>
      </w:r>
      <w:r>
        <w:rPr>
          <w:rFonts w:ascii="Georgia" w:cs="Georgia" w:eastAsia="Georgia" w:hAnsi="Georgia"/>
          <w:sz w:val="22"/>
          <w:szCs w:val="22"/>
        </w:rPr>
        <w:t xml:space="preserve"> newtons. No larger force can be exerted. The same limit appears as a maximum power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 4G</w:t>
      </w:r>
      <w:r>
        <w:rPr>
          <w:rFonts w:ascii="Georgia" w:cs="Georgia" w:eastAsia="Georgia" w:hAnsi="Georgia"/>
          <w:sz w:val="22"/>
          <w:szCs w:val="22"/>
        </w:rPr>
        <w:t xml:space="preserve">.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The existence of the limit is equivalent to the existence of black-hole horizons. Any attempt to exceed the force produces a horizon. The statement is therefore not an extra postulate. It is a rewriting of the content of the Einstein equation in the language of force and power. Experimental tests are indirect. They consist of the confirmed predictions of general relativity itself. No violation has been observed.</w:t>
      </w:r>
    </w:p>
    <w:p>
      <w:pPr>
        <w:pStyle w:val="Heading3"/>
        <w:keepNext/>
        <w:spacing w:after="100" w:before="320"/>
      </w:pPr>
      <w:r>
        <w:rPr>
          <w:rFonts w:ascii="Georgia" w:cs="Georgia" w:eastAsia="Georgia" w:hAnsi="Georgia"/>
          <w:b/>
          <w:bCs/>
          <w:color w:val="1F4E79"/>
          <w:sz w:val="24"/>
          <w:szCs w:val="24"/>
        </w:rPr>
        <w:t xml:space="preserve">Further Aspects of the Maximum Force</w:t>
      </w:r>
    </w:p>
    <w:p>
      <w:pPr>
        <w:spacing w:after="120" w:line="276"/>
      </w:pPr>
      <w:r>
        <w:rPr>
          <w:rFonts w:ascii="Georgia" w:cs="Georgia" w:eastAsia="Georgia" w:hAnsi="Georgia"/>
          <w:sz w:val="22"/>
          <w:szCs w:val="22"/>
        </w:rPr>
        <w:t xml:space="preserve">The bound is easiest to read through the hoop conjecture: a system whose energy is squeezed inside its own Schwarzschild radius forms a horizon. Try to deliver more than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w:t>
      </w:r>
      <w:r>
        <w:rPr>
          <w:rFonts w:ascii="Georgia" w:cs="Georgia" w:eastAsia="Georgia" w:hAnsi="Georgia"/>
          <w:sz w:val="22"/>
          <w:szCs w:val="22"/>
        </w:rPr>
        <w:t xml:space="preserve"> through a surface and the stress-energy gathered there would already have formed one. The limit is, in effect, saturated during the last moments of black-hole mergers.</w:t>
      </w:r>
    </w:p>
    <w:p>
      <w:pPr>
        <w:spacing w:after="120" w:line="276"/>
      </w:pPr>
      <w:r>
        <w:rPr>
          <w:rFonts w:ascii="Georgia" w:cs="Georgia" w:eastAsia="Georgia" w:hAnsi="Georgia"/>
          <w:sz w:val="22"/>
          <w:szCs w:val="22"/>
        </w:rPr>
        <w:t xml:space="preserve">The matching bound on power is the force limit multiplied by </w:t>
      </w:r>
      <w:r>
        <w:rPr>
          <w:rFonts w:ascii="Georgia" w:cs="Georgia" w:eastAsia="Georgia" w:hAnsi="Georgia"/>
          <w:sz w:val="22"/>
          <w:szCs w:val="22"/>
        </w:rPr>
        <w:t xml:space="preserve">c</w:t>
      </w:r>
      <w:r>
        <w:rPr>
          <w:rFonts w:ascii="Georgia" w:cs="Georgia" w:eastAsia="Georgia" w:hAnsi="Georgia"/>
          <w:sz w:val="22"/>
          <w:szCs w:val="22"/>
        </w:rPr>
        <w:t xml:space="preserve">,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52</w:t>
      </w:r>
      <w:r>
        <w:rPr>
          <w:rFonts w:ascii="Georgia" w:cs="Georgia" w:eastAsia="Georgia" w:hAnsi="Georgia"/>
          <w:sz w:val="22"/>
          <w:szCs w:val="22"/>
        </w:rPr>
        <w:t xml:space="preserve"> W. Both limits are classical statements. Quantum corrections are expected near the Planck scale, but nothing suggests that they would remove the existence of an upper bound.</w:t>
      </w:r>
    </w:p>
    <w:p>
      <w:pPr>
        <w:pStyle w:val="Heading3"/>
        <w:keepNext/>
        <w:spacing w:after="100" w:before="320"/>
      </w:pPr>
      <w:r>
        <w:rPr>
          <w:rFonts w:ascii="Georgia" w:cs="Georgia" w:eastAsia="Georgia" w:hAnsi="Georgia"/>
          <w:b/>
          <w:bCs/>
          <w:color w:val="1F4E79"/>
          <w:sz w:val="24"/>
          <w:szCs w:val="24"/>
        </w:rPr>
        <w:t xml:space="preserve">A Table of Limits</w:t>
      </w:r>
    </w:p>
    <w:p>
      <w:pPr>
        <w:spacing w:after="120" w:line="276"/>
      </w:pPr>
      <w:r>
        <w:rPr>
          <w:rFonts w:ascii="Georgia" w:cs="Georgia" w:eastAsia="Georgia" w:hAnsi="Georgia"/>
          <w:sz w:val="22"/>
          <w:szCs w:val="22"/>
        </w:rPr>
        <w:t xml:space="preserve">Several of the great constants of physics can be read as limits. The speed of light is the greatest speed at which any signal or influence can travel. Planck’s constant is the smallest quantum of action, so that no process can involve less than a fixed amount of it. Boltzmann’s constant sets a smallest unit of entropy. The maximum force and maximum power of general relativity, met in the preceding sections, are limits of the same kind. Christoph Schiller’s free textbook </w:t>
      </w:r>
      <w:r>
        <w:rPr>
          <w:rFonts w:ascii="Georgia" w:cs="Georgia" w:eastAsia="Georgia" w:hAnsi="Georgia"/>
          <w:i/>
          <w:iCs/>
          <w:sz w:val="22"/>
          <w:szCs w:val="22"/>
        </w:rPr>
        <w:t xml:space="preserve">Motion Mountain</w:t>
      </w:r>
      <w:r>
        <w:rPr>
          <w:rFonts w:ascii="Georgia" w:cs="Georgia" w:eastAsia="Georgia" w:hAnsi="Georgia"/>
          <w:sz w:val="22"/>
          <w:szCs w:val="22"/>
        </w:rPr>
        <w:t xml:space="preserve"> organises a whole course in physics around this idea.</w:t>
      </w:r>
    </w:p>
    <w:p>
      <w:pPr>
        <w:spacing w:after="120" w:line="276"/>
      </w:pPr>
      <w:r>
        <w:rPr>
          <w:rFonts w:ascii="Georgia" w:cs="Georgia" w:eastAsia="Georgia" w:hAnsi="Georgia"/>
          <w:sz w:val="22"/>
          <w:szCs w:val="22"/>
        </w:rPr>
        <w:t xml:space="preserve">The limits come from different theories, and they are claims about what can be measured, not necessarily about the grain of nature itself. Together they give the Planck units, the natural scales of length, time and mass at which quantum theory and gravity must be combined. Every limit on the table has so far survived every test. A confirmed violation of any one of them would be among the most important results in the history of physics.</w:t>
      </w:r>
    </w:p>
    <w:p>
      <w:pPr>
        <w:pStyle w:val="Heading2"/>
        <w:pageBreakBefore/>
        <w:spacing w:after="160" w:before="200"/>
        <w:jc w:val="center"/>
      </w:pPr>
      <w:bookmarkStart w:id="111" w:name="ch_9"/>
      <w:r>
        <w:rPr>
          <w:rFonts w:ascii="Georgia" w:cs="Georgia" w:eastAsia="Georgia" w:hAnsi="Georgia"/>
          <w:b/>
          <w:bCs/>
          <w:color w:val="1F4E79"/>
          <w:sz w:val="28"/>
          <w:szCs w:val="28"/>
        </w:rPr>
        <w:t xml:space="preserve">9. Gravity and Curved Spacetime</w:t>
      </w:r>
      <w:bookmarkEnd w:id="111"/>
    </w:p>
    <w:p>
      <w:pPr>
        <w:pStyle w:val="Heading3"/>
        <w:keepNext/>
        <w:spacing w:after="100" w:before="320"/>
      </w:pPr>
      <w:r>
        <w:rPr>
          <w:rFonts w:ascii="Georgia" w:cs="Georgia" w:eastAsia="Georgia" w:hAnsi="Georgia"/>
          <w:b/>
          <w:bCs/>
          <w:color w:val="1F4E79"/>
          <w:sz w:val="24"/>
          <w:szCs w:val="24"/>
        </w:rPr>
        <w:t xml:space="preserve">Gravitation</w:t>
      </w:r>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3"/>
        <w:keepNext/>
        <w:spacing w:after="100" w:before="320"/>
      </w:pPr>
      <w:r>
        <w:rPr>
          <w:rFonts w:ascii="Georgia" w:cs="Georgia" w:eastAsia="Georgia" w:hAnsi="Georgia"/>
          <w:b/>
          <w:bCs/>
          <w:color w:val="1F4E79"/>
          <w:sz w:val="24"/>
          <w:szCs w:val="24"/>
        </w:rPr>
        <w:t xml:space="preserve">The Equivalence of Inertial and Gravitational Mass</w:t>
      </w:r>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w:t>
      </w:r>
      <w:r>
        <w:rPr>
          <w:rFonts w:ascii="Georgia" w:cs="Georgia" w:eastAsia="Georgia" w:hAnsi="Georgia"/>
          <w:sz w:val="22"/>
          <w:szCs w:val="22"/>
        </w:rPr>
        <w:t xml:space="preserve">F = ma</w:t>
      </w:r>
      <w:r>
        <w:rPr>
          <w:rFonts w:ascii="Georgia" w:cs="Georgia" w:eastAsia="Georgia" w:hAnsi="Georgia"/>
          <w:sz w:val="22"/>
          <w:szCs w:val="22"/>
        </w:rPr>
        <w:t xml:space="preserve">)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with torsion balances, lunar laser ranging and the MICROSCOPE satellite. General relativity promotes it to a principle, described in the next section.</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3"/>
        <w:keepNext/>
        <w:spacing w:after="100" w:before="320"/>
      </w:pPr>
      <w:r>
        <w:rPr>
          <w:rFonts w:ascii="Georgia" w:cs="Georgia" w:eastAsia="Georgia" w:hAnsi="Georgia"/>
          <w:b/>
          <w:bCs/>
          <w:color w:val="1F4E79"/>
          <w:sz w:val="24"/>
          <w:szCs w:val="24"/>
        </w:rPr>
        <w:t xml:space="preserve">The Equivalence Principle</w:t>
      </w:r>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w:t>
      </w:r>
      <w:r>
        <w:rPr>
          <w:rFonts w:ascii="Georgia" w:cs="Georgia" w:eastAsia="Georgia" w:hAnsi="Georgia"/>
          <w:sz w:val="22"/>
          <w:szCs w:val="22"/>
        </w:rPr>
        <w:t xml:space="preserve">h</w:t>
      </w:r>
      <w:r>
        <w:rPr>
          <w:rFonts w:ascii="Georgia" w:cs="Georgia" w:eastAsia="Georgia" w:hAnsi="Georgia"/>
          <w:sz w:val="22"/>
          <w:szCs w:val="22"/>
        </w:rPr>
        <w:t xml:space="preserve"> is </w:t>
      </w:r>
      <w:r>
        <w:rPr>
          <w:rFonts w:ascii="Georgia" w:cs="Georgia" w:eastAsia="Georgia" w:hAnsi="Georgia"/>
          <w:sz w:val="22"/>
          <w:szCs w:val="22"/>
        </w:rPr>
        <w:t xml:space="preserve">gh/c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 and it demands that every form of energy gravitate, binding energy included.</w:t>
      </w:r>
    </w:p>
    <w:p>
      <w:pPr>
        <w:pStyle w:val="Heading3"/>
        <w:keepNext/>
        <w:spacing w:after="100" w:before="320"/>
      </w:pPr>
      <w:r>
        <w:rPr>
          <w:rFonts w:ascii="Georgia" w:cs="Georgia" w:eastAsia="Georgia" w:hAnsi="Georgia"/>
          <w:b/>
          <w:bCs/>
          <w:color w:val="1F4E79"/>
          <w:sz w:val="24"/>
          <w:szCs w:val="24"/>
        </w:rPr>
        <w:t xml:space="preserve">Gravitational Redshift</w:t>
      </w:r>
    </w:p>
    <w:p>
      <w:pPr>
        <w:spacing w:after="120" w:line="276"/>
      </w:pPr>
      <w:r>
        <w:rPr>
          <w:rFonts w:ascii="Georgia" w:cs="Georgia" w:eastAsia="Georgia" w:hAnsi="Georgia"/>
          <w:sz w:val="22"/>
          <w:szCs w:val="22"/>
        </w:rPr>
        <w:t xml:space="preserve">A clock deeper in a gravitational potential runs slow relative to a clock higher up. The fractional shift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where </w:t>
      </w:r>
      <w:r>
        <w:rPr>
          <w:rFonts w:ascii="Georgia" w:cs="Georgia" w:eastAsia="Georgia" w:hAnsi="Georgia"/>
          <w:sz w:val="22"/>
          <w:szCs w:val="22"/>
        </w:rPr>
        <w:t xml:space="preserve">Φ</w:t>
      </w:r>
      <w:r>
        <w:rPr>
          <w:rFonts w:ascii="Georgia" w:cs="Georgia" w:eastAsia="Georgia" w:hAnsi="Georgia"/>
          <w:sz w:val="22"/>
          <w:szCs w:val="22"/>
        </w:rPr>
        <w:t xml:space="preserve"> is the Newtonian potential. The effect is independent of the mechanism of the clock. It has been measured with gamma rays over a height of 22 metres, with atomic clocks over centimetres,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w:t>
      </w:r>
      <w:r>
        <w:rPr>
          <w:rFonts w:ascii="Georgia" w:cs="Georgia" w:eastAsia="Georgia" w:hAnsi="Georgia"/>
          <w:sz w:val="22"/>
          <w:szCs w:val="22"/>
        </w:rPr>
        <w:t xml:space="preserve">√(1-2GM/rc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3"/>
        <w:keepNext/>
        <w:spacing w:after="100" w:before="320"/>
      </w:pPr>
      <w:r>
        <w:rPr>
          <w:rFonts w:ascii="Georgia" w:cs="Georgia" w:eastAsia="Georgia" w:hAnsi="Georgia"/>
          <w:b/>
          <w:bCs/>
          <w:color w:val="1F4E79"/>
          <w:sz w:val="24"/>
          <w:szCs w:val="24"/>
        </w:rPr>
        <w:t xml:space="preserve">Geodesics and Free Fall</w:t>
      </w:r>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and the path of extremal proper time between two events. The geodesic equation is</w:t>
      </w:r>
    </w:p>
    <w:p>
      <w:pPr>
        <w:spacing w:after="120" w:line="276"/>
      </w:pPr>
      <w:r>
        <w:rPr>
          <w:rFonts w:ascii="Georgia" w:cs="Georgia" w:eastAsia="Georgia" w:hAnsi="Georgia"/>
          <w:sz w:val="22"/>
          <w:szCs w:val="22"/>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x</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/dτ</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Γ</w:t>
      </w:r>
      <w:r>
        <w:rPr>
          <w:rFonts w:ascii="Georgia" w:cs="Georgia" w:eastAsia="Georgia" w:hAnsi="Georgia"/>
          <w:sz w:val="22"/>
          <w:szCs w:val="22"/>
          <w:vertAlign w:val="superscript"/>
        </w:rPr>
        <w:t xml:space="preserve">μ</w:t>
      </w:r>
      <w:r>
        <w:rPr>
          <w:rFonts w:ascii="Georgia" w:cs="Georgia" w:eastAsia="Georgia" w:hAnsi="Georgia"/>
          <w:sz w:val="22"/>
          <w:szCs w:val="22"/>
          <w:vertAlign w:val="subscript"/>
        </w:rPr>
        <w:t xml:space="preserve">αβ</w:t>
      </w:r>
      <w:r>
        <w:rPr>
          <w:rFonts w:ascii="Georgia" w:cs="Georgia" w:eastAsia="Georgia" w:hAnsi="Georgia"/>
          <w:sz w:val="22"/>
          <w:szCs w:val="22"/>
        </w:rPr>
        <w:t xml:space="preserve">dx</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/dτdx</w:t>
      </w:r>
      <w:r>
        <w:rPr>
          <w:rFonts w:ascii="Georgia" w:cs="Georgia" w:eastAsia="Georgia" w:hAnsi="Georgia"/>
          <w:sz w:val="22"/>
          <w:szCs w:val="22"/>
          <w:vertAlign w:val="superscript"/>
        </w:rPr>
        <w:t xml:space="preserve">β</w:t>
      </w:r>
      <w:r>
        <w:rPr>
          <w:rFonts w:ascii="Georgia" w:cs="Georgia" w:eastAsia="Georgia" w:hAnsi="Georgia"/>
          <w:sz w:val="22"/>
          <w:szCs w:val="22"/>
        </w:rPr>
        <w:t xml:space="preserve">/dτ = 0.</w:t>
      </w:r>
    </w:p>
    <w:p>
      <w:pPr>
        <w:spacing w:after="120" w:line="276"/>
      </w:pPr>
      <w:r>
        <w:rPr>
          <w:rFonts w:ascii="Georgia" w:cs="Georgia" w:eastAsia="Georgia" w:hAnsi="Georgia"/>
          <w:sz w:val="22"/>
          <w:szCs w:val="22"/>
        </w:rPr>
        <w:t xml:space="preserve">The Christoffel symbols </w:t>
      </w:r>
      <w:r>
        <w:rPr>
          <w:rFonts w:ascii="Georgia" w:cs="Georgia" w:eastAsia="Georgia" w:hAnsi="Georgia"/>
          <w:sz w:val="22"/>
          <w:szCs w:val="22"/>
        </w:rPr>
        <w:t xml:space="preserve">Γ</w:t>
      </w:r>
      <w:r>
        <w:rPr>
          <w:rFonts w:ascii="Georgia" w:cs="Georgia" w:eastAsia="Georgia" w:hAnsi="Georgia"/>
          <w:sz w:val="22"/>
          <w:szCs w:val="22"/>
        </w:rPr>
        <w:t xml:space="preserve"> are determined by the metric. In the Newtonian limit the equation reduces to the ordinary acceleration </w:t>
      </w:r>
      <w:r>
        <w:rPr>
          <w:rFonts w:ascii="Georgia" w:cs="Georgia" w:eastAsia="Georgia" w:hAnsi="Georgia"/>
          <w:sz w:val="22"/>
          <w:szCs w:val="22"/>
        </w:rPr>
        <w:t xml:space="preserve">g</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follows null geodesics. The condition </w:t>
      </w:r>
      <w:r>
        <w:rPr>
          <w:rFonts w:ascii="Georgia" w:cs="Georgia" w:eastAsia="Georgia" w:hAnsi="Georgia"/>
          <w:sz w:val="22"/>
          <w:szCs w:val="22"/>
        </w:rPr>
        <w:t xml:space="preserve">ds = 0</w:t>
      </w:r>
      <w:r>
        <w:rPr>
          <w:rFonts w:ascii="Georgia" w:cs="Georgia" w:eastAsia="Georgia" w:hAnsi="Georgia"/>
          <w:sz w:val="22"/>
          <w:szCs w:val="22"/>
        </w:rPr>
        <w:t xml:space="preserve">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3"/>
        <w:keepNext/>
        <w:spacing w:after="100" w:before="320"/>
      </w:pPr>
      <w:r>
        <w:rPr>
          <w:rFonts w:ascii="Georgia" w:cs="Georgia" w:eastAsia="Georgia" w:hAnsi="Georgia"/>
          <w:b/>
          <w:bCs/>
          <w:color w:val="1F4E79"/>
          <w:sz w:val="24"/>
          <w:szCs w:val="24"/>
        </w:rPr>
        <w:t xml:space="preserve">Gravity as Spacetime Geometry</w:t>
      </w:r>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3"/>
        <w:keepNext/>
        <w:spacing w:after="100" w:before="320"/>
      </w:pPr>
      <w:r>
        <w:rPr>
          <w:rFonts w:ascii="Georgia" w:cs="Georgia" w:eastAsia="Georgia" w:hAnsi="Georgia"/>
          <w:b/>
          <w:bCs/>
          <w:color w:val="1F4E79"/>
          <w:sz w:val="24"/>
          <w:szCs w:val="24"/>
        </w:rPr>
        <w:t xml:space="preserve">The Fabric of Spacetime</w:t>
      </w:r>
    </w:p>
    <w:p>
      <w:pPr>
        <w:spacing w:after="120" w:line="276"/>
      </w:pPr>
      <w:r>
        <w:rPr>
          <w:rFonts w:ascii="Georgia" w:cs="Georgia" w:eastAsia="Georgia" w:hAnsi="Georgia"/>
          <w:sz w:val="22"/>
          <w:szCs w:val="22"/>
        </w:rPr>
        <w:t xml:space="preserve">Spacetime is the four-dimensional manifold whose geometry is determined by the distribution of energy and momentum. The Einstein field equation relates the curvature of spacetime to the stress-energy tensor. In the absence of mass and energy the geometry is flat. In their presence it is curved. Freely falling objects follow geodesics of that geometry. The curvature is what is measured as gravity.</w:t>
      </w:r>
    </w:p>
    <w:p>
      <w:pPr>
        <w:spacing w:after="120" w:line="276"/>
      </w:pPr>
      <w:r>
        <w:rPr>
          <w:rFonts w:ascii="Georgia" w:cs="Georgia" w:eastAsia="Georgia" w:hAnsi="Georgia"/>
          <w:sz w:val="22"/>
          <w:szCs w:val="22"/>
        </w:rPr>
        <w:t xml:space="preserve">The geometry is dynamic. It changes when matter moves. Gravitational waves are ripples in the geometry that propagate at the speed of light. They have been detected from merging black holes and neutron stars. The waves carry energy and momentum. Their existence confirms that spacetime is not a fixed background. It is a physical field.</w:t>
      </w:r>
    </w:p>
    <w:p>
      <w:pPr>
        <w:spacing w:after="120" w:line="276"/>
      </w:pPr>
      <w:r>
        <w:rPr>
          <w:rFonts w:ascii="Georgia" w:cs="Georgia" w:eastAsia="Georgia" w:hAnsi="Georgia"/>
          <w:sz w:val="22"/>
          <w:szCs w:val="22"/>
        </w:rPr>
        <w:t xml:space="preserve">At ordinary scales the geometry is smooth. At the Planck scale,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meters, quantum effects are expected to dominate. The classical description fails. Candidate theories replace the smooth manifold with discrete structures, strings, or other entities. No candidate has yet been confirmed by experiment. The successful description from laboratory scales to cosmological scales remains the smooth geometry of general relativity coupled to the Standard Model of particle physics.</w:t>
      </w:r>
    </w:p>
    <w:p>
      <w:pPr>
        <w:spacing w:after="120" w:line="276"/>
      </w:pPr>
      <w:r>
        <w:rPr>
          <w:rFonts w:ascii="Georgia" w:cs="Georgia" w:eastAsia="Georgia" w:hAnsi="Georgia"/>
          <w:sz w:val="22"/>
          <w:szCs w:val="22"/>
        </w:rPr>
        <w:t xml:space="preserve">The fabric is therefore the geometry itself. It is shaped by what it contains. It propagates waves. It has a classical limit that is extraordinarily accurate. Its quantum completion is unknown.</w:t>
      </w:r>
    </w:p>
    <w:p>
      <w:pPr>
        <w:pStyle w:val="Heading3"/>
        <w:keepNext/>
        <w:spacing w:after="100" w:before="320"/>
      </w:pPr>
      <w:r>
        <w:rPr>
          <w:rFonts w:ascii="Georgia" w:cs="Georgia" w:eastAsia="Georgia" w:hAnsi="Georgia"/>
          <w:b/>
          <w:bCs/>
          <w:color w:val="1F4E79"/>
          <w:sz w:val="24"/>
          <w:szCs w:val="24"/>
        </w:rPr>
        <w:t xml:space="preserve">The Einstein Equation</w:t>
      </w:r>
    </w:p>
    <w:p>
      <w:pPr>
        <w:spacing w:after="120" w:line="276"/>
      </w:pPr>
      <w:r>
        <w:rPr>
          <w:rFonts w:ascii="Georgia" w:cs="Georgia" w:eastAsia="Georgia" w:hAnsi="Georgia"/>
          <w:sz w:val="22"/>
          <w:szCs w:val="22"/>
        </w:rPr>
        <w:t xml:space="preserve">In compact form the field equation reads:</w:t>
      </w:r>
    </w:p>
    <w:p>
      <w:pPr>
        <w:spacing w:after="120" w:line="276"/>
      </w:pP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(8π G)/c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Einstein tensor </w:t>
      </w: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built from the Ricci tensor and the scalar curvature. It is divergenceless. The energy-momentum tensor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and the equation reduces to </w:t>
      </w:r>
      <w:r>
        <w:rPr>
          <w:rFonts w:ascii="Georgia" w:cs="Georgia" w:eastAsia="Georgia" w:hAnsi="Georgia"/>
          <w:sz w:val="22"/>
          <w:szCs w:val="22"/>
        </w:rPr>
        <w:t xml:space="preserve">R</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3"/>
        <w:keepNext/>
        <w:spacing w:after="100" w:before="320"/>
      </w:pPr>
      <w:r>
        <w:rPr>
          <w:rFonts w:ascii="Georgia" w:cs="Georgia" w:eastAsia="Georgia" w:hAnsi="Georgia"/>
          <w:b/>
          <w:bCs/>
          <w:color w:val="1F4E79"/>
          <w:sz w:val="24"/>
          <w:szCs w:val="24"/>
        </w:rPr>
        <w:t xml:space="preserve">The Schwarzschild Solution</w:t>
      </w:r>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dr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coefficient of </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vanishes at </w:t>
      </w:r>
      <w:r>
        <w:rPr>
          <w:rFonts w:ascii="Georgia" w:cs="Georgia" w:eastAsia="Georgia" w:hAnsi="Georgia"/>
          <w:sz w:val="22"/>
          <w:szCs w:val="22"/>
        </w:rPr>
        <w:t xml:space="preserve">r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surface is the event horizon. Inside the horizon the roles of </w:t>
      </w:r>
      <w:r>
        <w:rPr>
          <w:rFonts w:ascii="Georgia" w:cs="Georgia" w:eastAsia="Georgia" w:hAnsi="Georgia"/>
          <w:sz w:val="22"/>
          <w:szCs w:val="22"/>
        </w:rPr>
        <w:t xml:space="preserve">t</w:t>
      </w:r>
      <w:r>
        <w:rPr>
          <w:rFonts w:ascii="Georgia" w:cs="Georgia" w:eastAsia="Georgia" w:hAnsi="Georgia"/>
          <w:sz w:val="22"/>
          <w:szCs w:val="22"/>
        </w:rPr>
        <w:t xml:space="preserve"> and </w:t>
      </w:r>
      <w:r>
        <w:rPr>
          <w:rFonts w:ascii="Georgia" w:cs="Georgia" w:eastAsia="Georgia" w:hAnsi="Georgia"/>
          <w:sz w:val="22"/>
          <w:szCs w:val="22"/>
        </w:rPr>
        <w:t xml:space="preserve">r</w:t>
      </w:r>
      <w:r>
        <w:rPr>
          <w:rFonts w:ascii="Georgia" w:cs="Georgia" w:eastAsia="Georgia" w:hAnsi="Georgia"/>
          <w:sz w:val="22"/>
          <w:szCs w:val="22"/>
        </w:rPr>
        <w:t xml:space="preserve">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3"/>
        <w:keepNext/>
        <w:spacing w:after="100" w:before="320"/>
      </w:pPr>
      <w:r>
        <w:rPr>
          <w:rFonts w:ascii="Georgia" w:cs="Georgia" w:eastAsia="Georgia" w:hAnsi="Georgia"/>
          <w:b/>
          <w:bCs/>
          <w:color w:val="1F4E79"/>
          <w:sz w:val="24"/>
          <w:szCs w:val="24"/>
        </w:rPr>
        <w:t xml:space="preserve">Gravitational Lensing</w:t>
      </w:r>
    </w:p>
    <w:p>
      <w:pPr>
        <w:spacing w:after="120" w:line="276"/>
      </w:pPr>
      <w:r>
        <w:rPr>
          <w:rFonts w:ascii="Georgia" w:cs="Georgia" w:eastAsia="Georgia" w:hAnsi="Georgia"/>
          <w:sz w:val="22"/>
          <w:szCs w:val="22"/>
        </w:rPr>
        <w:t xml:space="preserve">Mass curves spacetime and therefore deflects light. The deflection angle for a ray that passes a mass </w:t>
      </w:r>
      <w:r>
        <w:rPr>
          <w:rFonts w:ascii="Georgia" w:cs="Georgia" w:eastAsia="Georgia" w:hAnsi="Georgia"/>
          <w:sz w:val="22"/>
          <w:szCs w:val="22"/>
        </w:rPr>
        <w:t xml:space="preserve">M</w:t>
      </w:r>
      <w:r>
        <w:rPr>
          <w:rFonts w:ascii="Georgia" w:cs="Georgia" w:eastAsia="Georgia" w:hAnsi="Georgia"/>
          <w:sz w:val="22"/>
          <w:szCs w:val="22"/>
        </w:rPr>
        <w:t xml:space="preserve"> at impact parameter </w:t>
      </w:r>
      <w:r>
        <w:rPr>
          <w:rFonts w:ascii="Georgia" w:cs="Georgia" w:eastAsia="Georgia" w:hAnsi="Georgia"/>
          <w:sz w:val="22"/>
          <w:szCs w:val="22"/>
        </w:rPr>
        <w:t xml:space="preserve">b</w:t>
      </w:r>
      <w:r>
        <w:rPr>
          <w:rFonts w:ascii="Georgia" w:cs="Georgia" w:eastAsia="Georgia" w:hAnsi="Georgia"/>
          <w:sz w:val="22"/>
          <w:szCs w:val="22"/>
        </w:rPr>
        <w:t xml:space="preserve"> is </w:t>
      </w:r>
      <w:r>
        <w:rPr>
          <w:rFonts w:ascii="Georgia" w:cs="Georgia" w:eastAsia="Georgia" w:hAnsi="Georgia"/>
          <w:sz w:val="22"/>
          <w:szCs w:val="22"/>
        </w:rPr>
        <w:t xml:space="preserve">4GM/bc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3"/>
        <w:keepNext/>
        <w:spacing w:after="100" w:before="320"/>
      </w:pPr>
      <w:r>
        <w:rPr>
          <w:rFonts w:ascii="Georgia" w:cs="Georgia" w:eastAsia="Georgia" w:hAnsi="Georgia"/>
          <w:b/>
          <w:bCs/>
          <w:color w:val="1F4E79"/>
          <w:sz w:val="24"/>
          <w:szCs w:val="24"/>
        </w:rPr>
        <w:t xml:space="preserve">Substantial Expansion: General Relativity</w:t>
      </w:r>
    </w:p>
    <w:p>
      <w:pPr>
        <w:spacing w:after="120" w:line="276"/>
      </w:pPr>
      <w:r>
        <w:rPr>
          <w:rFonts w:ascii="Georgia" w:cs="Georgia" w:eastAsia="Georgia" w:hAnsi="Georgia"/>
          <w:sz w:val="22"/>
          <w:szCs w:val="22"/>
        </w:rPr>
        <w:t xml:space="preserve">General relativity identifies gravity with the curvature of spacetime. The Einstein equation relates the curvature to the stress-energy tensor, and because gravity carries energy of its own the theory interacts with itself. Solutions include the Schwarzschild and Kerr black holes, the Friedmann–Lemaître–Robertson–Walker cosmologies, and gravitational waves. The theory has passed every experimental test from laboratory scales to cosmological scales.</w:t>
      </w:r>
    </w:p>
    <w:p>
      <w:pPr>
        <w:spacing w:after="120" w:line="276"/>
      </w:pPr>
      <w:r>
        <w:rPr>
          <w:rFonts w:ascii="Georgia" w:cs="Georgia" w:eastAsia="Georgia" w:hAnsi="Georgia"/>
          <w:sz w:val="22"/>
          <w:szCs w:val="22"/>
        </w:rPr>
        <w:t xml:space="preserve">The equivalence principle, gravitational redshift, light deflection, the Shapiro delay, frame-dragging and the binary-pulsar decay all agree with the predictions. Gravitational-wave observations match the waveforms computed from numerical relativity. The theory fails at singularities and is incompatible with quantum mechanics in its present form. No observational trace of the quantum corrections it implies has yet been found. The classical theory remains the standard description of gravity wherever curvature is not extreme.</w:t>
      </w:r>
    </w:p>
    <w:p>
      <w:pPr>
        <w:pStyle w:val="Heading2"/>
        <w:pageBreakBefore/>
        <w:spacing w:after="160" w:before="200"/>
        <w:jc w:val="center"/>
      </w:pPr>
      <w:bookmarkStart w:id="112" w:name="ch_10"/>
      <w:r>
        <w:rPr>
          <w:rFonts w:ascii="Georgia" w:cs="Georgia" w:eastAsia="Georgia" w:hAnsi="Georgia"/>
          <w:b/>
          <w:bCs/>
          <w:color w:val="1F4E79"/>
          <w:sz w:val="28"/>
          <w:szCs w:val="28"/>
        </w:rPr>
        <w:t xml:space="preserve">10. Relativity at Work: GPS and Beyond</w:t>
      </w:r>
      <w:bookmarkEnd w:id="112"/>
    </w:p>
    <w:p>
      <w:pPr>
        <w:pStyle w:val="Heading3"/>
        <w:keepNext/>
        <w:spacing w:after="100" w:before="320"/>
      </w:pPr>
      <w:r>
        <w:rPr>
          <w:rFonts w:ascii="Georgia" w:cs="Georgia" w:eastAsia="Georgia" w:hAnsi="Georgia"/>
          <w:b/>
          <w:bCs/>
          <w:color w:val="1F4E79"/>
          <w:sz w:val="24"/>
          <w:szCs w:val="24"/>
        </w:rPr>
        <w:t xml:space="preserve">GPS and Relativity</w:t>
      </w:r>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Special relativity: the satellites move at about 4 km/s relative to the ground. Their clocks therefore run slow by time dilation. The fractional rate difference is </w:t>
      </w:r>
      <w:r>
        <w:rPr>
          <w:rFonts w:ascii="Georgia" w:cs="Georgia" w:eastAsia="Georgia" w:hAnsi="Georgia"/>
          <w:sz w:val="22"/>
          <w:szCs w:val="22"/>
        </w:rPr>
        <w:t xml:space="preserve">1/2 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about 7 microseconds per day.</w:t>
      </w:r>
    </w:p>
    <w:p>
      <w:pPr>
        <w:spacing w:after="120" w:line="276"/>
      </w:pPr>
      <w:r>
        <w:rPr>
          <w:rFonts w:ascii="Georgia" w:cs="Georgia" w:eastAsia="Georgia" w:hAnsi="Georgia"/>
          <w:sz w:val="22"/>
          <w:szCs w:val="22"/>
        </w:rPr>
        <w:t xml:space="preserve">General relativity: the satellites are higher in the Earth’s gravitational potential. Their clocks therefore run fast relative to clocks on the ground. The fractional rate difference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5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about 45 microseconds per day.</w:t>
      </w:r>
    </w:p>
    <w:p>
      <w:pPr>
        <w:spacing w:after="120" w:line="276"/>
      </w:pPr>
      <w:r>
        <w:rPr>
          <w:rFonts w:ascii="Georgia" w:cs="Georgia" w:eastAsia="Georgia" w:hAnsi="Georgia"/>
          <w:sz w:val="22"/>
          <w:szCs w:val="22"/>
        </w:rPr>
        <w:t xml:space="preserve">The net effect is that satellite clocks advance by roughly 38 microseconds per day relative to ground clocks. Left alone, the drift would ruin navigation within minutes. The correction is applied by offsetting the satellite clock frequency before launch and by continuous relativistic modelling in the receiver software.</w:t>
      </w:r>
    </w:p>
    <w:p>
      <w:pPr>
        <w:spacing w:after="120" w:line="276"/>
      </w:pPr>
      <w:r>
        <w:rPr>
          <w:rFonts w:ascii="Georgia" w:cs="Georgia" w:eastAsia="Georgia" w:hAnsi="Georgia"/>
          <w:sz w:val="22"/>
          <w:szCs w:val="22"/>
        </w:rPr>
        <w:t xml:space="preserve">The same system confirms the relativistic predictions. The observed clock rates match the calculated combination of velocity and gravitational shifts. GPS is therefore both a practical application of relativity and a continuous experimental test of it.</w:t>
      </w:r>
    </w:p>
    <w:p>
      <w:pPr>
        <w:pStyle w:val="Heading3"/>
        <w:keepNext/>
        <w:spacing w:after="100" w:before="320"/>
      </w:pPr>
      <w:r>
        <w:rPr>
          <w:rFonts w:ascii="Georgia" w:cs="Georgia" w:eastAsia="Georgia" w:hAnsi="Georgia"/>
          <w:b/>
          <w:bCs/>
          <w:color w:val="1F4E79"/>
          <w:sz w:val="24"/>
          <w:szCs w:val="24"/>
        </w:rPr>
        <w:t xml:space="preserve">Further Details of Relativistic Corrections in GPS</w:t>
      </w:r>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w:t>
      </w:r>
      <w:r>
        <w:rPr>
          <w:rFonts w:ascii="Georgia" w:cs="Georgia" w:eastAsia="Georgia" w:hAnsi="Georgia"/>
          <w:sz w:val="22"/>
          <w:szCs w:val="22"/>
        </w:rPr>
        <w:t xml:space="preserve">1/2 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 </w:t>
      </w:r>
      <w:r>
        <w:rPr>
          <w:rFonts w:ascii="Georgia" w:cs="Georgia" w:eastAsia="Georgia" w:hAnsi="Georgia"/>
          <w:sz w:val="22"/>
          <w:szCs w:val="22"/>
        </w:rPr>
        <w:t xml:space="preserve">v = 3.9</w:t>
      </w:r>
      <w:r>
        <w:rPr>
          <w:rFonts w:ascii="Georgia" w:cs="Georgia" w:eastAsia="Georgia" w:hAnsi="Georgia"/>
          <w:sz w:val="22"/>
          <w:szCs w:val="22"/>
        </w:rPr>
        <w:t xml:space="preserve"> km/s the fractional shift is </w:t>
      </w:r>
      <w:r>
        <w:rPr>
          <w:rFonts w:ascii="Georgia" w:cs="Georgia" w:eastAsia="Georgia" w:hAnsi="Georgia"/>
          <w:sz w:val="22"/>
          <w:szCs w:val="22"/>
        </w:rPr>
        <w:t xml:space="preserve">-8.3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or −7.2 µs per day. The general-relativistic speeding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gravitational potential difference between the Earth’s surface and the GPS orbital radius (26 600 km) produces </w:t>
      </w:r>
      <w:r>
        <w:rPr>
          <w:rFonts w:ascii="Georgia" w:cs="Georgia" w:eastAsia="Georgia" w:hAnsi="Georgia"/>
          <w:sz w:val="22"/>
          <w:szCs w:val="22"/>
        </w:rPr>
        <w:t xml:space="preserve">+5.3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+45.6 µs per day. The algebraic sum is +38.4 µs per day.</w:t>
      </w:r>
    </w:p>
    <w:p>
      <w:pPr>
        <w:spacing w:after="120" w:line="276"/>
      </w:pPr>
      <w:r>
        <w:rPr>
          <w:rFonts w:ascii="Georgia" w:cs="Georgia" w:eastAsia="Georgia" w:hAnsi="Georgia"/>
          <w:sz w:val="22"/>
          <w:szCs w:val="22"/>
        </w:rPr>
        <w:t xml:space="preserve">A constant frequency offset of −4.465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metre-level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13</w:t>
      </w:r>
      <w:r>
        <w:rPr>
          <w:rFonts w:ascii="Georgia" w:cs="Georgia" w:eastAsia="Georgia" w:hAnsi="Georgia"/>
          <w:sz w:val="22"/>
          <w:szCs w:val="22"/>
        </w:rPr>
        <w:t xml:space="preserve"> or better). Independent experiments with hydrogen masers flown on aircraft and with optical clocks compared over height differences of a few tens of centimetres have confirmed the same formulae at still higher precision. GPS is simply the most widely used realization of those formulae.</w:t>
      </w:r>
    </w:p>
    <w:p>
      <w:pPr>
        <w:pStyle w:val="Heading3"/>
        <w:keepNext/>
        <w:spacing w:after="100" w:before="320"/>
      </w:pPr>
      <w:r>
        <w:rPr>
          <w:rFonts w:ascii="Georgia" w:cs="Georgia" w:eastAsia="Georgia" w:hAnsi="Georgia"/>
          <w:b/>
          <w:bCs/>
          <w:color w:val="1F4E79"/>
          <w:sz w:val="24"/>
          <w:szCs w:val="24"/>
        </w:rPr>
        <w:t xml:space="preserve">Worked Examples: GPS Clock Corrections</w:t>
      </w:r>
    </w:p>
    <w:p>
      <w:pPr>
        <w:spacing w:after="120" w:line="276"/>
      </w:pPr>
      <w:r>
        <w:rPr>
          <w:rFonts w:ascii="Georgia" w:cs="Georgia" w:eastAsia="Georgia" w:hAnsi="Georgia"/>
          <w:sz w:val="22"/>
          <w:szCs w:val="22"/>
        </w:rPr>
        <w:t xml:space="preserve">Example 1. If the relativistic offset were left uncorrected, how large a ranging error would accumulate in one hour?</w:t>
      </w:r>
    </w:p>
    <w:p>
      <w:pPr>
        <w:spacing w:after="120" w:line="276"/>
      </w:pPr>
      <w:r>
        <w:rPr>
          <w:rFonts w:ascii="Georgia" w:cs="Georgia" w:eastAsia="Georgia" w:hAnsi="Georgia"/>
          <w:sz w:val="22"/>
          <w:szCs w:val="22"/>
        </w:rPr>
        <w:t xml:space="preserve">38.4 µs per day is 1.6 µs per hour. Light travels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480</w:t>
      </w:r>
      <w:r>
        <w:rPr>
          <w:rFonts w:ascii="Georgia" w:cs="Georgia" w:eastAsia="Georgia" w:hAnsi="Georgia"/>
          <w:sz w:val="22"/>
          <w:szCs w:val="22"/>
        </w:rPr>
        <w:t xml:space="preserve"> m in that time, so the position error would grow by nearly half a kilometre every hour.</w:t>
      </w:r>
    </w:p>
    <w:p>
      <w:pPr>
        <w:spacing w:after="120" w:line="276"/>
      </w:pPr>
      <w:r>
        <w:rPr>
          <w:rFonts w:ascii="Georgia" w:cs="Georgia" w:eastAsia="Georgia" w:hAnsi="Georgia"/>
          <w:sz w:val="22"/>
          <w:szCs w:val="22"/>
        </w:rPr>
        <w:t xml:space="preserve">Example 2. A satellite orbits with eccentricity 0.02. What is the maximum additional relativistic clock correction?</w:t>
      </w:r>
    </w:p>
    <w:p>
      <w:pPr>
        <w:spacing w:after="120" w:line="276"/>
      </w:pPr>
      <w:r>
        <w:rPr>
          <w:rFonts w:ascii="Georgia" w:cs="Georgia" w:eastAsia="Georgia" w:hAnsi="Georgia"/>
          <w:sz w:val="22"/>
          <w:szCs w:val="22"/>
        </w:rPr>
        <w:t xml:space="preserve">The eccentricity term has amplitude </w:t>
      </w:r>
      <w:r>
        <w:rPr>
          <w:rFonts w:ascii="Georgia" w:cs="Georgia" w:eastAsia="Georgia" w:hAnsi="Georgia"/>
          <w:sz w:val="22"/>
          <w:szCs w:val="22"/>
        </w:rPr>
        <w:t xml:space="preserve">2√(GMa) 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2.3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e</w:t>
      </w:r>
      <w:r>
        <w:rPr>
          <w:rFonts w:ascii="Georgia" w:cs="Georgia" w:eastAsia="Georgia" w:hAnsi="Georgia"/>
          <w:sz w:val="22"/>
          <w:szCs w:val="22"/>
        </w:rPr>
        <w:t xml:space="preserve">. For </w:t>
      </w:r>
      <w:r>
        <w:rPr>
          <w:rFonts w:ascii="Georgia" w:cs="Georgia" w:eastAsia="Georgia" w:hAnsi="Georgia"/>
          <w:sz w:val="22"/>
          <w:szCs w:val="22"/>
        </w:rPr>
        <w:t xml:space="preserve">e = 0.02</w:t>
      </w:r>
      <w:r>
        <w:rPr>
          <w:rFonts w:ascii="Georgia" w:cs="Georgia" w:eastAsia="Georgia" w:hAnsi="Georgia"/>
          <w:sz w:val="22"/>
          <w:szCs w:val="22"/>
        </w:rPr>
        <w:t xml:space="preserve"> that is about 46 ns, which corresponds to a range error of roughly 14 m if it is not applied.</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365.25 × 10 ≈ 0.140 s. Corresponding range error ≈ 42 000 km, 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3"/>
        <w:keepNext/>
        <w:spacing w:after="100" w:before="320"/>
      </w:pPr>
      <w:r>
        <w:rPr>
          <w:rFonts w:ascii="Georgia" w:cs="Georgia" w:eastAsia="Georgia" w:hAnsi="Georgia"/>
          <w:b/>
          <w:bCs/>
          <w:color w:val="1F4E79"/>
          <w:sz w:val="24"/>
          <w:szCs w:val="24"/>
        </w:rPr>
        <w:t xml:space="preserve">Other Practical Consequences of Relativity</w:t>
      </w:r>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w:t>
      </w:r>
      <w:r>
        <w:rPr>
          <w:rFonts w:ascii="Georgia" w:cs="Georgia" w:eastAsia="Georgia" w:hAnsi="Georgia"/>
          <w:sz w:val="22"/>
          <w:szCs w:val="22"/>
        </w:rPr>
        <w:t xml:space="preserve">c</w:t>
      </w:r>
      <w:r>
        <w:rPr>
          <w:rFonts w:ascii="Georgia" w:cs="Georgia" w:eastAsia="Georgia" w:hAnsi="Georgia"/>
          <w:sz w:val="22"/>
          <w:szCs w:val="22"/>
        </w:rPr>
        <w:t xml:space="preserve">.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ageing. The same calculation applied to a hypothetical high-speed interplanetary craft shows that the travellers would return younger than their stay-at-home twins by amounts that grow rapidly once </w:t>
      </w:r>
      <w:r>
        <w:rPr>
          <w:rFonts w:ascii="Georgia" w:cs="Georgia" w:eastAsia="Georgia" w:hAnsi="Georgia"/>
          <w:sz w:val="22"/>
          <w:szCs w:val="22"/>
        </w:rPr>
        <w:t xml:space="preserve">v</w:t>
      </w:r>
      <w:r>
        <w:rPr>
          <w:rFonts w:ascii="Georgia" w:cs="Georgia" w:eastAsia="Georgia" w:hAnsi="Georgia"/>
          <w:sz w:val="22"/>
          <w:szCs w:val="22"/>
        </w:rPr>
        <w:t xml:space="preserve"> exceeds a few tenths of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id="113" w:name="ch_11"/>
      <w:r>
        <w:rPr>
          <w:rFonts w:ascii="Georgia" w:cs="Georgia" w:eastAsia="Georgia" w:hAnsi="Georgia"/>
          <w:b/>
          <w:bCs/>
          <w:color w:val="1F4E79"/>
          <w:sz w:val="28"/>
          <w:szCs w:val="28"/>
        </w:rPr>
        <w:t xml:space="preserve">11. Gravitational Waves</w:t>
      </w:r>
      <w:bookmarkEnd w:id="113"/>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w:t>
      </w:r>
      <w:r>
        <w:rPr>
          <w:rFonts w:ascii="Georgia" w:cs="Georgia" w:eastAsia="Georgia" w:hAnsi="Georgia"/>
          <w:sz w:val="22"/>
          <w:szCs w:val="22"/>
        </w:rPr>
        <w:t xml:space="preserve">c</w:t>
      </w:r>
      <w:r>
        <w:rPr>
          <w:rFonts w:ascii="Georgia" w:cs="Georgia" w:eastAsia="Georgia" w:hAnsi="Georgia"/>
          <w:sz w:val="22"/>
          <w:szCs w:val="22"/>
        </w:rPr>
        <w:t xml:space="preserve">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pStyle w:val="Heading3"/>
        <w:keepNext/>
        <w:spacing w:after="100" w:before="320"/>
      </w:pPr>
      <w:r>
        <w:rPr>
          <w:rFonts w:ascii="Georgia" w:cs="Georgia" w:eastAsia="Georgia" w:hAnsi="Georgia"/>
          <w:b/>
          <w:bCs/>
          <w:color w:val="1F4E79"/>
          <w:sz w:val="24"/>
          <w:szCs w:val="24"/>
        </w:rPr>
        <w:t xml:space="preserve">Further Aspects of Gravitational Waves</w:t>
      </w:r>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roughly 400 megaparsecs away, in which about three solar masses were radiated away as gravitational waves in a fraction of a second. Later events include black-hole pairs far heavier than expected and binary neutron stars. The catalogue now holds many dozens of events, and the masses, spins and local expansion rate are measured from them. The gravitational-wave window is independent of electromagnetic radiation.</w:t>
      </w:r>
    </w:p>
    <w:p>
      <w:pPr>
        <w:pStyle w:val="Heading3"/>
        <w:keepNext/>
        <w:spacing w:after="100" w:before="320"/>
      </w:pPr>
      <w:r>
        <w:rPr>
          <w:rFonts w:ascii="Georgia" w:cs="Georgia" w:eastAsia="Georgia" w:hAnsi="Georgia"/>
          <w:b/>
          <w:bCs/>
          <w:color w:val="1F4E79"/>
          <w:sz w:val="24"/>
          <w:szCs w:val="24"/>
        </w:rPr>
        <w:t xml:space="preserve">The Signal That Travelled for a Billion Years</w:t>
      </w:r>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spiralling together and merging. The black holes were 1.3 billion light-years away. The signal had been travelling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 That is a fraction of the diameter of a proton across a 4-kilometre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3"/>
        <w:keepNext/>
        <w:spacing w:after="100" w:before="320"/>
      </w:pPr>
      <w:r>
        <w:rPr>
          <w:rFonts w:ascii="Georgia" w:cs="Georgia" w:eastAsia="Georgia" w:hAnsi="Georgia"/>
          <w:b/>
          <w:bCs/>
          <w:color w:val="1F4E79"/>
          <w:sz w:val="24"/>
          <w:szCs w:val="24"/>
        </w:rPr>
        <w:t xml:space="preserve">The Stochastic Gravitational-Wave Background</w:t>
      </w:r>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3"/>
        <w:keepNext/>
        <w:spacing w:after="100" w:before="320"/>
      </w:pPr>
      <w:r>
        <w:rPr>
          <w:rFonts w:ascii="Georgia" w:cs="Georgia" w:eastAsia="Georgia" w:hAnsi="Georgia"/>
          <w:b/>
          <w:bCs/>
          <w:color w:val="1F4E79"/>
          <w:sz w:val="24"/>
          <w:szCs w:val="24"/>
        </w:rPr>
        <w:t xml:space="preserve">Black-Hole Imaging</w:t>
      </w:r>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Polarisation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2"/>
        <w:pageBreakBefore/>
        <w:spacing w:after="160" w:before="200"/>
        <w:jc w:val="center"/>
      </w:pPr>
      <w:bookmarkStart w:id="114" w:name="ch_12"/>
      <w:r>
        <w:rPr>
          <w:rFonts w:ascii="Georgia" w:cs="Georgia" w:eastAsia="Georgia" w:hAnsi="Georgia"/>
          <w:b/>
          <w:bCs/>
          <w:color w:val="1F4E79"/>
          <w:sz w:val="28"/>
          <w:szCs w:val="28"/>
        </w:rPr>
        <w:t xml:space="preserve">12. Black Holes</w:t>
      </w:r>
      <w:bookmarkEnd w:id="114"/>
    </w:p>
    <w:p>
      <w:pPr>
        <w:pStyle w:val="Heading3"/>
        <w:keepNext/>
        <w:spacing w:after="100" w:before="320"/>
      </w:pPr>
      <w:r>
        <w:rPr>
          <w:rFonts w:ascii="Georgia" w:cs="Georgia" w:eastAsia="Georgia" w:hAnsi="Georgia"/>
          <w:b/>
          <w:bCs/>
          <w:color w:val="1F4E79"/>
          <w:sz w:val="24"/>
          <w:szCs w:val="24"/>
        </w:rPr>
        <w:t xml:space="preserve">What a Black Hole Is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w:t>
      </w:r>
      <w:r>
        <w:rPr>
          <w:rFonts w:ascii="Georgia" w:cs="Georgia" w:eastAsia="Georgia" w:hAnsi="Georgia"/>
          <w:sz w:val="22"/>
          <w:szCs w:val="22"/>
        </w:rPr>
        <w:t xml:space="preserve">r</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which is about 3 km for a solar-mass object. Once inside the horizon, every path forward leads to the central singularity.</w:t>
      </w:r>
    </w:p>
    <w:p>
      <w:pPr>
        <w:spacing w:after="120" w:line="276"/>
      </w:pPr>
      <w:r>
        <w:rPr>
          <w:rFonts w:ascii="Georgia" w:cs="Georgia" w:eastAsia="Georgia" w:hAnsi="Georgia"/>
          <w:sz w:val="22"/>
          <w:szCs w:val="22"/>
        </w:rPr>
        <w:t xml:space="preserve">The sections that follow take up how such objects form and shine, what their horizons are like, how they can be described with temperature and entropy, and the unresolved question of what becomes of information that falls in.</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3"/>
        <w:keepNext/>
        <w:spacing w:after="100" w:before="320"/>
      </w:pPr>
      <w:r>
        <w:rPr>
          <w:rFonts w:ascii="Georgia" w:cs="Georgia" w:eastAsia="Georgia" w:hAnsi="Georgia"/>
          <w:b/>
          <w:bCs/>
          <w:color w:val="1F4E79"/>
          <w:sz w:val="24"/>
          <w:szCs w:val="24"/>
        </w:rPr>
        <w:t xml:space="preserve">Horizons, Tides and the Singularity</w:t>
      </w:r>
    </w:p>
    <w:p>
      <w:pPr>
        <w:spacing w:after="120" w:line="276"/>
      </w:pPr>
      <w:r>
        <w:rPr>
          <w:rFonts w:ascii="Georgia" w:cs="Georgia" w:eastAsia="Georgia" w:hAnsi="Georgia"/>
          <w:sz w:val="22"/>
          <w:szCs w:val="22"/>
        </w:rPr>
        <w:t xml:space="preserve">The event horizon is not a material surface. It is the set of points beyond which all future-directed paths remain inside. Nothing of ordinary density is compressed to the Schwarzschild radius: for the Sun it is about three kilometres, for the Earth about nine millimetres. Only stellar cores above the maximum mass of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pStyle w:val="Heading3"/>
        <w:keepNext/>
        <w:spacing w:after="100" w:before="320"/>
      </w:pPr>
      <w:r>
        <w:rPr>
          <w:rFonts w:ascii="Georgia" w:cs="Georgia" w:eastAsia="Georgia" w:hAnsi="Georgia"/>
          <w:b/>
          <w:bCs/>
          <w:color w:val="1F4E79"/>
          <w:sz w:val="24"/>
          <w:szCs w:val="24"/>
        </w:rPr>
        <w:t xml:space="preserve">Black-Hole Thermodynamics</w:t>
      </w:r>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S =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A/4Għ,</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A</w:t>
      </w:r>
      <w:r>
        <w:rPr>
          <w:rFonts w:ascii="Georgia" w:cs="Georgia" w:eastAsia="Georgia" w:hAnsi="Georgia"/>
          <w:sz w:val="22"/>
          <w:szCs w:val="22"/>
        </w:rPr>
        <w:t xml:space="preserve">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has a temperature of about 60 nanokelvin, colder than the microwave background, so it absorbs more than it emits. Only a hole lighter than roughly </w:t>
      </w:r>
      <w:r>
        <w:rPr>
          <w:rFonts w:ascii="Georgia" w:cs="Georgia" w:eastAsia="Georgia" w:hAnsi="Georgia"/>
          <w:sz w:val="22"/>
          <w:szCs w:val="22"/>
        </w:rPr>
        <w:t xml:space="preserve">4.5 × 10</w:t>
      </w:r>
      <w:r>
        <w:rPr>
          <w:rFonts w:ascii="Georgia" w:cs="Georgia" w:eastAsia="Georgia" w:hAnsi="Georgia"/>
          <w:sz w:val="22"/>
          <w:szCs w:val="22"/>
          <w:vertAlign w:val="superscript"/>
        </w:rPr>
        <w:t xml:space="preserve">22</w:t>
      </w:r>
      <w:r>
        <w:rPr>
          <w:rFonts w:ascii="Georgia" w:cs="Georgia" w:eastAsia="Georgia" w:hAnsi="Georgia"/>
          <w:sz w:val="22"/>
          <w:szCs w:val="22"/>
        </w:rPr>
        <w:t xml:space="preserve"> kg, about the mass of the Moon, is hotter than the background and loses mass; one lighter than a few times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would already have evaporated. The emission is thermal, following a black-body curve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pStyle w:val="Heading3"/>
        <w:keepNext/>
        <w:spacing w:after="100" w:before="320"/>
      </w:pPr>
      <w:r>
        <w:rPr>
          <w:rFonts w:ascii="Georgia" w:cs="Georgia" w:eastAsia="Georgia" w:hAnsi="Georgia"/>
          <w:b/>
          <w:bCs/>
          <w:color w:val="1F4E79"/>
          <w:sz w:val="24"/>
          <w:szCs w:val="24"/>
        </w:rPr>
        <w:t xml:space="preserve">Further Detail on Black-Hole Thermodynamics</w:t>
      </w:r>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generalised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The entropy is </w:t>
      </w:r>
      <w:r>
        <w:rPr>
          <w:rFonts w:ascii="Georgia" w:cs="Georgia" w:eastAsia="Georgia" w:hAnsi="Georgia"/>
          <w:sz w:val="22"/>
          <w:szCs w:val="22"/>
        </w:rPr>
        <w:t xml:space="preserve">S =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 (4 G ħ)</w:t>
      </w:r>
      <w:r>
        <w:rPr>
          <w:rFonts w:ascii="Georgia" w:cs="Georgia" w:eastAsia="Georgia" w:hAnsi="Georgia"/>
          <w:sz w:val="22"/>
          <w:szCs w:val="22"/>
        </w:rPr>
        <w:t xml:space="preserve">. For a solar-mass hole the value is enormous—approximately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77</w:t>
      </w:r>
      <w:r>
        <w:rPr>
          <w:rFonts w:ascii="Georgia" w:cs="Georgia" w:eastAsia="Georgia" w:hAnsi="Georgia"/>
          <w:sz w:val="22"/>
          <w:szCs w:val="22"/>
        </w:rPr>
        <w:t xml:space="preserve">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The thermodynamic description is robust even though the microscopic accounting is not.</w:t>
      </w:r>
    </w:p>
    <w:p>
      <w:pPr>
        <w:pStyle w:val="Heading3"/>
        <w:keepNext/>
        <w:spacing w:after="100" w:before="320"/>
      </w:pPr>
      <w:r>
        <w:rPr>
          <w:rFonts w:ascii="Georgia" w:cs="Georgia" w:eastAsia="Georgia" w:hAnsi="Georgia"/>
          <w:b/>
          <w:bCs/>
          <w:color w:val="1F4E79"/>
          <w:sz w:val="24"/>
          <w:szCs w:val="24"/>
        </w:rPr>
        <w:t xml:space="preserve">Black Holes in Astrophysics</w:t>
      </w:r>
    </w:p>
    <w:p>
      <w:pPr>
        <w:spacing w:after="120" w:line="276"/>
      </w:pPr>
      <w:r>
        <w:rPr>
          <w:rFonts w:ascii="Georgia" w:cs="Georgia" w:eastAsia="Georgia" w:hAnsi="Georgia"/>
          <w:sz w:val="22"/>
          <w:szCs w:val="22"/>
        </w:rPr>
        <w:t xml:space="preserve">Stellar-mass black holes form in the collapse of massive stars and grow by accretion and by mergers.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and the classical theory ends at the singularity, where a quantum description will be needed. The exterior geometry is nevertheless accurately described by the Kerr or Schwarzschild solution.</w:t>
      </w:r>
    </w:p>
    <w:p>
      <w:pPr>
        <w:pStyle w:val="Heading3"/>
        <w:keepNext/>
        <w:spacing w:after="100" w:before="320"/>
      </w:pPr>
      <w:r>
        <w:rPr>
          <w:rFonts w:ascii="Georgia" w:cs="Georgia" w:eastAsia="Georgia" w:hAnsi="Georgia"/>
          <w:b/>
          <w:bCs/>
          <w:color w:val="1F4E79"/>
          <w:sz w:val="24"/>
          <w:szCs w:val="24"/>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3"/>
        <w:keepNext/>
        <w:spacing w:after="100" w:before="320"/>
      </w:pPr>
      <w:r>
        <w:rPr>
          <w:rFonts w:ascii="Georgia" w:cs="Georgia" w:eastAsia="Georgia" w:hAnsi="Georgia"/>
          <w:b/>
          <w:bCs/>
          <w:color w:val="1F4E79"/>
          <w:sz w:val="24"/>
          <w:szCs w:val="24"/>
        </w:rPr>
        <w:t xml:space="preserve">The Black-Hole Interior</w:t>
      </w:r>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3"/>
        <w:keepNext/>
        <w:spacing w:after="100" w:before="320"/>
      </w:pPr>
      <w:r>
        <w:rPr>
          <w:rFonts w:ascii="Georgia" w:cs="Georgia" w:eastAsia="Georgia" w:hAnsi="Georgia"/>
          <w:b/>
          <w:bCs/>
          <w:color w:val="1F4E79"/>
          <w:sz w:val="24"/>
          <w:szCs w:val="24"/>
        </w:rPr>
        <w:t xml:space="preserve">Singularities and Chronology Protection</w:t>
      </w:r>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A closed timelike curve would let a traveller come back to the very event of departure.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but unproven. No confirmed example of a chronology-violating spacetime is known. The protection, if it holds, keeps the causal structure of the observed universe intact.</w:t>
      </w:r>
    </w:p>
    <w:p>
      <w:pPr>
        <w:pStyle w:val="Heading3"/>
        <w:keepNext/>
        <w:spacing w:after="100" w:before="320"/>
      </w:pPr>
      <w:r>
        <w:rPr>
          <w:rFonts w:ascii="Georgia" w:cs="Georgia" w:eastAsia="Georgia" w:hAnsi="Georgia"/>
          <w:b/>
          <w:bCs/>
          <w:color w:val="1F4E79"/>
          <w:sz w:val="24"/>
          <w:szCs w:val="24"/>
        </w:rPr>
        <w:t xml:space="preserve">Wormholes</w:t>
      </w:r>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3"/>
        <w:keepNext/>
        <w:spacing w:after="100" w:before="320"/>
      </w:pPr>
      <w:r>
        <w:rPr>
          <w:rFonts w:ascii="Georgia" w:cs="Georgia" w:eastAsia="Georgia" w:hAnsi="Georgia"/>
          <w:b/>
          <w:bCs/>
          <w:color w:val="1F4E79"/>
          <w:sz w:val="24"/>
          <w:szCs w:val="24"/>
        </w:rPr>
        <w:t xml:space="preserve">Wormholes and Entanglement</w:t>
      </w:r>
    </w:p>
    <w:p>
      <w:pPr>
        <w:spacing w:after="120" w:line="276"/>
      </w:pPr>
      <w:r>
        <w:rPr>
          <w:rFonts w:ascii="Georgia" w:cs="Georgia" w:eastAsia="Georgia" w:hAnsi="Georgia"/>
          <w:sz w:val="22"/>
          <w:szCs w:val="22"/>
        </w:rPr>
        <w:t xml:space="preserve">Not every wormhole needs exotic matter to exist on paper. Non-traversable ones appear in the maximally extended Schwarzschild geometry, joining two asymptotic regions through a throat that pinches off faster than any signal could cross it.</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signalling. The wormhole remains non-traversable.</w:t>
      </w:r>
    </w:p>
    <w:p>
      <w:pPr>
        <w:spacing w:after="120" w:line="276"/>
      </w:pPr>
      <w:r>
        <w:rPr>
          <w:rFonts w:ascii="Georgia" w:cs="Georgia" w:eastAsia="Georgia" w:hAnsi="Georgia"/>
          <w:sz w:val="22"/>
          <w:szCs w:val="22"/>
        </w:rPr>
        <w:t xml:space="preserve">Their theoretical interest lies less in travel than in the connection they suggest between geometry and entanglement, and in the constraints they place on energy conditions. Both topics remain active, and neither has produced a confirmed macroscopic wormhole.</w:t>
      </w:r>
    </w:p>
    <w:p>
      <w:pPr>
        <w:pStyle w:val="Heading2"/>
        <w:pageBreakBefore/>
        <w:spacing w:after="160" w:before="200"/>
        <w:jc w:val="center"/>
      </w:pPr>
      <w:bookmarkStart w:id="115" w:name="ch_13"/>
      <w:r>
        <w:rPr>
          <w:rFonts w:ascii="Georgia" w:cs="Georgia" w:eastAsia="Georgia" w:hAnsi="Georgia"/>
          <w:b/>
          <w:bCs/>
          <w:color w:val="1F4E79"/>
          <w:sz w:val="28"/>
          <w:szCs w:val="28"/>
        </w:rPr>
        <w:t xml:space="preserve">13. Hawking Radiation and the Vacuum</w:t>
      </w:r>
      <w:bookmarkEnd w:id="115"/>
    </w:p>
    <w:p>
      <w:pPr>
        <w:pStyle w:val="Heading3"/>
        <w:keepNext/>
        <w:spacing w:after="100" w:before="320"/>
      </w:pPr>
      <w:r>
        <w:rPr>
          <w:rFonts w:ascii="Georgia" w:cs="Georgia" w:eastAsia="Georgia" w:hAnsi="Georgia"/>
          <w:b/>
          <w:bCs/>
          <w:color w:val="1F4E79"/>
          <w:sz w:val="24"/>
          <w:szCs w:val="24"/>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 M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Heavier holes are colder. A solar-mass hole radiates at about 60 nanokelvin, far below the cosmic microwave background. A hole of roughly </w:t>
      </w:r>
      <w:r>
        <w:rPr>
          <w:rFonts w:ascii="Georgia" w:cs="Georgia" w:eastAsia="Georgia" w:hAnsi="Georgia"/>
          <w:sz w:val="22"/>
          <w:szCs w:val="22"/>
        </w:rPr>
        <w:t xml:space="preserve">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has a temperature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12</w:t>
      </w:r>
      <w:r>
        <w:rPr>
          <w:rFonts w:ascii="Georgia" w:cs="Georgia" w:eastAsia="Georgia" w:hAnsi="Georgia"/>
          <w:sz w:val="22"/>
          <w:szCs w:val="22"/>
        </w:rPr>
        <w:t xml:space="preserve"> K and a lifetime comparable to the age of the universe. The power scales as </w:t>
      </w:r>
      <w:r>
        <w:rPr>
          <w:rFonts w:ascii="Georgia" w:cs="Georgia" w:eastAsia="Georgia" w:hAnsi="Georgia"/>
          <w:sz w:val="22"/>
          <w:szCs w:val="22"/>
        </w:rPr>
        <w:t xml:space="preserve">1/M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Without it, black-hole thermodynamics would contradict the ordinary second law.</w:t>
      </w:r>
    </w:p>
    <w:p>
      <w:pPr>
        <w:pStyle w:val="Heading3"/>
        <w:keepNext/>
        <w:spacing w:after="100" w:before="320"/>
      </w:pPr>
      <w:r>
        <w:rPr>
          <w:rFonts w:ascii="Georgia" w:cs="Georgia" w:eastAsia="Georgia" w:hAnsi="Georgia"/>
          <w:b/>
          <w:bCs/>
          <w:color w:val="1F4E79"/>
          <w:sz w:val="24"/>
          <w:szCs w:val="24"/>
        </w:rPr>
        <w:t xml:space="preserve">How Hawking Found the Radiation</w:t>
      </w:r>
    </w:p>
    <w:p>
      <w:pPr>
        <w:spacing w:after="120" w:line="276"/>
      </w:pPr>
      <w:r>
        <w:rPr>
          <w:rFonts w:ascii="Georgia" w:cs="Georgia" w:eastAsia="Georgia" w:hAnsi="Georgia"/>
          <w:sz w:val="22"/>
          <w:szCs w:val="22"/>
        </w:rPr>
        <w:t xml:space="preserve">Hawking announced the result in 1974. Bekenstein had argued that a black hole should carry entropy proportional to its horizon area, and Hawking at first resisted, because an object with entropy must have a temperature and therefore must radiate. His own calculation, which joins quantum field theory to the geometry of a collapsing star, showed that the radiation is real.</w:t>
      </w:r>
    </w:p>
    <w:p>
      <w:pPr>
        <w:spacing w:after="120" w:line="276"/>
      </w:pPr>
      <w:r>
        <w:rPr>
          <w:rFonts w:ascii="Georgia" w:cs="Georgia" w:eastAsia="Georgia" w:hAnsi="Georgia"/>
          <w:sz w:val="22"/>
          <w:szCs w:val="22"/>
        </w:rPr>
        <w:t xml:space="preserve">The popular picture of virtual pairs split by the horizon, with one partner escaping, is a heuristic for the mismatch between vacuum modes described elsewhere, not a literal account of the calculation. The calculation assumes a classical background geometry, so it ceases to be reliable when the hole approaches the Planck mass.</w:t>
      </w:r>
    </w:p>
    <w:p>
      <w:pPr>
        <w:spacing w:after="120" w:line="276"/>
      </w:pPr>
      <w:r>
        <w:rPr>
          <w:rFonts w:ascii="Georgia" w:cs="Georgia" w:eastAsia="Georgia" w:hAnsi="Georgia"/>
          <w:sz w:val="22"/>
          <w:szCs w:val="22"/>
        </w:rPr>
        <w:t xml:space="preserve">The result implies that black holes have a temperature and, by the first law, an entropy equal to one quarter of the horizon area in Planck units. The derivation links gravity, quantum mechanics and thermodynamics, which is why it is treated as a landmark although the radiation from an astrophysical hole has never been observed.</w:t>
      </w:r>
    </w:p>
    <w:p>
      <w:pPr>
        <w:pStyle w:val="Heading3"/>
        <w:keepNext/>
        <w:spacing w:after="100" w:before="320"/>
      </w:pPr>
      <w:r>
        <w:rPr>
          <w:rFonts w:ascii="Georgia" w:cs="Georgia" w:eastAsia="Georgia" w:hAnsi="Georgia"/>
          <w:b/>
          <w:bCs/>
          <w:color w:val="1F4E79"/>
          <w:sz w:val="24"/>
          <w:szCs w:val="24"/>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w:t>
      </w:r>
      <w:r>
        <w:rPr>
          <w:rFonts w:ascii="Georgia" w:cs="Georgia" w:eastAsia="Georgia" w:hAnsi="Georgia"/>
          <w:sz w:val="22"/>
          <w:szCs w:val="22"/>
        </w:rPr>
        <w:t xml:space="preserve">T = ħκ/(2π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κ</w:t>
      </w:r>
      <w:r>
        <w:rPr>
          <w:rFonts w:ascii="Georgia" w:cs="Georgia" w:eastAsia="Georgia" w:hAnsi="Georgia"/>
          <w:sz w:val="22"/>
          <w:szCs w:val="22"/>
        </w:rPr>
        <w:t xml:space="preserve"> is the surface gravity. For a Schwarzschild hole </w:t>
      </w:r>
      <w:r>
        <w:rPr>
          <w:rFonts w:ascii="Georgia" w:cs="Georgia" w:eastAsia="Georgia" w:hAnsi="Georgia"/>
          <w:sz w:val="22"/>
          <w:szCs w:val="22"/>
        </w:rPr>
        <w:t xml:space="preserve">κ = 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/(4GM)</w:t>
      </w:r>
      <w:r>
        <w:rPr>
          <w:rFonts w:ascii="Georgia" w:cs="Georgia" w:eastAsia="Georgia" w:hAnsi="Georgia"/>
          <w:sz w:val="22"/>
          <w:szCs w:val="22"/>
        </w:rPr>
        <w:t xml:space="preserve"> and the familiar expression </w:t>
      </w: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r>
        <w:rPr>
          <w:rFonts w:ascii="Georgia" w:cs="Georgia" w:eastAsia="Georgia" w:hAnsi="Georgia"/>
          <w:sz w:val="22"/>
          <w:szCs w:val="22"/>
        </w:rPr>
        <w:t xml:space="preserve">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w:t>
      </w:r>
      <w:r>
        <w:rPr>
          <w:rFonts w:ascii="Georgia" w:cs="Georgia" w:eastAsia="Georgia" w:hAnsi="Georgia"/>
          <w:sz w:val="22"/>
          <w:szCs w:val="22"/>
        </w:rPr>
        <w:t xml:space="preserve">2π/κ</w:t>
      </w:r>
      <w:r>
        <w:rPr>
          <w:rFonts w:ascii="Georgia" w:cs="Georgia" w:eastAsia="Georgia" w:hAnsi="Georgia"/>
          <w:sz w:val="22"/>
          <w:szCs w:val="22"/>
        </w:rPr>
        <w:t xml:space="preserve">.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w:t>
      </w:r>
      <w:r>
        <w:rPr>
          <w:rFonts w:ascii="Georgia" w:cs="Georgia" w:eastAsia="Georgia" w:hAnsi="Georgia"/>
          <w:sz w:val="22"/>
          <w:szCs w:val="22"/>
        </w:rPr>
        <w:t xml:space="preserve">1/M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heat capacity is negative: as the hole loses mass its temperature rises and the evaporation accelerates. The process continues until the semi-classical approximation fails near the Planck mass. The flux satisfies the thermodynamic laws of black holes: area increase, constant surface gravity on the horizon, and the first law relating mass, area and angular momentum.</w:t>
      </w:r>
    </w:p>
    <w:p>
      <w:pPr>
        <w:pStyle w:val="Heading3"/>
        <w:keepNext/>
        <w:spacing w:after="100" w:before="320"/>
      </w:pPr>
      <w:r>
        <w:rPr>
          <w:rFonts w:ascii="Georgia" w:cs="Georgia" w:eastAsia="Georgia" w:hAnsi="Georgia"/>
          <w:b/>
          <w:bCs/>
          <w:color w:val="1F4E79"/>
          <w:sz w:val="24"/>
          <w:szCs w:val="24"/>
        </w:rPr>
        <w:t xml:space="preserve">The Unruh Effect</w:t>
      </w:r>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w:t>
      </w:r>
      <w:r>
        <w:rPr>
          <w:rFonts w:ascii="Georgia" w:cs="Georgia" w:eastAsia="Georgia" w:hAnsi="Georgia"/>
          <w:sz w:val="22"/>
          <w:szCs w:val="22"/>
        </w:rPr>
        <w:t xml:space="preserve">T = (ħ a)/(2π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a</w:t>
      </w:r>
      <w:r>
        <w:rPr>
          <w:rFonts w:ascii="Georgia" w:cs="Georgia" w:eastAsia="Georgia" w:hAnsi="Georgia"/>
          <w:sz w:val="22"/>
          <w:szCs w:val="22"/>
        </w:rPr>
        <w:t xml:space="preserve">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For accelerations achievable in the laboratory the temperature is negligible. The effect has not been observed directly. Analogous phenomena in condensed-matter systems and in intense laser fields have been proposed as indirect tests. The Unruh effect is conceptually important because it shows that the particle content of a quantum field is observer-dependent and because it is formally related to Hawking radiation.</w:t>
      </w:r>
    </w:p>
    <w:p>
      <w:pPr>
        <w:pStyle w:val="Heading3"/>
        <w:keepNext/>
        <w:spacing w:after="100" w:before="320"/>
      </w:pPr>
      <w:r>
        <w:rPr>
          <w:rFonts w:ascii="Georgia" w:cs="Georgia" w:eastAsia="Georgia" w:hAnsi="Georgia"/>
          <w:b/>
          <w:bCs/>
          <w:color w:val="1F4E79"/>
          <w:sz w:val="24"/>
          <w:szCs w:val="24"/>
        </w:rPr>
        <w:t xml:space="preserve">Further Aspects of the Unruh Effect</w:t>
      </w:r>
    </w:p>
    <w:p>
      <w:pPr>
        <w:spacing w:after="120" w:line="276"/>
      </w:pPr>
      <w:r>
        <w:rPr>
          <w:rFonts w:ascii="Georgia" w:cs="Georgia" w:eastAsia="Georgia" w:hAnsi="Georgia"/>
          <w:sz w:val="22"/>
          <w:szCs w:val="22"/>
        </w:rPr>
        <w:t xml:space="preserve">Reaching a temperature of 1 K would take an acceleration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far beyond anything macroscopic objects experience. Electrons in the focus of the most intense lasers approach the regime, which is why proposed tests look for a faint thermal signature in their response. No conclusive detection has been reported.</w:t>
      </w:r>
    </w:p>
    <w:p>
      <w:pPr>
        <w:spacing w:after="120" w:line="276"/>
      </w:pPr>
      <w:r>
        <w:rPr>
          <w:rFonts w:ascii="Georgia" w:cs="Georgia" w:eastAsia="Georgia" w:hAnsi="Georgia"/>
          <w:sz w:val="22"/>
          <w:szCs w:val="22"/>
        </w:rPr>
        <w:t xml:space="preserve">The analogy with Hawking radiation is exact in the semiclassical limit. Both come from comparing the vacuum defined by inertial modes with the vacuum defined by modes tied to a horizon, here the Rindler horizon of the accelerating observer. Both also rest on entanglement between modes on either side of that horizon. The analogy does not mean that laboratory accelerations produce observable baths; the temperatures remain negligible.</w:t>
      </w:r>
    </w:p>
    <w:p>
      <w:pPr>
        <w:pStyle w:val="Heading3"/>
        <w:keepNext/>
        <w:spacing w:after="100" w:before="320"/>
      </w:pPr>
      <w:r>
        <w:rPr>
          <w:rFonts w:ascii="Georgia" w:cs="Georgia" w:eastAsia="Georgia" w:hAnsi="Georgia"/>
          <w:b/>
          <w:bCs/>
          <w:color w:val="1F4E79"/>
          <w:sz w:val="24"/>
          <w:szCs w:val="24"/>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and the uncertainty principle applied to the metric makes the fluctuations of order one at lengths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id="116" w:name="ch_14"/>
      <w:r>
        <w:rPr>
          <w:rFonts w:ascii="Georgia" w:cs="Georgia" w:eastAsia="Georgia" w:hAnsi="Georgia"/>
          <w:b/>
          <w:bCs/>
          <w:color w:val="1F4E79"/>
          <w:sz w:val="28"/>
          <w:szCs w:val="28"/>
        </w:rPr>
        <w:t xml:space="preserve">14. The Black-Hole Information Question</w:t>
      </w:r>
      <w:bookmarkEnd w:id="116"/>
    </w:p>
    <w:p>
      <w:pPr>
        <w:pStyle w:val="Heading3"/>
        <w:keepNext/>
        <w:spacing w:after="100" w:before="320"/>
      </w:pPr>
      <w:r>
        <w:rPr>
          <w:rFonts w:ascii="Georgia" w:cs="Georgia" w:eastAsia="Georgia" w:hAnsi="Georgia"/>
          <w:b/>
          <w:bCs/>
          <w:color w:val="1F4E79"/>
          <w:sz w:val="24"/>
          <w:szCs w:val="24"/>
        </w:rPr>
        <w:t xml:space="preserve">The Information Question</w:t>
      </w:r>
    </w:p>
    <w:p>
      <w:pPr>
        <w:spacing w:after="120" w:line="276"/>
      </w:pPr>
      <w:r>
        <w:rPr>
          <w:rFonts w:ascii="Georgia" w:cs="Georgia" w:eastAsia="Georgia" w:hAnsi="Georgia"/>
          <w:sz w:val="22"/>
          <w:szCs w:val="22"/>
        </w:rPr>
        <w:t xml:space="preserve">Hawking radiation is thermal, and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3"/>
        <w:keepNext/>
        <w:spacing w:after="100" w:before="320"/>
      </w:pPr>
      <w:r>
        <w:rPr>
          <w:rFonts w:ascii="Georgia" w:cs="Georgia" w:eastAsia="Georgia" w:hAnsi="Georgia"/>
          <w:b/>
          <w:bCs/>
          <w:color w:val="1F4E79"/>
          <w:sz w:val="24"/>
          <w:szCs w:val="24"/>
        </w:rPr>
        <w:t xml:space="preserve">The Page Curve and the Paradox</w:t>
      </w:r>
    </w:p>
    <w:p>
      <w:pPr>
        <w:spacing w:after="120" w:line="276"/>
      </w:pPr>
      <w:r>
        <w:rPr>
          <w:rFonts w:ascii="Georgia" w:cs="Georgia" w:eastAsia="Georgia" w:hAnsi="Georgia"/>
          <w:sz w:val="22"/>
          <w:szCs w:val="22"/>
        </w:rPr>
        <w:t xml:space="preserve">A black hole that forms from a pure quantum state and evaporates completely into thermal radiation appears to leave behind a mixed state.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3"/>
        <w:keepNext/>
        <w:spacing w:after="100" w:before="320"/>
      </w:pPr>
      <w:r>
        <w:rPr>
          <w:rFonts w:ascii="Georgia" w:cs="Georgia" w:eastAsia="Georgia" w:hAnsi="Georgia"/>
          <w:b/>
          <w:bCs/>
          <w:color w:val="1F4E79"/>
          <w:sz w:val="24"/>
          <w:szCs w:val="24"/>
        </w:rPr>
        <w:t xml:space="preserve">Black-Hole Complementarity</w:t>
      </w:r>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thermalise,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organising idea whose detailed implementation is still incomplete.</w:t>
      </w:r>
    </w:p>
    <w:p>
      <w:pPr>
        <w:pStyle w:val="Heading3"/>
        <w:keepNext/>
        <w:spacing w:after="100" w:before="320"/>
      </w:pPr>
      <w:r>
        <w:rPr>
          <w:rFonts w:ascii="Georgia" w:cs="Georgia" w:eastAsia="Georgia" w:hAnsi="Georgia"/>
          <w:b/>
          <w:bCs/>
          <w:color w:val="1F4E79"/>
          <w:sz w:val="24"/>
          <w:szCs w:val="24"/>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If the late radiation is entangled with the early radiation, as unitarity requires, and the horizon is a smooth vacuum, as the equivalence principle requires, then each late mode would have to be entangled both with the early radiation and with its interior partner. Monogamy of entanglement forbids that. One of the three assumptions must fail, and a firewall, a high-energy barrier at the horizon, is what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3"/>
        <w:keepNext/>
        <w:spacing w:after="100" w:before="320"/>
      </w:pPr>
      <w:r>
        <w:rPr>
          <w:rFonts w:ascii="Georgia" w:cs="Georgia" w:eastAsia="Georgia" w:hAnsi="Georgia"/>
          <w:b/>
          <w:bCs/>
          <w:color w:val="1F4E79"/>
          <w:sz w:val="24"/>
          <w:szCs w:val="24"/>
        </w:rPr>
        <w:t xml:space="preserve">Replica Wormholes</w:t>
      </w:r>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3"/>
        <w:keepNext/>
        <w:spacing w:after="100" w:before="320"/>
      </w:pPr>
      <w:r>
        <w:rPr>
          <w:rFonts w:ascii="Georgia" w:cs="Georgia" w:eastAsia="Georgia" w:hAnsi="Georgia"/>
          <w:b/>
          <w:bCs/>
          <w:color w:val="1F4E79"/>
          <w:sz w:val="24"/>
          <w:szCs w:val="24"/>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w:t>
      </w:r>
      <w:r>
        <w:rPr>
          <w:rFonts w:ascii="Georgia" w:cs="Georgia" w:eastAsia="Georgia" w:hAnsi="Georgia"/>
          <w:sz w:val="22"/>
          <w:szCs w:val="22"/>
        </w:rPr>
        <w:t xml:space="preserve">S = min ( (Area(∂ I))/4G</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S</w:t>
      </w:r>
      <w:r>
        <w:rPr>
          <w:rFonts w:ascii="Georgia" w:cs="Georgia" w:eastAsia="Georgia" w:hAnsi="Georgia"/>
          <w:sz w:val="22"/>
          <w:szCs w:val="22"/>
          <w:vertAlign w:val="subscript"/>
        </w:rPr>
        <w:t xml:space="preserve">matter</w:t>
      </w:r>
      <w:r>
        <w:rPr>
          <w:rFonts w:ascii="Georgia" w:cs="Georgia" w:eastAsia="Georgia" w:hAnsi="Georgia"/>
          <w:sz w:val="22"/>
          <w:szCs w:val="22"/>
        </w:rPr>
        <w:t xml:space="preserve">(R ∪ I) ).</w:t>
      </w:r>
      <w:r>
        <w:rPr>
          <w:rFonts w:ascii="Georgia" w:cs="Georgia" w:eastAsia="Georgia" w:hAnsi="Georgia"/>
          <w:sz w:val="22"/>
          <w:szCs w:val="22"/>
        </w:rPr>
        <w:t xml:space="preserve"> The minimum is taken over islands </w:t>
      </w:r>
      <w:r>
        <w:rPr>
          <w:rFonts w:ascii="Georgia" w:cs="Georgia" w:eastAsia="Georgia" w:hAnsi="Georgia"/>
          <w:sz w:val="22"/>
          <w:szCs w:val="22"/>
        </w:rPr>
        <w:t xml:space="preserve">I</w:t>
      </w:r>
      <w:r>
        <w:rPr>
          <w:rFonts w:ascii="Georgia" w:cs="Georgia" w:eastAsia="Georgia" w:hAnsi="Georgia"/>
          <w:sz w:val="22"/>
          <w:szCs w:val="22"/>
        </w:rPr>
        <w:t xml:space="preserve">.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3"/>
        <w:keepNext/>
        <w:spacing w:after="100" w:before="320"/>
      </w:pPr>
      <w:r>
        <w:rPr>
          <w:rFonts w:ascii="Georgia" w:cs="Georgia" w:eastAsia="Georgia" w:hAnsi="Georgia"/>
          <w:b/>
          <w:bCs/>
          <w:color w:val="1F4E79"/>
          <w:sz w:val="24"/>
          <w:szCs w:val="24"/>
        </w:rPr>
        <w:t xml:space="preserve">Quantum Extremal Surfaces</w:t>
      </w:r>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3"/>
        <w:keepNext/>
        <w:spacing w:after="100" w:before="320"/>
      </w:pPr>
      <w:r>
        <w:rPr>
          <w:rFonts w:ascii="Georgia" w:cs="Georgia" w:eastAsia="Georgia" w:hAnsi="Georgia"/>
          <w:b/>
          <w:bCs/>
          <w:color w:val="1F4E79"/>
          <w:sz w:val="24"/>
          <w:szCs w:val="24"/>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3"/>
        <w:keepNext/>
        <w:spacing w:after="100" w:before="320"/>
      </w:pPr>
      <w:r>
        <w:rPr>
          <w:rFonts w:ascii="Georgia" w:cs="Georgia" w:eastAsia="Georgia" w:hAnsi="Georgia"/>
          <w:b/>
          <w:bCs/>
          <w:color w:val="1F4E79"/>
          <w:sz w:val="24"/>
          <w:szCs w:val="24"/>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In anti-de Sitter space the statement is exact.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pStyle w:val="Heading3"/>
        <w:keepNext/>
        <w:spacing w:after="100" w:before="320"/>
      </w:pPr>
      <w:r>
        <w:rPr>
          <w:rFonts w:ascii="Georgia" w:cs="Georgia" w:eastAsia="Georgia" w:hAnsi="Georgia"/>
          <w:b/>
          <w:bCs/>
          <w:color w:val="1F4E79"/>
          <w:sz w:val="24"/>
          <w:szCs w:val="24"/>
        </w:rPr>
        <w:t xml:space="preserve">The Holographic Principle</w:t>
      </w:r>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The strongest realisation is the AdS/CFT correspondence. A gravitational theory in anti-de Sitter space is exactly equivalent to a conformal field theory living on the boundary of that space. Bulk geometry, including black-hole horizons, is encoded in the boundary quantum state. The dictionary has been verified in numerous calculations.</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3"/>
        <w:keepNext/>
        <w:spacing w:after="100" w:before="320"/>
      </w:pPr>
      <w:r>
        <w:rPr>
          <w:rFonts w:ascii="Georgia" w:cs="Georgia" w:eastAsia="Georgia" w:hAnsi="Georgia"/>
          <w:b/>
          <w:bCs/>
          <w:color w:val="1F4E79"/>
          <w:sz w:val="24"/>
          <w:szCs w:val="24"/>
        </w:rPr>
        <w:t xml:space="preserve">The AdS/CFT Correspondence</w:t>
      </w:r>
    </w:p>
    <w:p>
      <w:pPr>
        <w:spacing w:after="120" w:line="276"/>
      </w:pPr>
      <w:r>
        <w:rPr>
          <w:rFonts w:ascii="Georgia" w:cs="Georgia" w:eastAsia="Georgia" w:hAnsi="Georgia"/>
          <w:sz w:val="22"/>
          <w:szCs w:val="22"/>
        </w:rPr>
        <w:t xml:space="preserve">The AdS/CFT correspondence is an exact duality between a theory of quantum gravity in </w:t>
      </w:r>
      <w:r>
        <w:rPr>
          <w:rFonts w:ascii="Georgia" w:cs="Georgia" w:eastAsia="Georgia" w:hAnsi="Georgia"/>
          <w:sz w:val="22"/>
          <w:szCs w:val="22"/>
        </w:rPr>
        <w:t xml:space="preserve">(d+1)</w:t>
      </w:r>
      <w:r>
        <w:rPr>
          <w:rFonts w:ascii="Georgia" w:cs="Georgia" w:eastAsia="Georgia" w:hAnsi="Georgia"/>
          <w:sz w:val="22"/>
          <w:szCs w:val="22"/>
        </w:rPr>
        <w:t xml:space="preserve">-dimensional anti-de Sitter space and a conformal field theory in </w:t>
      </w:r>
      <w:r>
        <w:rPr>
          <w:rFonts w:ascii="Georgia" w:cs="Georgia" w:eastAsia="Georgia" w:hAnsi="Georgia"/>
          <w:sz w:val="22"/>
          <w:szCs w:val="22"/>
        </w:rPr>
        <w:t xml:space="preserve">d</w:t>
      </w:r>
      <w:r>
        <w:rPr>
          <w:rFonts w:ascii="Georgia" w:cs="Georgia" w:eastAsia="Georgia" w:hAnsi="Georgia"/>
          <w:sz w:val="22"/>
          <w:szCs w:val="22"/>
        </w:rPr>
        <w:t xml:space="preserve"> dimensions that lives on the boundary of that space. The best-studied example equates type-IIB string theory on </w:t>
      </w:r>
      <w:r>
        <w:rPr>
          <w:rFonts w:ascii="Georgia" w:cs="Georgia" w:eastAsia="Georgia" w:hAnsi="Georgia"/>
          <w:sz w:val="22"/>
          <w:szCs w:val="22"/>
        </w:rPr>
        <w:t xml:space="preserve">AdS</w:t>
      </w:r>
      <w:r>
        <w:rPr>
          <w:rFonts w:ascii="Georgia" w:cs="Georgia" w:eastAsia="Georgia" w:hAnsi="Georgia"/>
          <w:sz w:val="22"/>
          <w:szCs w:val="22"/>
          <w:vertAlign w:val="subscript"/>
        </w:rPr>
        <w:t xml:space="preserve">5</w:t>
      </w:r>
      <w:r>
        <w:rPr>
          <w:rFonts w:ascii="Georgia" w:cs="Georgia" w:eastAsia="Georgia" w:hAnsi="Georgia"/>
          <w:sz w:val="22"/>
          <w:szCs w:val="22"/>
        </w:rPr>
        <w:t xml:space="preserve"> × S</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with </w:t>
      </w:r>
      <w:r>
        <w:rPr>
          <w:rFonts w:ascii="Georgia" w:cs="Georgia" w:eastAsia="Georgia" w:hAnsi="Georgia"/>
          <w:sz w:val="22"/>
          <w:szCs w:val="22"/>
        </w:rPr>
        <w:t xml:space="preserve">N=4</w:t>
      </w:r>
      <w:r>
        <w:rPr>
          <w:rFonts w:ascii="Georgia" w:cs="Georgia" w:eastAsia="Georgia" w:hAnsi="Georgia"/>
          <w:sz w:val="22"/>
          <w:szCs w:val="22"/>
        </w:rPr>
        <w:t xml:space="preserve">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Entanglement entropy in the CFT equals the area of a bulk extremal surface (the Ryu–Takayanagi formula). The relation has been used to reconstruct bulk geometry from boundary entanglement and to study the evaporation of black holes via the island formula. 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2"/>
        <w:pageBreakBefore/>
        <w:spacing w:after="160" w:before="200"/>
        <w:jc w:val="center"/>
      </w:pPr>
      <w:bookmarkStart w:id="117" w:name="ch_15"/>
      <w:r>
        <w:rPr>
          <w:rFonts w:ascii="Georgia" w:cs="Georgia" w:eastAsia="Georgia" w:hAnsi="Georgia"/>
          <w:b/>
          <w:bCs/>
          <w:color w:val="1F4E79"/>
          <w:sz w:val="28"/>
          <w:szCs w:val="28"/>
        </w:rPr>
        <w:t xml:space="preserve">15. The Arrow of Time</w:t>
      </w:r>
      <w:bookmarkEnd w:id="117"/>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forbids the entropy of an isolated system from falling.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3"/>
        <w:keepNext/>
        <w:spacing w:after="100" w:before="320"/>
      </w:pPr>
      <w:r>
        <w:rPr>
          <w:rFonts w:ascii="Georgia" w:cs="Georgia" w:eastAsia="Georgia" w:hAnsi="Georgia"/>
          <w:b/>
          <w:bCs/>
          <w:color w:val="1F4E79"/>
          <w:sz w:val="24"/>
          <w:szCs w:val="24"/>
        </w:rPr>
        <w:t xml:space="preserve">Three Arrows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Memory points one way only.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the origin of the low initial entropy is taken up in the section on the arrow in cosmology.</w:t>
      </w:r>
    </w:p>
    <w:p>
      <w:pPr>
        <w:pStyle w:val="Heading3"/>
        <w:keepNext/>
        <w:spacing w:after="100" w:before="320"/>
      </w:pPr>
      <w:r>
        <w:rPr>
          <w:rFonts w:ascii="Georgia" w:cs="Georgia" w:eastAsia="Georgia" w:hAnsi="Georgia"/>
          <w:b/>
          <w:bCs/>
          <w:color w:val="1F4E79"/>
          <w:sz w:val="24"/>
          <w:szCs w:val="24"/>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Left alone, a system that starts in a low-entropy state will almost certainly move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3"/>
        <w:keepNext/>
        <w:spacing w:after="100" w:before="320"/>
      </w:pPr>
      <w:r>
        <w:rPr>
          <w:rFonts w:ascii="Georgia" w:cs="Georgia" w:eastAsia="Georgia" w:hAnsi="Georgia"/>
          <w:b/>
          <w:bCs/>
          <w:color w:val="1F4E79"/>
          <w:sz w:val="24"/>
          <w:szCs w:val="24"/>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things, which keep their internal entropy low, are a special case taken up at the end of this chapter.</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3"/>
        <w:keepNext/>
        <w:spacing w:after="100" w:before="320"/>
      </w:pPr>
      <w:r>
        <w:rPr>
          <w:rFonts w:ascii="Georgia" w:cs="Georgia" w:eastAsia="Georgia" w:hAnsi="Georgia"/>
          <w:b/>
          <w:bCs/>
          <w:color w:val="1F4E79"/>
          <w:sz w:val="24"/>
          <w:szCs w:val="24"/>
        </w:rPr>
        <w:t xml:space="preserve">Maxwell’s Demon</w:t>
      </w:r>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w:t>
      </w:r>
      <w:r>
        <w:rPr>
          <w:rFonts w:ascii="Georgia" w:cs="Georgia" w:eastAsia="Georgia" w:hAnsi="Georgia"/>
          <w:sz w:val="22"/>
          <w:szCs w:val="22"/>
        </w:rPr>
        <w:t xml:space="preserve">T</w:t>
      </w:r>
      <w:r>
        <w:rPr>
          <w:rFonts w:ascii="Georgia" w:cs="Georgia" w:eastAsia="Georgia" w:hAnsi="Georgia"/>
          <w:sz w:val="22"/>
          <w:szCs w:val="22"/>
        </w:rPr>
        <w:t xml:space="preserve"> dissipates at least </w:t>
      </w:r>
      <w:r>
        <w:rPr>
          <w:rFonts w:ascii="Georgia" w:cs="Georgia" w:eastAsia="Georgia" w:hAnsi="Georgia"/>
          <w:sz w:val="22"/>
          <w:szCs w:val="22"/>
        </w:rPr>
        <w:t xml:space="preserve">kT ln 2</w:t>
      </w:r>
      <w:r>
        <w:rPr>
          <w:rFonts w:ascii="Georgia" w:cs="Georgia" w:eastAsia="Georgia" w:hAnsi="Georgia"/>
          <w:sz w:val="22"/>
          <w:szCs w:val="22"/>
        </w:rPr>
        <w:t xml:space="preserve">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3"/>
        <w:keepNext/>
        <w:spacing w:after="100" w:before="320"/>
      </w:pPr>
      <w:r>
        <w:rPr>
          <w:rFonts w:ascii="Georgia" w:cs="Georgia" w:eastAsia="Georgia" w:hAnsi="Georgia"/>
          <w:b/>
          <w:bCs/>
          <w:color w:val="1F4E79"/>
          <w:sz w:val="24"/>
          <w:szCs w:val="24"/>
        </w:rPr>
        <w:t xml:space="preserve">Feynman’s Ratchet</w:t>
      </w:r>
    </w:p>
    <w:p>
      <w:pPr>
        <w:spacing w:after="120" w:line="276"/>
      </w:pPr>
      <w:r>
        <w:rPr>
          <w:rFonts w:ascii="Georgia" w:cs="Georgia" w:eastAsia="Georgia" w:hAnsi="Georgia"/>
          <w:sz w:val="22"/>
          <w:szCs w:val="22"/>
        </w:rPr>
        <w:t xml:space="preserve">Richard Feynman asked a question about Maxwell’s demon that anyone can picture. Take a tiny wheel with vanes, immersed in a gas, and attach to its axle a ratchet with a pawl that lets the wheel turn only one way. Molecular impacts jostle the vanes at random. Surely the ratchet will turn the random jostling into steady rotation, and the wheel could lift a weight?</w:t>
      </w:r>
    </w:p>
    <w:p>
      <w:pPr>
        <w:spacing w:after="120" w:line="276"/>
      </w:pPr>
      <w:r>
        <w:rPr>
          <w:rFonts w:ascii="Georgia" w:cs="Georgia" w:eastAsia="Georgia" w:hAnsi="Georgia"/>
          <w:sz w:val="22"/>
          <w:szCs w:val="22"/>
        </w:rPr>
        <w:t xml:space="preserve">It cannot, if the whole device is at one temperature. The pawl is also a tiny object, and it too is knocked about by thermal motion. Every so often it bounces up and lets the wheel slip backward, and over time the forward and backward slips balance exactly. Only if the vanes are hotter than the pawl does the wheel turn, and then it is an ordinary heat engine moving heat from hot to cold, as the second law allows.</w:t>
      </w:r>
    </w:p>
    <w:p>
      <w:pPr>
        <w:spacing w:after="120" w:line="276"/>
      </w:pPr>
      <w:r>
        <w:rPr>
          <w:rFonts w:ascii="Georgia" w:cs="Georgia" w:eastAsia="Georgia" w:hAnsi="Georgia"/>
          <w:sz w:val="22"/>
          <w:szCs w:val="22"/>
        </w:rPr>
        <w:t xml:space="preserve">The lesson reaches into biology. Molecular motors in cells do move in one direction in a thermal bath, but they are never at a single temperature in this sense. They are driven by a continual supply of chemical free energy, usually from the splitting of ATP. Order in a cell is paid for, as the second law requires.</w:t>
      </w:r>
    </w:p>
    <w:p>
      <w:pPr>
        <w:pStyle w:val="Heading3"/>
        <w:keepNext/>
        <w:spacing w:after="100" w:before="320"/>
      </w:pPr>
      <w:r>
        <w:rPr>
          <w:rFonts w:ascii="Georgia" w:cs="Georgia" w:eastAsia="Georgia" w:hAnsi="Georgia"/>
          <w:b/>
          <w:bCs/>
          <w:color w:val="1F4E79"/>
          <w:sz w:val="24"/>
          <w:szCs w:val="24"/>
        </w:rPr>
        <w:t xml:space="preserve">The Arrow of Time in Cosmology</w:t>
      </w:r>
    </w:p>
    <w:p>
      <w:pPr>
        <w:spacing w:after="120" w:line="276"/>
      </w:pPr>
      <w:r>
        <w:rPr>
          <w:rFonts w:ascii="Georgia" w:cs="Georgia" w:eastAsia="Georgia" w:hAnsi="Georgia"/>
          <w:sz w:val="22"/>
          <w:szCs w:val="22"/>
        </w:rPr>
        <w:t xml:space="preserve">Cosmology adds the question of why the low-entropy boundary condition holds. Inflationary models push the condition to still earlier times without explaining why it was satisfied. If an explanation exists, it probably lies in quantum gravity or in a selection principle among possible initial states, and no such principle is established.</w:t>
      </w:r>
    </w:p>
    <w:p>
      <w:pPr>
        <w:spacing w:after="120" w:line="276"/>
      </w:pPr>
      <w:r>
        <w:rPr>
          <w:rFonts w:ascii="Georgia" w:cs="Georgia" w:eastAsia="Georgia" w:hAnsi="Georgia"/>
          <w:sz w:val="22"/>
          <w:szCs w:val="22"/>
        </w:rPr>
        <w:t xml:space="preserve">The expansion itself does not define the arrow. A contracting universe with the same low-entropy boundary condition would also have a thermodynamic arrow pointing away from that boundary. What the observations show is a particular solution, with a smooth beginning and an expansion that happens to run the same way as entropy. The alignment is a fact about the solution rather than a law.</w:t>
      </w:r>
    </w:p>
    <w:p>
      <w:pPr>
        <w:pStyle w:val="Heading3"/>
        <w:keepNext/>
        <w:spacing w:after="100" w:before="320"/>
      </w:pPr>
      <w:r>
        <w:rPr>
          <w:rFonts w:ascii="Georgia" w:cs="Georgia" w:eastAsia="Georgia" w:hAnsi="Georgia"/>
          <w:b/>
          <w:bCs/>
          <w:color w:val="1F4E79"/>
          <w:sz w:val="24"/>
          <w:szCs w:val="24"/>
        </w:rPr>
        <w:t xml:space="preserve">Friction and the Irreversibility of Everyday Motion</w:t>
      </w:r>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3"/>
        <w:keepNext/>
        <w:spacing w:after="100" w:before="320"/>
      </w:pPr>
      <w:r>
        <w:rPr>
          <w:rFonts w:ascii="Georgia" w:cs="Georgia" w:eastAsia="Georgia" w:hAnsi="Georgia"/>
          <w:b/>
          <w:bCs/>
          <w:color w:val="1F4E79"/>
          <w:sz w:val="24"/>
          <w:szCs w:val="24"/>
        </w:rPr>
        <w:t xml:space="preserve">Further Aspects of Friction</w:t>
      </w:r>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The heat it generates is the everyday price of motion, and it is why no machine runs for ever without a supply of energy.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3"/>
        <w:keepNext/>
        <w:spacing w:after="100" w:before="320"/>
      </w:pPr>
      <w:r>
        <w:rPr>
          <w:rFonts w:ascii="Georgia" w:cs="Georgia" w:eastAsia="Georgia" w:hAnsi="Georgia"/>
          <w:b/>
          <w:bCs/>
          <w:color w:val="1F4E79"/>
          <w:sz w:val="24"/>
          <w:szCs w:val="24"/>
        </w:rPr>
        <w:t xml:space="preserve">Life and the Second Law</w:t>
      </w:r>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id="118" w:name="ch_16"/>
      <w:r>
        <w:rPr>
          <w:rFonts w:ascii="Georgia" w:cs="Georgia" w:eastAsia="Georgia" w:hAnsi="Georgia"/>
          <w:b/>
          <w:bCs/>
          <w:color w:val="1F4E79"/>
          <w:sz w:val="28"/>
          <w:szCs w:val="28"/>
        </w:rPr>
        <w:t xml:space="preserve">16. What Is Time?</w:t>
      </w:r>
      <w:bookmarkEnd w:id="118"/>
    </w:p>
    <w:p>
      <w:pPr>
        <w:pStyle w:val="Heading3"/>
        <w:keepNext/>
        <w:spacing w:after="100" w:before="320"/>
      </w:pPr>
      <w:r>
        <w:rPr>
          <w:rFonts w:ascii="Georgia" w:cs="Georgia" w:eastAsia="Georgia" w:hAnsi="Georgia"/>
          <w:b/>
          <w:bCs/>
          <w:color w:val="1F4E79"/>
          <w:sz w:val="24"/>
          <w:szCs w:val="24"/>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Optical clocks that use transitions in the visible or ultraviolet are expected to reach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3"/>
        <w:keepNext/>
        <w:spacing w:after="100" w:before="320"/>
      </w:pPr>
      <w:r>
        <w:rPr>
          <w:rFonts w:ascii="Georgia" w:cs="Georgia" w:eastAsia="Georgia" w:hAnsi="Georgia"/>
          <w:b/>
          <w:bCs/>
          <w:color w:val="1F4E79"/>
          <w:sz w:val="24"/>
          <w:szCs w:val="24"/>
        </w:rPr>
        <w:t xml:space="preserve">The Block Universe</w:t>
      </w:r>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3"/>
        <w:keepNext/>
        <w:spacing w:after="100" w:before="320"/>
      </w:pPr>
      <w:r>
        <w:rPr>
          <w:rFonts w:ascii="Georgia" w:cs="Georgia" w:eastAsia="Georgia" w:hAnsi="Georgia"/>
          <w:b/>
          <w:bCs/>
          <w:color w:val="1F4E79"/>
          <w:sz w:val="24"/>
          <w:szCs w:val="24"/>
        </w:rPr>
        <w:t xml:space="preserve">Time as a Parameter</w:t>
      </w:r>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3"/>
        <w:keepNext/>
        <w:spacing w:after="100" w:before="320"/>
      </w:pPr>
      <w:r>
        <w:rPr>
          <w:rFonts w:ascii="Georgia" w:cs="Georgia" w:eastAsia="Georgia" w:hAnsi="Georgia"/>
          <w:b/>
          <w:bCs/>
          <w:color w:val="1F4E79"/>
          <w:sz w:val="24"/>
          <w:szCs w:val="24"/>
        </w:rPr>
        <w:t xml:space="preserve">Complex Time</w:t>
      </w:r>
    </w:p>
    <w:p>
      <w:pPr>
        <w:spacing w:after="120" w:line="276"/>
      </w:pPr>
      <w:r>
        <w:rPr>
          <w:rFonts w:ascii="Georgia" w:cs="Georgia" w:eastAsia="Georgia" w:hAnsi="Georgia"/>
          <w:sz w:val="22"/>
          <w:szCs w:val="22"/>
        </w:rPr>
        <w:t xml:space="preserve">The Schrödinger equation is first-order in time and contains the imaginary unit. The formal substitution </w:t>
      </w:r>
      <w:r>
        <w:rPr>
          <w:rFonts w:ascii="Georgia" w:cs="Georgia" w:eastAsia="Georgia" w:hAnsi="Georgia"/>
          <w:sz w:val="22"/>
          <w:szCs w:val="22"/>
        </w:rPr>
        <w:t xml:space="preserve">t → -iτ</w:t>
      </w:r>
      <w:r>
        <w:rPr>
          <w:rFonts w:ascii="Georgia" w:cs="Georgia" w:eastAsia="Georgia" w:hAnsi="Georgia"/>
          <w:sz w:val="22"/>
          <w:szCs w:val="22"/>
        </w:rPr>
        <w:t xml:space="preserve">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3"/>
        <w:keepNext/>
        <w:spacing w:after="100" w:before="320"/>
      </w:pPr>
      <w:r>
        <w:rPr>
          <w:rFonts w:ascii="Georgia" w:cs="Georgia" w:eastAsia="Georgia" w:hAnsi="Georgia"/>
          <w:b/>
          <w:bCs/>
          <w:color w:val="1F4E79"/>
          <w:sz w:val="24"/>
          <w:szCs w:val="24"/>
        </w:rPr>
        <w:t xml:space="preserve">Barbour and the End of Time</w:t>
      </w:r>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3"/>
        <w:keepNext/>
        <w:spacing w:after="100" w:before="320"/>
      </w:pPr>
      <w:r>
        <w:rPr>
          <w:rFonts w:ascii="Georgia" w:cs="Georgia" w:eastAsia="Georgia" w:hAnsi="Georgia"/>
          <w:b/>
          <w:bCs/>
          <w:color w:val="1F4E79"/>
          <w:sz w:val="24"/>
          <w:szCs w:val="24"/>
        </w:rPr>
        <w:t xml:space="preserve">Time Prevents Everything from Happening at Once</w:t>
      </w:r>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3"/>
        <w:keepNext/>
        <w:spacing w:after="100" w:before="320"/>
      </w:pPr>
      <w:r>
        <w:rPr>
          <w:rFonts w:ascii="Georgia" w:cs="Georgia" w:eastAsia="Georgia" w:hAnsi="Georgia"/>
          <w:b/>
          <w:bCs/>
          <w:color w:val="1F4E79"/>
          <w:sz w:val="24"/>
          <w:szCs w:val="24"/>
        </w:rPr>
        <w:t xml:space="preserve">It from Bit</w:t>
      </w:r>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3"/>
        <w:keepNext/>
        <w:spacing w:after="100" w:before="320"/>
      </w:pPr>
      <w:r>
        <w:rPr>
          <w:rFonts w:ascii="Georgia" w:cs="Georgia" w:eastAsia="Georgia" w:hAnsi="Georgia"/>
          <w:b/>
          <w:bCs/>
          <w:color w:val="1F4E79"/>
          <w:sz w:val="24"/>
          <w:szCs w:val="24"/>
        </w:rPr>
        <w:t xml:space="preserve">The Participatory Universe</w:t>
      </w:r>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3"/>
        <w:keepNext/>
        <w:spacing w:after="100" w:before="320"/>
      </w:pPr>
      <w:r>
        <w:rPr>
          <w:rFonts w:ascii="Georgia" w:cs="Georgia" w:eastAsia="Georgia" w:hAnsi="Georgia"/>
          <w:b/>
          <w:bCs/>
          <w:color w:val="1F4E79"/>
          <w:sz w:val="24"/>
          <w:szCs w:val="24"/>
        </w:rPr>
        <w:t xml:space="preserve">The No-Boundary Proposal</w:t>
      </w:r>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3"/>
        <w:keepNext/>
        <w:spacing w:after="100" w:before="320"/>
      </w:pPr>
      <w:r>
        <w:rPr>
          <w:rFonts w:ascii="Georgia" w:cs="Georgia" w:eastAsia="Georgia" w:hAnsi="Georgia"/>
          <w:b/>
          <w:bCs/>
          <w:color w:val="1F4E79"/>
          <w:sz w:val="24"/>
          <w:szCs w:val="24"/>
        </w:rPr>
        <w:t xml:space="preserve">Conformal Cyclic Cosmology</w:t>
      </w:r>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3"/>
        <w:keepNext/>
        <w:spacing w:after="100" w:before="320"/>
      </w:pPr>
      <w:r>
        <w:rPr>
          <w:rFonts w:ascii="Georgia" w:cs="Georgia" w:eastAsia="Georgia" w:hAnsi="Georgia"/>
          <w:b/>
          <w:bCs/>
          <w:color w:val="1F4E79"/>
          <w:sz w:val="24"/>
          <w:szCs w:val="24"/>
        </w:rPr>
        <w:t xml:space="preserve">The Omega Point</w:t>
      </w:r>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It is not a prediction of established cosmology. It is not ruled out by logic alone. It is not supported by the evidence that currently exists. The accelerating expansion, the second law, and the absence of a known information-recovery process are the obstacles. They are substantial.</w:t>
      </w:r>
    </w:p>
    <w:p>
      <w:pPr>
        <w:pStyle w:val="Heading3"/>
        <w:keepNext/>
        <w:spacing w:after="100" w:before="320"/>
      </w:pPr>
      <w:r>
        <w:rPr>
          <w:rFonts w:ascii="Georgia" w:cs="Georgia" w:eastAsia="Georgia" w:hAnsi="Georgia"/>
          <w:b/>
          <w:bCs/>
          <w:color w:val="1F4E79"/>
          <w:sz w:val="24"/>
          <w:szCs w:val="24"/>
        </w:rPr>
        <w:t xml:space="preserve">Further Aspects of the Omega Point</w:t>
      </w:r>
    </w:p>
    <w:p>
      <w:pPr>
        <w:spacing w:after="120" w:line="276"/>
      </w:pPr>
      <w:r>
        <w:rPr>
          <w:rFonts w:ascii="Georgia" w:cs="Georgia" w:eastAsia="Georgia" w:hAnsi="Georgia"/>
          <w:sz w:val="22"/>
          <w:szCs w:val="22"/>
        </w:rPr>
        <w:t xml:space="preserve">The omega-point hypothesis, in the form proposed by Teilhard de Chardin and later by some physicists, posits a future state of maximum complexity and consciousness toward which the universe evolves. In cosmological versions the state is associated with the final singularity of a closed universe or with the indefinite continuation of information processing.</w:t>
      </w:r>
    </w:p>
    <w:p>
      <w:pPr>
        <w:spacing w:after="120" w:line="276"/>
      </w:pPr>
      <w:r>
        <w:rPr>
          <w:rFonts w:ascii="Georgia" w:cs="Georgia" w:eastAsia="Georgia" w:hAnsi="Georgia"/>
          <w:sz w:val="22"/>
          <w:szCs w:val="22"/>
        </w:rPr>
        <w:t xml:space="preserve">The hypothesis is not a consequence of established physics. Closed universes recollapse. Accelerating universes expand forever and cool. Neither trajectory contains a dynamical attractor that maximises consciousness, and no known law drives the universe toward an omega point.</w:t>
      </w:r>
    </w:p>
    <w:p>
      <w:pPr>
        <w:spacing w:after="120" w:line="276"/>
      </w:pPr>
      <w:r>
        <w:rPr>
          <w:rFonts w:ascii="Georgia" w:cs="Georgia" w:eastAsia="Georgia" w:hAnsi="Georgia"/>
          <w:sz w:val="22"/>
          <w:szCs w:val="22"/>
        </w:rPr>
        <w:t xml:space="preserve">The idea remains speculative: nothing in the data requires it, and nothing forbids it so long as one adds assumptions from outside present theory. The observed expansion and the second law do not contain those assumptions.</w:t>
      </w:r>
    </w:p>
    <w:p>
      <w:pPr>
        <w:pStyle w:val="Heading3"/>
        <w:keepNext/>
        <w:spacing w:after="100" w:before="320"/>
      </w:pPr>
      <w:r>
        <w:rPr>
          <w:rFonts w:ascii="Georgia" w:cs="Georgia" w:eastAsia="Georgia" w:hAnsi="Georgia"/>
          <w:b/>
          <w:bCs/>
          <w:color w:val="1F4E79"/>
          <w:sz w:val="24"/>
          <w:szCs w:val="24"/>
        </w:rPr>
        <w:t xml:space="preserve">The Far Future of the Universe</w:t>
      </w:r>
    </w:p>
    <w:p>
      <w:pPr>
        <w:spacing w:after="120" w:line="276"/>
      </w:pPr>
      <w:r>
        <w:rPr>
          <w:rFonts w:ascii="Georgia" w:cs="Georgia" w:eastAsia="Georgia" w:hAnsi="Georgia"/>
          <w:sz w:val="22"/>
          <w:szCs w:val="22"/>
        </w:rPr>
        <w:t xml:space="preserve">The future can be forecast far further than the past can be recovered, because it is governed by laws we know. In about a billion years the Sun’s rising luminosity will end liquid water on Earth. In about five billion years it will swell into a red giant, and about then the Milky Way and Andromeda will merge. The merged galaxy will go on forming stars for some trillions of years, until the gas is used up.</w:t>
      </w:r>
    </w:p>
    <w:p>
      <w:pPr>
        <w:spacing w:after="120" w:line="276"/>
      </w:pPr>
      <w:r>
        <w:rPr>
          <w:rFonts w:ascii="Georgia" w:cs="Georgia" w:eastAsia="Georgia" w:hAnsi="Georgia"/>
          <w:sz w:val="22"/>
          <w:szCs w:val="22"/>
        </w:rPr>
        <w:t xml:space="preserve">The longest-lived stars, small red dwarfs, burn for ten trillion years or more. After the last of them fades, what remains are cold stellar remnants and black holes. If the proton is stable, as all experiments so far indicate, the remnants cool and persist. Black holes then evaporate by Hawking radiation, a stellar-mass hole in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67</w:t>
      </w:r>
      <w:r>
        <w:rPr>
          <w:rFonts w:ascii="Georgia" w:cs="Georgia" w:eastAsia="Georgia" w:hAnsi="Georgia"/>
          <w:sz w:val="22"/>
          <w:szCs w:val="22"/>
        </w:rPr>
        <w:t xml:space="preserve"> years and the largest supermassive holes in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100</w:t>
      </w:r>
      <w:r>
        <w:rPr>
          <w:rFonts w:ascii="Georgia" w:cs="Georgia" w:eastAsia="Georgia" w:hAnsi="Georgia"/>
          <w:sz w:val="22"/>
          <w:szCs w:val="22"/>
        </w:rPr>
        <w:t xml:space="preserve">. What is left is a thin, cold gas of photons and light particles in an ever-expanding space.</w:t>
      </w:r>
    </w:p>
    <w:p>
      <w:pPr>
        <w:spacing w:after="120" w:line="276"/>
      </w:pPr>
      <w:r>
        <w:rPr>
          <w:rFonts w:ascii="Georgia" w:cs="Georgia" w:eastAsia="Georgia" w:hAnsi="Georgia"/>
          <w:sz w:val="22"/>
          <w:szCs w:val="22"/>
        </w:rPr>
        <w:t xml:space="preserve">That picture assumes that dark energy is a true constant. If it changes, the ending changes with it, from a stretching that tears apart structures to a reversal that brings everything back together. Present data favour the cold, empty ending. Nothing in the equations makes the far future matter to anyone, and the timescales are so long that the question is mostly one of understanding the laws rather than predicting events. Brian Greene’s </w:t>
      </w:r>
      <w:r>
        <w:rPr>
          <w:rFonts w:ascii="Georgia" w:cs="Georgia" w:eastAsia="Georgia" w:hAnsi="Georgia"/>
          <w:i/>
          <w:iCs/>
          <w:sz w:val="22"/>
          <w:szCs w:val="22"/>
        </w:rPr>
        <w:t xml:space="preserve">Until the End of Time</w:t>
      </w:r>
      <w:r>
        <w:rPr>
          <w:rFonts w:ascii="Georgia" w:cs="Georgia" w:eastAsia="Georgia" w:hAnsi="Georgia"/>
          <w:sz w:val="22"/>
          <w:szCs w:val="22"/>
        </w:rPr>
        <w:t xml:space="preserve"> treats the same story at greater length, with the question of how mind and meaning fit into it.</w:t>
      </w:r>
    </w:p>
    <w:p>
      <w:pPr>
        <w:pStyle w:val="Heading2"/>
        <w:pageBreakBefore/>
        <w:spacing w:after="160" w:before="200"/>
        <w:jc w:val="center"/>
      </w:pPr>
      <w:bookmarkStart w:id="119" w:name="ch_17"/>
      <w:r>
        <w:rPr>
          <w:rFonts w:ascii="Georgia" w:cs="Georgia" w:eastAsia="Georgia" w:hAnsi="Georgia"/>
          <w:b/>
          <w:bCs/>
          <w:color w:val="1F4E79"/>
          <w:sz w:val="28"/>
          <w:szCs w:val="28"/>
        </w:rPr>
        <w:t xml:space="preserve">17. Quantum Gravity, Strings and the Multiverse</w:t>
      </w:r>
      <w:bookmarkEnd w:id="119"/>
    </w:p>
    <w:p>
      <w:pPr>
        <w:pStyle w:val="Heading3"/>
        <w:keepNext/>
        <w:spacing w:after="100" w:before="320"/>
      </w:pPr>
      <w:r>
        <w:rPr>
          <w:rFonts w:ascii="Georgia" w:cs="Georgia" w:eastAsia="Georgia" w:hAnsi="Georgia"/>
          <w:b/>
          <w:bCs/>
          <w:color w:val="1F4E79"/>
          <w:sz w:val="24"/>
          <w:szCs w:val="24"/>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or when energies approach the Planck energy,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p>
    <w:p>
      <w:pPr>
        <w:spacing w:after="120" w:line="276"/>
      </w:pPr>
      <w:r>
        <w:rPr>
          <w:rFonts w:ascii="Georgia" w:cs="Georgia" w:eastAsia="Georgia" w:hAnsi="Georgia"/>
          <w:sz w:val="22"/>
          <w:szCs w:val="22"/>
        </w:rPr>
        <w:t xml:space="preserve">No complete theory is known. The two best-developed research programmes are string theory, which replaces point particles by extended objects, and loop quantum gravity, which quantises geometry itself; both are described in the sections below. Other approaches—asymptotic safety, causal dynamical triangulations, and emergent-gravity scenarios—explore different quantisation schemes or different ontological starting points. None has been experimentally confirmed.</w:t>
      </w:r>
    </w:p>
    <w:p>
      <w:pPr>
        <w:spacing w:after="120" w:line="276"/>
      </w:pPr>
      <w:r>
        <w:rPr>
          <w:rFonts w:ascii="Georgia" w:cs="Georgia" w:eastAsia="Georgia" w:hAnsi="Georgia"/>
          <w:sz w:val="22"/>
          <w:szCs w:val="22"/>
        </w:rPr>
        <w:t xml:space="preserve">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3"/>
        <w:keepNext/>
        <w:spacing w:after="100" w:before="320"/>
      </w:pPr>
      <w:r>
        <w:rPr>
          <w:rFonts w:ascii="Georgia" w:cs="Georgia" w:eastAsia="Georgia" w:hAnsi="Georgia"/>
          <w:b/>
          <w:bCs/>
          <w:color w:val="1F4E79"/>
          <w:sz w:val="24"/>
          <w:szCs w:val="24"/>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pStyle w:val="Heading3"/>
        <w:keepNext/>
        <w:spacing w:after="100" w:before="320"/>
      </w:pPr>
      <w:r>
        <w:rPr>
          <w:rFonts w:ascii="Georgia" w:cs="Georgia" w:eastAsia="Georgia" w:hAnsi="Georgia"/>
          <w:b/>
          <w:bCs/>
          <w:color w:val="1F4E79"/>
          <w:sz w:val="24"/>
          <w:szCs w:val="24"/>
        </w:rPr>
        <w:t xml:space="preserve">String Theory</w:t>
      </w:r>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quantisation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 forming what is called the landscape.</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As a theory of nature it is still unfinished.</w:t>
      </w:r>
    </w:p>
    <w:p>
      <w:pPr>
        <w:pStyle w:val="Heading3"/>
        <w:keepNext/>
        <w:spacing w:after="100" w:before="320"/>
      </w:pPr>
      <w:r>
        <w:rPr>
          <w:rFonts w:ascii="Georgia" w:cs="Georgia" w:eastAsia="Georgia" w:hAnsi="Georgia"/>
          <w:b/>
          <w:bCs/>
          <w:color w:val="1F4E79"/>
          <w:sz w:val="24"/>
          <w:szCs w:val="24"/>
        </w:rPr>
        <w:t xml:space="preserve">String Theory and M-Theory</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and that a single eleven-dimensional framework, called M-theory, contains all five as different limits. Membranes and higher-dimensional objects appear in the eleven-dimensional description, and its low-energy limit is eleven-dimensional supergravity.</w:t>
      </w:r>
    </w:p>
    <w:p>
      <w:pPr>
        <w:spacing w:after="120" w:line="276"/>
      </w:pPr>
      <w:r>
        <w:rPr>
          <w:rFonts w:ascii="Georgia" w:cs="Georgia" w:eastAsia="Georgia" w:hAnsi="Georgia"/>
          <w:sz w:val="22"/>
          <w:szCs w:val="22"/>
        </w:rPr>
        <w:t xml:space="preserve">The framework also contains gauge fields and fermions and can accommodate chiral matter. It remains mathematically consistent and physically unconfirmed: a candidate theory of quantum gravity and of unification, not yet a demonstrated one.</w:t>
      </w:r>
    </w:p>
    <w:p>
      <w:pPr>
        <w:pStyle w:val="Heading3"/>
        <w:keepNext/>
        <w:spacing w:after="100" w:before="320"/>
      </w:pPr>
      <w:r>
        <w:rPr>
          <w:rFonts w:ascii="Georgia" w:cs="Georgia" w:eastAsia="Georgia" w:hAnsi="Georgia"/>
          <w:b/>
          <w:bCs/>
          <w:color w:val="1F4E79"/>
          <w:sz w:val="24"/>
          <w:szCs w:val="24"/>
        </w:rPr>
        <w:t xml:space="preserve">Branes</w:t>
      </w:r>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3"/>
        <w:keepNext/>
        <w:spacing w:after="100" w:before="320"/>
      </w:pPr>
      <w:r>
        <w:rPr>
          <w:rFonts w:ascii="Georgia" w:cs="Georgia" w:eastAsia="Georgia" w:hAnsi="Georgia"/>
          <w:b/>
          <w:bCs/>
          <w:color w:val="1F4E79"/>
          <w:sz w:val="24"/>
          <w:szCs w:val="24"/>
        </w:rPr>
        <w:t xml:space="preserve">Folded Dimensions</w:t>
      </w:r>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w:t>
      </w:r>
      <w:r>
        <w:rPr>
          <w:rFonts w:ascii="Georgia" w:cs="Georgia" w:eastAsia="Georgia" w:hAnsi="Georgia"/>
          <w:sz w:val="22"/>
          <w:szCs w:val="22"/>
        </w:rPr>
        <w:t xml:space="preserve">R</w:t>
      </w:r>
      <w:r>
        <w:rPr>
          <w:rFonts w:ascii="Georgia" w:cs="Georgia" w:eastAsia="Georgia" w:hAnsi="Georgia"/>
          <w:sz w:val="22"/>
          <w:szCs w:val="22"/>
        </w:rPr>
        <w:t xml:space="preserve"> is the simplest example. Momentum around the circle is quantized in units of </w:t>
      </w:r>
      <w:r>
        <w:rPr>
          <w:rFonts w:ascii="Georgia" w:cs="Georgia" w:eastAsia="Georgia" w:hAnsi="Georgia"/>
          <w:sz w:val="22"/>
          <w:szCs w:val="22"/>
        </w:rPr>
        <w:t xml:space="preserve">1/R</w:t>
      </w:r>
      <w:r>
        <w:rPr>
          <w:rFonts w:ascii="Georgia" w:cs="Georgia" w:eastAsia="Georgia" w:hAnsi="Georgia"/>
          <w:sz w:val="22"/>
          <w:szCs w:val="22"/>
        </w:rPr>
        <w:t xml:space="preserve">. From the viewpoint of the large dimensions the quantized momentum appears as a tower of massive particles. The masses begin at </w:t>
      </w:r>
      <w:r>
        <w:rPr>
          <w:rFonts w:ascii="Georgia" w:cs="Georgia" w:eastAsia="Georgia" w:hAnsi="Georgia"/>
          <w:sz w:val="22"/>
          <w:szCs w:val="22"/>
        </w:rPr>
        <w:t xml:space="preserve">1/R</w:t>
      </w:r>
      <w:r>
        <w:rPr>
          <w:rFonts w:ascii="Georgia" w:cs="Georgia" w:eastAsia="Georgia" w:hAnsi="Georgia"/>
          <w:sz w:val="22"/>
          <w:szCs w:val="22"/>
        </w:rPr>
        <w:t xml:space="preserve"> and rise in steps of the same size. The tower is called a Kaluza–Klein tower.</w:t>
      </w:r>
    </w:p>
    <w:p>
      <w:pPr>
        <w:spacing w:after="120" w:line="276"/>
      </w:pPr>
      <w:r>
        <w:rPr>
          <w:rFonts w:ascii="Georgia" w:cs="Georgia" w:eastAsia="Georgia" w:hAnsi="Georgia"/>
          <w:sz w:val="22"/>
          <w:szCs w:val="22"/>
        </w:rPr>
        <w:t xml:space="preserve">If </w:t>
      </w:r>
      <w:r>
        <w:rPr>
          <w:rFonts w:ascii="Georgia" w:cs="Georgia" w:eastAsia="Georgia" w:hAnsi="Georgia"/>
          <w:sz w:val="22"/>
          <w:szCs w:val="22"/>
        </w:rPr>
        <w:t xml:space="preserve">R</w:t>
      </w:r>
      <w:r>
        <w:rPr>
          <w:rFonts w:ascii="Georgia" w:cs="Georgia" w:eastAsia="Georgia" w:hAnsi="Georgia"/>
          <w:sz w:val="22"/>
          <w:szCs w:val="22"/>
        </w:rPr>
        <w:t xml:space="preserve"> is near the Planck length the tower begins at the Planck mass and is unobservable. If </w:t>
      </w:r>
      <w:r>
        <w:rPr>
          <w:rFonts w:ascii="Georgia" w:cs="Georgia" w:eastAsia="Georgia" w:hAnsi="Georgia"/>
          <w:sz w:val="22"/>
          <w:szCs w:val="22"/>
        </w:rPr>
        <w:t xml:space="preserve">R</w:t>
      </w:r>
      <w:r>
        <w:rPr>
          <w:rFonts w:ascii="Georgia" w:cs="Georgia" w:eastAsia="Georgia" w:hAnsi="Georgia"/>
          <w:sz w:val="22"/>
          <w:szCs w:val="22"/>
        </w:rPr>
        <w:t xml:space="preserve">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3"/>
        <w:keepNext/>
        <w:spacing w:after="100" w:before="320"/>
      </w:pPr>
      <w:r>
        <w:rPr>
          <w:rFonts w:ascii="Georgia" w:cs="Georgia" w:eastAsia="Georgia" w:hAnsi="Georgia"/>
          <w:b/>
          <w:bCs/>
          <w:color w:val="1F4E79"/>
          <w:sz w:val="24"/>
          <w:szCs w:val="24"/>
        </w:rPr>
        <w:t xml:space="preserve">Everything, Everywhere, All at Once</w:t>
      </w:r>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why one branch is the experienced world remains a question.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3"/>
        <w:keepNext/>
        <w:spacing w:after="100" w:before="320"/>
      </w:pPr>
      <w:r>
        <w:rPr>
          <w:rFonts w:ascii="Georgia" w:cs="Georgia" w:eastAsia="Georgia" w:hAnsi="Georgia"/>
          <w:b/>
          <w:bCs/>
          <w:color w:val="1F4E79"/>
          <w:sz w:val="24"/>
          <w:szCs w:val="24"/>
        </w:rPr>
        <w:t xml:space="preserve">Warped Extra Dimensions</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and it predicts Kaluza–Klein gravitons that have not been seen.</w:t>
      </w:r>
    </w:p>
    <w:p>
      <w:pPr>
        <w:spacing w:after="120" w:line="276"/>
      </w:pPr>
      <w:r>
        <w:rPr>
          <w:rFonts w:ascii="Georgia" w:cs="Georgia" w:eastAsia="Georgia" w:hAnsi="Georgia"/>
          <w:sz w:val="22"/>
          <w:szCs w:val="22"/>
        </w:rPr>
        <w:t xml:space="preserve">Such models remain a possible ultraviolet completion. They are constrained by precision tests and by the non-observation of new particles, but the constraints do not exclude all realisations.</w:t>
      </w:r>
    </w:p>
    <w:p>
      <w:pPr>
        <w:pStyle w:val="Heading3"/>
        <w:keepNext/>
        <w:spacing w:after="100" w:before="320"/>
      </w:pPr>
      <w:r>
        <w:rPr>
          <w:rFonts w:ascii="Georgia" w:cs="Georgia" w:eastAsia="Georgia" w:hAnsi="Georgia"/>
          <w:b/>
          <w:bCs/>
          <w:color w:val="1F4E79"/>
          <w:sz w:val="24"/>
          <w:szCs w:val="24"/>
        </w:rPr>
        <w:t xml:space="preserve">String Compactifications</w:t>
      </w:r>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stabilise the moduli. The number of distinct compactifications is astronomically large.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3"/>
        <w:keepNext/>
        <w:spacing w:after="100" w:before="320"/>
      </w:pPr>
      <w:r>
        <w:rPr>
          <w:rFonts w:ascii="Georgia" w:cs="Georgia" w:eastAsia="Georgia" w:hAnsi="Georgia"/>
          <w:b/>
          <w:bCs/>
          <w:color w:val="1F4E79"/>
          <w:sz w:val="24"/>
          <w:szCs w:val="24"/>
        </w:rPr>
        <w:t xml:space="preserve">The Swampland</w:t>
      </w:r>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3"/>
        <w:keepNext/>
        <w:spacing w:after="100" w:before="320"/>
      </w:pPr>
      <w:r>
        <w:rPr>
          <w:rFonts w:ascii="Georgia" w:cs="Georgia" w:eastAsia="Georgia" w:hAnsi="Georgia"/>
          <w:b/>
          <w:bCs/>
          <w:color w:val="1F4E79"/>
          <w:sz w:val="24"/>
          <w:szCs w:val="24"/>
        </w:rPr>
        <w:t xml:space="preserve">The Planck-Scale Cutoff</w:t>
      </w:r>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w:t>
      </w:r>
      <w:r>
        <w:rPr>
          <w:rFonts w:ascii="Georgia" w:cs="Georgia" w:eastAsia="Georgia" w:hAnsi="Georgia"/>
          <w:sz w:val="22"/>
          <w:szCs w:val="22"/>
        </w:rPr>
        <w:t xml:space="preserve">LPl = √((ħ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w:t>
      </w:r>
      <w:r>
        <w:rPr>
          <w:rFonts w:ascii="Georgia" w:cs="Georgia" w:eastAsia="Georgia" w:hAnsi="Georgia"/>
          <w:sz w:val="22"/>
          <w:szCs w:val="22"/>
        </w:rPr>
        <w:t xml:space="preserve"> The Planck energy is </w:t>
      </w:r>
      <w:r>
        <w:rPr>
          <w:rFonts w:ascii="Georgia" w:cs="Georgia" w:eastAsia="Georgia" w:hAnsi="Georgia"/>
          <w:sz w:val="22"/>
          <w:szCs w:val="22"/>
        </w:rPr>
        <w:t xml:space="preserve">EPl = √((ħ 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)/G) ≈ 1.2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r>
        <w:rPr>
          <w:rFonts w:ascii="Georgia" w:cs="Georgia" w:eastAsia="Georgia" w:hAnsi="Georgia"/>
          <w:sz w:val="22"/>
          <w:szCs w:val="22"/>
        </w:rPr>
        <w:t xml:space="preserve">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That choice gives the most extreme form of the cosmological-constant problem, discussed with the dark sector.</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3"/>
        <w:keepNext/>
        <w:spacing w:after="100" w:before="320"/>
      </w:pPr>
      <w:r>
        <w:rPr>
          <w:rFonts w:ascii="Georgia" w:cs="Georgia" w:eastAsia="Georgia" w:hAnsi="Georgia"/>
          <w:b/>
          <w:bCs/>
          <w:color w:val="1F4E79"/>
          <w:sz w:val="24"/>
          <w:szCs w:val="24"/>
        </w:rPr>
        <w:t xml:space="preserve">Unified Theories</w:t>
      </w:r>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embed the strong, weak, and electromagnetic forces in a single gauge group. They predict that the three couplings meet at a high energy and that the proton is unstable. The meeting of the couplings is approximate in the simplest models. Proton decay has not been observed. The experimental lower limit on the proton lifetime exceeds the predictions of the minimal theories. More elaborate models remain possible. None is confirmed.</w:t>
      </w:r>
    </w:p>
    <w:p>
      <w:pPr>
        <w:spacing w:after="120" w:line="276"/>
      </w:pPr>
      <w:r>
        <w:rPr>
          <w:rFonts w:ascii="Georgia" w:cs="Georgia" w:eastAsia="Georgia" w:hAnsi="Georgia"/>
          <w:sz w:val="22"/>
          <w:szCs w:val="22"/>
        </w:rPr>
        <w:t xml:space="preserve">Gravity is described by general relativity, a classical theory of curved spacetime. Gravity has no established quantum theory.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3"/>
        <w:keepNext/>
        <w:spacing w:after="100" w:before="320"/>
      </w:pPr>
      <w:r>
        <w:rPr>
          <w:rFonts w:ascii="Georgia" w:cs="Georgia" w:eastAsia="Georgia" w:hAnsi="Georgia"/>
          <w:b/>
          <w:bCs/>
          <w:color w:val="1F4E79"/>
          <w:sz w:val="24"/>
          <w:szCs w:val="24"/>
        </w:rPr>
        <w:t xml:space="preserve">The Multiverse</w:t>
      </w:r>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thermalises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described earlier in this chapter, supplies a different kind of multiplicity: branches of one wave function rather than regions of one space. It adds no new dynamical law, and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realised.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3"/>
        <w:keepNext/>
        <w:spacing w:after="100" w:before="320"/>
      </w:pPr>
      <w:r>
        <w:rPr>
          <w:rFonts w:ascii="Georgia" w:cs="Georgia" w:eastAsia="Georgia" w:hAnsi="Georgia"/>
          <w:b/>
          <w:bCs/>
          <w:color w:val="1F4E79"/>
          <w:sz w:val="24"/>
          <w:szCs w:val="24"/>
        </w:rPr>
        <w:t xml:space="preserve">The Anthropic Principle</w:t>
      </w:r>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3"/>
        <w:keepNext/>
        <w:spacing w:after="100" w:before="320"/>
      </w:pPr>
      <w:r>
        <w:rPr>
          <w:rFonts w:ascii="Georgia" w:cs="Georgia" w:eastAsia="Georgia" w:hAnsi="Georgia"/>
          <w:b/>
          <w:bCs/>
          <w:color w:val="1F4E79"/>
          <w:sz w:val="24"/>
          <w:szCs w:val="24"/>
        </w:rPr>
        <w:t xml:space="preserve">Orders of Magnitude from the Constants</w:t>
      </w:r>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ħ</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Atomic densities are then of order </w:t>
      </w:r>
      <w:r>
        <w:rPr>
          <w:rFonts w:ascii="Georgia" w:cs="Georgia" w:eastAsia="Georgia" w:hAnsi="Georgia"/>
          <w:sz w:val="22"/>
          <w:szCs w:val="22"/>
        </w:rPr>
        <w:t xml:space="preserve">m</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1"/>
        <w:pageBreakBefore/>
        <w:spacing w:after="200" w:before="360"/>
        <w:jc w:val="center"/>
      </w:pPr>
      <w:bookmarkStart w:id="120" w:name="part_3"/>
      <w:r>
        <w:rPr>
          <w:rFonts w:ascii="Liberation Serif" w:cs="Liberation Serif" w:eastAsia="Liberation Serif" w:hAnsi="Liberation Serif"/>
          <w:b/>
          <w:bCs/>
          <w:color w:val="2E5A88"/>
          <w:sz w:val="40"/>
          <w:szCs w:val="40"/>
        </w:rPr>
        <w:t xml:space="preserve">Part III: Matter and the Quantum World</w:t>
      </w:r>
      <w:bookmarkEnd w:id="120"/>
    </w:p>
    <w:p>
      <w:pPr>
        <w:spacing w:after="360"/>
        <w:jc w:val="center"/>
      </w:pPr>
      <w:r>
        <w:rPr>
          <w:rFonts w:ascii="Liberation Serif" w:cs="Liberation Serif" w:eastAsia="Liberation Serif" w:hAnsi="Liberation Serif"/>
          <w:i/>
          <w:iCs/>
          <w:color w:val="5C6B73"/>
          <w:sz w:val="22"/>
          <w:szCs w:val="22"/>
        </w:rPr>
        <w:t xml:space="preserve">Atoms, nuclei, fields, and the rules that govern the very small</w:t>
      </w:r>
    </w:p>
    <w:p>
      <w:pPr>
        <w:pStyle w:val="Heading2"/>
        <w:spacing w:after="160" w:before="200"/>
        <w:jc w:val="center"/>
      </w:pPr>
      <w:bookmarkStart w:id="121" w:name="ch_18"/>
      <w:r>
        <w:rPr>
          <w:rFonts w:ascii="Georgia" w:cs="Georgia" w:eastAsia="Georgia" w:hAnsi="Georgia"/>
          <w:b/>
          <w:bCs/>
          <w:color w:val="1F4E79"/>
          <w:sz w:val="28"/>
          <w:szCs w:val="28"/>
        </w:rPr>
        <w:t xml:space="preserve">18. Motion, Force and Energy</w:t>
      </w:r>
      <w:bookmarkEnd w:id="121"/>
    </w:p>
    <w:p>
      <w:pPr>
        <w:pStyle w:val="Heading3"/>
        <w:keepNext/>
        <w:spacing w:after="100" w:before="320"/>
      </w:pPr>
      <w:r>
        <w:rPr>
          <w:rFonts w:ascii="Georgia" w:cs="Georgia" w:eastAsia="Georgia" w:hAnsi="Georgia"/>
          <w:b/>
          <w:bCs/>
          <w:color w:val="1F4E79"/>
          <w:sz w:val="24"/>
          <w:szCs w:val="24"/>
        </w:rPr>
        <w:t xml:space="preserve">Motion and Newton’s Laws</w:t>
      </w:r>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3"/>
        <w:keepNext/>
        <w:spacing w:after="100" w:before="320"/>
      </w:pPr>
      <w:r>
        <w:rPr>
          <w:rFonts w:ascii="Georgia" w:cs="Georgia" w:eastAsia="Georgia" w:hAnsi="Georgia"/>
          <w:b/>
          <w:bCs/>
          <w:color w:val="1F4E79"/>
          <w:sz w:val="24"/>
          <w:szCs w:val="24"/>
        </w:rPr>
        <w:t xml:space="preserve">The Principle of Stationary Action</w:t>
      </w:r>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spacing w:after="120" w:line="276"/>
      </w:pPr>
      <w:r>
        <w:rPr>
          <w:rFonts w:ascii="Georgia" w:cs="Georgia" w:eastAsia="Georgia" w:hAnsi="Georgia"/>
          <w:sz w:val="22"/>
          <w:szCs w:val="22"/>
        </w:rPr>
        <w:t xml:space="preserve">The principle does not replace Newton’s laws. It rewrites them. For many problems the rewrite is the more convenient starting point. For the conceptual structure of physics it shows that the same dynamics can be expressed as local forces or as a global condition on paths. Both are correct. Both are used.</w:t>
      </w:r>
    </w:p>
    <w:p>
      <w:pPr>
        <w:pStyle w:val="Heading3"/>
        <w:keepNext/>
        <w:spacing w:after="100" w:before="320"/>
      </w:pPr>
      <w:r>
        <w:rPr>
          <w:rFonts w:ascii="Georgia" w:cs="Georgia" w:eastAsia="Georgia" w:hAnsi="Georgia"/>
          <w:b/>
          <w:bCs/>
          <w:color w:val="1F4E79"/>
          <w:sz w:val="24"/>
          <w:szCs w:val="24"/>
        </w:rPr>
        <w:t xml:space="preserve">The Principle of Least Action</w:t>
      </w:r>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In symbols:</w:t>
      </w:r>
    </w:p>
    <w:p>
      <w:pPr>
        <w:spacing w:after="120" w:line="276"/>
      </w:pPr>
      <w:r>
        <w:rPr>
          <w:rFonts w:ascii="Georgia" w:cs="Georgia" w:eastAsia="Georgia" w:hAnsi="Georgia"/>
          <w:sz w:val="22"/>
          <w:szCs w:val="22"/>
        </w:rPr>
        <w:t xml:space="preserve">S = ∫ L  dt,    L = T - V.</w:t>
      </w:r>
    </w:p>
    <w:p>
      <w:pPr>
        <w:spacing w:after="120" w:line="276"/>
      </w:pPr>
      <w:r>
        <w:rPr>
          <w:rFonts w:ascii="Georgia" w:cs="Georgia" w:eastAsia="Georgia" w:hAnsi="Georgia"/>
          <w:sz w:val="22"/>
          <w:szCs w:val="22"/>
        </w:rPr>
        <w:t xml:space="preserve">For a particle the Lagrangian is kinetic energy minus potential energy. The condition </w:t>
      </w:r>
      <w:r>
        <w:rPr>
          <w:rFonts w:ascii="Georgia" w:cs="Georgia" w:eastAsia="Georgia" w:hAnsi="Georgia"/>
          <w:sz w:val="22"/>
          <w:szCs w:val="22"/>
        </w:rPr>
        <w:t xml:space="preserve">δ S = 0</w:t>
      </w:r>
      <w:r>
        <w:rPr>
          <w:rFonts w:ascii="Georgia" w:cs="Georgia" w:eastAsia="Georgia" w:hAnsi="Georgia"/>
          <w:sz w:val="22"/>
          <w:szCs w:val="22"/>
        </w:rPr>
        <w:t xml:space="preserve">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3"/>
        <w:keepNext/>
        <w:spacing w:after="100" w:before="320"/>
      </w:pPr>
      <w:r>
        <w:rPr>
          <w:rFonts w:ascii="Georgia" w:cs="Georgia" w:eastAsia="Georgia" w:hAnsi="Georgia"/>
          <w:b/>
          <w:bCs/>
          <w:color w:val="1F4E79"/>
          <w:sz w:val="24"/>
          <w:szCs w:val="24"/>
        </w:rPr>
        <w:t xml:space="preserve">The Principle of Least Action in Everyday Motion</w:t>
      </w:r>
    </w:p>
    <w:p>
      <w:pPr>
        <w:spacing w:after="120" w:line="276"/>
      </w:pPr>
      <w:r>
        <w:rPr>
          <w:rFonts w:ascii="Georgia" w:cs="Georgia" w:eastAsia="Georgia" w:hAnsi="Georgia"/>
          <w:sz w:val="22"/>
          <w:szCs w:val="22"/>
        </w:rPr>
        <w:t xml:space="preserve">Nature is lazy. The path taken by a system is the one that minimizes the action. For a particle the action is the integral of kinetic energy minus potential energy. The condition that the action be stationary produces Newton’s second law. The same principle governs light. In a medium of varying index the path is the one that takes the least time. That is Fermat’s principle. It is the optical form of the least-action principle.</w:t>
      </w:r>
    </w:p>
    <w:p>
      <w:pPr>
        <w:spacing w:after="120" w:line="276"/>
      </w:pPr>
      <w:r>
        <w:rPr>
          <w:rFonts w:ascii="Georgia" w:cs="Georgia" w:eastAsia="Georgia" w:hAnsi="Georgia"/>
          <w:sz w:val="22"/>
          <w:szCs w:val="22"/>
        </w:rPr>
        <w:t xml:space="preserve">The principle explains why a thrown stone follows a parabola, why light bends at an interface, and why a soap film forms a minimal surface. In each case the observed motion is the one for which a simple integral is stationary. No force law need be postulated separately. The force law is the consequence of the variational statement.</w:t>
      </w:r>
    </w:p>
    <w:p>
      <w:pPr>
        <w:spacing w:after="120" w:line="276"/>
      </w:pPr>
      <w:r>
        <w:rPr>
          <w:rFonts w:ascii="Georgia" w:cs="Georgia" w:eastAsia="Georgia" w:hAnsi="Georgia"/>
          <w:sz w:val="22"/>
          <w:szCs w:val="22"/>
        </w:rPr>
        <w:t xml:space="preserve">Everyday motion is therefore the macroscopic limit of a deeper variational structure that governs all known fundamental interactions.</w:t>
      </w:r>
    </w:p>
    <w:p>
      <w:pPr>
        <w:pStyle w:val="Heading3"/>
        <w:keepNext/>
        <w:spacing w:after="100" w:before="320"/>
      </w:pPr>
      <w:r>
        <w:rPr>
          <w:rFonts w:ascii="Georgia" w:cs="Georgia" w:eastAsia="Georgia" w:hAnsi="Georgia"/>
          <w:b/>
          <w:bCs/>
          <w:color w:val="1F4E79"/>
          <w:sz w:val="24"/>
          <w:szCs w:val="24"/>
        </w:rPr>
        <w:t xml:space="preserve">Worked Examples: Least Action and Optics</w:t>
      </w:r>
    </w:p>
    <w:p>
      <w:pPr>
        <w:spacing w:after="120" w:line="276"/>
      </w:pPr>
      <w:r>
        <w:rPr>
          <w:rFonts w:ascii="Georgia" w:cs="Georgia" w:eastAsia="Georgia" w:hAnsi="Georgia"/>
          <w:sz w:val="22"/>
          <w:szCs w:val="22"/>
        </w:rPr>
        <w:t xml:space="preserve">Example 1. Light travels from air into glass (</w:t>
      </w:r>
      <w:r>
        <w:rPr>
          <w:rFonts w:ascii="Georgia" w:cs="Georgia" w:eastAsia="Georgia" w:hAnsi="Georgia"/>
          <w:sz w:val="22"/>
          <w:szCs w:val="22"/>
        </w:rPr>
        <w:t xml:space="preserve">n = 1.5</w:t>
      </w:r>
      <w:r>
        <w:rPr>
          <w:rFonts w:ascii="Georgia" w:cs="Georgia" w:eastAsia="Georgia" w:hAnsi="Georgia"/>
          <w:sz w:val="22"/>
          <w:szCs w:val="22"/>
        </w:rPr>
        <w:t xml:space="preserve">). The angle of incidence is 30°. What is the angle of refraction?</w:t>
      </w:r>
    </w:p>
    <w:p>
      <w:pPr>
        <w:spacing w:after="120" w:line="276"/>
      </w:pPr>
      <w:r>
        <w:rPr>
          <w:rFonts w:ascii="Georgia" w:cs="Georgia" w:eastAsia="Georgia" w:hAnsi="Georgia"/>
          <w:sz w:val="22"/>
          <w:szCs w:val="22"/>
        </w:rPr>
        <w:t xml:space="preserve">Snell’s law: </w:t>
      </w:r>
      <w:r>
        <w:rPr>
          <w:rFonts w:ascii="Georgia" w:cs="Georgia" w:eastAsia="Georgia" w:hAnsi="Georgia"/>
          <w:sz w:val="22"/>
          <w:szCs w:val="22"/>
        </w:rPr>
        <w:t xml:space="preserve">n</w:t>
      </w:r>
      <w:r>
        <w:rPr>
          <w:rFonts w:ascii="Georgia" w:cs="Georgia" w:eastAsia="Georgia" w:hAnsi="Georgia"/>
          <w:sz w:val="22"/>
          <w:szCs w:val="22"/>
          <w:vertAlign w:val="subscript"/>
        </w:rPr>
        <w:t xml:space="preserve">1</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2</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sin 30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1.5 = 1/3</w:t>
      </w:r>
      <w:r>
        <w:rPr>
          <w:rFonts w:ascii="Georgia" w:cs="Georgia" w:eastAsia="Georgia" w:hAnsi="Georgia"/>
          <w:sz w:val="22"/>
          <w:szCs w:val="22"/>
        </w:rPr>
        <w:t xml:space="preserve">. </w:t>
      </w:r>
      <w:r>
        <w:rPr>
          <w:rFonts w:ascii="Georgia" w:cs="Georgia" w:eastAsia="Georgia" w:hAnsi="Georgia"/>
          <w:sz w:val="22"/>
          <w:szCs w:val="22"/>
        </w:rPr>
        <w:t xml:space="preserve">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19.5</w:t>
      </w:r>
      <w:r>
        <w:rPr>
          <w:rFonts w:ascii="Georgia" w:cs="Georgia" w:eastAsia="Georgia" w:hAnsi="Georgia"/>
          <w:sz w:val="22"/>
          <w:szCs w:val="22"/>
          <w:vertAlign w:val="superscript"/>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3"/>
        <w:keepNext/>
        <w:spacing w:after="100" w:before="320"/>
      </w:pPr>
      <w:r>
        <w:rPr>
          <w:rFonts w:ascii="Georgia" w:cs="Georgia" w:eastAsia="Georgia" w:hAnsi="Georgia"/>
          <w:b/>
          <w:bCs/>
          <w:color w:val="1F4E79"/>
          <w:sz w:val="24"/>
          <w:szCs w:val="24"/>
        </w:rPr>
        <w:t xml:space="preserve">Conservation Laws</w:t>
      </w:r>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as Noether’s theorem shows.</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conserved for the parallel reason that the laws do not care where in space they are applied. The definitions are operational and have been confirmed from the scale of elementary particles to the scale of galaxy clusters.</w:t>
      </w:r>
    </w:p>
    <w:p>
      <w:pPr>
        <w:pStyle w:val="Heading3"/>
        <w:keepNext/>
        <w:spacing w:after="100" w:before="320"/>
      </w:pPr>
      <w:r>
        <w:rPr>
          <w:rFonts w:ascii="Georgia" w:cs="Georgia" w:eastAsia="Georgia" w:hAnsi="Georgia"/>
          <w:b/>
          <w:bCs/>
          <w:color w:val="1F4E79"/>
          <w:sz w:val="24"/>
          <w:szCs w:val="24"/>
        </w:rPr>
        <w:t xml:space="preserve">Energy Is Only a Number</w:t>
      </w:r>
    </w:p>
    <w:p>
      <w:pPr>
        <w:spacing w:after="120" w:line="276"/>
      </w:pPr>
      <w:r>
        <w:rPr>
          <w:rFonts w:ascii="Georgia" w:cs="Georgia" w:eastAsia="Georgia" w:hAnsi="Georgia"/>
          <w:sz w:val="22"/>
          <w:szCs w:val="22"/>
        </w:rPr>
        <w:t xml:space="preserve">Richard Feynman introduced the conservation of energy with a parable. A child owns a number of indestructible blocks, and a watchful parent counts them each evening. One evening a block is missing. It turns out to be in a toy chest. Another evening the count is off again, and the missing block is found under the bath water, whose level has risen by a measurable amount. The parent invents rules for the hiding places and keeps the books balanced.</w:t>
      </w:r>
    </w:p>
    <w:p>
      <w:pPr>
        <w:spacing w:after="120" w:line="276"/>
      </w:pPr>
      <w:r>
        <w:rPr>
          <w:rFonts w:ascii="Georgia" w:cs="Georgia" w:eastAsia="Georgia" w:hAnsi="Georgia"/>
          <w:sz w:val="22"/>
          <w:szCs w:val="22"/>
        </w:rPr>
        <w:t xml:space="preserve">Energy is like that. Nothing in nature is labelled energy. It is a quantity we calculate from other things, such as speeds, heights, temperatures and fields, and it has the remarkable property that the total, correctly calculated, never changes. When the sum seems to fail, physicists look for a hiding place: a new form of energy. Sometimes they find one. The neutrino was proposed in just this way, to account for energy that seemed to vanish in beta decay.</w:t>
      </w:r>
    </w:p>
    <w:p>
      <w:pPr>
        <w:spacing w:after="120" w:line="276"/>
      </w:pPr>
      <w:r>
        <w:rPr>
          <w:rFonts w:ascii="Georgia" w:cs="Georgia" w:eastAsia="Georgia" w:hAnsi="Georgia"/>
          <w:sz w:val="22"/>
          <w:szCs w:val="22"/>
        </w:rPr>
        <w:t xml:space="preserve">The parable is also honest about a limit. It tells us how to keep the accounts and not what is being accounted. That the number is constant is a fact, tied by Noether’s theorem to the sameness of the laws from one moment to the next.</w:t>
      </w:r>
    </w:p>
    <w:p>
      <w:pPr>
        <w:pStyle w:val="Heading3"/>
        <w:keepNext/>
        <w:spacing w:after="100" w:before="320"/>
      </w:pPr>
      <w:r>
        <w:rPr>
          <w:rFonts w:ascii="Georgia" w:cs="Georgia" w:eastAsia="Georgia" w:hAnsi="Georgia"/>
          <w:b/>
          <w:bCs/>
          <w:color w:val="1F4E79"/>
          <w:sz w:val="24"/>
          <w:szCs w:val="24"/>
        </w:rPr>
        <w:t xml:space="preserve">Conservation of Energy from Time-Translation Invariance</w:t>
      </w:r>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w:t>
      </w:r>
      <w:r>
        <w:rPr>
          <w:rFonts w:ascii="Georgia" w:cs="Georgia" w:eastAsia="Georgia" w:hAnsi="Georgia"/>
          <w:sz w:val="22"/>
          <w:szCs w:val="22"/>
        </w:rPr>
        <w:t xml:space="preserve">E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L</w:t>
      </w:r>
      <w:r>
        <w:rPr>
          <w:rFonts w:ascii="Georgia" w:cs="Georgia" w:eastAsia="Georgia" w:hAnsi="Georgia"/>
          <w:sz w:val="22"/>
          <w:szCs w:val="22"/>
        </w:rPr>
        <w:t xml:space="preserve"> is constant along the motion. For the standard mechanical Lagrangian this quantity is </w:t>
      </w:r>
      <w:r>
        <w:rPr>
          <w:rFonts w:ascii="Georgia" w:cs="Georgia" w:eastAsia="Georgia" w:hAnsi="Georgia"/>
          <w:sz w:val="22"/>
          <w:szCs w:val="22"/>
        </w:rPr>
        <w:t xml:space="preserve">T + V</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3"/>
        <w:keepNext/>
        <w:spacing w:after="100" w:before="320"/>
      </w:pPr>
      <w:r>
        <w:rPr>
          <w:rFonts w:ascii="Georgia" w:cs="Georgia" w:eastAsia="Georgia" w:hAnsi="Georgia"/>
          <w:b/>
          <w:bCs/>
          <w:color w:val="1F4E79"/>
          <w:sz w:val="24"/>
          <w:szCs w:val="24"/>
        </w:rPr>
        <w:t xml:space="preserve">The Motions of the Earth</w:t>
      </w:r>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kilometres. The orbital speed is 29.8 km/s. The Sun itself orbits the galactic centre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3"/>
        <w:keepNext/>
        <w:spacing w:after="100" w:before="320"/>
      </w:pPr>
      <w:r>
        <w:rPr>
          <w:rFonts w:ascii="Georgia" w:cs="Georgia" w:eastAsia="Georgia" w:hAnsi="Georgia"/>
          <w:b/>
          <w:bCs/>
          <w:color w:val="1F4E79"/>
          <w:sz w:val="24"/>
          <w:szCs w:val="24"/>
        </w:rPr>
        <w:t xml:space="preserve">The Rotation of Rigid Bodies</w:t>
      </w:r>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w:t>
      </w:r>
      <w:r>
        <w:rPr>
          <w:rFonts w:ascii="Georgia" w:cs="Georgia" w:eastAsia="Georgia" w:hAnsi="Georgia"/>
          <w:sz w:val="22"/>
          <w:szCs w:val="22"/>
        </w:rPr>
        <w:t xml:space="preserve">1/2 Iω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It is independent of the translational kinetic energy. Both are conserved separately when no external torque or force acts. The separation is a consequence of the rigidity constraint.</w:t>
      </w:r>
    </w:p>
    <w:p>
      <w:pPr>
        <w:pStyle w:val="Heading3"/>
        <w:keepNext/>
        <w:spacing w:after="100" w:before="320"/>
      </w:pPr>
      <w:r>
        <w:rPr>
          <w:rFonts w:ascii="Georgia" w:cs="Georgia" w:eastAsia="Georgia" w:hAnsi="Georgia"/>
          <w:b/>
          <w:bCs/>
          <w:color w:val="1F4E79"/>
          <w:sz w:val="24"/>
          <w:szCs w:val="24"/>
        </w:rPr>
        <w:t xml:space="preserve">Oscillations</w:t>
      </w:r>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w:t>
      </w:r>
      <w:r>
        <w:rPr>
          <w:rFonts w:ascii="Georgia" w:cs="Georgia" w:eastAsia="Georgia" w:hAnsi="Georgia"/>
          <w:sz w:val="22"/>
          <w:szCs w:val="22"/>
        </w:rPr>
        <w:t xml:space="preserve">2π√(m/k)</w:t>
      </w:r>
      <w:r>
        <w:rPr>
          <w:rFonts w:ascii="Georgia" w:cs="Georgia" w:eastAsia="Georgia" w:hAnsi="Georgia"/>
          <w:sz w:val="22"/>
          <w:szCs w:val="22"/>
        </w:rPr>
        <w:t xml:space="preserve"> for a mass on a spring and by </w:t>
      </w:r>
      <w:r>
        <w:rPr>
          <w:rFonts w:ascii="Georgia" w:cs="Georgia" w:eastAsia="Georgia" w:hAnsi="Georgia"/>
          <w:sz w:val="22"/>
          <w:szCs w:val="22"/>
        </w:rPr>
        <w:t xml:space="preserve">2π√(l/g)</w:t>
      </w:r>
      <w:r>
        <w:rPr>
          <w:rFonts w:ascii="Georgia" w:cs="Georgia" w:eastAsia="Georgia" w:hAnsi="Georgia"/>
          <w:sz w:val="22"/>
          <w:szCs w:val="22"/>
        </w:rPr>
        <w:t xml:space="preserve">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behaviour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3"/>
        <w:keepNext/>
        <w:spacing w:after="100" w:before="320"/>
      </w:pPr>
      <w:r>
        <w:rPr>
          <w:rFonts w:ascii="Georgia" w:cs="Georgia" w:eastAsia="Georgia" w:hAnsi="Georgia"/>
          <w:b/>
          <w:bCs/>
          <w:color w:val="1F4E79"/>
          <w:sz w:val="24"/>
          <w:szCs w:val="24"/>
        </w:rPr>
        <w:t xml:space="preserve">The Flow of Fluids</w:t>
      </w:r>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3"/>
        <w:keepNext/>
        <w:spacing w:after="100" w:before="320"/>
      </w:pPr>
      <w:r>
        <w:rPr>
          <w:rFonts w:ascii="Georgia" w:cs="Georgia" w:eastAsia="Georgia" w:hAnsi="Georgia"/>
          <w:b/>
          <w:bCs/>
          <w:color w:val="1F4E79"/>
          <w:sz w:val="24"/>
          <w:szCs w:val="24"/>
        </w:rPr>
        <w:t xml:space="preserve">Worked Examples: Fluid Flow and Bernoulli</w:t>
      </w:r>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speed in the narrow section?</w:t>
      </w:r>
    </w:p>
    <w:p>
      <w:pPr>
        <w:spacing w:after="120" w:line="276"/>
      </w:pPr>
      <w:r>
        <w:rPr>
          <w:rFonts w:ascii="Georgia" w:cs="Georgia" w:eastAsia="Georgia" w:hAnsi="Georgia"/>
          <w:sz w:val="22"/>
          <w:szCs w:val="22"/>
        </w:rPr>
        <w:t xml:space="preserve">Continuity: </w:t>
      </w:r>
      <w:r>
        <w:rPr>
          <w:rFonts w:ascii="Georgia" w:cs="Georgia" w:eastAsia="Georgia" w:hAnsi="Georgia"/>
          <w:sz w:val="22"/>
          <w:szCs w:val="22"/>
        </w:rPr>
        <w:t xml:space="preserve">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2</w:t>
      </w:r>
      <w:r>
        <w:rPr>
          <w:rFonts w:ascii="Georgia" w:cs="Georgia" w:eastAsia="Georgia" w:hAnsi="Georgia"/>
          <w:sz w:val="22"/>
          <w:szCs w:val="22"/>
        </w:rPr>
        <w:t xml:space="preserve">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Area ratio = 4. </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P</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30</w:t>
      </w:r>
      <w:r>
        <w:rPr>
          <w:rFonts w:ascii="Georgia" w:cs="Georgia" w:eastAsia="Georgia" w:hAnsi="Georgia"/>
          <w:sz w:val="22"/>
          <w:szCs w:val="22"/>
        </w:rPr>
        <w:t xml:space="preserve"> kPa (taking </w:t>
      </w:r>
      <w:r>
        <w:rPr>
          <w:rFonts w:ascii="Georgia" w:cs="Georgia" w:eastAsia="Georgia" w:hAnsi="Georgia"/>
          <w:sz w:val="22"/>
          <w:szCs w:val="22"/>
        </w:rPr>
        <w:t xml:space="preserve">ρ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airfoil has flow speed 50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upper surface and 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lower surface. Estimate the pressure difference.</w:t>
      </w:r>
    </w:p>
    <w:p>
      <w:pPr>
        <w:spacing w:after="120" w:line="276"/>
      </w:pP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u</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l</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550</w:t>
      </w:r>
      <w:r>
        <w:rPr>
          <w:rFonts w:ascii="Georgia" w:cs="Georgia" w:eastAsia="Georgia" w:hAnsi="Georgia"/>
          <w:sz w:val="22"/>
          <w:szCs w:val="22"/>
        </w:rPr>
        <w:t xml:space="preserve"> Pa. For a wing of area 20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3"/>
        <w:keepNext/>
        <w:spacing w:after="100" w:before="320"/>
      </w:pPr>
      <w:r>
        <w:rPr>
          <w:rFonts w:ascii="Georgia" w:cs="Georgia" w:eastAsia="Georgia" w:hAnsi="Georgia"/>
          <w:b/>
          <w:bCs/>
          <w:color w:val="1F4E79"/>
          <w:sz w:val="24"/>
          <w:szCs w:val="24"/>
        </w:rPr>
        <w:t xml:space="preserve">Worked Examples Throughout</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2 kg mass falls 5 m. Potential energy lost = </w:t>
      </w:r>
      <w:r>
        <w:rPr>
          <w:rFonts w:ascii="Georgia" w:cs="Georgia" w:eastAsia="Georgia" w:hAnsi="Georgia"/>
          <w:sz w:val="22"/>
          <w:szCs w:val="22"/>
        </w:rPr>
        <w:t xml:space="preserve">mgh = 2 × 9.8 × 5 = 98</w:t>
      </w:r>
      <w:r>
        <w:rPr>
          <w:rFonts w:ascii="Georgia" w:cs="Georgia" w:eastAsia="Georgia" w:hAnsi="Georgia"/>
          <w:sz w:val="22"/>
          <w:szCs w:val="22"/>
        </w:rPr>
        <w:t xml:space="preserve"> J. If the energy appears as kinetic energy, </w:t>
      </w:r>
      <w:r>
        <w:rPr>
          <w:rFonts w:ascii="Georgia" w:cs="Georgia" w:eastAsia="Georgia" w:hAnsi="Georgia"/>
          <w:sz w:val="22"/>
          <w:szCs w:val="22"/>
        </w:rPr>
        <w:t xml:space="preserve">v = √(2 × 98/2) = 9.9</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Two slits produce a pattern of bright and dark bands. Closing one slit removes the bands. The bands require both paths. The requirement is not classical.</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Light of wavelength 500 nm passes through slits 0.1 mm apart. On a screen 2 m away the fringe spacing is </w:t>
      </w:r>
      <w:r>
        <w:rPr>
          <w:rFonts w:ascii="Georgia" w:cs="Georgia" w:eastAsia="Georgia" w:hAnsi="Georgia"/>
          <w:sz w:val="22"/>
          <w:szCs w:val="22"/>
        </w:rPr>
        <w:t xml:space="preserve">λ D/d = 5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2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10</w:t>
      </w:r>
      <w:r>
        <w:rPr>
          <w:rFonts w:ascii="Georgia" w:cs="Georgia" w:eastAsia="Georgia" w:hAnsi="Georgia"/>
          <w:sz w:val="22"/>
          <w:szCs w:val="22"/>
        </w:rPr>
        <w:t xml:space="preserve"> mm.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The Schwarzschild radius of the Sun is </w:t>
      </w:r>
      <w:r>
        <w:rPr>
          <w:rFonts w:ascii="Georgia" w:cs="Georgia" w:eastAsia="Georgia" w:hAnsi="Georgia"/>
          <w:sz w:val="22"/>
          <w:szCs w:val="22"/>
        </w:rPr>
        <w:t xml:space="preserve">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w:t>
      </w:r>
      <w:r>
        <w:rPr>
          <w:rFonts w:ascii="Georgia" w:cs="Georgia" w:eastAsia="Georgia" w:hAnsi="Georgia"/>
          <w:sz w:val="22"/>
          <w:szCs w:val="22"/>
        </w:rPr>
        <w:t xml:space="preserve"> km. A solar-mass black hole is therefore smaller than a city. A billion-solar-mass black hole has a radius of order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km—roughly the size of the Solar System.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Across the whole sky the microwave background varies by only about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non-uniformities are the seeds of galaxies. The seeds are visible. The galaxies are the grown plants.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temperature fluctuation of 100 µK on a 2.7 K background is a fractional perturbation of </w:t>
      </w:r>
      <w:r>
        <w:rPr>
          <w:rFonts w:ascii="Georgia" w:cs="Georgia" w:eastAsia="Georgia" w:hAnsi="Georgia"/>
          <w:sz w:val="22"/>
          <w:szCs w:val="22"/>
        </w:rPr>
        <w:t xml:space="preserve">100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/2.7 ≈ 3.7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same fraction appears in the density perturbations that later collapse.</w:t>
      </w:r>
    </w:p>
    <w:p>
      <w:pPr>
        <w:spacing w:after="120" w:line="276"/>
      </w:pPr>
      <w:r>
        <w:rPr>
          <w:rFonts w:ascii="Georgia" w:cs="Georgia" w:eastAsia="Georgia" w:hAnsi="Georgia"/>
          <w:sz w:val="22"/>
          <w:szCs w:val="22"/>
        </w:rPr>
        <w:t xml:space="preserve">These examples use only the relations already stated in the relevant chapters. They recover the orders of magnitude that appear in nature.</w:t>
      </w:r>
    </w:p>
    <w:p>
      <w:pPr>
        <w:pStyle w:val="Heading2"/>
        <w:pageBreakBefore/>
        <w:spacing w:after="160" w:before="200"/>
        <w:jc w:val="center"/>
      </w:pPr>
      <w:bookmarkStart w:id="122" w:name="ch_19"/>
      <w:r>
        <w:rPr>
          <w:rFonts w:ascii="Georgia" w:cs="Georgia" w:eastAsia="Georgia" w:hAnsi="Georgia"/>
          <w:b/>
          <w:bCs/>
          <w:color w:val="1F4E79"/>
          <w:sz w:val="28"/>
          <w:szCs w:val="28"/>
        </w:rPr>
        <w:t xml:space="preserve">19. Heat and Disorder</w:t>
      </w:r>
      <w:bookmarkEnd w:id="122"/>
    </w:p>
    <w:p>
      <w:pPr>
        <w:pStyle w:val="Heading3"/>
        <w:keepNext/>
        <w:spacing w:after="100" w:before="320"/>
      </w:pPr>
      <w:r>
        <w:rPr>
          <w:rFonts w:ascii="Georgia" w:cs="Georgia" w:eastAsia="Georgia" w:hAnsi="Georgia"/>
          <w:b/>
          <w:bCs/>
          <w:color w:val="1F4E79"/>
          <w:sz w:val="24"/>
          <w:szCs w:val="24"/>
        </w:rPr>
        <w:t xml:space="preserve">Heat and Thermodynamics</w:t>
      </w:r>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an isolated system never loses entropy. Entropy is often called disorder; more precisely it counts the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3"/>
        <w:keepNext/>
        <w:spacing w:after="100" w:before="320"/>
      </w:pPr>
      <w:r>
        <w:rPr>
          <w:rFonts w:ascii="Georgia" w:cs="Georgia" w:eastAsia="Georgia" w:hAnsi="Georgia"/>
          <w:b/>
          <w:bCs/>
          <w:color w:val="1F4E79"/>
          <w:sz w:val="24"/>
          <w:szCs w:val="24"/>
        </w:rPr>
        <w:t xml:space="preserve">Heat and Temperature</w:t>
      </w:r>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In quantitative form the first law says that the change in internal energy of a system equals the heat added minus the work done by the system. Taken together with the second law, it forbids perpetual-motion machines of both the first and the second kind.</w:t>
      </w:r>
    </w:p>
    <w:p>
      <w:pPr>
        <w:spacing w:after="120" w:line="276"/>
      </w:pPr>
      <w:r>
        <w:rPr>
          <w:rFonts w:ascii="Georgia" w:cs="Georgia" w:eastAsia="Georgia" w:hAnsi="Georgia"/>
          <w:sz w:val="22"/>
          <w:szCs w:val="22"/>
        </w:rPr>
        <w:t xml:space="preserve">The ideal-gas law, </w:t>
      </w:r>
      <w:r>
        <w:rPr>
          <w:rFonts w:ascii="Georgia" w:cs="Georgia" w:eastAsia="Georgia" w:hAnsi="Georgia"/>
          <w:sz w:val="22"/>
          <w:szCs w:val="22"/>
        </w:rPr>
        <w:t xml:space="preserve">PV = NkT</w:t>
      </w:r>
      <w:r>
        <w:rPr>
          <w:rFonts w:ascii="Georgia" w:cs="Georgia" w:eastAsia="Georgia" w:hAnsi="Georgia"/>
          <w:sz w:val="22"/>
          <w:szCs w:val="22"/>
        </w:rPr>
        <w:t xml:space="preserve">,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3"/>
        <w:keepNext/>
        <w:spacing w:after="100" w:before="320"/>
      </w:pPr>
      <w:r>
        <w:rPr>
          <w:rFonts w:ascii="Georgia" w:cs="Georgia" w:eastAsia="Georgia" w:hAnsi="Georgia"/>
          <w:b/>
          <w:bCs/>
          <w:color w:val="1F4E79"/>
          <w:sz w:val="24"/>
          <w:szCs w:val="24"/>
        </w:rPr>
        <w:t xml:space="preserve">Worked Examples: Thermodynamics</w:t>
      </w:r>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W = RTln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1 730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0.5</w:t>
      </w:r>
      <w:r>
        <w:rPr>
          <w:rFonts w:ascii="Georgia" w:cs="Georgia" w:eastAsia="Georgia" w:hAnsi="Georgia"/>
          <w:sz w:val="22"/>
          <w:szCs w:val="22"/>
        </w:rPr>
        <w:t xml:space="preserve">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K</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Q = mcΔ T = 334</w:t>
      </w:r>
      <w:r>
        <w:rPr>
          <w:rFonts w:ascii="Georgia" w:cs="Georgia" w:eastAsia="Georgia" w:hAnsi="Georgia"/>
          <w:sz w:val="22"/>
          <w:szCs w:val="22"/>
        </w:rPr>
        <w:t xml:space="preserve">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pStyle w:val="Heading3"/>
        <w:keepNext/>
        <w:spacing w:after="100" w:before="320"/>
      </w:pPr>
      <w:r>
        <w:rPr>
          <w:rFonts w:ascii="Georgia" w:cs="Georgia" w:eastAsia="Georgia" w:hAnsi="Georgia"/>
          <w:b/>
          <w:bCs/>
          <w:color w:val="1F4E79"/>
          <w:sz w:val="24"/>
          <w:szCs w:val="24"/>
        </w:rPr>
        <w:t xml:space="preserve">Additional Worked Examples: Thermodynamics</w:t>
      </w:r>
    </w:p>
    <w:p>
      <w:pPr>
        <w:spacing w:after="120" w:line="276"/>
      </w:pPr>
      <w:r>
        <w:rPr>
          <w:rFonts w:ascii="Georgia" w:cs="Georgia" w:eastAsia="Georgia" w:hAnsi="Georgia"/>
          <w:sz w:val="22"/>
          <w:szCs w:val="22"/>
        </w:rPr>
        <w:t xml:space="preserve">Example. One mole of a monatomic ideal gas is heated at constant volume from 300 K to 400 K. How much heat is absorbed, and how much work is done?</w:t>
      </w:r>
    </w:p>
    <w:p>
      <w:pPr>
        <w:spacing w:after="120" w:line="276"/>
      </w:pPr>
      <w:r>
        <w:rPr>
          <w:rFonts w:ascii="Georgia" w:cs="Georgia" w:eastAsia="Georgia" w:hAnsi="Georgia"/>
          <w:sz w:val="22"/>
          <w:szCs w:val="22"/>
        </w:rPr>
        <w:t xml:space="preserve">No work is done at constant volume, so </w:t>
      </w:r>
      <w:r>
        <w:rPr>
          <w:rFonts w:ascii="Georgia" w:cs="Georgia" w:eastAsia="Georgia" w:hAnsi="Georgia"/>
          <w:sz w:val="22"/>
          <w:szCs w:val="22"/>
        </w:rPr>
        <w:t xml:space="preserve">Q = Δ U = 3/2R Δ T = 1.5 × 8.314 × 100 ≈ 1 250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A Carnot engine operates between 400 K and 300 K. Find its efficiency and the work produced per kilojoule of heat absorbed from the hot reservoir.</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0.25</w:t>
      </w:r>
      <w:r>
        <w:rPr>
          <w:rFonts w:ascii="Georgia" w:cs="Georgia" w:eastAsia="Georgia" w:hAnsi="Georgia"/>
          <w:sz w:val="22"/>
          <w:szCs w:val="22"/>
        </w:rPr>
        <w:t xml:space="preserve">.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realised by no real engine.</w:t>
      </w:r>
    </w:p>
    <w:p>
      <w:pPr>
        <w:pStyle w:val="Heading3"/>
        <w:keepNext/>
        <w:spacing w:after="100" w:before="320"/>
      </w:pPr>
      <w:r>
        <w:rPr>
          <w:rFonts w:ascii="Georgia" w:cs="Georgia" w:eastAsia="Georgia" w:hAnsi="Georgia"/>
          <w:b/>
          <w:bCs/>
          <w:color w:val="1F4E79"/>
          <w:sz w:val="24"/>
          <w:szCs w:val="24"/>
        </w:rPr>
        <w:t xml:space="preserve">Further Worked Examples: Thermodynamics</w:t>
      </w:r>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w:t>
      </w:r>
      <w:r>
        <w:rPr>
          <w:rFonts w:ascii="Georgia" w:cs="Georgia" w:eastAsia="Georgia" w:hAnsi="Georgia"/>
          <w:sz w:val="22"/>
          <w:szCs w:val="22"/>
        </w:rPr>
        <w:t xml:space="preserve">W/Q</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200/500 = 0.4</w:t>
      </w:r>
      <w:r>
        <w:rPr>
          <w:rFonts w:ascii="Georgia" w:cs="Georgia" w:eastAsia="Georgia" w:hAnsi="Georgia"/>
          <w:sz w:val="22"/>
          <w:szCs w:val="22"/>
        </w:rPr>
        <w:t xml:space="preserve">. Carnot efficiency = </w:t>
      </w:r>
      <w:r>
        <w:rPr>
          <w:rFonts w:ascii="Georgia" w:cs="Georgia" w:eastAsia="Georgia" w:hAnsi="Georgia"/>
          <w:sz w:val="22"/>
          <w:szCs w:val="22"/>
        </w:rPr>
        <w:t xml:space="preserve">1 - 300/600 = 0.5</w:t>
      </w:r>
      <w:r>
        <w:rPr>
          <w:rFonts w:ascii="Georgia" w:cs="Georgia" w:eastAsia="Georgia" w:hAnsi="Georgia"/>
          <w:sz w:val="22"/>
          <w:szCs w:val="22"/>
        </w:rPr>
        <w:t xml:space="preserve">.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w:t>
      </w:r>
      <w:r>
        <w:rPr>
          <w:rFonts w:ascii="Georgia" w:cs="Georgia" w:eastAsia="Georgia" w:hAnsi="Georgia"/>
          <w:sz w:val="22"/>
          <w:szCs w:val="22"/>
        </w:rPr>
        <w:t xml:space="preserve">γ = 1.4</w:t>
      </w:r>
      <w:r>
        <w:rPr>
          <w:rFonts w:ascii="Georgia" w:cs="Georgia" w:eastAsia="Georgia" w:hAnsi="Georgia"/>
          <w:sz w:val="22"/>
          <w:szCs w:val="22"/>
        </w:rPr>
        <w:t xml:space="preserve">. Find the final temperature.</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T</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γ−1</w:t>
      </w:r>
      <w:r>
        <w:rPr>
          <w:rFonts w:ascii="Georgia" w:cs="Georgia" w:eastAsia="Georgia" w:hAnsi="Georgia"/>
          <w:sz w:val="22"/>
          <w:szCs w:val="22"/>
        </w:rPr>
        <w:t xml:space="preserve"> = 300 × 2</w:t>
      </w:r>
      <w:r>
        <w:rPr>
          <w:rFonts w:ascii="Georgia" w:cs="Georgia" w:eastAsia="Georgia" w:hAnsi="Georgia"/>
          <w:sz w:val="22"/>
          <w:szCs w:val="22"/>
          <w:vertAlign w:val="superscript"/>
        </w:rPr>
        <w:t xml:space="preserve">0.4</w:t>
      </w:r>
      <w:r>
        <w:rPr>
          <w:rFonts w:ascii="Georgia" w:cs="Georgia" w:eastAsia="Georgia" w:hAnsi="Georgia"/>
          <w:sz w:val="22"/>
          <w:szCs w:val="22"/>
        </w:rPr>
        <w:t xml:space="preserve"> ≈ 396</w:t>
      </w:r>
      <w:r>
        <w:rPr>
          <w:rFonts w:ascii="Georgia" w:cs="Georgia" w:eastAsia="Georgia" w:hAnsi="Georgia"/>
          <w:sz w:val="22"/>
          <w:szCs w:val="22"/>
        </w:rPr>
        <w:t xml:space="preserve">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3"/>
        <w:keepNext/>
        <w:spacing w:after="100" w:before="320"/>
      </w:pPr>
      <w:r>
        <w:rPr>
          <w:rFonts w:ascii="Georgia" w:cs="Georgia" w:eastAsia="Georgia" w:hAnsi="Georgia"/>
          <w:b/>
          <w:bCs/>
          <w:color w:val="1F4E79"/>
          <w:sz w:val="24"/>
          <w:szCs w:val="24"/>
        </w:rPr>
        <w:t xml:space="preserve">Chaos</w:t>
      </w:r>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w:t>
      </w:r>
      <w:r>
        <w:rPr>
          <w:rFonts w:ascii="Georgia" w:cs="Georgia" w:eastAsia="Georgia" w:hAnsi="Georgia"/>
          <w:sz w:val="22"/>
          <w:szCs w:val="22"/>
        </w:rPr>
        <w:t xml:space="preserve">x</w:t>
      </w:r>
      <w:r>
        <w:rPr>
          <w:rFonts w:ascii="Georgia" w:cs="Georgia" w:eastAsia="Georgia" w:hAnsi="Georgia"/>
          <w:sz w:val="22"/>
          <w:szCs w:val="22"/>
          <w:vertAlign w:val="subscript"/>
        </w:rPr>
        <w:t xml:space="preserve">n+1</w:t>
      </w:r>
      <w:r>
        <w:rPr>
          <w:rFonts w:ascii="Georgia" w:cs="Georgia" w:eastAsia="Georgia" w:hAnsi="Georgia"/>
          <w:sz w:val="22"/>
          <w:szCs w:val="22"/>
        </w:rPr>
        <w:t xml:space="preserve"> = r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 (1 -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w:t>
      </w:r>
      <w:r>
        <w:rPr>
          <w:rFonts w:ascii="Georgia" w:cs="Georgia" w:eastAsia="Georgia" w:hAnsi="Georgia"/>
          <w:sz w:val="22"/>
          <w:szCs w:val="22"/>
        </w:rPr>
        <w:t xml:space="preserve">. For some values of the parameter </w:t>
      </w:r>
      <w:r>
        <w:rPr>
          <w:rFonts w:ascii="Georgia" w:cs="Georgia" w:eastAsia="Georgia" w:hAnsi="Georgia"/>
          <w:sz w:val="22"/>
          <w:szCs w:val="22"/>
        </w:rPr>
        <w:t xml:space="preserve">r</w:t>
      </w:r>
      <w:r>
        <w:rPr>
          <w:rFonts w:ascii="Georgia" w:cs="Georgia" w:eastAsia="Georgia" w:hAnsi="Georgia"/>
          <w:sz w:val="22"/>
          <w:szCs w:val="22"/>
        </w:rPr>
        <w:t xml:space="preserve">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3"/>
        <w:keepNext/>
        <w:spacing w:after="100" w:before="320"/>
      </w:pPr>
      <w:r>
        <w:rPr>
          <w:rFonts w:ascii="Georgia" w:cs="Georgia" w:eastAsia="Georgia" w:hAnsi="Georgia"/>
          <w:b/>
          <w:bCs/>
          <w:color w:val="1F4E79"/>
          <w:sz w:val="24"/>
          <w:szCs w:val="24"/>
        </w:rPr>
        <w:t xml:space="preserve">Lyapunov Exponents and Predictability</w:t>
      </w:r>
    </w:p>
    <w:p>
      <w:pPr>
        <w:spacing w:after="120" w:line="276"/>
      </w:pPr>
      <w:r>
        <w:rPr>
          <w:rFonts w:ascii="Georgia" w:cs="Georgia" w:eastAsia="Georgia" w:hAnsi="Georgia"/>
          <w:sz w:val="22"/>
          <w:szCs w:val="22"/>
        </w:rPr>
        <w:t xml:space="preserve">A chaotic system has at least one positive Lyapunov exponent, and the exponents obey a bookkeeping rule: their sum equals the average rate at which phase-space volume contracts. In a dissipative system that sum is negative, so the attractor has zero volume and a non-integer dimension.</w:t>
      </w:r>
    </w:p>
    <w:p>
      <w:pPr>
        <w:spacing w:after="120" w:line="276"/>
      </w:pPr>
      <w:r>
        <w:rPr>
          <w:rFonts w:ascii="Georgia" w:cs="Georgia" w:eastAsia="Georgia" w:hAnsi="Georgia"/>
          <w:sz w:val="22"/>
          <w:szCs w:val="22"/>
        </w:rPr>
        <w:t xml:space="preserve">Chaos needs nonlinearity and, for continuous-time systems, at least three dynamical degrees of freedom. It appears in low-dimensional systems such as the logistic map at parameter value 4, the Lorenz equations, double pendulums and driven oscillators, and also in high-dimensional ones such as turbulence, climate and neural networks. The limit on prediction is practical, not fundamental. Statistical properties such as invariant measures and correlation functions remain well defined, and forecasts succeed inside the predictability horizon.</w:t>
      </w:r>
    </w:p>
    <w:p>
      <w:pPr>
        <w:pStyle w:val="Heading3"/>
        <w:keepNext/>
        <w:spacing w:after="100" w:before="320"/>
      </w:pPr>
      <w:r>
        <w:rPr>
          <w:rFonts w:ascii="Georgia" w:cs="Georgia" w:eastAsia="Georgia" w:hAnsi="Georgia"/>
          <w:b/>
          <w:bCs/>
          <w:color w:val="1F4E79"/>
          <w:sz w:val="24"/>
          <w:szCs w:val="24"/>
        </w:rPr>
        <w:t xml:space="preserve">Solitons</w:t>
      </w:r>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travelled for miles without dispersing. The mathematical model is the Korteweg–de Vries equation</w:t>
      </w:r>
    </w:p>
    <w:p>
      <w:pPr>
        <w:spacing w:after="120" w:line="276"/>
      </w:pPr>
      <w:r>
        <w:rPr>
          <w:rFonts w:ascii="Georgia" w:cs="Georgia" w:eastAsia="Georgia" w:hAnsi="Georgia"/>
          <w:sz w:val="22"/>
          <w:szCs w:val="22"/>
        </w:rPr>
        <w:t xml:space="preserve">∂</w:t>
      </w:r>
      <w:r>
        <w:rPr>
          <w:rFonts w:ascii="Georgia" w:cs="Georgia" w:eastAsia="Georgia" w:hAnsi="Georgia"/>
          <w:sz w:val="22"/>
          <w:szCs w:val="22"/>
          <w:vertAlign w:val="subscript"/>
        </w:rPr>
        <w:t xml:space="preserve">t</w:t>
      </w:r>
      <w:r>
        <w:rPr>
          <w:rFonts w:ascii="Georgia" w:cs="Georgia" w:eastAsia="Georgia" w:hAnsi="Georgia"/>
          <w:sz w:val="22"/>
          <w:szCs w:val="22"/>
        </w:rPr>
        <w:t xml:space="preserve"> A + A∂</w:t>
      </w:r>
      <w:r>
        <w:rPr>
          <w:rFonts w:ascii="Georgia" w:cs="Georgia" w:eastAsia="Georgia" w:hAnsi="Georgia"/>
          <w:sz w:val="22"/>
          <w:szCs w:val="22"/>
          <w:vertAlign w:val="subscript"/>
        </w:rPr>
        <w:t xml:space="preserve">x</w:t>
      </w:r>
      <w:r>
        <w:rPr>
          <w:rFonts w:ascii="Georgia" w:cs="Georgia" w:eastAsia="Georgia" w:hAnsi="Georgia"/>
          <w:sz w:val="22"/>
          <w:szCs w:val="22"/>
        </w:rPr>
        <w:t xml:space="preserve"> A + b∂</w:t>
      </w:r>
      <w:r>
        <w:rPr>
          <w:rFonts w:ascii="Georgia" w:cs="Georgia" w:eastAsia="Georgia" w:hAnsi="Georgia"/>
          <w:sz w:val="22"/>
          <w:szCs w:val="22"/>
          <w:vertAlign w:val="subscript"/>
        </w:rPr>
        <w:t xml:space="preserve">x</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 0.</w:t>
      </w:r>
    </w:p>
    <w:p>
      <w:pPr>
        <w:spacing w:after="120" w:line="276"/>
      </w:pPr>
      <w:r>
        <w:rPr>
          <w:rFonts w:ascii="Georgia" w:cs="Georgia" w:eastAsia="Georgia" w:hAnsi="Georgia"/>
          <w:sz w:val="22"/>
          <w:szCs w:val="22"/>
        </w:rPr>
        <w:t xml:space="preserve">Its solutions interpenetrate and emerge unchanged. The same behaviour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id="123" w:name="ch_20"/>
      <w:r>
        <w:rPr>
          <w:rFonts w:ascii="Georgia" w:cs="Georgia" w:eastAsia="Georgia" w:hAnsi="Georgia"/>
          <w:b/>
          <w:bCs/>
          <w:color w:val="1F4E79"/>
          <w:sz w:val="28"/>
          <w:szCs w:val="28"/>
        </w:rPr>
        <w:t xml:space="preserve">20. Waves, Sound and Light</w:t>
      </w:r>
      <w:bookmarkEnd w:id="123"/>
    </w:p>
    <w:p>
      <w:pPr>
        <w:pStyle w:val="Heading3"/>
        <w:keepNext/>
        <w:spacing w:after="100" w:before="320"/>
      </w:pPr>
      <w:r>
        <w:rPr>
          <w:rFonts w:ascii="Georgia" w:cs="Georgia" w:eastAsia="Georgia" w:hAnsi="Georgia"/>
          <w:b/>
          <w:bCs/>
          <w:color w:val="1F4E79"/>
          <w:sz w:val="24"/>
          <w:szCs w:val="24"/>
        </w:rPr>
        <w:t xml:space="preserve">Waves and Their Distinguishing Properties</w:t>
      </w:r>
    </w:p>
    <w:p>
      <w:pPr>
        <w:spacing w:after="120" w:line="276"/>
      </w:pPr>
      <w:r>
        <w:rPr>
          <w:rFonts w:ascii="Georgia" w:cs="Georgia" w:eastAsia="Georgia" w:hAnsi="Georgia"/>
          <w:sz w:val="22"/>
          <w:szCs w:val="22"/>
        </w:rPr>
        <w:t xml:space="preserve">A wave is a travelling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colours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centre-of-mass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w:t>
      </w:r>
      <w:r>
        <w:rPr>
          <w:rFonts w:ascii="Georgia" w:cs="Georgia" w:eastAsia="Georgia" w:hAnsi="Georgia"/>
          <w:sz w:val="22"/>
          <w:szCs w:val="22"/>
        </w:rPr>
        <w:t xml:space="preserve">λ f = c</w:t>
      </w:r>
      <w:r>
        <w:rPr>
          <w:rFonts w:ascii="Georgia" w:cs="Georgia" w:eastAsia="Georgia" w:hAnsi="Georgia"/>
          <w:sz w:val="22"/>
          <w:szCs w:val="22"/>
        </w:rPr>
        <w:t xml:space="preserve">, where </w:t>
      </w:r>
      <w:r>
        <w:rPr>
          <w:rFonts w:ascii="Georgia" w:cs="Georgia" w:eastAsia="Georgia" w:hAnsi="Georgia"/>
          <w:sz w:val="22"/>
          <w:szCs w:val="22"/>
        </w:rPr>
        <w:t xml:space="preserve">λ</w:t>
      </w:r>
      <w:r>
        <w:rPr>
          <w:rFonts w:ascii="Georgia" w:cs="Georgia" w:eastAsia="Georgia" w:hAnsi="Georgia"/>
          <w:sz w:val="22"/>
          <w:szCs w:val="22"/>
        </w:rPr>
        <w:t xml:space="preserve"> is the wavelength, </w:t>
      </w:r>
      <w:r>
        <w:rPr>
          <w:rFonts w:ascii="Georgia" w:cs="Georgia" w:eastAsia="Georgia" w:hAnsi="Georgia"/>
          <w:sz w:val="22"/>
          <w:szCs w:val="22"/>
        </w:rPr>
        <w:t xml:space="preserve">f</w:t>
      </w:r>
      <w:r>
        <w:rPr>
          <w:rFonts w:ascii="Georgia" w:cs="Georgia" w:eastAsia="Georgia" w:hAnsi="Georgia"/>
          <w:sz w:val="22"/>
          <w:szCs w:val="22"/>
        </w:rPr>
        <w:t xml:space="preserve"> the frequency, and </w:t>
      </w:r>
      <w:r>
        <w:rPr>
          <w:rFonts w:ascii="Georgia" w:cs="Georgia" w:eastAsia="Georgia" w:hAnsi="Georgia"/>
          <w:sz w:val="22"/>
          <w:szCs w:val="22"/>
        </w:rPr>
        <w:t xml:space="preserve">c</w:t>
      </w:r>
      <w:r>
        <w:rPr>
          <w:rFonts w:ascii="Georgia" w:cs="Georgia" w:eastAsia="Georgia" w:hAnsi="Georgia"/>
          <w:sz w:val="22"/>
          <w:szCs w:val="22"/>
        </w:rPr>
        <w:t xml:space="preserve"> the phase speed. When </w:t>
      </w:r>
      <w:r>
        <w:rPr>
          <w:rFonts w:ascii="Georgia" w:cs="Georgia" w:eastAsia="Georgia" w:hAnsi="Georgia"/>
          <w:sz w:val="22"/>
          <w:szCs w:val="22"/>
        </w:rPr>
        <w:t xml:space="preserve">c</w:t>
      </w:r>
      <w:r>
        <w:rPr>
          <w:rFonts w:ascii="Georgia" w:cs="Georgia" w:eastAsia="Georgia" w:hAnsi="Georgia"/>
          <w:sz w:val="22"/>
          <w:szCs w:val="22"/>
        </w:rPr>
        <w:t xml:space="preserve"> depends on </w:t>
      </w:r>
      <w:r>
        <w:rPr>
          <w:rFonts w:ascii="Georgia" w:cs="Georgia" w:eastAsia="Georgia" w:hAnsi="Georgia"/>
          <w:sz w:val="22"/>
          <w:szCs w:val="22"/>
        </w:rPr>
        <w:t xml:space="preserve">λ</w:t>
      </w:r>
      <w:r>
        <w:rPr>
          <w:rFonts w:ascii="Georgia" w:cs="Georgia" w:eastAsia="Georgia" w:hAnsi="Georgia"/>
          <w:sz w:val="22"/>
          <w:szCs w:val="22"/>
        </w:rPr>
        <w:t xml:space="preserve">,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3"/>
        <w:keepNext/>
        <w:spacing w:after="100" w:before="320"/>
      </w:pPr>
      <w:r>
        <w:rPr>
          <w:rFonts w:ascii="Georgia" w:cs="Georgia" w:eastAsia="Georgia" w:hAnsi="Georgia"/>
          <w:b/>
          <w:bCs/>
          <w:color w:val="1F4E79"/>
          <w:sz w:val="24"/>
          <w:szCs w:val="24"/>
        </w:rPr>
        <w:t xml:space="preserve">Huygens’ Principle and the Dimensionality of Space</w:t>
      </w:r>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3"/>
        <w:keepNext/>
        <w:spacing w:after="100" w:before="320"/>
      </w:pPr>
      <w:r>
        <w:rPr>
          <w:rFonts w:ascii="Georgia" w:cs="Georgia" w:eastAsia="Georgia" w:hAnsi="Georgia"/>
          <w:b/>
          <w:bCs/>
          <w:color w:val="1F4E79"/>
          <w:sz w:val="24"/>
          <w:szCs w:val="24"/>
        </w:rPr>
        <w:t xml:space="preserve">Worked Examples: Waves and Superposition</w:t>
      </w:r>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w:t>
      </w:r>
      <w:r>
        <w:rPr>
          <w:rFonts w:ascii="Georgia" w:cs="Georgia" w:eastAsia="Georgia" w:hAnsi="Georgia"/>
          <w:sz w:val="22"/>
          <w:szCs w:val="22"/>
        </w:rPr>
        <w:t xml:space="preserve">|f</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f</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w:t>
      </w:r>
      <w:r>
        <w:rPr>
          <w:rFonts w:ascii="Georgia" w:cs="Georgia" w:eastAsia="Georgia" w:hAnsi="Georgia"/>
          <w:sz w:val="22"/>
          <w:szCs w:val="22"/>
        </w:rPr>
        <w:t xml:space="preserve">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v = fλ = 100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Δ y = λ L/d = 6</w:t>
      </w:r>
      <w:r>
        <w:rPr>
          <w:rFonts w:ascii="Georgia" w:cs="Georgia" w:eastAsia="Georgia" w:hAnsi="Georgia"/>
          <w:sz w:val="22"/>
          <w:szCs w:val="22"/>
        </w:rPr>
        <w:t xml:space="preserve">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pStyle w:val="Heading3"/>
        <w:keepNext/>
        <w:spacing w:after="100" w:before="320"/>
      </w:pPr>
      <w:r>
        <w:rPr>
          <w:rFonts w:ascii="Georgia" w:cs="Georgia" w:eastAsia="Georgia" w:hAnsi="Georgia"/>
          <w:b/>
          <w:bCs/>
          <w:color w:val="1F4E79"/>
          <w:sz w:val="24"/>
          <w:szCs w:val="24"/>
        </w:rPr>
        <w:t xml:space="preserve">Additional Worked Examples: Waves</w:t>
      </w:r>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Find the frequency.</w:t>
      </w:r>
    </w:p>
    <w:p>
      <w:pPr>
        <w:spacing w:after="120" w:line="276"/>
      </w:pPr>
      <w:r>
        <w:rPr>
          <w:rFonts w:ascii="Georgia" w:cs="Georgia" w:eastAsia="Georgia" w:hAnsi="Georgia"/>
          <w:sz w:val="22"/>
          <w:szCs w:val="22"/>
        </w:rPr>
        <w:t xml:space="preserve">Wavelength of the third harmonic = </w:t>
      </w:r>
      <w:r>
        <w:rPr>
          <w:rFonts w:ascii="Georgia" w:cs="Georgia" w:eastAsia="Georgia" w:hAnsi="Georgia"/>
          <w:sz w:val="22"/>
          <w:szCs w:val="22"/>
        </w:rPr>
        <w:t xml:space="preserve">2L/3 = 0.8</w:t>
      </w:r>
      <w:r>
        <w:rPr>
          <w:rFonts w:ascii="Georgia" w:cs="Georgia" w:eastAsia="Georgia" w:hAnsi="Georgia"/>
          <w:sz w:val="22"/>
          <w:szCs w:val="22"/>
        </w:rPr>
        <w:t xml:space="preserve"> m. Frequency = </w:t>
      </w:r>
      <w:r>
        <w:rPr>
          <w:rFonts w:ascii="Georgia" w:cs="Georgia" w:eastAsia="Georgia" w:hAnsi="Georgia"/>
          <w:sz w:val="22"/>
          <w:szCs w:val="22"/>
        </w:rPr>
        <w:t xml:space="preserve">v/λ = 300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w:t>
      </w:r>
      <w:r>
        <w:rPr>
          <w:rFonts w:ascii="Georgia" w:cs="Georgia" w:eastAsia="Georgia" w:hAnsi="Georgia"/>
          <w:sz w:val="22"/>
          <w:szCs w:val="22"/>
        </w:rPr>
        <w:t xml:space="preserve">λ = v/f = 1</w:t>
      </w:r>
      <w:r>
        <w:rPr>
          <w:rFonts w:ascii="Georgia" w:cs="Georgia" w:eastAsia="Georgia" w:hAnsi="Georgia"/>
          <w:sz w:val="22"/>
          <w:szCs w:val="22"/>
        </w:rPr>
        <w:t xml:space="preserve">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w:t>
      </w:r>
      <w:r>
        <w:rPr>
          <w:rFonts w:ascii="Georgia" w:cs="Georgia" w:eastAsia="Georgia" w:hAnsi="Georgia"/>
          <w:sz w:val="22"/>
          <w:szCs w:val="22"/>
        </w:rPr>
        <w:t xml:space="preserve">v = fλ</w:t>
      </w:r>
      <w:r>
        <w:rPr>
          <w:rFonts w:ascii="Georgia" w:cs="Georgia" w:eastAsia="Georgia" w:hAnsi="Georgia"/>
          <w:sz w:val="22"/>
          <w:szCs w:val="22"/>
        </w:rPr>
        <w:t xml:space="preserve"> and the interference condition. They recover the standing-wave and two-source patterns observed in ordinary acoustics.</w:t>
      </w:r>
    </w:p>
    <w:p>
      <w:pPr>
        <w:pStyle w:val="Heading3"/>
        <w:keepNext/>
        <w:spacing w:after="100" w:before="320"/>
      </w:pPr>
      <w:r>
        <w:rPr>
          <w:rFonts w:ascii="Georgia" w:cs="Georgia" w:eastAsia="Georgia" w:hAnsi="Georgia"/>
          <w:b/>
          <w:bCs/>
          <w:color w:val="1F4E79"/>
          <w:sz w:val="24"/>
          <w:szCs w:val="24"/>
        </w:rPr>
        <w:t xml:space="preserve">Further Worked Examples: Waves and Superposition</w:t>
      </w:r>
    </w:p>
    <w:p>
      <w:pPr>
        <w:spacing w:after="120" w:line="276"/>
      </w:pPr>
      <w:r>
        <w:rPr>
          <w:rFonts w:ascii="Georgia" w:cs="Georgia" w:eastAsia="Georgia" w:hAnsi="Georgia"/>
          <w:sz w:val="22"/>
          <w:szCs w:val="22"/>
        </w:rPr>
        <w:t xml:space="preserve">Example. A standing wave on a string has nodes 0.25 m apart. The wave speed is 200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frequency of the fifth harmonic?</w:t>
      </w:r>
    </w:p>
    <w:p>
      <w:pPr>
        <w:spacing w:after="120" w:line="276"/>
      </w:pPr>
      <w:r>
        <w:rPr>
          <w:rFonts w:ascii="Georgia" w:cs="Georgia" w:eastAsia="Georgia" w:hAnsi="Georgia"/>
          <w:sz w:val="22"/>
          <w:szCs w:val="22"/>
        </w:rPr>
        <w:t xml:space="preserve">Distance between nodes = </w:t>
      </w:r>
      <w:r>
        <w:rPr>
          <w:rFonts w:ascii="Georgia" w:cs="Georgia" w:eastAsia="Georgia" w:hAnsi="Georgia"/>
          <w:sz w:val="22"/>
          <w:szCs w:val="22"/>
        </w:rPr>
        <w:t xml:space="preserve">λ/2 = 0.25</w:t>
      </w:r>
      <w:r>
        <w:rPr>
          <w:rFonts w:ascii="Georgia" w:cs="Georgia" w:eastAsia="Georgia" w:hAnsi="Georgia"/>
          <w:sz w:val="22"/>
          <w:szCs w:val="22"/>
        </w:rPr>
        <w:t xml:space="preserve"> m, so </w:t>
      </w:r>
      <w:r>
        <w:rPr>
          <w:rFonts w:ascii="Georgia" w:cs="Georgia" w:eastAsia="Georgia" w:hAnsi="Georgia"/>
          <w:sz w:val="22"/>
          <w:szCs w:val="22"/>
        </w:rPr>
        <w:t xml:space="preserve">λ = 0.5</w:t>
      </w:r>
      <w:r>
        <w:rPr>
          <w:rFonts w:ascii="Georgia" w:cs="Georgia" w:eastAsia="Georgia" w:hAnsi="Georgia"/>
          <w:sz w:val="22"/>
          <w:szCs w:val="22"/>
        </w:rPr>
        <w:t xml:space="preserve"> m. Fundamental wavelength for a string of length </w:t>
      </w:r>
      <w:r>
        <w:rPr>
          <w:rFonts w:ascii="Georgia" w:cs="Georgia" w:eastAsia="Georgia" w:hAnsi="Georgia"/>
          <w:sz w:val="22"/>
          <w:szCs w:val="22"/>
        </w:rPr>
        <w:t xml:space="preserve">L = nλ/2</w:t>
      </w:r>
      <w:r>
        <w:rPr>
          <w:rFonts w:ascii="Georgia" w:cs="Georgia" w:eastAsia="Georgia" w:hAnsi="Georgia"/>
          <w:sz w:val="22"/>
          <w:szCs w:val="22"/>
        </w:rPr>
        <w:t xml:space="preserve"> with </w:t>
      </w:r>
      <w:r>
        <w:rPr>
          <w:rFonts w:ascii="Georgia" w:cs="Georgia" w:eastAsia="Georgia" w:hAnsi="Georgia"/>
          <w:sz w:val="22"/>
          <w:szCs w:val="22"/>
        </w:rPr>
        <w:t xml:space="preserve">n = 5</w:t>
      </w:r>
      <w:r>
        <w:rPr>
          <w:rFonts w:ascii="Georgia" w:cs="Georgia" w:eastAsia="Georgia" w:hAnsi="Georgia"/>
          <w:sz w:val="22"/>
          <w:szCs w:val="22"/>
        </w:rPr>
        <w:t xml:space="preserve"> gives </w:t>
      </w:r>
      <w:r>
        <w:rPr>
          <w:rFonts w:ascii="Georgia" w:cs="Georgia" w:eastAsia="Georgia" w:hAnsi="Georgia"/>
          <w:sz w:val="22"/>
          <w:szCs w:val="22"/>
        </w:rPr>
        <w:t xml:space="preserve">L = 1.25</w:t>
      </w:r>
      <w:r>
        <w:rPr>
          <w:rFonts w:ascii="Georgia" w:cs="Georgia" w:eastAsia="Georgia" w:hAnsi="Georgia"/>
          <w:sz w:val="22"/>
          <w:szCs w:val="22"/>
        </w:rPr>
        <w:t xml:space="preserve"> m. Frequency of fifth harmonic = </w:t>
      </w:r>
      <w:r>
        <w:rPr>
          <w:rFonts w:ascii="Georgia" w:cs="Georgia" w:eastAsia="Georgia" w:hAnsi="Georgia"/>
          <w:sz w:val="22"/>
          <w:szCs w:val="22"/>
        </w:rPr>
        <w:t xml:space="preserve">5v/(2L) = 400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coherent sources 3 m apart emit 600 Hz sound in air (</w:t>
      </w:r>
      <w:r>
        <w:rPr>
          <w:rFonts w:ascii="Georgia" w:cs="Georgia" w:eastAsia="Georgia" w:hAnsi="Georgia"/>
          <w:sz w:val="22"/>
          <w:szCs w:val="22"/>
        </w:rPr>
        <w:t xml:space="preserve">v = 340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How many interference maxima lie along the line joining the sources?</w:t>
      </w:r>
    </w:p>
    <w:p>
      <w:pPr>
        <w:spacing w:after="120" w:line="276"/>
      </w:pPr>
      <w:r>
        <w:rPr>
          <w:rFonts w:ascii="Georgia" w:cs="Georgia" w:eastAsia="Georgia" w:hAnsi="Georgia"/>
          <w:sz w:val="22"/>
          <w:szCs w:val="22"/>
        </w:rPr>
        <w:t xml:space="preserve">λ = 340/600 ≈ 0.567</w:t>
      </w:r>
      <w:r>
        <w:rPr>
          <w:rFonts w:ascii="Georgia" w:cs="Georgia" w:eastAsia="Georgia" w:hAnsi="Georgia"/>
          <w:sz w:val="22"/>
          <w:szCs w:val="22"/>
        </w:rPr>
        <w:t xml:space="preserve"> m. Maximum path difference = 3 m. Number of maxima = </w:t>
      </w:r>
      <w:r>
        <w:rPr>
          <w:rFonts w:ascii="Georgia" w:cs="Georgia" w:eastAsia="Georgia" w:hAnsi="Georgia"/>
          <w:sz w:val="22"/>
          <w:szCs w:val="22"/>
        </w:rPr>
        <w:t xml:space="preserve">2 × (3/0.567) + 1 ≈ 11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3"/>
        <w:keepNext/>
        <w:spacing w:after="100" w:before="320"/>
      </w:pPr>
      <w:r>
        <w:rPr>
          <w:rFonts w:ascii="Georgia" w:cs="Georgia" w:eastAsia="Georgia" w:hAnsi="Georgia"/>
          <w:b/>
          <w:bCs/>
          <w:color w:val="1F4E79"/>
          <w:sz w:val="24"/>
          <w:szCs w:val="24"/>
        </w:rPr>
        <w:t xml:space="preserve">Sound and the Human Voice</w:t>
      </w:r>
    </w:p>
    <w:p>
      <w:pPr>
        <w:spacing w:after="120" w:line="276"/>
      </w:pPr>
      <w:r>
        <w:rPr>
          <w:rFonts w:ascii="Georgia" w:cs="Georgia" w:eastAsia="Georgia" w:hAnsi="Georgia"/>
          <w:sz w:val="22"/>
          <w:szCs w:val="22"/>
        </w:rPr>
        <w:t xml:space="preserve">Sound in air is a longitudinal pressure wave. Its speed is </w:t>
      </w:r>
      <w:r>
        <w:rPr>
          <w:rFonts w:ascii="Georgia" w:cs="Georgia" w:eastAsia="Georgia" w:hAnsi="Georgia"/>
          <w:sz w:val="22"/>
          <w:szCs w:val="22"/>
        </w:rPr>
        <w:t xml:space="preserve">√(γ P/ρ)</w:t>
      </w:r>
      <w:r>
        <w:rPr>
          <w:rFonts w:ascii="Georgia" w:cs="Georgia" w:eastAsia="Georgia" w:hAnsi="Georgia"/>
          <w:sz w:val="22"/>
          <w:szCs w:val="22"/>
        </w:rPr>
        <w:t xml:space="preserve">,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3"/>
        <w:keepNext/>
        <w:spacing w:after="100" w:before="320"/>
      </w:pPr>
      <w:r>
        <w:rPr>
          <w:rFonts w:ascii="Georgia" w:cs="Georgia" w:eastAsia="Georgia" w:hAnsi="Georgia"/>
          <w:b/>
          <w:bCs/>
          <w:color w:val="1F4E79"/>
          <w:sz w:val="24"/>
          <w:szCs w:val="24"/>
        </w:rPr>
        <w:t xml:space="preserve">Light</w:t>
      </w:r>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turns out to be an electromagnetic wave, and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also behaves as particles, called photons. Each photon carries energy in proportion to its frequency. The photoelectric effect, in which light ejects electrons from a metal, is explained by that particle nature. The wave and particle pictures live together in the single framework of quantum mechanics.</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3"/>
        <w:keepNext/>
        <w:spacing w:after="100" w:before="320"/>
      </w:pPr>
      <w:r>
        <w:rPr>
          <w:rFonts w:ascii="Georgia" w:cs="Georgia" w:eastAsia="Georgia" w:hAnsi="Georgia"/>
          <w:b/>
          <w:bCs/>
          <w:color w:val="1F4E79"/>
          <w:sz w:val="24"/>
          <w:szCs w:val="24"/>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w:t>
      </w:r>
      <w:r>
        <w:rPr>
          <w:rFonts w:ascii="Georgia" w:cs="Georgia" w:eastAsia="Georgia" w:hAnsi="Georgia"/>
          <w:sz w:val="22"/>
          <w:szCs w:val="22"/>
        </w:rPr>
        <w:t xml:space="preserve">c</w:t>
      </w:r>
      <w:r>
        <w:rPr>
          <w:rFonts w:ascii="Georgia" w:cs="Georgia" w:eastAsia="Georgia" w:hAnsi="Georgia"/>
          <w:sz w:val="22"/>
          <w:szCs w:val="22"/>
        </w:rPr>
        <w:t xml:space="preserve">. In a medium it is </w:t>
      </w:r>
      <w:r>
        <w:rPr>
          <w:rFonts w:ascii="Georgia" w:cs="Georgia" w:eastAsia="Georgia" w:hAnsi="Georgia"/>
          <w:sz w:val="22"/>
          <w:szCs w:val="22"/>
        </w:rPr>
        <w:t xml:space="preserve">c/n</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w:t>
      </w:r>
      <w:r>
        <w:rPr>
          <w:rFonts w:ascii="Georgia" w:cs="Georgia" w:eastAsia="Georgia" w:hAnsi="Georgia"/>
          <w:sz w:val="22"/>
          <w:szCs w:val="22"/>
        </w:rPr>
        <w:t xml:space="preserve">E = hν</w:t>
      </w:r>
      <w:r>
        <w:rPr>
          <w:rFonts w:ascii="Georgia" w:cs="Georgia" w:eastAsia="Georgia" w:hAnsi="Georgia"/>
          <w:sz w:val="22"/>
          <w:szCs w:val="22"/>
        </w:rPr>
        <w:t xml:space="preserve">. The momentum is </w:t>
      </w:r>
      <w:r>
        <w:rPr>
          <w:rFonts w:ascii="Georgia" w:cs="Georgia" w:eastAsia="Georgia" w:hAnsi="Georgia"/>
          <w:sz w:val="22"/>
          <w:szCs w:val="22"/>
        </w:rPr>
        <w:t xml:space="preserve">E/c</w:t>
      </w:r>
      <w:r>
        <w:rPr>
          <w:rFonts w:ascii="Georgia" w:cs="Georgia" w:eastAsia="Georgia" w:hAnsi="Georgia"/>
          <w:sz w:val="22"/>
          <w:szCs w:val="22"/>
        </w:rPr>
        <w:t xml:space="preserve">.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id="124" w:name="ch_21"/>
      <w:r>
        <w:rPr>
          <w:rFonts w:ascii="Georgia" w:cs="Georgia" w:eastAsia="Georgia" w:hAnsi="Georgia"/>
          <w:b/>
          <w:bCs/>
          <w:color w:val="1F4E79"/>
          <w:sz w:val="28"/>
          <w:szCs w:val="28"/>
        </w:rPr>
        <w:t xml:space="preserve">21. Electricity, Magnetism and Fields</w:t>
      </w:r>
      <w:bookmarkEnd w:id="124"/>
    </w:p>
    <w:p>
      <w:pPr>
        <w:pStyle w:val="Heading3"/>
        <w:keepNext/>
        <w:spacing w:after="100" w:before="320"/>
      </w:pPr>
      <w:r>
        <w:rPr>
          <w:rFonts w:ascii="Georgia" w:cs="Georgia" w:eastAsia="Georgia" w:hAnsi="Georgia"/>
          <w:b/>
          <w:bCs/>
          <w:color w:val="1F4E79"/>
          <w:sz w:val="24"/>
          <w:szCs w:val="24"/>
        </w:rPr>
        <w:t xml:space="preserve">Electricity and Magnetism</w:t>
      </w:r>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and a changing magnetic field drives an electric one.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Over geological time it flips polarity at irregular intervals. It deflects much of the solar wind away from the surface.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3"/>
        <w:keepNext/>
        <w:spacing w:after="100" w:before="320"/>
      </w:pPr>
      <w:r>
        <w:rPr>
          <w:rFonts w:ascii="Georgia" w:cs="Georgia" w:eastAsia="Georgia" w:hAnsi="Georgia"/>
          <w:b/>
          <w:bCs/>
          <w:color w:val="1F4E79"/>
          <w:sz w:val="24"/>
          <w:szCs w:val="24"/>
        </w:rPr>
        <w:t xml:space="preserve">Maxwell’s Equations</w:t>
      </w:r>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The reverse also holds: a changing electric field produces a magnetic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w:t>
      </w:r>
      <w:r>
        <w:rPr>
          <w:rFonts w:ascii="Georgia" w:cs="Georgia" w:eastAsia="Georgia" w:hAnsi="Georgia"/>
          <w:sz w:val="22"/>
          <w:szCs w:val="22"/>
        </w:rPr>
        <w:t xml:space="preserve">c = 1/√(μ</w:t>
      </w:r>
      <w:r>
        <w:rPr>
          <w:rFonts w:ascii="Georgia" w:cs="Georgia" w:eastAsia="Georgia" w:hAnsi="Georgia"/>
          <w:sz w:val="22"/>
          <w:szCs w:val="22"/>
          <w:vertAlign w:val="subscript"/>
        </w:rPr>
        <w:t xml:space="preserve">0</w:t>
      </w:r>
      <w:r>
        <w:rPr>
          <w:rFonts w:ascii="Georgia" w:cs="Georgia" w:eastAsia="Georgia" w:hAnsi="Georgia"/>
          <w:sz w:val="22"/>
          <w:szCs w:val="22"/>
        </w:rPr>
        <w:t xml:space="preserve"> ε</w:t>
      </w:r>
      <w:r>
        <w:rPr>
          <w:rFonts w:ascii="Georgia" w:cs="Georgia" w:eastAsia="Georgia" w:hAnsi="Georgia"/>
          <w:sz w:val="22"/>
          <w:szCs w:val="22"/>
          <w:vertAlign w:val="subscript"/>
        </w:rPr>
        <w:t xml:space="preserve">0</w:t>
      </w:r>
      <w:r>
        <w:rPr>
          <w:rFonts w:ascii="Georgia" w:cs="Georgia" w:eastAsia="Georgia" w:hAnsi="Georgia"/>
          <w:sz w:val="22"/>
          <w:szCs w:val="22"/>
        </w:rPr>
        <w:t xml:space="preserve">)</w:t>
      </w:r>
      <w:r>
        <w:rPr>
          <w:rFonts w:ascii="Georgia" w:cs="Georgia" w:eastAsia="Georgia" w:hAnsi="Georgia"/>
          <w:sz w:val="22"/>
          <w:szCs w:val="22"/>
        </w:rPr>
        <w:t xml:space="preserve">. That speed matches the measured speed of light. Light is an electromagnetic wave. The same equations describe radio waves, infrared, ultraviolet, X-rays, and gamma rays. They differ from one another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3"/>
        <w:keepNext/>
        <w:spacing w:after="100" w:before="320"/>
      </w:pPr>
      <w:r>
        <w:rPr>
          <w:rFonts w:ascii="Georgia" w:cs="Georgia" w:eastAsia="Georgia" w:hAnsi="Georgia"/>
          <w:b/>
          <w:bCs/>
          <w:color w:val="1F4E79"/>
          <w:sz w:val="24"/>
          <w:szCs w:val="24"/>
        </w:rPr>
        <w:t xml:space="preserve">The Electromagnetic Field</w:t>
      </w:r>
    </w:p>
    <w:p>
      <w:pPr>
        <w:spacing w:after="120" w:line="276"/>
      </w:pPr>
      <w:r>
        <w:rPr>
          <w:rFonts w:ascii="Georgia" w:cs="Georgia" w:eastAsia="Georgia" w:hAnsi="Georgia"/>
          <w:sz w:val="22"/>
          <w:szCs w:val="22"/>
        </w:rPr>
        <w:t xml:space="preserve">In the field picture the electromagnetic interaction is carried by two vector fields, the electric field </w:t>
      </w:r>
      <w:r>
        <w:rPr>
          <w:rFonts w:ascii="Georgia" w:cs="Georgia" w:eastAsia="Georgia" w:hAnsi="Georgia"/>
          <w:sz w:val="22"/>
          <w:szCs w:val="22"/>
        </w:rPr>
        <w:t xml:space="preserve">E</w:t>
      </w:r>
      <w:r>
        <w:rPr>
          <w:rFonts w:ascii="Georgia" w:cs="Georgia" w:eastAsia="Georgia" w:hAnsi="Georgia"/>
          <w:sz w:val="22"/>
          <w:szCs w:val="22"/>
        </w:rPr>
        <w:t xml:space="preserve"> and the magnetic field </w:t>
      </w:r>
      <w:r>
        <w:rPr>
          <w:rFonts w:ascii="Georgia" w:cs="Georgia" w:eastAsia="Georgia" w:hAnsi="Georgia"/>
          <w:sz w:val="22"/>
          <w:szCs w:val="22"/>
        </w:rPr>
        <w:t xml:space="preserve">B</w:t>
      </w:r>
      <w:r>
        <w:rPr>
          <w:rFonts w:ascii="Georgia" w:cs="Georgia" w:eastAsia="Georgia" w:hAnsi="Georgia"/>
          <w:sz w:val="22"/>
          <w:szCs w:val="22"/>
        </w:rPr>
        <w:t xml:space="preserve">, defined at every point of space and time. Charges are their sources, and Maxwell’s equations tie the fields to the charges and to each other.</w:t>
      </w:r>
    </w:p>
    <w:p>
      <w:pPr>
        <w:spacing w:after="120" w:line="276"/>
      </w:pPr>
      <w:r>
        <w:rPr>
          <w:rFonts w:ascii="Georgia" w:cs="Georgia" w:eastAsia="Georgia" w:hAnsi="Georgia"/>
          <w:sz w:val="22"/>
          <w:szCs w:val="22"/>
        </w:rPr>
        <w:t xml:space="preserve">In vacuum the equations admit wave solutions that travel at the speed </w:t>
      </w:r>
      <w:r>
        <w:rPr>
          <w:rFonts w:ascii="Georgia" w:cs="Georgia" w:eastAsia="Georgia" w:hAnsi="Georgia"/>
          <w:sz w:val="22"/>
          <w:szCs w:val="22"/>
        </w:rPr>
        <w:t xml:space="preserve">1/√(ε</w:t>
      </w:r>
      <w:r>
        <w:rPr>
          <w:rFonts w:ascii="Georgia" w:cs="Georgia" w:eastAsia="Georgia" w:hAnsi="Georgia"/>
          <w:sz w:val="22"/>
          <w:szCs w:val="22"/>
          <w:vertAlign w:val="subscript"/>
        </w:rPr>
        <w:t xml:space="preserve">0</w:t>
      </w:r>
      <w:r>
        <w:rPr>
          <w:rFonts w:ascii="Georgia" w:cs="Georgia" w:eastAsia="Georgia" w:hAnsi="Georgia"/>
          <w:sz w:val="22"/>
          <w:szCs w:val="22"/>
        </w:rPr>
        <w:t xml:space="preserve">μ</w:t>
      </w:r>
      <w:r>
        <w:rPr>
          <w:rFonts w:ascii="Georgia" w:cs="Georgia" w:eastAsia="Georgia" w:hAnsi="Georgia"/>
          <w:sz w:val="22"/>
          <w:szCs w:val="22"/>
          <w:vertAlign w:val="subscript"/>
        </w:rPr>
        <w:t xml:space="preserve">0</w:t>
      </w:r>
      <w:r>
        <w:rPr>
          <w:rFonts w:ascii="Georgia" w:cs="Georgia" w:eastAsia="Georgia" w:hAnsi="Georgia"/>
          <w:sz w:val="22"/>
          <w:szCs w:val="22"/>
        </w:rPr>
        <w:t xml:space="preserve">)</w:t>
      </w:r>
      <w:r>
        <w:rPr>
          <w:rFonts w:ascii="Georgia" w:cs="Georgia" w:eastAsia="Georgia" w:hAnsi="Georgia"/>
          <w:sz w:val="22"/>
          <w:szCs w:val="22"/>
        </w:rPr>
        <w:t xml:space="preserve">. That speed is the measured speed of light. Light is therefore an electromagnetic wave. The same equations describe radio waves, microwaves, infrared radiation, visible light, ultraviolet radiation, X-rays, and gamma rays. Only their frequencies set them apart.</w:t>
      </w:r>
    </w:p>
    <w:p>
      <w:pPr>
        <w:spacing w:after="120" w:line="276"/>
      </w:pPr>
      <w:r>
        <w:rPr>
          <w:rFonts w:ascii="Georgia" w:cs="Georgia" w:eastAsia="Georgia" w:hAnsi="Georgia"/>
          <w:sz w:val="22"/>
          <w:szCs w:val="22"/>
        </w:rPr>
        <w:t xml:space="preserve">The energy density of the field is proportional to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B</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momentum density is proportional to the Poynting vector </w:t>
      </w:r>
      <w:r>
        <w:rPr>
          <w:rFonts w:ascii="Georgia" w:cs="Georgia" w:eastAsia="Georgia" w:hAnsi="Georgia"/>
          <w:sz w:val="22"/>
          <w:szCs w:val="22"/>
        </w:rPr>
        <w:t xml:space="preserve">E × B</w:t>
      </w:r>
      <w:r>
        <w:rPr>
          <w:rFonts w:ascii="Georgia" w:cs="Georgia" w:eastAsia="Georgia" w:hAnsi="Georgia"/>
          <w:sz w:val="22"/>
          <w:szCs w:val="22"/>
        </w:rPr>
        <w:t xml:space="preserve">.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3"/>
        <w:keepNext/>
        <w:spacing w:after="100" w:before="320"/>
      </w:pPr>
      <w:r>
        <w:rPr>
          <w:rFonts w:ascii="Georgia" w:cs="Georgia" w:eastAsia="Georgia" w:hAnsi="Georgia"/>
          <w:b/>
          <w:bCs/>
          <w:color w:val="1F4E79"/>
          <w:sz w:val="24"/>
          <w:szCs w:val="24"/>
        </w:rPr>
        <w:t xml:space="preserve">Collective Electrodynamics</w:t>
      </w:r>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3"/>
        <w:keepNext/>
        <w:spacing w:after="100" w:before="320"/>
      </w:pPr>
      <w:r>
        <w:rPr>
          <w:rFonts w:ascii="Georgia" w:cs="Georgia" w:eastAsia="Georgia" w:hAnsi="Georgia"/>
          <w:b/>
          <w:bCs/>
          <w:color w:val="1F4E79"/>
          <w:sz w:val="24"/>
          <w:szCs w:val="24"/>
        </w:rPr>
        <w:t xml:space="preserve">The Aharonov–Bohm Effect</w:t>
      </w:r>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3"/>
        <w:keepNext/>
        <w:spacing w:after="100" w:before="320"/>
      </w:pPr>
      <w:r>
        <w:rPr>
          <w:rFonts w:ascii="Georgia" w:cs="Georgia" w:eastAsia="Georgia" w:hAnsi="Georgia"/>
          <w:b/>
          <w:bCs/>
          <w:color w:val="1F4E79"/>
          <w:sz w:val="24"/>
          <w:szCs w:val="24"/>
        </w:rPr>
        <w:t xml:space="preserve">The Vacuum</w:t>
      </w:r>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w:t>
      </w:r>
      <w:r>
        <w:rPr>
          <w:rFonts w:ascii="Georgia" w:cs="Georgia" w:eastAsia="Georgia" w:hAnsi="Georgia"/>
          <w:sz w:val="22"/>
          <w:szCs w:val="22"/>
        </w:rPr>
        <w:t xml:space="preserve">1/2 ħ ω</w:t>
      </w:r>
      <w:r>
        <w:rPr>
          <w:rFonts w:ascii="Georgia" w:cs="Georgia" w:eastAsia="Georgia" w:hAnsi="Georgia"/>
          <w:sz w:val="22"/>
          <w:szCs w:val="22"/>
        </w:rPr>
        <w:t xml:space="preserve">.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taken up below, shows that vacuum energy has measurable consequences. What it measures is a difference in vacuum energy between two arrangements, not the absolute value, which no experiment of this kind can reach.</w:t>
      </w:r>
    </w:p>
    <w:p>
      <w:pPr>
        <w:spacing w:after="120" w:line="276"/>
      </w:pPr>
      <w:r>
        <w:rPr>
          <w:rFonts w:ascii="Georgia" w:cs="Georgia" w:eastAsia="Georgia" w:hAnsi="Georgia"/>
          <w:sz w:val="22"/>
          <w:szCs w:val="22"/>
        </w:rPr>
        <w:t xml:space="preserve">The vacuum energy density inferred from the acceleration of the expansion is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joules per cubic meter. The naive quantum-field estimate exceeds it by a factor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120</w:t>
      </w:r>
      <w:r>
        <w:rPr>
          <w:rFonts w:ascii="Georgia" w:cs="Georgia" w:eastAsia="Georgia" w:hAnsi="Georgia"/>
          <w:sz w:val="22"/>
          <w:szCs w:val="22"/>
        </w:rPr>
        <w:t xml:space="preserve">, the mismatch discussed with the dark sector. Supersymmetry could in principle cancel the contributions of bosons and fermions, but if it exists it is broken at a scale far above the observed vacuum energy. Anthropic selection in a multiverse is one proposed way out, and it is not established.</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3"/>
        <w:keepNext/>
        <w:spacing w:after="100" w:before="320"/>
      </w:pPr>
      <w:r>
        <w:rPr>
          <w:rFonts w:ascii="Georgia" w:cs="Georgia" w:eastAsia="Georgia" w:hAnsi="Georgia"/>
          <w:b/>
          <w:bCs/>
          <w:color w:val="1F4E79"/>
          <w:sz w:val="24"/>
          <w:szCs w:val="24"/>
        </w:rPr>
        <w:t xml:space="preserve">The Casimir Effect</w:t>
      </w:r>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w:t>
      </w:r>
      <w:r>
        <w:rPr>
          <w:rFonts w:ascii="Georgia" w:cs="Georgia" w:eastAsia="Georgia" w:hAnsi="Georgia"/>
          <w:sz w:val="22"/>
          <w:szCs w:val="22"/>
        </w:rPr>
        <w:t xml:space="preserve">F/A = -(π</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ħ c)/(240 d</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r>
        <w:rPr>
          <w:rFonts w:ascii="Georgia" w:cs="Georgia" w:eastAsia="Georgia" w:hAnsi="Georgia"/>
          <w:sz w:val="22"/>
          <w:szCs w:val="22"/>
        </w:rPr>
        <w:t xml:space="preserve"> for perfect conductors separated by distance </w:t>
      </w:r>
      <w:r>
        <w:rPr>
          <w:rFonts w:ascii="Georgia" w:cs="Georgia" w:eastAsia="Georgia" w:hAnsi="Georgia"/>
          <w:sz w:val="22"/>
          <w:szCs w:val="22"/>
        </w:rPr>
        <w:t xml:space="preserve">d</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force has been measured between metals and between dielectrics. Its magnitude and distance dependence match the theoretical prediction once surface roughness, finite conductivity and temperature are included. The effect is a macroscopic manifestation of vacuum fluctuations. The same mode-modification principle appears in other geometries and for other fields. The Casimir effect confirms that boundary conditions alter the vacuum energy of quantum fields.</w:t>
      </w:r>
    </w:p>
    <w:p>
      <w:pPr>
        <w:pStyle w:val="Heading3"/>
        <w:keepNext/>
        <w:spacing w:after="100" w:before="320"/>
      </w:pPr>
      <w:r>
        <w:rPr>
          <w:rFonts w:ascii="Georgia" w:cs="Georgia" w:eastAsia="Georgia" w:hAnsi="Georgia"/>
          <w:b/>
          <w:bCs/>
          <w:color w:val="1F4E79"/>
          <w:sz w:val="24"/>
          <w:szCs w:val="24"/>
        </w:rPr>
        <w:t xml:space="preserve">Further Aspects of the Casimir Effect</w:t>
      </w:r>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micrometre.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 The same mode-density argument applies to other geometries and to other quantum fields.</w:t>
      </w:r>
    </w:p>
    <w:p>
      <w:pPr>
        <w:pStyle w:val="Heading2"/>
        <w:pageBreakBefore/>
        <w:spacing w:after="160" w:before="200"/>
        <w:jc w:val="center"/>
      </w:pPr>
      <w:bookmarkStart w:id="125" w:name="ch_22"/>
      <w:r>
        <w:rPr>
          <w:rFonts w:ascii="Georgia" w:cs="Georgia" w:eastAsia="Georgia" w:hAnsi="Georgia"/>
          <w:b/>
          <w:bCs/>
          <w:color w:val="1F4E79"/>
          <w:sz w:val="28"/>
          <w:szCs w:val="28"/>
        </w:rPr>
        <w:t xml:space="preserve">22. Atoms and the Periodic Table</w:t>
      </w:r>
      <w:bookmarkEnd w:id="125"/>
    </w:p>
    <w:p>
      <w:pPr>
        <w:pStyle w:val="Heading3"/>
        <w:keepNext/>
        <w:spacing w:after="100" w:before="320"/>
      </w:pPr>
      <w:r>
        <w:rPr>
          <w:rFonts w:ascii="Georgia" w:cs="Georgia" w:eastAsia="Georgia" w:hAnsi="Georgia"/>
          <w:b/>
          <w:bCs/>
          <w:color w:val="1F4E79"/>
          <w:sz w:val="24"/>
          <w:szCs w:val="24"/>
        </w:rPr>
        <w:t xml:space="preserve">The Afternoon the Atom Became Real</w:t>
      </w:r>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3"/>
        <w:keepNext/>
        <w:spacing w:after="100" w:before="320"/>
      </w:pPr>
      <w:r>
        <w:rPr>
          <w:rFonts w:ascii="Georgia" w:cs="Georgia" w:eastAsia="Georgia" w:hAnsi="Georgia"/>
          <w:b/>
          <w:bCs/>
          <w:color w:val="1F4E79"/>
          <w:sz w:val="24"/>
          <w:szCs w:val="24"/>
        </w:rPr>
        <w:t xml:space="preserve">The Atomic Hypothesis</w:t>
      </w:r>
    </w:p>
    <w:p>
      <w:pPr>
        <w:spacing w:after="120" w:line="276"/>
      </w:pPr>
      <w:r>
        <w:rPr>
          <w:rFonts w:ascii="Georgia" w:cs="Georgia" w:eastAsia="Georgia" w:hAnsi="Georgia"/>
          <w:sz w:val="22"/>
          <w:szCs w:val="22"/>
        </w:rPr>
        <w:t xml:space="preserve">Richard Feynman once asked what single sentence would carry the most scientific knowledge to a civilisation that had lost everything else. His answer was the atomic hypothesis: all things are made of atoms, small particles in perpetual motion that attract one another a little way apart and repel when pressed together. In that sentence, he said, there is an enormous amount of information about the world, if only a little imagination and thinking are applied.</w:t>
      </w:r>
    </w:p>
    <w:p>
      <w:pPr>
        <w:spacing w:after="120" w:line="276"/>
      </w:pPr>
      <w:r>
        <w:rPr>
          <w:rFonts w:ascii="Georgia" w:cs="Georgia" w:eastAsia="Georgia" w:hAnsi="Georgia"/>
          <w:sz w:val="22"/>
          <w:szCs w:val="22"/>
        </w:rPr>
        <w:t xml:space="preserve">The sizes are the first surprise. An atom is to an apple as an apple is to the Earth. A glass of water holds more molecules than a glass could hold grains of sand if the sand filled the oceans many times over. The picture also explains the everyday behaviour of water. At the surface, molecules leave the liquid and return to it. When the departures and returns balance, the water is in equilibrium with its vapour, and the glass stops getting emptier. Warm it and the departures win.</w:t>
      </w:r>
    </w:p>
    <w:p>
      <w:pPr>
        <w:spacing w:after="120" w:line="276"/>
      </w:pPr>
      <w:r>
        <w:rPr>
          <w:rFonts w:ascii="Georgia" w:cs="Georgia" w:eastAsia="Georgia" w:hAnsi="Georgia"/>
          <w:sz w:val="22"/>
          <w:szCs w:val="22"/>
        </w:rPr>
        <w:t xml:space="preserve">The hypothesis was a respectable idea for two thousand years and a settled fact for little more than a century. Einstein’s analysis of Brownian motion, described above, and Perrin’s measurements made it hard to doubt.</w:t>
      </w:r>
    </w:p>
    <w:p>
      <w:pPr>
        <w:pStyle w:val="Heading3"/>
        <w:keepNext/>
        <w:spacing w:after="100" w:before="320"/>
      </w:pPr>
      <w:r>
        <w:rPr>
          <w:rFonts w:ascii="Georgia" w:cs="Georgia" w:eastAsia="Georgia" w:hAnsi="Georgia"/>
          <w:b/>
          <w:bCs/>
          <w:color w:val="1F4E79"/>
          <w:sz w:val="24"/>
          <w:szCs w:val="24"/>
        </w:rPr>
        <w:t xml:space="preserve">The Development of Chemistry</w:t>
      </w:r>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The table is now ordered by atomic number. The chemical behavior follows from the arrangement of electrons.</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3"/>
        <w:keepNext/>
        <w:spacing w:after="100" w:before="320"/>
      </w:pPr>
      <w:r>
        <w:rPr>
          <w:rFonts w:ascii="Georgia" w:cs="Georgia" w:eastAsia="Georgia" w:hAnsi="Georgia"/>
          <w:b/>
          <w:bCs/>
          <w:color w:val="1F4E79"/>
          <w:sz w:val="24"/>
          <w:szCs w:val="24"/>
        </w:rPr>
        <w:t xml:space="preserve">The Atom and the Nucleus</w:t>
      </w:r>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 The periodic table, organized by Mendeleev, arranged the elements by atomic weight and revealed families of similar properties. The arrangement is now known to follow atomic number, the number of protons in the nucleus.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serves for organic material younger than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A nucleus weighs less than its protons and neutrons weigh apart. The difference appears as energy,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is the source of nuclear energy. It is also the source of the energy released in the Sun. The same relation that appears in relativity governs the power of a star and the energy of a reactor.</w:t>
      </w:r>
    </w:p>
    <w:p>
      <w:pPr>
        <w:pStyle w:val="Heading3"/>
        <w:keepNext/>
        <w:spacing w:after="100" w:before="320"/>
      </w:pPr>
      <w:r>
        <w:rPr>
          <w:rFonts w:ascii="Georgia" w:cs="Georgia" w:eastAsia="Georgia" w:hAnsi="Georgia"/>
          <w:b/>
          <w:bCs/>
          <w:color w:val="1F4E79"/>
          <w:sz w:val="24"/>
          <w:szCs w:val="24"/>
        </w:rPr>
        <w:t xml:space="preserve">The Size of Atoms and the Binding of Nuclei</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nanometre. Typical nuclear radii are a few femtometres, so the emptiness of the atom is extreme: if a nucleus were the size of a pea, its atom would fill a large concert hall.</w:t>
      </w:r>
    </w:p>
    <w:p>
      <w:pPr>
        <w:spacing w:after="120" w:line="276"/>
      </w:pPr>
      <w:r>
        <w:rPr>
          <w:rFonts w:ascii="Georgia" w:cs="Georgia" w:eastAsia="Georgia" w:hAnsi="Georgia"/>
          <w:sz w:val="22"/>
          <w:szCs w:val="22"/>
        </w:rPr>
        <w:t xml:space="preserve">The nucleus contains protons and neutrons bound by the strong interaction. The binding energy per nucleon reaches a maximum near iron. Lighter nuclei can release energy by fusion; heavier nuclei can release energy by fission. Both processes are observed in nature and in technology.</w:t>
      </w:r>
    </w:p>
    <w:p>
      <w:pPr>
        <w:pStyle w:val="Heading3"/>
        <w:keepNext/>
        <w:spacing w:after="100" w:before="320"/>
      </w:pPr>
      <w:r>
        <w:rPr>
          <w:rFonts w:ascii="Georgia" w:cs="Georgia" w:eastAsia="Georgia" w:hAnsi="Georgia"/>
          <w:b/>
          <w:bCs/>
          <w:color w:val="1F4E79"/>
          <w:sz w:val="24"/>
          <w:szCs w:val="24"/>
        </w:rPr>
        <w:t xml:space="preserve">The Periodic Table</w:t>
      </w:r>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labelled by 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the angular-momentum quantum number </w:t>
      </w:r>
      <w:r>
        <w:rPr>
          <w:rFonts w:ascii="Georgia" w:cs="Georgia" w:eastAsia="Georgia" w:hAnsi="Georgia"/>
          <w:sz w:val="22"/>
          <w:szCs w:val="22"/>
        </w:rPr>
        <w:t xml:space="preserve">l</w:t>
      </w:r>
      <w:r>
        <w:rPr>
          <w:rFonts w:ascii="Georgia" w:cs="Georgia" w:eastAsia="Georgia" w:hAnsi="Georgia"/>
          <w:sz w:val="22"/>
          <w:szCs w:val="22"/>
        </w:rPr>
        <w:t xml:space="preserve">,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3"/>
        <w:keepNext/>
        <w:spacing w:after="100" w:before="320"/>
      </w:pPr>
      <w:r>
        <w:rPr>
          <w:rFonts w:ascii="Georgia" w:cs="Georgia" w:eastAsia="Georgia" w:hAnsi="Georgia"/>
          <w:b/>
          <w:bCs/>
          <w:color w:val="1F4E79"/>
          <w:sz w:val="24"/>
          <w:szCs w:val="24"/>
        </w:rPr>
        <w:t xml:space="preserve">Electron Shells</w:t>
      </w:r>
    </w:p>
    <w:p>
      <w:pPr>
        <w:spacing w:after="120" w:line="276"/>
      </w:pPr>
      <w:r>
        <w:rPr>
          <w:rFonts w:ascii="Georgia" w:cs="Georgia" w:eastAsia="Georgia" w:hAnsi="Georgia"/>
          <w:sz w:val="22"/>
          <w:szCs w:val="22"/>
        </w:rPr>
        <w:t xml:space="preserve">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defines the shell. Shells are labelled K, L, M, … or simply by </w:t>
      </w:r>
      <w:r>
        <w:rPr>
          <w:rFonts w:ascii="Georgia" w:cs="Georgia" w:eastAsia="Georgia" w:hAnsi="Georgia"/>
          <w:sz w:val="22"/>
          <w:szCs w:val="22"/>
        </w:rPr>
        <w:t xml:space="preserve">n = 1, 2, 3, …</w:t>
      </w:r>
      <w:r>
        <w:rPr>
          <w:rFonts w:ascii="Georgia" w:cs="Georgia" w:eastAsia="Georgia" w:hAnsi="Georgia"/>
          <w:sz w:val="22"/>
          <w:szCs w:val="22"/>
        </w:rPr>
        <w:t xml:space="preserve">. The maximum number of electrons in a shell is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Within a shell the orbitals are s, p, d, f, corresponding to </w:t>
      </w:r>
      <w:r>
        <w:rPr>
          <w:rFonts w:ascii="Georgia" w:cs="Georgia" w:eastAsia="Georgia" w:hAnsi="Georgia"/>
          <w:sz w:val="22"/>
          <w:szCs w:val="22"/>
        </w:rPr>
        <w:t xml:space="preserve">l = 0, 1, 2, 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energy of an orbital depends primarily on </w:t>
      </w:r>
      <w:r>
        <w:rPr>
          <w:rFonts w:ascii="Georgia" w:cs="Georgia" w:eastAsia="Georgia" w:hAnsi="Georgia"/>
          <w:sz w:val="22"/>
          <w:szCs w:val="22"/>
        </w:rPr>
        <w:t xml:space="preserve">n</w:t>
      </w:r>
      <w:r>
        <w:rPr>
          <w:rFonts w:ascii="Georgia" w:cs="Georgia" w:eastAsia="Georgia" w:hAnsi="Georgia"/>
          <w:sz w:val="22"/>
          <w:szCs w:val="22"/>
        </w:rPr>
        <w:t xml:space="preserve"> and secondarily on </w:t>
      </w:r>
      <w:r>
        <w:rPr>
          <w:rFonts w:ascii="Georgia" w:cs="Georgia" w:eastAsia="Georgia" w:hAnsi="Georgia"/>
          <w:sz w:val="22"/>
          <w:szCs w:val="22"/>
        </w:rPr>
        <w:t xml:space="preserve">l</w:t>
      </w:r>
      <w:r>
        <w:rPr>
          <w:rFonts w:ascii="Georgia" w:cs="Georgia" w:eastAsia="Georgia" w:hAnsi="Georgia"/>
          <w:sz w:val="22"/>
          <w:szCs w:val="22"/>
        </w:rPr>
        <w:t xml:space="preserve">. In multi-electron atoms the dependence on </w:t>
      </w:r>
      <w:r>
        <w:rPr>
          <w:rFonts w:ascii="Georgia" w:cs="Georgia" w:eastAsia="Georgia" w:hAnsi="Georgia"/>
          <w:sz w:val="22"/>
          <w:szCs w:val="22"/>
        </w:rPr>
        <w:t xml:space="preserve">l</w:t>
      </w:r>
      <w:r>
        <w:rPr>
          <w:rFonts w:ascii="Georgia" w:cs="Georgia" w:eastAsia="Georgia" w:hAnsi="Georgia"/>
          <w:sz w:val="22"/>
          <w:szCs w:val="22"/>
        </w:rPr>
        <w:t xml:space="preserve">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w:t>
      </w:r>
      <w:r>
        <w:rPr>
          <w:rFonts w:ascii="Georgia" w:cs="Georgia" w:eastAsia="Georgia" w:hAnsi="Georgia"/>
          <w:sz w:val="22"/>
          <w:szCs w:val="22"/>
        </w:rPr>
        <w:t xml:space="preserve">n</w:t>
      </w:r>
      <w:r>
        <w:rPr>
          <w:rFonts w:ascii="Georgia" w:cs="Georgia" w:eastAsia="Georgia" w:hAnsi="Georgia"/>
          <w:sz w:val="22"/>
          <w:szCs w:val="22"/>
        </w:rPr>
        <w:t xml:space="preserve">.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3"/>
        <w:keepNext/>
        <w:spacing w:after="100" w:before="320"/>
      </w:pPr>
      <w:r>
        <w:rPr>
          <w:rFonts w:ascii="Georgia" w:cs="Georgia" w:eastAsia="Georgia" w:hAnsi="Georgia"/>
          <w:b/>
          <w:bCs/>
          <w:color w:val="1F4E79"/>
          <w:sz w:val="24"/>
          <w:szCs w:val="24"/>
        </w:rPr>
        <w:t xml:space="preserve">Isotopes</w:t>
      </w:r>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w:t>
      </w:r>
      <w:r>
        <w:rPr>
          <w:rFonts w:ascii="Georgia" w:cs="Georgia" w:eastAsia="Georgia" w:hAnsi="Georgia"/>
          <w:sz w:val="22"/>
          <w:szCs w:val="22"/>
        </w:rPr>
        <w:t xml:space="preserve">A</w:t>
      </w:r>
      <w:r>
        <w:rPr>
          <w:rFonts w:ascii="Georgia" w:cs="Georgia" w:eastAsia="Georgia" w:hAnsi="Georgia"/>
          <w:sz w:val="22"/>
          <w:szCs w:val="22"/>
        </w:rPr>
        <w:t xml:space="preserve">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3"/>
        <w:keepNext/>
        <w:spacing w:after="100" w:before="320"/>
      </w:pPr>
      <w:r>
        <w:rPr>
          <w:rFonts w:ascii="Georgia" w:cs="Georgia" w:eastAsia="Georgia" w:hAnsi="Georgia"/>
          <w:b/>
          <w:bCs/>
          <w:color w:val="1F4E79"/>
          <w:sz w:val="24"/>
          <w:szCs w:val="24"/>
        </w:rPr>
        <w:t xml:space="preserve">Worked Examples: Electron Shells and Isotopes</w:t>
      </w:r>
    </w:p>
    <w:p>
      <w:pPr>
        <w:spacing w:after="120" w:line="276"/>
      </w:pPr>
      <w:r>
        <w:rPr>
          <w:rFonts w:ascii="Georgia" w:cs="Georgia" w:eastAsia="Georgia" w:hAnsi="Georgia"/>
          <w:sz w:val="22"/>
          <w:szCs w:val="22"/>
        </w:rPr>
        <w:t xml:space="preserve">Example 1. How many electrons can occupy the </w:t>
      </w:r>
      <w:r>
        <w:rPr>
          <w:rFonts w:ascii="Georgia" w:cs="Georgia" w:eastAsia="Georgia" w:hAnsi="Georgia"/>
          <w:sz w:val="22"/>
          <w:szCs w:val="22"/>
        </w:rPr>
        <w:t xml:space="preserve">n = 3</w:t>
      </w:r>
      <w:r>
        <w:rPr>
          <w:rFonts w:ascii="Georgia" w:cs="Georgia" w:eastAsia="Georgia" w:hAnsi="Georgia"/>
          <w:sz w:val="22"/>
          <w:szCs w:val="22"/>
        </w:rPr>
        <w:t xml:space="preserve"> shell?</w:t>
      </w:r>
    </w:p>
    <w:p>
      <w:pPr>
        <w:spacing w:after="120" w:line="276"/>
      </w:pPr>
      <w:r>
        <w:rPr>
          <w:rFonts w:ascii="Georgia" w:cs="Georgia" w:eastAsia="Georgia" w:hAnsi="Georgia"/>
          <w:sz w:val="22"/>
          <w:szCs w:val="22"/>
        </w:rPr>
        <w:t xml:space="preserve">Maximum =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18</w:t>
      </w:r>
      <w:r>
        <w:rPr>
          <w:rFonts w:ascii="Georgia" w:cs="Georgia" w:eastAsia="Georgia" w:hAnsi="Georgia"/>
          <w:sz w:val="22"/>
          <w:szCs w:val="22"/>
        </w:rPr>
        <w:t xml:space="preserve">. (The shell contains 3s, 3p and 3d orbitals.)</w:t>
      </w:r>
    </w:p>
    <w:p>
      <w:pPr>
        <w:spacing w:after="120" w:line="276"/>
      </w:pPr>
      <w:r>
        <w:rPr>
          <w:rFonts w:ascii="Georgia" w:cs="Georgia" w:eastAsia="Georgia" w:hAnsi="Georgia"/>
          <w:sz w:val="22"/>
          <w:szCs w:val="22"/>
        </w:rPr>
        <w:t xml:space="preserve">Example 2. Natural chlorine is 75.8 percent </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Cl and 24.2 percent </w:t>
      </w:r>
      <w:r>
        <w:rPr>
          <w:rFonts w:ascii="Georgia" w:cs="Georgia" w:eastAsia="Georgia" w:hAnsi="Georgia"/>
          <w:sz w:val="22"/>
          <w:szCs w:val="22"/>
          <w:vertAlign w:val="superscript"/>
        </w:rPr>
        <w:t xml:space="preserve">37</w:t>
      </w:r>
      <w:r>
        <w:rPr>
          <w:rFonts w:ascii="Georgia" w:cs="Georgia" w:eastAsia="Georgia" w:hAnsi="Georgia"/>
          <w:sz w:val="22"/>
          <w:szCs w:val="22"/>
        </w:rPr>
        <w:t xml:space="preserve">Cl. What is its atomic mass?</w:t>
      </w:r>
    </w:p>
    <w:p>
      <w:pPr>
        <w:spacing w:after="120" w:line="276"/>
      </w:pPr>
      <w:r>
        <w:rPr>
          <w:rFonts w:ascii="Georgia" w:cs="Georgia" w:eastAsia="Georgia" w:hAnsi="Georgia"/>
          <w:sz w:val="22"/>
          <w:szCs w:val="22"/>
        </w:rPr>
        <w:t xml:space="preserve">0.758 × 35 + 0.242 × 37 = 35.48</w:t>
      </w:r>
      <w:r>
        <w:rPr>
          <w:rFonts w:ascii="Georgia" w:cs="Georgia" w:eastAsia="Georgia" w:hAnsi="Georgia"/>
          <w:sz w:val="22"/>
          <w:szCs w:val="22"/>
        </w:rPr>
        <w:t xml:space="preserve"> u. (The accepted value is 35.45 u; the difference is experimental rounding.)</w:t>
      </w:r>
    </w:p>
    <w:p>
      <w:pPr>
        <w:spacing w:after="120" w:line="276"/>
      </w:pPr>
      <w:r>
        <w:rPr>
          <w:rFonts w:ascii="Georgia" w:cs="Georgia" w:eastAsia="Georgia" w:hAnsi="Georgia"/>
          <w:sz w:val="22"/>
          <w:szCs w:val="22"/>
        </w:rPr>
        <w:t xml:space="preserve">Example 3. The half-life of </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C is 5 730 years. What fraction remains after 10 000 years?</w:t>
      </w:r>
    </w:p>
    <w:p>
      <w:pPr>
        <w:spacing w:after="120" w:line="276"/>
      </w:pPr>
      <w:r>
        <w:rPr>
          <w:rFonts w:ascii="Georgia" w:cs="Georgia" w:eastAsia="Georgia" w:hAnsi="Georgia"/>
          <w:sz w:val="22"/>
          <w:szCs w:val="22"/>
        </w:rPr>
        <w:t xml:space="preserve">N/N</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2</w:t>
      </w:r>
      <w:r>
        <w:rPr>
          <w:rFonts w:ascii="Georgia" w:cs="Georgia" w:eastAsia="Georgia" w:hAnsi="Georgia"/>
          <w:sz w:val="22"/>
          <w:szCs w:val="22"/>
          <w:vertAlign w:val="superscript"/>
        </w:rPr>
        <w:t xml:space="preserve">−10000/5730</w:t>
      </w:r>
      <w:r>
        <w:rPr>
          <w:rFonts w:ascii="Georgia" w:cs="Georgia" w:eastAsia="Georgia" w:hAnsi="Georgia"/>
          <w:sz w:val="22"/>
          <w:szCs w:val="22"/>
        </w:rPr>
        <w:t xml:space="preserve"> ≈ 0.30</w:t>
      </w:r>
      <w:r>
        <w:rPr>
          <w:rFonts w:ascii="Georgia" w:cs="Georgia" w:eastAsia="Georgia" w:hAnsi="Georgia"/>
          <w:sz w:val="22"/>
          <w:szCs w:val="22"/>
        </w:rPr>
        <w:t xml:space="preserve">.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pStyle w:val="Heading3"/>
        <w:keepNext/>
        <w:spacing w:after="100" w:before="320"/>
      </w:pPr>
      <w:r>
        <w:rPr>
          <w:rFonts w:ascii="Georgia" w:cs="Georgia" w:eastAsia="Georgia" w:hAnsi="Georgia"/>
          <w:b/>
          <w:bCs/>
          <w:color w:val="1F4E79"/>
          <w:sz w:val="24"/>
          <w:szCs w:val="24"/>
        </w:rPr>
        <w:t xml:space="preserve">Additional Worked Examples: Electron Shells</w:t>
      </w:r>
    </w:p>
    <w:p>
      <w:pPr>
        <w:spacing w:after="120" w:line="276"/>
      </w:pPr>
      <w:r>
        <w:rPr>
          <w:rFonts w:ascii="Georgia" w:cs="Georgia" w:eastAsia="Georgia" w:hAnsi="Georgia"/>
          <w:sz w:val="22"/>
          <w:szCs w:val="22"/>
        </w:rPr>
        <w:t xml:space="preserve">Example. Write the ground-state electron configuration of iron (</w:t>
      </w:r>
      <w:r>
        <w:rPr>
          <w:rFonts w:ascii="Georgia" w:cs="Georgia" w:eastAsia="Georgia" w:hAnsi="Georgia"/>
          <w:sz w:val="22"/>
          <w:szCs w:val="22"/>
        </w:rPr>
        <w:t xml:space="preserve">Z = 26</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3s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4s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3d</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ion possess in a high-spin octahedral complex?</w:t>
      </w:r>
    </w:p>
    <w:p>
      <w:pPr>
        <w:spacing w:after="120" w:line="276"/>
      </w:pPr>
      <w:r>
        <w:rPr>
          <w:rFonts w:ascii="Georgia" w:cs="Georgia" w:eastAsia="Georgia" w:hAnsi="Georgia"/>
          <w:sz w:val="22"/>
          <w:szCs w:val="22"/>
        </w:rPr>
        <w:t xml:space="preserve">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is </w:t>
      </w:r>
      <w:r>
        <w:rPr>
          <w:rFonts w:ascii="Georgia" w:cs="Georgia" w:eastAsia="Georgia" w:hAnsi="Georgia"/>
          <w:sz w:val="22"/>
          <w:szCs w:val="22"/>
        </w:rPr>
        <w:t xml:space="preserve">d</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organise the chemistry of the transition metals.</w:t>
      </w:r>
    </w:p>
    <w:p>
      <w:pPr>
        <w:pStyle w:val="Heading3"/>
        <w:keepNext/>
        <w:spacing w:after="100" w:before="320"/>
      </w:pPr>
      <w:r>
        <w:rPr>
          <w:rFonts w:ascii="Georgia" w:cs="Georgia" w:eastAsia="Georgia" w:hAnsi="Georgia"/>
          <w:b/>
          <w:bCs/>
          <w:color w:val="1F4E79"/>
          <w:sz w:val="24"/>
          <w:szCs w:val="24"/>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-13.6 eV/n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3"/>
        <w:keepNext/>
        <w:spacing w:after="100" w:before="320"/>
      </w:pPr>
      <w:r>
        <w:rPr>
          <w:rFonts w:ascii="Georgia" w:cs="Georgia" w:eastAsia="Georgia" w:hAnsi="Georgia"/>
          <w:b/>
          <w:bCs/>
          <w:color w:val="1F4E79"/>
          <w:sz w:val="24"/>
          <w:szCs w:val="24"/>
        </w:rPr>
        <w:t xml:space="preserve">Worked Examples: Atomic Spectra and the Bohr Model</w:t>
      </w:r>
    </w:p>
    <w:p>
      <w:pPr>
        <w:spacing w:after="120" w:line="276"/>
      </w:pPr>
      <w:r>
        <w:rPr>
          <w:rFonts w:ascii="Georgia" w:cs="Georgia" w:eastAsia="Georgia" w:hAnsi="Georgia"/>
          <w:sz w:val="22"/>
          <w:szCs w:val="22"/>
        </w:rPr>
        <w:t xml:space="preserve">Example 1. Calculate the wavelength of the photon emitted when a hydrogen atom falls from </w:t>
      </w:r>
      <w:r>
        <w:rPr>
          <w:rFonts w:ascii="Georgia" w:cs="Georgia" w:eastAsia="Georgia" w:hAnsi="Georgia"/>
          <w:sz w:val="22"/>
          <w:szCs w:val="22"/>
        </w:rPr>
        <w:t xml:space="preserve">n = 3</w:t>
      </w:r>
      <w:r>
        <w:rPr>
          <w:rFonts w:ascii="Georgia" w:cs="Georgia" w:eastAsia="Georgia" w:hAnsi="Georgia"/>
          <w:sz w:val="22"/>
          <w:szCs w:val="22"/>
        </w:rPr>
        <w:t xml:space="preserve"> to </w:t>
      </w:r>
      <w:r>
        <w:rPr>
          <w:rFonts w:ascii="Georgia" w:cs="Georgia" w:eastAsia="Georgia" w:hAnsi="Georgia"/>
          <w:sz w:val="22"/>
          <w:szCs w:val="22"/>
        </w:rPr>
        <w:t xml:space="preserve">n = 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1/λ = R(1/2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w:t>
      </w:r>
      <w:r>
        <w:rPr>
          <w:rFonts w:ascii="Georgia" w:cs="Georgia" w:eastAsia="Georgia" w:hAnsi="Georgia"/>
          <w:sz w:val="22"/>
          <w:szCs w:val="22"/>
        </w:rPr>
        <w:t xml:space="preserve">R = 1.097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m</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λ = 656</w:t>
      </w:r>
      <w:r>
        <w:rPr>
          <w:rFonts w:ascii="Georgia" w:cs="Georgia" w:eastAsia="Georgia" w:hAnsi="Georgia"/>
          <w:sz w:val="22"/>
          <w:szCs w:val="22"/>
        </w:rPr>
        <w:t xml:space="preserve">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E = 13.6</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Example 3. A muon (mass 207 </w:t>
      </w:r>
      <w:r>
        <w:rPr>
          <w:rFonts w:ascii="Georgia" w:cs="Georgia" w:eastAsia="Georgia" w:hAnsi="Georgia"/>
          <w:sz w:val="22"/>
          <w:szCs w:val="22"/>
        </w:rPr>
        <w:t xml:space="preserve">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replaces the electron in hydrogen. By what factor does the Bohr radius shrink?</w:t>
      </w:r>
    </w:p>
    <w:p>
      <w:pPr>
        <w:spacing w:after="120" w:line="276"/>
      </w:pPr>
      <w:r>
        <w:rPr>
          <w:rFonts w:ascii="Georgia" w:cs="Georgia" w:eastAsia="Georgia" w:hAnsi="Georgia"/>
          <w:sz w:val="22"/>
          <w:szCs w:val="22"/>
        </w:rPr>
        <w:t xml:space="preserve">The radius scales inversely with the reduced mass, which for a muon bound to a proton is about </w:t>
      </w:r>
      <w:r>
        <w:rPr>
          <w:rFonts w:ascii="Georgia" w:cs="Georgia" w:eastAsia="Georgia" w:hAnsi="Georgia"/>
          <w:sz w:val="22"/>
          <w:szCs w:val="22"/>
        </w:rPr>
        <w:t xml:space="preserve">186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The muonic atom is therefore roughly 190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id="126" w:name="ch_23"/>
      <w:r>
        <w:rPr>
          <w:rFonts w:ascii="Georgia" w:cs="Georgia" w:eastAsia="Georgia" w:hAnsi="Georgia"/>
          <w:b/>
          <w:bCs/>
          <w:color w:val="1F4E79"/>
          <w:sz w:val="28"/>
          <w:szCs w:val="28"/>
        </w:rPr>
        <w:t xml:space="preserve">23. The Chemistry of Bonds and Reactions</w:t>
      </w:r>
      <w:bookmarkEnd w:id="126"/>
    </w:p>
    <w:p>
      <w:pPr>
        <w:pStyle w:val="Heading3"/>
        <w:keepNext/>
        <w:spacing w:after="100" w:before="320"/>
      </w:pPr>
      <w:r>
        <w:rPr>
          <w:rFonts w:ascii="Georgia" w:cs="Georgia" w:eastAsia="Georgia" w:hAnsi="Georgia"/>
          <w:b/>
          <w:bCs/>
          <w:color w:val="1F4E79"/>
          <w:sz w:val="24"/>
          <w:szCs w:val="24"/>
        </w:rPr>
        <w:t xml:space="preserve">Electronegativity and the Periodic Table</w:t>
      </w:r>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behaviour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3"/>
        <w:keepNext/>
        <w:spacing w:after="100" w:before="320"/>
      </w:pPr>
      <w:r>
        <w:rPr>
          <w:rFonts w:ascii="Georgia" w:cs="Georgia" w:eastAsia="Georgia" w:hAnsi="Georgia"/>
          <w:b/>
          <w:bCs/>
          <w:color w:val="1F4E79"/>
          <w:sz w:val="24"/>
          <w:szCs w:val="24"/>
        </w:rPr>
        <w:t xml:space="preserve">The Chemical Bond</w:t>
      </w:r>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described in the preceding section, supplies the bookkeeping. It organizes the periodic table and predicts the polarity of molecules, and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3"/>
        <w:keepNext/>
        <w:spacing w:after="100" w:before="320"/>
      </w:pPr>
      <w:r>
        <w:rPr>
          <w:rFonts w:ascii="Georgia" w:cs="Georgia" w:eastAsia="Georgia" w:hAnsi="Georgia"/>
          <w:b/>
          <w:bCs/>
          <w:color w:val="1F4E79"/>
          <w:sz w:val="24"/>
          <w:szCs w:val="24"/>
        </w:rPr>
        <w:t xml:space="preserve">Resonance and Molecular Structure</w:t>
      </w:r>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3"/>
        <w:keepNext/>
        <w:spacing w:after="100" w:before="320"/>
      </w:pPr>
      <w:r>
        <w:rPr>
          <w:rFonts w:ascii="Georgia" w:cs="Georgia" w:eastAsia="Georgia" w:hAnsi="Georgia"/>
          <w:b/>
          <w:bCs/>
          <w:color w:val="1F4E79"/>
          <w:sz w:val="24"/>
          <w:szCs w:val="24"/>
        </w:rPr>
        <w:t xml:space="preserve">The Hydrogen Bond</w:t>
      </w:r>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3"/>
        <w:keepNext/>
        <w:spacing w:after="100" w:before="320"/>
      </w:pPr>
      <w:r>
        <w:rPr>
          <w:rFonts w:ascii="Georgia" w:cs="Georgia" w:eastAsia="Georgia" w:hAnsi="Georgia"/>
          <w:b/>
          <w:bCs/>
          <w:color w:val="1F4E79"/>
          <w:sz w:val="24"/>
          <w:szCs w:val="24"/>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w:t>
      </w:r>
      <w:r>
        <w:rPr>
          <w:rFonts w:ascii="Georgia" w:cs="Georgia" w:eastAsia="Georgia" w:hAnsi="Georgia"/>
          <w:sz w:val="22"/>
          <w:szCs w:val="22"/>
        </w:rPr>
        <w:t xml:space="preserve">Δ G = -nFE</w:t>
      </w:r>
      <w:r>
        <w:rPr>
          <w:rFonts w:ascii="Georgia" w:cs="Georgia" w:eastAsia="Georgia" w:hAnsi="Georgia"/>
          <w:sz w:val="22"/>
          <w:szCs w:val="22"/>
        </w:rPr>
        <w:t xml:space="preserve">,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3"/>
        <w:keepNext/>
        <w:spacing w:after="100" w:before="320"/>
      </w:pPr>
      <w:r>
        <w:rPr>
          <w:rFonts w:ascii="Georgia" w:cs="Georgia" w:eastAsia="Georgia" w:hAnsi="Georgia"/>
          <w:b/>
          <w:bCs/>
          <w:color w:val="1F4E79"/>
          <w:sz w:val="24"/>
          <w:szCs w:val="24"/>
        </w:rPr>
        <w:t xml:space="preserve">Acids and Bases</w:t>
      </w:r>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w:t>
      </w:r>
      <w:r>
        <w:rPr>
          <w:rFonts w:ascii="Georgia" w:cs="Georgia" w:eastAsia="Georgia" w:hAnsi="Georgia"/>
          <w:sz w:val="22"/>
          <w:szCs w:val="22"/>
        </w:rPr>
        <w:t xml:space="preserve">K</w:t>
      </w:r>
      <w:r>
        <w:rPr>
          <w:rFonts w:ascii="Georgia" w:cs="Georgia" w:eastAsia="Georgia" w:hAnsi="Georgia"/>
          <w:sz w:val="22"/>
          <w:szCs w:val="22"/>
          <w:vertAlign w:val="subscript"/>
        </w:rPr>
        <w:t xml:space="preserve">w</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3"/>
        <w:keepNext/>
        <w:spacing w:after="100" w:before="320"/>
      </w:pPr>
      <w:r>
        <w:rPr>
          <w:rFonts w:ascii="Georgia" w:cs="Georgia" w:eastAsia="Georgia" w:hAnsi="Georgia"/>
          <w:b/>
          <w:bCs/>
          <w:color w:val="1F4E79"/>
          <w:sz w:val="24"/>
          <w:szCs w:val="24"/>
        </w:rPr>
        <w:t xml:space="preserve">Chemical Kinetics</w:t>
      </w:r>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proportionality constant is the rate constant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temperature dependence of </w:t>
      </w:r>
      <w:r>
        <w:rPr>
          <w:rFonts w:ascii="Georgia" w:cs="Georgia" w:eastAsia="Georgia" w:hAnsi="Georgia"/>
          <w:sz w:val="22"/>
          <w:szCs w:val="22"/>
        </w:rPr>
        <w:t xml:space="preserve">k</w:t>
      </w:r>
      <w:r>
        <w:rPr>
          <w:rFonts w:ascii="Georgia" w:cs="Georgia" w:eastAsia="Georgia" w:hAnsi="Georgia"/>
          <w:sz w:val="22"/>
          <w:szCs w:val="22"/>
        </w:rPr>
        <w:t xml:space="preserve"> is given by the Arrhenius equation </w:t>
      </w:r>
      <w:r>
        <w:rPr>
          <w:rFonts w:ascii="Georgia" w:cs="Georgia" w:eastAsia="Georgia" w:hAnsi="Georgia"/>
          <w:sz w:val="22"/>
          <w:szCs w:val="22"/>
        </w:rPr>
        <w:t xml:space="preserve">k = A e</w:t>
      </w:r>
      <w:r>
        <w:rPr>
          <w:rFonts w:ascii="Georgia" w:cs="Georgia" w:eastAsia="Georgia" w:hAnsi="Georgia"/>
          <w:sz w:val="22"/>
          <w:szCs w:val="22"/>
          <w:vertAlign w:val="superscript"/>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vertAlign w:val="superscript"/>
        </w:rPr>
        <w:t xml:space="preserve">/RT</w:t>
      </w:r>
      <w:r>
        <w:rPr>
          <w:rFonts w:ascii="Georgia" w:cs="Georgia" w:eastAsia="Georgia" w:hAnsi="Georgia"/>
          <w:sz w:val="22"/>
          <w:szCs w:val="22"/>
        </w:rPr>
        <w:t xml:space="preserve">,</w:t>
      </w:r>
      <w:r>
        <w:rPr>
          <w:rFonts w:ascii="Georgia" w:cs="Georgia" w:eastAsia="Georgia" w:hAnsi="Georgia"/>
          <w:sz w:val="22"/>
          <w:szCs w:val="22"/>
        </w:rPr>
        <w:t xml:space="preserve"> where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is the activation energy. Only collisions that supply at least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produce products. Catalysts lower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3"/>
        <w:keepNext/>
        <w:spacing w:after="100" w:before="320"/>
      </w:pPr>
      <w:r>
        <w:rPr>
          <w:rFonts w:ascii="Georgia" w:cs="Georgia" w:eastAsia="Georgia" w:hAnsi="Georgia"/>
          <w:b/>
          <w:bCs/>
          <w:color w:val="1F4E79"/>
          <w:sz w:val="24"/>
          <w:szCs w:val="24"/>
        </w:rPr>
        <w:t xml:space="preserve">Chemical Equilibrium</w:t>
      </w:r>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w:t>
      </w:r>
      <w:r>
        <w:rPr>
          <w:rFonts w:ascii="Georgia" w:cs="Georgia" w:eastAsia="Georgia" w:hAnsi="Georgia"/>
          <w:sz w:val="22"/>
          <w:szCs w:val="22"/>
        </w:rPr>
        <w:t xml:space="preserve">K</w:t>
      </w:r>
      <w:r>
        <w:rPr>
          <w:rFonts w:ascii="Georgia" w:cs="Georgia" w:eastAsia="Georgia" w:hAnsi="Georgia"/>
          <w:sz w:val="22"/>
          <w:szCs w:val="22"/>
        </w:rPr>
        <w:t xml:space="preserve"> is the ratio of the rate constants and is related to the standard free-energy change by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-RTln K.</w:t>
      </w:r>
      <w:r>
        <w:rPr>
          <w:rFonts w:ascii="Georgia" w:cs="Georgia" w:eastAsia="Georgia" w:hAnsi="Georgia"/>
          <w:sz w:val="22"/>
          <w:szCs w:val="22"/>
        </w:rPr>
        <w:t xml:space="preserve">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negative, </w:t>
      </w:r>
      <w:r>
        <w:rPr>
          <w:rFonts w:ascii="Georgia" w:cs="Georgia" w:eastAsia="Georgia" w:hAnsi="Georgia"/>
          <w:sz w:val="22"/>
          <w:szCs w:val="22"/>
        </w:rPr>
        <w:t xml:space="preserve">K &gt; 1</w:t>
      </w:r>
      <w:r>
        <w:rPr>
          <w:rFonts w:ascii="Georgia" w:cs="Georgia" w:eastAsia="Georgia" w:hAnsi="Georgia"/>
          <w:sz w:val="22"/>
          <w:szCs w:val="22"/>
        </w:rPr>
        <w:t xml:space="preserve"> and products are favoured.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positive, reactants are favoured.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w:t>
      </w:r>
      <w:r>
        <w:rPr>
          <w:rFonts w:ascii="Georgia" w:cs="Georgia" w:eastAsia="Georgia" w:hAnsi="Georgia"/>
          <w:sz w:val="22"/>
          <w:szCs w:val="22"/>
        </w:rPr>
        <w:t xml:space="preserve">Δ H</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3"/>
        <w:keepNext/>
        <w:spacing w:after="100" w:before="320"/>
      </w:pPr>
      <w:r>
        <w:rPr>
          <w:rFonts w:ascii="Georgia" w:cs="Georgia" w:eastAsia="Georgia" w:hAnsi="Georgia"/>
          <w:b/>
          <w:bCs/>
          <w:color w:val="1F4E79"/>
          <w:sz w:val="24"/>
          <w:szCs w:val="24"/>
        </w:rPr>
        <w:t xml:space="preserve">Electrochemistry</w:t>
      </w:r>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w:t>
      </w:r>
      <w:r>
        <w:rPr>
          <w:rFonts w:ascii="Georgia" w:cs="Georgia" w:eastAsia="Georgia" w:hAnsi="Georgia"/>
          <w:sz w:val="22"/>
          <w:szCs w:val="22"/>
        </w:rPr>
        <w:t xml:space="preserve">Δ G = -nFE,</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number of moles of electrons transferred and </w:t>
      </w:r>
      <w:r>
        <w:rPr>
          <w:rFonts w:ascii="Georgia" w:cs="Georgia" w:eastAsia="Georgia" w:hAnsi="Georgia"/>
          <w:sz w:val="22"/>
          <w:szCs w:val="22"/>
        </w:rPr>
        <w:t xml:space="preserve">F</w:t>
      </w:r>
      <w:r>
        <w:rPr>
          <w:rFonts w:ascii="Georgia" w:cs="Georgia" w:eastAsia="Georgia" w:hAnsi="Georgia"/>
          <w:sz w:val="22"/>
          <w:szCs w:val="22"/>
        </w:rPr>
        <w:t xml:space="preserve"> is Faraday’s constant.</w:t>
      </w:r>
    </w:p>
    <w:p>
      <w:pPr>
        <w:spacing w:after="120" w:line="276"/>
      </w:pPr>
      <w:r>
        <w:rPr>
          <w:rFonts w:ascii="Georgia" w:cs="Georgia" w:eastAsia="Georgia" w:hAnsi="Georgia"/>
          <w:sz w:val="22"/>
          <w:szCs w:val="22"/>
        </w:rPr>
        <w:t xml:space="preserve">The Nernst equation corrects the potential for non-standard concentrations: </w:t>
      </w:r>
      <w:r>
        <w:rPr>
          <w:rFonts w:ascii="Georgia" w:cs="Georgia" w:eastAsia="Georgia" w:hAnsi="Georgia"/>
          <w:sz w:val="22"/>
          <w:szCs w:val="22"/>
        </w:rPr>
        <w:t xml:space="preserve">E = E</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RT/nFln Q.</w:t>
      </w:r>
      <w:r>
        <w:rPr>
          <w:rFonts w:ascii="Georgia" w:cs="Georgia" w:eastAsia="Georgia" w:hAnsi="Georgia"/>
          <w:sz w:val="22"/>
          <w:szCs w:val="22"/>
        </w:rPr>
        <w:t xml:space="preserve"> At equilibrium </w:t>
      </w:r>
      <w:r>
        <w:rPr>
          <w:rFonts w:ascii="Georgia" w:cs="Georgia" w:eastAsia="Georgia" w:hAnsi="Georgia"/>
          <w:sz w:val="22"/>
          <w:szCs w:val="22"/>
        </w:rPr>
        <w:t xml:space="preserve">E = 0</w:t>
      </w:r>
      <w:r>
        <w:rPr>
          <w:rFonts w:ascii="Georgia" w:cs="Georgia" w:eastAsia="Georgia" w:hAnsi="Georgia"/>
          <w:sz w:val="22"/>
          <w:szCs w:val="22"/>
        </w:rPr>
        <w:t xml:space="preserve"> and the equation reduces to the expression for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aluminium, chlorine and many organic compounds relies on electrolysis. Corrosion is an uncontrolled galvanic process in which a metal is oxidised by atmospheric oxygen. All of these phenomena are governed by the same thermodynamic and kinetic relations.</w:t>
      </w:r>
    </w:p>
    <w:p>
      <w:pPr>
        <w:pStyle w:val="Heading3"/>
        <w:keepNext/>
        <w:spacing w:after="100" w:before="320"/>
      </w:pPr>
      <w:r>
        <w:rPr>
          <w:rFonts w:ascii="Georgia" w:cs="Georgia" w:eastAsia="Georgia" w:hAnsi="Georgia"/>
          <w:b/>
          <w:bCs/>
          <w:color w:val="1F4E79"/>
          <w:sz w:val="24"/>
          <w:szCs w:val="24"/>
        </w:rPr>
        <w:t xml:space="preserve">Organic Chemistry and Functional Groups</w:t>
      </w:r>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organised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delocalisation.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catalysed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organising principle of both laboratory and biological organic chemistry.</w:t>
      </w:r>
    </w:p>
    <w:p>
      <w:pPr>
        <w:pStyle w:val="Heading3"/>
        <w:keepNext/>
        <w:spacing w:after="100" w:before="320"/>
      </w:pPr>
      <w:r>
        <w:rPr>
          <w:rFonts w:ascii="Georgia" w:cs="Georgia" w:eastAsia="Georgia" w:hAnsi="Georgia"/>
          <w:b/>
          <w:bCs/>
          <w:color w:val="1F4E79"/>
          <w:sz w:val="24"/>
          <w:szCs w:val="24"/>
        </w:rPr>
        <w:t xml:space="preserve">Polymers and Macromolecules</w:t>
      </w:r>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polymerisation. The degree of polymerisation,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pairs—stabilise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3"/>
        <w:keepNext/>
        <w:spacing w:after="100" w:before="320"/>
      </w:pPr>
      <w:r>
        <w:rPr>
          <w:rFonts w:ascii="Georgia" w:cs="Georgia" w:eastAsia="Georgia" w:hAnsi="Georgia"/>
          <w:b/>
          <w:bCs/>
          <w:color w:val="1F4E79"/>
          <w:sz w:val="24"/>
          <w:szCs w:val="24"/>
        </w:rPr>
        <w:t xml:space="preserve">Surface Chemistry and Catalysis</w:t>
      </w:r>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stabilising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stabilises the transition state, and releases the product. Rate enhancements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id="127" w:name="ch_24"/>
      <w:r>
        <w:rPr>
          <w:rFonts w:ascii="Georgia" w:cs="Georgia" w:eastAsia="Georgia" w:hAnsi="Georgia"/>
          <w:b/>
          <w:bCs/>
          <w:color w:val="1F4E79"/>
          <w:sz w:val="28"/>
          <w:szCs w:val="28"/>
        </w:rPr>
        <w:t xml:space="preserve">24. Nuclei, Fission and Fusion</w:t>
      </w:r>
      <w:bookmarkEnd w:id="127"/>
    </w:p>
    <w:p>
      <w:pPr>
        <w:pStyle w:val="Heading3"/>
        <w:keepNext/>
        <w:spacing w:after="100" w:before="320"/>
      </w:pPr>
      <w:r>
        <w:rPr>
          <w:rFonts w:ascii="Georgia" w:cs="Georgia" w:eastAsia="Georgia" w:hAnsi="Georgia"/>
          <w:b/>
          <w:bCs/>
          <w:color w:val="1F4E79"/>
          <w:sz w:val="24"/>
          <w:szCs w:val="24"/>
        </w:rPr>
        <w:t xml:space="preserve">Nuclear Binding Energy</w:t>
      </w:r>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3"/>
        <w:keepNext/>
        <w:spacing w:after="100" w:before="320"/>
      </w:pPr>
      <w:r>
        <w:rPr>
          <w:rFonts w:ascii="Georgia" w:cs="Georgia" w:eastAsia="Georgia" w:hAnsi="Georgia"/>
          <w:b/>
          <w:bCs/>
          <w:color w:val="1F4E79"/>
          <w:sz w:val="24"/>
          <w:szCs w:val="24"/>
        </w:rPr>
        <w:t xml:space="preserve">Nuclear Stability and the Valley of Stability</w:t>
      </w:r>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w:t>
      </w:r>
      <w:r>
        <w:rPr>
          <w:rFonts w:ascii="Georgia" w:cs="Georgia" w:eastAsia="Georgia" w:hAnsi="Georgia"/>
          <w:sz w:val="22"/>
          <w:szCs w:val="22"/>
        </w:rPr>
        <w:t xml:space="preserve">N ≈ Z</w:t>
      </w:r>
      <w:r>
        <w:rPr>
          <w:rFonts w:ascii="Georgia" w:cs="Georgia" w:eastAsia="Georgia" w:hAnsi="Georgia"/>
          <w:sz w:val="22"/>
          <w:szCs w:val="22"/>
        </w:rPr>
        <w:t xml:space="preserve">.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Fusion below iron and fission above it therefore both release energy.</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3"/>
        <w:keepNext/>
        <w:spacing w:after="100" w:before="320"/>
      </w:pPr>
      <w:r>
        <w:rPr>
          <w:rFonts w:ascii="Georgia" w:cs="Georgia" w:eastAsia="Georgia" w:hAnsi="Georgia"/>
          <w:b/>
          <w:bCs/>
          <w:color w:val="1F4E79"/>
          <w:sz w:val="24"/>
          <w:szCs w:val="24"/>
        </w:rPr>
        <w:t xml:space="preserve">Worked Examples: Binding Energy and Fission</w:t>
      </w:r>
    </w:p>
    <w:p>
      <w:pPr>
        <w:spacing w:after="120" w:line="276"/>
      </w:pPr>
      <w:r>
        <w:rPr>
          <w:rFonts w:ascii="Georgia" w:cs="Georgia" w:eastAsia="Georgia" w:hAnsi="Georgia"/>
          <w:sz w:val="22"/>
          <w:szCs w:val="22"/>
        </w:rPr>
        <w:t xml:space="preserve">Example 1. Calculate the energy released in the fission of one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nucleus into typical fragments of mass 95 and 138, plus two neutrons.</w:t>
      </w:r>
    </w:p>
    <w:p>
      <w:pPr>
        <w:spacing w:after="120" w:line="276"/>
      </w:pPr>
      <w:r>
        <w:rPr>
          <w:rFonts w:ascii="Georgia" w:cs="Georgia" w:eastAsia="Georgia" w:hAnsi="Georgia"/>
          <w:sz w:val="22"/>
          <w:szCs w:val="22"/>
        </w:rPr>
        <w:t xml:space="preserve">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w:t>
      </w:r>
      <w:r>
        <w:rPr>
          <w:rFonts w:ascii="Georgia" w:cs="Georgia" w:eastAsia="Georgia" w:hAnsi="Georgia"/>
          <w:sz w:val="22"/>
          <w:szCs w:val="22"/>
        </w:rPr>
        <w:t xml:space="preserve">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J. Rate =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 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fissions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 reactor operates for one year at that power. What 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is consumed?</w:t>
      </w:r>
    </w:p>
    <w:p>
      <w:pPr>
        <w:spacing w:after="120" w:line="276"/>
      </w:pPr>
      <w:r>
        <w:rPr>
          <w:rFonts w:ascii="Georgia" w:cs="Georgia" w:eastAsia="Georgia" w:hAnsi="Georgia"/>
          <w:sz w:val="22"/>
          <w:szCs w:val="22"/>
        </w:rPr>
        <w:t xml:space="preserve">Number of fissions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 3.16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Mass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 235</w:t>
      </w:r>
      <w:r>
        <w:rPr>
          <w:rFonts w:ascii="Georgia" w:cs="Georgia" w:eastAsia="Georgia" w:hAnsi="Georgia"/>
          <w:sz w:val="22"/>
          <w:szCs w:val="22"/>
        </w:rPr>
        <w:t xml:space="preserve">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3"/>
        <w:keepNext/>
        <w:spacing w:after="100" w:before="320"/>
      </w:pPr>
      <w:r>
        <w:rPr>
          <w:rFonts w:ascii="Georgia" w:cs="Georgia" w:eastAsia="Georgia" w:hAnsi="Georgia"/>
          <w:b/>
          <w:bCs/>
          <w:color w:val="1F4E79"/>
          <w:sz w:val="24"/>
          <w:szCs w:val="24"/>
        </w:rPr>
        <w:t xml:space="preserve">Nuclear Fission</w:t>
      </w:r>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Each fission of uranium-235 or plutonium-239 releases roughly 200 MeV, tens of millions of times the energy of a chemical bond.</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3"/>
        <w:keepNext/>
        <w:spacing w:after="100" w:before="320"/>
      </w:pPr>
      <w:r>
        <w:rPr>
          <w:rFonts w:ascii="Georgia" w:cs="Georgia" w:eastAsia="Georgia" w:hAnsi="Georgia"/>
          <w:b/>
          <w:bCs/>
          <w:color w:val="1F4E79"/>
          <w:sz w:val="24"/>
          <w:szCs w:val="24"/>
        </w:rPr>
        <w:t xml:space="preserve">Nuclear Fusion</w:t>
      </w:r>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vertAlign w:val="superscript"/>
        </w:rPr>
        <w:t xml:space="preserve">2</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He + n + 17.6 MeV.</w:t>
      </w:r>
    </w:p>
    <w:p>
      <w:pPr>
        <w:spacing w:after="120" w:line="276"/>
      </w:pPr>
      <w:r>
        <w:rPr>
          <w:rFonts w:ascii="Georgia" w:cs="Georgia" w:eastAsia="Georgia" w:hAnsi="Georgia"/>
          <w:sz w:val="22"/>
          <w:szCs w:val="22"/>
        </w:rPr>
        <w:t xml:space="preserve">The Coulomb barrier must be overcome. In stars the barrier is penetrated by quantum tunnelling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3"/>
        <w:keepNext/>
        <w:spacing w:after="100" w:before="320"/>
      </w:pPr>
      <w:r>
        <w:rPr>
          <w:rFonts w:ascii="Georgia" w:cs="Georgia" w:eastAsia="Georgia" w:hAnsi="Georgia"/>
          <w:b/>
          <w:bCs/>
          <w:color w:val="1F4E79"/>
          <w:sz w:val="24"/>
          <w:szCs w:val="24"/>
        </w:rPr>
        <w:t xml:space="preserve">Cold Fusion</w:t>
      </w:r>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3"/>
        <w:keepNext/>
        <w:spacing w:after="100" w:before="320"/>
      </w:pPr>
      <w:r>
        <w:rPr>
          <w:rFonts w:ascii="Georgia" w:cs="Georgia" w:eastAsia="Georgia" w:hAnsi="Georgia"/>
          <w:b/>
          <w:bCs/>
          <w:color w:val="1F4E79"/>
          <w:sz w:val="24"/>
          <w:szCs w:val="24"/>
        </w:rPr>
        <w:t xml:space="preserve">Nuclear Power</w:t>
      </w:r>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3"/>
        <w:keepNext/>
        <w:spacing w:after="100" w:before="320"/>
      </w:pPr>
      <w:r>
        <w:rPr>
          <w:rFonts w:ascii="Georgia" w:cs="Georgia" w:eastAsia="Georgia" w:hAnsi="Georgia"/>
          <w:b/>
          <w:bCs/>
          <w:color w:val="1F4E79"/>
          <w:sz w:val="24"/>
          <w:szCs w:val="24"/>
        </w:rPr>
        <w:t xml:space="preserve">Nuclear Weapons</w:t>
      </w:r>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3"/>
        <w:keepNext/>
        <w:spacing w:after="100" w:before="320"/>
      </w:pPr>
      <w:r>
        <w:rPr>
          <w:rFonts w:ascii="Georgia" w:cs="Georgia" w:eastAsia="Georgia" w:hAnsi="Georgia"/>
          <w:b/>
          <w:bCs/>
          <w:color w:val="1F4E79"/>
          <w:sz w:val="24"/>
          <w:szCs w:val="24"/>
        </w:rPr>
        <w:t xml:space="preserve">The Origin of the Elements</w:t>
      </w:r>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The Sun is a third-generation star.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3"/>
        <w:keepNext/>
        <w:spacing w:after="100" w:before="320"/>
      </w:pPr>
      <w:r>
        <w:rPr>
          <w:rFonts w:ascii="Georgia" w:cs="Georgia" w:eastAsia="Georgia" w:hAnsi="Georgia"/>
          <w:b/>
          <w:bCs/>
          <w:color w:val="1F4E79"/>
          <w:sz w:val="24"/>
          <w:szCs w:val="24"/>
        </w:rPr>
        <w:t xml:space="preserve">The Reaction That Should Not Have Been Possible</w:t>
      </w:r>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flavour on the way from the Sun to the Earth. The change required that neutrinos have mass. The mass is small but real.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id="128" w:name="ch_25"/>
      <w:r>
        <w:rPr>
          <w:rFonts w:ascii="Georgia" w:cs="Georgia" w:eastAsia="Georgia" w:hAnsi="Georgia"/>
          <w:b/>
          <w:bCs/>
          <w:color w:val="1F4E79"/>
          <w:sz w:val="28"/>
          <w:szCs w:val="28"/>
        </w:rPr>
        <w:t xml:space="preserve">25. Neutrinos</w:t>
      </w:r>
      <w:bookmarkEnd w:id="128"/>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3"/>
        <w:keepNext/>
        <w:spacing w:after="100" w:before="320"/>
      </w:pPr>
      <w:r>
        <w:rPr>
          <w:rFonts w:ascii="Georgia" w:cs="Georgia" w:eastAsia="Georgia" w:hAnsi="Georgia"/>
          <w:b/>
          <w:bCs/>
          <w:color w:val="1F4E79"/>
          <w:sz w:val="24"/>
          <w:szCs w:val="24"/>
        </w:rPr>
        <w:t xml:space="preserve">Neutrino Mass and Mixing</w:t>
      </w:r>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w:t>
      </w:r>
      <w:r>
        <w:rPr>
          <w:rFonts w:ascii="Georgia" w:cs="Georgia" w:eastAsia="Georgia" w:hAnsi="Georgia"/>
          <w:sz w:val="22"/>
          <w:szCs w:val="22"/>
        </w:rPr>
        <w:t xml:space="preserve">2.5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solar difference is approximately </w:t>
      </w:r>
      <w:r>
        <w:rPr>
          <w:rFonts w:ascii="Georgia" w:cs="Georgia" w:eastAsia="Georgia" w:hAnsi="Georgia"/>
          <w:sz w:val="22"/>
          <w:szCs w:val="22"/>
        </w:rPr>
        <w:t xml:space="preserve">7.5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The sum of the masses is less than about 0.12 eV. The bounds are consistent. They do not yet determine the individual masses. The seesaw mechanism remains the most economical explanation of the smallness of the masses.</w:t>
      </w:r>
    </w:p>
    <w:p>
      <w:pPr>
        <w:pStyle w:val="Heading3"/>
        <w:keepNext/>
        <w:spacing w:after="100" w:before="320"/>
      </w:pPr>
      <w:r>
        <w:rPr>
          <w:rFonts w:ascii="Georgia" w:cs="Georgia" w:eastAsia="Georgia" w:hAnsi="Georgia"/>
          <w:b/>
          <w:bCs/>
          <w:color w:val="1F4E79"/>
          <w:sz w:val="24"/>
          <w:szCs w:val="24"/>
        </w:rPr>
        <w:t xml:space="preserve">Further Aspects of Neutrino Mass</w:t>
      </w:r>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2"/>
        <w:pageBreakBefore/>
        <w:spacing w:after="160" w:before="200"/>
        <w:jc w:val="center"/>
      </w:pPr>
      <w:bookmarkStart w:id="129" w:name="ch_26"/>
      <w:r>
        <w:rPr>
          <w:rFonts w:ascii="Georgia" w:cs="Georgia" w:eastAsia="Georgia" w:hAnsi="Georgia"/>
          <w:b/>
          <w:bCs/>
          <w:color w:val="1F4E79"/>
          <w:sz w:val="28"/>
          <w:szCs w:val="28"/>
        </w:rPr>
        <w:t xml:space="preserve">26. The Quantum World</w:t>
      </w:r>
      <w:bookmarkEnd w:id="129"/>
    </w:p>
    <w:p>
      <w:pPr>
        <w:pStyle w:val="Heading3"/>
        <w:keepNext/>
        <w:spacing w:after="100" w:before="320"/>
      </w:pPr>
      <w:r>
        <w:rPr>
          <w:rFonts w:ascii="Georgia" w:cs="Georgia" w:eastAsia="Georgia" w:hAnsi="Georgia"/>
          <w:b/>
          <w:bCs/>
          <w:color w:val="1F4E79"/>
          <w:sz w:val="24"/>
          <w:szCs w:val="24"/>
        </w:rPr>
        <w:t xml:space="preserve">Bose–Einstein Condensates</w:t>
      </w:r>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quantised vortices, superfluidity and the suppression of inelastic collisions. Condensates of photons, polaritons and magnons have also been realised. The state provides a controllable macroscopic quantum system. It is used to simulate condensed-matter models, to perform precision interferometry and to study the crossover between quantum and classical behaviour.</w:t>
      </w:r>
    </w:p>
    <w:p>
      <w:pPr>
        <w:pStyle w:val="Heading3"/>
        <w:keepNext/>
        <w:spacing w:after="100" w:before="320"/>
      </w:pPr>
      <w:r>
        <w:rPr>
          <w:rFonts w:ascii="Georgia" w:cs="Georgia" w:eastAsia="Georgia" w:hAnsi="Georgia"/>
          <w:b/>
          <w:bCs/>
          <w:color w:val="1F4E79"/>
          <w:sz w:val="24"/>
          <w:szCs w:val="24"/>
        </w:rPr>
        <w:t xml:space="preserve">Further Aspects of Bose–Einstein Condensates</w:t>
      </w:r>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For rubidium and sodium the temperature lies in the nanokelvin range.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characterised by the s-wave scattering length. The scattering length can be tuned with magnetic Feshbach resonances. Attractive interactions produce collapse above a critical atom number. Repulsive interactions stabilise the condensate and permit the observation of sound waves, solitons and quantised vortices. The same systems realise analogue models of black-hole horizons and of cosmological particle creation. The laboratory control is precise. The underlying quantum statistics are those of ideal bosons modified by weak interactions.</w:t>
      </w:r>
    </w:p>
    <w:p>
      <w:pPr>
        <w:pStyle w:val="Heading3"/>
        <w:keepNext/>
        <w:spacing w:after="100" w:before="320"/>
      </w:pPr>
      <w:r>
        <w:rPr>
          <w:rFonts w:ascii="Georgia" w:cs="Georgia" w:eastAsia="Georgia" w:hAnsi="Georgia"/>
          <w:b/>
          <w:bCs/>
          <w:color w:val="1F4E79"/>
          <w:sz w:val="24"/>
          <w:szCs w:val="24"/>
        </w:rPr>
        <w:t xml:space="preserve">Superconductivity</w:t>
      </w:r>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w:t>
      </w:r>
      <w:r>
        <w:rPr>
          <w:rFonts w:ascii="Georgia" w:cs="Georgia" w:eastAsia="Georgia" w:hAnsi="Georgia"/>
          <w:sz w:val="22"/>
          <w:szCs w:val="22"/>
        </w:rPr>
        <w:t xml:space="preserve">2e/h</w:t>
      </w:r>
      <w:r>
        <w:rPr>
          <w:rFonts w:ascii="Georgia" w:cs="Georgia" w:eastAsia="Georgia" w:hAnsi="Georgia"/>
          <w:sz w:val="22"/>
          <w:szCs w:val="22"/>
        </w:rPr>
        <w:t xml:space="preserve">. The relation is exact and is used to define the volt. Magnetic flux through a superconducting ring is quantized in units of </w:t>
      </w:r>
      <w:r>
        <w:rPr>
          <w:rFonts w:ascii="Georgia" w:cs="Georgia" w:eastAsia="Georgia" w:hAnsi="Georgia"/>
          <w:sz w:val="22"/>
          <w:szCs w:val="22"/>
        </w:rPr>
        <w:t xml:space="preserve">h/2e</w:t>
      </w:r>
      <w:r>
        <w:rPr>
          <w:rFonts w:ascii="Georgia" w:cs="Georgia" w:eastAsia="Georgia" w:hAnsi="Georgia"/>
          <w:sz w:val="22"/>
          <w:szCs w:val="22"/>
        </w:rPr>
        <w:t xml:space="preserve">, the factor of 2 reflecting that the carriers are pairs.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pStyle w:val="Heading3"/>
        <w:keepNext/>
        <w:spacing w:after="100" w:before="320"/>
      </w:pPr>
      <w:r>
        <w:rPr>
          <w:rFonts w:ascii="Georgia" w:cs="Georgia" w:eastAsia="Georgia" w:hAnsi="Georgia"/>
          <w:b/>
          <w:bCs/>
          <w:color w:val="1F4E79"/>
          <w:sz w:val="24"/>
          <w:szCs w:val="24"/>
        </w:rPr>
        <w:t xml:space="preserve">Further Aspects of Superconductivity II</w:t>
      </w:r>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quantised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3"/>
        <w:keepNext/>
        <w:spacing w:after="100" w:before="320"/>
      </w:pPr>
      <w:r>
        <w:rPr>
          <w:rFonts w:ascii="Georgia" w:cs="Georgia" w:eastAsia="Georgia" w:hAnsi="Georgia"/>
          <w:b/>
          <w:bCs/>
          <w:color w:val="1F4E79"/>
          <w:sz w:val="24"/>
          <w:szCs w:val="24"/>
        </w:rPr>
        <w:t xml:space="preserve">Time Crystals</w:t>
      </w:r>
    </w:p>
    <w:p>
      <w:pPr>
        <w:spacing w:after="120" w:line="276"/>
      </w:pPr>
      <w:r>
        <w:rPr>
          <w:rFonts w:ascii="Georgia" w:cs="Georgia" w:eastAsia="Georgia" w:hAnsi="Georgia"/>
          <w:sz w:val="22"/>
          <w:szCs w:val="22"/>
        </w:rPr>
        <w:t xml:space="preserve">A time crystal is a quantum system that spontaneously breaks time-translation symmetry. In its simplest realisation a periodically driven many-body system develops a response that oscillates at a subharmonic of the drive frequency. The subharmonic motion persists indefinitely in the idealised limit and is protected by many-body localisation or by other mechanisms that prevent heating to infinite temperature.</w:t>
      </w:r>
    </w:p>
    <w:p>
      <w:pPr>
        <w:spacing w:after="120" w:line="276"/>
      </w:pPr>
      <w:r>
        <w:rPr>
          <w:rFonts w:ascii="Georgia" w:cs="Georgia" w:eastAsia="Georgia" w:hAnsi="Georgia"/>
          <w:sz w:val="22"/>
          <w:szCs w:val="22"/>
        </w:rPr>
        <w:t xml:space="preserve">Laboratory realisations have been achieved with trapped ions, nitrogen-vacancy centres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catalogue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3"/>
        <w:keepNext/>
        <w:spacing w:after="100" w:before="320"/>
      </w:pPr>
      <w:r>
        <w:rPr>
          <w:rFonts w:ascii="Georgia" w:cs="Georgia" w:eastAsia="Georgia" w:hAnsi="Georgia"/>
          <w:b/>
          <w:bCs/>
          <w:color w:val="1F4E79"/>
          <w:sz w:val="24"/>
          <w:szCs w:val="24"/>
        </w:rPr>
        <w:t xml:space="preserve">Topological Phases of Matter</w:t>
      </w:r>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quantised in units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/h</w:t>
      </w:r>
      <w:r>
        <w:rPr>
          <w:rFonts w:ascii="Georgia" w:cs="Georgia" w:eastAsia="Georgia" w:hAnsi="Georgia"/>
          <w:sz w:val="22"/>
          <w:szCs w:val="22"/>
        </w:rPr>
        <w:t xml:space="preserve">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analogues—topological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realisations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pStyle w:val="Heading3"/>
        <w:keepNext/>
        <w:spacing w:after="100" w:before="320"/>
      </w:pPr>
      <w:r>
        <w:rPr>
          <w:rFonts w:ascii="Georgia" w:cs="Georgia" w:eastAsia="Georgia" w:hAnsi="Georgia"/>
          <w:b/>
          <w:bCs/>
          <w:color w:val="1F4E79"/>
          <w:sz w:val="24"/>
          <w:szCs w:val="24"/>
        </w:rPr>
        <w:t xml:space="preserve">Further Aspects of Topological Phases</w:t>
      </w:r>
    </w:p>
    <w:p>
      <w:pPr>
        <w:spacing w:after="120" w:line="276"/>
      </w:pPr>
      <w:r>
        <w:rPr>
          <w:rFonts w:ascii="Georgia" w:cs="Georgia" w:eastAsia="Georgia" w:hAnsi="Georgia"/>
          <w:sz w:val="22"/>
          <w:szCs w:val="22"/>
        </w:rPr>
        <w:t xml:space="preserve">The Chern number is an integer topological invariant of a filled band. It equals the Hall conductance in units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/h</w:t>
      </w:r>
      <w:r>
        <w:rPr>
          <w:rFonts w:ascii="Georgia" w:cs="Georgia" w:eastAsia="Georgia" w:hAnsi="Georgia"/>
          <w:sz w:val="22"/>
          <w:szCs w:val="22"/>
        </w:rPr>
        <w:t xml:space="preserve">. The invariant is unchanged by continuous deformations of the Hamiltonian that do not close the gap. Disorder that preserves the gap does not destroy the quantisation. The robustness is topological.</w:t>
      </w:r>
    </w:p>
    <w:p>
      <w:pPr>
        <w:spacing w:after="120" w:line="276"/>
      </w:pPr>
      <w:r>
        <w:rPr>
          <w:rFonts w:ascii="Georgia" w:cs="Georgia" w:eastAsia="Georgia" w:hAnsi="Georgia"/>
          <w:sz w:val="22"/>
          <w:szCs w:val="22"/>
        </w:rPr>
        <w:t xml:space="preserve">Time-reversal-invariant topological insulators are characterised by a </w:t>
      </w:r>
      <w:r>
        <w:rPr>
          <w:rFonts w:ascii="Georgia" w:cs="Georgia" w:eastAsia="Georgia" w:hAnsi="Georgia"/>
          <w:sz w:val="22"/>
          <w:szCs w:val="22"/>
        </w:rPr>
        <w:t xml:space="preserve">Z</w:t>
      </w:r>
      <w:r>
        <w:rPr>
          <w:rFonts w:ascii="Georgia" w:cs="Georgia" w:eastAsia="Georgia" w:hAnsi="Georgia"/>
          <w:sz w:val="22"/>
          <w:szCs w:val="22"/>
          <w:vertAlign w:val="subscript"/>
        </w:rPr>
        <w:t xml:space="preserve">2</w:t>
      </w:r>
      <w:r>
        <w:rPr>
          <w:rFonts w:ascii="Georgia" w:cs="Georgia" w:eastAsia="Georgia" w:hAnsi="Georgia"/>
          <w:sz w:val="22"/>
          <w:szCs w:val="22"/>
        </w:rPr>
        <w:t xml:space="preserve">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organise the phases. They do not by themselves determine the material realisation.</w:t>
      </w:r>
    </w:p>
    <w:p>
      <w:pPr>
        <w:pStyle w:val="Heading3"/>
        <w:keepNext/>
        <w:spacing w:after="100" w:before="320"/>
      </w:pPr>
      <w:r>
        <w:rPr>
          <w:rFonts w:ascii="Georgia" w:cs="Georgia" w:eastAsia="Georgia" w:hAnsi="Georgia"/>
          <w:b/>
          <w:bCs/>
          <w:color w:val="1F4E79"/>
          <w:sz w:val="24"/>
          <w:szCs w:val="24"/>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pStyle w:val="Heading3"/>
        <w:keepNext/>
        <w:spacing w:after="100" w:before="320"/>
      </w:pPr>
      <w:r>
        <w:rPr>
          <w:rFonts w:ascii="Georgia" w:cs="Georgia" w:eastAsia="Georgia" w:hAnsi="Georgia"/>
          <w:b/>
          <w:bCs/>
          <w:color w:val="1F4E79"/>
          <w:sz w:val="24"/>
          <w:szCs w:val="24"/>
        </w:rPr>
        <w:t xml:space="preserve">Further Aspects of Quantum Optics</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Light comes in kinds that differ in their photon statistics. A coherent state from a laser has Poissonian photon counts. A single-photon Fock state has exactly one photon. Squeezed vacuum emits photons in correlated pairs. Photon counting and homodyne detection tell them apart, and each kind has its use, from quantum cryptography to the quantum-noise reduction in gravitational-wave detectors mentioned above.</w:t>
      </w:r>
    </w:p>
    <w:p>
      <w:pPr>
        <w:pStyle w:val="Heading2"/>
        <w:pageBreakBefore/>
        <w:spacing w:after="160" w:before="200"/>
        <w:jc w:val="center"/>
      </w:pPr>
      <w:bookmarkStart w:id="130" w:name="ch_27"/>
      <w:r>
        <w:rPr>
          <w:rFonts w:ascii="Georgia" w:cs="Georgia" w:eastAsia="Georgia" w:hAnsi="Georgia"/>
          <w:b/>
          <w:bCs/>
          <w:color w:val="1F4E79"/>
          <w:sz w:val="28"/>
          <w:szCs w:val="28"/>
        </w:rPr>
        <w:t xml:space="preserve">27. Measurement, Decoherence and Interpretations</w:t>
      </w:r>
      <w:bookmarkEnd w:id="130"/>
    </w:p>
    <w:p>
      <w:pPr>
        <w:pStyle w:val="Heading3"/>
        <w:keepNext/>
        <w:spacing w:after="100" w:before="320"/>
      </w:pPr>
      <w:r>
        <w:rPr>
          <w:rFonts w:ascii="Georgia" w:cs="Georgia" w:eastAsia="Georgia" w:hAnsi="Georgia"/>
          <w:b/>
          <w:bCs/>
          <w:color w:val="1F4E79"/>
          <w:sz w:val="24"/>
          <w:szCs w:val="24"/>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so it never picks a single result on its own.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3"/>
        <w:keepNext/>
        <w:spacing w:after="100" w:before="320"/>
      </w:pPr>
      <w:r>
        <w:rPr>
          <w:rFonts w:ascii="Georgia" w:cs="Georgia" w:eastAsia="Georgia" w:hAnsi="Georgia"/>
          <w:b/>
          <w:bCs/>
          <w:color w:val="1F4E79"/>
          <w:sz w:val="24"/>
          <w:szCs w:val="24"/>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 The basis in which interference disappears, the pointer basis, is selected by the form of the interaction, and for macroscopic objects it is approximately the position basis. The resulting diagonal density matrix looks like ignorance about which outcome occurred, but it is an improper mixture, not a definite result.</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3"/>
        <w:keepNext/>
        <w:spacing w:after="100" w:before="320"/>
      </w:pPr>
      <w:r>
        <w:rPr>
          <w:rFonts w:ascii="Georgia" w:cs="Georgia" w:eastAsia="Georgia" w:hAnsi="Georgia"/>
          <w:b/>
          <w:bCs/>
          <w:color w:val="1F4E79"/>
          <w:sz w:val="24"/>
          <w:szCs w:val="24"/>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behaviour from quantum mechanics. Treating the decohered state as a classical mixture is adequate for prediction and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3"/>
        <w:keepNext/>
        <w:spacing w:after="100" w:before="320"/>
      </w:pPr>
      <w:r>
        <w:rPr>
          <w:rFonts w:ascii="Georgia" w:cs="Georgia" w:eastAsia="Georgia" w:hAnsi="Georgia"/>
          <w:b/>
          <w:bCs/>
          <w:color w:val="1F4E79"/>
          <w:sz w:val="24"/>
          <w:szCs w:val="24"/>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w:t>
      </w:r>
      <w:r>
        <w:rPr>
          <w:rFonts w:ascii="Georgia" w:cs="Georgia" w:eastAsia="Georgia" w:hAnsi="Georgia"/>
          <w:sz w:val="22"/>
          <w:szCs w:val="22"/>
        </w:rPr>
        <w:t xml:space="preserve">(|↑⟩ + |↓⟩)/√2</w:t>
      </w:r>
      <w:r>
        <w:rPr>
          <w:rFonts w:ascii="Georgia" w:cs="Georgia" w:eastAsia="Georgia" w:hAnsi="Georgia"/>
          <w:sz w:val="22"/>
          <w:szCs w:val="22"/>
        </w:rPr>
        <w:t xml:space="preserve">. What are the probabilities of measuring spin up or spin down along the z-axis?</w:t>
      </w:r>
    </w:p>
    <w:p>
      <w:pPr>
        <w:spacing w:after="120" w:line="276"/>
      </w:pPr>
      <w:r>
        <w:rPr>
          <w:rFonts w:ascii="Georgia" w:cs="Georgia" w:eastAsia="Georgia" w:hAnsi="Georgia"/>
          <w:sz w:val="22"/>
          <w:szCs w:val="22"/>
        </w:rPr>
        <w:t xml:space="preserve">Each probability is </w:t>
      </w:r>
      <w:r>
        <w:rPr>
          <w:rFonts w:ascii="Georgia" w:cs="Georgia" w:eastAsia="Georgia" w:hAnsi="Georgia"/>
          <w:sz w:val="22"/>
          <w:szCs w:val="22"/>
        </w:rPr>
        <w:t xml:space="preserve">|1/√2|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w:t>
      </w:r>
      <w:r>
        <w:rPr>
          <w:rFonts w:ascii="Georgia" w:cs="Georgia" w:eastAsia="Georgia" w:hAnsi="Georgia"/>
          <w:sz w:val="22"/>
          <w:szCs w:val="22"/>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Δ x ≈ 0.1</w:t>
      </w:r>
      <w:r>
        <w:rPr>
          <w:rFonts w:ascii="Georgia" w:cs="Georgia" w:eastAsia="Georgia" w:hAnsi="Georgia"/>
          <w:sz w:val="22"/>
          <w:szCs w:val="22"/>
        </w:rPr>
        <w:t xml:space="preserve"> nm. </w:t>
      </w:r>
      <w:r>
        <w:rPr>
          <w:rFonts w:ascii="Georgia" w:cs="Georgia" w:eastAsia="Georgia" w:hAnsi="Georgia"/>
          <w:sz w:val="22"/>
          <w:szCs w:val="22"/>
        </w:rPr>
        <w:t xml:space="preserve">Δ p ≥ ħ/(2Δ x) ≈ 5 × 10</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kg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E ≥ (Δ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/(2m) ≈ 1</w:t>
      </w:r>
      <w:r>
        <w:rPr>
          <w:rFonts w:ascii="Georgia" w:cs="Georgia" w:eastAsia="Georgia" w:hAnsi="Georgia"/>
          <w:sz w:val="22"/>
          <w:szCs w:val="22"/>
        </w:rPr>
        <w:t xml:space="preserve">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w:t>
      </w:r>
      <w:r>
        <w:rPr>
          <w:rFonts w:ascii="Georgia" w:cs="Georgia" w:eastAsia="Georgia" w:hAnsi="Georgia"/>
          <w:sz w:val="22"/>
          <w:szCs w:val="22"/>
        </w:rPr>
        <w:t xml:space="preserve">λ = ln 2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Probability in time </w:t>
      </w:r>
      <w:r>
        <w:rPr>
          <w:rFonts w:ascii="Georgia" w:cs="Georgia" w:eastAsia="Georgia" w:hAnsi="Georgia"/>
          <w:sz w:val="22"/>
          <w:szCs w:val="22"/>
        </w:rPr>
        <w:t xml:space="preserve">t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is </w:t>
      </w:r>
      <w:r>
        <w:rPr>
          <w:rFonts w:ascii="Georgia" w:cs="Georgia" w:eastAsia="Georgia" w:hAnsi="Georgia"/>
          <w:sz w:val="22"/>
          <w:szCs w:val="22"/>
        </w:rPr>
        <w:t xml:space="preserve">≈ λ t = 0.0115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3"/>
        <w:keepNext/>
        <w:spacing w:after="100" w:before="320"/>
      </w:pPr>
      <w:r>
        <w:rPr>
          <w:rFonts w:ascii="Georgia" w:cs="Georgia" w:eastAsia="Georgia" w:hAnsi="Georgia"/>
          <w:b/>
          <w:bCs/>
          <w:color w:val="1F4E79"/>
          <w:sz w:val="24"/>
          <w:szCs w:val="24"/>
        </w:rPr>
        <w:t xml:space="preserve">Many-Worlds Interpretation</w:t>
      </w:r>
    </w:p>
    <w:p>
      <w:pPr>
        <w:spacing w:after="120" w:line="276"/>
      </w:pPr>
      <w:r>
        <w:rPr>
          <w:rFonts w:ascii="Georgia" w:cs="Georgia" w:eastAsia="Georgia" w:hAnsi="Georgia"/>
          <w:sz w:val="22"/>
          <w:szCs w:val="22"/>
        </w:rPr>
        <w:t xml:space="preserve">As an answer to the measurement problem, many-worlds says that nothing needs answering. The universal wave function never collapses; apparent collapse is the branching of the wave function into components that no longer interfere, and observers are branched along with everything else.</w:t>
      </w:r>
    </w:p>
    <w:p>
      <w:pPr>
        <w:spacing w:after="120" w:line="276"/>
      </w:pPr>
      <w:r>
        <w:rPr>
          <w:rFonts w:ascii="Georgia" w:cs="Georgia" w:eastAsia="Georgia" w:hAnsi="Georgia"/>
          <w:sz w:val="22"/>
          <w:szCs w:val="22"/>
        </w:rPr>
        <w:t xml:space="preserve">The full account, with its difficulty over the origin of probabilities, appears in the discussion of the multiverse. What matters here is the comparison with the other options. This interpretation adds no postulates and no new dynamics, it is not experimentally distinguishable from collapse models in which the collapse is irreversible and the branches do not interfere, and its price is ontological: the reality of every unobserved branch.</w:t>
      </w:r>
    </w:p>
    <w:p>
      <w:pPr>
        <w:pStyle w:val="Heading3"/>
        <w:keepNext/>
        <w:spacing w:after="100" w:before="320"/>
      </w:pPr>
      <w:r>
        <w:rPr>
          <w:rFonts w:ascii="Georgia" w:cs="Georgia" w:eastAsia="Georgia" w:hAnsi="Georgia"/>
          <w:b/>
          <w:bCs/>
          <w:color w:val="1F4E79"/>
          <w:sz w:val="24"/>
          <w:szCs w:val="24"/>
        </w:rPr>
        <w:t xml:space="preserve">Bohmian Mechanics</w:t>
      </w:r>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signalling. The theory is empirically equivalent to standard quantum mechanics. Its advantage is ontological clarity. Its cost is the addition of unobservable trajectories and the explicit non-locality.</w:t>
      </w:r>
    </w:p>
    <w:p>
      <w:pPr>
        <w:pStyle w:val="Heading3"/>
        <w:keepNext/>
        <w:spacing w:after="100" w:before="320"/>
      </w:pPr>
      <w:r>
        <w:rPr>
          <w:rFonts w:ascii="Georgia" w:cs="Georgia" w:eastAsia="Georgia" w:hAnsi="Georgia"/>
          <w:b/>
          <w:bCs/>
          <w:color w:val="1F4E79"/>
          <w:sz w:val="24"/>
          <w:szCs w:val="24"/>
        </w:rPr>
        <w:t xml:space="preserve">Objective Collapse Models</w:t>
      </w:r>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3"/>
        <w:keepNext/>
        <w:spacing w:after="100" w:before="320"/>
      </w:pPr>
      <w:r>
        <w:rPr>
          <w:rFonts w:ascii="Georgia" w:cs="Georgia" w:eastAsia="Georgia" w:hAnsi="Georgia"/>
          <w:b/>
          <w:bCs/>
          <w:color w:val="1F4E79"/>
          <w:sz w:val="24"/>
          <w:szCs w:val="24"/>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pStyle w:val="Heading3"/>
        <w:keepNext/>
        <w:spacing w:after="100" w:before="320"/>
      </w:pPr>
      <w:r>
        <w:rPr>
          <w:rFonts w:ascii="Georgia" w:cs="Georgia" w:eastAsia="Georgia" w:hAnsi="Georgia"/>
          <w:b/>
          <w:bCs/>
          <w:color w:val="1F4E79"/>
          <w:sz w:val="24"/>
          <w:szCs w:val="24"/>
        </w:rPr>
        <w:t xml:space="preserve">Consistent Histories</w:t>
      </w:r>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3"/>
        <w:keepNext/>
        <w:spacing w:after="100" w:before="320"/>
      </w:pPr>
      <w:r>
        <w:rPr>
          <w:rFonts w:ascii="Georgia" w:cs="Georgia" w:eastAsia="Georgia" w:hAnsi="Georgia"/>
          <w:b/>
          <w:bCs/>
          <w:color w:val="1F4E79"/>
          <w:sz w:val="24"/>
          <w:szCs w:val="24"/>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3"/>
        <w:keepNext/>
        <w:spacing w:after="100" w:before="320"/>
      </w:pPr>
      <w:r>
        <w:rPr>
          <w:rFonts w:ascii="Georgia" w:cs="Georgia" w:eastAsia="Georgia" w:hAnsi="Georgia"/>
          <w:b/>
          <w:bCs/>
          <w:color w:val="1F4E79"/>
          <w:sz w:val="24"/>
          <w:szCs w:val="24"/>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id="131" w:name="ch_28"/>
      <w:r>
        <w:rPr>
          <w:rFonts w:ascii="Georgia" w:cs="Georgia" w:eastAsia="Georgia" w:hAnsi="Georgia"/>
          <w:b/>
          <w:bCs/>
          <w:color w:val="1F4E79"/>
          <w:sz w:val="28"/>
          <w:szCs w:val="28"/>
        </w:rPr>
        <w:t xml:space="preserve">28. Entanglement and Bell’s Theorem</w:t>
      </w:r>
      <w:bookmarkEnd w:id="131"/>
    </w:p>
    <w:p>
      <w:pPr>
        <w:pStyle w:val="Heading3"/>
        <w:keepNext/>
        <w:spacing w:after="100" w:before="320"/>
      </w:pPr>
      <w:r>
        <w:rPr>
          <w:rFonts w:ascii="Georgia" w:cs="Georgia" w:eastAsia="Georgia" w:hAnsi="Georgia"/>
          <w:b/>
          <w:bCs/>
          <w:color w:val="1F4E79"/>
          <w:sz w:val="24"/>
          <w:szCs w:val="24"/>
        </w:rPr>
        <w:t xml:space="preserve">The Inequality That Cannot Be Satisfied</w:t>
      </w:r>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signalling. It does eliminate the possibility that the outcomes were determined in advance by local variables. The correlations are stronger than any local mechanism can produce. The experiments are now undergraduate demonstrations. They were not always so. The first tests were delicate. The latest are conclusive. Nature does not obey the inequality. The inequality is what local realism requires. Local realism is therefore false. The falsity is not subtle. It is measured.</w:t>
      </w:r>
    </w:p>
    <w:p>
      <w:pPr>
        <w:pStyle w:val="Heading3"/>
        <w:keepNext/>
        <w:spacing w:after="100" w:before="320"/>
      </w:pPr>
      <w:r>
        <w:rPr>
          <w:rFonts w:ascii="Georgia" w:cs="Georgia" w:eastAsia="Georgia" w:hAnsi="Georgia"/>
          <w:b/>
          <w:bCs/>
          <w:color w:val="1F4E79"/>
          <w:sz w:val="24"/>
          <w:szCs w:val="24"/>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3"/>
        <w:keepNext/>
        <w:spacing w:after="100" w:before="320"/>
      </w:pPr>
      <w:r>
        <w:rPr>
          <w:rFonts w:ascii="Georgia" w:cs="Georgia" w:eastAsia="Georgia" w:hAnsi="Georgia"/>
          <w:b/>
          <w:bCs/>
          <w:color w:val="1F4E79"/>
          <w:sz w:val="24"/>
          <w:szCs w:val="24"/>
        </w:rPr>
        <w:t xml:space="preserve">Bell’s Theorem</w:t>
      </w:r>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w:t>
      </w:r>
      <w:r>
        <w:rPr>
          <w:rFonts w:ascii="Georgia" w:cs="Georgia" w:eastAsia="Georgia" w:hAnsi="Georgia"/>
          <w:sz w:val="22"/>
          <w:szCs w:val="22"/>
        </w:rPr>
        <w:t xml:space="preserve">2√2 ≈ 2.828</w:t>
      </w:r>
      <w:r>
        <w:rPr>
          <w:rFonts w:ascii="Georgia" w:cs="Georgia" w:eastAsia="Georgia" w:hAnsi="Georgia"/>
          <w:sz w:val="22"/>
          <w:szCs w:val="22"/>
        </w:rPr>
        <w:t xml:space="preserve">.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and it excludes the completions that satisfy its assumptions, not every conceivable completion. The experimental confirmation of that stronger correlation is one of the sharpest results in the foundations of physics.</w:t>
      </w:r>
    </w:p>
    <w:p>
      <w:pPr>
        <w:pStyle w:val="Heading3"/>
        <w:keepNext/>
        <w:spacing w:after="100" w:before="320"/>
      </w:pPr>
      <w:r>
        <w:rPr>
          <w:rFonts w:ascii="Georgia" w:cs="Georgia" w:eastAsia="Georgia" w:hAnsi="Georgia"/>
          <w:b/>
          <w:bCs/>
          <w:color w:val="1F4E79"/>
          <w:sz w:val="24"/>
          <w:szCs w:val="24"/>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w:t>
      </w:r>
      <w:r>
        <w:rPr>
          <w:rFonts w:ascii="Georgia" w:cs="Georgia" w:eastAsia="Georgia" w:hAnsi="Georgia"/>
          <w:sz w:val="22"/>
          <w:szCs w:val="22"/>
        </w:rPr>
        <w:t xml:space="preserve">|ψ⟩ = 1/(√2)(|↑↓⟩ - |↓↑⟩).</w:t>
      </w:r>
      <w:r>
        <w:rPr>
          <w:rFonts w:ascii="Georgia" w:cs="Georgia" w:eastAsia="Georgia" w:hAnsi="Georgia"/>
          <w:sz w:val="22"/>
          <w:szCs w:val="22"/>
        </w:rPr>
        <w:t xml:space="preserve">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w:t>
      </w:r>
      <w:r>
        <w:rPr>
          <w:rFonts w:ascii="Georgia" w:cs="Georgia" w:eastAsia="Georgia" w:hAnsi="Georgia"/>
          <w:sz w:val="22"/>
          <w:szCs w:val="22"/>
        </w:rPr>
        <w:t xml:space="preserve">θ</w:t>
      </w:r>
      <w:r>
        <w:rPr>
          <w:rFonts w:ascii="Georgia" w:cs="Georgia" w:eastAsia="Georgia" w:hAnsi="Georgia"/>
          <w:sz w:val="22"/>
          <w:szCs w:val="22"/>
        </w:rPr>
        <w:t xml:space="preserve">. What is the probability that the outcomes differ?</w:t>
      </w:r>
    </w:p>
    <w:p>
      <w:pPr>
        <w:spacing w:after="120" w:line="276"/>
      </w:pPr>
      <w:r>
        <w:rPr>
          <w:rFonts w:ascii="Georgia" w:cs="Georgia" w:eastAsia="Georgia" w:hAnsi="Georgia"/>
          <w:sz w:val="22"/>
          <w:szCs w:val="22"/>
        </w:rPr>
        <w:t xml:space="preserve">The probability is </w:t>
      </w:r>
      <w:r>
        <w:rPr>
          <w:rFonts w:ascii="Georgia" w:cs="Georgia" w:eastAsia="Georgia" w:hAnsi="Georgia"/>
          <w:sz w:val="22"/>
          <w:szCs w:val="22"/>
        </w:rPr>
        <w:t xml:space="preserve">cos </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(θ/2)</w:t>
      </w:r>
      <w:r>
        <w:rPr>
          <w:rFonts w:ascii="Georgia" w:cs="Georgia" w:eastAsia="Georgia" w:hAnsi="Georgia"/>
          <w:sz w:val="22"/>
          <w:szCs w:val="22"/>
        </w:rPr>
        <w:t xml:space="preserve">. For </w:t>
      </w:r>
      <w:r>
        <w:rPr>
          <w:rFonts w:ascii="Georgia" w:cs="Georgia" w:eastAsia="Georgia" w:hAnsi="Georgia"/>
          <w:sz w:val="22"/>
          <w:szCs w:val="22"/>
        </w:rPr>
        <w:t xml:space="preserve">θ = 0</w:t>
      </w:r>
      <w:r>
        <w:rPr>
          <w:rFonts w:ascii="Georgia" w:cs="Georgia" w:eastAsia="Georgia" w:hAnsi="Georgia"/>
          <w:sz w:val="22"/>
          <w:szCs w:val="22"/>
        </w:rPr>
        <w:t xml:space="preserve"> the probability is 1 (always different). For </w:t>
      </w:r>
      <w:r>
        <w:rPr>
          <w:rFonts w:ascii="Georgia" w:cs="Georgia" w:eastAsia="Georgia" w:hAnsi="Georgia"/>
          <w:sz w:val="22"/>
          <w:szCs w:val="22"/>
        </w:rPr>
        <w:t xml:space="preserve">θ = 120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probability is 1/4. Combined at suitable angles, correlations of this form violate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w:t>
      </w:r>
      <w:r>
        <w:rPr>
          <w:rFonts w:ascii="Georgia" w:cs="Georgia" w:eastAsia="Georgia" w:hAnsi="Georgia"/>
          <w:sz w:val="22"/>
          <w:szCs w:val="22"/>
        </w:rPr>
        <w:t xml:space="preserve">1/(√2)(|HH⟩ + |VV⟩).</w:t>
      </w:r>
      <w:r>
        <w:rPr>
          <w:rFonts w:ascii="Georgia" w:cs="Georgia" w:eastAsia="Georgia" w:hAnsi="Georgia"/>
          <w:sz w:val="22"/>
          <w:szCs w:val="22"/>
        </w:rPr>
        <w:t xml:space="preserve"> One photon is measured in the diagonal basis and found to be </w:t>
      </w:r>
      <w:r>
        <w:rPr>
          <w:rFonts w:ascii="Georgia" w:cs="Georgia" w:eastAsia="Georgia" w:hAnsi="Georgia"/>
          <w:sz w:val="22"/>
          <w:szCs w:val="22"/>
        </w:rPr>
        <w:t xml:space="preserve">D</w:t>
      </w:r>
      <w:r>
        <w:rPr>
          <w:rFonts w:ascii="Georgia" w:cs="Georgia" w:eastAsia="Georgia" w:hAnsi="Georgia"/>
          <w:sz w:val="22"/>
          <w:szCs w:val="22"/>
        </w:rPr>
        <w:t xml:space="preserve">. What is the state of the other photon?</w:t>
      </w:r>
    </w:p>
    <w:p>
      <w:pPr>
        <w:spacing w:after="120" w:line="276"/>
      </w:pPr>
      <w:r>
        <w:rPr>
          <w:rFonts w:ascii="Georgia" w:cs="Georgia" w:eastAsia="Georgia" w:hAnsi="Georgia"/>
          <w:sz w:val="22"/>
          <w:szCs w:val="22"/>
        </w:rPr>
        <w:t xml:space="preserve">The other photon is immediately in the state </w:t>
      </w:r>
      <w:r>
        <w:rPr>
          <w:rFonts w:ascii="Georgia" w:cs="Georgia" w:eastAsia="Georgia" w:hAnsi="Georgia"/>
          <w:sz w:val="22"/>
          <w:szCs w:val="22"/>
        </w:rPr>
        <w:t xml:space="preserve">D</w:t>
      </w:r>
      <w:r>
        <w:rPr>
          <w:rFonts w:ascii="Georgia" w:cs="Georgia" w:eastAsia="Georgia" w:hAnsi="Georgia"/>
          <w:sz w:val="22"/>
          <w:szCs w:val="22"/>
        </w:rPr>
        <w:t xml:space="preserve">.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w:t>
      </w:r>
      <w:r>
        <w:rPr>
          <w:rFonts w:ascii="Georgia" w:cs="Georgia" w:eastAsia="Georgia" w:hAnsi="Georgia"/>
          <w:sz w:val="22"/>
          <w:szCs w:val="22"/>
        </w:rPr>
        <w:t xml:space="preserve">z</w:t>
      </w:r>
      <w:r>
        <w:rPr>
          <w:rFonts w:ascii="Georgia" w:cs="Georgia" w:eastAsia="Georgia" w:hAnsi="Georgia"/>
          <w:sz w:val="22"/>
          <w:szCs w:val="22"/>
        </w:rPr>
        <w:t xml:space="preserve"> and obtains </w:t>
      </w:r>
      <w:r>
        <w:rPr>
          <w:rFonts w:ascii="Georgia" w:cs="Georgia" w:eastAsia="Georgia" w:hAnsi="Georgia"/>
          <w:sz w:val="22"/>
          <w:szCs w:val="22"/>
        </w:rPr>
        <w:t xml:space="preserve">↑</w:t>
      </w:r>
      <w:r>
        <w:rPr>
          <w:rFonts w:ascii="Georgia" w:cs="Georgia" w:eastAsia="Georgia" w:hAnsi="Georgia"/>
          <w:sz w:val="22"/>
          <w:szCs w:val="22"/>
        </w:rPr>
        <w:t xml:space="preserve">.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w:t>
      </w:r>
      <w:r>
        <w:rPr>
          <w:rFonts w:ascii="Georgia" w:cs="Georgia" w:eastAsia="Georgia" w:hAnsi="Georgia"/>
          <w:sz w:val="22"/>
          <w:szCs w:val="22"/>
        </w:rPr>
        <w:t xml:space="preserve">↓</w:t>
      </w:r>
      <w:r>
        <w:rPr>
          <w:rFonts w:ascii="Georgia" w:cs="Georgia" w:eastAsia="Georgia" w:hAnsi="Georgia"/>
          <w:sz w:val="22"/>
          <w:szCs w:val="22"/>
        </w:rPr>
        <w:t xml:space="preserve"> along </w:t>
      </w:r>
      <w:r>
        <w:rPr>
          <w:rFonts w:ascii="Georgia" w:cs="Georgia" w:eastAsia="Georgia" w:hAnsi="Georgia"/>
          <w:sz w:val="22"/>
          <w:szCs w:val="22"/>
        </w:rPr>
        <w:t xml:space="preserve">z</w:t>
      </w:r>
      <w:r>
        <w:rPr>
          <w:rFonts w:ascii="Georgia" w:cs="Georgia" w:eastAsia="Georgia" w:hAnsi="Georgia"/>
          <w:sz w:val="22"/>
          <w:szCs w:val="22"/>
        </w:rPr>
        <w:t xml:space="preserve">.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3"/>
        <w:keepNext/>
        <w:spacing w:after="100" w:before="320"/>
      </w:pPr>
      <w:r>
        <w:rPr>
          <w:rFonts w:ascii="Georgia" w:cs="Georgia" w:eastAsia="Georgia" w:hAnsi="Georgia"/>
          <w:b/>
          <w:bCs/>
          <w:color w:val="1F4E79"/>
          <w:sz w:val="24"/>
          <w:szCs w:val="24"/>
        </w:rPr>
        <w:t xml:space="preserve">Quantum Entanglement and Non-Locality</w:t>
      </w:r>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w:t>
      </w:r>
      <w:r>
        <w:rPr>
          <w:rFonts w:ascii="Georgia" w:cs="Georgia" w:eastAsia="Georgia" w:hAnsi="Georgia"/>
          <w:sz w:val="22"/>
          <w:szCs w:val="22"/>
        </w:rPr>
        <w:t xml:space="preserve">-cos θ</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Bell inequalities bound the correlations permitted by local hidden-variable theories, and quantum mechanics exceeds those bounds, as the experiments described above show.</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pStyle w:val="Heading3"/>
        <w:keepNext/>
        <w:spacing w:after="100" w:before="320"/>
      </w:pPr>
      <w:r>
        <w:rPr>
          <w:rFonts w:ascii="Georgia" w:cs="Georgia" w:eastAsia="Georgia" w:hAnsi="Georgia"/>
          <w:b/>
          <w:bCs/>
          <w:color w:val="1F4E79"/>
          <w:sz w:val="24"/>
          <w:szCs w:val="24"/>
        </w:rPr>
        <w:t xml:space="preserve">Further Aspects of Quantum Entanglement</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3"/>
        <w:keepNext/>
        <w:spacing w:after="100" w:before="320"/>
      </w:pPr>
      <w:r>
        <w:rPr>
          <w:rFonts w:ascii="Georgia" w:cs="Georgia" w:eastAsia="Georgia" w:hAnsi="Georgia"/>
          <w:b/>
          <w:bCs/>
          <w:color w:val="1F4E79"/>
          <w:sz w:val="24"/>
          <w:szCs w:val="24"/>
        </w:rPr>
        <w:t xml:space="preserve">The Free Will Theorem</w:t>
      </w:r>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emphasises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3"/>
        <w:keepNext/>
        <w:spacing w:after="100" w:before="320"/>
      </w:pPr>
      <w:r>
        <w:rPr>
          <w:rFonts w:ascii="Georgia" w:cs="Georgia" w:eastAsia="Georgia" w:hAnsi="Georgia"/>
          <w:b/>
          <w:bCs/>
          <w:color w:val="1F4E79"/>
          <w:sz w:val="24"/>
          <w:szCs w:val="24"/>
        </w:rPr>
        <w:t xml:space="preserve">Leggett–Garg Inequalities</w:t>
      </w:r>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3"/>
        <w:keepNext/>
        <w:spacing w:after="100" w:before="320"/>
      </w:pPr>
      <w:r>
        <w:rPr>
          <w:rFonts w:ascii="Georgia" w:cs="Georgia" w:eastAsia="Georgia" w:hAnsi="Georgia"/>
          <w:b/>
          <w:bCs/>
          <w:color w:val="1F4E79"/>
          <w:sz w:val="24"/>
          <w:szCs w:val="24"/>
        </w:rPr>
        <w:t xml:space="preserve">Contextuality</w:t>
      </w:r>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3"/>
        <w:keepNext/>
        <w:spacing w:after="100" w:before="320"/>
      </w:pPr>
      <w:r>
        <w:rPr>
          <w:rFonts w:ascii="Georgia" w:cs="Georgia" w:eastAsia="Georgia" w:hAnsi="Georgia"/>
          <w:b/>
          <w:bCs/>
          <w:color w:val="1F4E79"/>
          <w:sz w:val="24"/>
          <w:szCs w:val="24"/>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pStyle w:val="Heading3"/>
        <w:keepNext/>
        <w:spacing w:after="100" w:before="320"/>
      </w:pPr>
      <w:r>
        <w:rPr>
          <w:rFonts w:ascii="Georgia" w:cs="Georgia" w:eastAsia="Georgia" w:hAnsi="Georgia"/>
          <w:b/>
          <w:bCs/>
          <w:color w:val="1F4E79"/>
          <w:sz w:val="24"/>
          <w:szCs w:val="24"/>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pStyle w:val="Heading2"/>
        <w:pageBreakBefore/>
        <w:spacing w:after="160" w:before="200"/>
        <w:jc w:val="center"/>
      </w:pPr>
      <w:bookmarkStart w:id="132" w:name="ch_29"/>
      <w:r>
        <w:rPr>
          <w:rFonts w:ascii="Georgia" w:cs="Georgia" w:eastAsia="Georgia" w:hAnsi="Georgia"/>
          <w:b/>
          <w:bCs/>
          <w:color w:val="1F4E79"/>
          <w:sz w:val="28"/>
          <w:szCs w:val="28"/>
        </w:rPr>
        <w:t xml:space="preserve">29. Quantum Information</w:t>
      </w:r>
      <w:bookmarkEnd w:id="132"/>
    </w:p>
    <w:p>
      <w:pPr>
        <w:pStyle w:val="Heading3"/>
        <w:keepNext/>
        <w:spacing w:after="100" w:before="320"/>
      </w:pPr>
      <w:r>
        <w:rPr>
          <w:rFonts w:ascii="Georgia" w:cs="Georgia" w:eastAsia="Georgia" w:hAnsi="Georgia"/>
          <w:b/>
          <w:bCs/>
          <w:color w:val="1F4E79"/>
          <w:sz w:val="24"/>
          <w:szCs w:val="24"/>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and the result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The theorem does not forbid copying known states or classical information; it forbids only the perfect copying of unknown quantum states. Approximate cloning is possible, with a fidelity that is bounded and too low to evade the security proofs of key distribution. The restriction is both a limitation and a resource.</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3"/>
        <w:keepNext/>
        <w:spacing w:after="100" w:before="320"/>
      </w:pPr>
      <w:r>
        <w:rPr>
          <w:rFonts w:ascii="Georgia" w:cs="Georgia" w:eastAsia="Georgia" w:hAnsi="Georgia"/>
          <w:b/>
          <w:bCs/>
          <w:color w:val="1F4E79"/>
          <w:sz w:val="24"/>
          <w:szCs w:val="24"/>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3"/>
        <w:keepNext/>
        <w:spacing w:after="100" w:before="320"/>
      </w:pPr>
      <w:r>
        <w:rPr>
          <w:rFonts w:ascii="Georgia" w:cs="Georgia" w:eastAsia="Georgia" w:hAnsi="Georgia"/>
          <w:b/>
          <w:bCs/>
          <w:color w:val="1F4E79"/>
          <w:sz w:val="24"/>
          <w:szCs w:val="24"/>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3"/>
        <w:keepNext/>
        <w:spacing w:after="100" w:before="320"/>
      </w:pPr>
      <w:r>
        <w:rPr>
          <w:rFonts w:ascii="Georgia" w:cs="Georgia" w:eastAsia="Georgia" w:hAnsi="Georgia"/>
          <w:b/>
          <w:bCs/>
          <w:color w:val="1F4E79"/>
          <w:sz w:val="24"/>
          <w:szCs w:val="24"/>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pStyle w:val="Heading3"/>
        <w:keepNext/>
        <w:spacing w:after="100" w:before="320"/>
      </w:pPr>
      <w:r>
        <w:rPr>
          <w:rFonts w:ascii="Georgia" w:cs="Georgia" w:eastAsia="Georgia" w:hAnsi="Georgia"/>
          <w:b/>
          <w:bCs/>
          <w:color w:val="1F4E79"/>
          <w:sz w:val="24"/>
          <w:szCs w:val="24"/>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pStyle w:val="Heading3"/>
        <w:keepNext/>
        <w:spacing w:after="100" w:before="320"/>
      </w:pPr>
      <w:r>
        <w:rPr>
          <w:rFonts w:ascii="Georgia" w:cs="Georgia" w:eastAsia="Georgia" w:hAnsi="Georgia"/>
          <w:b/>
          <w:bCs/>
          <w:color w:val="1F4E79"/>
          <w:sz w:val="24"/>
          <w:szCs w:val="24"/>
        </w:rPr>
        <w:t xml:space="preserve">Further Aspects of Quantum Error Correction</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in qubits is steep, and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2"/>
        <w:pageBreakBefore/>
        <w:spacing w:after="160" w:before="200"/>
        <w:jc w:val="center"/>
      </w:pPr>
      <w:bookmarkStart w:id="133" w:name="ch_30"/>
      <w:r>
        <w:rPr>
          <w:rFonts w:ascii="Georgia" w:cs="Georgia" w:eastAsia="Georgia" w:hAnsi="Georgia"/>
          <w:b/>
          <w:bCs/>
          <w:color w:val="1F4E79"/>
          <w:sz w:val="28"/>
          <w:szCs w:val="28"/>
        </w:rPr>
        <w:t xml:space="preserve">30. Quantum Computation</w:t>
      </w:r>
      <w:bookmarkEnd w:id="133"/>
    </w:p>
    <w:p>
      <w:pPr>
        <w:pStyle w:val="Heading3"/>
        <w:keepNext/>
        <w:spacing w:after="100" w:before="320"/>
      </w:pPr>
      <w:r>
        <w:rPr>
          <w:rFonts w:ascii="Georgia" w:cs="Georgia" w:eastAsia="Georgia" w:hAnsi="Georgia"/>
          <w:b/>
          <w:bCs/>
          <w:color w:val="1F4E79"/>
          <w:sz w:val="24"/>
          <w:szCs w:val="24"/>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w:t>
      </w:r>
      <w:r>
        <w:rPr>
          <w:rFonts w:ascii="Georgia" w:cs="Georgia" w:eastAsia="Georgia" w:hAnsi="Georgia"/>
          <w:sz w:val="22"/>
          <w:szCs w:val="22"/>
        </w:rPr>
        <w:t xml:space="preserve">n</w:t>
      </w:r>
      <w:r>
        <w:rPr>
          <w:rFonts w:ascii="Georgia" w:cs="Georgia" w:eastAsia="Georgia" w:hAnsi="Georgia"/>
          <w:sz w:val="22"/>
          <w:szCs w:val="22"/>
        </w:rPr>
        <w:t xml:space="preserve">-qubit register can therefore occupy a superposition of all </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w:t>
      </w:r>
      <w:r>
        <w:rPr>
          <w:rFonts w:ascii="Georgia" w:cs="Georgia" w:eastAsia="Georgia" w:hAnsi="Georgia"/>
          <w:sz w:val="22"/>
          <w:szCs w:val="22"/>
        </w:rPr>
        <w:t xml:space="preserve">N</w:t>
      </w:r>
      <w:r>
        <w:rPr>
          <w:rFonts w:ascii="Georgia" w:cs="Georgia" w:eastAsia="Georgia" w:hAnsi="Georgia"/>
          <w:sz w:val="22"/>
          <w:szCs w:val="22"/>
        </w:rPr>
        <w:t xml:space="preserve"> items in roughly </w:t>
      </w:r>
      <w:r>
        <w:rPr>
          <w:rFonts w:ascii="Georgia" w:cs="Georgia" w:eastAsia="Georgia" w:hAnsi="Georgia"/>
          <w:sz w:val="22"/>
          <w:szCs w:val="22"/>
        </w:rPr>
        <w:t xml:space="preserve">√N</w:t>
      </w:r>
      <w:r>
        <w:rPr>
          <w:rFonts w:ascii="Georgia" w:cs="Georgia" w:eastAsia="Georgia" w:hAnsi="Georgia"/>
          <w:sz w:val="22"/>
          <w:szCs w:val="22"/>
        </w:rPr>
        <w:t xml:space="preserve">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3"/>
        <w:keepNext/>
        <w:spacing w:after="100" w:before="320"/>
      </w:pPr>
      <w:r>
        <w:rPr>
          <w:rFonts w:ascii="Georgia" w:cs="Georgia" w:eastAsia="Georgia" w:hAnsi="Georgia"/>
          <w:b/>
          <w:bCs/>
          <w:color w:val="1F4E79"/>
          <w:sz w:val="24"/>
          <w:szCs w:val="24"/>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A photonic demonstration has been carried out.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3"/>
        <w:keepNext/>
        <w:spacing w:after="100" w:before="320"/>
      </w:pPr>
      <w:r>
        <w:rPr>
          <w:rFonts w:ascii="Georgia" w:cs="Georgia" w:eastAsia="Georgia" w:hAnsi="Georgia"/>
          <w:b/>
          <w:bCs/>
          <w:color w:val="1F4E79"/>
          <w:sz w:val="24"/>
          <w:szCs w:val="24"/>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pStyle w:val="Heading3"/>
        <w:keepNext/>
        <w:spacing w:after="100" w:before="320"/>
      </w:pPr>
      <w:r>
        <w:rPr>
          <w:rFonts w:ascii="Georgia" w:cs="Georgia" w:eastAsia="Georgia" w:hAnsi="Georgia"/>
          <w:b/>
          <w:bCs/>
          <w:color w:val="1F4E79"/>
          <w:sz w:val="24"/>
          <w:szCs w:val="24"/>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Its computing power equals that of the circuit model. It has been demonstrated on small scales. Scaling requires high-fidelity resource states and feed-forward.</w:t>
      </w:r>
    </w:p>
    <w:p>
      <w:pPr>
        <w:pStyle w:val="Heading3"/>
        <w:keepNext/>
        <w:spacing w:after="100" w:before="320"/>
      </w:pPr>
      <w:r>
        <w:rPr>
          <w:rFonts w:ascii="Georgia" w:cs="Georgia" w:eastAsia="Georgia" w:hAnsi="Georgia"/>
          <w:b/>
          <w:bCs/>
          <w:color w:val="1F4E79"/>
          <w:sz w:val="24"/>
          <w:szCs w:val="24"/>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pStyle w:val="Heading3"/>
        <w:keepNext/>
        <w:spacing w:after="100" w:before="320"/>
      </w:pPr>
      <w:r>
        <w:rPr>
          <w:rFonts w:ascii="Georgia" w:cs="Georgia" w:eastAsia="Georgia" w:hAnsi="Georgia"/>
          <w:b/>
          <w:bCs/>
          <w:color w:val="1F4E79"/>
          <w:sz w:val="24"/>
          <w:szCs w:val="24"/>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pStyle w:val="Heading3"/>
        <w:keepNext/>
        <w:spacing w:after="100" w:before="320"/>
      </w:pPr>
      <w:r>
        <w:rPr>
          <w:rFonts w:ascii="Georgia" w:cs="Georgia" w:eastAsia="Georgia" w:hAnsi="Georgia"/>
          <w:b/>
          <w:bCs/>
          <w:color w:val="1F4E79"/>
          <w:sz w:val="24"/>
          <w:szCs w:val="24"/>
        </w:rPr>
        <w:t xml:space="preserve">Variational Quantum Algorithms</w:t>
      </w:r>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pStyle w:val="Heading2"/>
        <w:pageBreakBefore/>
        <w:spacing w:after="160" w:before="200"/>
        <w:jc w:val="center"/>
      </w:pPr>
      <w:bookmarkStart w:id="134" w:name="ch_31"/>
      <w:r>
        <w:rPr>
          <w:rFonts w:ascii="Georgia" w:cs="Georgia" w:eastAsia="Georgia" w:hAnsi="Georgia"/>
          <w:b/>
          <w:bCs/>
          <w:color w:val="1F4E79"/>
          <w:sz w:val="28"/>
          <w:szCs w:val="28"/>
        </w:rPr>
        <w:t xml:space="preserve">31. Quantum Field Theory and Electrodynamics</w:t>
      </w:r>
      <w:bookmarkEnd w:id="134"/>
    </w:p>
    <w:p>
      <w:pPr>
        <w:pStyle w:val="Heading3"/>
        <w:keepNext/>
        <w:spacing w:after="100" w:before="320"/>
      </w:pPr>
      <w:r>
        <w:rPr>
          <w:rFonts w:ascii="Georgia" w:cs="Georgia" w:eastAsia="Georgia" w:hAnsi="Georgia"/>
          <w:b/>
          <w:bCs/>
          <w:color w:val="1F4E79"/>
          <w:sz w:val="24"/>
          <w:szCs w:val="24"/>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 It predicts the existence of antiparticles, the spin-statistics connection and the CPT theorem.</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attempts to quantise gravity perturbatively fail because the theory is non-renormalisable, and no consistent quantum field theory of the metric itself is known. At accessible energies, however, quantum field theory is the most precise description of nature that exists. Every confirmed particle-physics experiment is a test of it.</w:t>
      </w:r>
    </w:p>
    <w:p>
      <w:pPr>
        <w:pStyle w:val="Heading3"/>
        <w:keepNext/>
        <w:spacing w:after="100" w:before="320"/>
      </w:pPr>
      <w:r>
        <w:rPr>
          <w:rFonts w:ascii="Georgia" w:cs="Georgia" w:eastAsia="Georgia" w:hAnsi="Georgia"/>
          <w:b/>
          <w:bCs/>
          <w:color w:val="1F4E79"/>
          <w:sz w:val="24"/>
          <w:szCs w:val="24"/>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w:t>
      </w:r>
      <w:r>
        <w:rPr>
          <w:rFonts w:ascii="Georgia" w:cs="Georgia" w:eastAsia="Georgia" w:hAnsi="Georgia"/>
          <w:sz w:val="22"/>
          <w:szCs w:val="22"/>
        </w:rPr>
        <w:t xml:space="preserve">α ≈ 1/137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Feynman diagrams organise the perturbative expansion, and renormalisation absorbs the divergences into the measured values of the electron mass and charge. The sections that follow describe both in detail.</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w:t>
      </w:r>
      <w:r>
        <w:rPr>
          <w:rFonts w:ascii="Georgia" w:cs="Georgia" w:eastAsia="Georgia" w:hAnsi="Georgia"/>
          <w:sz w:val="22"/>
          <w:szCs w:val="22"/>
        </w:rPr>
        <w:t xml:space="preserve">U(1)</w:t>
      </w:r>
      <w:r>
        <w:rPr>
          <w:rFonts w:ascii="Georgia" w:cs="Georgia" w:eastAsia="Georgia" w:hAnsi="Georgia"/>
          <w:sz w:val="22"/>
          <w:szCs w:val="22"/>
        </w:rPr>
        <w:t xml:space="preserve"> sector of the Standard Model. It is the prototype of a successful quantum field theory.</w:t>
      </w:r>
    </w:p>
    <w:p>
      <w:pPr>
        <w:pStyle w:val="Heading3"/>
        <w:keepNext/>
        <w:spacing w:after="100" w:before="320"/>
      </w:pPr>
      <w:r>
        <w:rPr>
          <w:rFonts w:ascii="Georgia" w:cs="Georgia" w:eastAsia="Georgia" w:hAnsi="Georgia"/>
          <w:b/>
          <w:bCs/>
          <w:color w:val="1F4E79"/>
          <w:sz w:val="24"/>
          <w:szCs w:val="24"/>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w:t>
      </w:r>
      <w:r>
        <w:rPr>
          <w:rFonts w:ascii="Georgia" w:cs="Georgia" w:eastAsia="Georgia" w:hAnsi="Georgia"/>
          <w:sz w:val="22"/>
          <w:szCs w:val="22"/>
        </w:rPr>
        <w:t xml:space="preserve">a = (g-2)/2 = α/(2π)</w:t>
      </w:r>
      <w:r>
        <w:rPr>
          <w:rFonts w:ascii="Georgia" w:cs="Georgia" w:eastAsia="Georgia" w:hAnsi="Georgia"/>
          <w:sz w:val="22"/>
          <w:szCs w:val="22"/>
        </w:rPr>
        <w:t xml:space="preserve">, where </w:t>
      </w:r>
      <w:r>
        <w:rPr>
          <w:rFonts w:ascii="Georgia" w:cs="Georgia" w:eastAsia="Georgia" w:hAnsi="Georgia"/>
          <w:sz w:val="22"/>
          <w:szCs w:val="22"/>
        </w:rPr>
        <w:t xml:space="preserve">α</w:t>
      </w:r>
      <w:r>
        <w:rPr>
          <w:rFonts w:ascii="Georgia" w:cs="Georgia" w:eastAsia="Georgia" w:hAnsi="Georgia"/>
          <w:sz w:val="22"/>
          <w:szCs w:val="22"/>
        </w:rPr>
        <w:t xml:space="preserve"> is the fine-structure constant. Higher-order terms in powers of </w:t>
      </w:r>
      <w:r>
        <w:rPr>
          <w:rFonts w:ascii="Georgia" w:cs="Georgia" w:eastAsia="Georgia" w:hAnsi="Georgia"/>
          <w:sz w:val="22"/>
          <w:szCs w:val="22"/>
        </w:rPr>
        <w:t xml:space="preserve">α</w:t>
      </w:r>
      <w:r>
        <w:rPr>
          <w:rFonts w:ascii="Georgia" w:cs="Georgia" w:eastAsia="Georgia" w:hAnsi="Georgia"/>
          <w:sz w:val="22"/>
          <w:szCs w:val="22"/>
        </w:rPr>
        <w:t xml:space="preserve"> have been calculated. The experimental value of the anomaly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e</w:t>
      </w:r>
      <w:r>
        <w:rPr>
          <w:rFonts w:ascii="Georgia" w:cs="Georgia" w:eastAsia="Georgia" w:hAnsi="Georgia"/>
          <w:sz w:val="22"/>
          <w:szCs w:val="22"/>
        </w:rPr>
        <w:t xml:space="preserve"> = 0.00115965218059(13)</w:t>
      </w:r>
      <w:r>
        <w:rPr>
          <w:rFonts w:ascii="Georgia" w:cs="Georgia" w:eastAsia="Georgia" w:hAnsi="Georgia"/>
          <w:sz w:val="22"/>
          <w:szCs w:val="22"/>
        </w:rPr>
        <w:t xml:space="preserve">. The theoretical value, limited by the precision of </w:t>
      </w:r>
      <w:r>
        <w:rPr>
          <w:rFonts w:ascii="Georgia" w:cs="Georgia" w:eastAsia="Georgia" w:hAnsi="Georgia"/>
          <w:sz w:val="22"/>
          <w:szCs w:val="22"/>
        </w:rPr>
        <w:t xml:space="preserve">α</w:t>
      </w:r>
      <w:r>
        <w:rPr>
          <w:rFonts w:ascii="Georgia" w:cs="Georgia" w:eastAsia="Georgia" w:hAnsi="Georgia"/>
          <w:sz w:val="22"/>
          <w:szCs w:val="22"/>
        </w:rPr>
        <w:t xml:space="preserve"> itself, matches within the uncertainties.</w:t>
      </w:r>
    </w:p>
    <w:p>
      <w:pPr>
        <w:spacing w:after="120" w:line="276"/>
      </w:pPr>
      <w:r>
        <w:rPr>
          <w:rFonts w:ascii="Georgia" w:cs="Georgia" w:eastAsia="Georgia" w:hAnsi="Georgia"/>
          <w:sz w:val="22"/>
          <w:szCs w:val="22"/>
        </w:rPr>
        <w:t xml:space="preserve">The Lamb shift is the splitting between the </w:t>
      </w:r>
      <w:r>
        <w:rPr>
          <w:rFonts w:ascii="Georgia" w:cs="Georgia" w:eastAsia="Georgia" w:hAnsi="Georgia"/>
          <w:sz w:val="22"/>
          <w:szCs w:val="22"/>
        </w:rPr>
        <w:t xml:space="preserve">2s</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and </w:t>
      </w:r>
      <w:r>
        <w:rPr>
          <w:rFonts w:ascii="Georgia" w:cs="Georgia" w:eastAsia="Georgia" w:hAnsi="Georgia"/>
          <w:sz w:val="22"/>
          <w:szCs w:val="22"/>
        </w:rPr>
        <w:t xml:space="preserve">2p</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w:t>
      </w:r>
      <w:r>
        <w:rPr>
          <w:rFonts w:ascii="Georgia" w:cs="Georgia" w:eastAsia="Georgia" w:hAnsi="Georgia"/>
          <w:sz w:val="22"/>
          <w:szCs w:val="22"/>
        </w:rPr>
        <w:t xml:space="preserve">1/α</w:t>
      </w:r>
      <w:r>
        <w:rPr>
          <w:rFonts w:ascii="Georgia" w:cs="Georgia" w:eastAsia="Georgia" w:hAnsi="Georgia"/>
          <w:sz w:val="22"/>
          <w:szCs w:val="22"/>
        </w:rPr>
        <w:t xml:space="preserve">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as the technical section below explains. It is not an arbitrary subtraction. It is required by the structure of the theory and constrained by gauge invariance, and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w:t>
      </w:r>
      <w:r>
        <w:rPr>
          <w:rFonts w:ascii="Georgia" w:cs="Georgia" w:eastAsia="Georgia" w:hAnsi="Georgia"/>
          <w:sz w:val="22"/>
          <w:szCs w:val="22"/>
        </w:rPr>
        <w:t xml:space="preserve">α</w:t>
      </w:r>
      <w:r>
        <w:rPr>
          <w:rFonts w:ascii="Georgia" w:cs="Georgia" w:eastAsia="Georgia" w:hAnsi="Georgia"/>
          <w:sz w:val="22"/>
          <w:szCs w:val="22"/>
        </w:rPr>
        <w:t xml:space="preserve"> is small. Each additional loop is suppressed by another factor of </w:t>
      </w:r>
      <w:r>
        <w:rPr>
          <w:rFonts w:ascii="Georgia" w:cs="Georgia" w:eastAsia="Georgia" w:hAnsi="Georgia"/>
          <w:sz w:val="22"/>
          <w:szCs w:val="22"/>
        </w:rPr>
        <w:t xml:space="preserve">α/π</w:t>
      </w:r>
      <w:r>
        <w:rPr>
          <w:rFonts w:ascii="Georgia" w:cs="Georgia" w:eastAsia="Georgia" w:hAnsi="Georgia"/>
          <w:sz w:val="22"/>
          <w:szCs w:val="22"/>
        </w:rPr>
        <w:t xml:space="preserve">.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3"/>
        <w:keepNext/>
        <w:spacing w:after="100" w:before="320"/>
      </w:pPr>
      <w:r>
        <w:rPr>
          <w:rFonts w:ascii="Georgia" w:cs="Georgia" w:eastAsia="Georgia" w:hAnsi="Georgia"/>
          <w:b/>
          <w:bCs/>
          <w:color w:val="1F4E79"/>
          <w:sz w:val="24"/>
          <w:szCs w:val="24"/>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have all been calculated and checked against experiment.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3"/>
        <w:keepNext/>
        <w:spacing w:after="100" w:before="320"/>
      </w:pPr>
      <w:r>
        <w:rPr>
          <w:rFonts w:ascii="Georgia" w:cs="Georgia" w:eastAsia="Georgia" w:hAnsi="Georgia"/>
          <w:b/>
          <w:bCs/>
          <w:color w:val="1F4E79"/>
          <w:sz w:val="24"/>
          <w:szCs w:val="24"/>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w:t>
      </w:r>
      <w:r>
        <w:rPr>
          <w:rFonts w:ascii="Georgia" w:cs="Georgia" w:eastAsia="Georgia" w:hAnsi="Georgia"/>
          <w:sz w:val="22"/>
          <w:szCs w:val="22"/>
        </w:rPr>
        <w:t xml:space="preserve">γ</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guaranteed by the theory’s structure.</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3"/>
        <w:keepNext/>
        <w:spacing w:after="100" w:before="320"/>
      </w:pPr>
      <w:r>
        <w:rPr>
          <w:rFonts w:ascii="Georgia" w:cs="Georgia" w:eastAsia="Georgia" w:hAnsi="Georgia"/>
          <w:b/>
          <w:bCs/>
          <w:color w:val="1F4E79"/>
          <w:sz w:val="24"/>
          <w:szCs w:val="24"/>
        </w:rPr>
        <w:t xml:space="preserve">Path Integrals</w:t>
      </w:r>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quantisation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w:t>
      </w:r>
      <w:r>
        <w:rPr>
          <w:rFonts w:ascii="Georgia" w:cs="Georgia" w:eastAsia="Georgia" w:hAnsi="Georgia"/>
          <w:sz w:val="22"/>
          <w:szCs w:val="22"/>
        </w:rPr>
        <w:t xml:space="preserve">ħ → 0</w:t>
      </w:r>
      <w:r>
        <w:rPr>
          <w:rFonts w:ascii="Georgia" w:cs="Georgia" w:eastAsia="Georgia" w:hAnsi="Georgia"/>
          <w:sz w:val="22"/>
          <w:szCs w:val="22"/>
        </w:rPr>
        <w:t xml:space="preserve"> recovers the principle of least action. The path integral therefore unifies the classical and quantum descriptions within a single expression.</w:t>
      </w:r>
    </w:p>
    <w:p>
      <w:pPr>
        <w:pStyle w:val="Heading3"/>
        <w:keepNext/>
        <w:spacing w:after="100" w:before="320"/>
      </w:pPr>
      <w:r>
        <w:rPr>
          <w:rFonts w:ascii="Georgia" w:cs="Georgia" w:eastAsia="Georgia" w:hAnsi="Georgia"/>
          <w:b/>
          <w:bCs/>
          <w:color w:val="1F4E79"/>
          <w:sz w:val="24"/>
          <w:szCs w:val="24"/>
        </w:rPr>
        <w:t xml:space="preserve">Feynman Diagrams</w:t>
      </w:r>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Renormalisation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3"/>
        <w:keepNext/>
        <w:spacing w:after="100" w:before="320"/>
      </w:pPr>
      <w:r>
        <w:rPr>
          <w:rFonts w:ascii="Georgia" w:cs="Georgia" w:eastAsia="Georgia" w:hAnsi="Georgia"/>
          <w:b/>
          <w:bCs/>
          <w:color w:val="1F4E79"/>
          <w:sz w:val="24"/>
          <w:szCs w:val="24"/>
        </w:rPr>
        <w:t xml:space="preserve">Renormalisation</w:t>
      </w:r>
    </w:p>
    <w:p>
      <w:pPr>
        <w:spacing w:after="120" w:line="276"/>
      </w:pPr>
      <w:r>
        <w:rPr>
          <w:rFonts w:ascii="Georgia" w:cs="Georgia" w:eastAsia="Georgia" w:hAnsi="Georgia"/>
          <w:sz w:val="22"/>
          <w:szCs w:val="22"/>
        </w:rPr>
        <w:t xml:space="preserve">Renormalisation absorbs the divergences of loop integrals into a finite number of measured parameters. In a renormalisable theory the number of such parameters does not increase with the order of perturbation theory. Quantum electrodynamics and the Standard Model are renormalisable.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renormalisation group describes how the parameters change with scale. Couplings that grow in the ultraviolet indicate new physics or a Landau pole. Couplings that grow in the infrared indicate confinement or the generation of a mass gap. The group organises the relation between physics at different energies. It does not remove the need for experimental input. It determines how that input is extrapolated.</w:t>
      </w:r>
    </w:p>
    <w:p>
      <w:pPr>
        <w:pStyle w:val="Heading3"/>
        <w:keepNext/>
        <w:spacing w:after="100" w:before="320"/>
      </w:pPr>
      <w:r>
        <w:rPr>
          <w:rFonts w:ascii="Georgia" w:cs="Georgia" w:eastAsia="Georgia" w:hAnsi="Georgia"/>
          <w:b/>
          <w:bCs/>
          <w:color w:val="1F4E79"/>
          <w:sz w:val="24"/>
          <w:szCs w:val="24"/>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3"/>
        <w:keepNext/>
        <w:spacing w:after="100" w:before="320"/>
      </w:pPr>
      <w:r>
        <w:rPr>
          <w:rFonts w:ascii="Georgia" w:cs="Georgia" w:eastAsia="Georgia" w:hAnsi="Georgia"/>
          <w:b/>
          <w:bCs/>
          <w:color w:val="1F4E79"/>
          <w:sz w:val="24"/>
          <w:szCs w:val="24"/>
        </w:rPr>
        <w:t xml:space="preserve">Instantons</w:t>
      </w:r>
    </w:p>
    <w:p>
      <w:pPr>
        <w:spacing w:after="120" w:line="276"/>
      </w:pPr>
      <w:r>
        <w:rPr>
          <w:rFonts w:ascii="Georgia" w:cs="Georgia" w:eastAsia="Georgia" w:hAnsi="Georgia"/>
          <w:sz w:val="22"/>
          <w:szCs w:val="22"/>
        </w:rPr>
        <w:t xml:space="preserve">Instantons are classical solutions of the Euclidean field equations. They describe tunnelling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3"/>
        <w:keepNext/>
        <w:spacing w:after="100" w:before="320"/>
      </w:pPr>
      <w:r>
        <w:rPr>
          <w:rFonts w:ascii="Georgia" w:cs="Georgia" w:eastAsia="Georgia" w:hAnsi="Georgia"/>
          <w:b/>
          <w:bCs/>
          <w:color w:val="1F4E79"/>
          <w:sz w:val="24"/>
          <w:szCs w:val="24"/>
        </w:rPr>
        <w:t xml:space="preserve">Symmetry Breaking</w:t>
      </w:r>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realised non-linearly. Goldstone’s theorem states that each broken continuous generator produces a massless boson. In a gauge theory the Goldstone bosons are absorbed by the gauge fields, which become massive. The Higgs mechanism is the relativistic realisation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analogues of Goldstone bosons. The phenomenon is general.</w:t>
      </w:r>
    </w:p>
    <w:p>
      <w:pPr>
        <w:pStyle w:val="Heading2"/>
        <w:pageBreakBefore/>
        <w:spacing w:after="160" w:before="200"/>
        <w:jc w:val="center"/>
      </w:pPr>
      <w:bookmarkStart w:id="135" w:name="ch_32"/>
      <w:r>
        <w:rPr>
          <w:rFonts w:ascii="Georgia" w:cs="Georgia" w:eastAsia="Georgia" w:hAnsi="Georgia"/>
          <w:b/>
          <w:bCs/>
          <w:color w:val="1F4E79"/>
          <w:sz w:val="28"/>
          <w:szCs w:val="28"/>
        </w:rPr>
        <w:t xml:space="preserve">32. The Standard Model of Particle Physics</w:t>
      </w:r>
      <w:bookmarkEnd w:id="135"/>
    </w:p>
    <w:p>
      <w:pPr>
        <w:pStyle w:val="Heading3"/>
        <w:keepNext/>
        <w:spacing w:after="100" w:before="320"/>
      </w:pPr>
      <w:r>
        <w:rPr>
          <w:rFonts w:ascii="Georgia" w:cs="Georgia" w:eastAsia="Georgia" w:hAnsi="Georgia"/>
          <w:b/>
          <w:bCs/>
          <w:color w:val="1F4E79"/>
          <w:sz w:val="24"/>
          <w:szCs w:val="24"/>
        </w:rPr>
        <w:t xml:space="preserve">The Particle That Should Not Have Been Found</w:t>
      </w:r>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3"/>
        <w:keepNext/>
        <w:spacing w:after="100" w:before="320"/>
      </w:pPr>
      <w:r>
        <w:rPr>
          <w:rFonts w:ascii="Georgia" w:cs="Georgia" w:eastAsia="Georgia" w:hAnsi="Georgia"/>
          <w:b/>
          <w:bCs/>
          <w:color w:val="1F4E79"/>
          <w:sz w:val="24"/>
          <w:szCs w:val="24"/>
        </w:rPr>
        <w:t xml:space="preserve">The Standard Model in Brief</w:t>
      </w:r>
    </w:p>
    <w:p>
      <w:pPr>
        <w:spacing w:after="120" w:line="276"/>
      </w:pPr>
      <w:r>
        <w:rPr>
          <w:rFonts w:ascii="Georgia" w:cs="Georgia" w:eastAsia="Georgia" w:hAnsi="Georgia"/>
          <w:b/>
          <w:bCs/>
          <w:i/>
          <w:iCs/>
          <w:color w:val="5C6B73"/>
          <w:sz w:val="22"/>
          <w:szCs w:val="22"/>
        </w:rPr>
        <w:t xml:space="preserve">In this section:</w:t>
      </w:r>
      <w:r>
        <w:rPr>
          <w:rFonts w:ascii="Georgia" w:cs="Georgia" w:eastAsia="Georgia" w:hAnsi="Georgia"/>
          <w:i/>
          <w:iCs/>
          <w:color w:val="5C6B73"/>
          <w:sz w:val="22"/>
          <w:szCs w:val="22"/>
        </w:rPr>
        <w:t xml:space="preserve"> Gauge group and particle content; The nineteen free parameters; Precision tests and the Higgs discovery; What the model does not explain.</w:t>
      </w:r>
    </w:p>
    <w:p>
      <w:pPr>
        <w:spacing w:after="120" w:line="276"/>
      </w:pPr>
      <w:r>
        <w:rPr>
          <w:rFonts w:ascii="Georgia" w:cs="Georgia" w:eastAsia="Georgia" w:hAnsi="Georgia"/>
          <w:sz w:val="22"/>
          <w:szCs w:val="22"/>
        </w:rPr>
        <w:t xml:space="preserve">The Standard Model is a renormalisable quantum field theory based on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It contains three generations of quarks and leptons and a single Higgs doublet. Nineteen parameters remain free. They are measured.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3"/>
        <w:keepNext/>
        <w:spacing w:after="100" w:before="320"/>
      </w:pPr>
      <w:r>
        <w:rPr>
          <w:rFonts w:ascii="Georgia" w:cs="Georgia" w:eastAsia="Georgia" w:hAnsi="Georgia"/>
          <w:b/>
          <w:bCs/>
          <w:color w:val="1F4E79"/>
          <w:sz w:val="24"/>
          <w:szCs w:val="24"/>
        </w:rPr>
        <w:t xml:space="preserve">The Standard Model of Particle Physics</w:t>
      </w:r>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colour charge and are confined. Free quarks are never observed. The observed hadrons are colour-neutral combinations of quarks.</w:t>
      </w:r>
    </w:p>
    <w:p>
      <w:pPr>
        <w:spacing w:after="120" w:line="276"/>
      </w:pPr>
      <w:r>
        <w:rPr>
          <w:rFonts w:ascii="Georgia" w:cs="Georgia" w:eastAsia="Georgia" w:hAnsi="Georgia"/>
          <w:sz w:val="22"/>
          <w:szCs w:val="22"/>
        </w:rPr>
        <w:t xml:space="preserve">Every particle predicted by the model has been found. The measured couplings and masses agree with the predictions to high precision. The model is nevertheless incomplete. It does not include gravity. It does not explain the values of its own parameters. It does not account for the observed dark matter or for the baryon asymmetry of the universe.</w:t>
      </w:r>
    </w:p>
    <w:p>
      <w:pPr>
        <w:pStyle w:val="Heading3"/>
        <w:keepNext/>
        <w:spacing w:after="100" w:before="320"/>
      </w:pPr>
      <w:r>
        <w:rPr>
          <w:rFonts w:ascii="Georgia" w:cs="Georgia" w:eastAsia="Georgia" w:hAnsi="Georgia"/>
          <w:b/>
          <w:bCs/>
          <w:color w:val="1F4E79"/>
          <w:sz w:val="24"/>
          <w:szCs w:val="24"/>
        </w:rPr>
        <w:t xml:space="preserve">Further Detail on the Standard Model</w:t>
      </w:r>
    </w:p>
    <w:p>
      <w:pPr>
        <w:spacing w:after="120" w:line="276"/>
      </w:pPr>
      <w:r>
        <w:rPr>
          <w:rFonts w:ascii="Georgia" w:cs="Georgia" w:eastAsia="Georgia" w:hAnsi="Georgia"/>
          <w:sz w:val="22"/>
          <w:szCs w:val="22"/>
        </w:rPr>
        <w:t xml:space="preserve">The Standard Model Lagrangian is fixed by the gauge group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and by the representations of the fermions and the Higgs. The fermions come in three generations. The Higgs vacuum expectation value breaks the electroweak symmetry and generates masses for the </w:t>
      </w:r>
      <w:r>
        <w:rPr>
          <w:rFonts w:ascii="Georgia" w:cs="Georgia" w:eastAsia="Georgia" w:hAnsi="Georgia"/>
          <w:sz w:val="22"/>
          <w:szCs w:val="22"/>
        </w:rPr>
        <w:t xml:space="preserve">W</w:t>
      </w:r>
      <w:r>
        <w:rPr>
          <w:rFonts w:ascii="Georgia" w:cs="Georgia" w:eastAsia="Georgia" w:hAnsi="Georgia"/>
          <w:sz w:val="22"/>
          <w:szCs w:val="22"/>
        </w:rPr>
        <w:t xml:space="preserve">, </w:t>
      </w:r>
      <w:r>
        <w:rPr>
          <w:rFonts w:ascii="Georgia" w:cs="Georgia" w:eastAsia="Georgia" w:hAnsi="Georgia"/>
          <w:sz w:val="22"/>
          <w:szCs w:val="22"/>
        </w:rPr>
        <w:t xml:space="preserve">Z</w:t>
      </w:r>
      <w:r>
        <w:rPr>
          <w:rFonts w:ascii="Georgia" w:cs="Georgia" w:eastAsia="Georgia" w:hAnsi="Georgia"/>
          <w:sz w:val="22"/>
          <w:szCs w:val="22"/>
        </w:rPr>
        <w:t xml:space="preserve"> and the fermions. The photon remains massless. The strong interaction confines quarks and gluons.</w:t>
      </w:r>
    </w:p>
    <w:p>
      <w:pPr>
        <w:spacing w:after="120" w:line="276"/>
      </w:pPr>
      <w:r>
        <w:rPr>
          <w:rFonts w:ascii="Georgia" w:cs="Georgia" w:eastAsia="Georgia" w:hAnsi="Georgia"/>
          <w:sz w:val="22"/>
          <w:szCs w:val="22"/>
        </w:rPr>
        <w:t xml:space="preserve">The number of free parameters is approximately nineteen once neutrino masses are neglected. Most are Yukawa couplings. No principle within the model determines their values. Grand unification and supersymmetry reduce the parameter count under additional assumptions that have not been confirmed.</w:t>
      </w:r>
    </w:p>
    <w:p>
      <w:pPr>
        <w:pStyle w:val="Heading3"/>
        <w:keepNext/>
        <w:spacing w:after="100" w:before="320"/>
      </w:pPr>
      <w:r>
        <w:rPr>
          <w:rFonts w:ascii="Georgia" w:cs="Georgia" w:eastAsia="Georgia" w:hAnsi="Georgia"/>
          <w:b/>
          <w:bCs/>
          <w:color w:val="1F4E79"/>
          <w:sz w:val="24"/>
          <w:szCs w:val="24"/>
        </w:rPr>
        <w:t xml:space="preserve">Symmetries of the Standard Model</w:t>
      </w:r>
    </w:p>
    <w:p>
      <w:pPr>
        <w:spacing w:after="120" w:line="276"/>
      </w:pPr>
      <w:r>
        <w:rPr>
          <w:rFonts w:ascii="Georgia" w:cs="Georgia" w:eastAsia="Georgia" w:hAnsi="Georgia"/>
          <w:sz w:val="22"/>
          <w:szCs w:val="22"/>
        </w:rPr>
        <w:t xml:space="preserve">The Standard Model is defined by its gauge symmetry group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w:t>
      </w:r>
      <w:r>
        <w:rPr>
          <w:rFonts w:ascii="Georgia" w:cs="Georgia" w:eastAsia="Georgia" w:hAnsi="Georgia"/>
          <w:sz w:val="22"/>
          <w:szCs w:val="22"/>
        </w:rPr>
        <w:t xml:space="preserve"> The factor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is the colour group of the strong interaction. Quarks transform as triplets; gluons as an octet. The group remains unbroken. Its coupling grows at low energy and confines quarks and gluons into colour-singlet hadrons.</w:t>
      </w:r>
    </w:p>
    <w:p>
      <w:pPr>
        <w:spacing w:after="120" w:line="276"/>
      </w:pPr>
      <w:r>
        <w:rPr>
          <w:rFonts w:ascii="Georgia" w:cs="Georgia" w:eastAsia="Georgia" w:hAnsi="Georgia"/>
          <w:sz w:val="22"/>
          <w:szCs w:val="22"/>
        </w:rPr>
        <w:t xml:space="preserve">The factor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is the electroweak group. Left-handed fermions transform as doublets under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right-handed fermions are singlets. The Higgs field is a doublet. Its vacuum expectation value breaks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to the electromagnetic </w:t>
      </w:r>
      <w:r>
        <w:rPr>
          <w:rFonts w:ascii="Georgia" w:cs="Georgia" w:eastAsia="Georgia" w:hAnsi="Georgia"/>
          <w:sz w:val="22"/>
          <w:szCs w:val="22"/>
        </w:rPr>
        <w:t xml:space="preserve">U(1)</w:t>
      </w:r>
      <w:r>
        <w:rPr>
          <w:rFonts w:ascii="Georgia" w:cs="Georgia" w:eastAsia="Georgia" w:hAnsi="Georgia"/>
          <w:sz w:val="22"/>
          <w:szCs w:val="22"/>
          <w:vertAlign w:val="subscript"/>
        </w:rPr>
        <w:t xml:space="preserve">em</w:t>
      </w:r>
      <w:r>
        <w:rPr>
          <w:rFonts w:ascii="Georgia" w:cs="Georgia" w:eastAsia="Georgia" w:hAnsi="Georgia"/>
          <w:sz w:val="22"/>
          <w:szCs w:val="22"/>
        </w:rPr>
        <w:t xml:space="preserve">. Three of the four gauge bosons acquire mass and become the </w:t>
      </w:r>
      <w:r>
        <w:rPr>
          <w:rFonts w:ascii="Georgia" w:cs="Georgia" w:eastAsia="Georgia" w:hAnsi="Georgia"/>
          <w:sz w:val="22"/>
          <w:szCs w:val="22"/>
        </w:rPr>
        <w:t xml:space="preserve">W</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and </w:t>
      </w:r>
      <w:r>
        <w:rPr>
          <w:rFonts w:ascii="Georgia" w:cs="Georgia" w:eastAsia="Georgia" w:hAnsi="Georgia"/>
          <w:sz w:val="22"/>
          <w:szCs w:val="22"/>
        </w:rPr>
        <w:t xml:space="preserve">Z</w:t>
      </w:r>
      <w:r>
        <w:rPr>
          <w:rFonts w:ascii="Georgia" w:cs="Georgia" w:eastAsia="Georgia" w:hAnsi="Georgia"/>
          <w:sz w:val="22"/>
          <w:szCs w:val="22"/>
        </w:rPr>
        <w:t xml:space="preserve">.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renormalisable level and guarantee the cancellation of anomalies once the observed fermion content is included. Global symmetries are fewer. Baryon number and lepton number are accidental consequences of the gauge structure and the particle content. They are conserved by all renormalisable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No continuous global symmetry protects the Higgs mass. Quadratic divergences therefore appear. The observed lightness of the Higgs remains unexplained within the model. 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3"/>
        <w:keepNext/>
        <w:spacing w:after="100" w:before="320"/>
      </w:pPr>
      <w:r>
        <w:rPr>
          <w:rFonts w:ascii="Georgia" w:cs="Georgia" w:eastAsia="Georgia" w:hAnsi="Georgia"/>
          <w:b/>
          <w:bCs/>
          <w:color w:val="1F4E79"/>
          <w:sz w:val="24"/>
          <w:szCs w:val="24"/>
        </w:rPr>
        <w:t xml:space="preserve">The Higgs Mechanism</w:t>
      </w:r>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polarisations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They span many orders of magnitude. No principle within the Standard Model determines them. The hierarchy between the electroweak scale and the Planck scale is unprotected. Quadratic divergences require fine-tuning if no new physics appears below the Planck scale. Supersymmetry and other extensions cancel the divergences. None has been observed. The mechanism works. Its ultraviolet completion remains unknown.</w:t>
      </w:r>
    </w:p>
    <w:p>
      <w:pPr>
        <w:pStyle w:val="Heading3"/>
        <w:keepNext/>
        <w:spacing w:after="100" w:before="320"/>
      </w:pPr>
      <w:r>
        <w:rPr>
          <w:rFonts w:ascii="Georgia" w:cs="Georgia" w:eastAsia="Georgia" w:hAnsi="Georgia"/>
          <w:b/>
          <w:bCs/>
          <w:color w:val="1F4E79"/>
          <w:sz w:val="24"/>
          <w:szCs w:val="24"/>
        </w:rPr>
        <w:t xml:space="preserve">Further Aspects of the Higgs Mechanism</w:t>
      </w:r>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stabilise the vacuum. Its absence so far leaves the metastability intact. The observation confirms the mechanism. It does not reveal the origin of the potential or the reason for the particular mass.</w:t>
      </w:r>
    </w:p>
    <w:p>
      <w:pPr>
        <w:pStyle w:val="Heading3"/>
        <w:keepNext/>
        <w:spacing w:after="100" w:before="320"/>
      </w:pPr>
      <w:r>
        <w:rPr>
          <w:rFonts w:ascii="Georgia" w:cs="Georgia" w:eastAsia="Georgia" w:hAnsi="Georgia"/>
          <w:b/>
          <w:bCs/>
          <w:color w:val="1F4E79"/>
          <w:sz w:val="24"/>
          <w:szCs w:val="24"/>
        </w:rPr>
        <w:t xml:space="preserve">The Core Theory and Everyday Life</w:t>
      </w:r>
    </w:p>
    <w:p>
      <w:pPr>
        <w:spacing w:after="120" w:line="276"/>
      </w:pPr>
      <w:r>
        <w:rPr>
          <w:rFonts w:ascii="Georgia" w:cs="Georgia" w:eastAsia="Georgia" w:hAnsi="Georgia"/>
          <w:sz w:val="22"/>
          <w:szCs w:val="22"/>
        </w:rPr>
        <w:t xml:space="preserve">The physicist Sean Carroll has given the name Core Theory to the combination of the Standard Model of particle physics with general relativity, treated as a quantum field theory at ordinary energies. The claim made for it is bold and well founded. Everything in daily experience, from chemistry and the shapes of molecules to living cells, brains and the weather, is governed by the fields and forces already in the Core Theory.</w:t>
      </w:r>
    </w:p>
    <w:p>
      <w:pPr>
        <w:spacing w:after="120" w:line="276"/>
      </w:pPr>
      <w:r>
        <w:rPr>
          <w:rFonts w:ascii="Georgia" w:cs="Georgia" w:eastAsia="Georgia" w:hAnsi="Georgia"/>
          <w:sz w:val="22"/>
          <w:szCs w:val="22"/>
        </w:rPr>
        <w:t xml:space="preserve">The argument is that any new particle or force strong enough to affect atoms and molecules at ordinary energies would long ago have shown itself in accelerators and precision experiments. The room for new physics at these scales is almost gone. The exceptions are on cosmic scales, dark matter and dark energy among them, and they do not touch daily life.</w:t>
      </w:r>
    </w:p>
    <w:p>
      <w:pPr>
        <w:spacing w:after="120" w:line="276"/>
      </w:pPr>
      <w:r>
        <w:rPr>
          <w:rFonts w:ascii="Georgia" w:cs="Georgia" w:eastAsia="Georgia" w:hAnsi="Georgia"/>
          <w:sz w:val="22"/>
          <w:szCs w:val="22"/>
        </w:rPr>
        <w:t xml:space="preserve">This is not a claim that everything is predictable or that the Core Theory explains everything. It cannot predict the weather a month ahead, and it says nothing about why the fields are what they are. The claim is narrower: what remains unknown lies at extreme energies, tiny distances or huge scales, and the laws that run ordinary life are known.</w:t>
      </w:r>
    </w:p>
    <w:p>
      <w:pPr>
        <w:pStyle w:val="Heading2"/>
        <w:pageBreakBefore/>
        <w:spacing w:after="160" w:before="200"/>
        <w:jc w:val="center"/>
      </w:pPr>
      <w:bookmarkStart w:id="136" w:name="ch_33"/>
      <w:r>
        <w:rPr>
          <w:rFonts w:ascii="Georgia" w:cs="Georgia" w:eastAsia="Georgia" w:hAnsi="Georgia"/>
          <w:b/>
          <w:bCs/>
          <w:color w:val="1F4E79"/>
          <w:sz w:val="28"/>
          <w:szCs w:val="28"/>
        </w:rPr>
        <w:t xml:space="preserve">33. Beyond the Standard Model</w:t>
      </w:r>
      <w:bookmarkEnd w:id="136"/>
    </w:p>
    <w:p>
      <w:pPr>
        <w:pStyle w:val="Heading3"/>
        <w:keepNext/>
        <w:spacing w:after="100" w:before="320"/>
      </w:pPr>
      <w:r>
        <w:rPr>
          <w:rFonts w:ascii="Georgia" w:cs="Georgia" w:eastAsia="Georgia" w:hAnsi="Georgia"/>
          <w:b/>
          <w:bCs/>
          <w:color w:val="1F4E79"/>
          <w:sz w:val="24"/>
          <w:szCs w:val="24"/>
        </w:rPr>
        <w:t xml:space="preserve">Grand Unified Theories</w:t>
      </w:r>
    </w:p>
    <w:p>
      <w:pPr>
        <w:spacing w:after="120" w:line="276"/>
      </w:pPr>
      <w:r>
        <w:rPr>
          <w:rFonts w:ascii="Georgia" w:cs="Georgia" w:eastAsia="Georgia" w:hAnsi="Georgia"/>
          <w:sz w:val="22"/>
          <w:szCs w:val="22"/>
        </w:rPr>
        <w:t xml:space="preserve">Grand unified theories embed the Standard Model gauge group in a single simple group. The smallest example is </w:t>
      </w:r>
      <w:r>
        <w:rPr>
          <w:rFonts w:ascii="Georgia" w:cs="Georgia" w:eastAsia="Georgia" w:hAnsi="Georgia"/>
          <w:sz w:val="22"/>
          <w:szCs w:val="22"/>
        </w:rPr>
        <w:t xml:space="preserve">SU(5)</w:t>
      </w:r>
      <w:r>
        <w:rPr>
          <w:rFonts w:ascii="Georgia" w:cs="Georgia" w:eastAsia="Georgia" w:hAnsi="Georgia"/>
          <w:sz w:val="22"/>
          <w:szCs w:val="22"/>
        </w:rPr>
        <w:t xml:space="preserve">. Larger groups such as </w:t>
      </w:r>
      <w:r>
        <w:rPr>
          <w:rFonts w:ascii="Georgia" w:cs="Georgia" w:eastAsia="Georgia" w:hAnsi="Georgia"/>
          <w:sz w:val="22"/>
          <w:szCs w:val="22"/>
        </w:rPr>
        <w:t xml:space="preserve">SO(10)</w:t>
      </w:r>
      <w:r>
        <w:rPr>
          <w:rFonts w:ascii="Georgia" w:cs="Georgia" w:eastAsia="Georgia" w:hAnsi="Georgia"/>
          <w:sz w:val="22"/>
          <w:szCs w:val="22"/>
        </w:rPr>
        <w:t xml:space="preserve"> and </w:t>
      </w:r>
      <w:r>
        <w:rPr>
          <w:rFonts w:ascii="Georgia" w:cs="Georgia" w:eastAsia="Georgia" w:hAnsi="Georgia"/>
          <w:sz w:val="22"/>
          <w:szCs w:val="22"/>
        </w:rPr>
        <w:t xml:space="preserve">E</w:t>
      </w:r>
      <w:r>
        <w:rPr>
          <w:rFonts w:ascii="Georgia" w:cs="Georgia" w:eastAsia="Georgia" w:hAnsi="Georgia"/>
          <w:sz w:val="22"/>
          <w:szCs w:val="22"/>
          <w:vertAlign w:val="subscript"/>
        </w:rPr>
        <w:t xml:space="preserve">6</w:t>
      </w:r>
      <w:r>
        <w:rPr>
          <w:rFonts w:ascii="Georgia" w:cs="Georgia" w:eastAsia="Georgia" w:hAnsi="Georgia"/>
          <w:sz w:val="22"/>
          <w:szCs w:val="22"/>
        </w:rPr>
        <w:t xml:space="preserve">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renormalisation-group equations. In the minimal non-supersymmetric </w:t>
      </w:r>
      <w:r>
        <w:rPr>
          <w:rFonts w:ascii="Georgia" w:cs="Georgia" w:eastAsia="Georgia" w:hAnsi="Georgia"/>
          <w:sz w:val="22"/>
          <w:szCs w:val="22"/>
        </w:rPr>
        <w:t xml:space="preserve">SU(5)</w:t>
      </w:r>
      <w:r>
        <w:rPr>
          <w:rFonts w:ascii="Georgia" w:cs="Georgia" w:eastAsia="Georgia" w:hAnsi="Georgia"/>
          <w:sz w:val="22"/>
          <w:szCs w:val="22"/>
        </w:rPr>
        <w:t xml:space="preserve"> model they miss. In the minimal supersymmetric extension they meet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w:t>
      </w:r>
      <w:r>
        <w:rPr>
          <w:rFonts w:ascii="Georgia" w:cs="Georgia" w:eastAsia="Georgia" w:hAnsi="Georgia"/>
          <w:sz w:val="22"/>
          <w:szCs w:val="22"/>
        </w:rPr>
        <w:t xml:space="preserve">SO(10)</w:t>
      </w:r>
      <w:r>
        <w:rPr>
          <w:rFonts w:ascii="Georgia" w:cs="Georgia" w:eastAsia="Georgia" w:hAnsi="Georgia"/>
          <w:sz w:val="22"/>
          <w:szCs w:val="22"/>
        </w:rPr>
        <w:t xml:space="preserve">,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3"/>
        <w:keepNext/>
        <w:spacing w:after="100" w:before="320"/>
      </w:pPr>
      <w:r>
        <w:rPr>
          <w:rFonts w:ascii="Georgia" w:cs="Georgia" w:eastAsia="Georgia" w:hAnsi="Georgia"/>
          <w:b/>
          <w:bCs/>
          <w:color w:val="1F4E79"/>
          <w:sz w:val="24"/>
          <w:szCs w:val="24"/>
        </w:rPr>
        <w:t xml:space="preserve">The Seesaw Mechanism</w:t>
      </w:r>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D</w:t>
      </w:r>
      <w:r>
        <w:rPr>
          <w:rFonts w:ascii="Georgia" w:cs="Georgia" w:eastAsia="Georgia" w:hAnsi="Georgia"/>
          <w:sz w:val="22"/>
          <w:szCs w:val="22"/>
        </w:rPr>
        <w:t xml:space="preserve"> that couples the left-handed neutrino to the right-handed neutrino, and a Majorana mass </w:t>
      </w:r>
      <w:r>
        <w:rPr>
          <w:rFonts w:ascii="Georgia" w:cs="Georgia" w:eastAsia="Georgia" w:hAnsi="Georgia"/>
          <w:sz w:val="22"/>
          <w:szCs w:val="22"/>
        </w:rPr>
        <w:t xml:space="preserve">M</w:t>
      </w:r>
      <w:r>
        <w:rPr>
          <w:rFonts w:ascii="Georgia" w:cs="Georgia" w:eastAsia="Georgia" w:hAnsi="Georgia"/>
          <w:sz w:val="22"/>
          <w:szCs w:val="22"/>
        </w:rPr>
        <w:t xml:space="preserve"> for the right-handed neutrino alone.</w:t>
      </w:r>
    </w:p>
    <w:p>
      <w:pPr>
        <w:spacing w:after="120" w:line="276"/>
      </w:pPr>
      <w:r>
        <w:rPr>
          <w:rFonts w:ascii="Georgia" w:cs="Georgia" w:eastAsia="Georgia" w:hAnsi="Georgia"/>
          <w:sz w:val="22"/>
          <w:szCs w:val="22"/>
        </w:rPr>
        <w:t xml:space="preserve">Because no gauge symmetry forbids the Majorana term, </w:t>
      </w:r>
      <w:r>
        <w:rPr>
          <w:rFonts w:ascii="Georgia" w:cs="Georgia" w:eastAsia="Georgia" w:hAnsi="Georgia"/>
          <w:sz w:val="22"/>
          <w:szCs w:val="22"/>
        </w:rPr>
        <w:t xml:space="preserve">M</w:t>
      </w:r>
      <w:r>
        <w:rPr>
          <w:rFonts w:ascii="Georgia" w:cs="Georgia" w:eastAsia="Georgia" w:hAnsi="Georgia"/>
          <w:sz w:val="22"/>
          <w:szCs w:val="22"/>
        </w:rPr>
        <w:t xml:space="preserve"> may lie near the grand-unification or Planck scale. Diagonalisation of the resulting mass matrix yields a light eigenvalue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/M</w:t>
      </w:r>
      <w:r>
        <w:rPr>
          <w:rFonts w:ascii="Georgia" w:cs="Georgia" w:eastAsia="Georgia" w:hAnsi="Georgia"/>
          <w:sz w:val="22"/>
          <w:szCs w:val="22"/>
        </w:rPr>
        <w:t xml:space="preserve"> and a heavy eigenvalue approximately equal to </w:t>
      </w:r>
      <w:r>
        <w:rPr>
          <w:rFonts w:ascii="Georgia" w:cs="Georgia" w:eastAsia="Georgia" w:hAnsi="Georgia"/>
          <w:sz w:val="22"/>
          <w:szCs w:val="22"/>
        </w:rPr>
        <w:t xml:space="preserve">M</w:t>
      </w:r>
      <w:r>
        <w:rPr>
          <w:rFonts w:ascii="Georgia" w:cs="Georgia" w:eastAsia="Georgia" w:hAnsi="Georgia"/>
          <w:sz w:val="22"/>
          <w:szCs w:val="22"/>
        </w:rPr>
        <w:t xml:space="preserve">. A large </w:t>
      </w:r>
      <w:r>
        <w:rPr>
          <w:rFonts w:ascii="Georgia" w:cs="Georgia" w:eastAsia="Georgia" w:hAnsi="Georgia"/>
          <w:sz w:val="22"/>
          <w:szCs w:val="22"/>
        </w:rPr>
        <w:t xml:space="preserve">M</w:t>
      </w:r>
      <w:r>
        <w:rPr>
          <w:rFonts w:ascii="Georgia" w:cs="Georgia" w:eastAsia="Georgia" w:hAnsi="Georgia"/>
          <w:sz w:val="22"/>
          <w:szCs w:val="22"/>
        </w:rPr>
        <w:t xml:space="preserve"> therefore forces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construction also breaks lepton number, by two units. It thereby permits neutrinoless double-beta decay. In </w:t>
      </w:r>
      <w:r>
        <w:rPr>
          <w:rFonts w:ascii="Georgia" w:cs="Georgia" w:eastAsia="Georgia" w:hAnsi="Georgia"/>
          <w:sz w:val="22"/>
          <w:szCs w:val="22"/>
        </w:rPr>
        <w:t xml:space="preserve">SO(10)</w:t>
      </w:r>
      <w:r>
        <w:rPr>
          <w:rFonts w:ascii="Georgia" w:cs="Georgia" w:eastAsia="Georgia" w:hAnsi="Georgia"/>
          <w:sz w:val="22"/>
          <w:szCs w:val="22"/>
        </w:rPr>
        <w:t xml:space="preserve">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3"/>
        <w:keepNext/>
        <w:spacing w:after="100" w:before="320"/>
      </w:pPr>
      <w:r>
        <w:rPr>
          <w:rFonts w:ascii="Georgia" w:cs="Georgia" w:eastAsia="Georgia" w:hAnsi="Georgia"/>
          <w:b/>
          <w:bCs/>
          <w:color w:val="1F4E79"/>
          <w:sz w:val="24"/>
          <w:szCs w:val="24"/>
        </w:rPr>
        <w:t xml:space="preserve">The Hierarchy Problem</w:t>
      </w:r>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w:t>
      </w:r>
      <w:r>
        <w:rPr>
          <w:rFonts w:ascii="Georgia" w:cs="Georgia" w:eastAsia="Georgia" w:hAnsi="Georgia"/>
          <w:sz w:val="22"/>
          <w:szCs w:val="22"/>
        </w:rPr>
        <w:t xml:space="preserve">(v/Λ)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For a Planck-scale cutoff it is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32</w:t>
      </w:r>
      <w:r>
        <w:rPr>
          <w:rFonts w:ascii="Georgia" w:cs="Georgia" w:eastAsia="Georgia" w:hAnsi="Georgia"/>
          <w:sz w:val="22"/>
          <w:szCs w:val="22"/>
        </w:rPr>
        <w:t xml:space="preserve">.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3"/>
        <w:keepNext/>
        <w:spacing w:after="100" w:before="320"/>
      </w:pPr>
      <w:r>
        <w:rPr>
          <w:rFonts w:ascii="Georgia" w:cs="Georgia" w:eastAsia="Georgia" w:hAnsi="Georgia"/>
          <w:b/>
          <w:bCs/>
          <w:color w:val="1F4E79"/>
          <w:sz w:val="24"/>
          <w:szCs w:val="24"/>
        </w:rPr>
        <w:t xml:space="preserve">Naturalness</w:t>
      </w:r>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flavour-changing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3"/>
        <w:keepNext/>
        <w:spacing w:after="100" w:before="320"/>
      </w:pPr>
      <w:r>
        <w:rPr>
          <w:rFonts w:ascii="Georgia" w:cs="Georgia" w:eastAsia="Georgia" w:hAnsi="Georgia"/>
          <w:b/>
          <w:bCs/>
          <w:color w:val="1F4E79"/>
          <w:sz w:val="24"/>
          <w:szCs w:val="24"/>
        </w:rPr>
        <w:t xml:space="preserve">Supersymmetry</w:t>
      </w:r>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coloured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3"/>
        <w:keepNext/>
        <w:spacing w:after="100" w:before="320"/>
      </w:pPr>
      <w:r>
        <w:rPr>
          <w:rFonts w:ascii="Georgia" w:cs="Georgia" w:eastAsia="Georgia" w:hAnsi="Georgia"/>
          <w:b/>
          <w:bCs/>
          <w:color w:val="1F4E79"/>
          <w:sz w:val="24"/>
          <w:szCs w:val="24"/>
        </w:rPr>
        <w:t xml:space="preserve">The Theta Term and the Strong CP Problem</w:t>
      </w:r>
    </w:p>
    <w:p>
      <w:pPr>
        <w:spacing w:after="120" w:line="276"/>
      </w:pPr>
      <w:r>
        <w:rPr>
          <w:rFonts w:ascii="Georgia" w:cs="Georgia" w:eastAsia="Georgia" w:hAnsi="Georgia"/>
          <w:sz w:val="22"/>
          <w:szCs w:val="22"/>
        </w:rPr>
        <w:t xml:space="preserve">The QCD Lagrangian admits a term proportional to the topological charge. The coefficient is an angle </w:t>
      </w:r>
      <w:r>
        <w:rPr>
          <w:rFonts w:ascii="Georgia" w:cs="Georgia" w:eastAsia="Georgia" w:hAnsi="Georgia"/>
          <w:sz w:val="22"/>
          <w:szCs w:val="22"/>
        </w:rPr>
        <w:t xml:space="preserve">θ</w:t>
      </w:r>
      <w:r>
        <w:rPr>
          <w:rFonts w:ascii="Georgia" w:cs="Georgia" w:eastAsia="Georgia" w:hAnsi="Georgia"/>
          <w:sz w:val="22"/>
          <w:szCs w:val="22"/>
        </w:rPr>
        <w:t xml:space="preserve">. The term violates CP. Experimental limits on the neutron electric dipole moment require </w:t>
      </w:r>
      <w:r>
        <w:rPr>
          <w:rFonts w:ascii="Georgia" w:cs="Georgia" w:eastAsia="Georgia" w:hAnsi="Georgia"/>
          <w:sz w:val="22"/>
          <w:szCs w:val="22"/>
        </w:rPr>
        <w:t xml:space="preserve">θ</w:t>
      </w:r>
      <w:r>
        <w:rPr>
          <w:rFonts w:ascii="Georgia" w:cs="Georgia" w:eastAsia="Georgia" w:hAnsi="Georgia"/>
          <w:sz w:val="22"/>
          <w:szCs w:val="22"/>
        </w:rPr>
        <w:t xml:space="preserve"> to be smaller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No symmetry of the Standard Model sets </w:t>
      </w:r>
      <w:r>
        <w:rPr>
          <w:rFonts w:ascii="Georgia" w:cs="Georgia" w:eastAsia="Georgia" w:hAnsi="Georgia"/>
          <w:sz w:val="22"/>
          <w:szCs w:val="22"/>
        </w:rPr>
        <w:t xml:space="preserve">θ</w:t>
      </w:r>
      <w:r>
        <w:rPr>
          <w:rFonts w:ascii="Georgia" w:cs="Georgia" w:eastAsia="Georgia" w:hAnsi="Georgia"/>
          <w:sz w:val="22"/>
          <w:szCs w:val="22"/>
        </w:rPr>
        <w:t xml:space="preserve"> to zero. The smallness is the strong CP problem.</w:t>
      </w:r>
    </w:p>
    <w:p>
      <w:pPr>
        <w:spacing w:after="120" w:line="276"/>
      </w:pPr>
      <w:r>
        <w:rPr>
          <w:rFonts w:ascii="Georgia" w:cs="Georgia" w:eastAsia="Georgia" w:hAnsi="Georgia"/>
          <w:sz w:val="22"/>
          <w:szCs w:val="22"/>
        </w:rPr>
        <w:t xml:space="preserve">The Peccei–Quinn mechanism promotes </w:t>
      </w:r>
      <w:r>
        <w:rPr>
          <w:rFonts w:ascii="Georgia" w:cs="Georgia" w:eastAsia="Georgia" w:hAnsi="Georgia"/>
          <w:sz w:val="22"/>
          <w:szCs w:val="22"/>
        </w:rPr>
        <w:t xml:space="preserve">θ</w:t>
      </w:r>
      <w:r>
        <w:rPr>
          <w:rFonts w:ascii="Georgia" w:cs="Georgia" w:eastAsia="Georgia" w:hAnsi="Georgia"/>
          <w:sz w:val="22"/>
          <w:szCs w:val="22"/>
        </w:rPr>
        <w:t xml:space="preserve">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3"/>
        <w:keepNext/>
        <w:spacing w:after="100" w:before="320"/>
      </w:pPr>
      <w:r>
        <w:rPr>
          <w:rFonts w:ascii="Georgia" w:cs="Georgia" w:eastAsia="Georgia" w:hAnsi="Georgia"/>
          <w:b/>
          <w:bCs/>
          <w:color w:val="1F4E79"/>
          <w:sz w:val="24"/>
          <w:szCs w:val="24"/>
        </w:rPr>
        <w:t xml:space="preserve">Axions</w:t>
      </w:r>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3"/>
        <w:keepNext/>
        <w:spacing w:after="100" w:before="320"/>
      </w:pPr>
      <w:r>
        <w:rPr>
          <w:rFonts w:ascii="Georgia" w:cs="Georgia" w:eastAsia="Georgia" w:hAnsi="Georgia"/>
          <w:b/>
          <w:bCs/>
          <w:color w:val="1F4E79"/>
          <w:sz w:val="24"/>
          <w:szCs w:val="24"/>
        </w:rPr>
        <w:t xml:space="preserve">Sterile Neutrinos</w:t>
      </w:r>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3"/>
        <w:keepNext/>
        <w:spacing w:after="100" w:before="320"/>
      </w:pPr>
      <w:r>
        <w:rPr>
          <w:rFonts w:ascii="Georgia" w:cs="Georgia" w:eastAsia="Georgia" w:hAnsi="Georgia"/>
          <w:b/>
          <w:bCs/>
          <w:color w:val="1F4E79"/>
          <w:sz w:val="24"/>
          <w:szCs w:val="24"/>
        </w:rPr>
        <w:t xml:space="preserve">Leptogenesis</w:t>
      </w:r>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3"/>
        <w:keepNext/>
        <w:spacing w:after="100" w:before="320"/>
      </w:pPr>
      <w:r>
        <w:rPr>
          <w:rFonts w:ascii="Georgia" w:cs="Georgia" w:eastAsia="Georgia" w:hAnsi="Georgia"/>
          <w:b/>
          <w:bCs/>
          <w:color w:val="1F4E79"/>
          <w:sz w:val="24"/>
          <w:szCs w:val="24"/>
        </w:rPr>
        <w:t xml:space="preserve">Electroweak Baryogenesis</w:t>
      </w:r>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id="137" w:name="ch_34"/>
      <w:r>
        <w:rPr>
          <w:rFonts w:ascii="Georgia" w:cs="Georgia" w:eastAsia="Georgia" w:hAnsi="Georgia"/>
          <w:b/>
          <w:bCs/>
          <w:color w:val="1F4E79"/>
          <w:sz w:val="28"/>
          <w:szCs w:val="28"/>
        </w:rPr>
        <w:t xml:space="preserve">34. Dense Matter and the Strong Force</w:t>
      </w:r>
      <w:bookmarkEnd w:id="137"/>
    </w:p>
    <w:p>
      <w:pPr>
        <w:pStyle w:val="Heading3"/>
        <w:keepNext/>
        <w:spacing w:after="100" w:before="320"/>
      </w:pPr>
      <w:r>
        <w:rPr>
          <w:rFonts w:ascii="Georgia" w:cs="Georgia" w:eastAsia="Georgia" w:hAnsi="Georgia"/>
          <w:b/>
          <w:bCs/>
          <w:color w:val="1F4E79"/>
          <w:sz w:val="24"/>
          <w:szCs w:val="24"/>
        </w:rPr>
        <w:t xml:space="preserve">The Equation of State of Dense Matter</w:t>
      </w:r>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3"/>
        <w:keepNext/>
        <w:spacing w:after="100" w:before="320"/>
      </w:pPr>
      <w:r>
        <w:rPr>
          <w:rFonts w:ascii="Georgia" w:cs="Georgia" w:eastAsia="Georgia" w:hAnsi="Georgia"/>
          <w:b/>
          <w:bCs/>
          <w:color w:val="1F4E79"/>
          <w:sz w:val="24"/>
          <w:szCs w:val="24"/>
        </w:rPr>
        <w:t xml:space="preserve">Quark Matter</w:t>
      </w:r>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3"/>
        <w:keepNext/>
        <w:spacing w:after="100" w:before="320"/>
      </w:pPr>
      <w:r>
        <w:rPr>
          <w:rFonts w:ascii="Georgia" w:cs="Georgia" w:eastAsia="Georgia" w:hAnsi="Georgia"/>
          <w:b/>
          <w:bCs/>
          <w:color w:val="1F4E79"/>
          <w:sz w:val="24"/>
          <w:szCs w:val="24"/>
        </w:rPr>
        <w:t xml:space="preserve">Colour Superconductivity</w:t>
      </w:r>
    </w:p>
    <w:p>
      <w:pPr>
        <w:spacing w:after="120" w:line="276"/>
      </w:pPr>
      <w:r>
        <w:rPr>
          <w:rFonts w:ascii="Georgia" w:cs="Georgia" w:eastAsia="Georgia" w:hAnsi="Georgia"/>
          <w:sz w:val="22"/>
          <w:szCs w:val="22"/>
        </w:rPr>
        <w:t xml:space="preserve">Colour superconductivity is the pairing of quarks at high density and low temperature. The pairing is analogous to ordinary superconductivity. It gaps the quark spectrum and breaks colour symmetry. Several phases are possible. The colour-flavour-locked phase pairs all three colours and flavours.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realisation in neutron stars depends on the density reached in the core and on the strange-quark mass. Both are uncertain. The phase remains a theoretical possibility whose astrophysical consequences are under study.</w:t>
      </w:r>
    </w:p>
    <w:p>
      <w:pPr>
        <w:pStyle w:val="Heading3"/>
        <w:keepNext/>
        <w:spacing w:after="100" w:before="320"/>
      </w:pPr>
      <w:r>
        <w:rPr>
          <w:rFonts w:ascii="Georgia" w:cs="Georgia" w:eastAsia="Georgia" w:hAnsi="Georgia"/>
          <w:b/>
          <w:bCs/>
          <w:color w:val="1F4E79"/>
          <w:sz w:val="24"/>
          <w:szCs w:val="24"/>
        </w:rPr>
        <w:t xml:space="preserve">The Chiral Magnetic Effect</w:t>
      </w:r>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realisation confirms the theoretical mechanism. The heavy-ion realisation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id="138" w:name="ch_35"/>
      <w:r>
        <w:rPr>
          <w:rFonts w:ascii="Georgia" w:cs="Georgia" w:eastAsia="Georgia" w:hAnsi="Georgia"/>
          <w:b/>
          <w:bCs/>
          <w:color w:val="1F4E79"/>
          <w:sz w:val="28"/>
          <w:szCs w:val="28"/>
        </w:rPr>
        <w:t xml:space="preserve">35. Solids, Soft Matter and Plasma</w:t>
      </w:r>
      <w:bookmarkEnd w:id="138"/>
    </w:p>
    <w:p>
      <w:pPr>
        <w:pStyle w:val="Heading3"/>
        <w:keepNext/>
        <w:spacing w:after="100" w:before="320"/>
      </w:pPr>
      <w:r>
        <w:rPr>
          <w:rFonts w:ascii="Georgia" w:cs="Georgia" w:eastAsia="Georgia" w:hAnsi="Georgia"/>
          <w:b/>
          <w:bCs/>
          <w:color w:val="1F4E79"/>
          <w:sz w:val="24"/>
          <w:szCs w:val="24"/>
        </w:rPr>
        <w:t xml:space="preserve">Semiconductors</w:t>
      </w:r>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3"/>
        <w:keepNext/>
        <w:spacing w:after="100" w:before="320"/>
      </w:pPr>
      <w:r>
        <w:rPr>
          <w:rFonts w:ascii="Georgia" w:cs="Georgia" w:eastAsia="Georgia" w:hAnsi="Georgia"/>
          <w:b/>
          <w:bCs/>
          <w:color w:val="1F4E79"/>
          <w:sz w:val="24"/>
          <w:szCs w:val="24"/>
        </w:rPr>
        <w:t xml:space="preserve">The Structure of Solids</w:t>
      </w:r>
    </w:p>
    <w:p>
      <w:pPr>
        <w:spacing w:after="120" w:line="276"/>
      </w:pPr>
      <w:r>
        <w:rPr>
          <w:rFonts w:ascii="Georgia" w:cs="Georgia" w:eastAsia="Georgia" w:hAnsi="Georgia"/>
          <w:sz w:val="22"/>
          <w:szCs w:val="22"/>
        </w:rPr>
        <w:t xml:space="preserve">In a crystalline solid the atoms occupy the sites of a regular lattice. The lattice may be simple cubic, face-centred cubic, body-centred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behaviour.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3"/>
        <w:keepNext/>
        <w:spacing w:after="100" w:before="320"/>
      </w:pPr>
      <w:r>
        <w:rPr>
          <w:rFonts w:ascii="Georgia" w:cs="Georgia" w:eastAsia="Georgia" w:hAnsi="Georgia"/>
          <w:b/>
          <w:bCs/>
          <w:color w:val="1F4E79"/>
          <w:sz w:val="24"/>
          <w:szCs w:val="24"/>
        </w:rPr>
        <w:t xml:space="preserve">Materials Science</w:t>
      </w:r>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organising principle.</w:t>
      </w:r>
    </w:p>
    <w:p>
      <w:pPr>
        <w:spacing w:after="120" w:line="276"/>
      </w:pPr>
      <w:r>
        <w:rPr>
          <w:rFonts w:ascii="Georgia" w:cs="Georgia" w:eastAsia="Georgia" w:hAnsi="Georgia"/>
          <w:sz w:val="22"/>
          <w:szCs w:val="22"/>
        </w:rPr>
        <w:t xml:space="preserve">Crystalline metals conduct electricity because their valence electrons are delocalised.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pStyle w:val="Heading3"/>
        <w:keepNext/>
        <w:spacing w:after="100" w:before="320"/>
      </w:pPr>
      <w:r>
        <w:rPr>
          <w:rFonts w:ascii="Georgia" w:cs="Georgia" w:eastAsia="Georgia" w:hAnsi="Georgia"/>
          <w:b/>
          <w:bCs/>
          <w:color w:val="1F4E79"/>
          <w:sz w:val="24"/>
          <w:szCs w:val="24"/>
        </w:rPr>
        <w:t xml:space="preserve">Further Aspects of Materials Science</w:t>
      </w:r>
    </w:p>
    <w:p>
      <w:pPr>
        <w:spacing w:after="120" w:line="276"/>
      </w:pPr>
      <w:r>
        <w:rPr>
          <w:rFonts w:ascii="Georgia" w:cs="Georgia" w:eastAsia="Georgia" w:hAnsi="Georgia"/>
          <w:sz w:val="22"/>
          <w:szCs w:val="22"/>
        </w:rPr>
        <w:t xml:space="preserve">The mechanical behaviour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Optical properties follow from the same band structure. Photons with energy greater than the gap are absorbed, doping introduces carriers and shifts the Fermi level, and the framework describes LEDs, photovoltaic cells and transistors.</w:t>
      </w:r>
    </w:p>
    <w:p>
      <w:pPr>
        <w:spacing w:after="120" w:line="276"/>
      </w:pPr>
      <w:r>
        <w:rPr>
          <w:rFonts w:ascii="Georgia" w:cs="Georgia" w:eastAsia="Georgia" w:hAnsi="Georgia"/>
          <w:sz w:val="22"/>
          <w:szCs w:val="22"/>
        </w:rPr>
        <w:t xml:space="preserve">Soft matter—polymers, colloids, liquid crystals—responds strongly to small forces, a subject taken up below. Biological materials are soft matter under genetic control, with the extra constraint that the structure must be grown, not merely fabricated.</w:t>
      </w:r>
    </w:p>
    <w:p>
      <w:pPr>
        <w:pStyle w:val="Heading3"/>
        <w:keepNext/>
        <w:spacing w:after="100" w:before="320"/>
      </w:pPr>
      <w:r>
        <w:rPr>
          <w:rFonts w:ascii="Georgia" w:cs="Georgia" w:eastAsia="Georgia" w:hAnsi="Georgia"/>
          <w:b/>
          <w:bCs/>
          <w:color w:val="1F4E79"/>
          <w:sz w:val="24"/>
          <w:szCs w:val="24"/>
        </w:rPr>
        <w:t xml:space="preserve">Soft Matter</w:t>
      </w:r>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pStyle w:val="Heading3"/>
        <w:keepNext/>
        <w:spacing w:after="100" w:before="320"/>
      </w:pPr>
      <w:r>
        <w:rPr>
          <w:rFonts w:ascii="Georgia" w:cs="Georgia" w:eastAsia="Georgia" w:hAnsi="Georgia"/>
          <w:b/>
          <w:bCs/>
          <w:color w:val="1F4E79"/>
          <w:sz w:val="24"/>
          <w:szCs w:val="24"/>
        </w:rPr>
        <w:t xml:space="preserve">Further Aspects of Soft Matter</w:t>
      </w:r>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neighbours. The glass transition is kinetic. Crystallisation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3"/>
        <w:keepNext/>
        <w:spacing w:after="100" w:before="320"/>
      </w:pPr>
      <w:r>
        <w:rPr>
          <w:rFonts w:ascii="Georgia" w:cs="Georgia" w:eastAsia="Georgia" w:hAnsi="Georgia"/>
          <w:b/>
          <w:bCs/>
          <w:color w:val="1F4E79"/>
          <w:sz w:val="24"/>
          <w:szCs w:val="24"/>
        </w:rPr>
        <w:t xml:space="preserve">Plasma Physics</w:t>
      </w:r>
    </w:p>
    <w:p>
      <w:pPr>
        <w:spacing w:after="120" w:line="276"/>
      </w:pPr>
      <w:r>
        <w:rPr>
          <w:rFonts w:ascii="Georgia" w:cs="Georgia" w:eastAsia="Georgia" w:hAnsi="Georgia"/>
          <w:sz w:val="22"/>
          <w:szCs w:val="22"/>
        </w:rPr>
        <w:t xml:space="preserve">A plasma is an ionised gas in which the charged particles exhibit collective behaviour.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Current devices approach breakeven. None has yet produced net electrical power. The same plasma physics governs the solar corona, the interstellar medium and laboratory discharges. The equations are those of magnetohydrodynamics supplemented by kinetic theory where collisions are rare.</w:t>
      </w:r>
    </w:p>
    <w:p>
      <w:pPr>
        <w:pStyle w:val="Heading3"/>
        <w:keepNext/>
        <w:spacing w:after="100" w:before="320"/>
      </w:pPr>
      <w:r>
        <w:rPr>
          <w:rFonts w:ascii="Georgia" w:cs="Georgia" w:eastAsia="Georgia" w:hAnsi="Georgia"/>
          <w:b/>
          <w:bCs/>
          <w:color w:val="1F4E79"/>
          <w:sz w:val="24"/>
          <w:szCs w:val="24"/>
        </w:rPr>
        <w:t xml:space="preserve">Further Aspects of Plasma Physics</w:t>
      </w:r>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localised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2"/>
        <w:pageBreakBefore/>
        <w:spacing w:after="160" w:before="200"/>
        <w:jc w:val="center"/>
      </w:pPr>
      <w:bookmarkStart w:id="139" w:name="ch_36"/>
      <w:r>
        <w:rPr>
          <w:rFonts w:ascii="Georgia" w:cs="Georgia" w:eastAsia="Georgia" w:hAnsi="Georgia"/>
          <w:b/>
          <w:bCs/>
          <w:color w:val="1F4E79"/>
          <w:sz w:val="28"/>
          <w:szCs w:val="28"/>
        </w:rPr>
        <w:t xml:space="preserve">36. Four Maxes</w:t>
      </w:r>
      <w:bookmarkEnd w:id="139"/>
    </w:p>
    <w:p>
      <w:pPr>
        <w:pStyle w:val="Heading3"/>
        <w:keepNext/>
        <w:spacing w:after="100" w:before="320"/>
      </w:pPr>
      <w:r>
        <w:rPr>
          <w:rFonts w:ascii="Georgia" w:cs="Georgia" w:eastAsia="Georgia" w:hAnsi="Georgia"/>
          <w:b/>
          <w:bCs/>
          <w:color w:val="1F4E79"/>
          <w:sz w:val="24"/>
          <w:szCs w:val="24"/>
        </w:rPr>
        <w:t xml:space="preserve">Max Planck</w:t>
      </w:r>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w:t>
      </w:r>
      <w:r>
        <w:rPr>
          <w:rFonts w:ascii="Georgia" w:cs="Georgia" w:eastAsia="Georgia" w:hAnsi="Georgia"/>
          <w:sz w:val="22"/>
          <w:szCs w:val="22"/>
        </w:rPr>
        <w:t xml:space="preserve">ν</w:t>
      </w:r>
      <w:r>
        <w:rPr>
          <w:rFonts w:ascii="Georgia" w:cs="Georgia" w:eastAsia="Georgia" w:hAnsi="Georgia"/>
          <w:sz w:val="22"/>
          <w:szCs w:val="22"/>
        </w:rPr>
        <w:t xml:space="preserve"> is an integer multiple of </w:t>
      </w:r>
      <w:r>
        <w:rPr>
          <w:rFonts w:ascii="Georgia" w:cs="Georgia" w:eastAsia="Georgia" w:hAnsi="Georgia"/>
          <w:sz w:val="22"/>
          <w:szCs w:val="22"/>
        </w:rPr>
        <w:t xml:space="preserve">hν</w:t>
      </w:r>
      <w:r>
        <w:rPr>
          <w:rFonts w:ascii="Georgia" w:cs="Georgia" w:eastAsia="Georgia" w:hAnsi="Georgia"/>
          <w:sz w:val="22"/>
          <w:szCs w:val="22"/>
        </w:rPr>
        <w:t xml:space="preserve">. The constant </w:t>
      </w:r>
      <w:r>
        <w:rPr>
          <w:rFonts w:ascii="Georgia" w:cs="Georgia" w:eastAsia="Georgia" w:hAnsi="Georgia"/>
          <w:sz w:val="22"/>
          <w:szCs w:val="22"/>
        </w:rPr>
        <w:t xml:space="preserve">h</w:t>
      </w:r>
      <w:r>
        <w:rPr>
          <w:rFonts w:ascii="Georgia" w:cs="Georgia" w:eastAsia="Georgia" w:hAnsi="Georgia"/>
          <w:sz w:val="22"/>
          <w:szCs w:val="22"/>
        </w:rPr>
        <w:t xml:space="preserve">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A photon of frequency </w:t>
      </w:r>
      <w:r>
        <w:rPr>
          <w:rFonts w:ascii="Georgia" w:cs="Georgia" w:eastAsia="Georgia" w:hAnsi="Georgia"/>
          <w:sz w:val="22"/>
          <w:szCs w:val="22"/>
        </w:rPr>
        <w:t xml:space="preserve">ν</w:t>
      </w:r>
      <w:r>
        <w:rPr>
          <w:rFonts w:ascii="Georgia" w:cs="Georgia" w:eastAsia="Georgia" w:hAnsi="Georgia"/>
          <w:sz w:val="22"/>
          <w:szCs w:val="22"/>
        </w:rPr>
        <w:t xml:space="preserve"> carries energy </w:t>
      </w:r>
      <w:r>
        <w:rPr>
          <w:rFonts w:ascii="Georgia" w:cs="Georgia" w:eastAsia="Georgia" w:hAnsi="Georgia"/>
          <w:sz w:val="22"/>
          <w:szCs w:val="22"/>
        </w:rPr>
        <w:t xml:space="preserve">hν</w:t>
      </w:r>
      <w:r>
        <w:rPr>
          <w:rFonts w:ascii="Georgia" w:cs="Georgia" w:eastAsia="Georgia" w:hAnsi="Georgia"/>
          <w:sz w:val="22"/>
          <w:szCs w:val="22"/>
        </w:rPr>
        <w:t xml:space="preserve">. The angular momentum of an electron orbit is quantized in units of </w:t>
      </w:r>
      <w:r>
        <w:rPr>
          <w:rFonts w:ascii="Georgia" w:cs="Georgia" w:eastAsia="Georgia" w:hAnsi="Georgia"/>
          <w:sz w:val="22"/>
          <w:szCs w:val="22"/>
        </w:rPr>
        <w:t xml:space="preserve">ħ = h/2π</w:t>
      </w:r>
      <w:r>
        <w:rPr>
          <w:rFonts w:ascii="Georgia" w:cs="Georgia" w:eastAsia="Georgia" w:hAnsi="Georgia"/>
          <w:sz w:val="22"/>
          <w:szCs w:val="22"/>
        </w:rPr>
        <w:t xml:space="preserve">. The uncertainty principle is written with </w:t>
      </w:r>
      <w:r>
        <w:rPr>
          <w:rFonts w:ascii="Georgia" w:cs="Georgia" w:eastAsia="Georgia" w:hAnsi="Georgia"/>
          <w:sz w:val="22"/>
          <w:szCs w:val="22"/>
        </w:rPr>
        <w:t xml:space="preserve">ħ</w:t>
      </w:r>
      <w:r>
        <w:rPr>
          <w:rFonts w:ascii="Georgia" w:cs="Georgia" w:eastAsia="Georgia" w:hAnsi="Georgia"/>
          <w:sz w:val="22"/>
          <w:szCs w:val="22"/>
        </w:rPr>
        <w:t xml:space="preserve">. Every confirmed quantum calculation contains </w:t>
      </w:r>
      <w:r>
        <w:rPr>
          <w:rFonts w:ascii="Georgia" w:cs="Georgia" w:eastAsia="Georgia" w:hAnsi="Georgia"/>
          <w:sz w:val="22"/>
          <w:szCs w:val="22"/>
        </w:rPr>
        <w:t xml:space="preserve">h</w:t>
      </w:r>
      <w:r>
        <w:rPr>
          <w:rFonts w:ascii="Georgia" w:cs="Georgia" w:eastAsia="Georgia" w:hAnsi="Georgia"/>
          <w:sz w:val="22"/>
          <w:szCs w:val="22"/>
        </w:rPr>
        <w:t xml:space="preserve">. Its measured value is </w:t>
      </w:r>
      <w:r>
        <w:rPr>
          <w:rFonts w:ascii="Georgia" w:cs="Georgia" w:eastAsia="Georgia" w:hAnsi="Georgia"/>
          <w:sz w:val="22"/>
          <w:szCs w:val="22"/>
        </w:rPr>
        <w:t xml:space="preserve">6.626 × 10</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joule-seconds.</w:t>
      </w:r>
    </w:p>
    <w:p>
      <w:pPr>
        <w:spacing w:after="120" w:line="276"/>
      </w:pPr>
      <w:r>
        <w:rPr>
          <w:rFonts w:ascii="Georgia" w:cs="Georgia" w:eastAsia="Georgia" w:hAnsi="Georgia"/>
          <w:sz w:val="22"/>
          <w:szCs w:val="22"/>
        </w:rPr>
        <w:t xml:space="preserve">Planck also defined the natural units constructed from </w:t>
      </w:r>
      <w:r>
        <w:rPr>
          <w:rFonts w:ascii="Georgia" w:cs="Georgia" w:eastAsia="Georgia" w:hAnsi="Georgia"/>
          <w:sz w:val="22"/>
          <w:szCs w:val="22"/>
        </w:rPr>
        <w:t xml:space="preserve">h</w:t>
      </w:r>
      <w:r>
        <w:rPr>
          <w:rFonts w:ascii="Georgia" w:cs="Georgia" w:eastAsia="Georgia" w:hAnsi="Georgia"/>
          <w:sz w:val="22"/>
          <w:szCs w:val="22"/>
        </w:rPr>
        <w:t xml:space="preserve">, </w:t>
      </w:r>
      <w:r>
        <w:rPr>
          <w:rFonts w:ascii="Georgia" w:cs="Georgia" w:eastAsia="Georgia" w:hAnsi="Georgia"/>
          <w:sz w:val="22"/>
          <w:szCs w:val="22"/>
        </w:rPr>
        <w:t xml:space="preserve">G</w:t>
      </w:r>
      <w:r>
        <w:rPr>
          <w:rFonts w:ascii="Georgia" w:cs="Georgia" w:eastAsia="Georgia" w:hAnsi="Georgia"/>
          <w:sz w:val="22"/>
          <w:szCs w:val="22"/>
        </w:rPr>
        <w:t xml:space="preserve">, and </w:t>
      </w:r>
      <w:r>
        <w:rPr>
          <w:rFonts w:ascii="Georgia" w:cs="Georgia" w:eastAsia="Georgia" w:hAnsi="Georgia"/>
          <w:sz w:val="22"/>
          <w:szCs w:val="22"/>
        </w:rPr>
        <w:t xml:space="preserve">c</w:t>
      </w:r>
      <w:r>
        <w:rPr>
          <w:rFonts w:ascii="Georgia" w:cs="Georgia" w:eastAsia="Georgia" w:hAnsi="Georgia"/>
          <w:sz w:val="22"/>
          <w:szCs w:val="22"/>
        </w:rPr>
        <w:t xml:space="preserve">. The Planck length is </w:t>
      </w:r>
      <w:r>
        <w:rPr>
          <w:rFonts w:ascii="Georgia" w:cs="Georgia" w:eastAsia="Georgia" w:hAnsi="Georgia"/>
          <w:sz w:val="22"/>
          <w:szCs w:val="22"/>
        </w:rPr>
        <w:t xml:space="preserve">√(ħ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w:t>
      </w:r>
      <w:r>
        <w:rPr>
          <w:rFonts w:ascii="Georgia" w:cs="Georgia" w:eastAsia="Georgia" w:hAnsi="Georgia"/>
          <w:sz w:val="22"/>
          <w:szCs w:val="22"/>
        </w:rPr>
        <w:t xml:space="preserve">h</w:t>
      </w:r>
      <w:r>
        <w:rPr>
          <w:rFonts w:ascii="Georgia" w:cs="Georgia" w:eastAsia="Georgia" w:hAnsi="Georgia"/>
          <w:sz w:val="22"/>
          <w:szCs w:val="22"/>
        </w:rPr>
        <w:t xml:space="preserve"> was the first step of quantum theory. The subsequent development replaced the original oscillators with the operators and amplitudes of modern quantum mechanics. The constant itself is unchanged.</w:t>
      </w:r>
    </w:p>
    <w:p>
      <w:pPr>
        <w:pStyle w:val="Heading3"/>
        <w:keepNext/>
        <w:spacing w:after="100" w:before="320"/>
      </w:pPr>
      <w:r>
        <w:rPr>
          <w:rFonts w:ascii="Georgia" w:cs="Georgia" w:eastAsia="Georgia" w:hAnsi="Georgia"/>
          <w:b/>
          <w:bCs/>
          <w:color w:val="1F4E79"/>
          <w:sz w:val="24"/>
          <w:szCs w:val="24"/>
        </w:rPr>
        <w:t xml:space="preserve">Max Born</w:t>
      </w:r>
    </w:p>
    <w:p>
      <w:pPr>
        <w:spacing w:after="120" w:line="276"/>
      </w:pPr>
      <w:r>
        <w:rPr>
          <w:rFonts w:ascii="Georgia" w:cs="Georgia" w:eastAsia="Georgia" w:hAnsi="Georgia"/>
          <w:sz w:val="22"/>
          <w:szCs w:val="22"/>
        </w:rPr>
        <w:t xml:space="preserve">Born gave the statistical interpretation of the wave function. The quantity </w:t>
      </w:r>
      <w:r>
        <w:rPr>
          <w:rFonts w:ascii="Georgia" w:cs="Georgia" w:eastAsia="Georgia" w:hAnsi="Georgia"/>
          <w:sz w:val="22"/>
          <w:szCs w:val="22"/>
        </w:rPr>
        <w:t xml:space="preserve">|ψ|</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With Oppenheimer he also supplied the approximation that separates electronic from nuclear motion, still the foundation of molecular quantum chemistry.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3"/>
        <w:keepNext/>
        <w:spacing w:after="100" w:before="320"/>
      </w:pPr>
      <w:r>
        <w:rPr>
          <w:rFonts w:ascii="Georgia" w:cs="Georgia" w:eastAsia="Georgia" w:hAnsi="Georgia"/>
          <w:b/>
          <w:bCs/>
          <w:color w:val="1F4E79"/>
          <w:sz w:val="24"/>
          <w:szCs w:val="24"/>
        </w:rPr>
        <w:t xml:space="preserve">Max von Laue</w:t>
      </w:r>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 Von Laue also wrote the first systematic textbook on special relativity and contributed to the electrodynamics of moving media.</w:t>
      </w:r>
    </w:p>
    <w:p>
      <w:pPr>
        <w:pStyle w:val="Heading3"/>
        <w:keepNext/>
        <w:spacing w:after="100" w:before="320"/>
      </w:pPr>
      <w:r>
        <w:rPr>
          <w:rFonts w:ascii="Georgia" w:cs="Georgia" w:eastAsia="Georgia" w:hAnsi="Georgia"/>
          <w:b/>
          <w:bCs/>
          <w:color w:val="1F4E79"/>
          <w:sz w:val="24"/>
          <w:szCs w:val="24"/>
        </w:rPr>
        <w:t xml:space="preserve">Max Tegmark</w:t>
      </w:r>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1"/>
        <w:pageBreakBefore/>
        <w:spacing w:after="200" w:before="360"/>
        <w:jc w:val="center"/>
      </w:pPr>
      <w:bookmarkStart w:id="140" w:name="part_4"/>
      <w:r>
        <w:rPr>
          <w:rFonts w:ascii="Liberation Serif" w:cs="Liberation Serif" w:eastAsia="Liberation Serif" w:hAnsi="Liberation Serif"/>
          <w:b/>
          <w:bCs/>
          <w:color w:val="2E5A88"/>
          <w:sz w:val="40"/>
          <w:szCs w:val="40"/>
        </w:rPr>
        <w:t xml:space="preserve">Part IV: Life</w:t>
      </w:r>
      <w:bookmarkEnd w:id="140"/>
    </w:p>
    <w:p>
      <w:pPr>
        <w:spacing w:after="360"/>
        <w:jc w:val="center"/>
      </w:pPr>
      <w:r>
        <w:rPr>
          <w:rFonts w:ascii="Liberation Serif" w:cs="Liberation Serif" w:eastAsia="Liberation Serif" w:hAnsi="Liberation Serif"/>
          <w:i/>
          <w:iCs/>
          <w:color w:val="5C6B73"/>
          <w:sz w:val="22"/>
          <w:szCs w:val="22"/>
        </w:rPr>
        <w:t xml:space="preserve">From the first chemistry that copied itself to chemistry we can write</w:t>
      </w:r>
    </w:p>
    <w:p>
      <w:pPr>
        <w:pStyle w:val="Heading2"/>
        <w:spacing w:after="160" w:before="200"/>
        <w:jc w:val="center"/>
      </w:pPr>
      <w:bookmarkStart w:id="141" w:name="ch_37"/>
      <w:r>
        <w:rPr>
          <w:rFonts w:ascii="Georgia" w:cs="Georgia" w:eastAsia="Georgia" w:hAnsi="Georgia"/>
          <w:b/>
          <w:bCs/>
          <w:color w:val="1F4E79"/>
          <w:sz w:val="28"/>
          <w:szCs w:val="28"/>
        </w:rPr>
        <w:t xml:space="preserve">37. The Origin of Life</w:t>
      </w:r>
      <w:bookmarkEnd w:id="141"/>
    </w:p>
    <w:p>
      <w:pPr>
        <w:spacing w:after="200" w:line="276"/>
      </w:pPr>
      <w:r>
        <w:rPr>
          <w:rFonts w:ascii="Georgia" w:cs="Georgia" w:eastAsia="Georgia" w:hAnsi="Georgia"/>
          <w:i/>
          <w:iCs/>
          <w:color w:val="5C6B73"/>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3"/>
        <w:keepNext/>
        <w:spacing w:after="100" w:before="320"/>
      </w:pPr>
      <w:r>
        <w:rPr>
          <w:rFonts w:ascii="Georgia" w:cs="Georgia" w:eastAsia="Georgia" w:hAnsi="Georgia"/>
          <w:b/>
          <w:bCs/>
          <w:color w:val="1F4E79"/>
          <w:sz w:val="24"/>
          <w:szCs w:val="24"/>
        </w:rPr>
        <w:t xml:space="preserve">The Definition of Life</w:t>
      </w:r>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3"/>
        <w:keepNext/>
        <w:spacing w:after="100" w:before="320"/>
      </w:pPr>
      <w:r>
        <w:rPr>
          <w:rFonts w:ascii="Georgia" w:cs="Georgia" w:eastAsia="Georgia" w:hAnsi="Georgia"/>
          <w:b/>
          <w:bCs/>
          <w:color w:val="1F4E79"/>
          <w:sz w:val="24"/>
          <w:szCs w:val="24"/>
        </w:rPr>
        <w:t xml:space="preserve">The RNA World Hypothesis</w:t>
      </w:r>
    </w:p>
    <w:p>
      <w:pPr>
        <w:spacing w:after="120" w:line="276"/>
      </w:pPr>
      <w:r>
        <w:rPr>
          <w:rFonts w:ascii="Georgia" w:cs="Georgia" w:eastAsia="Georgia" w:hAnsi="Georgia"/>
          <w:sz w:val="22"/>
          <w:szCs w:val="22"/>
        </w:rPr>
        <w:t xml:space="preserve">The RNA world hypothesis proposes that early life used RNA both to store genetic information and to catalyse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catalyse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Polymerisation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3"/>
        <w:keepNext/>
        <w:spacing w:after="100" w:before="320"/>
      </w:pPr>
      <w:r>
        <w:rPr>
          <w:rFonts w:ascii="Georgia" w:cs="Georgia" w:eastAsia="Georgia" w:hAnsi="Georgia"/>
          <w:b/>
          <w:bCs/>
          <w:color w:val="1F4E79"/>
          <w:sz w:val="24"/>
          <w:szCs w:val="24"/>
        </w:rPr>
        <w:t xml:space="preserve">Prebiotic Chemistry</w:t>
      </w:r>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synthesise activated nucleotides from cyanosulfidic precursors under conditions that include ultraviolet irradiation and wet–dry cycling. Mineral surfaces catalyse polymerisation.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compartmentalised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3"/>
        <w:keepNext/>
        <w:spacing w:after="100" w:before="320"/>
      </w:pPr>
      <w:r>
        <w:rPr>
          <w:rFonts w:ascii="Georgia" w:cs="Georgia" w:eastAsia="Georgia" w:hAnsi="Georgia"/>
          <w:b/>
          <w:bCs/>
          <w:color w:val="1F4E79"/>
          <w:sz w:val="24"/>
          <w:szCs w:val="24"/>
        </w:rPr>
        <w:t xml:space="preserve">Organic Molecules and Proteins</w:t>
      </w:r>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Each chain folds into a characteristic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3"/>
        <w:keepNext/>
        <w:spacing w:after="100" w:before="320"/>
      </w:pPr>
      <w:r>
        <w:rPr>
          <w:rFonts w:ascii="Georgia" w:cs="Georgia" w:eastAsia="Georgia" w:hAnsi="Georgia"/>
          <w:b/>
          <w:bCs/>
          <w:color w:val="1F4E79"/>
          <w:sz w:val="24"/>
          <w:szCs w:val="24"/>
        </w:rPr>
        <w:t xml:space="preserve">The Protein That Should Not Fold</w:t>
      </w:r>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3"/>
        <w:keepNext/>
        <w:spacing w:after="100" w:before="320"/>
      </w:pPr>
      <w:r>
        <w:rPr>
          <w:rFonts w:ascii="Georgia" w:cs="Georgia" w:eastAsia="Georgia" w:hAnsi="Georgia"/>
          <w:b/>
          <w:bCs/>
          <w:color w:val="1F4E79"/>
          <w:sz w:val="24"/>
          <w:szCs w:val="24"/>
        </w:rPr>
        <w:t xml:space="preserve">Alternative Biochemistries</w:t>
      </w:r>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work has expanded the genetic alphabet with synthetic base pairs, which shows that other informational polymers are chemically possible. No living system built on them has been made, so alternative biochemistries remain possible but unsupported by observation.</w:t>
      </w:r>
    </w:p>
    <w:p>
      <w:pPr>
        <w:pStyle w:val="Heading2"/>
        <w:pageBreakBefore/>
        <w:spacing w:after="160" w:before="200"/>
        <w:jc w:val="center"/>
      </w:pPr>
      <w:bookmarkStart w:id="142" w:name="ch_38"/>
      <w:r>
        <w:rPr>
          <w:rFonts w:ascii="Georgia" w:cs="Georgia" w:eastAsia="Georgia" w:hAnsi="Georgia"/>
          <w:b/>
          <w:bCs/>
          <w:color w:val="1F4E79"/>
          <w:sz w:val="28"/>
          <w:szCs w:val="28"/>
        </w:rPr>
        <w:t xml:space="preserve">38. The Cell</w:t>
      </w:r>
      <w:bookmarkEnd w:id="142"/>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 Energy is obtained by oxidising organic molecules or by photosynthesis, with ATP as the common currency, and information flows from DNA to RNA to protein.</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3"/>
        <w:keepNext/>
        <w:spacing w:after="100" w:before="320"/>
      </w:pPr>
      <w:r>
        <w:rPr>
          <w:rFonts w:ascii="Georgia" w:cs="Georgia" w:eastAsia="Georgia" w:hAnsi="Georgia"/>
          <w:b/>
          <w:bCs/>
          <w:color w:val="1F4E79"/>
          <w:sz w:val="24"/>
          <w:szCs w:val="24"/>
        </w:rPr>
        <w:t xml:space="preserve">Cell Theory and Germ Theory</w:t>
      </w:r>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3"/>
        <w:keepNext/>
        <w:spacing w:after="100" w:before="320"/>
      </w:pPr>
      <w:r>
        <w:rPr>
          <w:rFonts w:ascii="Georgia" w:cs="Georgia" w:eastAsia="Georgia" w:hAnsi="Georgia"/>
          <w:b/>
          <w:bCs/>
          <w:color w:val="1F4E79"/>
          <w:sz w:val="24"/>
          <w:szCs w:val="24"/>
        </w:rPr>
        <w:t xml:space="preserve">Spontaneous Generation and the Germ Theory</w:t>
      </w:r>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3"/>
        <w:keepNext/>
        <w:spacing w:after="100" w:before="320"/>
      </w:pPr>
      <w:r>
        <w:rPr>
          <w:rFonts w:ascii="Georgia" w:cs="Georgia" w:eastAsia="Georgia" w:hAnsi="Georgia"/>
          <w:b/>
          <w:bCs/>
          <w:color w:val="1F4E79"/>
          <w:sz w:val="24"/>
          <w:szCs w:val="24"/>
        </w:rPr>
        <w:t xml:space="preserve">Microbiology</w:t>
      </w:r>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described in their own section, are protists that move and feed by extending pseudopods.</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3"/>
        <w:keepNext/>
        <w:spacing w:after="100" w:before="320"/>
      </w:pPr>
      <w:r>
        <w:rPr>
          <w:rFonts w:ascii="Georgia" w:cs="Georgia" w:eastAsia="Georgia" w:hAnsi="Georgia"/>
          <w:b/>
          <w:bCs/>
          <w:color w:val="1F4E79"/>
          <w:sz w:val="24"/>
          <w:szCs w:val="24"/>
        </w:rPr>
        <w:t xml:space="preserve">The Uncultured Majority</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Prokaryotic metabolism is more diverse than that of all eukaryotes combined, and microbes cycle carbon, nitrogen, sulphur and metals from hydrothermal vents to the human gut. Viruses, the most abundant biological entities, regulate microbial populations and mediate horizontal gene transfer. The microbial world is therefore both the metabolic foundation of the biosphere and a continuous source of genetic innovation.</w:t>
      </w:r>
    </w:p>
    <w:p>
      <w:pPr>
        <w:pStyle w:val="Heading3"/>
        <w:keepNext/>
        <w:spacing w:after="100" w:before="320"/>
      </w:pPr>
      <w:r>
        <w:rPr>
          <w:rFonts w:ascii="Georgia" w:cs="Georgia" w:eastAsia="Georgia" w:hAnsi="Georgia"/>
          <w:b/>
          <w:bCs/>
          <w:color w:val="1F4E79"/>
          <w:sz w:val="24"/>
          <w:szCs w:val="24"/>
        </w:rPr>
        <w:t xml:space="preserve">Viruses</w:t>
      </w:r>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3"/>
        <w:keepNext/>
        <w:spacing w:after="100" w:before="320"/>
      </w:pPr>
      <w:r>
        <w:rPr>
          <w:rFonts w:ascii="Georgia" w:cs="Georgia" w:eastAsia="Georgia" w:hAnsi="Georgia"/>
          <w:b/>
          <w:bCs/>
          <w:color w:val="1F4E79"/>
          <w:sz w:val="24"/>
          <w:szCs w:val="24"/>
        </w:rPr>
        <w:t xml:space="preserve">Amoebae</w:t>
      </w:r>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3"/>
        <w:keepNext/>
        <w:spacing w:after="100" w:before="320"/>
      </w:pPr>
      <w:r>
        <w:rPr>
          <w:rFonts w:ascii="Georgia" w:cs="Georgia" w:eastAsia="Georgia" w:hAnsi="Georgia"/>
          <w:b/>
          <w:bCs/>
          <w:color w:val="1F4E79"/>
          <w:sz w:val="24"/>
          <w:szCs w:val="24"/>
        </w:rPr>
        <w:t xml:space="preserve">Endosymbiosis and Multicellularity</w:t>
      </w:r>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3"/>
        <w:keepNext/>
        <w:spacing w:after="100" w:before="320"/>
      </w:pPr>
      <w:r>
        <w:rPr>
          <w:rFonts w:ascii="Georgia" w:cs="Georgia" w:eastAsia="Georgia" w:hAnsi="Georgia"/>
          <w:b/>
          <w:bCs/>
          <w:color w:val="1F4E79"/>
          <w:sz w:val="24"/>
          <w:szCs w:val="24"/>
        </w:rPr>
        <w:t xml:space="preserve">Photosynthesis</w:t>
      </w:r>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w:t>
      </w:r>
      <w:r>
        <w:rPr>
          <w:rFonts w:ascii="Georgia" w:cs="Georgia" w:eastAsia="Georgia" w:hAnsi="Georgia"/>
          <w:sz w:val="22"/>
          <w:szCs w:val="22"/>
        </w:rPr>
        <w:t xml:space="preserve">6 CO</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+ 6 H</w:t>
      </w:r>
      <w:r>
        <w:rPr>
          <w:rFonts w:ascii="Georgia" w:cs="Georgia" w:eastAsia="Georgia" w:hAnsi="Georgia"/>
          <w:sz w:val="22"/>
          <w:szCs w:val="22"/>
          <w:vertAlign w:val="subscript"/>
        </w:rPr>
        <w:t xml:space="preserve">2</w:t>
      </w:r>
      <w:r>
        <w:rPr>
          <w:rFonts w:ascii="Georgia" w:cs="Georgia" w:eastAsia="Georgia" w:hAnsi="Georgia"/>
          <w:sz w:val="22"/>
          <w:szCs w:val="22"/>
        </w:rPr>
        <w:t xml:space="preserve">O → C</w:t>
      </w:r>
      <w:r>
        <w:rPr>
          <w:rFonts w:ascii="Georgia" w:cs="Georgia" w:eastAsia="Georgia" w:hAnsi="Georgia"/>
          <w:sz w:val="22"/>
          <w:szCs w:val="22"/>
          <w:vertAlign w:val="subscript"/>
        </w:rPr>
        <w:t xml:space="preserve">6</w:t>
      </w:r>
      <w:r>
        <w:rPr>
          <w:rFonts w:ascii="Georgia" w:cs="Georgia" w:eastAsia="Georgia" w:hAnsi="Georgia"/>
          <w:sz w:val="22"/>
          <w:szCs w:val="22"/>
        </w:rPr>
        <w:t xml:space="preserve">H</w:t>
      </w:r>
      <w:r>
        <w:rPr>
          <w:rFonts w:ascii="Georgia" w:cs="Georgia" w:eastAsia="Georgia" w:hAnsi="Georgia"/>
          <w:sz w:val="22"/>
          <w:szCs w:val="22"/>
          <w:vertAlign w:val="subscript"/>
        </w:rPr>
        <w:t xml:space="preserve">12</w:t>
      </w:r>
      <w:r>
        <w:rPr>
          <w:rFonts w:ascii="Georgia" w:cs="Georgia" w:eastAsia="Georgia" w:hAnsi="Georgia"/>
          <w:sz w:val="22"/>
          <w:szCs w:val="22"/>
        </w:rPr>
        <w:t xml:space="preserve">O</w:t>
      </w:r>
      <w:r>
        <w:rPr>
          <w:rFonts w:ascii="Georgia" w:cs="Georgia" w:eastAsia="Georgia" w:hAnsi="Georgia"/>
          <w:sz w:val="22"/>
          <w:szCs w:val="22"/>
          <w:vertAlign w:val="subscript"/>
        </w:rPr>
        <w:t xml:space="preserve">6</w:t>
      </w:r>
      <w:r>
        <w:rPr>
          <w:rFonts w:ascii="Georgia" w:cs="Georgia" w:eastAsia="Georgia" w:hAnsi="Georgia"/>
          <w:sz w:val="22"/>
          <w:szCs w:val="22"/>
        </w:rPr>
        <w:t xml:space="preserve"> + 6 O</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Light is absorbed by chlorophyll and accessory pigments in the thylakoid membranes. Two photosystems operate in series. Photosystem II splits water. Photosystem I reduces NADP</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3"/>
        <w:keepNext/>
        <w:spacing w:after="100" w:before="320"/>
      </w:pPr>
      <w:r>
        <w:rPr>
          <w:rFonts w:ascii="Georgia" w:cs="Georgia" w:eastAsia="Georgia" w:hAnsi="Georgia"/>
          <w:b/>
          <w:bCs/>
          <w:color w:val="1F4E79"/>
          <w:sz w:val="24"/>
          <w:szCs w:val="24"/>
        </w:rPr>
        <w:t xml:space="preserve">Cellular Respiration</w:t>
      </w:r>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oxidises the acetyl group to two molecules of carbon dioxide and produces additional reduced coenzymes. The electron-transport chain transfers electrons from NADH and FADH</w:t>
      </w:r>
      <w:r>
        <w:rPr>
          <w:rFonts w:ascii="Georgia" w:cs="Georgia" w:eastAsia="Georgia" w:hAnsi="Georgia"/>
          <w:sz w:val="22"/>
          <w:szCs w:val="22"/>
          <w:vertAlign w:val="subscript"/>
        </w:rPr>
        <w:t xml:space="preserve">2</w:t>
      </w:r>
      <w:r>
        <w:rPr>
          <w:rFonts w:ascii="Georgia" w:cs="Georgia" w:eastAsia="Georgia" w:hAnsi="Georgia"/>
          <w:sz w:val="22"/>
          <w:szCs w:val="22"/>
        </w:rPr>
        <w:t xml:space="preserve">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3"/>
        <w:keepNext/>
        <w:spacing w:after="100" w:before="320"/>
      </w:pPr>
      <w:r>
        <w:rPr>
          <w:rFonts w:ascii="Georgia" w:cs="Georgia" w:eastAsia="Georgia" w:hAnsi="Georgia"/>
          <w:b/>
          <w:bCs/>
          <w:color w:val="1F4E79"/>
          <w:sz w:val="24"/>
          <w:szCs w:val="24"/>
        </w:rPr>
        <w:t xml:space="preserve">Gene Expression and Regulation</w:t>
      </w:r>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compartmentalisation in eukaryotes allow more elaborate control. The outcome is that genetically identical cells can adopt different phenotypes according to their history and their environment.</w:t>
      </w:r>
    </w:p>
    <w:p>
      <w:pPr>
        <w:pStyle w:val="Heading3"/>
        <w:keepNext/>
        <w:spacing w:after="100" w:before="320"/>
      </w:pPr>
      <w:r>
        <w:rPr>
          <w:rFonts w:ascii="Georgia" w:cs="Georgia" w:eastAsia="Georgia" w:hAnsi="Georgia"/>
          <w:b/>
          <w:bCs/>
          <w:color w:val="1F4E79"/>
          <w:sz w:val="24"/>
          <w:szCs w:val="24"/>
        </w:rPr>
        <w:t xml:space="preserve">Development and Differentiation</w:t>
      </w:r>
    </w:p>
    <w:p>
      <w:pPr>
        <w:spacing w:after="120" w:line="276"/>
      </w:pPr>
      <w:r>
        <w:rPr>
          <w:rFonts w:ascii="Georgia" w:cs="Georgia" w:eastAsia="Georgia" w:hAnsi="Georgia"/>
          <w:sz w:val="22"/>
          <w:szCs w:val="22"/>
        </w:rPr>
        <w:t xml:space="preserve">Development is the progressive specialisation of cells from a single zygote. Early cleavage produces a blastula. Gastrulation rearranges the cells into three germ layers. Subsequent inductive interactions between layers generate the organs. The process is controlled by gradients of signalling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toolkit—signalling pathways, transcription factors, and adhesive molecules—is ancient. The deployment of the toolkit differs. Development is therefore both conserved and plastic.</w:t>
      </w:r>
    </w:p>
    <w:p>
      <w:pPr>
        <w:pStyle w:val="Heading2"/>
        <w:pageBreakBefore/>
        <w:spacing w:after="160" w:before="200"/>
        <w:jc w:val="center"/>
      </w:pPr>
      <w:bookmarkStart w:id="143" w:name="ch_39"/>
      <w:r>
        <w:rPr>
          <w:rFonts w:ascii="Georgia" w:cs="Georgia" w:eastAsia="Georgia" w:hAnsi="Georgia"/>
          <w:b/>
          <w:bCs/>
          <w:color w:val="1F4E79"/>
          <w:sz w:val="28"/>
          <w:szCs w:val="28"/>
        </w:rPr>
        <w:t xml:space="preserve">39. Evolution and Genetics</w:t>
      </w:r>
      <w:bookmarkEnd w:id="143"/>
    </w:p>
    <w:p>
      <w:pPr>
        <w:spacing w:after="200" w:line="276"/>
      </w:pPr>
      <w:r>
        <w:rPr>
          <w:rFonts w:ascii="Georgia" w:cs="Georgia" w:eastAsia="Georgia" w:hAnsi="Georgia"/>
          <w:i/>
          <w:iCs/>
          <w:color w:val="5C6B73"/>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Given enough time, and given the way development builds bodies, the changes that selection accumulates can be large. The logic does not require progress, purpose, or a direction toward complexity. Complexity has increased in some lineages and not in others, and bacteria have remained bacteria, with enormous biochemical sophistication, for billions of years. They are not failed animals. They are the most successful living things on Earth by number, by mass, and by tenure, and the history of life is mostly microbial.</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pStyle w:val="Heading3"/>
        <w:keepNext/>
        <w:spacing w:after="100" w:before="320"/>
      </w:pPr>
      <w:r>
        <w:rPr>
          <w:rFonts w:ascii="Georgia" w:cs="Georgia" w:eastAsia="Georgia" w:hAnsi="Georgia"/>
          <w:b/>
          <w:bCs/>
          <w:color w:val="1F4E79"/>
          <w:sz w:val="24"/>
          <w:szCs w:val="24"/>
        </w:rPr>
        <w:t xml:space="preserve">The Map That Contains Itself</w:t>
      </w:r>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3"/>
        <w:keepNext/>
        <w:spacing w:after="100" w:before="320"/>
      </w:pPr>
      <w:r>
        <w:rPr>
          <w:rFonts w:ascii="Georgia" w:cs="Georgia" w:eastAsia="Georgia" w:hAnsi="Georgia"/>
          <w:b/>
          <w:bCs/>
          <w:color w:val="1F4E79"/>
          <w:sz w:val="24"/>
          <w:szCs w:val="24"/>
        </w:rPr>
        <w:t xml:space="preserve">Genetics Before DNA</w:t>
      </w:r>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 and it arrived in stages: first Mendel’s factors and the chromosomes that carry them, described in the next sections, then mutation, and finally DNA itself.</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rare few help in a particular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A triplet code of bases specifies amino acids, and its near-universality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3"/>
        <w:keepNext/>
        <w:spacing w:after="100" w:before="320"/>
      </w:pPr>
      <w:r>
        <w:rPr>
          <w:rFonts w:ascii="Georgia" w:cs="Georgia" w:eastAsia="Georgia" w:hAnsi="Georgia"/>
          <w:b/>
          <w:bCs/>
          <w:color w:val="1F4E79"/>
          <w:sz w:val="24"/>
          <w:szCs w:val="24"/>
        </w:rPr>
        <w:t xml:space="preserve">Mendel and the Chromosomes</w:t>
      </w:r>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3"/>
        <w:keepNext/>
        <w:spacing w:after="100" w:before="320"/>
      </w:pPr>
      <w:r>
        <w:rPr>
          <w:rFonts w:ascii="Georgia" w:cs="Georgia" w:eastAsia="Georgia" w:hAnsi="Georgia"/>
          <w:b/>
          <w:bCs/>
          <w:color w:val="1F4E79"/>
          <w:sz w:val="24"/>
          <w:szCs w:val="24"/>
        </w:rPr>
        <w:t xml:space="preserve">Mendelian Inheritance</w:t>
      </w:r>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3"/>
        <w:keepNext/>
        <w:spacing w:after="100" w:before="320"/>
      </w:pPr>
      <w:r>
        <w:rPr>
          <w:rFonts w:ascii="Georgia" w:cs="Georgia" w:eastAsia="Georgia" w:hAnsi="Georgia"/>
          <w:b/>
          <w:bCs/>
          <w:color w:val="1F4E79"/>
          <w:sz w:val="24"/>
          <w:szCs w:val="24"/>
        </w:rPr>
        <w:t xml:space="preserve">The Double Helix</w:t>
      </w:r>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w:t>
      </w:r>
      <w:r>
        <w:rPr>
          <w:rFonts w:ascii="Georgia" w:cs="Georgia" w:eastAsia="Georgia" w:hAnsi="Georgia"/>
          <w:i/>
          <w:iCs/>
          <w:sz w:val="22"/>
          <w:szCs w:val="22"/>
        </w:rPr>
        <w:t xml:space="preserve">Nature</w:t>
      </w:r>
      <w:r>
        <w:rPr>
          <w:rFonts w:ascii="Georgia" w:cs="Georgia" w:eastAsia="Georgia" w:hAnsi="Georgia"/>
          <w:sz w:val="22"/>
          <w:szCs w:val="22"/>
        </w:rPr>
        <w:t xml:space="preserv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3"/>
        <w:keepNext/>
        <w:spacing w:after="100" w:before="320"/>
      </w:pPr>
      <w:r>
        <w:rPr>
          <w:rFonts w:ascii="Georgia" w:cs="Georgia" w:eastAsia="Georgia" w:hAnsi="Georgia"/>
          <w:b/>
          <w:bCs/>
          <w:color w:val="1F4E79"/>
          <w:sz w:val="24"/>
          <w:szCs w:val="24"/>
        </w:rPr>
        <w:t xml:space="preserve">The Structure and Replication of DNA</w:t>
      </w:r>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The pairing rules are adenine with thymine and guanine with cytosine, and they account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a helix with the phosphate groups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Complementarity is what makes the copying possible. Everything that followed in molecular biology rests on that architecture.</w:t>
      </w:r>
    </w:p>
    <w:p>
      <w:pPr>
        <w:pStyle w:val="Heading3"/>
        <w:keepNext/>
        <w:spacing w:after="100" w:before="320"/>
      </w:pPr>
      <w:r>
        <w:rPr>
          <w:rFonts w:ascii="Georgia" w:cs="Georgia" w:eastAsia="Georgia" w:hAnsi="Georgia"/>
          <w:b/>
          <w:bCs/>
          <w:color w:val="1F4E79"/>
          <w:sz w:val="24"/>
          <w:szCs w:val="24"/>
        </w:rPr>
        <w:t xml:space="preserve">DNA and the Genetic Code</w:t>
      </w:r>
    </w:p>
    <w:p>
      <w:pPr>
        <w:spacing w:after="120" w:line="276"/>
      </w:pPr>
      <w:r>
        <w:rPr>
          <w:rFonts w:ascii="Georgia" w:cs="Georgia" w:eastAsia="Georgia" w:hAnsi="Georgia"/>
          <w:sz w:val="22"/>
          <w:szCs w:val="22"/>
        </w:rPr>
        <w:t xml:space="preserve">DNA is a double helix of two complementary strands. Each strand is a polymer of nucleotides. The sequence of bases—adenine, thymine, guanine, and cytosine—encodes information. Adenine pairs with thymine, guanine with cytosine.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bases after proofreading and mismatch repair. The residual errors, together with recombination and other rearrangements, supply the variation on which natural selection acts.</w:t>
      </w:r>
    </w:p>
    <w:p>
      <w:pPr>
        <w:pStyle w:val="Heading3"/>
        <w:keepNext/>
        <w:spacing w:after="100" w:before="320"/>
      </w:pPr>
      <w:r>
        <w:rPr>
          <w:rFonts w:ascii="Georgia" w:cs="Georgia" w:eastAsia="Georgia" w:hAnsi="Georgia"/>
          <w:b/>
          <w:bCs/>
          <w:color w:val="1F4E79"/>
          <w:sz w:val="24"/>
          <w:szCs w:val="24"/>
        </w:rPr>
        <w:t xml:space="preserve">Mutation and Variation</w:t>
      </w:r>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In large populations selection efficiently removes deleterious alleles, while in small populations drift lets them accumulate, and standing variation supplies the raw material for adaptation when the environment changes. 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3"/>
        <w:keepNext/>
        <w:spacing w:after="100" w:before="320"/>
      </w:pPr>
      <w:r>
        <w:rPr>
          <w:rFonts w:ascii="Georgia" w:cs="Georgia" w:eastAsia="Georgia" w:hAnsi="Georgia"/>
          <w:b/>
          <w:bCs/>
          <w:color w:val="1F4E79"/>
          <w:sz w:val="24"/>
          <w:szCs w:val="24"/>
        </w:rPr>
        <w:t xml:space="preserve">The Gene That Was Not Supposed to Move</w:t>
      </w:r>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3"/>
        <w:keepNext/>
        <w:spacing w:after="100" w:before="320"/>
      </w:pPr>
      <w:r>
        <w:rPr>
          <w:rFonts w:ascii="Georgia" w:cs="Georgia" w:eastAsia="Georgia" w:hAnsi="Georgia"/>
          <w:b/>
          <w:bCs/>
          <w:color w:val="1F4E79"/>
          <w:sz w:val="24"/>
          <w:szCs w:val="24"/>
        </w:rPr>
        <w:t xml:space="preserve">Epigenetic Inheritance</w:t>
      </w:r>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3"/>
        <w:keepNext/>
        <w:spacing w:after="100" w:before="320"/>
      </w:pPr>
      <w:r>
        <w:rPr>
          <w:rFonts w:ascii="Georgia" w:cs="Georgia" w:eastAsia="Georgia" w:hAnsi="Georgia"/>
          <w:b/>
          <w:bCs/>
          <w:color w:val="1F4E79"/>
          <w:sz w:val="24"/>
          <w:szCs w:val="24"/>
        </w:rPr>
        <w:t xml:space="preserve">Genomic Imprinting</w:t>
      </w:r>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favour greater maternal investment while maternal alleles favour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3"/>
        <w:keepNext/>
        <w:spacing w:after="100" w:before="320"/>
      </w:pPr>
      <w:r>
        <w:rPr>
          <w:rFonts w:ascii="Georgia" w:cs="Georgia" w:eastAsia="Georgia" w:hAnsi="Georgia"/>
          <w:b/>
          <w:bCs/>
          <w:color w:val="1F4E79"/>
          <w:sz w:val="24"/>
          <w:szCs w:val="24"/>
        </w:rPr>
        <w:t xml:space="preserve">Parental-Conflict Theory of Imprinting</w:t>
      </w:r>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fertilisation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3"/>
        <w:keepNext/>
        <w:spacing w:after="100" w:before="320"/>
      </w:pPr>
      <w:r>
        <w:rPr>
          <w:rFonts w:ascii="Georgia" w:cs="Georgia" w:eastAsia="Georgia" w:hAnsi="Georgia"/>
          <w:b/>
          <w:bCs/>
          <w:color w:val="1F4E79"/>
          <w:sz w:val="24"/>
          <w:szCs w:val="24"/>
        </w:rPr>
        <w:t xml:space="preserve">Horizontal Gene Transfer</w:t>
      </w:r>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2"/>
        <w:pageBreakBefore/>
        <w:spacing w:after="160" w:before="200"/>
        <w:jc w:val="center"/>
      </w:pPr>
      <w:bookmarkStart w:id="144" w:name="ch_40"/>
      <w:r>
        <w:rPr>
          <w:rFonts w:ascii="Georgia" w:cs="Georgia" w:eastAsia="Georgia" w:hAnsi="Georgia"/>
          <w:b/>
          <w:bCs/>
          <w:color w:val="1F4E79"/>
          <w:sz w:val="28"/>
          <w:szCs w:val="28"/>
        </w:rPr>
        <w:t xml:space="preserve">40. Evolution</w:t>
      </w:r>
      <w:bookmarkEnd w:id="144"/>
    </w:p>
    <w:p>
      <w:pPr>
        <w:spacing w:after="120" w:line="276"/>
      </w:pPr>
      <w:r>
        <w:rPr>
          <w:rFonts w:ascii="Georgia" w:cs="Georgia" w:eastAsia="Georgia" w:hAnsi="Georgia"/>
          <w:b/>
          <w:bCs/>
          <w:i/>
          <w:iCs/>
          <w:color w:val="5C6B73"/>
          <w:sz w:val="22"/>
          <w:szCs w:val="22"/>
        </w:rPr>
        <w:t xml:space="preserve">In this section:</w:t>
      </w:r>
      <w:r>
        <w:rPr>
          <w:rFonts w:ascii="Georgia" w:cs="Georgia" w:eastAsia="Georgia" w:hAnsi="Georgia"/>
          <w:i/>
          <w:iCs/>
          <w:color w:val="5C6B73"/>
          <w:sz w:val="22"/>
          <w:szCs w:val="22"/>
        </w:rPr>
        <w:t xml:space="preserve"> Natural selection and differential reproductive success; The modern synthesis and later additions; Speciation and the biological species concept; Evidence from fossils, anatomy and molecular sequences.</w:t>
      </w:r>
    </w:p>
    <w:p>
      <w:pPr>
        <w:spacing w:after="120" w:line="276"/>
      </w:pPr>
      <w:r>
        <w:rPr>
          <w:rFonts w:ascii="Georgia" w:cs="Georgia" w:eastAsia="Georgia" w:hAnsi="Georgia"/>
          <w:sz w:val="22"/>
          <w:szCs w:val="22"/>
        </w:rPr>
        <w:t xml:space="preserve">Evolution is the change in allele frequencies over time. Natural selection is the unequal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3"/>
        <w:keepNext/>
        <w:spacing w:after="100" w:before="320"/>
      </w:pPr>
      <w:r>
        <w:rPr>
          <w:rFonts w:ascii="Georgia" w:cs="Georgia" w:eastAsia="Georgia" w:hAnsi="Georgia"/>
          <w:b/>
          <w:bCs/>
          <w:color w:val="1F4E79"/>
          <w:sz w:val="24"/>
          <w:szCs w:val="24"/>
        </w:rPr>
        <w:t xml:space="preserve">Natural Selection</w:t>
      </w:r>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favours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pStyle w:val="Heading3"/>
        <w:keepNext/>
        <w:spacing w:after="100" w:before="320"/>
      </w:pPr>
      <w:r>
        <w:rPr>
          <w:rFonts w:ascii="Georgia" w:cs="Georgia" w:eastAsia="Georgia" w:hAnsi="Georgia"/>
          <w:b/>
          <w:bCs/>
          <w:color w:val="1F4E79"/>
          <w:sz w:val="24"/>
          <w:szCs w:val="24"/>
        </w:rPr>
        <w:t xml:space="preserve">Natural Selection Without a Designer</w:t>
      </w:r>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3"/>
        <w:keepNext/>
        <w:spacing w:after="100" w:before="320"/>
      </w:pPr>
      <w:r>
        <w:rPr>
          <w:rFonts w:ascii="Georgia" w:cs="Georgia" w:eastAsia="Georgia" w:hAnsi="Georgia"/>
          <w:b/>
          <w:bCs/>
          <w:color w:val="1F4E79"/>
          <w:sz w:val="24"/>
          <w:szCs w:val="24"/>
        </w:rPr>
        <w:t xml:space="preserve">Speciation</w:t>
      </w:r>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behaviour,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and chromosomal rearrangements or cytoplasmic incompatibilities can speed the process. The result is the branching pattern of the tree of life.</w:t>
      </w:r>
    </w:p>
    <w:p>
      <w:pPr>
        <w:pStyle w:val="Heading3"/>
        <w:keepNext/>
        <w:spacing w:after="100" w:before="320"/>
      </w:pPr>
      <w:r>
        <w:rPr>
          <w:rFonts w:ascii="Georgia" w:cs="Georgia" w:eastAsia="Georgia" w:hAnsi="Georgia"/>
          <w:b/>
          <w:bCs/>
          <w:color w:val="1F4E79"/>
          <w:sz w:val="24"/>
          <w:szCs w:val="24"/>
        </w:rPr>
        <w:t xml:space="preserve">Population Genetics</w:t>
      </w:r>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selection dominates only when the selection coefficient exceeds the reciprocal of the effective population size.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and it is the quantitative core of evolutionary genetics.</w:t>
      </w:r>
    </w:p>
    <w:p>
      <w:pPr>
        <w:pStyle w:val="Heading3"/>
        <w:keepNext/>
        <w:spacing w:after="100" w:before="320"/>
      </w:pPr>
      <w:r>
        <w:rPr>
          <w:rFonts w:ascii="Georgia" w:cs="Georgia" w:eastAsia="Georgia" w:hAnsi="Georgia"/>
          <w:b/>
          <w:bCs/>
          <w:color w:val="1F4E79"/>
          <w:sz w:val="24"/>
          <w:szCs w:val="24"/>
        </w:rPr>
        <w:t xml:space="preserve">Worked Examples: Population Genetics</w:t>
      </w:r>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w:t>
      </w:r>
      <w:r>
        <w:rPr>
          <w:rFonts w:ascii="Georgia" w:cs="Georgia" w:eastAsia="Georgia" w:hAnsi="Georgia"/>
          <w:sz w:val="22"/>
          <w:szCs w:val="22"/>
        </w:rPr>
        <w:t xml:space="preserve">q</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One in ten thousand individuals is affected.</w:t>
      </w:r>
    </w:p>
    <w:p>
      <w:pPr>
        <w:spacing w:after="120" w:line="276"/>
      </w:pPr>
      <w:r>
        <w:rPr>
          <w:rFonts w:ascii="Georgia" w:cs="Georgia" w:eastAsia="Georgia" w:hAnsi="Georgia"/>
          <w:sz w:val="22"/>
          <w:szCs w:val="22"/>
        </w:rPr>
        <w:t xml:space="preserve">Example 2. A haploid allele with selective advantage </w:t>
      </w:r>
      <w:r>
        <w:rPr>
          <w:rFonts w:ascii="Georgia" w:cs="Georgia" w:eastAsia="Georgia" w:hAnsi="Georgia"/>
          <w:sz w:val="22"/>
          <w:szCs w:val="22"/>
        </w:rPr>
        <w:t xml:space="preserve">s = 0.01</w:t>
      </w:r>
      <w:r>
        <w:rPr>
          <w:rFonts w:ascii="Georgia" w:cs="Georgia" w:eastAsia="Georgia" w:hAnsi="Georgia"/>
          <w:sz w:val="22"/>
          <w:szCs w:val="22"/>
        </w:rPr>
        <w:t xml:space="preserve">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odds </w:t>
      </w:r>
      <w:r>
        <w:rPr>
          <w:rFonts w:ascii="Georgia" w:cs="Georgia" w:eastAsia="Georgia" w:hAnsi="Georgia"/>
          <w:sz w:val="22"/>
          <w:szCs w:val="22"/>
        </w:rPr>
        <w:t xml:space="preserve">p/(1-p)</w:t>
      </w:r>
      <w:r>
        <w:rPr>
          <w:rFonts w:ascii="Georgia" w:cs="Georgia" w:eastAsia="Georgia" w:hAnsi="Georgia"/>
          <w:sz w:val="22"/>
          <w:szCs w:val="22"/>
        </w:rPr>
        <w:t xml:space="preserve"> grow by a factor </w:t>
      </w:r>
      <w:r>
        <w:rPr>
          <w:rFonts w:ascii="Georgia" w:cs="Georgia" w:eastAsia="Georgia" w:hAnsi="Georgia"/>
          <w:sz w:val="22"/>
          <w:szCs w:val="22"/>
        </w:rPr>
        <w:t xml:space="preserve">1+s</w:t>
      </w:r>
      <w:r>
        <w:rPr>
          <w:rFonts w:ascii="Georgia" w:cs="Georgia" w:eastAsia="Georgia" w:hAnsi="Georgia"/>
          <w:sz w:val="22"/>
          <w:szCs w:val="22"/>
        </w:rPr>
        <w:t xml:space="preserve"> each generation. The odds must rise from about 0.001 to 1, so the time is </w:t>
      </w:r>
      <w:r>
        <w:rPr>
          <w:rFonts w:ascii="Georgia" w:cs="Georgia" w:eastAsia="Georgia" w:hAnsi="Georgia"/>
          <w:sz w:val="22"/>
          <w:szCs w:val="22"/>
        </w:rPr>
        <w:t xml:space="preserve">ln (1000)/ln (1.01) ≈ 6.9/0.00995 ≈ 690</w:t>
      </w:r>
      <w:r>
        <w:rPr>
          <w:rFonts w:ascii="Georgia" w:cs="Georgia" w:eastAsia="Georgia" w:hAnsi="Georgia"/>
          <w:sz w:val="22"/>
          <w:szCs w:val="22"/>
        </w:rPr>
        <w:t xml:space="preserve">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w:t>
      </w:r>
      <w:r>
        <w:rPr>
          <w:rFonts w:ascii="Georgia" w:cs="Georgia" w:eastAsia="Georgia" w:hAnsi="Georgia"/>
          <w:sz w:val="22"/>
          <w:szCs w:val="22"/>
        </w:rPr>
        <w:t xml:space="preserve">1/(2N) = 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3"/>
        <w:keepNext/>
        <w:spacing w:after="100" w:before="320"/>
      </w:pPr>
      <w:r>
        <w:rPr>
          <w:rFonts w:ascii="Georgia" w:cs="Georgia" w:eastAsia="Georgia" w:hAnsi="Georgia"/>
          <w:b/>
          <w:bCs/>
          <w:color w:val="1F4E79"/>
          <w:sz w:val="24"/>
          <w:szCs w:val="24"/>
        </w:rPr>
        <w:t xml:space="preserve">Classification and the Tree of Life</w:t>
      </w:r>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3"/>
        <w:keepNext/>
        <w:spacing w:after="100" w:before="320"/>
      </w:pPr>
      <w:r>
        <w:rPr>
          <w:rFonts w:ascii="Georgia" w:cs="Georgia" w:eastAsia="Georgia" w:hAnsi="Georgia"/>
          <w:b/>
          <w:bCs/>
          <w:color w:val="1F4E79"/>
          <w:sz w:val="24"/>
          <w:szCs w:val="24"/>
        </w:rPr>
        <w:t xml:space="preserve">The Tree of Life</w:t>
      </w:r>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That ancestor was already a cell with a DNA genome, a translation system, and a membrane. Everything that has followed is modification of that ancestral organization.</w:t>
      </w:r>
    </w:p>
    <w:p>
      <w:pPr>
        <w:pStyle w:val="Heading3"/>
        <w:keepNext/>
        <w:spacing w:after="100" w:before="320"/>
      </w:pPr>
      <w:r>
        <w:rPr>
          <w:rFonts w:ascii="Georgia" w:cs="Georgia" w:eastAsia="Georgia" w:hAnsi="Georgia"/>
          <w:b/>
          <w:bCs/>
          <w:color w:val="1F4E79"/>
          <w:sz w:val="24"/>
          <w:szCs w:val="24"/>
        </w:rPr>
        <w:t xml:space="preserve">Ethology and the Evolution of Behaviour</w:t>
      </w:r>
    </w:p>
    <w:p>
      <w:pPr>
        <w:spacing w:after="120" w:line="276"/>
      </w:pPr>
      <w:r>
        <w:rPr>
          <w:rFonts w:ascii="Georgia" w:cs="Georgia" w:eastAsia="Georgia" w:hAnsi="Georgia"/>
          <w:sz w:val="22"/>
          <w:szCs w:val="22"/>
        </w:rPr>
        <w:t xml:space="preserve">Ethology is the study of animal behaviour under natural conditions. Behaviour, like morphology, has a genetic basis and evolves. Fixed action patterns are stereotyped sequences triggered by specific sign stimuli. They are innate. Learning modifies behaviour within limits set by the genotype.</w:t>
      </w:r>
    </w:p>
    <w:p>
      <w:pPr>
        <w:spacing w:after="120" w:line="276"/>
      </w:pPr>
      <w:r>
        <w:rPr>
          <w:rFonts w:ascii="Georgia" w:cs="Georgia" w:eastAsia="Georgia" w:hAnsi="Georgia"/>
          <w:sz w:val="22"/>
          <w:szCs w:val="22"/>
        </w:rPr>
        <w:t xml:space="preserve">The evolution of behaviour is studied by the comparative method and by measuring heritability and response to selection. Altruistic behaviour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behaviour to the extent that the relevant genetic variation and selective pressures exist. The extent is an empirical question, not a philosophical one.</w:t>
      </w:r>
    </w:p>
    <w:p>
      <w:pPr>
        <w:pStyle w:val="Heading3"/>
        <w:keepNext/>
        <w:spacing w:after="100" w:before="320"/>
      </w:pPr>
      <w:r>
        <w:rPr>
          <w:rFonts w:ascii="Georgia" w:cs="Georgia" w:eastAsia="Georgia" w:hAnsi="Georgia"/>
          <w:b/>
          <w:bCs/>
          <w:color w:val="1F4E79"/>
          <w:sz w:val="24"/>
          <w:szCs w:val="24"/>
        </w:rPr>
        <w:t xml:space="preserve">Sexual Reproduction and Parthenogenesis</w:t>
      </w:r>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favoured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3"/>
        <w:keepNext/>
        <w:spacing w:after="100" w:before="320"/>
      </w:pPr>
      <w:r>
        <w:rPr>
          <w:rFonts w:ascii="Georgia" w:cs="Georgia" w:eastAsia="Georgia" w:hAnsi="Georgia"/>
          <w:b/>
          <w:bCs/>
          <w:color w:val="1F4E79"/>
          <w:sz w:val="24"/>
          <w:szCs w:val="24"/>
        </w:rPr>
        <w:t xml:space="preserve">Ants, Termites and Bees</w:t>
      </w:r>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favours the evolution of sterile female workers that raise sisters rather than their own offspring. The genetic predisposition is not sufficient by itself. Ecological factors—defence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labour,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2"/>
        <w:pageBreakBefore/>
        <w:spacing w:after="160" w:before="200"/>
        <w:jc w:val="center"/>
      </w:pPr>
      <w:bookmarkStart w:id="145" w:name="ch_41"/>
      <w:r>
        <w:rPr>
          <w:rFonts w:ascii="Georgia" w:cs="Georgia" w:eastAsia="Georgia" w:hAnsi="Georgia"/>
          <w:b/>
          <w:bCs/>
          <w:color w:val="1F4E79"/>
          <w:sz w:val="28"/>
          <w:szCs w:val="28"/>
        </w:rPr>
        <w:t xml:space="preserve">41. Quantum Biology</w:t>
      </w:r>
      <w:bookmarkEnd w:id="145"/>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3"/>
        <w:keepNext/>
        <w:spacing w:after="100" w:before="320"/>
      </w:pPr>
      <w:r>
        <w:rPr>
          <w:rFonts w:ascii="Georgia" w:cs="Georgia" w:eastAsia="Georgia" w:hAnsi="Georgia"/>
          <w:b/>
          <w:bCs/>
          <w:color w:val="1F4E79"/>
          <w:sz w:val="24"/>
          <w:szCs w:val="24"/>
        </w:rPr>
        <w:t xml:space="preserve">What Quantum Biology Does Not Show</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pStyle w:val="Heading3"/>
        <w:keepNext/>
        <w:spacing w:after="100" w:before="320"/>
      </w:pPr>
      <w:r>
        <w:rPr>
          <w:rFonts w:ascii="Georgia" w:cs="Georgia" w:eastAsia="Georgia" w:hAnsi="Georgia"/>
          <w:b/>
          <w:bCs/>
          <w:color w:val="1F4E79"/>
          <w:sz w:val="24"/>
          <w:szCs w:val="24"/>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The quantum contributions that have been demonstrated are local, specific, and already incorporated into the ordinary chemical account. They do not require a separate quantum genetics; they show that the chemistry of life includes the quantum mechanics of its atoms. The larger claim, that genetic information is held in macroscopic superposition, is taken up in the section on evolution.</w:t>
      </w:r>
    </w:p>
    <w:p>
      <w:pPr>
        <w:pStyle w:val="Heading3"/>
        <w:keepNext/>
        <w:spacing w:after="100" w:before="320"/>
      </w:pPr>
      <w:r>
        <w:rPr>
          <w:rFonts w:ascii="Georgia" w:cs="Georgia" w:eastAsia="Georgia" w:hAnsi="Georgia"/>
          <w:b/>
          <w:bCs/>
          <w:color w:val="1F4E79"/>
          <w:sz w:val="24"/>
          <w:szCs w:val="24"/>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3"/>
        <w:keepNext/>
        <w:spacing w:after="100" w:before="320"/>
      </w:pPr>
      <w:r>
        <w:rPr>
          <w:rFonts w:ascii="Georgia" w:cs="Georgia" w:eastAsia="Georgia" w:hAnsi="Georgia"/>
          <w:b/>
          <w:bCs/>
          <w:color w:val="1F4E79"/>
          <w:sz w:val="24"/>
          <w:szCs w:val="24"/>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and to the work of repair enzymes, as the previous sections describe. The proteins position the reactants so that the tunneling rate is useful. The positioning is classical, the transfer step is quantum, and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3"/>
        <w:keepNext/>
        <w:spacing w:after="100" w:before="320"/>
      </w:pPr>
      <w:r>
        <w:rPr>
          <w:rFonts w:ascii="Georgia" w:cs="Georgia" w:eastAsia="Georgia" w:hAnsi="Georgia"/>
          <w:b/>
          <w:bCs/>
          <w:color w:val="1F4E79"/>
          <w:sz w:val="24"/>
          <w:szCs w:val="24"/>
        </w:rPr>
        <w:t xml:space="preserve">How Birds Navigate</w:t>
      </w:r>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odour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id="146" w:name="ch_42"/>
      <w:r>
        <w:rPr>
          <w:rFonts w:ascii="Georgia" w:cs="Georgia" w:eastAsia="Georgia" w:hAnsi="Georgia"/>
          <w:b/>
          <w:bCs/>
          <w:color w:val="1F4E79"/>
          <w:sz w:val="28"/>
          <w:szCs w:val="28"/>
        </w:rPr>
        <w:t xml:space="preserve">42. The Human Genome</w:t>
      </w:r>
      <w:bookmarkEnd w:id="146"/>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catalogued. Disease studies could ask which differences are more common in people with a condition than in people without it.</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3"/>
        <w:keepNext/>
        <w:spacing w:after="100" w:before="320"/>
      </w:pPr>
      <w:r>
        <w:rPr>
          <w:rFonts w:ascii="Georgia" w:cs="Georgia" w:eastAsia="Georgia" w:hAnsi="Georgia"/>
          <w:b/>
          <w:bCs/>
          <w:color w:val="1F4E79"/>
          <w:sz w:val="24"/>
          <w:szCs w:val="24"/>
        </w:rPr>
        <w:t xml:space="preserve">The Genome in Numbers</w:t>
      </w:r>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catalogued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3"/>
        <w:keepNext/>
        <w:spacing w:after="100" w:before="320"/>
      </w:pPr>
      <w:r>
        <w:rPr>
          <w:rFonts w:ascii="Georgia" w:cs="Georgia" w:eastAsia="Georgia" w:hAnsi="Georgia"/>
          <w:b/>
          <w:bCs/>
          <w:color w:val="1F4E79"/>
          <w:sz w:val="24"/>
          <w:szCs w:val="24"/>
        </w:rPr>
        <w:t xml:space="preserve">Human Genetics</w:t>
      </w:r>
    </w:p>
    <w:p>
      <w:pPr>
        <w:spacing w:after="120" w:line="276"/>
      </w:pPr>
      <w:r>
        <w:rPr>
          <w:rFonts w:ascii="Georgia" w:cs="Georgia" w:eastAsia="Georgia" w:hAnsi="Georgia"/>
          <w:sz w:val="22"/>
          <w:szCs w:val="22"/>
        </w:rPr>
        <w:t xml:space="preserve">Within the genome, variants matter in very different ways. Most are neutral, and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The 2018 birth of edited twins, discussed in the chapter on gene editing, had legal consequences: He Jiankui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3"/>
        <w:keepNext/>
        <w:spacing w:after="100" w:before="320"/>
      </w:pPr>
      <w:r>
        <w:rPr>
          <w:rFonts w:ascii="Georgia" w:cs="Georgia" w:eastAsia="Georgia" w:hAnsi="Georgia"/>
          <w:b/>
          <w:bCs/>
          <w:color w:val="1F4E79"/>
          <w:sz w:val="24"/>
          <w:szCs w:val="24"/>
        </w:rPr>
        <w:t xml:space="preserve">Modern DNA Methods</w:t>
      </w:r>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3"/>
        <w:keepNext/>
        <w:spacing w:after="100" w:before="320"/>
      </w:pPr>
      <w:r>
        <w:rPr>
          <w:rFonts w:ascii="Georgia" w:cs="Georgia" w:eastAsia="Georgia" w:hAnsi="Georgia"/>
          <w:b/>
          <w:bCs/>
          <w:color w:val="1F4E79"/>
          <w:sz w:val="24"/>
          <w:szCs w:val="24"/>
        </w:rPr>
        <w:t xml:space="preserve">Cloning</w:t>
      </w:r>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often showed abnormalities in imprinting and in telomere length, which indicates that reprogramming of the somatic nucleus is incomplete. The genome of a differentiated cell evidently retains the information required to build an organism, but the process is neither routine nor free of epigenetic defects.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id="147" w:name="ch_43"/>
      <w:r>
        <w:rPr>
          <w:rFonts w:ascii="Georgia" w:cs="Georgia" w:eastAsia="Georgia" w:hAnsi="Georgia"/>
          <w:b/>
          <w:bCs/>
          <w:color w:val="1F4E79"/>
          <w:sz w:val="28"/>
          <w:szCs w:val="28"/>
        </w:rPr>
        <w:t xml:space="preserve">43. CRISPR and Gene Editing</w:t>
      </w:r>
      <w:bookmarkEnd w:id="147"/>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and the sickle-cell treatments described below are the leading example.</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A quick-join repair often disrupts the gene.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 The map of what can be edited in a living person is, for now, a map of delivery as much as of genetics, and improving delivery would expand therapy more than improving the editor alone.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id="148" w:name="ch_44"/>
      <w:r>
        <w:rPr>
          <w:rFonts w:ascii="Georgia" w:cs="Georgia" w:eastAsia="Georgia" w:hAnsi="Georgia"/>
          <w:b/>
          <w:bCs/>
          <w:color w:val="1F4E79"/>
          <w:sz w:val="28"/>
          <w:szCs w:val="28"/>
        </w:rPr>
        <w:t xml:space="preserve">44. Synthetic Biology</w:t>
      </w:r>
      <w:bookmarkEnd w:id="148"/>
    </w:p>
    <w:p>
      <w:pPr>
        <w:spacing w:after="200" w:line="276"/>
      </w:pPr>
      <w:r>
        <w:rPr>
          <w:rFonts w:ascii="Georgia" w:cs="Georgia" w:eastAsia="Georgia" w:hAnsi="Georgia"/>
          <w:i/>
          <w:iCs/>
          <w:color w:val="5C6B73"/>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from DNA synthesis at the bottom, through engineered pathways and minimal cells, to expanded genetic alphabets at the top.</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field is no longer young.</w:t>
      </w:r>
    </w:p>
    <w:p>
      <w:pPr>
        <w:pStyle w:val="Heading3"/>
        <w:keepNext/>
        <w:spacing w:after="100" w:before="320"/>
      </w:pPr>
      <w:r>
        <w:rPr>
          <w:rFonts w:ascii="Georgia" w:cs="Georgia" w:eastAsia="Georgia" w:hAnsi="Georgia"/>
          <w:b/>
          <w:bCs/>
          <w:color w:val="1F4E79"/>
          <w:sz w:val="24"/>
          <w:szCs w:val="24"/>
        </w:rPr>
        <w:t xml:space="preserve">Synthetic Biology: Definitions and Tools</w:t>
      </w:r>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principles—standardisation, modularity and abstraction—to molecular biology.</w:t>
      </w:r>
    </w:p>
    <w:p>
      <w:pPr>
        <w:spacing w:after="120" w:line="276"/>
      </w:pPr>
      <w:r>
        <w:rPr>
          <w:rFonts w:ascii="Georgia" w:cs="Georgia" w:eastAsia="Georgia" w:hAnsi="Georgia"/>
          <w:sz w:val="22"/>
          <w:szCs w:val="22"/>
        </w:rPr>
        <w:t xml:space="preserve">Standardised genetic parts (promoters, ribosome-binding sites, coding sequences, terminators) are assembled into circuits that perform logical operations, oscillate or produce defined outputs. Entire genomes have been synthesised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id="149" w:name="ch_45"/>
      <w:r>
        <w:rPr>
          <w:rFonts w:ascii="Georgia" w:cs="Georgia" w:eastAsia="Georgia" w:hAnsi="Georgia"/>
          <w:b/>
          <w:bCs/>
          <w:color w:val="1F4E79"/>
          <w:sz w:val="28"/>
          <w:szCs w:val="28"/>
        </w:rPr>
        <w:t xml:space="preserve">45. Life Through Deep Time</w:t>
      </w:r>
      <w:bookmarkEnd w:id="149"/>
    </w:p>
    <w:p>
      <w:pPr>
        <w:pStyle w:val="Heading3"/>
        <w:keepNext/>
        <w:spacing w:after="100" w:before="320"/>
      </w:pPr>
      <w:r>
        <w:rPr>
          <w:rFonts w:ascii="Georgia" w:cs="Georgia" w:eastAsia="Georgia" w:hAnsi="Georgia"/>
          <w:b/>
          <w:bCs/>
          <w:color w:val="1F4E79"/>
          <w:sz w:val="24"/>
          <w:szCs w:val="24"/>
        </w:rPr>
        <w:t xml:space="preserve">The Fossil Record of Life</w:t>
      </w:r>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colonisation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3"/>
        <w:keepNext/>
        <w:spacing w:after="100" w:before="320"/>
      </w:pPr>
      <w:r>
        <w:rPr>
          <w:rFonts w:ascii="Georgia" w:cs="Georgia" w:eastAsia="Georgia" w:hAnsi="Georgia"/>
          <w:b/>
          <w:bCs/>
          <w:color w:val="1F4E79"/>
          <w:sz w:val="24"/>
          <w:szCs w:val="24"/>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3"/>
        <w:keepNext/>
        <w:spacing w:after="100" w:before="320"/>
      </w:pPr>
      <w:r>
        <w:rPr>
          <w:rFonts w:ascii="Georgia" w:cs="Georgia" w:eastAsia="Georgia" w:hAnsi="Georgia"/>
          <w:b/>
          <w:bCs/>
          <w:color w:val="1F4E79"/>
          <w:sz w:val="24"/>
          <w:szCs w:val="24"/>
        </w:rPr>
        <w:t xml:space="preserve">The Bacterium That Changed the Air</w:t>
      </w:r>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rocks keep the record, as described above. The cyanobacteria did not plan the change. They excreted a gas. The gas altered the planet, and the alteration permitted the reader. Every breath taken since has depended on it. The reader is still dependent on the descendants of those bacteria, or on the chloroplasts that were once those bacteria. The dependence is total. It is not usually noticed.</w:t>
      </w:r>
    </w:p>
    <w:p>
      <w:pPr>
        <w:pStyle w:val="Heading3"/>
        <w:keepNext/>
        <w:spacing w:after="100" w:before="320"/>
      </w:pPr>
      <w:r>
        <w:rPr>
          <w:rFonts w:ascii="Georgia" w:cs="Georgia" w:eastAsia="Georgia" w:hAnsi="Georgia"/>
          <w:b/>
          <w:bCs/>
          <w:color w:val="1F4E79"/>
          <w:sz w:val="24"/>
          <w:szCs w:val="24"/>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 The recovery shows in turn that the carbon-silicate cycle can restore habitable conditions even after global glaciation.</w:t>
      </w:r>
    </w:p>
    <w:p>
      <w:pPr>
        <w:pStyle w:val="Heading3"/>
        <w:keepNext/>
        <w:spacing w:after="100" w:before="320"/>
      </w:pPr>
      <w:r>
        <w:rPr>
          <w:rFonts w:ascii="Georgia" w:cs="Georgia" w:eastAsia="Georgia" w:hAnsi="Georgia"/>
          <w:b/>
          <w:bCs/>
          <w:color w:val="1F4E79"/>
          <w:sz w:val="24"/>
          <w:szCs w:val="24"/>
        </w:rPr>
        <w:t xml:space="preserve">The Cambrian Explosion</w:t>
      </w:r>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mineralised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3"/>
        <w:keepNext/>
        <w:spacing w:after="100" w:before="320"/>
      </w:pPr>
      <w:r>
        <w:rPr>
          <w:rFonts w:ascii="Georgia" w:cs="Georgia" w:eastAsia="Georgia" w:hAnsi="Georgia"/>
          <w:b/>
          <w:bCs/>
          <w:color w:val="1F4E79"/>
          <w:sz w:val="24"/>
          <w:szCs w:val="24"/>
        </w:rPr>
        <w:t xml:space="preserve">The Evolution of Plants</w:t>
      </w:r>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colonisation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3"/>
        <w:keepNext/>
        <w:spacing w:after="100" w:before="320"/>
      </w:pPr>
      <w:r>
        <w:rPr>
          <w:rFonts w:ascii="Georgia" w:cs="Georgia" w:eastAsia="Georgia" w:hAnsi="Georgia"/>
          <w:b/>
          <w:bCs/>
          <w:color w:val="1F4E79"/>
          <w:sz w:val="24"/>
          <w:szCs w:val="24"/>
        </w:rPr>
        <w:t xml:space="preserve">The Evolution of Animals</w:t>
      </w:r>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treated in its own section, brings most extant phyla into the record.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colonisation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3"/>
        <w:keepNext/>
        <w:spacing w:after="100" w:before="320"/>
      </w:pPr>
      <w:r>
        <w:rPr>
          <w:rFonts w:ascii="Georgia" w:cs="Georgia" w:eastAsia="Georgia" w:hAnsi="Georgia"/>
          <w:b/>
          <w:bCs/>
          <w:color w:val="1F4E79"/>
          <w:sz w:val="24"/>
          <w:szCs w:val="24"/>
        </w:rPr>
        <w:t xml:space="preserve">Mass Extinctions</w:t>
      </w:r>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recognised in the Phanerozoic. The end-Ordovician, late Devonian, end-Permian, end-Triassic and end-Cretaceous extinctions each eliminated more than 70 percent of species in some estimates. The end-Permian is the most severe. Nine marine species in ten disappeared.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3"/>
        <w:keepNext/>
        <w:spacing w:after="100" w:before="320"/>
      </w:pPr>
      <w:r>
        <w:rPr>
          <w:rFonts w:ascii="Georgia" w:cs="Georgia" w:eastAsia="Georgia" w:hAnsi="Georgia"/>
          <w:b/>
          <w:bCs/>
          <w:color w:val="1F4E79"/>
          <w:sz w:val="24"/>
          <w:szCs w:val="24"/>
        </w:rPr>
        <w:t xml:space="preserve">The End-Cretaceous Extinction</w:t>
      </w:r>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sulphur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3"/>
        <w:keepNext/>
        <w:spacing w:after="100" w:before="320"/>
      </w:pPr>
      <w:r>
        <w:rPr>
          <w:rFonts w:ascii="Georgia" w:cs="Georgia" w:eastAsia="Georgia" w:hAnsi="Georgia"/>
          <w:b/>
          <w:bCs/>
          <w:color w:val="1F4E79"/>
          <w:sz w:val="24"/>
          <w:szCs w:val="24"/>
        </w:rPr>
        <w:t xml:space="preserve">Dinosaur Physiology and the Survivors</w:t>
      </w:r>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characterised dinosaurs did not disappear. They persist in birds.</w:t>
      </w:r>
    </w:p>
    <w:p>
      <w:pPr>
        <w:pStyle w:val="Heading3"/>
        <w:keepNext/>
        <w:spacing w:after="100" w:before="320"/>
      </w:pPr>
      <w:r>
        <w:rPr>
          <w:rFonts w:ascii="Georgia" w:cs="Georgia" w:eastAsia="Georgia" w:hAnsi="Georgia"/>
          <w:b/>
          <w:bCs/>
          <w:color w:val="1F4E79"/>
          <w:sz w:val="24"/>
          <w:szCs w:val="24"/>
        </w:rPr>
        <w:t xml:space="preserve">Other Dinosaur-Related Extinctions and Radiations</w:t>
      </w:r>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id="150" w:name="ch_46"/>
      <w:r>
        <w:rPr>
          <w:rFonts w:ascii="Georgia" w:cs="Georgia" w:eastAsia="Georgia" w:hAnsi="Georgia"/>
          <w:b/>
          <w:bCs/>
          <w:color w:val="1F4E79"/>
          <w:sz w:val="28"/>
          <w:szCs w:val="28"/>
        </w:rPr>
        <w:t xml:space="preserve">46. Human Evolution</w:t>
      </w:r>
      <w:bookmarkEnd w:id="150"/>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pStyle w:val="Heading3"/>
        <w:keepNext/>
        <w:spacing w:after="100" w:before="320"/>
      </w:pPr>
      <w:r>
        <w:rPr>
          <w:rFonts w:ascii="Georgia" w:cs="Georgia" w:eastAsia="Georgia" w:hAnsi="Georgia"/>
          <w:b/>
          <w:bCs/>
          <w:color w:val="1F4E79"/>
          <w:sz w:val="24"/>
          <w:szCs w:val="24"/>
        </w:rPr>
        <w:t xml:space="preserve">Further Detail on Human Evolution</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3"/>
        <w:keepNext/>
        <w:spacing w:after="100" w:before="320"/>
      </w:pPr>
      <w:r>
        <w:rPr>
          <w:rFonts w:ascii="Georgia" w:cs="Georgia" w:eastAsia="Georgia" w:hAnsi="Georgia"/>
          <w:b/>
          <w:bCs/>
          <w:color w:val="1F4E79"/>
          <w:sz w:val="24"/>
          <w:szCs w:val="24"/>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3"/>
        <w:keepNext/>
        <w:spacing w:after="100" w:before="320"/>
      </w:pPr>
      <w:r>
        <w:rPr>
          <w:rFonts w:ascii="Georgia" w:cs="Georgia" w:eastAsia="Georgia" w:hAnsi="Georgia"/>
          <w:b/>
          <w:bCs/>
          <w:color w:val="1F4E79"/>
          <w:sz w:val="24"/>
          <w:szCs w:val="24"/>
        </w:rPr>
        <w:t xml:space="preserve">Lucy and the Laetoli Footprints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Footprints at Laetoli, dated to 3.6 million years ago, confirm bipedal gait with a human-like stride.</w:t>
      </w:r>
    </w:p>
    <w:p>
      <w:pPr>
        <w:pStyle w:val="Heading3"/>
        <w:keepNext/>
        <w:spacing w:after="100" w:before="320"/>
      </w:pPr>
      <w:r>
        <w:rPr>
          <w:rFonts w:ascii="Georgia" w:cs="Georgia" w:eastAsia="Georgia" w:hAnsi="Georgia"/>
          <w:b/>
          <w:bCs/>
          <w:color w:val="1F4E79"/>
          <w:sz w:val="24"/>
          <w:szCs w:val="24"/>
        </w:rPr>
        <w:t xml:space="preserve">Homo habilis</w:t>
      </w:r>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3"/>
        <w:keepNext/>
        <w:spacing w:after="100" w:before="320"/>
      </w:pPr>
      <w:r>
        <w:rPr>
          <w:rFonts w:ascii="Georgia" w:cs="Georgia" w:eastAsia="Georgia" w:hAnsi="Georgia"/>
          <w:b/>
          <w:bCs/>
          <w:color w:val="1F4E79"/>
          <w:sz w:val="24"/>
          <w:szCs w:val="24"/>
        </w:rPr>
        <w:t xml:space="preserve">Tools and Bodies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Whether habilis itself made them is inferred rather than proved.</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variation has led some workers to split the sample into more than one species. Whether the split is justified or whether the sample represents a single variable species remains debated.</w:t>
      </w:r>
    </w:p>
    <w:p>
      <w:pPr>
        <w:pStyle w:val="Heading3"/>
        <w:keepNext/>
        <w:spacing w:after="100" w:before="320"/>
      </w:pPr>
      <w:r>
        <w:rPr>
          <w:rFonts w:ascii="Georgia" w:cs="Georgia" w:eastAsia="Georgia" w:hAnsi="Georgia"/>
          <w:b/>
          <w:bCs/>
          <w:color w:val="1F4E79"/>
          <w:sz w:val="24"/>
          <w:szCs w:val="24"/>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3"/>
        <w:keepNext/>
        <w:spacing w:after="100" w:before="320"/>
      </w:pPr>
      <w:r>
        <w:rPr>
          <w:rFonts w:ascii="Georgia" w:cs="Georgia" w:eastAsia="Georgia" w:hAnsi="Georgia"/>
          <w:b/>
          <w:bCs/>
          <w:color w:val="1F4E79"/>
          <w:sz w:val="24"/>
          <w:szCs w:val="24"/>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3"/>
        <w:keepNext/>
        <w:spacing w:after="100" w:before="320"/>
      </w:pPr>
      <w:r>
        <w:rPr>
          <w:rFonts w:ascii="Georgia" w:cs="Georgia" w:eastAsia="Georgia" w:hAnsi="Georgia"/>
          <w:b/>
          <w:bCs/>
          <w:color w:val="1F4E79"/>
          <w:sz w:val="24"/>
          <w:szCs w:val="24"/>
        </w:rPr>
        <w:t xml:space="preserve">The Schöningen Spears</w:t>
      </w:r>
    </w:p>
    <w:p>
      <w:pPr>
        <w:spacing w:after="120" w:line="276"/>
      </w:pPr>
      <w:r>
        <w:rPr>
          <w:rFonts w:ascii="Georgia" w:cs="Georgia" w:eastAsia="Georgia" w:hAnsi="Georgia"/>
          <w:sz w:val="22"/>
          <w:szCs w:val="22"/>
        </w:rPr>
        <w:t xml:space="preserve">The Schöningen spears, found in Germany and dated to about 300 000 years ago, are among the oldest wooden hunting weapons known. Their balance resembles that of modern javelins, which indicates planned hunting of large game and a long tradition of woodworking behind it.</w:t>
      </w:r>
    </w:p>
    <w:p>
      <w:pPr>
        <w:spacing w:after="120" w:line="276"/>
      </w:pPr>
      <w:r>
        <w:rPr>
          <w:rFonts w:ascii="Georgia" w:cs="Georgia" w:eastAsia="Georgia" w:hAnsi="Georgia"/>
          <w:sz w:val="22"/>
          <w:szCs w:val="22"/>
        </w:rPr>
        <w:t xml:space="preserve">They are usually attributed to Homo heidelbergensis, a species defined by a combination of archaic and derived traits: a prominent brow ridge, a brain within the modern range, and a link to the later Acheulean tool industry. The geographic split between African and European populations is supported by both morphology and the genetic divergence date of approximately 600 000 years ago, though some researchers prefer to assign the two samples to separate species.</w:t>
      </w:r>
    </w:p>
    <w:p>
      <w:pPr>
        <w:pStyle w:val="Heading3"/>
        <w:keepNext/>
        <w:spacing w:after="100" w:before="320"/>
      </w:pPr>
      <w:r>
        <w:rPr>
          <w:rFonts w:ascii="Georgia" w:cs="Georgia" w:eastAsia="Georgia" w:hAnsi="Georgia"/>
          <w:b/>
          <w:bCs/>
          <w:color w:val="1F4E79"/>
          <w:sz w:val="24"/>
          <w:szCs w:val="24"/>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pStyle w:val="Heading3"/>
        <w:keepNext/>
        <w:spacing w:after="100" w:before="320"/>
      </w:pPr>
      <w:r>
        <w:rPr>
          <w:rFonts w:ascii="Georgia" w:cs="Georgia" w:eastAsia="Georgia" w:hAnsi="Georgia"/>
          <w:b/>
          <w:bCs/>
          <w:color w:val="1F4E79"/>
          <w:sz w:val="24"/>
          <w:szCs w:val="24"/>
        </w:rPr>
        <w:t xml:space="preserve">Further Aspects of Neanderthals and Denisovans</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3"/>
        <w:keepNext/>
        <w:spacing w:after="100" w:before="320"/>
      </w:pPr>
      <w:r>
        <w:rPr>
          <w:rFonts w:ascii="Georgia" w:cs="Georgia" w:eastAsia="Georgia" w:hAnsi="Georgia"/>
          <w:b/>
          <w:bCs/>
          <w:color w:val="1F4E79"/>
          <w:sz w:val="24"/>
          <w:szCs w:val="24"/>
        </w:rPr>
        <w:t xml:space="preserve">What Neanderthals Were Like</w:t>
      </w:r>
    </w:p>
    <w:p>
      <w:pPr>
        <w:spacing w:after="120" w:line="276"/>
      </w:pPr>
      <w:r>
        <w:rPr>
          <w:rFonts w:ascii="Georgia" w:cs="Georgia" w:eastAsia="Georgia" w:hAnsi="Georgia"/>
          <w:sz w:val="22"/>
          <w:szCs w:val="22"/>
        </w:rPr>
        <w:t xml:space="preserve">The Neanderthals of popular imagination were brutes. The Neanderthals of the evidence were something else. They lived through harsh glacial climates for hundreds of thousands of years, with stocky bodies suited to the cold. They hunted large animals and also ate shellfish, plants and, in some places, cooked plant foods. Starch grains and plant compounds preserved in the dental calculus of some individuals show a varied diet.</w:t>
      </w:r>
    </w:p>
    <w:p>
      <w:pPr>
        <w:spacing w:after="120" w:line="276"/>
      </w:pPr>
      <w:r>
        <w:rPr>
          <w:rFonts w:ascii="Georgia" w:cs="Georgia" w:eastAsia="Georgia" w:hAnsi="Georgia"/>
          <w:sz w:val="22"/>
          <w:szCs w:val="22"/>
        </w:rPr>
        <w:t xml:space="preserve">They made tools of great skill, including stone blades and composite tools in which a stone point was fixed to a handle with birch-bark tar, a glue that has to be made by controlled heating. In Bruniquel Cave in France, rings of broken stalagmites about 176 000 years old show that they went deep into dark caves and built there. Some groups wore ornaments made of eagle talons and marine shells. Whether they buried their dead on purpose remains debated, and so does the question of how far they used symbols.</w:t>
      </w:r>
    </w:p>
    <w:p>
      <w:pPr>
        <w:spacing w:after="120" w:line="276"/>
      </w:pPr>
      <w:r>
        <w:rPr>
          <w:rFonts w:ascii="Georgia" w:cs="Georgia" w:eastAsia="Georgia" w:hAnsi="Georgia"/>
          <w:sz w:val="22"/>
          <w:szCs w:val="22"/>
        </w:rPr>
        <w:t xml:space="preserve">The archaeologist Rebecca Wragg Sykes, in her book </w:t>
      </w:r>
      <w:r>
        <w:rPr>
          <w:rFonts w:ascii="Georgia" w:cs="Georgia" w:eastAsia="Georgia" w:hAnsi="Georgia"/>
          <w:i/>
          <w:iCs/>
          <w:sz w:val="22"/>
          <w:szCs w:val="22"/>
        </w:rPr>
        <w:t xml:space="preserve">Kindred</w:t>
      </w:r>
      <w:r>
        <w:rPr>
          <w:rFonts w:ascii="Georgia" w:cs="Georgia" w:eastAsia="Georgia" w:hAnsi="Georgia"/>
          <w:sz w:val="22"/>
          <w:szCs w:val="22"/>
        </w:rPr>
        <w:t xml:space="preserve">, shows how much of this picture is recent, and how the older view was shaped by the first, poorly interpreted skeletons. The modern picture is of another human species with its own culture, not a failed draft of our own.</w:t>
      </w:r>
    </w:p>
    <w:p>
      <w:pPr>
        <w:pStyle w:val="Heading3"/>
        <w:keepNext/>
        <w:spacing w:after="100" w:before="320"/>
      </w:pPr>
      <w:r>
        <w:rPr>
          <w:rFonts w:ascii="Georgia" w:cs="Georgia" w:eastAsia="Georgia" w:hAnsi="Georgia"/>
          <w:b/>
          <w:bCs/>
          <w:color w:val="1F4E79"/>
          <w:sz w:val="24"/>
          <w:szCs w:val="24"/>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pStyle w:val="Heading3"/>
        <w:keepNext/>
        <w:spacing w:after="100" w:before="320"/>
      </w:pPr>
      <w:r>
        <w:rPr>
          <w:rFonts w:ascii="Georgia" w:cs="Georgia" w:eastAsia="Georgia" w:hAnsi="Georgia"/>
          <w:b/>
          <w:bCs/>
          <w:color w:val="1F4E79"/>
          <w:sz w:val="24"/>
          <w:szCs w:val="24"/>
        </w:rPr>
        <w:t xml:space="preserve">Further Aspects of Homo floresiensis</w:t>
      </w:r>
    </w:p>
    <w:p>
      <w:pPr>
        <w:spacing w:after="120" w:line="276"/>
      </w:pPr>
      <w:r>
        <w:rPr>
          <w:rFonts w:ascii="Georgia" w:cs="Georgia" w:eastAsia="Georgia" w:hAnsi="Georgia"/>
          <w:sz w:val="22"/>
          <w:szCs w:val="22"/>
        </w:rPr>
        <w:t xml:space="preserve">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is smaller than that of any other Homo species except the earliest. The combination of small brain, small body and persistent tool use shows that technological behaviour is not strictly proportional to absolute brain volume.</w:t>
      </w:r>
    </w:p>
    <w:p>
      <w:pPr>
        <w:pStyle w:val="Heading3"/>
        <w:keepNext/>
        <w:spacing w:after="100" w:before="320"/>
      </w:pPr>
      <w:r>
        <w:rPr>
          <w:rFonts w:ascii="Georgia" w:cs="Georgia" w:eastAsia="Georgia" w:hAnsi="Georgia"/>
          <w:b/>
          <w:bCs/>
          <w:color w:val="1F4E79"/>
          <w:sz w:val="24"/>
          <w:szCs w:val="24"/>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3"/>
        <w:keepNext/>
        <w:spacing w:after="100" w:before="320"/>
      </w:pPr>
      <w:r>
        <w:rPr>
          <w:rFonts w:ascii="Georgia" w:cs="Georgia" w:eastAsia="Georgia" w:hAnsi="Georgia"/>
          <w:b/>
          <w:bCs/>
          <w:color w:val="1F4E79"/>
          <w:sz w:val="24"/>
          <w:szCs w:val="24"/>
        </w:rPr>
        <w:t xml:space="preserve">Brain-Size Discrepancy in Later Hominins</w:t>
      </w:r>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described above, had a brain volume of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Contemporary early Homo sapiens and other archaic humans already had brains of 1 200–1 400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Earlier Homo erectus populations had averaged 800–1 100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for more than a million years. Neanderthals and early modern humans later overlapped in the range 1 200–1 700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discrepancy demonstrates that encephalisation was not a single, progressive trend shared by all lineages. Large brains are metabolically costly. A small-brained species could persist if its niche did not demand the same cognitive expenditure. The fossil record therefore contains both highly encephalised and persistently small-brained members of Homo until late in the Pleistocene. Brain size alone does not define the genus, nor does it increase monotonically through time. The variation is real and temporally overlapping.</w:t>
      </w:r>
    </w:p>
    <w:p>
      <w:pPr>
        <w:pStyle w:val="Heading3"/>
        <w:keepNext/>
        <w:spacing w:after="100" w:before="320"/>
      </w:pPr>
      <w:r>
        <w:rPr>
          <w:rFonts w:ascii="Georgia" w:cs="Georgia" w:eastAsia="Georgia" w:hAnsi="Georgia"/>
          <w:b/>
          <w:bCs/>
          <w:color w:val="1F4E79"/>
          <w:sz w:val="24"/>
          <w:szCs w:val="24"/>
        </w:rPr>
        <w:t xml:space="preserve">What Made Our Species Different</w:t>
      </w:r>
    </w:p>
    <w:p>
      <w:pPr>
        <w:spacing w:after="120" w:line="276"/>
      </w:pPr>
      <w:r>
        <w:rPr>
          <w:rFonts w:ascii="Georgia" w:cs="Georgia" w:eastAsia="Georgia" w:hAnsi="Georgia"/>
          <w:sz w:val="22"/>
          <w:szCs w:val="22"/>
        </w:rPr>
        <w:t xml:space="preserve">Homo sapiens appeared in Africa about 300 000 years ago, and the features that define us did not arrive together. A rounded braincase, a small face and a chin came gradually. Ochre was in use early, and shell beads and engraved patterns appear by about 100 000 to 75 000 years ago. Symbolic behaviour, in other words, built up over a long time inside Africa before it spread.</w:t>
      </w:r>
    </w:p>
    <w:p>
      <w:pPr>
        <w:spacing w:after="120" w:line="276"/>
      </w:pPr>
      <w:r>
        <w:rPr>
          <w:rFonts w:ascii="Georgia" w:cs="Georgia" w:eastAsia="Georgia" w:hAnsi="Georgia"/>
          <w:sz w:val="22"/>
          <w:szCs w:val="22"/>
        </w:rPr>
        <w:t xml:space="preserve">The anthropologist Ian Tattersall has emphasised in </w:t>
      </w:r>
      <w:r>
        <w:rPr>
          <w:rFonts w:ascii="Georgia" w:cs="Georgia" w:eastAsia="Georgia" w:hAnsi="Georgia"/>
          <w:i/>
          <w:iCs/>
          <w:sz w:val="22"/>
          <w:szCs w:val="22"/>
        </w:rPr>
        <w:t xml:space="preserve">Masters of the Planet</w:t>
      </w:r>
      <w:r>
        <w:rPr>
          <w:rFonts w:ascii="Georgia" w:cs="Georgia" w:eastAsia="Georgia" w:hAnsi="Georgia"/>
          <w:sz w:val="22"/>
          <w:szCs w:val="22"/>
        </w:rPr>
        <w:t xml:space="preserve"> how late and how sudden the full expression of symbolic thought seems to have been, compared with the anatomy that carried it. Yuval Noah Harari, in </w:t>
      </w:r>
      <w:r>
        <w:rPr>
          <w:rFonts w:ascii="Georgia" w:cs="Georgia" w:eastAsia="Georgia" w:hAnsi="Georgia"/>
          <w:i/>
          <w:iCs/>
          <w:sz w:val="22"/>
          <w:szCs w:val="22"/>
        </w:rPr>
        <w:t xml:space="preserve">Sapiens</w:t>
      </w:r>
      <w:r>
        <w:rPr>
          <w:rFonts w:ascii="Georgia" w:cs="Georgia" w:eastAsia="Georgia" w:hAnsi="Georgia"/>
          <w:sz w:val="22"/>
          <w:szCs w:val="22"/>
        </w:rPr>
        <w:t xml:space="preserve">, argued that the decisive novelty was the ability to speak of things that do not exist, such as gods, nations and money, which allowed cooperation among thousands of strangers. The idea is vivid and widely discussed. It is a hypothesis about cognition that the bones cannot settle.</w:t>
      </w:r>
    </w:p>
    <w:p>
      <w:pPr>
        <w:spacing w:after="120" w:line="276"/>
      </w:pPr>
      <w:r>
        <w:rPr>
          <w:rFonts w:ascii="Georgia" w:cs="Georgia" w:eastAsia="Georgia" w:hAnsi="Georgia"/>
          <w:sz w:val="22"/>
          <w:szCs w:val="22"/>
        </w:rPr>
        <w:t xml:space="preserve">What is secure is that by 50 000 years ago people with fully modern minds lived on several continents, and that Australia had been reached by then or earlier. Over the following tens of thousands of years their descendants crossed the Arctic into the Americas and, much later, settled the islands of the Pacific. They did it with the same bodies we have, and there is no evidence that they differed biologically from us.</w:t>
      </w:r>
    </w:p>
    <w:p>
      <w:pPr>
        <w:pStyle w:val="Heading3"/>
        <w:keepNext/>
        <w:spacing w:after="100" w:before="320"/>
      </w:pPr>
      <w:r>
        <w:rPr>
          <w:rFonts w:ascii="Georgia" w:cs="Georgia" w:eastAsia="Georgia" w:hAnsi="Georgia"/>
          <w:b/>
          <w:bCs/>
          <w:color w:val="1F4E79"/>
          <w:sz w:val="24"/>
          <w:szCs w:val="24"/>
        </w:rPr>
        <w:t xml:space="preserve">The Origin of Language</w:t>
      </w:r>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artefacts, complex tools and long-distance exchange appear sporadically after 100 000 years ago and become widespread after 50 000 years ago. These behaviours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3"/>
        <w:keepNext/>
        <w:spacing w:after="100" w:before="320"/>
      </w:pPr>
      <w:r>
        <w:rPr>
          <w:rFonts w:ascii="Georgia" w:cs="Georgia" w:eastAsia="Georgia" w:hAnsi="Georgia"/>
          <w:b/>
          <w:bCs/>
          <w:color w:val="1F4E79"/>
          <w:sz w:val="24"/>
          <w:szCs w:val="24"/>
        </w:rPr>
        <w:t xml:space="preserve">Cave Art and the Ice Age Mind</w:t>
      </w:r>
    </w:p>
    <w:p>
      <w:pPr>
        <w:spacing w:after="120" w:line="276"/>
      </w:pPr>
      <w:r>
        <w:rPr>
          <w:rFonts w:ascii="Georgia" w:cs="Georgia" w:eastAsia="Georgia" w:hAnsi="Georgia"/>
          <w:sz w:val="22"/>
          <w:szCs w:val="22"/>
        </w:rPr>
        <w:t xml:space="preserve">Some of the most striking evidence of the human mind is painted on cave walls. The Chauvet cave in France, with its lions, rhinoceroses and horses, was decorated more than 30 000 years ago. Lascaux, with its great bulls, is about 17 000 years old. Paintings on the Indonesian island of Sulawesi show that figurative art, including a scene with human-like figures and an animal, is at least 51 000 years old. Hand stencils appear on several continents. The Lion-Man ivory figure from Germany, carved about 40 000 years ago, joins a human body to a lion’s head.</w:t>
      </w:r>
    </w:p>
    <w:p>
      <w:pPr>
        <w:spacing w:after="120" w:line="276"/>
      </w:pPr>
      <w:r>
        <w:rPr>
          <w:rFonts w:ascii="Georgia" w:cs="Georgia" w:eastAsia="Georgia" w:hAnsi="Georgia"/>
          <w:sz w:val="22"/>
          <w:szCs w:val="22"/>
        </w:rPr>
        <w:t xml:space="preserve">What the images meant is not known. David Lewis-Williams argued in </w:t>
      </w:r>
      <w:r>
        <w:rPr>
          <w:rFonts w:ascii="Georgia" w:cs="Georgia" w:eastAsia="Georgia" w:hAnsi="Georgia"/>
          <w:i/>
          <w:iCs/>
          <w:sz w:val="22"/>
          <w:szCs w:val="22"/>
        </w:rPr>
        <w:t xml:space="preserve">The Mind in the Cave</w:t>
      </w:r>
      <w:r>
        <w:rPr>
          <w:rFonts w:ascii="Georgia" w:cs="Georgia" w:eastAsia="Georgia" w:hAnsi="Georgia"/>
          <w:sz w:val="22"/>
          <w:szCs w:val="22"/>
        </w:rPr>
        <w:t xml:space="preserve"> that many of them came from altered states of consciousness, in which the nervous system produces patterns and visions that a community then interprets, and that the caves were places of ritual. The thesis explains some features, such as the recurrence of geometric signs, and is contested in others, and ethnographic analogy can only carry it so far.</w:t>
      </w:r>
    </w:p>
    <w:p>
      <w:pPr>
        <w:spacing w:after="120" w:line="276"/>
      </w:pPr>
      <w:r>
        <w:rPr>
          <w:rFonts w:ascii="Georgia" w:cs="Georgia" w:eastAsia="Georgia" w:hAnsi="Georgia"/>
          <w:sz w:val="22"/>
          <w:szCs w:val="22"/>
        </w:rPr>
        <w:t xml:space="preserve">Whatever their meaning, the paintings show skilled hands, a feeling for movement and a willingness to go far underground with torches. They also show that the capacity for imagined worlds, which sits at the centre of the question of language, was present at least tens of thousands of years ago.</w:t>
      </w:r>
    </w:p>
    <w:p>
      <w:pPr>
        <w:pStyle w:val="Heading3"/>
        <w:keepNext/>
        <w:spacing w:after="100" w:before="320"/>
      </w:pPr>
      <w:r>
        <w:rPr>
          <w:rFonts w:ascii="Georgia" w:cs="Georgia" w:eastAsia="Georgia" w:hAnsi="Georgia"/>
          <w:b/>
          <w:bCs/>
          <w:color w:val="1F4E79"/>
          <w:sz w:val="24"/>
          <w:szCs w:val="24"/>
        </w:rPr>
        <w:t xml:space="preserve">After the Ice: Foragers and Early Farmers</w:t>
      </w:r>
    </w:p>
    <w:p>
      <w:pPr>
        <w:spacing w:after="120" w:line="276"/>
      </w:pPr>
      <w:r>
        <w:rPr>
          <w:rFonts w:ascii="Georgia" w:cs="Georgia" w:eastAsia="Georgia" w:hAnsi="Georgia"/>
          <w:sz w:val="22"/>
          <w:szCs w:val="22"/>
        </w:rPr>
        <w:t xml:space="preserve">The last ice age ended about 11 700 years ago, and in the warming that followed, human societies began to change. In the Levant, the Natufian people lived in permanent settlements before farming, buried their dead in cemeteries and gathered wild cereals with sickles. Residues in a cave near Haifa suggest that they brewed a beer-like drink some 13 000 years ago. At Göbekli Tepe in Turkey, around 11 500 years ago, hunter-gatherers raised monumental carved stone pillars before there were farms.</w:t>
      </w:r>
    </w:p>
    <w:p>
      <w:pPr>
        <w:spacing w:after="120" w:line="276"/>
      </w:pPr>
      <w:r>
        <w:rPr>
          <w:rFonts w:ascii="Georgia" w:cs="Georgia" w:eastAsia="Georgia" w:hAnsi="Georgia"/>
          <w:sz w:val="22"/>
          <w:szCs w:val="22"/>
        </w:rPr>
        <w:t xml:space="preserve">Steven Mithen, in </w:t>
      </w:r>
      <w:r>
        <w:rPr>
          <w:rFonts w:ascii="Georgia" w:cs="Georgia" w:eastAsia="Georgia" w:hAnsi="Georgia"/>
          <w:i/>
          <w:iCs/>
          <w:sz w:val="22"/>
          <w:szCs w:val="22"/>
        </w:rPr>
        <w:t xml:space="preserve">After the Ice</w:t>
      </w:r>
      <w:r>
        <w:rPr>
          <w:rFonts w:ascii="Georgia" w:cs="Georgia" w:eastAsia="Georgia" w:hAnsi="Georgia"/>
          <w:sz w:val="22"/>
          <w:szCs w:val="22"/>
        </w:rPr>
        <w:t xml:space="preserve">, follows the world from the end of the glaciation to the first cities in a series of vivid scenes. David Graeber and David Wengrow argue in </w:t>
      </w:r>
      <w:r>
        <w:rPr>
          <w:rFonts w:ascii="Georgia" w:cs="Georgia" w:eastAsia="Georgia" w:hAnsi="Georgia"/>
          <w:i/>
          <w:iCs/>
          <w:sz w:val="22"/>
          <w:szCs w:val="22"/>
        </w:rPr>
        <w:t xml:space="preserve">The Dawn of Everything</w:t>
      </w:r>
      <w:r>
        <w:rPr>
          <w:rFonts w:ascii="Georgia" w:cs="Georgia" w:eastAsia="Georgia" w:hAnsi="Georgia"/>
          <w:sz w:val="22"/>
          <w:szCs w:val="22"/>
        </w:rPr>
        <w:t xml:space="preserve"> that early societies were more varied and more experimental than the old story of a ladder from bands to tribes to states allows. They point to seasonal shifts in social organisation and to deliberate choices about hierarchy. Archaeologists debate how much weight the evidence will bear.</w:t>
      </w:r>
    </w:p>
    <w:p>
      <w:pPr>
        <w:spacing w:after="120" w:line="276"/>
      </w:pPr>
      <w:r>
        <w:rPr>
          <w:rFonts w:ascii="Georgia" w:cs="Georgia" w:eastAsia="Georgia" w:hAnsi="Georgia"/>
          <w:sz w:val="22"/>
          <w:szCs w:val="22"/>
        </w:rPr>
        <w:t xml:space="preserve">The older picture of farming as a single invention, spreading from a Fertile Crescent, has not survived. Plants and animals were domesticated in several regions, at different speeds, by people who often kept foraging at the same time. The change was gradual, and not always an improvement in health, as the next section shows.</w:t>
      </w:r>
    </w:p>
    <w:p>
      <w:pPr>
        <w:pStyle w:val="Heading3"/>
        <w:keepNext/>
        <w:spacing w:after="100" w:before="320"/>
      </w:pPr>
      <w:r>
        <w:rPr>
          <w:rFonts w:ascii="Georgia" w:cs="Georgia" w:eastAsia="Georgia" w:hAnsi="Georgia"/>
          <w:b/>
          <w:bCs/>
          <w:color w:val="1F4E79"/>
          <w:sz w:val="24"/>
          <w:szCs w:val="24"/>
        </w:rPr>
        <w:t xml:space="preserve">Agriculture and the Neolithic Transition</w:t>
      </w:r>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specialised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organisation at the cost of new physiological stresses. The domesticated species and the human populations that depend on them have coevolved since.</w:t>
      </w:r>
    </w:p>
    <w:p>
      <w:pPr>
        <w:pStyle w:val="Heading3"/>
        <w:keepNext/>
        <w:spacing w:after="100" w:before="320"/>
      </w:pPr>
      <w:r>
        <w:rPr>
          <w:rFonts w:ascii="Georgia" w:cs="Georgia" w:eastAsia="Georgia" w:hAnsi="Georgia"/>
          <w:b/>
          <w:bCs/>
          <w:color w:val="1F4E79"/>
          <w:sz w:val="24"/>
          <w:szCs w:val="24"/>
        </w:rPr>
        <w:t xml:space="preserve">Horses, Wheels and the Spread of Languages</w:t>
      </w:r>
    </w:p>
    <w:p>
      <w:pPr>
        <w:spacing w:after="120" w:line="276"/>
      </w:pPr>
      <w:r>
        <w:rPr>
          <w:rFonts w:ascii="Georgia" w:cs="Georgia" w:eastAsia="Georgia" w:hAnsi="Georgia"/>
          <w:sz w:val="22"/>
          <w:szCs w:val="22"/>
        </w:rPr>
        <w:t xml:space="preserve">Most languages of Europe, Iran and northern India belong to one family, Indo-European, whose members are far more alike in basic words than chance would allow. Linguists reconstructed a common ancestor, with words for wheel, wagon and horse, before there was any genetic evidence of where its speakers lived. David Anthony’s </w:t>
      </w:r>
      <w:r>
        <w:rPr>
          <w:rFonts w:ascii="Georgia" w:cs="Georgia" w:eastAsia="Georgia" w:hAnsi="Georgia"/>
          <w:i/>
          <w:iCs/>
          <w:sz w:val="22"/>
          <w:szCs w:val="22"/>
        </w:rPr>
        <w:t xml:space="preserve">The Horse, the Wheel, and Language</w:t>
      </w:r>
      <w:r>
        <w:rPr>
          <w:rFonts w:ascii="Georgia" w:cs="Georgia" w:eastAsia="Georgia" w:hAnsi="Georgia"/>
          <w:sz w:val="22"/>
          <w:szCs w:val="22"/>
        </w:rPr>
        <w:t xml:space="preserve"> argues that they were herders of the Pontic-Caspian steppe, north of the Black Sea and Caspian, about 5 000 years ago.</w:t>
      </w:r>
    </w:p>
    <w:p>
      <w:pPr>
        <w:spacing w:after="120" w:line="276"/>
      </w:pPr>
      <w:r>
        <w:rPr>
          <w:rFonts w:ascii="Georgia" w:cs="Georgia" w:eastAsia="Georgia" w:hAnsi="Georgia"/>
          <w:sz w:val="22"/>
          <w:szCs w:val="22"/>
        </w:rPr>
        <w:t xml:space="preserve">Ancient DNA has since given the idea a powerful support. Genomes from the Yamnaya culture of the steppe, from about 3300 to 2600 BCE, appear to have contributed a large share of the ancestry of people in northern and central Europe soon after. Wheeled wagons and herding on horseback, or at least with horses, made a mobile way of life possible.</w:t>
      </w:r>
    </w:p>
    <w:p>
      <w:pPr>
        <w:spacing w:after="120" w:line="276"/>
      </w:pPr>
      <w:r>
        <w:rPr>
          <w:rFonts w:ascii="Georgia" w:cs="Georgia" w:eastAsia="Georgia" w:hAnsi="Georgia"/>
          <w:sz w:val="22"/>
          <w:szCs w:val="22"/>
        </w:rPr>
        <w:t xml:space="preserve">Questions remain. Some scholars prefer an earlier, Anatolian origin linked to the spread of farming, and the dating of horse riding is argued. Language spreads for many reasons, not only by migration, and the match between genes and languages is never exact. Still, the case shows how archaeology, linguistics and genetics can be tested against one another.</w:t>
      </w:r>
    </w:p>
    <w:p>
      <w:pPr>
        <w:pStyle w:val="Heading2"/>
        <w:pageBreakBefore/>
        <w:spacing w:after="160" w:before="200"/>
        <w:jc w:val="center"/>
      </w:pPr>
      <w:bookmarkStart w:id="151" w:name="ch_47"/>
      <w:r>
        <w:rPr>
          <w:rFonts w:ascii="Georgia" w:cs="Georgia" w:eastAsia="Georgia" w:hAnsi="Georgia"/>
          <w:b/>
          <w:bCs/>
          <w:color w:val="1F4E79"/>
          <w:sz w:val="28"/>
          <w:szCs w:val="28"/>
        </w:rPr>
        <w:t xml:space="preserve">47. Disease, Microbes and Resistance</w:t>
      </w:r>
      <w:bookmarkEnd w:id="151"/>
    </w:p>
    <w:p>
      <w:pPr>
        <w:pStyle w:val="Heading3"/>
        <w:keepNext/>
        <w:spacing w:after="100" w:before="320"/>
      </w:pPr>
      <w:r>
        <w:rPr>
          <w:rFonts w:ascii="Georgia" w:cs="Georgia" w:eastAsia="Georgia" w:hAnsi="Georgia"/>
          <w:b/>
          <w:bCs/>
          <w:color w:val="1F4E79"/>
          <w:sz w:val="24"/>
          <w:szCs w:val="24"/>
        </w:rPr>
        <w:t xml:space="preserve">Antibiotics and Resistance</w:t>
      </w:r>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 and multi-drug-resistant strains combine several mechanisms to survive more than one class of drug.</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3"/>
        <w:keepNext/>
        <w:spacing w:after="100" w:before="320"/>
      </w:pPr>
      <w:r>
        <w:rPr>
          <w:rFonts w:ascii="Georgia" w:cs="Georgia" w:eastAsia="Georgia" w:hAnsi="Georgia"/>
          <w:b/>
          <w:bCs/>
          <w:color w:val="1F4E79"/>
          <w:sz w:val="24"/>
          <w:szCs w:val="24"/>
        </w:rPr>
        <w:t xml:space="preserve">Vaccines and mRNA Medicine</w:t>
      </w:r>
    </w:p>
    <w:p>
      <w:pPr>
        <w:spacing w:after="120" w:line="276"/>
      </w:pPr>
      <w:r>
        <w:rPr>
          <w:rFonts w:ascii="Georgia" w:cs="Georgia" w:eastAsia="Georgia" w:hAnsi="Georgia"/>
          <w:sz w:val="22"/>
          <w:szCs w:val="22"/>
        </w:rPr>
        <w:t xml:space="preserve">A vaccine teaches the immune system to recognise a pathogen without causing the disease. The oldest vaccines used weakened or killed microbes. An mRNA vaccine instead supplies a set of instructions: a strand of messenger RNA, packaged in a droplet of fat, that tells a person’s own cells to make one harmless piece of the pathogen, such as the spike protein of a coronavirus. The cells make it for a few days, the immune system learns it, and the RNA is then broken down.</w:t>
      </w:r>
    </w:p>
    <w:p>
      <w:pPr>
        <w:spacing w:after="120" w:line="276"/>
      </w:pPr>
      <w:r>
        <w:rPr>
          <w:rFonts w:ascii="Georgia" w:cs="Georgia" w:eastAsia="Georgia" w:hAnsi="Georgia"/>
          <w:sz w:val="22"/>
          <w:szCs w:val="22"/>
        </w:rPr>
        <w:t xml:space="preserve">The enabling work was done over years by Katalin Karikó and Drew Weissman, who found in 2005 that modifying a building block of the RNA stops it from setting off alarm responses, and who received the Nobel Prize in 2023. Vaccines against COVID-19 were authorised in December 2020, within a year of the virus being sequenced. Early trials showed efficacy of about 95 percent against symptomatic disease. Because the instruction can be rewritten quickly, updates for new variants take weeks to design, and an mRNA vaccine against respiratory syncytial virus has also been approved.</w:t>
      </w:r>
    </w:p>
    <w:p>
      <w:pPr>
        <w:spacing w:after="120" w:line="276"/>
      </w:pPr>
      <w:r>
        <w:rPr>
          <w:rFonts w:ascii="Georgia" w:cs="Georgia" w:eastAsia="Georgia" w:hAnsi="Georgia"/>
          <w:sz w:val="22"/>
          <w:szCs w:val="22"/>
        </w:rPr>
        <w:t xml:space="preserve">Limits are real. Protection against infection fades over months, so boosters are needed. Side effects exist, nearly all mild and short-lived. The first products needed cold storage. Experimental mRNA treatments for cancer, which write a tumour’s own mutations into a personalised vaccine, are in trials, and whether they will work is not yet known.</w:t>
      </w:r>
    </w:p>
    <w:p>
      <w:pPr>
        <w:pStyle w:val="Heading3"/>
        <w:keepNext/>
        <w:spacing w:after="100" w:before="320"/>
      </w:pPr>
      <w:r>
        <w:rPr>
          <w:rFonts w:ascii="Georgia" w:cs="Georgia" w:eastAsia="Georgia" w:hAnsi="Georgia"/>
          <w:b/>
          <w:bCs/>
          <w:color w:val="1F4E79"/>
          <w:sz w:val="24"/>
          <w:szCs w:val="24"/>
        </w:rPr>
        <w:t xml:space="preserve">Pandemics and Emerging Infections</w:t>
      </w:r>
    </w:p>
    <w:p>
      <w:pPr>
        <w:spacing w:after="120" w:line="276"/>
      </w:pPr>
      <w:r>
        <w:rPr>
          <w:rFonts w:ascii="Georgia" w:cs="Georgia" w:eastAsia="Georgia" w:hAnsi="Georgia"/>
          <w:sz w:val="22"/>
          <w:szCs w:val="22"/>
        </w:rPr>
        <w:t xml:space="preserve">Most new infectious diseases of people come from animals. HIV passed from chimpanzees in Central Africa in the early twentieth century. The coronaviruses that caused SARS in 2002 and MERS in 2012 came through bats and, in turn, civet cats and camels. The influenza pandemic of 1918, probably the deadliest event in modern history, killed an estimated fifty million people, with estimates ranging from less than twenty million to more than ninety.</w:t>
      </w:r>
    </w:p>
    <w:p>
      <w:pPr>
        <w:spacing w:after="120" w:line="276"/>
      </w:pPr>
      <w:r>
        <w:rPr>
          <w:rFonts w:ascii="Georgia" w:cs="Georgia" w:eastAsia="Georgia" w:hAnsi="Georgia"/>
          <w:sz w:val="22"/>
          <w:szCs w:val="22"/>
        </w:rPr>
        <w:t xml:space="preserve">The cause of such events is ordinary evolution. Viruses mutate quickly, and when one finds a way into a new host and spreads efficiently, it has an enormous population in which to try variations. Crowding, travel, farming of animals and trade in wildlife increase the chances. The origin of SARS-CoV-2, the virus behind COVID-19, remains debated, and the debate is a reminder of how limited the monitoring of animal pathogens still is.</w:t>
      </w:r>
    </w:p>
    <w:p>
      <w:pPr>
        <w:spacing w:after="120" w:line="276"/>
      </w:pPr>
      <w:r>
        <w:rPr>
          <w:rFonts w:ascii="Georgia" w:cs="Georgia" w:eastAsia="Georgia" w:hAnsi="Georgia"/>
          <w:sz w:val="22"/>
          <w:szCs w:val="22"/>
        </w:rPr>
        <w:t xml:space="preserve">Defences are known. Genomic sequencing of samples lets a new virus be identified within days and followed as it changes. Wastewater monitoring shows spread in a community before clinics are full. Vaccines and antivirals can be prepared in advance for related viruses. The hard part is not knowledge but funding that continues between emergencies, and the habit of acting early.</w:t>
      </w:r>
    </w:p>
    <w:p>
      <w:pPr>
        <w:pStyle w:val="Heading2"/>
        <w:pageBreakBefore/>
        <w:spacing w:after="160" w:before="200"/>
        <w:jc w:val="center"/>
      </w:pPr>
      <w:bookmarkStart w:id="152" w:name="ch_48"/>
      <w:r>
        <w:rPr>
          <w:rFonts w:ascii="Georgia" w:cs="Georgia" w:eastAsia="Georgia" w:hAnsi="Georgia"/>
          <w:b/>
          <w:bCs/>
          <w:color w:val="1F4E79"/>
          <w:sz w:val="28"/>
          <w:szCs w:val="28"/>
        </w:rPr>
        <w:t xml:space="preserve">48. Life at the Extremes</w:t>
      </w:r>
      <w:bookmarkEnd w:id="152"/>
    </w:p>
    <w:p>
      <w:pPr>
        <w:pStyle w:val="Heading3"/>
        <w:keepNext/>
        <w:spacing w:after="100" w:before="320"/>
      </w:pPr>
      <w:r>
        <w:rPr>
          <w:rFonts w:ascii="Georgia" w:cs="Georgia" w:eastAsia="Georgia" w:hAnsi="Georgia"/>
          <w:b/>
          <w:bCs/>
          <w:color w:val="1F4E79"/>
          <w:sz w:val="24"/>
          <w:szCs w:val="24"/>
        </w:rPr>
        <w:t xml:space="preserve">Extremophiles</w:t>
      </w:r>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3"/>
        <w:keepNext/>
        <w:spacing w:after="100" w:before="320"/>
      </w:pPr>
      <w:r>
        <w:rPr>
          <w:rFonts w:ascii="Georgia" w:cs="Georgia" w:eastAsia="Georgia" w:hAnsi="Georgia"/>
          <w:b/>
          <w:bCs/>
          <w:color w:val="1F4E79"/>
          <w:sz w:val="24"/>
          <w:szCs w:val="24"/>
        </w:rPr>
        <w:t xml:space="preserve">Temperature Limits</w:t>
      </w:r>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Outside the window, liquid water may exist but known biochemistry does not operate.</w:t>
      </w:r>
    </w:p>
    <w:p>
      <w:pPr>
        <w:pStyle w:val="Heading3"/>
        <w:keepNext/>
        <w:spacing w:after="100" w:before="320"/>
      </w:pPr>
      <w:r>
        <w:rPr>
          <w:rFonts w:ascii="Georgia" w:cs="Georgia" w:eastAsia="Georgia" w:hAnsi="Georgia"/>
          <w:b/>
          <w:bCs/>
          <w:color w:val="1F4E79"/>
          <w:sz w:val="24"/>
          <w:szCs w:val="24"/>
        </w:rPr>
        <w:t xml:space="preserve">Pressure Limits</w:t>
      </w:r>
    </w:p>
    <w:p>
      <w:pPr>
        <w:spacing w:after="120" w:line="276"/>
      </w:pPr>
      <w:r>
        <w:rPr>
          <w:rFonts w:ascii="Georgia" w:cs="Georgia" w:eastAsia="Georgia" w:hAnsi="Georgia"/>
          <w:sz w:val="22"/>
          <w:szCs w:val="22"/>
        </w:rPr>
        <w:t xml:space="preserve">Pressure affects volume. Reactions that decrease volume are favoured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3"/>
        <w:keepNext/>
        <w:spacing w:after="100" w:before="320"/>
      </w:pPr>
      <w:r>
        <w:rPr>
          <w:rFonts w:ascii="Georgia" w:cs="Georgia" w:eastAsia="Georgia" w:hAnsi="Georgia"/>
          <w:b/>
          <w:bCs/>
          <w:color w:val="1F4E79"/>
          <w:sz w:val="24"/>
          <w:szCs w:val="24"/>
        </w:rPr>
        <w:t xml:space="preserve">Other Physical Extremes</w:t>
      </w:r>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3"/>
        <w:keepNext/>
        <w:spacing w:after="100" w:before="320"/>
      </w:pPr>
      <w:r>
        <w:rPr>
          <w:rFonts w:ascii="Georgia" w:cs="Georgia" w:eastAsia="Georgia" w:hAnsi="Georgia"/>
          <w:b/>
          <w:bCs/>
          <w:color w:val="1F4E79"/>
          <w:sz w:val="24"/>
          <w:szCs w:val="24"/>
        </w:rPr>
        <w:t xml:space="preserve">Worked Examples: Habitable Zones and Extremophiles</w:t>
      </w:r>
    </w:p>
    <w:p>
      <w:pPr>
        <w:spacing w:after="120" w:line="276"/>
      </w:pPr>
      <w:r>
        <w:rPr>
          <w:rFonts w:ascii="Georgia" w:cs="Georgia" w:eastAsia="Georgia" w:hAnsi="Georgia"/>
          <w:sz w:val="22"/>
          <w:szCs w:val="22"/>
        </w:rPr>
        <w:t xml:space="preserve">Example 1. A star has luminosity 0.25 </w:t>
      </w:r>
      <w:r>
        <w:rPr>
          <w:rFonts w:ascii="Georgia" w:cs="Georgia" w:eastAsia="Georgia" w:hAnsi="Georgia"/>
          <w:sz w:val="22"/>
          <w:szCs w:val="22"/>
        </w:rPr>
        <w:t xml:space="preserve">L</w:t>
      </w:r>
      <w:r>
        <w:rPr>
          <w:rFonts w:ascii="Georgia" w:cs="Georgia" w:eastAsia="Georgia" w:hAnsi="Georgia"/>
          <w:sz w:val="22"/>
          <w:szCs w:val="22"/>
          <w:vertAlign w:val="subscript"/>
        </w:rPr>
        <w:t xml:space="preserve">⊙</w:t>
      </w:r>
      <w:r>
        <w:rPr>
          <w:rFonts w:ascii="Georgia" w:cs="Georgia" w:eastAsia="Georgia" w:hAnsi="Georgia"/>
          <w:sz w:val="22"/>
          <w:szCs w:val="22"/>
        </w:rPr>
        <w:t xml:space="preserve">. Where are the approximate inner and outer edges of its habitable zone?</w:t>
      </w:r>
    </w:p>
    <w:p>
      <w:pPr>
        <w:spacing w:after="120" w:line="276"/>
      </w:pPr>
      <w:r>
        <w:rPr>
          <w:rFonts w:ascii="Georgia" w:cs="Georgia" w:eastAsia="Georgia" w:hAnsi="Georgia"/>
          <w:sz w:val="22"/>
          <w:szCs w:val="22"/>
        </w:rPr>
        <w:t xml:space="preserve">The boundaries scale as </w:t>
      </w:r>
      <w:r>
        <w:rPr>
          <w:rFonts w:ascii="Georgia" w:cs="Georgia" w:eastAsia="Georgia" w:hAnsi="Georgia"/>
          <w:sz w:val="22"/>
          <w:szCs w:val="22"/>
        </w:rPr>
        <w:t xml:space="preserve">√L</w:t>
      </w:r>
      <w:r>
        <w:rPr>
          <w:rFonts w:ascii="Georgia" w:cs="Georgia" w:eastAsia="Georgia" w:hAnsi="Georgia"/>
          <w:sz w:val="22"/>
          <w:szCs w:val="22"/>
        </w:rPr>
        <w:t xml:space="preserve">.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w:t>
      </w:r>
      <w:r>
        <w:rPr>
          <w:rFonts w:ascii="Georgia" w:cs="Georgia" w:eastAsia="Georgia" w:hAnsi="Georgia"/>
          <w:sz w:val="22"/>
          <w:szCs w:val="22"/>
        </w:rPr>
        <w:t xml:space="preserve">kT</w:t>
      </w:r>
      <w:r>
        <w:rPr>
          <w:rFonts w:ascii="Georgia" w:cs="Georgia" w:eastAsia="Georgia" w:hAnsi="Georgia"/>
          <w:sz w:val="22"/>
          <w:szCs w:val="22"/>
        </w:rPr>
        <w:t xml:space="preserve"> higher than at 20 °C?</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386</w:t>
      </w:r>
      <w:r>
        <w:rPr>
          <w:rFonts w:ascii="Georgia" w:cs="Georgia" w:eastAsia="Georgia" w:hAnsi="Georgia"/>
          <w:sz w:val="22"/>
          <w:szCs w:val="22"/>
        </w:rPr>
        <w:t xml:space="preserve"> K, </w:t>
      </w: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293</w:t>
      </w:r>
      <w:r>
        <w:rPr>
          <w:rFonts w:ascii="Georgia" w:cs="Georgia" w:eastAsia="Georgia" w:hAnsi="Georgia"/>
          <w:sz w:val="22"/>
          <w:szCs w:val="22"/>
        </w:rPr>
        <w:t xml:space="preserve">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Δ V/V = -P/B ≈ -0.05</w:t>
      </w:r>
      <w:r>
        <w:rPr>
          <w:rFonts w:ascii="Georgia" w:cs="Georgia" w:eastAsia="Georgia" w:hAnsi="Georgia"/>
          <w:sz w:val="22"/>
          <w:szCs w:val="22"/>
        </w:rPr>
        <w:t xml:space="preserve">.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id="153" w:name="ch_49"/>
      <w:r>
        <w:rPr>
          <w:rFonts w:ascii="Georgia" w:cs="Georgia" w:eastAsia="Georgia" w:hAnsi="Georgia"/>
          <w:b/>
          <w:bCs/>
          <w:color w:val="1F4E79"/>
          <w:sz w:val="28"/>
          <w:szCs w:val="28"/>
        </w:rPr>
        <w:t xml:space="preserve">49. The Search for Life Elsewhere</w:t>
      </w:r>
      <w:bookmarkEnd w:id="153"/>
    </w:p>
    <w:p>
      <w:pPr>
        <w:pStyle w:val="Heading3"/>
        <w:keepNext/>
        <w:spacing w:after="100" w:before="320"/>
      </w:pPr>
      <w:r>
        <w:rPr>
          <w:rFonts w:ascii="Georgia" w:cs="Georgia" w:eastAsia="Georgia" w:hAnsi="Georgia"/>
          <w:b/>
          <w:bCs/>
          <w:color w:val="1F4E79"/>
          <w:sz w:val="24"/>
          <w:szCs w:val="24"/>
        </w:rPr>
        <w:t xml:space="preserve">Habitable Zones</w:t>
      </w:r>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inner edge is set by the runaway greenhouse and the outer edge by the maximum greenhouse.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There the heat comes from tides, not from starlight.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harbour life in protected niches. The zone merely identifies the most accessible places to look. Occurrence-rate studies show that rocky planets inside it are common; whether any is inhabited is unknown.</w:t>
      </w:r>
    </w:p>
    <w:p>
      <w:pPr>
        <w:pStyle w:val="Heading3"/>
        <w:keepNext/>
        <w:spacing w:after="100" w:before="320"/>
      </w:pPr>
      <w:r>
        <w:rPr>
          <w:rFonts w:ascii="Georgia" w:cs="Georgia" w:eastAsia="Georgia" w:hAnsi="Georgia"/>
          <w:b/>
          <w:bCs/>
          <w:color w:val="1F4E79"/>
          <w:sz w:val="24"/>
          <w:szCs w:val="24"/>
        </w:rPr>
        <w:t xml:space="preserve">Biosignatures</w:t>
      </w:r>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3"/>
        <w:keepNext/>
        <w:spacing w:after="100" w:before="320"/>
      </w:pPr>
      <w:r>
        <w:rPr>
          <w:rFonts w:ascii="Georgia" w:cs="Georgia" w:eastAsia="Georgia" w:hAnsi="Georgia"/>
          <w:b/>
          <w:bCs/>
          <w:color w:val="1F4E79"/>
          <w:sz w:val="24"/>
          <w:szCs w:val="24"/>
        </w:rPr>
        <w:t xml:space="preserve">Life in the Solar System</w:t>
      </w:r>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Europa and Enceladus possess subsurface oceans beneath ice shells. Tidal heating maintains the liquid. Plumes on Enceladus eject water vapour and organic molecules. The oceans are in contact with rocky cores and therefore with potential chemical energy sources. They rank high among the places where life might exist today.</w:t>
      </w:r>
    </w:p>
    <w:p>
      <w:pPr>
        <w:spacing w:after="120" w:line="276"/>
      </w:pPr>
      <w:r>
        <w:rPr>
          <w:rFonts w:ascii="Georgia" w:cs="Georgia" w:eastAsia="Georgia" w:hAnsi="Georgia"/>
          <w:sz w:val="22"/>
          <w:szCs w:val="22"/>
        </w:rPr>
        <w:t xml:space="preserve">Titan has a thick nitrogen atmosphere and surface lakes of liquid methane and ethane. The chemistry is rich in organic compounds. Whether a methane-based biochemistry is possible is unknown. At the surface it is bitterly cold, near −180 °C. Any life would have to operate with a solvent and a reaction kinetics very different from terrestrial life.</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3"/>
        <w:keepNext/>
        <w:spacing w:after="100" w:before="320"/>
      </w:pPr>
      <w:r>
        <w:rPr>
          <w:rFonts w:ascii="Georgia" w:cs="Georgia" w:eastAsia="Georgia" w:hAnsi="Georgia"/>
          <w:b/>
          <w:bCs/>
          <w:color w:val="1F4E79"/>
          <w:sz w:val="24"/>
          <w:szCs w:val="24"/>
        </w:rPr>
        <w:t xml:space="preserve">The Moons of Jupiter and Possible Habitats</w:t>
      </w:r>
    </w:p>
    <w:p>
      <w:pPr>
        <w:spacing w:after="120" w:line="276"/>
      </w:pPr>
      <w:r>
        <w:rPr>
          <w:rFonts w:ascii="Georgia" w:cs="Georgia" w:eastAsia="Georgia" w:hAnsi="Georgia"/>
          <w:sz w:val="22"/>
          <w:szCs w:val="22"/>
        </w:rPr>
        <w:t xml:space="preserve">Jupiter has four large moons. Io, closest to Jupiter, is intensely volcanic. Europa, Ganymede, and Callisto have icy surfaces. Europa and Ganymede show evidence of subsurface oceans. Europa’s ocean is global, salty, and in contact with a rocky seafloor. Tidal flexing from Jupiter supplies heat. The ice shell is kilometers to tens of kilometers thick. Plumes of water vapor have been reported. The surface is bombarded by radiation from Jupiter’s magnetosphere. Any life would have to exist in the ocean, powered by chemical energy rather than sunlight.</w:t>
      </w:r>
    </w:p>
    <w:p>
      <w:pPr>
        <w:spacing w:after="120" w:line="276"/>
      </w:pPr>
      <w:r>
        <w:rPr>
          <w:rFonts w:ascii="Georgia" w:cs="Georgia" w:eastAsia="Georgia" w:hAnsi="Georgia"/>
          <w:sz w:val="22"/>
          <w:szCs w:val="22"/>
        </w:rPr>
        <w:t xml:space="preserve">Ganymede, larger than the planet Mercury, is the biggest moon of all. It has its own magnetic field and a subsurface ocean sandwiched between layers of ice. The ocean is farther from the rocky interior than Europa’s. Chemical exchange with rock is less certain. Callisto may also have a deep ocean, but the evidence is weaker and the heat flux is lower.</w:t>
      </w:r>
    </w:p>
    <w:p>
      <w:pPr>
        <w:spacing w:after="120" w:line="276"/>
      </w:pPr>
      <w:r>
        <w:rPr>
          <w:rFonts w:ascii="Georgia" w:cs="Georgia" w:eastAsia="Georgia" w:hAnsi="Georgia"/>
          <w:sz w:val="22"/>
          <w:szCs w:val="22"/>
        </w:rPr>
        <w:t xml:space="preserve">Saturn’s moon Enceladus ejects plumes of water vapor, ice grains, salts, and organic molecules from its south polar region. A subsurface ocean feeds them. Cassini measured molecular hydrogen in the plumes, consistent with hydrothermal activity on the seafloor. The ocean is alkaline. Laboratory experiments show that some Earth methanogens can grow under similar conditions. No life has been detected. The ingredients that support metabolism on Earth—liquid water, chemical energy, and organic compounds—are present.</w:t>
      </w:r>
    </w:p>
    <w:p>
      <w:pPr>
        <w:spacing w:after="120" w:line="276"/>
      </w:pPr>
      <w:r>
        <w:rPr>
          <w:rFonts w:ascii="Georgia" w:cs="Georgia" w:eastAsia="Georgia" w:hAnsi="Georgia"/>
          <w:sz w:val="22"/>
          <w:szCs w:val="22"/>
        </w:rPr>
        <w:t xml:space="preserve">These moons are the strongest candidates for present-day habitable environments beyond Earth. They have liquid water and energy sources. They lack confirmed biosignatures. Future missions that sample the plumes or penetrate the ice will test whether the chemistry has remained abiotic or has crossed into biology.</w:t>
      </w:r>
    </w:p>
    <w:p>
      <w:pPr>
        <w:pStyle w:val="Heading3"/>
        <w:keepNext/>
        <w:spacing w:after="100" w:before="320"/>
      </w:pPr>
      <w:r>
        <w:rPr>
          <w:rFonts w:ascii="Georgia" w:cs="Georgia" w:eastAsia="Georgia" w:hAnsi="Georgia"/>
          <w:b/>
          <w:bCs/>
          <w:color w:val="1F4E79"/>
          <w:sz w:val="24"/>
          <w:szCs w:val="24"/>
        </w:rPr>
        <w:t xml:space="preserve">Exoplanets and the Frequency of Life</w:t>
      </w:r>
    </w:p>
    <w:p>
      <w:pPr>
        <w:spacing w:after="120" w:line="276"/>
      </w:pPr>
      <w:r>
        <w:rPr>
          <w:rFonts w:ascii="Georgia" w:cs="Georgia" w:eastAsia="Georgia" w:hAnsi="Georgia"/>
          <w:sz w:val="22"/>
          <w:szCs w:val="22"/>
        </w:rPr>
        <w:t xml:space="preserve">Thousands of exoplanets have been detected. A substantial fraction are rocky and lie inside the habitable zones of their stars. The occurrence rate of such planets around Sun-like stars is of order tens of percent.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3"/>
        <w:keepNext/>
        <w:spacing w:after="100" w:before="320"/>
      </w:pPr>
      <w:r>
        <w:rPr>
          <w:rFonts w:ascii="Georgia" w:cs="Georgia" w:eastAsia="Georgia" w:hAnsi="Georgia"/>
          <w:b/>
          <w:bCs/>
          <w:color w:val="1F4E79"/>
          <w:sz w:val="24"/>
          <w:szCs w:val="24"/>
        </w:rPr>
        <w:t xml:space="preserve">Exobiospheres</w:t>
      </w:r>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The atmospheric and surface biosignatures under consideration are described in the preceding sections; each admits abiotic false positives, which is why multiple lines of evidence are required.</w:t>
      </w:r>
    </w:p>
    <w:p>
      <w:pPr>
        <w:spacing w:after="120" w:line="276"/>
      </w:pPr>
      <w:r>
        <w:rPr>
          <w:rFonts w:ascii="Georgia" w:cs="Georgia" w:eastAsia="Georgia" w:hAnsi="Georgia"/>
          <w:sz w:val="22"/>
          <w:szCs w:val="22"/>
        </w:rPr>
        <w:t xml:space="preserve">The statistical context is the occurrence-rate picture given earlier. A single detection would demonstrate that life is not unique to Earth. Non-detection in a large sample would place an upper limit on the abundance of biospheres that produce strong, global signatures. Present instruments can characterise the atmospheres of a few favourable targets. Future telescopes will enlarge the sample. The existence of exobiospheres remains an open empirical question whose answer will be obtained by observation, not by theory alone.</w:t>
      </w:r>
    </w:p>
    <w:p>
      <w:pPr>
        <w:pStyle w:val="Heading3"/>
        <w:keepNext/>
        <w:spacing w:after="100" w:before="320"/>
      </w:pPr>
      <w:r>
        <w:rPr>
          <w:rFonts w:ascii="Georgia" w:cs="Georgia" w:eastAsia="Georgia" w:hAnsi="Georgia"/>
          <w:b/>
          <w:bCs/>
          <w:color w:val="1F4E79"/>
          <w:sz w:val="24"/>
          <w:szCs w:val="24"/>
        </w:rPr>
        <w:t xml:space="preserve">Exobiology</w:t>
      </w:r>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characterised.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recognised at a distance. The answers are constrained by terrestrial biochemistry and by the universal laws of chemistry and thermodynamics. They will be settled by observation.</w:t>
      </w:r>
    </w:p>
    <w:p>
      <w:pPr>
        <w:pStyle w:val="Heading3"/>
        <w:keepNext/>
        <w:spacing w:after="100" w:before="320"/>
      </w:pPr>
      <w:r>
        <w:rPr>
          <w:rFonts w:ascii="Georgia" w:cs="Georgia" w:eastAsia="Georgia" w:hAnsi="Georgia"/>
          <w:b/>
          <w:bCs/>
          <w:color w:val="1F4E79"/>
          <w:sz w:val="24"/>
          <w:szCs w:val="24"/>
        </w:rPr>
        <w:t xml:space="preserve">The Drake Equation</w:t>
      </w:r>
    </w:p>
    <w:p>
      <w:pPr>
        <w:spacing w:after="120" w:line="276"/>
      </w:pPr>
      <w:r>
        <w:rPr>
          <w:rFonts w:ascii="Georgia" w:cs="Georgia" w:eastAsia="Georgia" w:hAnsi="Georgia"/>
          <w:sz w:val="22"/>
          <w:szCs w:val="22"/>
        </w:rPr>
        <w:t xml:space="preserve">The Drake equation estimates the number of communicative civilisations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organises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programme of astrobiology and of the search for technosignatures.</w:t>
      </w:r>
    </w:p>
    <w:p>
      <w:pPr>
        <w:pStyle w:val="Heading3"/>
        <w:keepNext/>
        <w:spacing w:after="100" w:before="320"/>
      </w:pPr>
      <w:r>
        <w:rPr>
          <w:rFonts w:ascii="Georgia" w:cs="Georgia" w:eastAsia="Georgia" w:hAnsi="Georgia"/>
          <w:b/>
          <w:bCs/>
          <w:color w:val="1F4E79"/>
          <w:sz w:val="24"/>
          <w:szCs w:val="24"/>
        </w:rPr>
        <w:t xml:space="preserve">Technosignatures</w:t>
      </w:r>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3"/>
        <w:keepNext/>
        <w:spacing w:after="100" w:before="320"/>
      </w:pPr>
      <w:r>
        <w:rPr>
          <w:rFonts w:ascii="Georgia" w:cs="Georgia" w:eastAsia="Georgia" w:hAnsi="Georgia"/>
          <w:b/>
          <w:bCs/>
          <w:color w:val="1F4E79"/>
          <w:sz w:val="24"/>
          <w:szCs w:val="24"/>
        </w:rPr>
        <w:t xml:space="preserve">The Fermi Paradox</w:t>
      </w:r>
    </w:p>
    <w:p>
      <w:pPr>
        <w:spacing w:after="120" w:line="276"/>
      </w:pPr>
      <w:r>
        <w:rPr>
          <w:rFonts w:ascii="Georgia" w:cs="Georgia" w:eastAsia="Georgia" w:hAnsi="Georgia"/>
          <w:sz w:val="22"/>
          <w:szCs w:val="22"/>
        </w:rPr>
        <w:t xml:space="preserve">The Fermi paradox is the apparent contradiction between the expectation that technological civilisations should be common and the absence of evidence for them. The Galaxy contains hundreds of billions of stars. Many host planets. If even a small fraction develop technology and if that technology spreads, the Galaxy should have been visited or colonised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civilisations, the difficulty of interstellar travel, and the possibility that evidence exists but has not been recognised.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3"/>
        <w:keepNext/>
        <w:spacing w:after="100" w:before="320"/>
      </w:pPr>
      <w:r>
        <w:rPr>
          <w:rFonts w:ascii="Georgia" w:cs="Georgia" w:eastAsia="Georgia" w:hAnsi="Georgia"/>
          <w:b/>
          <w:bCs/>
          <w:color w:val="1F4E79"/>
          <w:sz w:val="24"/>
          <w:szCs w:val="24"/>
        </w:rPr>
        <w:t xml:space="preserve">Panspermia</w:t>
      </w:r>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1"/>
        <w:pageBreakBefore/>
        <w:spacing w:after="200" w:before="360"/>
        <w:jc w:val="center"/>
      </w:pPr>
      <w:bookmarkStart w:id="154" w:name="part_5"/>
      <w:r>
        <w:rPr>
          <w:rFonts w:ascii="Liberation Serif" w:cs="Liberation Serif" w:eastAsia="Liberation Serif" w:hAnsi="Liberation Serif"/>
          <w:b/>
          <w:bCs/>
          <w:color w:val="2E5A88"/>
          <w:sz w:val="40"/>
          <w:szCs w:val="40"/>
        </w:rPr>
        <w:t xml:space="preserve">Part V: The Human Body and Mind</w:t>
      </w:r>
      <w:bookmarkEnd w:id="154"/>
    </w:p>
    <w:p>
      <w:pPr>
        <w:spacing w:after="360"/>
        <w:jc w:val="center"/>
      </w:pPr>
      <w:r>
        <w:rPr>
          <w:rFonts w:ascii="Liberation Serif" w:cs="Liberation Serif" w:eastAsia="Liberation Serif" w:hAnsi="Liberation Serif"/>
          <w:i/>
          <w:iCs/>
          <w:color w:val="5C6B73"/>
          <w:sz w:val="22"/>
          <w:szCs w:val="22"/>
        </w:rPr>
        <w:t xml:space="preserve">How a body is run, how a brain works, and what we do not yet know about experience</w:t>
      </w:r>
    </w:p>
    <w:p>
      <w:pPr>
        <w:pStyle w:val="Heading2"/>
        <w:spacing w:after="160" w:before="200"/>
        <w:jc w:val="center"/>
      </w:pPr>
      <w:bookmarkStart w:id="155" w:name="ch_50"/>
      <w:r>
        <w:rPr>
          <w:rFonts w:ascii="Georgia" w:cs="Georgia" w:eastAsia="Georgia" w:hAnsi="Georgia"/>
          <w:b/>
          <w:bCs/>
          <w:color w:val="1F4E79"/>
          <w:sz w:val="28"/>
          <w:szCs w:val="28"/>
        </w:rPr>
        <w:t xml:space="preserve">50. The Human Body</w:t>
      </w:r>
      <w:bookmarkEnd w:id="155"/>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as the next section explains.</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described in the next section. Together with the nervous system, they form the body’s two great communication networks.</w:t>
      </w:r>
    </w:p>
    <w:p>
      <w:pPr>
        <w:spacing w:after="120" w:line="276"/>
      </w:pPr>
      <w:r>
        <w:rPr>
          <w:rFonts w:ascii="Georgia" w:cs="Georgia" w:eastAsia="Georgia" w:hAnsi="Georgia"/>
          <w:sz w:val="22"/>
          <w:szCs w:val="22"/>
        </w:rPr>
        <w:t xml:space="preserve">The immune system tells self from non-self and attacks the latter; its workings are described below. Autoimmune diseases occur when the distinction fails and the system attacks the body’s own tissues, and allergies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3"/>
        <w:keepNext/>
        <w:spacing w:after="100" w:before="320"/>
      </w:pPr>
      <w:r>
        <w:rPr>
          <w:rFonts w:ascii="Georgia" w:cs="Georgia" w:eastAsia="Georgia" w:hAnsi="Georgia"/>
          <w:b/>
          <w:bCs/>
          <w:color w:val="1F4E79"/>
          <w:sz w:val="24"/>
          <w:szCs w:val="24"/>
        </w:rPr>
        <w:t xml:space="preserve">Vitamins, Hormones, and the Chemical Control of the Body</w:t>
      </w:r>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3"/>
        <w:keepNext/>
        <w:spacing w:after="100" w:before="320"/>
      </w:pPr>
      <w:r>
        <w:rPr>
          <w:rFonts w:ascii="Georgia" w:cs="Georgia" w:eastAsia="Georgia" w:hAnsi="Georgia"/>
          <w:b/>
          <w:bCs/>
          <w:color w:val="1F4E79"/>
          <w:sz w:val="24"/>
          <w:szCs w:val="24"/>
        </w:rPr>
        <w:t xml:space="preserve">Further Aspects of Chemical Signalling</w:t>
      </w:r>
    </w:p>
    <w:p>
      <w:pPr>
        <w:spacing w:after="120" w:line="276"/>
      </w:pPr>
      <w:r>
        <w:rPr>
          <w:rFonts w:ascii="Georgia" w:cs="Georgia" w:eastAsia="Georgia" w:hAnsi="Georgia"/>
          <w:sz w:val="22"/>
          <w:szCs w:val="22"/>
        </w:rPr>
        <w:t xml:space="preserve">Hormones are signalling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organised in hierarchies. The hypothalamus controls the pituitary. The pituitary controls peripheral glands. Negative feedback from the peripheral hormones stabilises the set points. Disruption at any level produces disease. Diabetes mellitus is the failure of insulin signalling.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3"/>
        <w:keepNext/>
        <w:spacing w:after="100" w:before="320"/>
      </w:pPr>
      <w:r>
        <w:rPr>
          <w:rFonts w:ascii="Georgia" w:cs="Georgia" w:eastAsia="Georgia" w:hAnsi="Georgia"/>
          <w:b/>
          <w:bCs/>
          <w:color w:val="1F4E79"/>
          <w:sz w:val="24"/>
          <w:szCs w:val="24"/>
        </w:rPr>
        <w:t xml:space="preserve">The Circulation of the Blood and the Rise of Physiology</w:t>
      </w:r>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whole arrangement is a closed loop under constant adjustment.</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3"/>
        <w:keepNext/>
        <w:spacing w:after="100" w:before="320"/>
      </w:pPr>
      <w:r>
        <w:rPr>
          <w:rFonts w:ascii="Georgia" w:cs="Georgia" w:eastAsia="Georgia" w:hAnsi="Georgia"/>
          <w:b/>
          <w:bCs/>
          <w:color w:val="1F4E79"/>
          <w:sz w:val="24"/>
          <w:szCs w:val="24"/>
        </w:rPr>
        <w:t xml:space="preserve">Further Aspects of the Circulation</w:t>
      </w:r>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litres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3"/>
        <w:keepNext/>
        <w:spacing w:after="100" w:before="320"/>
      </w:pPr>
      <w:r>
        <w:rPr>
          <w:rFonts w:ascii="Georgia" w:cs="Georgia" w:eastAsia="Georgia" w:hAnsi="Georgia"/>
          <w:b/>
          <w:bCs/>
          <w:color w:val="1F4E79"/>
          <w:sz w:val="24"/>
          <w:szCs w:val="24"/>
        </w:rPr>
        <w:t xml:space="preserve">Blood</w:t>
      </w:r>
    </w:p>
    <w:p>
      <w:pPr>
        <w:spacing w:after="120" w:line="276"/>
      </w:pPr>
      <w:r>
        <w:rPr>
          <w:rFonts w:ascii="Georgia" w:cs="Georgia" w:eastAsia="Georgia" w:hAnsi="Georgia"/>
          <w:sz w:val="22"/>
          <w:szCs w:val="22"/>
        </w:rPr>
        <w:t xml:space="preserve">Blood is a specialised connective tissue that circulates through the vascular system. It transports oxygen, carbon dioxide, nutrients, hormones and waste products. It also distributes heat and contributes to immune defence and haemostasis. In an adult human the volume is approximately five litres.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haemoglobin and carry oxygen. Their biconcave shape maximises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Haemoglobin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haemoglobin, and mostly as bicarbonate after conversion by carbonic anhydrase in the red cell.</w:t>
      </w:r>
    </w:p>
    <w:p>
      <w:pPr>
        <w:spacing w:after="120" w:line="276"/>
      </w:pPr>
      <w:r>
        <w:rPr>
          <w:rFonts w:ascii="Georgia" w:cs="Georgia" w:eastAsia="Georgia" w:hAnsi="Georgia"/>
          <w:sz w:val="22"/>
          <w:szCs w:val="22"/>
        </w:rPr>
        <w:t xml:space="preserve">Haemostasis begins with vasoconstriction and platelet adhesion to exposed collagen. The coagulation cascade converts fibrinogen to fibrin, stabilising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haematopoietic stem cells. Erythropoietin, thrombopoietin and colony-stimulating factors regulate lineage output. The average lifespan of a human red cell is 120 days. Senescent cells are removed by macrophages in the spleen and liver. Iron from haemoglobin is recycled. The same fluid and cellular system operates, with variations in detail, throughout the vertebrates.</w:t>
      </w:r>
    </w:p>
    <w:p>
      <w:pPr>
        <w:pStyle w:val="Heading3"/>
        <w:keepNext/>
        <w:spacing w:after="100" w:before="320"/>
      </w:pPr>
      <w:r>
        <w:rPr>
          <w:rFonts w:ascii="Georgia" w:cs="Georgia" w:eastAsia="Georgia" w:hAnsi="Georgia"/>
          <w:b/>
          <w:bCs/>
          <w:color w:val="1F4E79"/>
          <w:sz w:val="24"/>
          <w:szCs w:val="24"/>
        </w:rPr>
        <w:t xml:space="preserve">The Immune System</w:t>
      </w:r>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recognises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recognise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immunisation.</w:t>
      </w:r>
    </w:p>
    <w:p>
      <w:pPr>
        <w:pStyle w:val="Heading2"/>
        <w:pageBreakBefore/>
        <w:spacing w:after="160" w:before="200"/>
        <w:jc w:val="center"/>
      </w:pPr>
      <w:bookmarkStart w:id="156" w:name="ch_51"/>
      <w:r>
        <w:rPr>
          <w:rFonts w:ascii="Georgia" w:cs="Georgia" w:eastAsia="Georgia" w:hAnsi="Georgia"/>
          <w:b/>
          <w:bCs/>
          <w:color w:val="1F4E79"/>
          <w:sz w:val="28"/>
          <w:szCs w:val="28"/>
        </w:rPr>
        <w:t xml:space="preserve">51. The Nervous System and the Brain</w:t>
      </w:r>
      <w:bookmarkEnd w:id="156"/>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3"/>
        <w:keepNext/>
        <w:spacing w:after="100" w:before="320"/>
      </w:pPr>
      <w:r>
        <w:rPr>
          <w:rFonts w:ascii="Georgia" w:cs="Georgia" w:eastAsia="Georgia" w:hAnsi="Georgia"/>
          <w:b/>
          <w:bCs/>
          <w:color w:val="1F4E79"/>
          <w:sz w:val="24"/>
          <w:szCs w:val="24"/>
        </w:rPr>
        <w:t xml:space="preserve">The Nervous System</w:t>
      </w:r>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3"/>
        <w:keepNext/>
        <w:spacing w:after="100" w:before="320"/>
      </w:pPr>
      <w:r>
        <w:rPr>
          <w:rFonts w:ascii="Georgia" w:cs="Georgia" w:eastAsia="Georgia" w:hAnsi="Georgia"/>
          <w:b/>
          <w:bCs/>
          <w:color w:val="1F4E79"/>
          <w:sz w:val="24"/>
          <w:szCs w:val="24"/>
        </w:rPr>
        <w:t xml:space="preserve">The Human Brain</w:t>
      </w:r>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grey matter a few millimetres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The neurons work as described earlier.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“centre”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3"/>
        <w:keepNext/>
        <w:spacing w:after="100" w:before="320"/>
      </w:pPr>
      <w:r>
        <w:rPr>
          <w:rFonts w:ascii="Georgia" w:cs="Georgia" w:eastAsia="Georgia" w:hAnsi="Georgia"/>
          <w:b/>
          <w:bCs/>
          <w:color w:val="1F4E79"/>
          <w:sz w:val="24"/>
          <w:szCs w:val="24"/>
        </w:rPr>
        <w:t xml:space="preserve">Systems Neuroscience</w:t>
      </w:r>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The precise contribution of each area remains under investigation. The principles of receptive fields, population coding and recurrent dynamics are shared across systems. The implementation details differ. Systems neuroscience maps those details onto behaviour.</w:t>
      </w:r>
    </w:p>
    <w:p>
      <w:pPr>
        <w:pStyle w:val="Heading3"/>
        <w:keepNext/>
        <w:spacing w:after="100" w:before="320"/>
      </w:pPr>
      <w:r>
        <w:rPr>
          <w:rFonts w:ascii="Georgia" w:cs="Georgia" w:eastAsia="Georgia" w:hAnsi="Georgia"/>
          <w:b/>
          <w:bCs/>
          <w:color w:val="1F4E79"/>
          <w:sz w:val="24"/>
          <w:szCs w:val="24"/>
        </w:rPr>
        <w:t xml:space="preserve">Further Aspects of Systems Neuroscience</w:t>
      </w:r>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behavioural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2"/>
        <w:pageBreakBefore/>
        <w:spacing w:after="160" w:before="200"/>
        <w:jc w:val="center"/>
      </w:pPr>
      <w:bookmarkStart w:id="157" w:name="ch_52"/>
      <w:r>
        <w:rPr>
          <w:rFonts w:ascii="Georgia" w:cs="Georgia" w:eastAsia="Georgia" w:hAnsi="Georgia"/>
          <w:b/>
          <w:bCs/>
          <w:color w:val="1F4E79"/>
          <w:sz w:val="28"/>
          <w:szCs w:val="28"/>
        </w:rPr>
        <w:t xml:space="preserve">52. Neuroscience</w:t>
      </w:r>
      <w:bookmarkEnd w:id="157"/>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taken up under plasticity below, show how much the plan depends on input.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3"/>
        <w:keepNext/>
        <w:spacing w:after="100" w:before="320"/>
      </w:pPr>
      <w:r>
        <w:rPr>
          <w:rFonts w:ascii="Georgia" w:cs="Georgia" w:eastAsia="Georgia" w:hAnsi="Georgia"/>
          <w:b/>
          <w:bCs/>
          <w:color w:val="1F4E79"/>
          <w:sz w:val="24"/>
          <w:szCs w:val="24"/>
        </w:rPr>
        <w:t xml:space="preserve">Brain Plasticity</w:t>
      </w:r>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reorganise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behaviours.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3"/>
        <w:keepNext/>
        <w:spacing w:after="100" w:before="320"/>
      </w:pPr>
      <w:r>
        <w:rPr>
          <w:rFonts w:ascii="Georgia" w:cs="Georgia" w:eastAsia="Georgia" w:hAnsi="Georgia"/>
          <w:b/>
          <w:bCs/>
          <w:color w:val="1F4E79"/>
          <w:sz w:val="24"/>
          <w:szCs w:val="24"/>
        </w:rPr>
        <w:t xml:space="preserve">Unused Brain Potential</w:t>
      </w:r>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reorganisation.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favourable genetics and early exposure. They do not arise from unlocking dormant regions. The brain is already fully engaged. Improvement comes from more efficient use of what is present, not from activating what is absent.</w:t>
      </w:r>
    </w:p>
    <w:p>
      <w:pPr>
        <w:pStyle w:val="Heading3"/>
        <w:keepNext/>
        <w:spacing w:after="100" w:before="320"/>
      </w:pPr>
      <w:r>
        <w:rPr>
          <w:rFonts w:ascii="Georgia" w:cs="Georgia" w:eastAsia="Georgia" w:hAnsi="Georgia"/>
          <w:b/>
          <w:bCs/>
          <w:color w:val="1F4E79"/>
          <w:sz w:val="24"/>
          <w:szCs w:val="24"/>
        </w:rPr>
        <w:t xml:space="preserve">Sleep and Memory Consolidation</w:t>
      </w:r>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paralysed.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reorganises traces of recent experience. Synaptic homeostasis hypotheses propose that sleep renormalises synaptic weights that have grown during waking, preserving the capacity for further learning. Neither account is complete. Both are supported by physiological and behavioural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3"/>
        <w:keepNext/>
        <w:spacing w:after="100" w:before="320"/>
      </w:pPr>
      <w:r>
        <w:rPr>
          <w:rFonts w:ascii="Georgia" w:cs="Georgia" w:eastAsia="Georgia" w:hAnsi="Georgia"/>
          <w:b/>
          <w:bCs/>
          <w:color w:val="1F4E79"/>
          <w:sz w:val="24"/>
          <w:szCs w:val="24"/>
        </w:rPr>
        <w:t xml:space="preserve">Memory Improvement</w:t>
      </w:r>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3"/>
        <w:keepNext/>
        <w:spacing w:after="100" w:before="320"/>
      </w:pPr>
      <w:r>
        <w:rPr>
          <w:rFonts w:ascii="Georgia" w:cs="Georgia" w:eastAsia="Georgia" w:hAnsi="Georgia"/>
          <w:b/>
          <w:bCs/>
          <w:color w:val="1F4E79"/>
          <w:sz w:val="24"/>
          <w:szCs w:val="24"/>
        </w:rPr>
        <w:t xml:space="preserve">Brain Exercises and Cognitive Training</w:t>
      </w:r>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programmes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2"/>
        <w:pageBreakBefore/>
        <w:spacing w:after="160" w:before="200"/>
        <w:jc w:val="center"/>
      </w:pPr>
      <w:bookmarkStart w:id="158" w:name="ch_53"/>
      <w:r>
        <w:rPr>
          <w:rFonts w:ascii="Georgia" w:cs="Georgia" w:eastAsia="Georgia" w:hAnsi="Georgia"/>
          <w:b/>
          <w:bCs/>
          <w:color w:val="1F4E79"/>
          <w:sz w:val="28"/>
          <w:szCs w:val="28"/>
        </w:rPr>
        <w:t xml:space="preserve">53. Consciousness</w:t>
      </w:r>
      <w:bookmarkEnd w:id="158"/>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great guides of the twentieth century could not close this question either, and neither can this one.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felt quality that accompanies having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Each of the theories above makes predictions, and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3"/>
        <w:keepNext/>
        <w:spacing w:after="100" w:before="320"/>
      </w:pPr>
      <w:r>
        <w:rPr>
          <w:rFonts w:ascii="Georgia" w:cs="Georgia" w:eastAsia="Georgia" w:hAnsi="Georgia"/>
          <w:b/>
          <w:bCs/>
          <w:color w:val="1F4E79"/>
          <w:sz w:val="24"/>
          <w:szCs w:val="24"/>
        </w:rPr>
        <w:t xml:space="preserve">What Consciousness Is</w:t>
      </w:r>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behaviour.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3"/>
        <w:keepNext/>
        <w:spacing w:after="100" w:before="320"/>
      </w:pPr>
      <w:r>
        <w:rPr>
          <w:rFonts w:ascii="Georgia" w:cs="Georgia" w:eastAsia="Georgia" w:hAnsi="Georgia"/>
          <w:b/>
          <w:bCs/>
          <w:color w:val="1F4E79"/>
          <w:sz w:val="24"/>
          <w:szCs w:val="24"/>
        </w:rPr>
        <w:t xml:space="preserve">Further Detail on the Hard Problem of Consciousness</w:t>
      </w:r>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behaviour.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3"/>
        <w:keepNext/>
        <w:spacing w:after="100" w:before="320"/>
      </w:pPr>
      <w:r>
        <w:rPr>
          <w:rFonts w:ascii="Georgia" w:cs="Georgia" w:eastAsia="Georgia" w:hAnsi="Georgia"/>
          <w:b/>
          <w:bCs/>
          <w:color w:val="1F4E79"/>
          <w:sz w:val="24"/>
          <w:szCs w:val="24"/>
        </w:rPr>
        <w:t xml:space="preserve">Thought Experiments About the Self</w:t>
      </w:r>
    </w:p>
    <w:p>
      <w:pPr>
        <w:spacing w:after="120" w:line="276"/>
      </w:pPr>
      <w:r>
        <w:rPr>
          <w:rFonts w:ascii="Georgia" w:cs="Georgia" w:eastAsia="Georgia" w:hAnsi="Georgia"/>
          <w:sz w:val="22"/>
          <w:szCs w:val="22"/>
        </w:rPr>
        <w:t xml:space="preserve">The Mind’s I, edited by Douglas Hofstadter and Daniel Dennett, collects stories and arguments that treat questions of mind as puzzles to be worked through. A classic is the teleporter. A machine scans you, destroys the original, and builds an exact copy elsewhere. Is the copy you, or someone who thinks so? Philosophers split. Derek Parfit argued that what matters is the continuity of memory and character, not which atoms are used.</w:t>
      </w:r>
    </w:p>
    <w:p>
      <w:pPr>
        <w:spacing w:after="120" w:line="276"/>
      </w:pPr>
      <w:r>
        <w:rPr>
          <w:rFonts w:ascii="Georgia" w:cs="Georgia" w:eastAsia="Georgia" w:hAnsi="Georgia"/>
          <w:sz w:val="22"/>
          <w:szCs w:val="22"/>
        </w:rPr>
        <w:t xml:space="preserve">Other puzzles press on different points. John Searle’s Chinese room imagines a person who follows rules to answer Chinese questions without understanding Chinese, and asks whether a program alone could understand anything. Thomas Nagel asked what it is like to be a bat, to show that a complete physical description of an echo-locating brain might leave out how it feels from the inside. Dennett’s own stories of a brain kept alive in a vat show how odd it becomes to say where one is.</w:t>
      </w:r>
    </w:p>
    <w:p>
      <w:pPr>
        <w:spacing w:after="120" w:line="276"/>
      </w:pPr>
      <w:r>
        <w:rPr>
          <w:rFonts w:ascii="Georgia" w:cs="Georgia" w:eastAsia="Georgia" w:hAnsi="Georgia"/>
          <w:sz w:val="22"/>
          <w:szCs w:val="22"/>
        </w:rPr>
        <w:t xml:space="preserve">None of the puzzles has a consensus answer. They are useful because they separate what science can settle from what it cannot. Experiments determine what brains do and what copies would preserve. They do not decide, by themselves, which of the competing meanings of the word </w:t>
      </w:r>
      <w:r>
        <w:rPr>
          <w:rFonts w:ascii="Georgia" w:cs="Georgia" w:eastAsia="Georgia" w:hAnsi="Georgia"/>
          <w:i/>
          <w:iCs/>
          <w:sz w:val="22"/>
          <w:szCs w:val="22"/>
        </w:rPr>
        <w:t xml:space="preserve">I</w:t>
      </w:r>
      <w:r>
        <w:rPr>
          <w:rFonts w:ascii="Georgia" w:cs="Georgia" w:eastAsia="Georgia" w:hAnsi="Georgia"/>
          <w:sz w:val="22"/>
          <w:szCs w:val="22"/>
        </w:rPr>
        <w:t xml:space="preserve"> ought to survive.</w:t>
      </w:r>
    </w:p>
    <w:p>
      <w:pPr>
        <w:pStyle w:val="Heading2"/>
        <w:pageBreakBefore/>
        <w:spacing w:after="160" w:before="200"/>
        <w:jc w:val="center"/>
      </w:pPr>
      <w:bookmarkStart w:id="159" w:name="ch_54"/>
      <w:r>
        <w:rPr>
          <w:rFonts w:ascii="Georgia" w:cs="Georgia" w:eastAsia="Georgia" w:hAnsi="Georgia"/>
          <w:b/>
          <w:bCs/>
          <w:color w:val="1F4E79"/>
          <w:sz w:val="28"/>
          <w:szCs w:val="28"/>
        </w:rPr>
        <w:t xml:space="preserve">54. Aging and Longevity</w:t>
      </w:r>
      <w:bookmarkEnd w:id="159"/>
    </w:p>
    <w:p>
      <w:pPr>
        <w:spacing w:after="200" w:line="276"/>
      </w:pPr>
      <w:r>
        <w:rPr>
          <w:rFonts w:ascii="Georgia" w:cs="Georgia" w:eastAsia="Georgia" w:hAnsi="Georgia"/>
          <w:i/>
          <w:iCs/>
          <w:color w:val="5C6B73"/>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Some of these mechanisms can be tested directly.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Senolytic drugs, which clear cells that have stopped dividing but refuse to die and secrete inflammatory signals,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id="160" w:name="ch_55"/>
      <w:r>
        <w:rPr>
          <w:rFonts w:ascii="Georgia" w:cs="Georgia" w:eastAsia="Georgia" w:hAnsi="Georgia"/>
          <w:b/>
          <w:bCs/>
          <w:color w:val="1F4E79"/>
          <w:sz w:val="28"/>
          <w:szCs w:val="28"/>
        </w:rPr>
        <w:t xml:space="preserve">55. The Microbiome</w:t>
      </w:r>
      <w:bookmarkEnd w:id="160"/>
    </w:p>
    <w:p>
      <w:pPr>
        <w:spacing w:after="200" w:line="276"/>
      </w:pPr>
      <w:r>
        <w:rPr>
          <w:rFonts w:ascii="Georgia" w:cs="Georgia" w:eastAsia="Georgia" w:hAnsi="Georgia"/>
          <w:i/>
          <w:iCs/>
          <w:color w:val="5C6B73"/>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id="161" w:name="ch_56"/>
      <w:r>
        <w:rPr>
          <w:rFonts w:ascii="Georgia" w:cs="Georgia" w:eastAsia="Georgia" w:hAnsi="Georgia"/>
          <w:b/>
          <w:bCs/>
          <w:color w:val="1F4E79"/>
          <w:sz w:val="28"/>
          <w:szCs w:val="28"/>
        </w:rPr>
        <w:t xml:space="preserve">56. Precision Medicine</w:t>
      </w:r>
      <w:bookmarkEnd w:id="161"/>
    </w:p>
    <w:p>
      <w:pPr>
        <w:spacing w:after="200" w:line="276"/>
      </w:pPr>
      <w:r>
        <w:rPr>
          <w:rFonts w:ascii="Georgia" w:cs="Georgia" w:eastAsia="Georgia" w:hAnsi="Georgia"/>
          <w:i/>
          <w:iCs/>
          <w:color w:val="5C6B73"/>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Beyond cancer, precision is uneven.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id="162" w:name="ch_57"/>
      <w:r>
        <w:rPr>
          <w:rFonts w:ascii="Georgia" w:cs="Georgia" w:eastAsia="Georgia" w:hAnsi="Georgia"/>
          <w:b/>
          <w:bCs/>
          <w:color w:val="1F4E79"/>
          <w:sz w:val="28"/>
          <w:szCs w:val="28"/>
        </w:rPr>
        <w:t xml:space="preserve">57. Minds That Are Not Ours</w:t>
      </w:r>
      <w:bookmarkEnd w:id="162"/>
    </w:p>
    <w:p>
      <w:pPr>
        <w:pStyle w:val="Heading3"/>
        <w:keepNext/>
        <w:spacing w:after="100" w:before="320"/>
      </w:pPr>
      <w:r>
        <w:rPr>
          <w:rFonts w:ascii="Georgia" w:cs="Georgia" w:eastAsia="Georgia" w:hAnsi="Georgia"/>
          <w:b/>
          <w:bCs/>
          <w:color w:val="1F4E79"/>
          <w:sz w:val="24"/>
          <w:szCs w:val="24"/>
        </w:rPr>
        <w:t xml:space="preserve">Cetacean Brains and Cognition</w:t>
      </w:r>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Encephalisation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Behavioural evidence of complex cognition includes mirror self-recognition, comprehension of symbolic gestures and of word order in artificial languages, cooperative problem-solving, and socially transmitted foraging techniques, several of which are described in detail below.</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behaviour have evolved independently in a fully aquatic lineage.</w:t>
      </w:r>
    </w:p>
    <w:p>
      <w:pPr>
        <w:pStyle w:val="Heading3"/>
        <w:keepNext/>
        <w:spacing w:after="100" w:before="320"/>
      </w:pPr>
      <w:r>
        <w:rPr>
          <w:rFonts w:ascii="Georgia" w:cs="Georgia" w:eastAsia="Georgia" w:hAnsi="Georgia"/>
          <w:b/>
          <w:bCs/>
          <w:color w:val="1F4E79"/>
          <w:sz w:val="24"/>
          <w:szCs w:val="24"/>
        </w:rPr>
        <w:t xml:space="preserve">Dolphin and Whale Communication</w:t>
      </w:r>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signalling without human language.</w:t>
      </w:r>
    </w:p>
    <w:p>
      <w:pPr>
        <w:pStyle w:val="Heading3"/>
        <w:keepNext/>
        <w:spacing w:after="100" w:before="320"/>
      </w:pPr>
      <w:r>
        <w:rPr>
          <w:rFonts w:ascii="Georgia" w:cs="Georgia" w:eastAsia="Georgia" w:hAnsi="Georgia"/>
          <w:b/>
          <w:bCs/>
          <w:color w:val="1F4E79"/>
          <w:sz w:val="24"/>
          <w:szCs w:val="24"/>
        </w:rPr>
        <w:t xml:space="preserve">Cetacean Social Structure and Culture</w:t>
      </w:r>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neighbouring groups.</w:t>
      </w:r>
    </w:p>
    <w:p>
      <w:pPr>
        <w:spacing w:after="120" w:line="276"/>
      </w:pPr>
      <w:r>
        <w:rPr>
          <w:rFonts w:ascii="Georgia" w:cs="Georgia" w:eastAsia="Georgia" w:hAnsi="Georgia"/>
          <w:sz w:val="22"/>
          <w:szCs w:val="22"/>
        </w:rPr>
        <w:t xml:space="preserve">Cultural transmission is documented. Foraging specialisations, migratory routes and vocal repertoires are learned and persist across generations. The transmission is social, not genetic. In killer whales the cultural differences are large enough that some populations are reproductively isolated by behaviour. The same capacity for social learning underlies the rapid spread of novel behaviours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3"/>
        <w:keepNext/>
        <w:spacing w:after="100" w:before="320"/>
      </w:pPr>
      <w:r>
        <w:rPr>
          <w:rFonts w:ascii="Georgia" w:cs="Georgia" w:eastAsia="Georgia" w:hAnsi="Georgia"/>
          <w:b/>
          <w:bCs/>
          <w:color w:val="1F4E79"/>
          <w:sz w:val="24"/>
          <w:szCs w:val="24"/>
        </w:rPr>
        <w:t xml:space="preserve">Further Detail on Cetacean Cognition</w:t>
      </w:r>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behaviour is interpreted as evidence of bodily self-awareness. The same species learn artificial gestural and acoustic languages in which word order changes meaning. They generalise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behaviour is transmitted primarily from mother to offspring and is almost exclusively female. Genetic data show that sponging is cultural, not a genetic polymorphism. Killer-whale populations specialise in distinct prey and techniques—beach-rubbing, wave-washing seals from ice, or carousel feeding on herring. The specialisations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1"/>
        <w:pageBreakBefore/>
        <w:spacing w:after="200" w:before="360"/>
        <w:jc w:val="center"/>
      </w:pPr>
      <w:bookmarkStart w:id="163" w:name="part_6"/>
      <w:r>
        <w:rPr>
          <w:rFonts w:ascii="Liberation Serif" w:cs="Liberation Serif" w:eastAsia="Liberation Serif" w:hAnsi="Liberation Serif"/>
          <w:b/>
          <w:bCs/>
          <w:color w:val="2E5A88"/>
          <w:sz w:val="40"/>
          <w:szCs w:val="40"/>
        </w:rPr>
        <w:t xml:space="preserve">Part VI: Earth and Planets</w:t>
      </w:r>
      <w:bookmarkEnd w:id="163"/>
    </w:p>
    <w:p>
      <w:pPr>
        <w:spacing w:after="360"/>
        <w:jc w:val="center"/>
      </w:pPr>
      <w:r>
        <w:rPr>
          <w:rFonts w:ascii="Liberation Serif" w:cs="Liberation Serif" w:eastAsia="Liberation Serif" w:hAnsi="Liberation Serif"/>
          <w:i/>
          <w:iCs/>
          <w:color w:val="5C6B73"/>
          <w:sz w:val="22"/>
          <w:szCs w:val="22"/>
        </w:rPr>
        <w:t xml:space="preserve">The ground, the air, the oceans, and the worlds around us</w:t>
      </w:r>
    </w:p>
    <w:p>
      <w:pPr>
        <w:pStyle w:val="Heading2"/>
        <w:spacing w:after="160" w:before="200"/>
        <w:jc w:val="center"/>
      </w:pPr>
      <w:bookmarkStart w:id="164" w:name="ch_58"/>
      <w:r>
        <w:rPr>
          <w:rFonts w:ascii="Georgia" w:cs="Georgia" w:eastAsia="Georgia" w:hAnsi="Georgia"/>
          <w:b/>
          <w:bCs/>
          <w:color w:val="1F4E79"/>
          <w:sz w:val="28"/>
          <w:szCs w:val="28"/>
        </w:rPr>
        <w:t xml:space="preserve">58. The Solar System</w:t>
      </w:r>
      <w:bookmarkEnd w:id="164"/>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3"/>
        <w:keepNext/>
        <w:spacing w:after="100" w:before="320"/>
      </w:pPr>
      <w:r>
        <w:rPr>
          <w:rFonts w:ascii="Georgia" w:cs="Georgia" w:eastAsia="Georgia" w:hAnsi="Georgia"/>
          <w:b/>
          <w:bCs/>
          <w:color w:val="1F4E79"/>
          <w:sz w:val="24"/>
          <w:szCs w:val="24"/>
        </w:rPr>
        <w:t xml:space="preserve">The Collision That Made the Moon</w:t>
      </w:r>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stabilises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centimetres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3"/>
        <w:keepNext/>
        <w:spacing w:after="100" w:before="320"/>
      </w:pPr>
      <w:r>
        <w:rPr>
          <w:rFonts w:ascii="Georgia" w:cs="Georgia" w:eastAsia="Georgia" w:hAnsi="Georgia"/>
          <w:b/>
          <w:bCs/>
          <w:color w:val="1F4E79"/>
          <w:sz w:val="24"/>
          <w:szCs w:val="24"/>
        </w:rPr>
        <w:t xml:space="preserve">The Origin of the Moon</w:t>
      </w:r>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vapour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vapour.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3"/>
        <w:keepNext/>
        <w:spacing w:after="100" w:before="320"/>
      </w:pPr>
      <w:r>
        <w:rPr>
          <w:rFonts w:ascii="Georgia" w:cs="Georgia" w:eastAsia="Georgia" w:hAnsi="Georgia"/>
          <w:b/>
          <w:bCs/>
          <w:color w:val="1F4E79"/>
          <w:sz w:val="24"/>
          <w:szCs w:val="24"/>
        </w:rPr>
        <w:t xml:space="preserve">Late Heavy Bombardment</w:t>
      </w:r>
    </w:p>
    <w:p>
      <w:pPr>
        <w:spacing w:after="120" w:line="276"/>
      </w:pPr>
      <w:r>
        <w:rPr>
          <w:rFonts w:ascii="Georgia" w:cs="Georgia" w:eastAsia="Georgia" w:hAnsi="Georgia"/>
          <w:sz w:val="22"/>
          <w:szCs w:val="22"/>
        </w:rPr>
        <w:t xml:space="preserve">The Late Heavy Bombardment is a hypothesised spike in the impact rate approximately 4.1 to 3.8 billion years ago. It was inferred from the ages of lunar basins. Dynamical models of planetary migration can produce such a spike if the giant planets crossed resonances. The spike would have sterilised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3"/>
        <w:keepNext/>
        <w:spacing w:after="100" w:before="320"/>
      </w:pPr>
      <w:r>
        <w:rPr>
          <w:rFonts w:ascii="Georgia" w:cs="Georgia" w:eastAsia="Georgia" w:hAnsi="Georgia"/>
          <w:b/>
          <w:bCs/>
          <w:color w:val="1F4E79"/>
          <w:sz w:val="24"/>
          <w:szCs w:val="24"/>
        </w:rPr>
        <w:t xml:space="preserve">The Nice Model</w:t>
      </w:r>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3"/>
        <w:keepNext/>
        <w:spacing w:after="100" w:before="320"/>
      </w:pPr>
      <w:r>
        <w:rPr>
          <w:rFonts w:ascii="Georgia" w:cs="Georgia" w:eastAsia="Georgia" w:hAnsi="Georgia"/>
          <w:b/>
          <w:bCs/>
          <w:color w:val="1F4E79"/>
          <w:sz w:val="24"/>
          <w:szCs w:val="24"/>
        </w:rPr>
        <w:t xml:space="preserve">The Grand Tack</w:t>
      </w:r>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3"/>
        <w:keepNext/>
        <w:spacing w:after="100" w:before="320"/>
      </w:pPr>
      <w:r>
        <w:rPr>
          <w:rFonts w:ascii="Georgia" w:cs="Georgia" w:eastAsia="Georgia" w:hAnsi="Georgia"/>
          <w:b/>
          <w:bCs/>
          <w:color w:val="1F4E79"/>
          <w:sz w:val="24"/>
          <w:szCs w:val="24"/>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3"/>
        <w:keepNext/>
        <w:spacing w:after="100" w:before="320"/>
      </w:pPr>
      <w:r>
        <w:rPr>
          <w:rFonts w:ascii="Georgia" w:cs="Georgia" w:eastAsia="Georgia" w:hAnsi="Georgia"/>
          <w:b/>
          <w:bCs/>
          <w:color w:val="1F4E79"/>
          <w:sz w:val="24"/>
          <w:szCs w:val="24"/>
        </w:rPr>
        <w:t xml:space="preserve">Planetary Interiors</w:t>
      </w:r>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organised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3"/>
        <w:keepNext/>
        <w:spacing w:after="100" w:before="320"/>
      </w:pPr>
      <w:r>
        <w:rPr>
          <w:rFonts w:ascii="Georgia" w:cs="Georgia" w:eastAsia="Georgia" w:hAnsi="Georgia"/>
          <w:b/>
          <w:bCs/>
          <w:color w:val="1F4E79"/>
          <w:sz w:val="24"/>
          <w:szCs w:val="24"/>
        </w:rPr>
        <w:t xml:space="preserve">Moons and Ring Systems</w:t>
      </w:r>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circularised.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3"/>
        <w:keepNext/>
        <w:spacing w:after="100" w:before="320"/>
      </w:pPr>
      <w:r>
        <w:rPr>
          <w:rFonts w:ascii="Georgia" w:cs="Georgia" w:eastAsia="Georgia" w:hAnsi="Georgia"/>
          <w:b/>
          <w:bCs/>
          <w:color w:val="1F4E79"/>
          <w:sz w:val="24"/>
          <w:szCs w:val="24"/>
        </w:rPr>
        <w:t xml:space="preserve">Europa</w:t>
      </w:r>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kilometres to tens of kilometres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3"/>
        <w:keepNext/>
        <w:spacing w:after="100" w:before="320"/>
      </w:pPr>
      <w:r>
        <w:rPr>
          <w:rFonts w:ascii="Georgia" w:cs="Georgia" w:eastAsia="Georgia" w:hAnsi="Georgia"/>
          <w:b/>
          <w:bCs/>
          <w:color w:val="1F4E79"/>
          <w:sz w:val="24"/>
          <w:szCs w:val="24"/>
        </w:rPr>
        <w:t xml:space="preserve">Enceladus</w:t>
      </w:r>
    </w:p>
    <w:p>
      <w:pPr>
        <w:spacing w:after="120" w:line="276"/>
      </w:pPr>
      <w:r>
        <w:rPr>
          <w:rFonts w:ascii="Georgia" w:cs="Georgia" w:eastAsia="Georgia" w:hAnsi="Georgia"/>
          <w:sz w:val="22"/>
          <w:szCs w:val="22"/>
        </w:rPr>
        <w:t xml:space="preserve">Enceladus is a small moon of Saturn. It is geologically active. Plumes of water vapour and ice grains erupt from fractures at the south pole. The plumes are fed by a subsurface ocean. Cassini flew through the plumes and detected water, salts, silica nanoparticles, molecular hydrogen and organic molecules. The hydrogen and silica indicate ongoing hydrothermal reactions between the ocean and a rocky core.</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favourable places in the Solar System to search for extant life.</w:t>
      </w:r>
    </w:p>
    <w:p>
      <w:pPr>
        <w:pStyle w:val="Heading3"/>
        <w:keepNext/>
        <w:spacing w:after="100" w:before="320"/>
      </w:pPr>
      <w:r>
        <w:rPr>
          <w:rFonts w:ascii="Georgia" w:cs="Georgia" w:eastAsia="Georgia" w:hAnsi="Georgia"/>
          <w:b/>
          <w:bCs/>
          <w:color w:val="1F4E79"/>
          <w:sz w:val="24"/>
          <w:szCs w:val="24"/>
        </w:rPr>
        <w:t xml:space="preserve">Titan</w:t>
      </w:r>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3"/>
        <w:keepNext/>
        <w:spacing w:after="100" w:before="320"/>
      </w:pPr>
      <w:r>
        <w:rPr>
          <w:rFonts w:ascii="Georgia" w:cs="Georgia" w:eastAsia="Georgia" w:hAnsi="Georgia"/>
          <w:b/>
          <w:bCs/>
          <w:color w:val="1F4E79"/>
          <w:sz w:val="24"/>
          <w:szCs w:val="24"/>
        </w:rPr>
        <w:t xml:space="preserve">Ganymede and Other Icy Moons</w:t>
      </w:r>
    </w:p>
    <w:p>
      <w:pPr>
        <w:spacing w:after="120" w:line="276"/>
      </w:pPr>
      <w:r>
        <w:rPr>
          <w:rFonts w:ascii="Georgia" w:cs="Georgia" w:eastAsia="Georgia" w:hAnsi="Georgia"/>
          <w:sz w:val="22"/>
          <w:szCs w:val="22"/>
        </w:rPr>
        <w:t xml:space="preserve">Ganymede is the largest moon in the Solar System. It possesses an intrinsic magnetic field and a subsurface ocean sandwiched between ice layers. The ocean is probably not in direct contact with the rocky mantle. Tidal heating is weaker than on Europa. Callisto may also harbour a subsurface ocean. Both moons are less energetically active than Europa.</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favourable.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id="165" w:name="ch_59"/>
      <w:r>
        <w:rPr>
          <w:rFonts w:ascii="Georgia" w:cs="Georgia" w:eastAsia="Georgia" w:hAnsi="Georgia"/>
          <w:b/>
          <w:bCs/>
          <w:color w:val="1F4E79"/>
          <w:sz w:val="28"/>
          <w:szCs w:val="28"/>
        </w:rPr>
        <w:t xml:space="preserve">59. Small Bodies and Visitors</w:t>
      </w:r>
      <w:bookmarkEnd w:id="165"/>
    </w:p>
    <w:p>
      <w:pPr>
        <w:pStyle w:val="Heading3"/>
        <w:keepNext/>
        <w:spacing w:after="100" w:before="320"/>
      </w:pPr>
      <w:r>
        <w:rPr>
          <w:rFonts w:ascii="Georgia" w:cs="Georgia" w:eastAsia="Georgia" w:hAnsi="Georgia"/>
          <w:b/>
          <w:bCs/>
          <w:color w:val="1F4E79"/>
          <w:sz w:val="24"/>
          <w:szCs w:val="24"/>
        </w:rPr>
        <w:t xml:space="preserve">Asteroids</w:t>
      </w:r>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metres to hundreds of kilometres.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3"/>
        <w:keepNext/>
        <w:spacing w:after="100" w:before="320"/>
      </w:pPr>
      <w:r>
        <w:rPr>
          <w:rFonts w:ascii="Georgia" w:cs="Georgia" w:eastAsia="Georgia" w:hAnsi="Georgia"/>
          <w:b/>
          <w:bCs/>
          <w:color w:val="1F4E79"/>
          <w:sz w:val="24"/>
          <w:szCs w:val="24"/>
        </w:rPr>
        <w:t xml:space="preserve">Comets</w:t>
      </w:r>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localised.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3"/>
        <w:keepNext/>
        <w:spacing w:after="100" w:before="320"/>
      </w:pPr>
      <w:r>
        <w:rPr>
          <w:rFonts w:ascii="Georgia" w:cs="Georgia" w:eastAsia="Georgia" w:hAnsi="Georgia"/>
          <w:b/>
          <w:bCs/>
          <w:color w:val="1F4E79"/>
          <w:sz w:val="24"/>
          <w:szCs w:val="24"/>
        </w:rPr>
        <w:t xml:space="preserve">Meteoroids, Meteors and Meteorites</w:t>
      </w:r>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3"/>
        <w:keepNext/>
        <w:spacing w:after="100" w:before="320"/>
      </w:pPr>
      <w:r>
        <w:rPr>
          <w:rFonts w:ascii="Georgia" w:cs="Georgia" w:eastAsia="Georgia" w:hAnsi="Georgia"/>
          <w:b/>
          <w:bCs/>
          <w:color w:val="1F4E79"/>
          <w:sz w:val="24"/>
          <w:szCs w:val="24"/>
        </w:rPr>
        <w:t xml:space="preserve">Interstellar Objects</w:t>
      </w:r>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2"/>
        <w:pageBreakBefore/>
        <w:spacing w:after="160" w:before="200"/>
        <w:jc w:val="center"/>
      </w:pPr>
      <w:bookmarkStart w:id="166" w:name="ch_60"/>
      <w:r>
        <w:rPr>
          <w:rFonts w:ascii="Georgia" w:cs="Georgia" w:eastAsia="Georgia" w:hAnsi="Georgia"/>
          <w:b/>
          <w:bCs/>
          <w:color w:val="1F4E79"/>
          <w:sz w:val="28"/>
          <w:szCs w:val="28"/>
        </w:rPr>
        <w:t xml:space="preserve">60. Planets Around Other Stars</w:t>
      </w:r>
      <w:bookmarkEnd w:id="166"/>
    </w:p>
    <w:p>
      <w:pPr>
        <w:pStyle w:val="Heading3"/>
        <w:keepNext/>
        <w:spacing w:after="100" w:before="320"/>
      </w:pPr>
      <w:r>
        <w:rPr>
          <w:rFonts w:ascii="Georgia" w:cs="Georgia" w:eastAsia="Georgia" w:hAnsi="Georgia"/>
          <w:b/>
          <w:bCs/>
          <w:color w:val="1F4E79"/>
          <w:sz w:val="24"/>
          <w:szCs w:val="24"/>
        </w:rPr>
        <w:t xml:space="preserve">Exoplanets</w:t>
      </w:r>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Atmospheric characterisation is possible for transiting planets. The diversity of architectures found shows that planet formation is robust and that the Solar System is not an inevitable template.</w:t>
      </w:r>
    </w:p>
    <w:p>
      <w:pPr>
        <w:pStyle w:val="Heading3"/>
        <w:keepNext/>
        <w:spacing w:after="100" w:before="320"/>
      </w:pPr>
      <w:r>
        <w:rPr>
          <w:rFonts w:ascii="Georgia" w:cs="Georgia" w:eastAsia="Georgia" w:hAnsi="Georgia"/>
          <w:b/>
          <w:bCs/>
          <w:color w:val="1F4E79"/>
          <w:sz w:val="24"/>
          <w:szCs w:val="24"/>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are among the species seen. Clouds and hazes mute features on many worlds. Emission spectroscopy and phase curves measure dayside temperatures and heat redistribution. Strongly irradiated hot Jupiters can develop temperature inversions. The data demonstrate that exoplanet atmospheres span a wide range of metallicities, carbon-to-oxygen ratios, temperature structures and aerosol properties, and that they are not scaled versions of Solar-System atmospheres. Biosignature searches are limited by stellar activity, cloud cover and the present precision of the observations.</w:t>
      </w:r>
    </w:p>
    <w:p>
      <w:pPr>
        <w:pStyle w:val="Heading3"/>
        <w:keepNext/>
        <w:spacing w:after="100" w:before="320"/>
      </w:pPr>
      <w:r>
        <w:rPr>
          <w:rFonts w:ascii="Georgia" w:cs="Georgia" w:eastAsia="Georgia" w:hAnsi="Georgia"/>
          <w:b/>
          <w:bCs/>
          <w:color w:val="1F4E79"/>
          <w:sz w:val="24"/>
          <w:szCs w:val="24"/>
        </w:rPr>
        <w:t xml:space="preserve">Exomoons</w:t>
      </w:r>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centre of mass. The amplitude scales with the moon-to-planet mass ratio and with the moon’s orbital distance. Photometric dips caused by the moon itself are possible but require high precision and favourable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3"/>
        <w:keepNext/>
        <w:spacing w:after="100" w:before="320"/>
      </w:pPr>
      <w:r>
        <w:rPr>
          <w:rFonts w:ascii="Georgia" w:cs="Georgia" w:eastAsia="Georgia" w:hAnsi="Georgia"/>
          <w:b/>
          <w:bCs/>
          <w:color w:val="1F4E79"/>
          <w:sz w:val="24"/>
          <w:szCs w:val="24"/>
        </w:rPr>
        <w:t xml:space="preserve">Planetary Habitability</w:t>
      </w:r>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conventional habitable zone, defined in the chapter on the search for life, is only the first filter.</w:t>
      </w:r>
    </w:p>
    <w:p>
      <w:pPr>
        <w:spacing w:after="120" w:line="276"/>
      </w:pPr>
      <w:r>
        <w:rPr>
          <w:rFonts w:ascii="Georgia" w:cs="Georgia" w:eastAsia="Georgia" w:hAnsi="Georgia"/>
          <w:sz w:val="22"/>
          <w:szCs w:val="22"/>
        </w:rPr>
        <w:t xml:space="preserve">Additional factors matter. Plate tectonics recycles carbon and stabilises climate on billion-year timescales. A magnetic field may limit atmospheric escape. The presence of a large moon stabilises obliquity. None of these is strictly necessary. Subsurface oceans on icy moons are maintained by tidal heating far outside the conventional zone. The energy source is gravitational rather than stellar.</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Whether any rocky planet in a habitable zone is inhabited remains an open observational question. Habitability is a physical prerequisite, not a guarantee.</w:t>
      </w:r>
    </w:p>
    <w:p>
      <w:pPr>
        <w:pStyle w:val="Heading2"/>
        <w:pageBreakBefore/>
        <w:spacing w:after="160" w:before="200"/>
        <w:jc w:val="center"/>
      </w:pPr>
      <w:bookmarkStart w:id="167" w:name="ch_61"/>
      <w:r>
        <w:rPr>
          <w:rFonts w:ascii="Georgia" w:cs="Georgia" w:eastAsia="Georgia" w:hAnsi="Georgia"/>
          <w:b/>
          <w:bCs/>
          <w:color w:val="1F4E79"/>
          <w:sz w:val="28"/>
          <w:szCs w:val="28"/>
        </w:rPr>
        <w:t xml:space="preserve">61. The Structure of the Earth</w:t>
      </w:r>
      <w:bookmarkEnd w:id="167"/>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3"/>
        <w:keepNext/>
        <w:spacing w:after="100" w:before="320"/>
      </w:pPr>
      <w:r>
        <w:rPr>
          <w:rFonts w:ascii="Georgia" w:cs="Georgia" w:eastAsia="Georgia" w:hAnsi="Georgia"/>
          <w:b/>
          <w:bCs/>
          <w:color w:val="1F4E79"/>
          <w:sz w:val="24"/>
          <w:szCs w:val="24"/>
        </w:rPr>
        <w:t xml:space="preserve">Plate Tectonics</w:t>
      </w:r>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3"/>
        <w:keepNext/>
        <w:spacing w:after="100" w:before="320"/>
      </w:pPr>
      <w:r>
        <w:rPr>
          <w:rFonts w:ascii="Georgia" w:cs="Georgia" w:eastAsia="Georgia" w:hAnsi="Georgia"/>
          <w:b/>
          <w:bCs/>
          <w:color w:val="1F4E79"/>
          <w:sz w:val="24"/>
          <w:szCs w:val="24"/>
        </w:rPr>
        <w:t xml:space="preserve">Geochemistry</w:t>
      </w:r>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described in the section on the carbon-silicate cycle, regulates atmospheric CO₂ on million-year timescales. Perturbations such as large igneous provinces or changes in weathering rates produce excursions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3"/>
        <w:keepNext/>
        <w:spacing w:after="100" w:before="320"/>
      </w:pPr>
      <w:r>
        <w:rPr>
          <w:rFonts w:ascii="Georgia" w:cs="Georgia" w:eastAsia="Georgia" w:hAnsi="Georgia"/>
          <w:b/>
          <w:bCs/>
          <w:color w:val="1F4E79"/>
          <w:sz w:val="24"/>
          <w:szCs w:val="24"/>
        </w:rPr>
        <w:t xml:space="preserve">Further Aspects of Geochemistry</w:t>
      </w:r>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Large igneous provinces inject CO₂ faster than weathering can remove it, producing transient warming, while mountain building exposes fresh rock and so increases CO₂ consumption. The isotopic composition of marine carbonates records these imbalances, dates the events and quantifies the size of the perturbations. Geochemical cycles are therefore both regulators and archives of Earth’s surface environment.</w:t>
      </w:r>
    </w:p>
    <w:p>
      <w:pPr>
        <w:pStyle w:val="Heading3"/>
        <w:keepNext/>
        <w:spacing w:after="100" w:before="320"/>
      </w:pPr>
      <w:r>
        <w:rPr>
          <w:rFonts w:ascii="Georgia" w:cs="Georgia" w:eastAsia="Georgia" w:hAnsi="Georgia"/>
          <w:b/>
          <w:bCs/>
          <w:color w:val="1F4E79"/>
          <w:sz w:val="24"/>
          <w:szCs w:val="24"/>
        </w:rPr>
        <w:t xml:space="preserve">The Faint Young Sun Paradox</w:t>
      </w:r>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3"/>
        <w:keepNext/>
        <w:spacing w:after="100" w:before="320"/>
      </w:pPr>
      <w:r>
        <w:rPr>
          <w:rFonts w:ascii="Georgia" w:cs="Georgia" w:eastAsia="Georgia" w:hAnsi="Georgia"/>
          <w:b/>
          <w:bCs/>
          <w:color w:val="1F4E79"/>
          <w:sz w:val="24"/>
          <w:szCs w:val="24"/>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id="168" w:name="ch_62"/>
      <w:r>
        <w:rPr>
          <w:rFonts w:ascii="Georgia" w:cs="Georgia" w:eastAsia="Georgia" w:hAnsi="Georgia"/>
          <w:b/>
          <w:bCs/>
          <w:color w:val="1F4E79"/>
          <w:sz w:val="28"/>
          <w:szCs w:val="28"/>
        </w:rPr>
        <w:t xml:space="preserve">62. Climate Science</w:t>
      </w:r>
      <w:bookmarkEnd w:id="168"/>
    </w:p>
    <w:p>
      <w:pPr>
        <w:spacing w:after="200" w:line="276"/>
      </w:pPr>
      <w:r>
        <w:rPr>
          <w:rFonts w:ascii="Georgia" w:cs="Georgia" w:eastAsia="Georgia" w:hAnsi="Georgia"/>
          <w:i/>
          <w:iCs/>
          <w:color w:val="5C6B73"/>
          <w:sz w:val="22"/>
          <w:szCs w:val="22"/>
        </w:rPr>
        <w:t xml:space="preserve">Climate is weather averaged, and the average is moving.</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Svante Arrhenius calculated the effect of carbon dioxide in the 1890s, and the calculation has been refined, not repealed.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3"/>
        <w:keepNext/>
        <w:spacing w:after="100" w:before="320"/>
      </w:pPr>
      <w:r>
        <w:rPr>
          <w:rFonts w:ascii="Georgia" w:cs="Georgia" w:eastAsia="Georgia" w:hAnsi="Georgia"/>
          <w:b/>
          <w:bCs/>
          <w:color w:val="1F4E79"/>
          <w:sz w:val="24"/>
          <w:szCs w:val="24"/>
        </w:rPr>
        <w:t xml:space="preserve">Climate Science: Definitions and Methods</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1.2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Equilibrium climate sensitivity to a doubling of CO₂ lies between 2 °C and 5 °C, and regional changes in precipitation, extremes and sea level follow. The physical basis is established; the remaining uncertainties are quantitative.</w:t>
      </w:r>
    </w:p>
    <w:p>
      <w:pPr>
        <w:pStyle w:val="Heading3"/>
        <w:keepNext/>
        <w:spacing w:after="100" w:before="320"/>
      </w:pPr>
      <w:r>
        <w:rPr>
          <w:rFonts w:ascii="Georgia" w:cs="Georgia" w:eastAsia="Georgia" w:hAnsi="Georgia"/>
          <w:b/>
          <w:bCs/>
          <w:color w:val="1F4E79"/>
          <w:sz w:val="24"/>
          <w:szCs w:val="24"/>
        </w:rPr>
        <w:t xml:space="preserve">Further Aspects of Climate Science</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pStyle w:val="Heading3"/>
        <w:keepNext/>
        <w:spacing w:after="100" w:before="320"/>
      </w:pPr>
      <w:r>
        <w:rPr>
          <w:rFonts w:ascii="Georgia" w:cs="Georgia" w:eastAsia="Georgia" w:hAnsi="Georgia"/>
          <w:b/>
          <w:bCs/>
          <w:color w:val="1F4E79"/>
          <w:sz w:val="24"/>
          <w:szCs w:val="24"/>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atmosphere and ocean together redistribute heat. The same physical principles govern the climates of other planets that possess atmospheres.</w:t>
      </w:r>
    </w:p>
    <w:p>
      <w:pPr>
        <w:pStyle w:val="Heading2"/>
        <w:pageBreakBefore/>
        <w:spacing w:after="160" w:before="200"/>
        <w:jc w:val="center"/>
      </w:pPr>
      <w:bookmarkStart w:id="169" w:name="ch_63"/>
      <w:r>
        <w:rPr>
          <w:rFonts w:ascii="Georgia" w:cs="Georgia" w:eastAsia="Georgia" w:hAnsi="Georgia"/>
          <w:b/>
          <w:bCs/>
          <w:color w:val="1F4E79"/>
          <w:sz w:val="28"/>
          <w:szCs w:val="28"/>
        </w:rPr>
        <w:t xml:space="preserve">63. Ecology and the Living Planet</w:t>
      </w:r>
      <w:bookmarkEnd w:id="169"/>
    </w:p>
    <w:p>
      <w:pPr>
        <w:pStyle w:val="Heading3"/>
        <w:keepNext/>
        <w:spacing w:after="100" w:before="320"/>
      </w:pPr>
      <w:r>
        <w:rPr>
          <w:rFonts w:ascii="Georgia" w:cs="Georgia" w:eastAsia="Georgia" w:hAnsi="Georgia"/>
          <w:b/>
          <w:bCs/>
          <w:color w:val="1F4E79"/>
          <w:sz w:val="24"/>
          <w:szCs w:val="24"/>
        </w:rPr>
        <w:t xml:space="preserve">Ecology</w:t>
      </w:r>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3"/>
        <w:keepNext/>
        <w:spacing w:after="100" w:before="320"/>
      </w:pPr>
      <w:r>
        <w:rPr>
          <w:rFonts w:ascii="Georgia" w:cs="Georgia" w:eastAsia="Georgia" w:hAnsi="Georgia"/>
          <w:b/>
          <w:bCs/>
          <w:color w:val="1F4E79"/>
          <w:sz w:val="24"/>
          <w:szCs w:val="24"/>
        </w:rPr>
        <w:t xml:space="preserve">Further Aspects of Ecology</w:t>
      </w:r>
    </w:p>
    <w:p>
      <w:pPr>
        <w:spacing w:after="120" w:line="276"/>
      </w:pPr>
      <w:r>
        <w:rPr>
          <w:rFonts w:ascii="Georgia" w:cs="Georgia" w:eastAsia="Georgia" w:hAnsi="Georgia"/>
          <w:sz w:val="22"/>
          <w:szCs w:val="22"/>
        </w:rPr>
        <w:t xml:space="preserve">Metapopulations are sets of local populations linked by dispersal. Local extinctions are balanced by recolonisation. The persistence of the metapopulation depends on the rates of extinction and colonisation and on the spatial arrangement of habitat patches. Habitat fragmentation increases extinction rates and decreases colonisation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defences and counter-defences.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id="170" w:name="ch_64"/>
      <w:r>
        <w:rPr>
          <w:rFonts w:ascii="Georgia" w:cs="Georgia" w:eastAsia="Georgia" w:hAnsi="Georgia"/>
          <w:b/>
          <w:bCs/>
          <w:color w:val="1F4E79"/>
          <w:sz w:val="28"/>
          <w:szCs w:val="28"/>
        </w:rPr>
        <w:t xml:space="preserve">64. Biodiversity</w:t>
      </w:r>
      <w:bookmarkEnd w:id="170"/>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pStyle w:val="Heading2"/>
        <w:pageBreakBefore/>
        <w:spacing w:after="160" w:before="200"/>
        <w:jc w:val="center"/>
      </w:pPr>
      <w:bookmarkStart w:id="171" w:name="ch_65"/>
      <w:r>
        <w:rPr>
          <w:rFonts w:ascii="Georgia" w:cs="Georgia" w:eastAsia="Georgia" w:hAnsi="Georgia"/>
          <w:b/>
          <w:bCs/>
          <w:color w:val="1F4E79"/>
          <w:sz w:val="28"/>
          <w:szCs w:val="28"/>
        </w:rPr>
        <w:t xml:space="preserve">65. Oceans and Ecosystems</w:t>
      </w:r>
      <w:bookmarkEnd w:id="171"/>
    </w:p>
    <w:p>
      <w:pPr>
        <w:spacing w:after="200" w:line="276"/>
      </w:pPr>
      <w:r>
        <w:rPr>
          <w:rFonts w:ascii="Georgia" w:cs="Georgia" w:eastAsia="Georgia" w:hAnsi="Georgia"/>
          <w:i/>
          <w:iCs/>
          <w:color w:val="5C6B73"/>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id="172" w:name="ch_66"/>
      <w:r>
        <w:rPr>
          <w:rFonts w:ascii="Georgia" w:cs="Georgia" w:eastAsia="Georgia" w:hAnsi="Georgia"/>
          <w:b/>
          <w:bCs/>
          <w:color w:val="1F4E79"/>
          <w:sz w:val="28"/>
          <w:szCs w:val="28"/>
        </w:rPr>
        <w:t xml:space="preserve">66. Renewable Energy</w:t>
      </w:r>
      <w:bookmarkEnd w:id="172"/>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Geothermal power is local and promising where the crust cooperates. Nuclear power and storage are treated below.</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id="173" w:name="ch_67"/>
      <w:r>
        <w:rPr>
          <w:rFonts w:ascii="Georgia" w:cs="Georgia" w:eastAsia="Georgia" w:hAnsi="Georgia"/>
          <w:b/>
          <w:bCs/>
          <w:color w:val="1F4E79"/>
          <w:sz w:val="28"/>
          <w:szCs w:val="28"/>
        </w:rPr>
        <w:t xml:space="preserve">67. Sustainability</w:t>
      </w:r>
      <w:bookmarkEnd w:id="173"/>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decelerating in most regions.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1"/>
        <w:pageBreakBefore/>
        <w:spacing w:after="200" w:before="360"/>
        <w:jc w:val="center"/>
      </w:pPr>
      <w:bookmarkStart w:id="174" w:name="part_7"/>
      <w:r>
        <w:rPr>
          <w:rFonts w:ascii="Liberation Serif" w:cs="Liberation Serif" w:eastAsia="Liberation Serif" w:hAnsi="Liberation Serif"/>
          <w:b/>
          <w:bCs/>
          <w:color w:val="2E5A88"/>
          <w:sz w:val="40"/>
          <w:szCs w:val="40"/>
        </w:rPr>
        <w:t xml:space="preserve">Part VII: Technology</w:t>
      </w:r>
      <w:bookmarkEnd w:id="174"/>
    </w:p>
    <w:p>
      <w:pPr>
        <w:spacing w:after="360"/>
        <w:jc w:val="center"/>
      </w:pPr>
      <w:r>
        <w:rPr>
          <w:rFonts w:ascii="Liberation Serif" w:cs="Liberation Serif" w:eastAsia="Liberation Serif" w:hAnsi="Liberation Serif"/>
          <w:i/>
          <w:iCs/>
          <w:color w:val="5C6B73"/>
          <w:sz w:val="22"/>
          <w:szCs w:val="22"/>
        </w:rPr>
        <w:t xml:space="preserve">Machines that learn, compute, and travel</w:t>
      </w:r>
    </w:p>
    <w:p>
      <w:pPr>
        <w:pStyle w:val="Heading2"/>
        <w:spacing w:after="160" w:before="200"/>
        <w:jc w:val="center"/>
      </w:pPr>
      <w:bookmarkStart w:id="175" w:name="ch_68"/>
      <w:r>
        <w:rPr>
          <w:rFonts w:ascii="Georgia" w:cs="Georgia" w:eastAsia="Georgia" w:hAnsi="Georgia"/>
          <w:b/>
          <w:bCs/>
          <w:color w:val="1F4E79"/>
          <w:sz w:val="28"/>
          <w:szCs w:val="28"/>
        </w:rPr>
        <w:t xml:space="preserve">68. Artificial Intelligence</w:t>
      </w:r>
      <w:bookmarkEnd w:id="175"/>
    </w:p>
    <w:p>
      <w:pPr>
        <w:spacing w:after="200" w:line="276"/>
      </w:pPr>
      <w:r>
        <w:rPr>
          <w:rFonts w:ascii="Georgia" w:cs="Georgia" w:eastAsia="Georgia" w:hAnsi="Georgia"/>
          <w:i/>
          <w:iCs/>
          <w:color w:val="5C6B73"/>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3"/>
        <w:keepNext/>
        <w:spacing w:after="100" w:before="320"/>
      </w:pPr>
      <w:r>
        <w:rPr>
          <w:rFonts w:ascii="Georgia" w:cs="Georgia" w:eastAsia="Georgia" w:hAnsi="Georgia"/>
          <w:b/>
          <w:bCs/>
          <w:color w:val="1F4E79"/>
          <w:sz w:val="24"/>
          <w:szCs w:val="24"/>
        </w:rPr>
        <w:t xml:space="preserve">Definitions and Scope</w:t>
      </w:r>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minimise a loss on training examples. When the network is sufficiently large and the data sufficiently rich, the minimisation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generalise.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pStyle w:val="Heading3"/>
        <w:keepNext/>
        <w:spacing w:after="100" w:before="320"/>
      </w:pPr>
      <w:r>
        <w:rPr>
          <w:rFonts w:ascii="Georgia" w:cs="Georgia" w:eastAsia="Georgia" w:hAnsi="Georgia"/>
          <w:b/>
          <w:bCs/>
          <w:color w:val="1F4E79"/>
          <w:sz w:val="24"/>
          <w:szCs w:val="24"/>
        </w:rPr>
        <w:t xml:space="preserve">Machine Learning</w:t>
      </w:r>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minimises a loss on labelled examples. Unsupervised learning discovers structure in unlabelled data. Reinforcement learning maximises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Generalisation is the ability to perform well on unseen data drawn from the same distribution. It is not guaranteed by low training error. Regularisation, early stopping and large data sets improve it. The theoretical understanding of why heavily over-parameterised networks generalise remains incomplete. Empirical scaling laws nevertheless predict performance from model size, data volume and compute across many orders of magnitude. The predictions hold. The explanation does not yet.</w:t>
      </w:r>
    </w:p>
    <w:p>
      <w:pPr>
        <w:pStyle w:val="Heading3"/>
        <w:keepNext/>
        <w:spacing w:after="100" w:before="320"/>
      </w:pPr>
      <w:r>
        <w:rPr>
          <w:rFonts w:ascii="Georgia" w:cs="Georgia" w:eastAsia="Georgia" w:hAnsi="Georgia"/>
          <w:b/>
          <w:bCs/>
          <w:color w:val="1F4E79"/>
          <w:sz w:val="24"/>
          <w:szCs w:val="24"/>
        </w:rPr>
        <w:t xml:space="preserve">Further Aspects of Machine Learning</w:t>
      </w:r>
    </w:p>
    <w:p>
      <w:pPr>
        <w:spacing w:after="120" w:line="276"/>
      </w:pPr>
      <w:r>
        <w:rPr>
          <w:rFonts w:ascii="Georgia" w:cs="Georgia" w:eastAsia="Georgia" w:hAnsi="Georgia"/>
          <w:sz w:val="22"/>
          <w:szCs w:val="22"/>
        </w:rPr>
        <w:t xml:space="preserve">Over-parameterised networks can interpolate the training data yet still generalise. The phenomenon contradicts classical expectations that more parameters produce more overfitting. Double descent describes the non-monotonic dependence of test error on model size. Error first rises, then falls as the model becomes heavily over-parameterised.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generalise. The solutions lie in flat regions of the loss. Flatness correlates with generalisation.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id="176" w:name="ch_69"/>
      <w:r>
        <w:rPr>
          <w:rFonts w:ascii="Georgia" w:cs="Georgia" w:eastAsia="Georgia" w:hAnsi="Georgia"/>
          <w:b/>
          <w:bCs/>
          <w:color w:val="1F4E79"/>
          <w:sz w:val="28"/>
          <w:szCs w:val="28"/>
        </w:rPr>
        <w:t xml:space="preserve">69. Robotics</w:t>
      </w:r>
      <w:bookmarkEnd w:id="176"/>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id="177" w:name="ch_70"/>
      <w:r>
        <w:rPr>
          <w:rFonts w:ascii="Georgia" w:cs="Georgia" w:eastAsia="Georgia" w:hAnsi="Georgia"/>
          <w:b/>
          <w:bCs/>
          <w:color w:val="1F4E79"/>
          <w:sz w:val="28"/>
          <w:szCs w:val="28"/>
        </w:rPr>
        <w:t xml:space="preserve">70. Quantum Computing</w:t>
      </w:r>
      <w:bookmarkEnd w:id="177"/>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id="178" w:name="ch_71"/>
      <w:r>
        <w:rPr>
          <w:rFonts w:ascii="Georgia" w:cs="Georgia" w:eastAsia="Georgia" w:hAnsi="Georgia"/>
          <w:b/>
          <w:bCs/>
          <w:color w:val="1F4E79"/>
          <w:sz w:val="28"/>
          <w:szCs w:val="28"/>
        </w:rPr>
        <w:t xml:space="preserve">71. Biotechnology</w:t>
      </w:r>
      <w:bookmarkEnd w:id="178"/>
    </w:p>
    <w:p>
      <w:pPr>
        <w:spacing w:after="200" w:line="276"/>
      </w:pPr>
      <w:r>
        <w:rPr>
          <w:rFonts w:ascii="Georgia" w:cs="Georgia" w:eastAsia="Georgia" w:hAnsi="Georgia"/>
          <w:i/>
          <w:iCs/>
          <w:color w:val="5C6B73"/>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id="179" w:name="ch_72"/>
      <w:r>
        <w:rPr>
          <w:rFonts w:ascii="Georgia" w:cs="Georgia" w:eastAsia="Georgia" w:hAnsi="Georgia"/>
          <w:b/>
          <w:bCs/>
          <w:color w:val="1F4E79"/>
          <w:sz w:val="28"/>
          <w:szCs w:val="28"/>
        </w:rPr>
        <w:t xml:space="preserve">72. Space Exploration</w:t>
      </w:r>
      <w:bookmarkEnd w:id="179"/>
    </w:p>
    <w:p>
      <w:pPr>
        <w:spacing w:after="200" w:line="276"/>
      </w:pPr>
      <w:r>
        <w:rPr>
          <w:rFonts w:ascii="Georgia" w:cs="Georgia" w:eastAsia="Georgia" w:hAnsi="Georgia"/>
          <w:i/>
          <w:iCs/>
          <w:color w:val="5C6B73"/>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2"/>
        <w:pageBreakBefore/>
        <w:spacing w:after="160" w:before="200"/>
        <w:jc w:val="center"/>
      </w:pPr>
      <w:bookmarkStart w:id="180" w:name="ch_73"/>
      <w:r>
        <w:rPr>
          <w:rFonts w:ascii="Georgia" w:cs="Georgia" w:eastAsia="Georgia" w:hAnsi="Georgia"/>
          <w:b/>
          <w:bCs/>
          <w:color w:val="1F4E79"/>
          <w:sz w:val="28"/>
          <w:szCs w:val="28"/>
        </w:rPr>
        <w:t xml:space="preserve">73. Secrets and Codes</w:t>
      </w:r>
      <w:bookmarkEnd w:id="180"/>
    </w:p>
    <w:p>
      <w:pPr>
        <w:pStyle w:val="Heading3"/>
        <w:keepNext/>
        <w:spacing w:after="100" w:before="320"/>
      </w:pPr>
      <w:r>
        <w:rPr>
          <w:rFonts w:ascii="Georgia" w:cs="Georgia" w:eastAsia="Georgia" w:hAnsi="Georgia"/>
          <w:b/>
          <w:bCs/>
          <w:color w:val="1F4E79"/>
          <w:sz w:val="24"/>
          <w:szCs w:val="24"/>
        </w:rPr>
        <w:t xml:space="preserve">Cryptography</w:t>
      </w:r>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factorisation, discrete logarithms, lattice problems.</w:t>
      </w:r>
    </w:p>
    <w:p>
      <w:pPr>
        <w:spacing w:after="120" w:line="276"/>
      </w:pPr>
      <w:r>
        <w:rPr>
          <w:rFonts w:ascii="Georgia" w:cs="Georgia" w:eastAsia="Georgia" w:hAnsi="Georgia"/>
          <w:sz w:val="22"/>
          <w:szCs w:val="22"/>
        </w:rPr>
        <w:t xml:space="preserve">Quantum computers threaten the factorisation- and discrete-logarithm-based systems. Shor’s algorithm solves both in polynomial time. Post-quantum cryptography replaces those problems with others believed to be hard for quantum computers. Quantum key distribution offers information-theoretic security, resting on the physics described in the chapters on quantum information. It requires an authenticated classical channel. Both approaches are under active development. The classical public-key infrastructure remains in widespread use. Its long-term security against quantum attack is not assured.</w:t>
      </w:r>
    </w:p>
    <w:p>
      <w:pPr>
        <w:pStyle w:val="Heading3"/>
        <w:keepNext/>
        <w:spacing w:after="100" w:before="320"/>
      </w:pPr>
      <w:r>
        <w:rPr>
          <w:rFonts w:ascii="Georgia" w:cs="Georgia" w:eastAsia="Georgia" w:hAnsi="Georgia"/>
          <w:b/>
          <w:bCs/>
          <w:color w:val="1F4E79"/>
          <w:sz w:val="24"/>
          <w:szCs w:val="24"/>
        </w:rPr>
        <w:t xml:space="preserve">Further Aspects of Cryptography</w:t>
      </w:r>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1"/>
        <w:pageBreakBefore/>
        <w:spacing w:after="200" w:before="360"/>
        <w:jc w:val="center"/>
      </w:pPr>
      <w:bookmarkStart w:id="181" w:name="part_8"/>
      <w:r>
        <w:rPr>
          <w:rFonts w:ascii="Liberation Serif" w:cs="Liberation Serif" w:eastAsia="Liberation Serif" w:hAnsi="Liberation Serif"/>
          <w:b/>
          <w:bCs/>
          <w:color w:val="2E5A88"/>
          <w:sz w:val="40"/>
          <w:szCs w:val="40"/>
        </w:rPr>
        <w:t xml:space="preserve">Part VIII: Human Civilization</w:t>
      </w:r>
      <w:bookmarkEnd w:id="181"/>
    </w:p>
    <w:p>
      <w:pPr>
        <w:spacing w:after="360"/>
        <w:jc w:val="center"/>
      </w:pPr>
      <w:r>
        <w:rPr>
          <w:rFonts w:ascii="Liberation Serif" w:cs="Liberation Serif" w:eastAsia="Liberation Serif" w:hAnsi="Liberation Serif"/>
          <w:i/>
          <w:iCs/>
          <w:color w:val="5C6B73"/>
          <w:sz w:val="22"/>
          <w:szCs w:val="22"/>
        </w:rPr>
        <w:t xml:space="preserve">How people came to know, count, and plan, and where that might lead</w:t>
      </w:r>
    </w:p>
    <w:p>
      <w:pPr>
        <w:pStyle w:val="Heading2"/>
        <w:spacing w:after="160" w:before="200"/>
        <w:jc w:val="center"/>
      </w:pPr>
      <w:bookmarkStart w:id="182" w:name="ch_74"/>
      <w:r>
        <w:rPr>
          <w:rFonts w:ascii="Georgia" w:cs="Georgia" w:eastAsia="Georgia" w:hAnsi="Georgia"/>
          <w:b/>
          <w:bCs/>
          <w:color w:val="1F4E79"/>
          <w:sz w:val="28"/>
          <w:szCs w:val="28"/>
        </w:rPr>
        <w:t xml:space="preserve">74. A History of Scientific Thought</w:t>
      </w:r>
      <w:bookmarkEnd w:id="182"/>
    </w:p>
    <w:p>
      <w:pPr>
        <w:spacing w:after="200" w:line="276"/>
      </w:pPr>
      <w:r>
        <w:rPr>
          <w:rFonts w:ascii="Georgia" w:cs="Georgia" w:eastAsia="Georgia" w:hAnsi="Georgia"/>
          <w:i/>
          <w:iCs/>
          <w:color w:val="5C6B73"/>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3"/>
        <w:keepNext/>
        <w:spacing w:after="100" w:before="320"/>
      </w:pPr>
      <w:r>
        <w:rPr>
          <w:rFonts w:ascii="Georgia" w:cs="Georgia" w:eastAsia="Georgia" w:hAnsi="Georgia"/>
          <w:b/>
          <w:bCs/>
          <w:color w:val="1F4E79"/>
          <w:sz w:val="24"/>
          <w:szCs w:val="24"/>
        </w:rPr>
        <w:t xml:space="preserve">The Philosophy of Science</w:t>
      </w:r>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programmes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3"/>
        <w:keepNext/>
        <w:spacing w:after="100" w:before="320"/>
      </w:pPr>
      <w:r>
        <w:rPr>
          <w:rFonts w:ascii="Georgia" w:cs="Georgia" w:eastAsia="Georgia" w:hAnsi="Georgia"/>
          <w:b/>
          <w:bCs/>
          <w:color w:val="1F4E79"/>
          <w:sz w:val="24"/>
          <w:szCs w:val="24"/>
        </w:rPr>
        <w:t xml:space="preserve">Reichenbach on Probability, Time and Space</w:t>
      </w:r>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idealisation.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emphasises that simultaneity is conventional within the limits set by the causal structure. The conventionality is limited. It is not arbitrary. The limits are those of the light-cone structure.</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3"/>
        <w:keepNext/>
        <w:spacing w:after="100" w:before="320"/>
      </w:pPr>
      <w:r>
        <w:rPr>
          <w:rFonts w:ascii="Georgia" w:cs="Georgia" w:eastAsia="Georgia" w:hAnsi="Georgia"/>
          <w:b/>
          <w:bCs/>
          <w:color w:val="1F4E79"/>
          <w:sz w:val="24"/>
          <w:szCs w:val="24"/>
        </w:rPr>
        <w:t xml:space="preserve">Further Integration: Common Cause</w:t>
      </w:r>
    </w:p>
    <w:p>
      <w:pPr>
        <w:spacing w:after="120" w:line="276"/>
      </w:pPr>
      <w:r>
        <w:rPr>
          <w:rFonts w:ascii="Georgia" w:cs="Georgia" w:eastAsia="Georgia" w:hAnsi="Georgia"/>
          <w:sz w:val="22"/>
          <w:szCs w:val="22"/>
        </w:rPr>
        <w:t xml:space="preserve">Reichenbach’s principle of the common cause states that if two events are correlated and neither causes the other, then there exists a common cause in their past that screens off the correlation. The principle is a constraint on causal explanation. It is satisfied by the decay of a spin-singlet pair when the common cause is the preparation event. It is violated by the correlations of entangled particles when no local common cause is available. The violation is the content of Bell’s theorem. The principle remains the default assumption. Its failure is the signature of quantum non-locality.</w:t>
      </w:r>
    </w:p>
    <w:p>
      <w:pPr>
        <w:pStyle w:val="Heading3"/>
        <w:keepNext/>
        <w:spacing w:after="100" w:before="320"/>
      </w:pPr>
      <w:r>
        <w:rPr>
          <w:rFonts w:ascii="Georgia" w:cs="Georgia" w:eastAsia="Georgia" w:hAnsi="Georgia"/>
          <w:b/>
          <w:bCs/>
          <w:color w:val="1F4E79"/>
          <w:sz w:val="24"/>
          <w:szCs w:val="24"/>
        </w:rPr>
        <w:t xml:space="preserve">Further Integration: Coordinative Definitions</w:t>
      </w:r>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organises the relation between the mathematical formalism of relativity and the operations that measure its quantities.</w:t>
      </w:r>
    </w:p>
    <w:p>
      <w:pPr>
        <w:pStyle w:val="Heading3"/>
        <w:keepNext/>
        <w:spacing w:after="100" w:before="320"/>
      </w:pPr>
      <w:r>
        <w:rPr>
          <w:rFonts w:ascii="Georgia" w:cs="Georgia" w:eastAsia="Georgia" w:hAnsi="Georgia"/>
          <w:b/>
          <w:bCs/>
          <w:color w:val="1F4E79"/>
          <w:sz w:val="24"/>
          <w:szCs w:val="24"/>
        </w:rPr>
        <w:t xml:space="preserve">Further Integration: The Relativity of Simultaneity</w:t>
      </w:r>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synchronisation) sets the one-way speed of light equal in both directions. Other definitions are possible. They differ by a parameter </w:t>
      </w:r>
      <w:r>
        <w:rPr>
          <w:rFonts w:ascii="Georgia" w:cs="Georgia" w:eastAsia="Georgia" w:hAnsi="Georgia"/>
          <w:sz w:val="22"/>
          <w:szCs w:val="22"/>
        </w:rPr>
        <w:t xml:space="preserve">ε</w:t>
      </w:r>
      <w:r>
        <w:rPr>
          <w:rFonts w:ascii="Georgia" w:cs="Georgia" w:eastAsia="Georgia" w:hAnsi="Georgia"/>
          <w:sz w:val="22"/>
          <w:szCs w:val="22"/>
        </w:rPr>
        <w:t xml:space="preserve"> between 0 and 1. The choice of </w:t>
      </w:r>
      <w:r>
        <w:rPr>
          <w:rFonts w:ascii="Georgia" w:cs="Georgia" w:eastAsia="Georgia" w:hAnsi="Georgia"/>
          <w:sz w:val="22"/>
          <w:szCs w:val="22"/>
        </w:rPr>
        <w:t xml:space="preserve">ε</w:t>
      </w:r>
      <w:r>
        <w:rPr>
          <w:rFonts w:ascii="Georgia" w:cs="Georgia" w:eastAsia="Georgia" w:hAnsi="Georgia"/>
          <w:sz w:val="22"/>
          <w:szCs w:val="22"/>
        </w:rPr>
        <w:t xml:space="preserve">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pStyle w:val="Heading3"/>
        <w:keepNext/>
        <w:spacing w:after="100" w:before="320"/>
      </w:pPr>
      <w:r>
        <w:rPr>
          <w:rFonts w:ascii="Georgia" w:cs="Georgia" w:eastAsia="Georgia" w:hAnsi="Georgia"/>
          <w:b/>
          <w:bCs/>
          <w:color w:val="1F4E79"/>
          <w:sz w:val="24"/>
          <w:szCs w:val="24"/>
        </w:rPr>
        <w:t xml:space="preserve">Further Integration: Probability and Induction</w:t>
      </w:r>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generalisation.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pStyle w:val="Heading3"/>
        <w:keepNext/>
        <w:spacing w:after="100" w:before="320"/>
      </w:pPr>
      <w:r>
        <w:rPr>
          <w:rFonts w:ascii="Georgia" w:cs="Georgia" w:eastAsia="Georgia" w:hAnsi="Georgia"/>
          <w:b/>
          <w:bCs/>
          <w:color w:val="1F4E79"/>
          <w:sz w:val="24"/>
          <w:szCs w:val="24"/>
        </w:rPr>
        <w:t xml:space="preserve">Further Integration: The Genidentity of Particles</w:t>
      </w:r>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symmetrisation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pStyle w:val="Heading2"/>
        <w:pageBreakBefore/>
        <w:spacing w:after="160" w:before="200"/>
        <w:jc w:val="center"/>
      </w:pPr>
      <w:bookmarkStart w:id="183" w:name="ch_75"/>
      <w:r>
        <w:rPr>
          <w:rFonts w:ascii="Georgia" w:cs="Georgia" w:eastAsia="Georgia" w:hAnsi="Georgia"/>
          <w:b/>
          <w:bCs/>
          <w:color w:val="1F4E79"/>
          <w:sz w:val="28"/>
          <w:szCs w:val="28"/>
        </w:rPr>
        <w:t xml:space="preserve">75. The Scientific Method</w:t>
      </w:r>
      <w:bookmarkEnd w:id="183"/>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3"/>
        <w:keepNext/>
        <w:spacing w:after="100" w:before="320"/>
      </w:pPr>
      <w:r>
        <w:rPr>
          <w:rFonts w:ascii="Georgia" w:cs="Georgia" w:eastAsia="Georgia" w:hAnsi="Georgia"/>
          <w:b/>
          <w:bCs/>
          <w:color w:val="1F4E79"/>
          <w:sz w:val="24"/>
          <w:szCs w:val="24"/>
        </w:rPr>
        <w:t xml:space="preserve">Further Aspects of the Scientific Method</w:t>
      </w:r>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artefact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2"/>
        <w:pageBreakBefore/>
        <w:spacing w:after="160" w:before="200"/>
        <w:jc w:val="center"/>
      </w:pPr>
      <w:bookmarkStart w:id="184" w:name="ch_76"/>
      <w:r>
        <w:rPr>
          <w:rFonts w:ascii="Georgia" w:cs="Georgia" w:eastAsia="Georgia" w:hAnsi="Georgia"/>
          <w:b/>
          <w:bCs/>
          <w:color w:val="1F4E79"/>
          <w:sz w:val="28"/>
          <w:szCs w:val="28"/>
        </w:rPr>
        <w:t xml:space="preserve">76. Mathematics, Humanity's Language</w:t>
      </w:r>
      <w:bookmarkEnd w:id="184"/>
    </w:p>
    <w:p>
      <w:pPr>
        <w:spacing w:after="200" w:line="276"/>
      </w:pPr>
      <w:r>
        <w:rPr>
          <w:rFonts w:ascii="Georgia" w:cs="Georgia" w:eastAsia="Georgia" w:hAnsi="Georgia"/>
          <w:i/>
          <w:iCs/>
          <w:color w:val="5C6B73"/>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3"/>
        <w:keepNext/>
        <w:spacing w:after="100" w:before="320"/>
      </w:pPr>
      <w:r>
        <w:rPr>
          <w:rFonts w:ascii="Georgia" w:cs="Georgia" w:eastAsia="Georgia" w:hAnsi="Georgia"/>
          <w:b/>
          <w:bCs/>
          <w:color w:val="1F4E79"/>
          <w:sz w:val="24"/>
          <w:szCs w:val="24"/>
        </w:rPr>
        <w:t xml:space="preserve">Gödel’s Incompleteness Theorems</w:t>
      </w:r>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proof constructs a sentence that asserts its own unprovability. If the system is consistent, the sentence is true yet unprovable.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programme. They do not limit the everyday practice of mathematics, which moves freely among systems of different strength. They establish a precise boundary between what can be proved inside a given formal system and what is true of the natural numbers.</w:t>
      </w:r>
    </w:p>
    <w:p>
      <w:pPr>
        <w:pStyle w:val="Heading3"/>
        <w:keepNext/>
        <w:spacing w:after="100" w:before="320"/>
      </w:pPr>
      <w:r>
        <w:rPr>
          <w:rFonts w:ascii="Georgia" w:cs="Georgia" w:eastAsia="Georgia" w:hAnsi="Georgia"/>
          <w:b/>
          <w:bCs/>
          <w:color w:val="1F4E79"/>
          <w:sz w:val="24"/>
          <w:szCs w:val="24"/>
        </w:rPr>
        <w:t xml:space="preserve">Further Detail on Gödel’s Theorems</w:t>
      </w:r>
    </w:p>
    <w:p>
      <w:pPr>
        <w:spacing w:after="120" w:line="276"/>
      </w:pPr>
      <w:r>
        <w:rPr>
          <w:rFonts w:ascii="Georgia" w:cs="Georgia" w:eastAsia="Georgia" w:hAnsi="Georgia"/>
          <w:sz w:val="22"/>
          <w:szCs w:val="22"/>
        </w:rPr>
        <w:t xml:space="preserve">The self-referential sentence constructed in the proof of the first incompleteness theorem is obtained by diagonalisation. A formula that expresses “the sentence with Gödel number </w:t>
      </w:r>
      <w:r>
        <w:rPr>
          <w:rFonts w:ascii="Georgia" w:cs="Georgia" w:eastAsia="Georgia" w:hAnsi="Georgia"/>
          <w:sz w:val="22"/>
          <w:szCs w:val="22"/>
        </w:rPr>
        <w:t xml:space="preserve">x</w:t>
      </w:r>
      <w:r>
        <w:rPr>
          <w:rFonts w:ascii="Georgia" w:cs="Georgia" w:eastAsia="Georgia" w:hAnsi="Georgia"/>
          <w:sz w:val="22"/>
          <w:szCs w:val="22"/>
        </w:rPr>
        <w:t xml:space="preserve"> is unprovable” is applied to its own Gödel number. The resulting sentence </w:t>
      </w:r>
      <w:r>
        <w:rPr>
          <w:rFonts w:ascii="Georgia" w:cs="Georgia" w:eastAsia="Georgia" w:hAnsi="Georgia"/>
          <w:sz w:val="22"/>
          <w:szCs w:val="22"/>
        </w:rPr>
        <w:t xml:space="preserve">G</w:t>
      </w:r>
      <w:r>
        <w:rPr>
          <w:rFonts w:ascii="Georgia" w:cs="Georgia" w:eastAsia="Georgia" w:hAnsi="Georgia"/>
          <w:sz w:val="22"/>
          <w:szCs w:val="22"/>
        </w:rPr>
        <w:t xml:space="preserve"> asserts its own unprovability. Consistency of the system implies that </w:t>
      </w:r>
      <w:r>
        <w:rPr>
          <w:rFonts w:ascii="Georgia" w:cs="Georgia" w:eastAsia="Georgia" w:hAnsi="Georgia"/>
          <w:sz w:val="22"/>
          <w:szCs w:val="22"/>
        </w:rPr>
        <w:t xml:space="preserve">G</w:t>
      </w:r>
      <w:r>
        <w:rPr>
          <w:rFonts w:ascii="Georgia" w:cs="Georgia" w:eastAsia="Georgia" w:hAnsi="Georgia"/>
          <w:sz w:val="22"/>
          <w:szCs w:val="22"/>
        </w:rPr>
        <w:t xml:space="preserve">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formalising the first inside the system. If the system could prove its own consistency, it could prove </w:t>
      </w:r>
      <w:r>
        <w:rPr>
          <w:rFonts w:ascii="Georgia" w:cs="Georgia" w:eastAsia="Georgia" w:hAnsi="Georgia"/>
          <w:sz w:val="22"/>
          <w:szCs w:val="22"/>
        </w:rPr>
        <w:t xml:space="preserve">G</w:t>
      </w:r>
      <w:r>
        <w:rPr>
          <w:rFonts w:ascii="Georgia" w:cs="Georgia" w:eastAsia="Georgia" w:hAnsi="Georgia"/>
          <w:sz w:val="22"/>
          <w:szCs w:val="22"/>
        </w:rPr>
        <w:t xml:space="preserve">, contradicting the first theorem. The theorems therefore link consistency and incompleteness. Extensions of the system that add </w:t>
      </w:r>
      <w:r>
        <w:rPr>
          <w:rFonts w:ascii="Georgia" w:cs="Georgia" w:eastAsia="Georgia" w:hAnsi="Georgia"/>
          <w:sz w:val="22"/>
          <w:szCs w:val="22"/>
        </w:rPr>
        <w:t xml:space="preserve">G</w:t>
      </w:r>
      <w:r>
        <w:rPr>
          <w:rFonts w:ascii="Georgia" w:cs="Georgia" w:eastAsia="Georgia" w:hAnsi="Georgia"/>
          <w:sz w:val="22"/>
          <w:szCs w:val="22"/>
        </w:rPr>
        <w:t xml:space="preserve">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3"/>
        <w:keepNext/>
        <w:spacing w:after="100" w:before="320"/>
      </w:pPr>
      <w:r>
        <w:rPr>
          <w:rFonts w:ascii="Georgia" w:cs="Georgia" w:eastAsia="Georgia" w:hAnsi="Georgia"/>
          <w:b/>
          <w:bCs/>
          <w:color w:val="1F4E79"/>
          <w:sz w:val="24"/>
          <w:szCs w:val="24"/>
        </w:rPr>
        <w:t xml:space="preserve">Strange Loops and Self-Reference</w:t>
      </w:r>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modeller.</w:t>
      </w:r>
    </w:p>
    <w:p>
      <w:pPr>
        <w:spacing w:after="120" w:line="276"/>
      </w:pPr>
      <w:r>
        <w:rPr>
          <w:rFonts w:ascii="Georgia" w:cs="Georgia" w:eastAsia="Georgia" w:hAnsi="Georgia"/>
          <w:sz w:val="22"/>
          <w:szCs w:val="22"/>
        </w:rPr>
        <w:t xml:space="preserve">Hofstadter proposed that the self—the sense of “I”—is a strange loop realised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3"/>
        <w:keepNext/>
        <w:spacing w:after="100" w:before="320"/>
      </w:pPr>
      <w:r>
        <w:rPr>
          <w:rFonts w:ascii="Georgia" w:cs="Georgia" w:eastAsia="Georgia" w:hAnsi="Georgia"/>
          <w:b/>
          <w:bCs/>
          <w:color w:val="1F4E79"/>
          <w:sz w:val="24"/>
          <w:szCs w:val="24"/>
        </w:rPr>
        <w:t xml:space="preserve">Analogy: The Fuel and Fire of Thinking</w:t>
      </w:r>
    </w:p>
    <w:p>
      <w:pPr>
        <w:spacing w:after="120" w:line="276"/>
      </w:pPr>
      <w:r>
        <w:rPr>
          <w:rFonts w:ascii="Georgia" w:cs="Georgia" w:eastAsia="Georgia" w:hAnsi="Georgia"/>
          <w:sz w:val="22"/>
          <w:szCs w:val="22"/>
        </w:rPr>
        <w:t xml:space="preserve">In </w:t>
      </w:r>
      <w:r>
        <w:rPr>
          <w:rFonts w:ascii="Georgia" w:cs="Georgia" w:eastAsia="Georgia" w:hAnsi="Georgia"/>
          <w:i/>
          <w:iCs/>
          <w:sz w:val="22"/>
          <w:szCs w:val="22"/>
        </w:rPr>
        <w:t xml:space="preserve">Surfaces and Essences</w:t>
      </w:r>
      <w:r>
        <w:rPr>
          <w:rFonts w:ascii="Georgia" w:cs="Georgia" w:eastAsia="Georgia" w:hAnsi="Georgia"/>
          <w:sz w:val="22"/>
          <w:szCs w:val="22"/>
        </w:rPr>
        <w:t xml:space="preserve">, Douglas Hofstadter and Emmanuel Sander argue that analogy is not an occasional trick of reasoning but its core. A child who calls a pony a big dog, or a man who uses the word </w:t>
      </w:r>
      <w:r>
        <w:rPr>
          <w:rFonts w:ascii="Georgia" w:cs="Georgia" w:eastAsia="Georgia" w:hAnsi="Georgia"/>
          <w:i/>
          <w:iCs/>
          <w:sz w:val="22"/>
          <w:szCs w:val="22"/>
        </w:rPr>
        <w:t xml:space="preserve">mother</w:t>
      </w:r>
      <w:r>
        <w:rPr>
          <w:rFonts w:ascii="Georgia" w:cs="Georgia" w:eastAsia="Georgia" w:hAnsi="Georgia"/>
          <w:sz w:val="22"/>
          <w:szCs w:val="22"/>
        </w:rPr>
        <w:t xml:space="preserve"> for the second wife of his father, is stretching an old category to fit a new case. Every word, they say, is a bundle of such stretches, and thinking is the continual finding of likenesses beneath different surfaces.</w:t>
      </w:r>
    </w:p>
    <w:p>
      <w:pPr>
        <w:spacing w:after="120" w:line="276"/>
      </w:pPr>
      <w:r>
        <w:rPr>
          <w:rFonts w:ascii="Georgia" w:cs="Georgia" w:eastAsia="Georgia" w:hAnsi="Georgia"/>
          <w:sz w:val="22"/>
          <w:szCs w:val="22"/>
        </w:rPr>
        <w:t xml:space="preserve">Science supplies many examples. Rutherford’s picture of the atom as a miniature solar system, Kekulé’s dream of a snake biting its tail that gave him the benzene ring, and Einstein’s image of a person in a falling elevator all work by analogy. Their value lies in what they let a mind do next, and also in where they stop working: electrons do not follow planetary orbits, and the analogy has to be dropped at the right moment.</w:t>
      </w:r>
    </w:p>
    <w:p>
      <w:pPr>
        <w:spacing w:after="120" w:line="276"/>
      </w:pPr>
      <w:r>
        <w:rPr>
          <w:rFonts w:ascii="Georgia" w:cs="Georgia" w:eastAsia="Georgia" w:hAnsi="Georgia"/>
          <w:sz w:val="22"/>
          <w:szCs w:val="22"/>
        </w:rPr>
        <w:t xml:space="preserve">The thesis is a bold one, and cognitive scientists do not all accept its strongest form. It does fit a lesson that runs through this book. The strongest results in science are those whose analogy holds in detail, and the clearest explanations are those that say where the likeness ends.</w:t>
      </w:r>
    </w:p>
    <w:p>
      <w:pPr>
        <w:pStyle w:val="Heading3"/>
        <w:keepNext/>
        <w:spacing w:after="100" w:before="320"/>
      </w:pPr>
      <w:r>
        <w:rPr>
          <w:rFonts w:ascii="Georgia" w:cs="Georgia" w:eastAsia="Georgia" w:hAnsi="Georgia"/>
          <w:b/>
          <w:bCs/>
          <w:color w:val="1F4E79"/>
          <w:sz w:val="24"/>
          <w:szCs w:val="24"/>
        </w:rPr>
        <w:t xml:space="preserve">Formal Systems and Meaning</w:t>
      </w:r>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3"/>
        <w:keepNext/>
        <w:spacing w:after="100" w:before="320"/>
      </w:pPr>
      <w:r>
        <w:rPr>
          <w:rFonts w:ascii="Georgia" w:cs="Georgia" w:eastAsia="Georgia" w:hAnsi="Georgia"/>
          <w:b/>
          <w:bCs/>
          <w:color w:val="1F4E79"/>
          <w:sz w:val="24"/>
          <w:szCs w:val="24"/>
        </w:rPr>
        <w:t xml:space="preserve">A Puzzle in Meaningless Symbols</w:t>
      </w:r>
    </w:p>
    <w:p>
      <w:pPr>
        <w:spacing w:after="120" w:line="276"/>
      </w:pPr>
      <w:r>
        <w:rPr>
          <w:rFonts w:ascii="Georgia" w:cs="Georgia" w:eastAsia="Georgia" w:hAnsi="Georgia"/>
          <w:sz w:val="22"/>
          <w:szCs w:val="22"/>
        </w:rPr>
        <w:t xml:space="preserve">Douglas Hofstadter introduced a small game in </w:t>
      </w:r>
      <w:r>
        <w:rPr>
          <w:rFonts w:ascii="Georgia" w:cs="Georgia" w:eastAsia="Georgia" w:hAnsi="Georgia"/>
          <w:i/>
          <w:iCs/>
          <w:sz w:val="22"/>
          <w:szCs w:val="22"/>
        </w:rPr>
        <w:t xml:space="preserve">Gödel, Escher, Bach</w:t>
      </w:r>
      <w:r>
        <w:rPr>
          <w:rFonts w:ascii="Georgia" w:cs="Georgia" w:eastAsia="Georgia" w:hAnsi="Georgia"/>
          <w:sz w:val="22"/>
          <w:szCs w:val="22"/>
        </w:rPr>
        <w:t xml:space="preserve"> to show how meaning relates to form. Strings are made from the letters M, I and U. You start with MI, and you may apply four rules: add a U to the end of a string that ends in I; double everything after the M; replace any III with U; delete any UU. Can you reach MU?</w:t>
      </w:r>
    </w:p>
    <w:p>
      <w:pPr>
        <w:spacing w:after="120" w:line="276"/>
      </w:pPr>
      <w:r>
        <w:rPr>
          <w:rFonts w:ascii="Georgia" w:cs="Georgia" w:eastAsia="Georgia" w:hAnsi="Georgia"/>
          <w:sz w:val="22"/>
          <w:szCs w:val="22"/>
        </w:rPr>
        <w:t xml:space="preserve">Try it, and you will wander through many strings and never arrive. The reason is found by stepping back from the rules to a property of every string. The number of I’s starts at one. Doubling changes it from </w:t>
      </w:r>
      <w:r>
        <w:rPr>
          <w:rFonts w:ascii="Georgia" w:cs="Georgia" w:eastAsia="Georgia" w:hAnsi="Georgia"/>
          <w:sz w:val="22"/>
          <w:szCs w:val="22"/>
        </w:rPr>
        <w:t xml:space="preserve">n</w:t>
      </w:r>
      <w:r>
        <w:rPr>
          <w:rFonts w:ascii="Georgia" w:cs="Georgia" w:eastAsia="Georgia" w:hAnsi="Georgia"/>
          <w:sz w:val="22"/>
          <w:szCs w:val="22"/>
        </w:rPr>
        <w:t xml:space="preserve"> to </w:t>
      </w:r>
      <w:r>
        <w:rPr>
          <w:rFonts w:ascii="Georgia" w:cs="Georgia" w:eastAsia="Georgia" w:hAnsi="Georgia"/>
          <w:sz w:val="22"/>
          <w:szCs w:val="22"/>
        </w:rPr>
        <w:t xml:space="preserve">2n</w:t>
      </w:r>
      <w:r>
        <w:rPr>
          <w:rFonts w:ascii="Georgia" w:cs="Georgia" w:eastAsia="Georgia" w:hAnsi="Georgia"/>
          <w:sz w:val="22"/>
          <w:szCs w:val="22"/>
        </w:rPr>
        <w:t xml:space="preserve">, and replacing III by U lowers it by three. Neither operation can turn a number that is not divisible by three into one that is, so zero I’s, as MU requires, is out of reach. The proof is outside the system, and that is its point.</w:t>
      </w:r>
    </w:p>
    <w:p>
      <w:pPr>
        <w:spacing w:after="120" w:line="276"/>
      </w:pPr>
      <w:r>
        <w:rPr>
          <w:rFonts w:ascii="Georgia" w:cs="Georgia" w:eastAsia="Georgia" w:hAnsi="Georgia"/>
          <w:sz w:val="22"/>
          <w:szCs w:val="22"/>
        </w:rPr>
        <w:t xml:space="preserve">The game is a miniature of a theme in the previous sections. A formal system is a set of rules on symbols, and it has no meaning until an interpretation is assigned. When the symbols are given the meaning of arithmetic, the rules acquire a content. The incompleteness theorems rest on this, and so does the question of how a mind, which is also a system of rules acting on symbols, can mean anything at all.</w:t>
      </w:r>
    </w:p>
    <w:p>
      <w:pPr>
        <w:pStyle w:val="Heading3"/>
        <w:keepNext/>
        <w:spacing w:after="100" w:before="320"/>
      </w:pPr>
      <w:r>
        <w:rPr>
          <w:rFonts w:ascii="Georgia" w:cs="Georgia" w:eastAsia="Georgia" w:hAnsi="Georgia"/>
          <w:b/>
          <w:bCs/>
          <w:color w:val="1F4E79"/>
          <w:sz w:val="24"/>
          <w:szCs w:val="24"/>
        </w:rPr>
        <w:t xml:space="preserve">Superrationality and the Prisoner’s Dilemma</w:t>
      </w:r>
    </w:p>
    <w:p>
      <w:pPr>
        <w:spacing w:after="120" w:line="276"/>
      </w:pPr>
      <w:r>
        <w:rPr>
          <w:rFonts w:ascii="Georgia" w:cs="Georgia" w:eastAsia="Georgia" w:hAnsi="Georgia"/>
          <w:sz w:val="22"/>
          <w:szCs w:val="22"/>
        </w:rPr>
        <w:t xml:space="preserve">Two prisoners are held apart. Each may stay silent or betray the other. Whatever the other does, betrayal pays better for the individual, yet if both betray they do worse than if both stay silent. This is the prisoner’s dilemma, the standard model of a situation in which the best choice for each person is bad for both. Many real tensions, between rivals, nations and herders sharing a pasture, have the same shape.</w:t>
      </w:r>
    </w:p>
    <w:p>
      <w:pPr>
        <w:spacing w:after="120" w:line="276"/>
      </w:pPr>
      <w:r>
        <w:rPr>
          <w:rFonts w:ascii="Georgia" w:cs="Georgia" w:eastAsia="Georgia" w:hAnsi="Georgia"/>
          <w:sz w:val="22"/>
          <w:szCs w:val="22"/>
        </w:rPr>
        <w:t xml:space="preserve">In 1980 Robert Axelrod invited experts to submit programs for a tournament of repeated dilemmas. The winner was the simplest entry, Tit for Tat: cooperate first, then do what the other did last time. It succeeded because it was nice, firm, forgiving and easy to understand. Axelrod’s later work showed how such strategies can arise in an evolving population, an idea that fits the biology of reciprocal cooperation.</w:t>
      </w:r>
    </w:p>
    <w:p>
      <w:pPr>
        <w:spacing w:after="120" w:line="276"/>
      </w:pPr>
      <w:r>
        <w:rPr>
          <w:rFonts w:ascii="Georgia" w:cs="Georgia" w:eastAsia="Georgia" w:hAnsi="Georgia"/>
          <w:sz w:val="22"/>
          <w:szCs w:val="22"/>
        </w:rPr>
        <w:t xml:space="preserve">Douglas Hofstadter, in a column collected in </w:t>
      </w:r>
      <w:r>
        <w:rPr>
          <w:rFonts w:ascii="Georgia" w:cs="Georgia" w:eastAsia="Georgia" w:hAnsi="Georgia"/>
          <w:i/>
          <w:iCs/>
          <w:sz w:val="22"/>
          <w:szCs w:val="22"/>
        </w:rPr>
        <w:t xml:space="preserve">Metamagical Themas</w:t>
      </w:r>
      <w:r>
        <w:rPr>
          <w:rFonts w:ascii="Georgia" w:cs="Georgia" w:eastAsia="Georgia" w:hAnsi="Georgia"/>
          <w:sz w:val="22"/>
          <w:szCs w:val="22"/>
        </w:rPr>
        <w:t xml:space="preserve">, proposed a stronger argument. If rational players are truly alike, each should realise that whatever it decides the other will decide too, so both should cooperate. He called this superrationality. Most theorists find the reasoning too slippery, since the players are not guaranteed to be copies, but the column showed readers how a puzzle about choices becomes a puzzle about identity.</w:t>
      </w:r>
    </w:p>
    <w:p>
      <w:pPr>
        <w:pStyle w:val="Heading2"/>
        <w:pageBreakBefore/>
        <w:spacing w:after="160" w:before="200"/>
        <w:jc w:val="center"/>
      </w:pPr>
      <w:bookmarkStart w:id="185" w:name="ch_77"/>
      <w:r>
        <w:rPr>
          <w:rFonts w:ascii="Georgia" w:cs="Georgia" w:eastAsia="Georgia" w:hAnsi="Georgia"/>
          <w:b/>
          <w:bCs/>
          <w:color w:val="1F4E79"/>
          <w:sz w:val="28"/>
          <w:szCs w:val="28"/>
        </w:rPr>
        <w:t xml:space="preserve">77. Information Theory</w:t>
      </w:r>
      <w:bookmarkEnd w:id="185"/>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3"/>
        <w:keepNext/>
        <w:spacing w:after="100" w:before="320"/>
      </w:pPr>
      <w:r>
        <w:rPr>
          <w:rFonts w:ascii="Georgia" w:cs="Georgia" w:eastAsia="Georgia" w:hAnsi="Georgia"/>
          <w:b/>
          <w:bCs/>
          <w:color w:val="1F4E79"/>
          <w:sz w:val="24"/>
          <w:szCs w:val="24"/>
        </w:rPr>
        <w:t xml:space="preserve">Information, Channels and Capacity</w:t>
      </w:r>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w:t>
      </w:r>
      <w:r>
        <w:rPr>
          <w:rFonts w:ascii="Georgia" w:cs="Georgia" w:eastAsia="Georgia" w:hAnsi="Georgia"/>
          <w:sz w:val="22"/>
          <w:szCs w:val="22"/>
        </w:rPr>
        <w:t xml:space="preserve">H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log </w:t>
      </w:r>
      <w:r>
        <w:rPr>
          <w:rFonts w:ascii="Georgia" w:cs="Georgia" w:eastAsia="Georgia" w:hAnsi="Georgia"/>
          <w:sz w:val="22"/>
          <w:szCs w:val="22"/>
          <w:vertAlign w:val="subscript"/>
        </w:rPr>
        <w:t xml:space="preserve">2</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 bits. It is the average number of bits required to encode the source. A noiseless channel can transmit at any rate below the entropy. A noisy channel has a capacity </w:t>
      </w:r>
      <w:r>
        <w:rPr>
          <w:rFonts w:ascii="Georgia" w:cs="Georgia" w:eastAsia="Georgia" w:hAnsi="Georgia"/>
          <w:sz w:val="22"/>
          <w:szCs w:val="22"/>
        </w:rPr>
        <w:t xml:space="preserve">C = max </w:t>
      </w:r>
      <w:r>
        <w:rPr>
          <w:rFonts w:ascii="Georgia" w:cs="Georgia" w:eastAsia="Georgia" w:hAnsi="Georgia"/>
          <w:sz w:val="22"/>
          <w:szCs w:val="22"/>
          <w:vertAlign w:val="subscript"/>
        </w:rPr>
        <w:t xml:space="preserve">p(x)</w:t>
      </w:r>
      <w:r>
        <w:rPr>
          <w:rFonts w:ascii="Georgia" w:cs="Georgia" w:eastAsia="Georgia" w:hAnsi="Georgia"/>
          <w:sz w:val="22"/>
          <w:szCs w:val="22"/>
        </w:rPr>
        <w:t xml:space="preserve"> I(X;Y)</w:t>
      </w:r>
      <w:r>
        <w:rPr>
          <w:rFonts w:ascii="Georgia" w:cs="Georgia" w:eastAsia="Georgia" w:hAnsi="Georgia"/>
          <w:sz w:val="22"/>
          <w:szCs w:val="22"/>
        </w:rPr>
        <w:t xml:space="preserve"> where </w:t>
      </w:r>
      <w:r>
        <w:rPr>
          <w:rFonts w:ascii="Georgia" w:cs="Georgia" w:eastAsia="Georgia" w:hAnsi="Georgia"/>
          <w:sz w:val="22"/>
          <w:szCs w:val="22"/>
        </w:rPr>
        <w:t xml:space="preserve">I</w:t>
      </w:r>
      <w:r>
        <w:rPr>
          <w:rFonts w:ascii="Georgia" w:cs="Georgia" w:eastAsia="Georgia" w:hAnsi="Georgia"/>
          <w:sz w:val="22"/>
          <w:szCs w:val="22"/>
        </w:rPr>
        <w:t xml:space="preserve">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3"/>
        <w:keepNext/>
        <w:spacing w:after="100" w:before="320"/>
      </w:pPr>
      <w:r>
        <w:rPr>
          <w:rFonts w:ascii="Georgia" w:cs="Georgia" w:eastAsia="Georgia" w:hAnsi="Georgia"/>
          <w:b/>
          <w:bCs/>
          <w:color w:val="1F4E79"/>
          <w:sz w:val="24"/>
          <w:szCs w:val="24"/>
        </w:rPr>
        <w:t xml:space="preserve">Further Aspects of Information Theory</w:t>
      </w:r>
    </w:p>
    <w:p>
      <w:pPr>
        <w:spacing w:after="120" w:line="276"/>
      </w:pPr>
      <w:r>
        <w:rPr>
          <w:rFonts w:ascii="Georgia" w:cs="Georgia" w:eastAsia="Georgia" w:hAnsi="Georgia"/>
          <w:sz w:val="22"/>
          <w:szCs w:val="22"/>
        </w:rPr>
        <w:t xml:space="preserve">The source coding theorem states that a source of entropy </w:t>
      </w:r>
      <w:r>
        <w:rPr>
          <w:rFonts w:ascii="Georgia" w:cs="Georgia" w:eastAsia="Georgia" w:hAnsi="Georgia"/>
          <w:sz w:val="22"/>
          <w:szCs w:val="22"/>
        </w:rPr>
        <w:t xml:space="preserve">H</w:t>
      </w:r>
      <w:r>
        <w:rPr>
          <w:rFonts w:ascii="Georgia" w:cs="Georgia" w:eastAsia="Georgia" w:hAnsi="Georgia"/>
          <w:sz w:val="22"/>
          <w:szCs w:val="22"/>
        </w:rPr>
        <w:t xml:space="preserve"> can be encoded at any rate above </w:t>
      </w:r>
      <w:r>
        <w:rPr>
          <w:rFonts w:ascii="Georgia" w:cs="Georgia" w:eastAsia="Georgia" w:hAnsi="Georgia"/>
          <w:sz w:val="22"/>
          <w:szCs w:val="22"/>
        </w:rPr>
        <w:t xml:space="preserve">H</w:t>
      </w:r>
      <w:r>
        <w:rPr>
          <w:rFonts w:ascii="Georgia" w:cs="Georgia" w:eastAsia="Georgia" w:hAnsi="Georgia"/>
          <w:sz w:val="22"/>
          <w:szCs w:val="22"/>
        </w:rPr>
        <w:t xml:space="preserve"> and cannot be encoded at any rate below </w:t>
      </w:r>
      <w:r>
        <w:rPr>
          <w:rFonts w:ascii="Georgia" w:cs="Georgia" w:eastAsia="Georgia" w:hAnsi="Georgia"/>
          <w:sz w:val="22"/>
          <w:szCs w:val="22"/>
        </w:rPr>
        <w:t xml:space="preserve">H</w:t>
      </w:r>
      <w:r>
        <w:rPr>
          <w:rFonts w:ascii="Georgia" w:cs="Georgia" w:eastAsia="Georgia" w:hAnsi="Georgia"/>
          <w:sz w:val="22"/>
          <w:szCs w:val="22"/>
        </w:rPr>
        <w:t xml:space="preserve">.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id="186" w:name="ch_78"/>
      <w:r>
        <w:rPr>
          <w:rFonts w:ascii="Georgia" w:cs="Georgia" w:eastAsia="Georgia" w:hAnsi="Georgia"/>
          <w:b/>
          <w:bCs/>
          <w:color w:val="1F4E79"/>
          <w:sz w:val="28"/>
          <w:szCs w:val="28"/>
        </w:rPr>
        <w:t xml:space="preserve">78. Knowing, Doubting and Correcting</w:t>
      </w:r>
      <w:bookmarkEnd w:id="186"/>
    </w:p>
    <w:p>
      <w:pPr>
        <w:pStyle w:val="Heading3"/>
        <w:keepNext/>
        <w:spacing w:after="100" w:before="320"/>
      </w:pPr>
      <w:r>
        <w:rPr>
          <w:rFonts w:ascii="Georgia" w:cs="Georgia" w:eastAsia="Georgia" w:hAnsi="Georgia"/>
          <w:b/>
          <w:bCs/>
          <w:color w:val="1F4E79"/>
          <w:sz w:val="24"/>
          <w:szCs w:val="24"/>
        </w:rPr>
        <w:t xml:space="preserve">On the Usefulness of Being Wrong</w:t>
      </w:r>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organised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3"/>
        <w:keepNext/>
        <w:spacing w:after="100" w:before="320"/>
      </w:pPr>
      <w:r>
        <w:rPr>
          <w:rFonts w:ascii="Georgia" w:cs="Georgia" w:eastAsia="Georgia" w:hAnsi="Georgia"/>
          <w:b/>
          <w:bCs/>
          <w:color w:val="1F4E79"/>
          <w:sz w:val="24"/>
          <w:szCs w:val="24"/>
        </w:rPr>
        <w:t xml:space="preserve">A Note on Certainty</w:t>
      </w:r>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centre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3"/>
        <w:keepNext/>
        <w:spacing w:after="100" w:before="320"/>
      </w:pPr>
      <w:r>
        <w:rPr>
          <w:rFonts w:ascii="Georgia" w:cs="Georgia" w:eastAsia="Georgia" w:hAnsi="Georgia"/>
          <w:b/>
          <w:bCs/>
          <w:color w:val="1F4E79"/>
          <w:sz w:val="24"/>
          <w:szCs w:val="24"/>
        </w:rPr>
        <w:t xml:space="preserve">Many Levels of Description</w:t>
      </w:r>
    </w:p>
    <w:p>
      <w:pPr>
        <w:spacing w:after="120" w:line="276"/>
      </w:pPr>
      <w:r>
        <w:rPr>
          <w:rFonts w:ascii="Georgia" w:cs="Georgia" w:eastAsia="Georgia" w:hAnsi="Georgia"/>
          <w:sz w:val="22"/>
          <w:szCs w:val="22"/>
        </w:rPr>
        <w:t xml:space="preserve">A cup of coffee can be described as a collection of quantum fields, as a liquid with a temperature and a viscosity, or as something to drink before a meeting. Each description is correct in its own terms, and none is a rival to the others. Sean Carroll, in </w:t>
      </w:r>
      <w:r>
        <w:rPr>
          <w:rFonts w:ascii="Georgia" w:cs="Georgia" w:eastAsia="Georgia" w:hAnsi="Georgia"/>
          <w:i/>
          <w:iCs/>
          <w:sz w:val="22"/>
          <w:szCs w:val="22"/>
        </w:rPr>
        <w:t xml:space="preserve">The Big Picture</w:t>
      </w:r>
      <w:r>
        <w:rPr>
          <w:rFonts w:ascii="Georgia" w:cs="Georgia" w:eastAsia="Georgia" w:hAnsi="Georgia"/>
          <w:sz w:val="22"/>
          <w:szCs w:val="22"/>
        </w:rPr>
        <w:t xml:space="preserve">, calls this attitude poetic naturalism: the world is made of one set of physical things, and there are many useful stories about them, each with its own vocabulary.</w:t>
      </w:r>
    </w:p>
    <w:p>
      <w:pPr>
        <w:spacing w:after="120" w:line="276"/>
      </w:pPr>
      <w:r>
        <w:rPr>
          <w:rFonts w:ascii="Georgia" w:cs="Georgia" w:eastAsia="Georgia" w:hAnsi="Georgia"/>
          <w:sz w:val="22"/>
          <w:szCs w:val="22"/>
        </w:rPr>
        <w:t xml:space="preserve">The levels are linked by what physicists call emergence. Temperature is not a property of a single molecule, yet it is perfectly real, because it summarises the average motion of an enormous number of them. A table, a species, a market and a person are similar. They are patterns that are stable enough to be spoken of in their own right, though they consist of nothing but their parts.</w:t>
      </w:r>
    </w:p>
    <w:p>
      <w:pPr>
        <w:spacing w:after="120" w:line="276"/>
      </w:pPr>
      <w:r>
        <w:rPr>
          <w:rFonts w:ascii="Georgia" w:cs="Georgia" w:eastAsia="Georgia" w:hAnsi="Georgia"/>
          <w:sz w:val="22"/>
          <w:szCs w:val="22"/>
        </w:rPr>
        <w:t xml:space="preserve">Two cautions apply. The existence of a higher-level description does not break the laws below it. And a pattern being real at its own level does not make every story about it true. The test of a level is the same test used throughout this book: whether it lets us predict something and survives checking.</w:t>
      </w:r>
    </w:p>
    <w:p>
      <w:pPr>
        <w:pStyle w:val="Heading3"/>
        <w:keepNext/>
        <w:spacing w:after="100" w:before="320"/>
      </w:pPr>
      <w:r>
        <w:rPr>
          <w:rFonts w:ascii="Georgia" w:cs="Georgia" w:eastAsia="Georgia" w:hAnsi="Georgia"/>
          <w:b/>
          <w:bCs/>
          <w:color w:val="1F4E79"/>
          <w:sz w:val="24"/>
          <w:szCs w:val="24"/>
        </w:rPr>
        <w:t xml:space="preserve">On Experts</w:t>
      </w:r>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summarises.</w:t>
      </w:r>
    </w:p>
    <w:p>
      <w:pPr>
        <w:pStyle w:val="Heading3"/>
        <w:keepNext/>
        <w:spacing w:after="100" w:before="320"/>
      </w:pPr>
      <w:r>
        <w:rPr>
          <w:rFonts w:ascii="Georgia" w:cs="Georgia" w:eastAsia="Georgia" w:hAnsi="Georgia"/>
          <w:b/>
          <w:bCs/>
          <w:color w:val="1F4E79"/>
          <w:sz w:val="24"/>
          <w:szCs w:val="24"/>
        </w:rPr>
        <w:t xml:space="preserve">On the Persistence of Error</w:t>
      </w:r>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3"/>
        <w:keepNext/>
        <w:spacing w:after="100" w:before="320"/>
      </w:pPr>
      <w:r>
        <w:rPr>
          <w:rFonts w:ascii="Georgia" w:cs="Georgia" w:eastAsia="Georgia" w:hAnsi="Georgia"/>
          <w:b/>
          <w:bCs/>
          <w:color w:val="1F4E79"/>
          <w:sz w:val="24"/>
          <w:szCs w:val="24"/>
        </w:rPr>
        <w:t xml:space="preserve">A Note on Progress</w:t>
      </w:r>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3"/>
        <w:keepNext/>
        <w:spacing w:after="100" w:before="320"/>
      </w:pPr>
      <w:r>
        <w:rPr>
          <w:rFonts w:ascii="Georgia" w:cs="Georgia" w:eastAsia="Georgia" w:hAnsi="Georgia"/>
          <w:b/>
          <w:bCs/>
          <w:color w:val="1F4E79"/>
          <w:sz w:val="24"/>
          <w:szCs w:val="24"/>
        </w:rPr>
        <w:t xml:space="preserve">On the Retention of Obsolete Theories</w:t>
      </w:r>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id="187" w:name="ch_79"/>
      <w:r>
        <w:rPr>
          <w:rFonts w:ascii="Georgia" w:cs="Georgia" w:eastAsia="Georgia" w:hAnsi="Georgia"/>
          <w:b/>
          <w:bCs/>
          <w:color w:val="1F4E79"/>
          <w:sz w:val="28"/>
          <w:szCs w:val="28"/>
        </w:rPr>
        <w:t xml:space="preserve">79. Future Challenges</w:t>
      </w:r>
      <w:bookmarkEnd w:id="187"/>
    </w:p>
    <w:p>
      <w:pPr>
        <w:spacing w:after="200" w:line="276"/>
      </w:pPr>
      <w:r>
        <w:rPr>
          <w:rFonts w:ascii="Georgia" w:cs="Georgia" w:eastAsia="Georgia" w:hAnsi="Georgia"/>
          <w:i/>
          <w:iCs/>
          <w:color w:val="5C6B73"/>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Pandemic risk is permanent, because evolution is permanent, and preparedness is a choice.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id="188" w:name="ch_80"/>
      <w:r>
        <w:rPr>
          <w:rFonts w:ascii="Georgia" w:cs="Georgia" w:eastAsia="Georgia" w:hAnsi="Georgia"/>
          <w:b/>
          <w:bCs/>
          <w:color w:val="1F4E79"/>
          <w:sz w:val="28"/>
          <w:szCs w:val="28"/>
        </w:rPr>
        <w:t xml:space="preserve">80. Possible Futures</w:t>
      </w:r>
      <w:bookmarkEnd w:id="188"/>
    </w:p>
    <w:p>
      <w:pPr>
        <w:spacing w:after="200" w:line="276"/>
      </w:pPr>
      <w:r>
        <w:rPr>
          <w:rFonts w:ascii="Georgia" w:cs="Georgia" w:eastAsia="Georgia" w:hAnsi="Georgia"/>
          <w:i/>
          <w:iCs/>
          <w:color w:val="5C6B73"/>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id="189" w:name="ch_81"/>
      <w:r>
        <w:rPr>
          <w:rFonts w:ascii="Georgia" w:cs="Georgia" w:eastAsia="Georgia" w:hAnsi="Georgia"/>
          <w:b/>
          <w:bCs/>
          <w:color w:val="1F4E79"/>
          <w:sz w:val="28"/>
          <w:szCs w:val="28"/>
        </w:rPr>
        <w:t xml:space="preserve">81. What Would Change in the Guides</w:t>
      </w:r>
      <w:bookmarkEnd w:id="189"/>
    </w:p>
    <w:p>
      <w:pPr>
        <w:spacing w:after="120" w:line="276"/>
      </w:pPr>
      <w:r>
        <w:rPr>
          <w:rFonts w:ascii="Georgia" w:cs="Georgia" w:eastAsia="Georgia" w:hAnsi="Georgia"/>
          <w:sz w:val="22"/>
          <w:szCs w:val="22"/>
        </w:rPr>
        <w:t xml:space="preserve">The great one-volume guides to science of the twentieth century did a particular job. They told an educated reader what the sciences had established, in prose that did not sneer and did not flatter, and they separated fact from guess. A guide with the same job today would keep most of their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It would add chapters on subjects that had no stable form in the older books.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It would also rewrite chapters the older books already had. The universe chapter would gain a standard model, a precise age, and named tensions. The atom chapter would gain quarks, the Higgs boson, and a completed inventory of the Standard Model, with a clear statement of what the model does not contain. The gene, once a molecular discovery, is now a sequence that can be ordered, edited and interpreted in the clinic. The brain, once described anatomically, is now a system that can be recorded in large parts and perturbed cell by cell in animals, and the correlates of consciousness are separated from the unsolved hard problem. The periodic table is intact, and nanomaterials have been added to what the elements can be made to do.</w:t>
      </w:r>
    </w:p>
    <w:p>
      <w:pPr>
        <w:spacing w:after="120" w:line="276"/>
      </w:pPr>
      <w:r>
        <w:rPr>
          <w:rFonts w:ascii="Georgia" w:cs="Georgia" w:eastAsia="Georgia" w:hAnsi="Georgia"/>
          <w:sz w:val="22"/>
          <w:szCs w:val="22"/>
        </w:rPr>
        <w:t xml:space="preserve">The tone would change in places. Forecasts in the older books were sometimes early and sometimes late, so a later book would take more care with dates, and would say that a capability exists without saying when its consequences will arrive. Computers would be treated as scientific instruments, not curiosities. The unknown would be given more room, because the unknowns are sharper. Dark matter is a better mystery than the old question of whether other galaxies existed, because it is required by measurements already in hand. A sharp mystery is a sign that the subject has moved.</w:t>
      </w:r>
    </w:p>
    <w:p>
      <w:pPr>
        <w:spacing w:after="120" w:line="276"/>
      </w:pPr>
      <w:r>
        <w:rPr>
          <w:rFonts w:ascii="Georgia" w:cs="Georgia" w:eastAsia="Georgia" w:hAnsi="Georgia"/>
          <w:sz w:val="22"/>
          <w:szCs w:val="22"/>
        </w:rPr>
        <w:t xml:space="preserve">One more change is worth naming. The older guides were written by a single person who had read across the sciences and could present them in one voice. The sciences have since grown further apart in their techniques. A single voice is harder and more necessary: harder, because no one can be current at the frontier of every field, and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revised whenever a result changes is a tool. The present book is dated by its figures, by its account of tensions, and by the state of technologies that move quickly. The dates are a feature. They tell a later reader what was known when the book was written, and they invite correction. A book about science that feared correction would have misunderstood its subject.</w:t>
      </w:r>
    </w:p>
    <w:p>
      <w:pPr>
        <w:spacing w:after="120" w:line="276"/>
      </w:pPr>
      <w:r>
        <w:rPr>
          <w:rFonts w:ascii="Georgia" w:cs="Georgia" w:eastAsia="Georgia" w:hAnsi="Georgia"/>
          <w:sz w:val="22"/>
          <w:szCs w:val="22"/>
        </w:rPr>
        <w:t xml:space="preserve">The aim is the aim of those guides: a single account, readable without a laboratory, of what an educated person should know about the world as the sciences currently describe it. Not a monument of certainty. A picture, dated, and open to correction. Actually.</w:t>
      </w:r>
    </w:p>
    <w:p>
      <w:pPr>
        <w:pStyle w:val="Heading3"/>
        <w:keepNext/>
        <w:spacing w:after="100" w:before="320"/>
      </w:pPr>
      <w:r>
        <w:rPr>
          <w:rFonts w:ascii="Georgia" w:cs="Georgia" w:eastAsia="Georgia" w:hAnsi="Georgia"/>
          <w:b/>
          <w:bCs/>
          <w:color w:val="1F4E79"/>
          <w:sz w:val="24"/>
          <w:szCs w:val="24"/>
        </w:rPr>
        <w:t xml:space="preserve">What Remains Open</w:t>
      </w:r>
    </w:p>
    <w:p>
      <w:pPr>
        <w:spacing w:after="120" w:line="276"/>
      </w:pPr>
      <w:r>
        <w:rPr>
          <w:rFonts w:ascii="Georgia" w:cs="Georgia" w:eastAsia="Georgia" w:hAnsi="Georgia"/>
          <w:sz w:val="22"/>
          <w:szCs w:val="22"/>
        </w:rPr>
        <w:t xml:space="preserve">The map is detailed and still unfinished. The identity of dark matter is unknown. We do not know why the cosmological constant is small. We do not know how the classical world emerges from the quantum wave function, or why there is a wave function at all. How life began, and whether it has begun elsewhere, is unknown.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3"/>
        <w:keepNext/>
        <w:spacing w:after="100" w:before="320"/>
      </w:pPr>
      <w:r>
        <w:rPr>
          <w:rFonts w:ascii="Georgia" w:cs="Georgia" w:eastAsia="Georgia" w:hAnsi="Georgia"/>
          <w:b/>
          <w:bCs/>
          <w:color w:val="1F4E79"/>
          <w:sz w:val="24"/>
          <w:szCs w:val="24"/>
        </w:rPr>
        <w:t xml:space="preserve">A Final Observation</w:t>
      </w:r>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organised into readers of books about atoms. The organisation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organisation of atoms continues to prefer accurate maps to comforting ones. The preference is not guaranteed. It is, for the moment, observable.</w:t>
      </w:r>
    </w:p>
    <w:p>
      <w:pPr>
        <w:pStyle w:val="Heading3"/>
        <w:keepNext/>
        <w:spacing w:after="100" w:before="320"/>
      </w:pPr>
      <w:r>
        <w:rPr>
          <w:rFonts w:ascii="Georgia" w:cs="Georgia" w:eastAsia="Georgia" w:hAnsi="Georgia"/>
          <w:b/>
          <w:bCs/>
          <w:color w:val="1F4E79"/>
          <w:sz w:val="24"/>
          <w:szCs w:val="24"/>
        </w:rPr>
        <w:t xml:space="preserve">A Note on the Reader</w:t>
      </w:r>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3"/>
        <w:keepNext/>
        <w:spacing w:after="100" w:before="320"/>
      </w:pPr>
      <w:r>
        <w:rPr>
          <w:rFonts w:ascii="Georgia" w:cs="Georgia" w:eastAsia="Georgia" w:hAnsi="Georgia"/>
          <w:b/>
          <w:bCs/>
          <w:color w:val="1F4E79"/>
          <w:sz w:val="24"/>
          <w:szCs w:val="24"/>
        </w:rPr>
        <w:t xml:space="preserve">A Remark on the Reader’s Patience</w:t>
      </w:r>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1"/>
        <w:pageBreakBefore/>
        <w:spacing w:after="240" w:before="200"/>
      </w:pPr>
      <w:bookmarkStart w:id="192" w:name="bm_epilogue"/>
      <w:r>
        <w:rPr>
          <w:rFonts w:ascii="Liberation Serif" w:cs="Liberation Serif" w:eastAsia="Liberation Serif" w:hAnsi="Liberation Serif"/>
          <w:b/>
          <w:bCs/>
          <w:color w:val="2E5A88"/>
          <w:sz w:val="36"/>
          <w:szCs w:val="36"/>
        </w:rPr>
        <w:t xml:space="preserve">Epilogue: Actually</w:t>
      </w:r>
      <w:bookmarkEnd w:id="192"/>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in their operation, and still incomplete in our statement of them.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established results and open problems in the same mind is the skill the sciences teach, more durable than any single result. The age of the universe and the identity of dark matter belong in the same head. So do the genetic code and the unsolved origin of life, and so do the detection of gravitational waves and the absence of a quantum theory of gravity. None of these pairs is a contradiction. Each is a measurement beside a gap. Prefer the measurement. Name the uncertainty. Update the book.</w:t>
      </w:r>
    </w:p>
    <w:p>
      <w:pPr>
        <w:spacing w:after="120" w:line="276"/>
      </w:pPr>
      <w:r>
        <w:rPr>
          <w:rFonts w:ascii="Georgia" w:cs="Georgia" w:eastAsia="Georgia" w:hAnsi="Georgia"/>
          <w:sz w:val="22"/>
          <w:szCs w:val="22"/>
        </w:rPr>
        <w:t xml:space="preserve">The child who asks why people age, or whether we are alone, deserves the same treatment the sciences try to give one another: a real answer where a real answer exists, a clear statement of the limit where it does not, and the willingness to replace the answer when the measurement requires it. That is the whole method. It has carried the picture this far, and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Nothing in the method requires a particular politics or a particular metaphysics beyond the willingness to let measurement correct belief, so people who disagree about everything else can share it in a laboratory, and the picture in this book can be taught across boundaries. The picture will be revised; the method of revision is the inheritance. A reader who keeps the method can do without this book. A reader who keeps the book and loses the method has kept the less important thing. Actually.</w:t>
      </w:r>
    </w:p>
    <w:p>
      <w:pPr>
        <w:pStyle w:val="Heading1"/>
        <w:pageBreakBefore/>
        <w:spacing w:after="240" w:before="200"/>
      </w:pPr>
      <w:bookmarkStart w:id="193" w:name="bm_sources"/>
      <w:r>
        <w:rPr>
          <w:rFonts w:ascii="Liberation Serif" w:cs="Liberation Serif" w:eastAsia="Liberation Serif" w:hAnsi="Liberation Serif"/>
          <w:b/>
          <w:bCs/>
          <w:color w:val="2E5A88"/>
          <w:sz w:val="36"/>
          <w:szCs w:val="36"/>
        </w:rPr>
        <w:t xml:space="preserve">A Note on Sources</w:t>
      </w:r>
      <w:bookmarkEnd w:id="193"/>
    </w:p>
    <w:p>
      <w:pPr>
        <w:spacing w:after="120" w:line="276"/>
      </w:pPr>
      <w:r>
        <w:rPr>
          <w:rFonts w:ascii="Georgia" w:cs="Georgia" w:eastAsia="Georgia" w:hAnsi="Georgia"/>
          <w:sz w:val="22"/>
          <w:szCs w:val="22"/>
        </w:rPr>
        <w:t xml:space="preserve">This book is an original account in the tradition of the classic one-volume science guides. Readers who want those predecessors will find them listed in the bibliography below.</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Style w:val="Heading1"/>
        <w:pageBreakBefore/>
        <w:spacing w:after="280" w:before="200"/>
        <w:jc w:val="center"/>
      </w:pPr>
      <w:bookmarkStart w:id="194" w:name="bm_bibliography"/>
      <w:r>
        <w:rPr>
          <w:rFonts w:ascii="Liberation Serif" w:cs="Liberation Serif" w:eastAsia="Liberation Serif" w:hAnsi="Liberation Serif"/>
          <w:b/>
          <w:bCs/>
          <w:color w:val="2E5A88"/>
          <w:sz w:val="32"/>
          <w:szCs w:val="32"/>
        </w:rPr>
        <w:t xml:space="preserve">Bibliography</w:t>
      </w:r>
      <w:bookmarkEnd w:id="194"/>
    </w:p>
    <w:p>
      <w:pPr>
        <w:spacing w:after="120" w:line="276"/>
      </w:pPr>
      <w:r>
        <w:rPr>
          <w:rFonts w:ascii="Georgia" w:cs="Georgia" w:eastAsia="Georgia" w:hAnsi="Georgia"/>
          <w:sz w:val="22"/>
          <w:szCs w:val="22"/>
        </w:rPr>
        <w:t xml:space="preserve">Anthony, David W. The Horse, the Wheel, and Language. Princeton University Press, 2007.</w:t>
      </w:r>
    </w:p>
    <w:p>
      <w:pPr>
        <w:spacing w:after="120" w:line="276"/>
      </w:pPr>
      <w:r>
        <w:rPr>
          <w:rFonts w:ascii="Georgia" w:cs="Georgia" w:eastAsia="Georgia" w:hAnsi="Georgia"/>
          <w:sz w:val="22"/>
          <w:szCs w:val="22"/>
        </w:rPr>
        <w:t xml:space="preserve">Asimov, Isaac. A Short History of Biology. Natural History Press, 1964.</w:t>
      </w:r>
    </w:p>
    <w:p>
      <w:pPr>
        <w:spacing w:after="120" w:line="276"/>
      </w:pPr>
      <w:r>
        <w:rPr>
          <w:rFonts w:ascii="Georgia" w:cs="Georgia" w:eastAsia="Georgia" w:hAnsi="Georgia"/>
          <w:sz w:val="22"/>
          <w:szCs w:val="22"/>
        </w:rPr>
        <w:t xml:space="preserve">Asimov, Isaac. A Short History of Chemistry. Doubleday, 1965.</w:t>
      </w:r>
    </w:p>
    <w:p>
      <w:pPr>
        <w:spacing w:after="120" w:line="276"/>
      </w:pPr>
      <w:r>
        <w:rPr>
          <w:rFonts w:ascii="Georgia" w:cs="Georgia" w:eastAsia="Georgia" w:hAnsi="Georgia"/>
          <w:sz w:val="22"/>
          <w:szCs w:val="22"/>
        </w:rPr>
        <w:t xml:space="preserve">Asimov, Isaac. Asimov’s New Guide to Science. Penguin, 1984.</w:t>
      </w:r>
    </w:p>
    <w:p>
      <w:pPr>
        <w:spacing w:after="120" w:line="276"/>
      </w:pPr>
      <w:r>
        <w:rPr>
          <w:rFonts w:ascii="Georgia" w:cs="Georgia" w:eastAsia="Georgia" w:hAnsi="Georgia"/>
          <w:sz w:val="22"/>
          <w:szCs w:val="22"/>
        </w:rPr>
        <w:t xml:space="preserve">Asimov, Isaac. The Human Brain. Houghton Mifflin, 1964.</w:t>
      </w:r>
    </w:p>
    <w:p>
      <w:pPr>
        <w:spacing w:after="120" w:line="276"/>
      </w:pPr>
      <w:r>
        <w:rPr>
          <w:rFonts w:ascii="Georgia" w:cs="Georgia" w:eastAsia="Georgia" w:hAnsi="Georgia"/>
          <w:sz w:val="22"/>
          <w:szCs w:val="22"/>
        </w:rPr>
        <w:t xml:space="preserve">Asimov, Isaac. Understanding Physics. Barnes &amp; Noble, 1966.</w:t>
      </w:r>
    </w:p>
    <w:p>
      <w:pPr>
        <w:spacing w:after="120" w:line="276"/>
      </w:pPr>
      <w:r>
        <w:rPr>
          <w:rFonts w:ascii="Georgia" w:cs="Georgia" w:eastAsia="Georgia" w:hAnsi="Georgia"/>
          <w:sz w:val="22"/>
          <w:szCs w:val="22"/>
        </w:rPr>
        <w:t xml:space="preserve">Axelrod, Robert. The Evolution of Cooperation. Basic Books, 1984.</w:t>
      </w:r>
    </w:p>
    <w:p>
      <w:pPr>
        <w:spacing w:after="120" w:line="276"/>
      </w:pPr>
      <w:r>
        <w:rPr>
          <w:rFonts w:ascii="Georgia" w:cs="Georgia" w:eastAsia="Georgia" w:hAnsi="Georgia"/>
          <w:sz w:val="22"/>
          <w:szCs w:val="22"/>
        </w:rPr>
        <w:t xml:space="preserve">Barbour, Julian. The End of Time. Oxford University Press, 1999.</w:t>
      </w:r>
    </w:p>
    <w:p>
      <w:pPr>
        <w:spacing w:after="120" w:line="276"/>
      </w:pPr>
      <w:r>
        <w:rPr>
          <w:rFonts w:ascii="Georgia" w:cs="Georgia" w:eastAsia="Georgia" w:hAnsi="Georgia"/>
          <w:sz w:val="22"/>
          <w:szCs w:val="22"/>
        </w:rPr>
        <w:t xml:space="preserve">Barrow, John D. The Origin of the Universe. Weidenfeld &amp; Nicolson, 1994.</w:t>
      </w:r>
    </w:p>
    <w:p>
      <w:pPr>
        <w:spacing w:after="120" w:line="276"/>
      </w:pPr>
      <w:r>
        <w:rPr>
          <w:rFonts w:ascii="Georgia" w:cs="Georgia" w:eastAsia="Georgia" w:hAnsi="Georgia"/>
          <w:sz w:val="22"/>
          <w:szCs w:val="22"/>
        </w:rPr>
        <w:t xml:space="preserve">Barrow, John D., and Frank J. Tipler. The Anthropic Cosmological Principle. Oxford University Press, 1986.</w:t>
      </w:r>
    </w:p>
    <w:p>
      <w:pPr>
        <w:spacing w:after="120" w:line="276"/>
      </w:pPr>
      <w:r>
        <w:rPr>
          <w:rFonts w:ascii="Georgia" w:cs="Georgia" w:eastAsia="Georgia" w:hAnsi="Georgia"/>
          <w:sz w:val="22"/>
          <w:szCs w:val="22"/>
        </w:rPr>
        <w:t xml:space="preserve">Carroll, Sean. Something Deeply Hidden. Dutton, 2019.</w:t>
      </w:r>
    </w:p>
    <w:p>
      <w:pPr>
        <w:spacing w:after="120" w:line="276"/>
      </w:pPr>
      <w:r>
        <w:rPr>
          <w:rFonts w:ascii="Georgia" w:cs="Georgia" w:eastAsia="Georgia" w:hAnsi="Georgia"/>
          <w:sz w:val="22"/>
          <w:szCs w:val="22"/>
        </w:rPr>
        <w:t xml:space="preserve">Carroll, Sean. The Big Picture: On the Origins of Life, Meaning, and the Universe Itself. Dutton, 2016.</w:t>
      </w:r>
    </w:p>
    <w:p>
      <w:pPr>
        <w:spacing w:after="120" w:line="276"/>
      </w:pPr>
      <w:r>
        <w:rPr>
          <w:rFonts w:ascii="Georgia" w:cs="Georgia" w:eastAsia="Georgia" w:hAnsi="Georgia"/>
          <w:sz w:val="22"/>
          <w:szCs w:val="22"/>
        </w:rPr>
        <w:t xml:space="preserve">Dawkins, Richard. The Blind Watchmaker. W. W. Norton, 1986.</w:t>
      </w:r>
    </w:p>
    <w:p>
      <w:pPr>
        <w:spacing w:after="120" w:line="276"/>
      </w:pPr>
      <w:r>
        <w:rPr>
          <w:rFonts w:ascii="Georgia" w:cs="Georgia" w:eastAsia="Georgia" w:hAnsi="Georgia"/>
          <w:sz w:val="22"/>
          <w:szCs w:val="22"/>
        </w:rPr>
        <w:t xml:space="preserve">Epstein, Lewis Carroll. Relativity Visualized. Insight Press, 1985.</w:t>
      </w:r>
    </w:p>
    <w:p>
      <w:pPr>
        <w:spacing w:after="120" w:line="276"/>
      </w:pPr>
      <w:r>
        <w:rPr>
          <w:rFonts w:ascii="Georgia" w:cs="Georgia" w:eastAsia="Georgia" w:hAnsi="Georgia"/>
          <w:sz w:val="22"/>
          <w:szCs w:val="22"/>
        </w:rPr>
        <w:t>Everett, Hugh. “</w:t>
      </w:r>
      <w:hyperlink r:id="rIdL3" w:history="1">
        <w:r>
          <w:rPr>
            <w:rFonts w:ascii="Georgia" w:cs="Georgia" w:eastAsia="Georgia" w:hAnsi="Georgia"/>
            <w:color w:val="0563C1"/>
            <w:sz w:val="22"/>
            <w:szCs w:val="22"/>
            <w:u w:val="single"/>
          </w:rPr>
          <w:t>Relative State Formulation of Quantum Mechanics</w:t>
        </w:r>
      </w:hyperlink>
      <w:r>
        <w:rPr>
          <w:rFonts w:ascii="Georgia" w:cs="Georgia" w:eastAsia="Georgia" w:hAnsi="Georgia"/>
          <w:sz w:val="22"/>
          <w:szCs w:val="22"/>
        </w:rPr>
        <w:t>.” Reviews of Modern Physics 29 (1957): 454–462.</w:t>
      </w:r>
    </w:p>
    <w:p>
      <w:pPr>
        <w:spacing w:after="120" w:line="276"/>
      </w:pPr>
      <w:r>
        <w:rPr>
          <w:rFonts w:ascii="Georgia" w:cs="Georgia" w:eastAsia="Georgia" w:hAnsi="Georgia"/>
          <w:sz w:val="22"/>
          <w:szCs w:val="22"/>
        </w:rPr>
        <w:t xml:space="preserve">Feynman, Richard P. QED: The Strange Theory of Light and Matter. Princeton University Press, 1985.</w:t>
      </w:r>
    </w:p>
    <w:p>
      <w:pPr>
        <w:spacing w:after="120" w:line="276"/>
      </w:pPr>
      <w:r>
        <w:rPr>
          <w:rFonts w:ascii="Georgia" w:cs="Georgia" w:eastAsia="Georgia" w:hAnsi="Georgia"/>
          <w:sz w:val="22"/>
          <w:szCs w:val="22"/>
        </w:rPr>
        <w:t xml:space="preserve">Feynman, Richard P. Quantum Electrodynamics. W. A. Benjamin, 1961.</w:t>
      </w:r>
    </w:p>
    <w:p>
      <w:pPr>
        <w:spacing w:after="120" w:line="276"/>
      </w:pPr>
      <w:r>
        <w:rPr>
          <w:rFonts w:ascii="Georgia" w:cs="Georgia" w:eastAsia="Georgia" w:hAnsi="Georgia"/>
          <w:sz w:val="22"/>
          <w:szCs w:val="22"/>
        </w:rPr>
        <w:t xml:space="preserve">Feynman, Richard P., Robert B. Leighton, and Matthew Sands. The Feynman Lectures on Physics. Addison-Wesley, 1963–1965; </w:t>
      </w:r>
      <w:hyperlink r:id="rIdL1" w:history="1">
        <w:r>
          <w:rPr>
            <w:rFonts w:ascii="Georgia" w:cs="Georgia" w:eastAsia="Georgia" w:hAnsi="Georgia"/>
            <w:color w:val="0563C1"/>
            <w:sz w:val="22"/>
            <w:szCs w:val="22"/>
            <w:u w:val="single"/>
          </w:rPr>
          <w:t>online edition</w:t>
        </w:r>
      </w:hyperlink>
      <w:r>
        <w:rPr>
          <w:rFonts w:ascii="Georgia" w:cs="Georgia" w:eastAsia="Georgia" w:hAnsi="Georgia"/>
          <w:sz w:val="22"/>
          <w:szCs w:val="22"/>
        </w:rPr>
        <w:t>.</w:t>
      </w:r>
    </w:p>
    <w:p>
      <w:pPr>
        <w:spacing w:after="120" w:line="276"/>
      </w:pPr>
      <w:r>
        <w:rPr>
          <w:rFonts w:ascii="Georgia" w:cs="Georgia" w:eastAsia="Georgia" w:hAnsi="Georgia"/>
          <w:sz w:val="22"/>
          <w:szCs w:val="22"/>
        </w:rPr>
        <w:t xml:space="preserve">Graeber, David, and David Wengrow. The Dawn of Everything: A New History of Humanity. Farrar, Straus and Giroux, 2021.</w:t>
      </w:r>
    </w:p>
    <w:p>
      <w:pPr>
        <w:spacing w:after="120" w:line="276"/>
      </w:pPr>
      <w:r>
        <w:rPr>
          <w:rFonts w:ascii="Georgia" w:cs="Georgia" w:eastAsia="Georgia" w:hAnsi="Georgia"/>
          <w:sz w:val="22"/>
          <w:szCs w:val="22"/>
        </w:rPr>
        <w:t xml:space="preserve">Greene, Brian. The Fabric of the Cosmos. Alfred A. Knopf, 2004.</w:t>
      </w:r>
    </w:p>
    <w:p>
      <w:pPr>
        <w:spacing w:after="120" w:line="276"/>
      </w:pPr>
      <w:r>
        <w:rPr>
          <w:rFonts w:ascii="Georgia" w:cs="Georgia" w:eastAsia="Georgia" w:hAnsi="Georgia"/>
          <w:sz w:val="22"/>
          <w:szCs w:val="22"/>
        </w:rPr>
        <w:t xml:space="preserve">Greene, Brian. Until the End of Time. Alfred A. Knopf, 2020.</w:t>
      </w:r>
    </w:p>
    <w:p>
      <w:pPr>
        <w:spacing w:after="120" w:line="276"/>
      </w:pPr>
      <w:r>
        <w:rPr>
          <w:rFonts w:ascii="Georgia" w:cs="Georgia" w:eastAsia="Georgia" w:hAnsi="Georgia"/>
          <w:sz w:val="22"/>
          <w:szCs w:val="22"/>
        </w:rPr>
        <w:t xml:space="preserve">Harari, Yuval Noah. Sapiens: A Brief History of Humankind. Harper, 2015.</w:t>
      </w:r>
    </w:p>
    <w:p>
      <w:pPr>
        <w:spacing w:after="120" w:line="276"/>
      </w:pPr>
      <w:r>
        <w:rPr>
          <w:rFonts w:ascii="Georgia" w:cs="Georgia" w:eastAsia="Georgia" w:hAnsi="Georgia"/>
          <w:sz w:val="22"/>
          <w:szCs w:val="22"/>
        </w:rPr>
        <w:t xml:space="preserve">Hawking, Stephen W. A Brief History of Time. Bantam, 1988.</w:t>
      </w:r>
    </w:p>
    <w:p>
      <w:pPr>
        <w:spacing w:after="120" w:line="276"/>
      </w:pPr>
      <w:r>
        <w:rPr>
          <w:rFonts w:ascii="Georgia" w:cs="Georgia" w:eastAsia="Georgia" w:hAnsi="Georgia"/>
          <w:sz w:val="22"/>
          <w:szCs w:val="22"/>
        </w:rPr>
        <w:t xml:space="preserve">Hawking, Stephen W., and Roger Penrose. The Nature of Space and Time. Princeton University Press, 1996.</w:t>
      </w:r>
    </w:p>
    <w:p>
      <w:pPr>
        <w:spacing w:after="120" w:line="276"/>
      </w:pPr>
      <w:r>
        <w:rPr>
          <w:rFonts w:ascii="Georgia" w:cs="Georgia" w:eastAsia="Georgia" w:hAnsi="Georgia"/>
          <w:sz w:val="22"/>
          <w:szCs w:val="22"/>
        </w:rPr>
        <w:t xml:space="preserve">Hofstadter, Douglas R. Gödel, Escher, Bach: An Eternal Golden Braid. Basic Books, 1979.</w:t>
      </w:r>
    </w:p>
    <w:p>
      <w:pPr>
        <w:spacing w:after="120" w:line="276"/>
      </w:pPr>
      <w:r>
        <w:rPr>
          <w:rFonts w:ascii="Georgia" w:cs="Georgia" w:eastAsia="Georgia" w:hAnsi="Georgia"/>
          <w:sz w:val="22"/>
          <w:szCs w:val="22"/>
        </w:rPr>
        <w:t xml:space="preserve">Hofstadter, Douglas R. I Am a Strange Loop. Basic Books, 2007.</w:t>
      </w:r>
    </w:p>
    <w:p>
      <w:pPr>
        <w:spacing w:after="120" w:line="276"/>
      </w:pPr>
      <w:r>
        <w:rPr>
          <w:rFonts w:ascii="Georgia" w:cs="Georgia" w:eastAsia="Georgia" w:hAnsi="Georgia"/>
          <w:sz w:val="22"/>
          <w:szCs w:val="22"/>
        </w:rPr>
        <w:t xml:space="preserve">Hofstadter, Douglas R. Metamagical Themas. Basic Books, 1985.</w:t>
      </w:r>
    </w:p>
    <w:p>
      <w:pPr>
        <w:spacing w:after="120" w:line="276"/>
      </w:pPr>
      <w:r>
        <w:rPr>
          <w:rFonts w:ascii="Georgia" w:cs="Georgia" w:eastAsia="Georgia" w:hAnsi="Georgia"/>
          <w:sz w:val="22"/>
          <w:szCs w:val="22"/>
        </w:rPr>
        <w:t xml:space="preserve">Hofstadter, Douglas R., and Daniel C. Dennett, eds. The Mind’s I. Basic Books, 1981.</w:t>
      </w:r>
    </w:p>
    <w:p>
      <w:pPr>
        <w:spacing w:after="120" w:line="276"/>
      </w:pPr>
      <w:r>
        <w:rPr>
          <w:rFonts w:ascii="Georgia" w:cs="Georgia" w:eastAsia="Georgia" w:hAnsi="Georgia"/>
          <w:sz w:val="22"/>
          <w:szCs w:val="22"/>
        </w:rPr>
        <w:t xml:space="preserve">Hofstadter, Douglas R., and Emmanuel Sander. Surfaces and Essences: Analogy as the Fuel and Fire of Thinking. Basic Books, 2013.</w:t>
      </w:r>
    </w:p>
    <w:p>
      <w:pPr>
        <w:spacing w:after="120" w:line="276"/>
      </w:pPr>
      <w:r>
        <w:rPr>
          <w:rFonts w:ascii="Georgia" w:cs="Georgia" w:eastAsia="Georgia" w:hAnsi="Georgia"/>
          <w:sz w:val="22"/>
          <w:szCs w:val="22"/>
        </w:rPr>
        <w:t xml:space="preserve">Lewis-Williams, David. The Mind in the Cave. Thames &amp; Hudson, 2002.</w:t>
      </w:r>
    </w:p>
    <w:p>
      <w:pPr>
        <w:spacing w:after="120" w:line="276"/>
      </w:pPr>
      <w:r>
        <w:rPr>
          <w:rFonts w:ascii="Georgia" w:cs="Georgia" w:eastAsia="Georgia" w:hAnsi="Georgia"/>
          <w:sz w:val="22"/>
          <w:szCs w:val="22"/>
        </w:rPr>
        <w:t xml:space="preserve">McFadden, Johnjoe, and Jim Al-Khalili. Life on the Edge: The Coming of Age of Quantum Biology. Crown, 2014.</w:t>
      </w:r>
    </w:p>
    <w:p>
      <w:pPr>
        <w:spacing w:after="120" w:line="276"/>
      </w:pPr>
      <w:r>
        <w:rPr>
          <w:rFonts w:ascii="Georgia" w:cs="Georgia" w:eastAsia="Georgia" w:hAnsi="Georgia"/>
          <w:sz w:val="22"/>
          <w:szCs w:val="22"/>
        </w:rPr>
        <w:t xml:space="preserve">McFadden, Johnjoe. Quantum Evolution. HarperCollins, 2000.</w:t>
      </w:r>
    </w:p>
    <w:p>
      <w:pPr>
        <w:spacing w:after="120" w:line="276"/>
      </w:pPr>
      <w:r>
        <w:rPr>
          <w:rFonts w:ascii="Georgia" w:cs="Georgia" w:eastAsia="Georgia" w:hAnsi="Georgia"/>
          <w:sz w:val="22"/>
          <w:szCs w:val="22"/>
        </w:rPr>
        <w:t xml:space="preserve">Mead, Carver A. Collective Electrodynamics: Quantum Foundations of Electromagnetism. MIT Press, 2000.</w:t>
      </w:r>
    </w:p>
    <w:p>
      <w:pPr>
        <w:spacing w:after="120" w:line="276"/>
      </w:pPr>
      <w:r>
        <w:rPr>
          <w:rFonts w:ascii="Georgia" w:cs="Georgia" w:eastAsia="Georgia" w:hAnsi="Georgia"/>
          <w:sz w:val="22"/>
          <w:szCs w:val="22"/>
        </w:rPr>
        <w:t xml:space="preserve">Mithen, Steven. After the Ice: A Global Human History, 20,000–5000 BC. Weidenfeld &amp; Nicolson, 2003.</w:t>
      </w:r>
    </w:p>
    <w:p>
      <w:pPr>
        <w:spacing w:after="120" w:line="276"/>
      </w:pPr>
      <w:r>
        <w:rPr>
          <w:rFonts w:ascii="Georgia" w:cs="Georgia" w:eastAsia="Georgia" w:hAnsi="Georgia"/>
          <w:sz w:val="22"/>
          <w:szCs w:val="22"/>
        </w:rPr>
        <w:t xml:space="preserve">Musiol, Lothar J. Foundations of Electronics. Independently published, 2026.</w:t>
      </w:r>
    </w:p>
    <w:p>
      <w:pPr>
        <w:spacing w:after="120" w:line="276"/>
      </w:pPr>
      <w:r>
        <w:rPr>
          <w:rFonts w:ascii="Georgia" w:cs="Georgia" w:eastAsia="Georgia" w:hAnsi="Georgia"/>
          <w:sz w:val="22"/>
          <w:szCs w:val="22"/>
        </w:rPr>
        <w:t xml:space="preserve">Musiol, Lothar J. Physics, Actually. Volumes 1–3. Independently published, 2026.</w:t>
      </w:r>
    </w:p>
    <w:p>
      <w:pPr>
        <w:spacing w:after="120" w:line="276"/>
      </w:pPr>
      <w:r>
        <w:rPr>
          <w:rFonts w:ascii="Georgia" w:cs="Georgia" w:eastAsia="Georgia" w:hAnsi="Georgia"/>
          <w:sz w:val="22"/>
          <w:szCs w:val="22"/>
        </w:rPr>
        <w:t xml:space="preserve">Musiol, Lothar J. Quantum, Actually. Volumes 1–2. Independently published, 2026.</w:t>
      </w:r>
    </w:p>
    <w:p>
      <w:pPr>
        <w:spacing w:after="120" w:line="276"/>
      </w:pPr>
      <w:r>
        <w:rPr>
          <w:rFonts w:ascii="Georgia" w:cs="Georgia" w:eastAsia="Georgia" w:hAnsi="Georgia"/>
          <w:sz w:val="22"/>
          <w:szCs w:val="22"/>
        </w:rPr>
        <w:t xml:space="preserve">Musiol, Lothar J. Science Sparks. Independently published, 2026.</w:t>
      </w:r>
    </w:p>
    <w:p>
      <w:pPr>
        <w:spacing w:after="120" w:line="276"/>
      </w:pPr>
      <w:r>
        <w:rPr>
          <w:rFonts w:ascii="Georgia" w:cs="Georgia" w:eastAsia="Georgia" w:hAnsi="Georgia"/>
          <w:sz w:val="22"/>
          <w:szCs w:val="22"/>
        </w:rPr>
        <w:t xml:space="preserve">Penrose, Roger. Cycles of Time. Bodley Head, 2010.</w:t>
      </w:r>
    </w:p>
    <w:p>
      <w:pPr>
        <w:spacing w:after="120" w:line="276"/>
      </w:pPr>
      <w:r>
        <w:rPr>
          <w:rFonts w:ascii="Georgia" w:cs="Georgia" w:eastAsia="Georgia" w:hAnsi="Georgia"/>
          <w:sz w:val="22"/>
          <w:szCs w:val="22"/>
        </w:rPr>
        <w:t xml:space="preserve">Sagan, Carl. Cosmos. Random House, 1980.</w:t>
      </w:r>
    </w:p>
    <w:p>
      <w:pPr>
        <w:spacing w:after="120" w:line="276"/>
      </w:pPr>
      <w:r>
        <w:rPr>
          <w:rFonts w:ascii="Georgia" w:cs="Georgia" w:eastAsia="Georgia" w:hAnsi="Georgia"/>
          <w:sz w:val="22"/>
          <w:szCs w:val="22"/>
        </w:rPr>
        <w:t xml:space="preserve">Scarre, Chris, ed. The Human Past: World Prehistory and the Development of Human Societies. Thames &amp; Hudson.</w:t>
      </w:r>
    </w:p>
    <w:p>
      <w:pPr>
        <w:spacing w:after="120" w:line="276"/>
      </w:pPr>
      <w:r>
        <w:rPr>
          <w:rFonts w:ascii="Georgia" w:cs="Georgia" w:eastAsia="Georgia" w:hAnsi="Georgia"/>
          <w:sz w:val="22"/>
          <w:szCs w:val="22"/>
        </w:rPr>
        <w:t xml:space="preserve">Schiller, Christoph. Motion Mountain: The Adventure of Physics. </w:t>
      </w:r>
      <w:hyperlink r:id="rIdL2" w:history="1">
        <w:r>
          <w:rPr>
            <w:rFonts w:ascii="Georgia" w:cs="Georgia" w:eastAsia="Georgia" w:hAnsi="Georgia"/>
            <w:color w:val="0563C1"/>
            <w:sz w:val="22"/>
            <w:szCs w:val="22"/>
            <w:u w:val="single"/>
          </w:rPr>
          <w:t>Free online textbook</w:t>
        </w:r>
      </w:hyperlink>
      <w:r>
        <w:rPr>
          <w:rFonts w:ascii="Georgia" w:cs="Georgia" w:eastAsia="Georgia" w:hAnsi="Georgia"/>
          <w:sz w:val="22"/>
          <w:szCs w:val="22"/>
        </w:rPr>
        <w:t>.</w:t>
      </w:r>
    </w:p>
    <w:p>
      <w:pPr>
        <w:spacing w:after="120" w:line="276"/>
      </w:pPr>
      <w:r>
        <w:rPr>
          <w:rFonts w:ascii="Georgia" w:cs="Georgia" w:eastAsia="Georgia" w:hAnsi="Georgia"/>
          <w:sz w:val="22"/>
          <w:szCs w:val="22"/>
        </w:rPr>
        <w:t xml:space="preserve">Tattersall, Ian. Masters of the Planet: The Search for Our Human Origins. Palgrave Macmillan, 2012.</w:t>
      </w:r>
    </w:p>
    <w:p>
      <w:pPr>
        <w:spacing w:after="120" w:line="276"/>
      </w:pPr>
      <w:r>
        <w:rPr>
          <w:rFonts w:ascii="Georgia" w:cs="Georgia" w:eastAsia="Georgia" w:hAnsi="Georgia"/>
          <w:sz w:val="22"/>
          <w:szCs w:val="22"/>
        </w:rPr>
        <w:t xml:space="preserve">Tipler, Frank J. The Physics of Immortality. Doubleday, 1994.</w:t>
      </w:r>
    </w:p>
    <w:p>
      <w:pPr>
        <w:spacing w:after="120" w:line="276"/>
      </w:pPr>
      <w:r>
        <w:rPr>
          <w:rFonts w:ascii="Georgia" w:cs="Georgia" w:eastAsia="Georgia" w:hAnsi="Georgia"/>
          <w:sz w:val="22"/>
          <w:szCs w:val="22"/>
        </w:rPr>
        <w:t xml:space="preserve">Tyson, Neil deGrasse, and Donald Goldsmith. Origins: Fourteen Billion Years of Cosmic Evolution. W. W. Norton, 2004.</w:t>
      </w:r>
    </w:p>
    <w:p>
      <w:pPr>
        <w:spacing w:after="120" w:line="276"/>
      </w:pPr>
      <w:r>
        <w:rPr>
          <w:rFonts w:ascii="Georgia" w:cs="Georgia" w:eastAsia="Georgia" w:hAnsi="Georgia"/>
          <w:sz w:val="22"/>
          <w:szCs w:val="22"/>
        </w:rPr>
        <w:t xml:space="preserve">Watson, James D. The Double Helix. Atheneum, 1968.</w:t>
      </w:r>
    </w:p>
    <w:p>
      <w:pPr>
        <w:spacing w:after="120" w:line="276"/>
      </w:pPr>
      <w:r>
        <w:rPr>
          <w:rFonts w:ascii="Georgia" w:cs="Georgia" w:eastAsia="Georgia" w:hAnsi="Georgia"/>
          <w:sz w:val="22"/>
          <w:szCs w:val="22"/>
        </w:rPr>
        <w:t>Watson, James D., and Francis H. C. Crick. “</w:t>
      </w:r>
      <w:hyperlink r:id="rIdL4" w:history="1">
        <w:r>
          <w:rPr>
            <w:rFonts w:ascii="Georgia" w:cs="Georgia" w:eastAsia="Georgia" w:hAnsi="Georgia"/>
            <w:color w:val="0563C1"/>
            <w:sz w:val="22"/>
            <w:szCs w:val="22"/>
            <w:u w:val="single"/>
          </w:rPr>
          <w:t>Molecular Structure of Nucleic Acids</w:t>
        </w:r>
      </w:hyperlink>
      <w:r>
        <w:rPr>
          <w:rFonts w:ascii="Georgia" w:cs="Georgia" w:eastAsia="Georgia" w:hAnsi="Georgia"/>
          <w:sz w:val="22"/>
          <w:szCs w:val="22"/>
        </w:rPr>
        <w:t>.” Nature 171 (1953): 737–738.</w:t>
      </w:r>
    </w:p>
    <w:p>
      <w:pPr>
        <w:spacing w:after="120" w:line="276"/>
      </w:pPr>
      <w:r>
        <w:rPr>
          <w:rFonts w:ascii="Georgia" w:cs="Georgia" w:eastAsia="Georgia" w:hAnsi="Georgia"/>
          <w:sz w:val="22"/>
          <w:szCs w:val="22"/>
        </w:rPr>
        <w:t xml:space="preserve">Weinberg, Steven. The First Three Minutes. Basic Books, 1977.</w:t>
      </w:r>
    </w:p>
    <w:p>
      <w:pPr>
        <w:spacing w:after="120" w:line="276"/>
      </w:pPr>
      <w:r>
        <w:rPr>
          <w:rFonts w:ascii="Georgia" w:cs="Georgia" w:eastAsia="Georgia" w:hAnsi="Georgia"/>
          <w:sz w:val="22"/>
          <w:szCs w:val="22"/>
        </w:rPr>
        <w:t xml:space="preserve">Wheeler, John Archibald, and Kenneth Ford. Geons, Black Holes, and Quantum Foam. W. W. Norton, 1998.</w:t>
      </w:r>
    </w:p>
    <w:p>
      <w:pPr>
        <w:spacing w:after="120" w:line="276"/>
      </w:pPr>
      <w:r>
        <w:rPr>
          <w:rFonts w:ascii="Georgia" w:cs="Georgia" w:eastAsia="Georgia" w:hAnsi="Georgia"/>
          <w:sz w:val="22"/>
          <w:szCs w:val="22"/>
        </w:rPr>
        <w:t xml:space="preserve">Wheeler, John Archibald. “Information, Physics, Quantum: The Search for Links.” In Complexity, Entropy and the Physics of Information, edited by W. H. Zurek. Addison-Wesley, 1990.</w:t>
      </w:r>
    </w:p>
    <w:p>
      <w:pPr>
        <w:spacing w:after="120" w:line="276"/>
      </w:pPr>
      <w:r>
        <w:rPr>
          <w:rFonts w:ascii="Georgia" w:cs="Georgia" w:eastAsia="Georgia" w:hAnsi="Georgia"/>
          <w:sz w:val="22"/>
          <w:szCs w:val="22"/>
        </w:rPr>
        <w:t xml:space="preserve">Wragg Sykes, Rebecca. Kindred: Neanderthal Life, Love, Death and Art. Bloomsbury Sigma, 2020.</w:t>
      </w:r>
    </w:p>
    <w:p>
      <w:pPr>
        <w:spacing w:after="120" w:line="276"/>
      </w:pPr>
      <w:r>
        <w:rPr>
          <w:rFonts w:ascii="Georgia" w:cs="Georgia" w:eastAsia="Georgia" w:hAnsi="Georgia"/>
          <w:sz w:val="22"/>
          <w:szCs w:val="22"/>
        </w:rPr>
        <w:t xml:space="preserve">Particle Data Group. </w:t>
      </w:r>
      <w:hyperlink r:id="rIdL5" w:history="1">
        <w:r>
          <w:rPr>
            <w:rFonts w:ascii="Georgia" w:cs="Georgia" w:eastAsia="Georgia" w:hAnsi="Georgia"/>
            <w:color w:val="0563C1"/>
            <w:sz w:val="22"/>
            <w:szCs w:val="22"/>
            <w:u w:val="single"/>
          </w:rPr>
          <w:t>Review of Particle Physics</w:t>
        </w:r>
      </w:hyperlink>
      <w:r>
        <w:rPr>
          <w:rFonts w:ascii="Georgia" w:cs="Georgia" w:eastAsia="Georgia" w:hAnsi="Georgia"/>
          <w:sz w:val="22"/>
          <w:szCs w:val="22"/>
        </w:rPr>
        <w:t>. Progress of Theoretical and Experimental Physics (biennial).</w:t>
      </w:r>
    </w:p>
    <w:p>
      <w:pPr>
        <w:pStyle w:val="Heading1"/>
        <w:pageBreakBefore/>
        <w:spacing w:after="240" w:before="200"/>
      </w:pPr>
      <w:bookmarkStart w:id="195" w:name="bm_resources"/>
      <w:r>
        <w:rPr>
          <w:rFonts w:ascii="Liberation Serif" w:cs="Liberation Serif" w:eastAsia="Liberation Serif" w:hAnsi="Liberation Serif"/>
          <w:b/>
          <w:bCs/>
          <w:color w:val="2E5A88"/>
          <w:sz w:val="36"/>
          <w:szCs w:val="36"/>
        </w:rPr>
        <w:t xml:space="preserve">External Resources</w:t>
      </w:r>
      <w:bookmarkEnd w:id="195"/>
    </w:p>
    <w:p>
      <w:pPr>
        <w:spacing w:after="120" w:line="276"/>
      </w:pPr>
      <w:r>
        <w:rPr>
          <w:rFonts w:ascii="Georgia" w:cs="Georgia" w:eastAsia="Georgia" w:hAnsi="Georgia"/>
          <w:sz w:val="22"/>
          <w:szCs w:val="22"/>
        </w:rPr>
        <w:t xml:space="preserve">The links below point to reliable outside material for the main subjects in this book. They are starting points, not endorsements of every claim on the pages they lead to. The addresses are written out in full so that Kindle and other readers make them tappable.</w:t>
      </w:r>
    </w:p>
    <w:p>
      <w:pPr>
        <w:spacing w:after="120" w:line="276"/>
      </w:pPr>
      <w:r>
        <w:rPr>
          <w:rFonts w:ascii="Georgia" w:cs="Georgia" w:eastAsia="Georgia" w:hAnsi="Georgia"/>
          <w:b/>
          <w:bCs/>
          <w:sz w:val="22"/>
          <w:szCs w:val="22"/>
        </w:rPr>
        <w:t>Quantum Mechanics:</w:t>
      </w:r>
      <w:r>
        <w:rPr>
          <w:rFonts w:ascii="Georgia" w:cs="Georgia" w:eastAsia="Georgia" w:hAnsi="Georgia"/>
          <w:sz w:val="22"/>
          <w:szCs w:val="22"/>
        </w:rPr>
        <w:t xml:space="preserve"> </w:t>
      </w:r>
      <w:hyperlink r:id="rIdL6" w:history="1">
        <w:r>
          <w:rPr>
            <w:rFonts w:ascii="Georgia" w:cs="Georgia" w:eastAsia="Georgia" w:hAnsi="Georgia"/>
            <w:color w:val="0563C1"/>
            <w:sz w:val="22"/>
            <w:szCs w:val="22"/>
            <w:u w:val="single"/>
          </w:rPr>
          <w:t>Stanford video lecture (Leonard Susskind)</w:t>
        </w:r>
      </w:hyperlink>
      <w:r>
        <w:rPr>
          <w:rFonts w:ascii="Georgia" w:cs="Georgia" w:eastAsia="Georgia" w:hAnsi="Georgia"/>
          <w:sz w:val="22"/>
          <w:szCs w:val="22"/>
        </w:rPr>
        <w:t xml:space="preserve"> · </w:t>
      </w:r>
      <w:hyperlink r:id="rIdL7"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8" w:history="1">
        <w:r>
          <w:rPr>
            <w:rFonts w:ascii="Georgia" w:cs="Georgia" w:eastAsia="Georgia" w:hAnsi="Georgia"/>
            <w:color w:val="0563C1"/>
            <w:sz w:val="22"/>
            <w:szCs w:val="22"/>
            <w:u w:val="single"/>
          </w:rPr>
          <w:t>MIT OpenCourseWare</w:t>
        </w:r>
      </w:hyperlink>
    </w:p>
    <w:p>
      <w:pPr>
        <w:spacing w:after="120" w:line="276"/>
      </w:pPr>
      <w:r>
        <w:rPr>
          <w:rFonts w:ascii="Georgia" w:cs="Georgia" w:eastAsia="Georgia" w:hAnsi="Georgia"/>
          <w:b/>
          <w:bCs/>
          <w:sz w:val="22"/>
          <w:szCs w:val="22"/>
        </w:rPr>
        <w:t>Black-Hole Information Paradox:</w:t>
      </w:r>
      <w:r>
        <w:rPr>
          <w:rFonts w:ascii="Georgia" w:cs="Georgia" w:eastAsia="Georgia" w:hAnsi="Georgia"/>
          <w:sz w:val="22"/>
          <w:szCs w:val="22"/>
        </w:rPr>
        <w:t xml:space="preserve"> </w:t>
      </w:r>
      <w:hyperlink r:id="rIdL9" w:history="1">
        <w:r>
          <w:rPr>
            <w:rFonts w:ascii="Georgia" w:cs="Georgia" w:eastAsia="Georgia" w:hAnsi="Georgia"/>
            <w:color w:val="0563C1"/>
            <w:sz w:val="22"/>
            <w:szCs w:val="22"/>
            <w:u w:val="single"/>
          </w:rPr>
          <w:t>Wikipedia</w:t>
        </w:r>
      </w:hyperlink>
    </w:p>
    <w:p>
      <w:pPr>
        <w:spacing w:after="120" w:line="276"/>
      </w:pPr>
      <w:r>
        <w:rPr>
          <w:rFonts w:ascii="Georgia" w:cs="Georgia" w:eastAsia="Georgia" w:hAnsi="Georgia"/>
          <w:b/>
          <w:bCs/>
          <w:sz w:val="22"/>
          <w:szCs w:val="22"/>
        </w:rPr>
        <w:t>General Relativity:</w:t>
      </w:r>
      <w:r>
        <w:rPr>
          <w:rFonts w:ascii="Georgia" w:cs="Georgia" w:eastAsia="Georgia" w:hAnsi="Georgia"/>
          <w:sz w:val="22"/>
          <w:szCs w:val="22"/>
        </w:rPr>
        <w:t xml:space="preserve"> </w:t>
      </w:r>
      <w:hyperlink r:id="rIdL10"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1" w:history="1">
        <w:r>
          <w:rPr>
            <w:rFonts w:ascii="Georgia" w:cs="Georgia" w:eastAsia="Georgia" w:hAnsi="Georgia"/>
            <w:color w:val="0563C1"/>
            <w:sz w:val="22"/>
            <w:szCs w:val="22"/>
            <w:u w:val="single"/>
          </w:rPr>
          <w:t>Einstein Online</w:t>
        </w:r>
      </w:hyperlink>
    </w:p>
    <w:p>
      <w:pPr>
        <w:spacing w:after="120" w:line="276"/>
      </w:pPr>
      <w:r>
        <w:rPr>
          <w:rFonts w:ascii="Georgia" w:cs="Georgia" w:eastAsia="Georgia" w:hAnsi="Georgia"/>
          <w:b/>
          <w:bCs/>
          <w:sz w:val="22"/>
          <w:szCs w:val="22"/>
        </w:rPr>
        <w:t>Cosmology / Big Bang:</w:t>
      </w:r>
      <w:r>
        <w:rPr>
          <w:rFonts w:ascii="Georgia" w:cs="Georgia" w:eastAsia="Georgia" w:hAnsi="Georgia"/>
          <w:sz w:val="22"/>
          <w:szCs w:val="22"/>
        </w:rPr>
        <w:t xml:space="preserve"> </w:t>
      </w:r>
      <w:hyperlink r:id="rIdL12"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3" w:history="1">
        <w:r>
          <w:rPr>
            <w:rFonts w:ascii="Georgia" w:cs="Georgia" w:eastAsia="Georgia" w:hAnsi="Georgia"/>
            <w:color w:val="0563C1"/>
            <w:sz w:val="22"/>
            <w:szCs w:val="22"/>
            <w:u w:val="single"/>
          </w:rPr>
          <w:t>NASA</w:t>
        </w:r>
      </w:hyperlink>
    </w:p>
    <w:p>
      <w:pPr>
        <w:spacing w:after="120" w:line="276"/>
      </w:pPr>
      <w:r>
        <w:rPr>
          <w:rFonts w:ascii="Georgia" w:cs="Georgia" w:eastAsia="Georgia" w:hAnsi="Georgia"/>
          <w:b/>
          <w:bCs/>
          <w:sz w:val="22"/>
          <w:szCs w:val="22"/>
        </w:rPr>
        <w:t>Evolution:</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(Berkeley)</w:t>
        </w:r>
      </w:hyperlink>
    </w:p>
    <w:p>
      <w:pPr>
        <w:spacing w:after="120" w:line="276"/>
      </w:pPr>
      <w:r>
        <w:rPr>
          <w:rFonts w:ascii="Georgia" w:cs="Georgia" w:eastAsia="Georgia" w:hAnsi="Georgia"/>
          <w:b/>
          <w:bCs/>
          <w:sz w:val="22"/>
          <w:szCs w:val="22"/>
        </w:rPr>
        <w:t>Climate Science:</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p>
    <w:p>
      <w:pPr>
        <w:spacing w:after="120" w:line="276"/>
      </w:pPr>
      <w:r>
        <w:rPr>
          <w:rFonts w:ascii="Georgia" w:cs="Georgia" w:eastAsia="Georgia" w:hAnsi="Georgia"/>
          <w:b/>
          <w:bCs/>
          <w:sz w:val="22"/>
          <w:szCs w:val="22"/>
        </w:rPr>
        <w:t>Standard Model:</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Wikipedia</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w:t>
        </w:r>
      </w:hyperlink>
    </w:p>
    <w:p>
      <w:pPr>
        <w:spacing w:after="120" w:line="276"/>
      </w:pPr>
      <w:r>
        <w:rPr>
          <w:rFonts w:ascii="Georgia" w:cs="Georgia" w:eastAsia="Georgia" w:hAnsi="Georgia"/>
          <w:b/>
          <w:bCs/>
          <w:sz w:val="22"/>
          <w:szCs w:val="22"/>
        </w:rPr>
        <w:t>Black Holes &amp; Information Paradox:</w:t>
      </w:r>
      <w:r>
        <w:rPr>
          <w:rFonts w:ascii="Georgia" w:cs="Georgia" w:eastAsia="Georgia" w:hAnsi="Georgia"/>
          <w:sz w:val="22"/>
          <w:szCs w:val="22"/>
        </w:rPr>
        <w:t xml:space="preserve"> </w:t>
      </w:r>
      <w:hyperlink r:id="rIdL9" w:history="1">
        <w:r>
          <w:rPr>
            <w:rFonts w:ascii="Georgia" w:cs="Georgia" w:eastAsia="Georgia" w:hAnsi="Georgia"/>
            <w:color w:val="0563C1"/>
            <w:sz w:val="22"/>
            <w:szCs w:val="22"/>
            <w:u w:val="single"/>
          </w:rPr>
          <w:t>Wikipedia: Black hole information paradox</w:t>
        </w:r>
      </w:hyperlink>
    </w:p>
    <w:p>
      <w:pPr>
        <w:spacing w:after="120" w:line="276"/>
      </w:pPr>
      <w:r>
        <w:rPr>
          <w:rFonts w:ascii="Georgia" w:cs="Georgia" w:eastAsia="Georgia" w:hAnsi="Georgia"/>
          <w:b/>
          <w:bCs/>
          <w:sz w:val="22"/>
          <w:szCs w:val="22"/>
        </w:rPr>
        <w:t>Cosmology:</w:t>
      </w:r>
      <w:r>
        <w:rPr>
          <w:rFonts w:ascii="Georgia" w:cs="Georgia" w:eastAsia="Georgia" w:hAnsi="Georgia"/>
          <w:sz w:val="22"/>
          <w:szCs w:val="22"/>
        </w:rPr>
        <w:t xml:space="preserve"> </w:t>
      </w:r>
      <w:hyperlink r:id="rIdL12" w:history="1">
        <w:r>
          <w:rPr>
            <w:rFonts w:ascii="Georgia" w:cs="Georgia" w:eastAsia="Georgia" w:hAnsi="Georgia"/>
            <w:color w:val="0563C1"/>
            <w:sz w:val="22"/>
            <w:szCs w:val="22"/>
            <w:u w:val="single"/>
          </w:rPr>
          <w:t>Wikipedia: Big Bang</w:t>
        </w:r>
      </w:hyperlink>
      <w:r>
        <w:rPr>
          <w:rFonts w:ascii="Georgia" w:cs="Georgia" w:eastAsia="Georgia" w:hAnsi="Georgia"/>
          <w:sz w:val="22"/>
          <w:szCs w:val="22"/>
        </w:rPr>
        <w:t xml:space="preserve"> · </w:t>
      </w:r>
      <w:hyperlink r:id="rIdL13" w:history="1">
        <w:r>
          <w:rPr>
            <w:rFonts w:ascii="Georgia" w:cs="Georgia" w:eastAsia="Georgia" w:hAnsi="Georgia"/>
            <w:color w:val="0563C1"/>
            <w:sz w:val="22"/>
            <w:szCs w:val="22"/>
            <w:u w:val="single"/>
          </w:rPr>
          <w:t>NASA Science: the universe</w:t>
        </w:r>
      </w:hyperlink>
      <w:r>
        <w:rPr>
          <w:rFonts w:ascii="Georgia" w:cs="Georgia" w:eastAsia="Georgia" w:hAnsi="Georgia"/>
          <w:sz w:val="22"/>
          <w:szCs w:val="22"/>
        </w:rPr>
        <w:t xml:space="preserve"> · </w:t>
      </w:r>
      <w:hyperlink r:id="rIdL20" w:history="1">
        <w:r>
          <w:rPr>
            <w:rFonts w:ascii="Georgia" w:cs="Georgia" w:eastAsia="Georgia" w:hAnsi="Georgia"/>
            <w:color w:val="0563C1"/>
            <w:sz w:val="22"/>
            <w:szCs w:val="22"/>
            <w:u w:val="single"/>
          </w:rPr>
          <w:t>Inflation</w:t>
        </w:r>
      </w:hyperlink>
    </w:p>
    <w:p>
      <w:pPr>
        <w:spacing w:after="120" w:line="276"/>
      </w:pPr>
      <w:r>
        <w:rPr>
          <w:rFonts w:ascii="Georgia" w:cs="Georgia" w:eastAsia="Georgia" w:hAnsi="Georgia"/>
          <w:b/>
          <w:bCs/>
          <w:sz w:val="22"/>
          <w:szCs w:val="22"/>
        </w:rPr>
        <w:t>Evolution &amp; Human Origins:</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Wikipedia: Evolution</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(UC Berkeley)</w:t>
        </w:r>
      </w:hyperlink>
      <w:r>
        <w:rPr>
          <w:rFonts w:ascii="Georgia" w:cs="Georgia" w:eastAsia="Georgia" w:hAnsi="Georgia"/>
          <w:sz w:val="22"/>
          <w:szCs w:val="22"/>
        </w:rPr>
        <w:t xml:space="preserve"> · </w:t>
      </w:r>
      <w:hyperlink r:id="rIdL21" w:history="1">
        <w:r>
          <w:rPr>
            <w:rFonts w:ascii="Georgia" w:cs="Georgia" w:eastAsia="Georgia" w:hAnsi="Georgia"/>
            <w:color w:val="0563C1"/>
            <w:sz w:val="22"/>
            <w:szCs w:val="22"/>
            <w:u w:val="single"/>
          </w:rPr>
          <w:t>Wikipedia: Human evolution</w:t>
        </w:r>
      </w:hyperlink>
    </w:p>
    <w:p>
      <w:pPr>
        <w:spacing w:after="120" w:line="276"/>
      </w:pPr>
      <w:r>
        <w:rPr>
          <w:rFonts w:ascii="Georgia" w:cs="Georgia" w:eastAsia="Georgia" w:hAnsi="Georgia"/>
          <w:b/>
          <w:bCs/>
          <w:sz w:val="22"/>
          <w:szCs w:val="22"/>
        </w:rPr>
        <w:t>Climate &amp; Earth History:</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Wikipedia: Climate change</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r>
        <w:rPr>
          <w:rFonts w:ascii="Georgia" w:cs="Georgia" w:eastAsia="Georgia" w:hAnsi="Georgia"/>
          <w:sz w:val="22"/>
          <w:szCs w:val="22"/>
        </w:rPr>
        <w:t xml:space="preserve"> · </w:t>
      </w:r>
      <w:hyperlink r:id="rIdL22" w:history="1">
        <w:r>
          <w:rPr>
            <w:rFonts w:ascii="Georgia" w:cs="Georgia" w:eastAsia="Georgia" w:hAnsi="Georgia"/>
            <w:color w:val="0563C1"/>
            <w:sz w:val="22"/>
            <w:szCs w:val="22"/>
            <w:u w:val="single"/>
          </w:rPr>
          <w:t>Wikipedia: Great Oxidation Event</w:t>
        </w:r>
      </w:hyperlink>
    </w:p>
    <w:p>
      <w:pPr>
        <w:spacing w:after="120" w:line="276"/>
      </w:pPr>
      <w:r>
        <w:rPr>
          <w:rFonts w:ascii="Georgia" w:cs="Georgia" w:eastAsia="Georgia" w:hAnsi="Georgia"/>
          <w:b/>
          <w:bCs/>
          <w:sz w:val="22"/>
          <w:szCs w:val="22"/>
        </w:rPr>
        <w:t>Standard Model &amp; Particle Physics:</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Wikipedia: Standard Model</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 the Standard Model</w:t>
        </w:r>
      </w:hyperlink>
    </w:p>
    <w:p>
      <w:pPr>
        <w:spacing w:after="120" w:line="276"/>
      </w:pPr>
      <w:r>
        <w:rPr>
          <w:rFonts w:ascii="Georgia" w:cs="Georgia" w:eastAsia="Georgia" w:hAnsi="Georgia"/>
          <w:b/>
          <w:bCs/>
          <w:sz w:val="22"/>
          <w:szCs w:val="22"/>
        </w:rPr>
        <w:t>Quantum Information &amp; Computing:</w:t>
      </w:r>
      <w:r>
        <w:rPr>
          <w:rFonts w:ascii="Georgia" w:cs="Georgia" w:eastAsia="Georgia" w:hAnsi="Georgia"/>
          <w:sz w:val="22"/>
          <w:szCs w:val="22"/>
        </w:rPr>
        <w:t xml:space="preserve"> </w:t>
      </w:r>
      <w:hyperlink r:id="rIdL23" w:history="1">
        <w:r>
          <w:rPr>
            <w:rFonts w:ascii="Georgia" w:cs="Georgia" w:eastAsia="Georgia" w:hAnsi="Georgia"/>
            <w:color w:val="0563C1"/>
            <w:sz w:val="22"/>
            <w:szCs w:val="22"/>
            <w:u w:val="single"/>
          </w:rPr>
          <w:t>Wikipedia: Quantum information</w:t>
        </w:r>
      </w:hyperlink>
      <w:r>
        <w:rPr>
          <w:rFonts w:ascii="Georgia" w:cs="Georgia" w:eastAsia="Georgia" w:hAnsi="Georgia"/>
          <w:sz w:val="22"/>
          <w:szCs w:val="22"/>
        </w:rPr>
        <w:t xml:space="preserve"> · </w:t>
      </w:r>
      <w:hyperlink r:id="rIdL24" w:history="1">
        <w:r>
          <w:rPr>
            <w:rFonts w:ascii="Georgia" w:cs="Georgia" w:eastAsia="Georgia" w:hAnsi="Georgia"/>
            <w:color w:val="0563C1"/>
            <w:sz w:val="22"/>
            <w:szCs w:val="22"/>
            <w:u w:val="single"/>
          </w:rPr>
          <w:t>TED talk: A beginner’s guide to quantum computing</w:t>
        </w:r>
      </w:hyperlink>
    </w:p>
    <w:p>
      <w:pPr>
        <w:spacing w:after="120" w:line="276"/>
      </w:pPr>
      <w:r>
        <w:rPr>
          <w:rFonts w:ascii="Georgia" w:cs="Georgia" w:eastAsia="Georgia" w:hAnsi="Georgia"/>
          <w:b/>
          <w:bCs/>
          <w:sz w:val="22"/>
          <w:szCs w:val="22"/>
        </w:rPr>
        <w:t>Neuroscience:</w:t>
      </w:r>
      <w:r>
        <w:rPr>
          <w:rFonts w:ascii="Georgia" w:cs="Georgia" w:eastAsia="Georgia" w:hAnsi="Georgia"/>
          <w:sz w:val="22"/>
          <w:szCs w:val="22"/>
        </w:rPr>
        <w:t xml:space="preserve"> </w:t>
      </w:r>
      <w:hyperlink r:id="rIdL25" w:history="1">
        <w:r>
          <w:rPr>
            <w:rFonts w:ascii="Georgia" w:cs="Georgia" w:eastAsia="Georgia" w:hAnsi="Georgia"/>
            <w:color w:val="0563C1"/>
            <w:sz w:val="22"/>
            <w:szCs w:val="22"/>
            <w:u w:val="single"/>
          </w:rPr>
          <w:t>Wikipedia: Neuroscience</w:t>
        </w:r>
      </w:hyperlink>
    </w:p>
    <w:p>
      <w:pPr>
        <w:spacing w:after="120" w:line="276"/>
      </w:pPr>
      <w:r>
        <w:rPr>
          <w:rFonts w:ascii="Georgia" w:cs="Georgia" w:eastAsia="Georgia" w:hAnsi="Georgia"/>
          <w:b/>
          <w:bCs/>
          <w:sz w:val="22"/>
          <w:szCs w:val="22"/>
        </w:rPr>
        <w:t>Materials Science:</w:t>
      </w:r>
      <w:r>
        <w:rPr>
          <w:rFonts w:ascii="Georgia" w:cs="Georgia" w:eastAsia="Georgia" w:hAnsi="Georgia"/>
          <w:sz w:val="22"/>
          <w:szCs w:val="22"/>
        </w:rPr>
        <w:t xml:space="preserve"> </w:t>
      </w:r>
      <w:hyperlink r:id="rIdL26" w:history="1">
        <w:r>
          <w:rPr>
            <w:rFonts w:ascii="Georgia" w:cs="Georgia" w:eastAsia="Georgia" w:hAnsi="Georgia"/>
            <w:color w:val="0563C1"/>
            <w:sz w:val="22"/>
            <w:szCs w:val="22"/>
            <w:u w:val="single"/>
          </w:rPr>
          <w:t>Wikipedia: Materials science</w:t>
        </w:r>
      </w:hyperlink>
    </w:p>
    <w:p>
      <w:pPr>
        <w:spacing w:after="120" w:line="276"/>
      </w:pPr>
      <w:r>
        <w:rPr>
          <w:rFonts w:ascii="Georgia" w:cs="Georgia" w:eastAsia="Georgia" w:hAnsi="Georgia"/>
          <w:b/>
          <w:bCs/>
          <w:sz w:val="22"/>
          <w:szCs w:val="22"/>
        </w:rPr>
        <w:t>Exoplanets:</w:t>
      </w:r>
      <w:r>
        <w:rPr>
          <w:rFonts w:ascii="Georgia" w:cs="Georgia" w:eastAsia="Georgia" w:hAnsi="Georgia"/>
          <w:sz w:val="22"/>
          <w:szCs w:val="22"/>
        </w:rPr>
        <w:t xml:space="preserve"> </w:t>
      </w:r>
      <w:hyperlink r:id="rIdL27" w:history="1">
        <w:r>
          <w:rPr>
            <w:rFonts w:ascii="Georgia" w:cs="Georgia" w:eastAsia="Georgia" w:hAnsi="Georgia"/>
            <w:color w:val="0563C1"/>
            <w:sz w:val="22"/>
            <w:szCs w:val="22"/>
            <w:u w:val="single"/>
          </w:rPr>
          <w:t>Wikipedia: Exoplanet</w:t>
        </w:r>
      </w:hyperlink>
      <w:r>
        <w:rPr>
          <w:rFonts w:ascii="Georgia" w:cs="Georgia" w:eastAsia="Georgia" w:hAnsi="Georgia"/>
          <w:sz w:val="22"/>
          <w:szCs w:val="22"/>
        </w:rPr>
        <w:t xml:space="preserve"> · </w:t>
      </w:r>
      <w:hyperlink r:id="rIdL28" w:history="1">
        <w:r>
          <w:rPr>
            <w:rFonts w:ascii="Georgia" w:cs="Georgia" w:eastAsia="Georgia" w:hAnsi="Georgia"/>
            <w:color w:val="0563C1"/>
            <w:sz w:val="22"/>
            <w:szCs w:val="22"/>
            <w:u w:val="single"/>
          </w:rPr>
          <w:t>NASA Exoplanet Exploration</w:t>
        </w:r>
      </w:hyperlink>
    </w:p>
    <w:p>
      <w:pPr>
        <w:spacing w:after="120" w:line="276"/>
      </w:pPr>
      <w:r>
        <w:rPr>
          <w:rFonts w:ascii="Georgia" w:cs="Georgia" w:eastAsia="Georgia" w:hAnsi="Georgia"/>
          <w:b/>
          <w:bCs/>
          <w:sz w:val="22"/>
          <w:szCs w:val="22"/>
        </w:rPr>
        <w:t>Gravitational Waves:</w:t>
      </w:r>
      <w:r>
        <w:rPr>
          <w:rFonts w:ascii="Georgia" w:cs="Georgia" w:eastAsia="Georgia" w:hAnsi="Georgia"/>
          <w:sz w:val="22"/>
          <w:szCs w:val="22"/>
        </w:rPr>
        <w:t xml:space="preserve"> </w:t>
      </w:r>
      <w:hyperlink r:id="rIdL29" w:history="1">
        <w:r>
          <w:rPr>
            <w:rFonts w:ascii="Georgia" w:cs="Georgia" w:eastAsia="Georgia" w:hAnsi="Georgia"/>
            <w:color w:val="0563C1"/>
            <w:sz w:val="22"/>
            <w:szCs w:val="22"/>
            <w:u w:val="single"/>
          </w:rPr>
          <w:t>Wikipedia: Gravitational wave</w:t>
        </w:r>
      </w:hyperlink>
      <w:r>
        <w:rPr>
          <w:rFonts w:ascii="Georgia" w:cs="Georgia" w:eastAsia="Georgia" w:hAnsi="Georgia"/>
          <w:sz w:val="22"/>
          <w:szCs w:val="22"/>
        </w:rPr>
        <w:t xml:space="preserve"> · </w:t>
      </w:r>
      <w:hyperlink r:id="rIdL30" w:history="1">
        <w:r>
          <w:rPr>
            <w:rFonts w:ascii="Georgia" w:cs="Georgia" w:eastAsia="Georgia" w:hAnsi="Georgia"/>
            <w:color w:val="0563C1"/>
            <w:sz w:val="22"/>
            <w:szCs w:val="22"/>
            <w:u w:val="single"/>
          </w:rPr>
          <w:t>LIGO (Caltech)</w:t>
        </w:r>
      </w:hyperlink>
    </w:p>
    <w:p>
      <w:pPr>
        <w:spacing w:after="120" w:line="276"/>
      </w:pPr>
      <w:r>
        <w:rPr>
          <w:rFonts w:ascii="Georgia" w:cs="Georgia" w:eastAsia="Georgia" w:hAnsi="Georgia"/>
          <w:b/>
          <w:bCs/>
          <w:sz w:val="22"/>
          <w:szCs w:val="22"/>
        </w:rPr>
        <w:t>Foundations &amp; Mechanics:</w:t>
      </w:r>
      <w:r>
        <w:rPr>
          <w:rFonts w:ascii="Georgia" w:cs="Georgia" w:eastAsia="Georgia" w:hAnsi="Georgia"/>
          <w:sz w:val="22"/>
          <w:szCs w:val="22"/>
        </w:rPr>
        <w:t xml:space="preserve"> </w:t>
      </w:r>
      <w:hyperlink r:id="rIdL31" w:history="1">
        <w:r>
          <w:rPr>
            <w:rFonts w:ascii="Georgia" w:cs="Georgia" w:eastAsia="Georgia" w:hAnsi="Georgia"/>
            <w:color w:val="0563C1"/>
            <w:sz w:val="22"/>
            <w:szCs w:val="22"/>
            <w:u w:val="single"/>
          </w:rPr>
          <w:t>Newton’s laws</w:t>
        </w:r>
      </w:hyperlink>
      <w:r>
        <w:rPr>
          <w:rFonts w:ascii="Georgia" w:cs="Georgia" w:eastAsia="Georgia" w:hAnsi="Georgia"/>
          <w:sz w:val="22"/>
          <w:szCs w:val="22"/>
        </w:rPr>
        <w:t xml:space="preserve"> · </w:t>
      </w:r>
      <w:hyperlink r:id="rIdL32" w:history="1">
        <w:r>
          <w:rPr>
            <w:rFonts w:ascii="Georgia" w:cs="Georgia" w:eastAsia="Georgia" w:hAnsi="Georgia"/>
            <w:color w:val="0563C1"/>
            <w:sz w:val="22"/>
            <w:szCs w:val="22"/>
            <w:u w:val="single"/>
          </w:rPr>
          <w:t>Least action</w:t>
        </w:r>
      </w:hyperlink>
      <w:r>
        <w:rPr>
          <w:rFonts w:ascii="Georgia" w:cs="Georgia" w:eastAsia="Georgia" w:hAnsi="Georgia"/>
          <w:sz w:val="22"/>
          <w:szCs w:val="22"/>
        </w:rPr>
        <w:t xml:space="preserve"> · </w:t>
      </w:r>
      <w:hyperlink r:id="rIdL6" w:history="1">
        <w:r>
          <w:rPr>
            <w:rFonts w:ascii="Georgia" w:cs="Georgia" w:eastAsia="Georgia" w:hAnsi="Georgia"/>
            <w:color w:val="0563C1"/>
            <w:sz w:val="22"/>
            <w:szCs w:val="22"/>
            <w:u w:val="single"/>
          </w:rPr>
          <w:t>Stanford video lecture: Modern Physics, Quantum Mechanics</w:t>
        </w:r>
      </w:hyperlink>
    </w:p>
    <w:p>
      <w:pPr>
        <w:spacing w:after="120" w:line="276"/>
      </w:pPr>
      <w:r>
        <w:rPr>
          <w:rFonts w:ascii="Georgia" w:cs="Georgia" w:eastAsia="Georgia" w:hAnsi="Georgia"/>
          <w:b/>
          <w:bCs/>
          <w:sz w:val="22"/>
          <w:szCs w:val="22"/>
        </w:rPr>
        <w:t>Relativity:</w:t>
      </w:r>
      <w:r>
        <w:rPr>
          <w:rFonts w:ascii="Georgia" w:cs="Georgia" w:eastAsia="Georgia" w:hAnsi="Georgia"/>
          <w:sz w:val="22"/>
          <w:szCs w:val="22"/>
        </w:rPr>
        <w:t xml:space="preserve"> </w:t>
      </w:r>
      <w:hyperlink r:id="rIdL33" w:history="1">
        <w:r>
          <w:rPr>
            <w:rFonts w:ascii="Georgia" w:cs="Georgia" w:eastAsia="Georgia" w:hAnsi="Georgia"/>
            <w:color w:val="0563C1"/>
            <w:sz w:val="22"/>
            <w:szCs w:val="22"/>
            <w:u w:val="single"/>
          </w:rPr>
          <w:t>Special relativity</w:t>
        </w:r>
      </w:hyperlink>
      <w:r>
        <w:rPr>
          <w:rFonts w:ascii="Georgia" w:cs="Georgia" w:eastAsia="Georgia" w:hAnsi="Georgia"/>
          <w:sz w:val="22"/>
          <w:szCs w:val="22"/>
        </w:rPr>
        <w:t xml:space="preserve"> · </w:t>
      </w:r>
      <w:hyperlink r:id="rIdL10" w:history="1">
        <w:r>
          <w:rPr>
            <w:rFonts w:ascii="Georgia" w:cs="Georgia" w:eastAsia="Georgia" w:hAnsi="Georgia"/>
            <w:color w:val="0563C1"/>
            <w:sz w:val="22"/>
            <w:szCs w:val="22"/>
            <w:u w:val="single"/>
          </w:rPr>
          <w:t>General relativity</w:t>
        </w:r>
      </w:hyperlink>
      <w:r>
        <w:rPr>
          <w:rFonts w:ascii="Georgia" w:cs="Georgia" w:eastAsia="Georgia" w:hAnsi="Georgia"/>
          <w:sz w:val="22"/>
          <w:szCs w:val="22"/>
        </w:rPr>
        <w:t xml:space="preserve"> · </w:t>
      </w:r>
      <w:hyperlink r:id="rIdL11" w:history="1">
        <w:r>
          <w:rPr>
            <w:rFonts w:ascii="Georgia" w:cs="Georgia" w:eastAsia="Georgia" w:hAnsi="Georgia"/>
            <w:color w:val="0563C1"/>
            <w:sz w:val="22"/>
            <w:szCs w:val="22"/>
            <w:u w:val="single"/>
          </w:rPr>
          <w:t>Einstein Online</w:t>
        </w:r>
      </w:hyperlink>
    </w:p>
    <w:p>
      <w:pPr>
        <w:spacing w:after="120" w:line="276"/>
      </w:pPr>
      <w:r>
        <w:rPr>
          <w:rFonts w:ascii="Georgia" w:cs="Georgia" w:eastAsia="Georgia" w:hAnsi="Georgia"/>
          <w:b/>
          <w:bCs/>
          <w:sz w:val="22"/>
          <w:szCs w:val="22"/>
        </w:rPr>
        <w:t>Quantum Information:</w:t>
      </w:r>
      <w:r>
        <w:rPr>
          <w:rFonts w:ascii="Georgia" w:cs="Georgia" w:eastAsia="Georgia" w:hAnsi="Georgia"/>
          <w:sz w:val="22"/>
          <w:szCs w:val="22"/>
        </w:rPr>
        <w:t xml:space="preserve"> </w:t>
      </w:r>
      <w:hyperlink r:id="rIdL23" w:history="1">
        <w:r>
          <w:rPr>
            <w:rFonts w:ascii="Georgia" w:cs="Georgia" w:eastAsia="Georgia" w:hAnsi="Georgia"/>
            <w:color w:val="0563C1"/>
            <w:sz w:val="22"/>
            <w:szCs w:val="22"/>
            <w:u w:val="single"/>
          </w:rPr>
          <w:t>Wikipedia: Quantum information</w:t>
        </w:r>
      </w:hyperlink>
      <w:r>
        <w:rPr>
          <w:rFonts w:ascii="Georgia" w:cs="Georgia" w:eastAsia="Georgia" w:hAnsi="Georgia"/>
          <w:sz w:val="22"/>
          <w:szCs w:val="22"/>
        </w:rPr>
        <w:t xml:space="preserve"> · </w:t>
      </w:r>
      <w:hyperlink r:id="rIdL24" w:history="1">
        <w:r>
          <w:rPr>
            <w:rFonts w:ascii="Georgia" w:cs="Georgia" w:eastAsia="Georgia" w:hAnsi="Georgia"/>
            <w:color w:val="0563C1"/>
            <w:sz w:val="22"/>
            <w:szCs w:val="22"/>
            <w:u w:val="single"/>
          </w:rPr>
          <w:t>TED talk: A beginner’s guide to quantum computing</w:t>
        </w:r>
      </w:hyperlink>
    </w:p>
    <w:p>
      <w:pPr>
        <w:spacing w:after="120" w:line="276"/>
      </w:pPr>
      <w:r>
        <w:rPr>
          <w:rFonts w:ascii="Georgia" w:cs="Georgia" w:eastAsia="Georgia" w:hAnsi="Georgia"/>
          <w:b/>
          <w:bCs/>
          <w:sz w:val="22"/>
          <w:szCs w:val="22"/>
        </w:rPr>
        <w:t>Particle Physics:</w:t>
      </w:r>
      <w:r>
        <w:rPr>
          <w:rFonts w:ascii="Georgia" w:cs="Georgia" w:eastAsia="Georgia" w:hAnsi="Georgia"/>
          <w:sz w:val="22"/>
          <w:szCs w:val="22"/>
        </w:rPr>
        <w:t xml:space="preserve"> </w:t>
      </w:r>
      <w:hyperlink r:id="rIdL18" w:history="1">
        <w:r>
          <w:rPr>
            <w:rFonts w:ascii="Georgia" w:cs="Georgia" w:eastAsia="Georgia" w:hAnsi="Georgia"/>
            <w:color w:val="0563C1"/>
            <w:sz w:val="22"/>
            <w:szCs w:val="22"/>
            <w:u w:val="single"/>
          </w:rPr>
          <w:t>Standard Model</w:t>
        </w:r>
      </w:hyperlink>
      <w:r>
        <w:rPr>
          <w:rFonts w:ascii="Georgia" w:cs="Georgia" w:eastAsia="Georgia" w:hAnsi="Georgia"/>
          <w:sz w:val="22"/>
          <w:szCs w:val="22"/>
        </w:rPr>
        <w:t xml:space="preserve"> · </w:t>
      </w:r>
      <w:hyperlink r:id="rIdL19" w:history="1">
        <w:r>
          <w:rPr>
            <w:rFonts w:ascii="Georgia" w:cs="Georgia" w:eastAsia="Georgia" w:hAnsi="Georgia"/>
            <w:color w:val="0563C1"/>
            <w:sz w:val="22"/>
            <w:szCs w:val="22"/>
            <w:u w:val="single"/>
          </w:rPr>
          <w:t>CERN: the Standard Model</w:t>
        </w:r>
      </w:hyperlink>
    </w:p>
    <w:p>
      <w:pPr>
        <w:spacing w:after="120" w:line="276"/>
      </w:pPr>
      <w:r>
        <w:rPr>
          <w:rFonts w:ascii="Georgia" w:cs="Georgia" w:eastAsia="Georgia" w:hAnsi="Georgia"/>
          <w:b/>
          <w:bCs/>
          <w:sz w:val="22"/>
          <w:szCs w:val="22"/>
        </w:rPr>
        <w:t>Black Holes:</w:t>
      </w:r>
      <w:r>
        <w:rPr>
          <w:rFonts w:ascii="Georgia" w:cs="Georgia" w:eastAsia="Georgia" w:hAnsi="Georgia"/>
          <w:sz w:val="22"/>
          <w:szCs w:val="22"/>
        </w:rPr>
        <w:t xml:space="preserve"> </w:t>
      </w:r>
      <w:hyperlink r:id="rIdL34" w:history="1">
        <w:r>
          <w:rPr>
            <w:rFonts w:ascii="Georgia" w:cs="Georgia" w:eastAsia="Georgia" w:hAnsi="Georgia"/>
            <w:color w:val="0563C1"/>
            <w:sz w:val="22"/>
            <w:szCs w:val="22"/>
            <w:u w:val="single"/>
          </w:rPr>
          <w:t>Wikipedia: Black hole</w:t>
        </w:r>
      </w:hyperlink>
      <w:r>
        <w:rPr>
          <w:rFonts w:ascii="Georgia" w:cs="Georgia" w:eastAsia="Georgia" w:hAnsi="Georgia"/>
          <w:sz w:val="22"/>
          <w:szCs w:val="22"/>
        </w:rPr>
        <w:t xml:space="preserve"> · </w:t>
      </w:r>
      <w:hyperlink r:id="rIdL9" w:history="1">
        <w:r>
          <w:rPr>
            <w:rFonts w:ascii="Georgia" w:cs="Georgia" w:eastAsia="Georgia" w:hAnsi="Georgia"/>
            <w:color w:val="0563C1"/>
            <w:sz w:val="22"/>
            <w:szCs w:val="22"/>
            <w:u w:val="single"/>
          </w:rPr>
          <w:t>Information paradox</w:t>
        </w:r>
      </w:hyperlink>
    </w:p>
    <w:p>
      <w:pPr>
        <w:spacing w:after="120" w:line="276"/>
      </w:pPr>
      <w:r>
        <w:rPr>
          <w:rFonts w:ascii="Georgia" w:cs="Georgia" w:eastAsia="Georgia" w:hAnsi="Georgia"/>
          <w:b/>
          <w:bCs/>
          <w:sz w:val="22"/>
          <w:szCs w:val="22"/>
        </w:rPr>
        <w:t>Stars &amp; Galaxies:</w:t>
      </w:r>
      <w:r>
        <w:rPr>
          <w:rFonts w:ascii="Georgia" w:cs="Georgia" w:eastAsia="Georgia" w:hAnsi="Georgia"/>
          <w:sz w:val="22"/>
          <w:szCs w:val="22"/>
        </w:rPr>
        <w:t xml:space="preserve"> </w:t>
      </w:r>
      <w:hyperlink r:id="rIdL35" w:history="1">
        <w:r>
          <w:rPr>
            <w:rFonts w:ascii="Georgia" w:cs="Georgia" w:eastAsia="Georgia" w:hAnsi="Georgia"/>
            <w:color w:val="0563C1"/>
            <w:sz w:val="22"/>
            <w:szCs w:val="22"/>
            <w:u w:val="single"/>
          </w:rPr>
          <w:t>Stellar evolution</w:t>
        </w:r>
      </w:hyperlink>
      <w:r>
        <w:rPr>
          <w:rFonts w:ascii="Georgia" w:cs="Georgia" w:eastAsia="Georgia" w:hAnsi="Georgia"/>
          <w:sz w:val="22"/>
          <w:szCs w:val="22"/>
        </w:rPr>
        <w:t xml:space="preserve"> · </w:t>
      </w:r>
      <w:hyperlink r:id="rIdL36" w:history="1">
        <w:r>
          <w:rPr>
            <w:rFonts w:ascii="Georgia" w:cs="Georgia" w:eastAsia="Georgia" w:hAnsi="Georgia"/>
            <w:color w:val="0563C1"/>
            <w:sz w:val="22"/>
            <w:szCs w:val="22"/>
            <w:u w:val="single"/>
          </w:rPr>
          <w:t>Galaxies</w:t>
        </w:r>
      </w:hyperlink>
    </w:p>
    <w:p>
      <w:pPr>
        <w:spacing w:after="120" w:line="276"/>
      </w:pPr>
      <w:r>
        <w:rPr>
          <w:rFonts w:ascii="Georgia" w:cs="Georgia" w:eastAsia="Georgia" w:hAnsi="Georgia"/>
          <w:b/>
          <w:bCs/>
          <w:sz w:val="22"/>
          <w:szCs w:val="22"/>
        </w:rPr>
        <w:t>Earth &amp; Climate:</w:t>
      </w:r>
      <w:r>
        <w:rPr>
          <w:rFonts w:ascii="Georgia" w:cs="Georgia" w:eastAsia="Georgia" w:hAnsi="Georgia"/>
          <w:sz w:val="22"/>
          <w:szCs w:val="22"/>
        </w:rPr>
        <w:t xml:space="preserve"> </w:t>
      </w:r>
      <w:hyperlink r:id="rIdL16" w:history="1">
        <w:r>
          <w:rPr>
            <w:rFonts w:ascii="Georgia" w:cs="Georgia" w:eastAsia="Georgia" w:hAnsi="Georgia"/>
            <w:color w:val="0563C1"/>
            <w:sz w:val="22"/>
            <w:szCs w:val="22"/>
            <w:u w:val="single"/>
          </w:rPr>
          <w:t>Climate change</w:t>
        </w:r>
      </w:hyperlink>
      <w:r>
        <w:rPr>
          <w:rFonts w:ascii="Georgia" w:cs="Georgia" w:eastAsia="Georgia" w:hAnsi="Georgia"/>
          <w:sz w:val="22"/>
          <w:szCs w:val="22"/>
        </w:rPr>
        <w:t xml:space="preserve"> · </w:t>
      </w:r>
      <w:hyperlink r:id="rIdL17" w:history="1">
        <w:r>
          <w:rPr>
            <w:rFonts w:ascii="Georgia" w:cs="Georgia" w:eastAsia="Georgia" w:hAnsi="Georgia"/>
            <w:color w:val="0563C1"/>
            <w:sz w:val="22"/>
            <w:szCs w:val="22"/>
            <w:u w:val="single"/>
          </w:rPr>
          <w:t>IPCC</w:t>
        </w:r>
      </w:hyperlink>
      <w:r>
        <w:rPr>
          <w:rFonts w:ascii="Georgia" w:cs="Georgia" w:eastAsia="Georgia" w:hAnsi="Georgia"/>
          <w:sz w:val="22"/>
          <w:szCs w:val="22"/>
        </w:rPr>
        <w:t xml:space="preserve"> · </w:t>
      </w:r>
      <w:hyperlink r:id="rIdL22" w:history="1">
        <w:r>
          <w:rPr>
            <w:rFonts w:ascii="Georgia" w:cs="Georgia" w:eastAsia="Georgia" w:hAnsi="Georgia"/>
            <w:color w:val="0563C1"/>
            <w:sz w:val="22"/>
            <w:szCs w:val="22"/>
            <w:u w:val="single"/>
          </w:rPr>
          <w:t>Great Oxidation</w:t>
        </w:r>
      </w:hyperlink>
    </w:p>
    <w:p>
      <w:pPr>
        <w:spacing w:after="120" w:line="276"/>
      </w:pPr>
      <w:r>
        <w:rPr>
          <w:rFonts w:ascii="Georgia" w:cs="Georgia" w:eastAsia="Georgia" w:hAnsi="Georgia"/>
          <w:b/>
          <w:bCs/>
          <w:sz w:val="22"/>
          <w:szCs w:val="22"/>
        </w:rPr>
        <w:t>Biology &amp; Evolution:</w:t>
      </w:r>
      <w:r>
        <w:rPr>
          <w:rFonts w:ascii="Georgia" w:cs="Georgia" w:eastAsia="Georgia" w:hAnsi="Georgia"/>
          <w:sz w:val="22"/>
          <w:szCs w:val="22"/>
        </w:rPr>
        <w:t xml:space="preserve"> </w:t>
      </w:r>
      <w:hyperlink r:id="rIdL14" w:history="1">
        <w:r>
          <w:rPr>
            <w:rFonts w:ascii="Georgia" w:cs="Georgia" w:eastAsia="Georgia" w:hAnsi="Georgia"/>
            <w:color w:val="0563C1"/>
            <w:sz w:val="22"/>
            <w:szCs w:val="22"/>
            <w:u w:val="single"/>
          </w:rPr>
          <w:t>Evolution</w:t>
        </w:r>
      </w:hyperlink>
      <w:r>
        <w:rPr>
          <w:rFonts w:ascii="Georgia" w:cs="Georgia" w:eastAsia="Georgia" w:hAnsi="Georgia"/>
          <w:sz w:val="22"/>
          <w:szCs w:val="22"/>
        </w:rPr>
        <w:t xml:space="preserve"> · </w:t>
      </w:r>
      <w:hyperlink r:id="rIdL15" w:history="1">
        <w:r>
          <w:rPr>
            <w:rFonts w:ascii="Georgia" w:cs="Georgia" w:eastAsia="Georgia" w:hAnsi="Georgia"/>
            <w:color w:val="0563C1"/>
            <w:sz w:val="22"/>
            <w:szCs w:val="22"/>
            <w:u w:val="single"/>
          </w:rPr>
          <w:t>Understanding Evolution (UC Berkeley)</w:t>
        </w:r>
      </w:hyperlink>
      <w:r>
        <w:rPr>
          <w:rFonts w:ascii="Georgia" w:cs="Georgia" w:eastAsia="Georgia" w:hAnsi="Georgia"/>
          <w:sz w:val="22"/>
          <w:szCs w:val="22"/>
        </w:rPr>
        <w:t xml:space="preserve"> · </w:t>
      </w:r>
      <w:hyperlink r:id="rIdL21" w:history="1">
        <w:r>
          <w:rPr>
            <w:rFonts w:ascii="Georgia" w:cs="Georgia" w:eastAsia="Georgia" w:hAnsi="Georgia"/>
            <w:color w:val="0563C1"/>
            <w:sz w:val="22"/>
            <w:szCs w:val="22"/>
            <w:u w:val="single"/>
          </w:rPr>
          <w:t>Human evolution</w:t>
        </w:r>
      </w:hyperlink>
    </w:p>
    <w:p>
      <w:pPr>
        <w:spacing w:after="120" w:line="276"/>
      </w:pPr>
      <w:r>
        <w:rPr>
          <w:rFonts w:ascii="Georgia" w:cs="Georgia" w:eastAsia="Georgia" w:hAnsi="Georgia"/>
          <w:b/>
          <w:bCs/>
          <w:sz w:val="22"/>
          <w:szCs w:val="22"/>
        </w:rPr>
        <w:t>Materials &amp; Condensed Matter:</w:t>
      </w:r>
      <w:r>
        <w:rPr>
          <w:rFonts w:ascii="Georgia" w:cs="Georgia" w:eastAsia="Georgia" w:hAnsi="Georgia"/>
          <w:sz w:val="22"/>
          <w:szCs w:val="22"/>
        </w:rPr>
        <w:t xml:space="preserve"> </w:t>
      </w:r>
      <w:hyperlink r:id="rIdL26" w:history="1">
        <w:r>
          <w:rPr>
            <w:rFonts w:ascii="Georgia" w:cs="Georgia" w:eastAsia="Georgia" w:hAnsi="Georgia"/>
            <w:color w:val="0563C1"/>
            <w:sz w:val="22"/>
            <w:szCs w:val="22"/>
            <w:u w:val="single"/>
          </w:rPr>
          <w:t>Wikipedia: Materials science</w:t>
        </w:r>
      </w:hyperlink>
      <w:r>
        <w:rPr>
          <w:rFonts w:ascii="Georgia" w:cs="Georgia" w:eastAsia="Georgia" w:hAnsi="Georgia"/>
          <w:sz w:val="22"/>
          <w:szCs w:val="22"/>
        </w:rPr>
        <w:t xml:space="preserve"> · </w:t>
      </w:r>
      <w:hyperlink r:id="rIdL37" w:history="1">
        <w:r>
          <w:rPr>
            <w:rFonts w:ascii="Georgia" w:cs="Georgia" w:eastAsia="Georgia" w:hAnsi="Georgia"/>
            <w:color w:val="0563C1"/>
            <w:sz w:val="22"/>
            <w:szCs w:val="22"/>
            <w:u w:val="single"/>
          </w:rPr>
          <w:t>Superconductivity</w:t>
        </w:r>
      </w:hyperlink>
    </w:p>
    <w:p>
      <w:pPr>
        <w:spacing w:after="120" w:line="276"/>
      </w:pPr>
      <w:r>
        <w:rPr>
          <w:rFonts w:ascii="Georgia" w:cs="Georgia" w:eastAsia="Georgia" w:hAnsi="Georgia"/>
          <w:b/>
          <w:bCs/>
          <w:sz w:val="22"/>
          <w:szCs w:val="22"/>
        </w:rPr>
        <w:t>Information Theory &amp; Computing:</w:t>
      </w:r>
      <w:r>
        <w:rPr>
          <w:rFonts w:ascii="Georgia" w:cs="Georgia" w:eastAsia="Georgia" w:hAnsi="Georgia"/>
          <w:sz w:val="22"/>
          <w:szCs w:val="22"/>
        </w:rPr>
        <w:t xml:space="preserve"> </w:t>
      </w:r>
      <w:hyperlink r:id="rIdL38" w:history="1">
        <w:r>
          <w:rPr>
            <w:rFonts w:ascii="Georgia" w:cs="Georgia" w:eastAsia="Georgia" w:hAnsi="Georgia"/>
            <w:color w:val="0563C1"/>
            <w:sz w:val="22"/>
            <w:szCs w:val="22"/>
            <w:u w:val="single"/>
          </w:rPr>
          <w:t>Wikipedia: Information theory</w:t>
        </w:r>
      </w:hyperlink>
      <w:r>
        <w:rPr>
          <w:rFonts w:ascii="Georgia" w:cs="Georgia" w:eastAsia="Georgia" w:hAnsi="Georgia"/>
          <w:sz w:val="22"/>
          <w:szCs w:val="22"/>
        </w:rPr>
        <w:t xml:space="preserve"> · </w:t>
      </w:r>
      <w:hyperlink r:id="rIdL39" w:history="1">
        <w:r>
          <w:rPr>
            <w:rFonts w:ascii="Georgia" w:cs="Georgia" w:eastAsia="Georgia" w:hAnsi="Georgia"/>
            <w:color w:val="0563C1"/>
            <w:sz w:val="22"/>
            <w:szCs w:val="22"/>
            <w:u w:val="single"/>
          </w:rPr>
          <w:t>Machine learning</w:t>
        </w:r>
      </w:hyperlink>
    </w:p>
    <w:p>
      <w:pPr>
        <w:spacing w:after="120" w:line="276"/>
      </w:pPr>
      <w:r>
        <w:rPr>
          <w:rFonts w:ascii="Georgia" w:cs="Georgia" w:eastAsia="Georgia" w:hAnsi="Georgia"/>
          <w:b/>
          <w:bCs/>
          <w:sz w:val="22"/>
          <w:szCs w:val="22"/>
        </w:rPr>
        <w:t>Thermodynamics &amp; Statistical Mechanics:</w:t>
      </w:r>
      <w:r>
        <w:rPr>
          <w:rFonts w:ascii="Georgia" w:cs="Georgia" w:eastAsia="Georgia" w:hAnsi="Georgia"/>
          <w:sz w:val="22"/>
          <w:szCs w:val="22"/>
        </w:rPr>
        <w:t xml:space="preserve"> </w:t>
      </w:r>
      <w:hyperlink r:id="rIdL40" w:history="1">
        <w:r>
          <w:rPr>
            <w:rFonts w:ascii="Georgia" w:cs="Georgia" w:eastAsia="Georgia" w:hAnsi="Georgia"/>
            <w:color w:val="0563C1"/>
            <w:sz w:val="22"/>
            <w:szCs w:val="22"/>
            <w:u w:val="single"/>
          </w:rPr>
          <w:t>Wikipedia: Laws of thermodynamics</w:t>
        </w:r>
      </w:hyperlink>
      <w:r>
        <w:rPr>
          <w:rFonts w:ascii="Georgia" w:cs="Georgia" w:eastAsia="Georgia" w:hAnsi="Georgia"/>
          <w:sz w:val="22"/>
          <w:szCs w:val="22"/>
        </w:rPr>
        <w:t xml:space="preserve"> · </w:t>
      </w:r>
      <w:hyperlink r:id="rIdL41" w:history="1">
        <w:r>
          <w:rPr>
            <w:rFonts w:ascii="Georgia" w:cs="Georgia" w:eastAsia="Georgia" w:hAnsi="Georgia"/>
            <w:color w:val="0563C1"/>
            <w:sz w:val="22"/>
            <w:szCs w:val="22"/>
            <w:u w:val="single"/>
          </w:rPr>
          <w:t>Wikipedia: Statistical mechanics</w:t>
        </w:r>
      </w:hyperlink>
    </w:p>
    <w:p>
      <w:pPr>
        <w:spacing w:after="120" w:line="276"/>
      </w:pPr>
      <w:r>
        <w:rPr>
          <w:rFonts w:ascii="Georgia" w:cs="Georgia" w:eastAsia="Georgia" w:hAnsi="Georgia"/>
          <w:b/>
          <w:bCs/>
          <w:sz w:val="22"/>
          <w:szCs w:val="22"/>
        </w:rPr>
        <w:t>Electromagnetism:</w:t>
      </w:r>
      <w:r>
        <w:rPr>
          <w:rFonts w:ascii="Georgia" w:cs="Georgia" w:eastAsia="Georgia" w:hAnsi="Georgia"/>
          <w:sz w:val="22"/>
          <w:szCs w:val="22"/>
        </w:rPr>
        <w:t xml:space="preserve"> </w:t>
      </w:r>
      <w:hyperlink r:id="rIdL42" w:history="1">
        <w:r>
          <w:rPr>
            <w:rFonts w:ascii="Georgia" w:cs="Georgia" w:eastAsia="Georgia" w:hAnsi="Georgia"/>
            <w:color w:val="0563C1"/>
            <w:sz w:val="22"/>
            <w:szCs w:val="22"/>
            <w:u w:val="single"/>
          </w:rPr>
          <w:t>Wikipedia: Maxwell's equations</w:t>
        </w:r>
      </w:hyperlink>
    </w:p>
    <w:p>
      <w:pPr>
        <w:spacing w:after="120" w:line="276"/>
      </w:pPr>
      <w:r>
        <w:rPr>
          <w:rFonts w:ascii="Georgia" w:cs="Georgia" w:eastAsia="Georgia" w:hAnsi="Georgia"/>
          <w:b/>
          <w:bCs/>
          <w:sz w:val="22"/>
          <w:szCs w:val="22"/>
        </w:rPr>
        <w:t>Optics:</w:t>
      </w:r>
      <w:r>
        <w:rPr>
          <w:rFonts w:ascii="Georgia" w:cs="Georgia" w:eastAsia="Georgia" w:hAnsi="Georgia"/>
          <w:sz w:val="22"/>
          <w:szCs w:val="22"/>
        </w:rPr>
        <w:t xml:space="preserve"> </w:t>
      </w:r>
      <w:hyperlink r:id="rIdL43" w:history="1">
        <w:r>
          <w:rPr>
            <w:rFonts w:ascii="Georgia" w:cs="Georgia" w:eastAsia="Georgia" w:hAnsi="Georgia"/>
            <w:color w:val="0563C1"/>
            <w:sz w:val="22"/>
            <w:szCs w:val="22"/>
            <w:u w:val="single"/>
          </w:rPr>
          <w:t>Wikipedia: Optics</w:t>
        </w:r>
      </w:hyperlink>
    </w:p>
    <w:p>
      <w:pPr>
        <w:spacing w:after="120" w:line="276"/>
      </w:pPr>
      <w:r>
        <w:rPr>
          <w:rFonts w:ascii="Georgia" w:cs="Georgia" w:eastAsia="Georgia" w:hAnsi="Georgia"/>
          <w:b/>
          <w:bCs/>
          <w:sz w:val="22"/>
          <w:szCs w:val="22"/>
        </w:rPr>
        <w:t>Nuclear Physics:</w:t>
      </w:r>
      <w:r>
        <w:rPr>
          <w:rFonts w:ascii="Georgia" w:cs="Georgia" w:eastAsia="Georgia" w:hAnsi="Georgia"/>
          <w:sz w:val="22"/>
          <w:szCs w:val="22"/>
        </w:rPr>
        <w:t xml:space="preserve"> </w:t>
      </w:r>
      <w:hyperlink r:id="rIdL44" w:history="1">
        <w:r>
          <w:rPr>
            <w:rFonts w:ascii="Georgia" w:cs="Georgia" w:eastAsia="Georgia" w:hAnsi="Georgia"/>
            <w:color w:val="0563C1"/>
            <w:sz w:val="22"/>
            <w:szCs w:val="22"/>
            <w:u w:val="single"/>
          </w:rPr>
          <w:t>Wikipedia: Nuclear physics</w:t>
        </w:r>
      </w:hyperlink>
      <w:r>
        <w:rPr>
          <w:rFonts w:ascii="Georgia" w:cs="Georgia" w:eastAsia="Georgia" w:hAnsi="Georgia"/>
          <w:sz w:val="22"/>
          <w:szCs w:val="22"/>
        </w:rPr>
        <w:t xml:space="preserve"> · </w:t>
      </w:r>
      <w:hyperlink r:id="rIdL45" w:history="1">
        <w:r>
          <w:rPr>
            <w:rFonts w:ascii="Georgia" w:cs="Georgia" w:eastAsia="Georgia" w:hAnsi="Georgia"/>
            <w:color w:val="0563C1"/>
            <w:sz w:val="22"/>
            <w:szCs w:val="22"/>
            <w:u w:val="single"/>
          </w:rPr>
          <w:t>Wikipedia: Nuclear fusion</w:t>
        </w:r>
      </w:hyperlink>
    </w:p>
    <w:p>
      <w:pPr>
        <w:spacing w:after="120" w:line="276"/>
      </w:pPr>
      <w:r>
        <w:rPr>
          <w:rFonts w:ascii="Georgia" w:cs="Georgia" w:eastAsia="Georgia" w:hAnsi="Georgia"/>
          <w:b/>
          <w:bCs/>
          <w:sz w:val="22"/>
          <w:szCs w:val="22"/>
        </w:rPr>
        <w:t>Chemistry:</w:t>
      </w:r>
      <w:r>
        <w:rPr>
          <w:rFonts w:ascii="Georgia" w:cs="Georgia" w:eastAsia="Georgia" w:hAnsi="Georgia"/>
          <w:sz w:val="22"/>
          <w:szCs w:val="22"/>
        </w:rPr>
        <w:t xml:space="preserve"> </w:t>
      </w:r>
      <w:hyperlink r:id="rIdL46" w:history="1">
        <w:r>
          <w:rPr>
            <w:rFonts w:ascii="Georgia" w:cs="Georgia" w:eastAsia="Georgia" w:hAnsi="Georgia"/>
            <w:color w:val="0563C1"/>
            <w:sz w:val="22"/>
            <w:szCs w:val="22"/>
            <w:u w:val="single"/>
          </w:rPr>
          <w:t>Periodic table</w:t>
        </w:r>
      </w:hyperlink>
      <w:r>
        <w:rPr>
          <w:rFonts w:ascii="Georgia" w:cs="Georgia" w:eastAsia="Georgia" w:hAnsi="Georgia"/>
          <w:sz w:val="22"/>
          <w:szCs w:val="22"/>
        </w:rPr>
        <w:t xml:space="preserve"> · </w:t>
      </w:r>
      <w:hyperlink r:id="rIdL47" w:history="1">
        <w:r>
          <w:rPr>
            <w:rFonts w:ascii="Georgia" w:cs="Georgia" w:eastAsia="Georgia" w:hAnsi="Georgia"/>
            <w:color w:val="0563C1"/>
            <w:sz w:val="22"/>
            <w:szCs w:val="22"/>
            <w:u w:val="single"/>
          </w:rPr>
          <w:t>Chemical bond</w:t>
        </w:r>
      </w:hyperlink>
    </w:p>
    <w:p>
      <w:pPr>
        <w:spacing w:after="120" w:line="276"/>
      </w:pPr>
      <w:r>
        <w:rPr>
          <w:rFonts w:ascii="Georgia" w:cs="Georgia" w:eastAsia="Georgia" w:hAnsi="Georgia"/>
          <w:b/>
          <w:bCs/>
          <w:sz w:val="22"/>
          <w:szCs w:val="22"/>
        </w:rPr>
        <w:t>Molecular Biology:</w:t>
      </w:r>
      <w:r>
        <w:rPr>
          <w:rFonts w:ascii="Georgia" w:cs="Georgia" w:eastAsia="Georgia" w:hAnsi="Georgia"/>
          <w:sz w:val="22"/>
          <w:szCs w:val="22"/>
        </w:rPr>
        <w:t xml:space="preserve"> </w:t>
      </w:r>
      <w:hyperlink r:id="rIdL48" w:history="1">
        <w:r>
          <w:rPr>
            <w:rFonts w:ascii="Georgia" w:cs="Georgia" w:eastAsia="Georgia" w:hAnsi="Georgia"/>
            <w:color w:val="0563C1"/>
            <w:sz w:val="22"/>
            <w:szCs w:val="22"/>
            <w:u w:val="single"/>
          </w:rPr>
          <w:t>DNA</w:t>
        </w:r>
      </w:hyperlink>
      <w:r>
        <w:rPr>
          <w:rFonts w:ascii="Georgia" w:cs="Georgia" w:eastAsia="Georgia" w:hAnsi="Georgia"/>
          <w:sz w:val="22"/>
          <w:szCs w:val="22"/>
        </w:rPr>
        <w:t xml:space="preserve"> · </w:t>
      </w:r>
      <w:hyperlink r:id="rIdL49" w:history="1">
        <w:r>
          <w:rPr>
            <w:rFonts w:ascii="Georgia" w:cs="Georgia" w:eastAsia="Georgia" w:hAnsi="Georgia"/>
            <w:color w:val="0563C1"/>
            <w:sz w:val="22"/>
            <w:szCs w:val="22"/>
            <w:u w:val="single"/>
          </w:rPr>
          <w:t>CRISPR</w:t>
        </w:r>
      </w:hyperlink>
    </w:p>
    <w:p>
      <w:pPr>
        <w:spacing w:after="120" w:line="276"/>
      </w:pPr>
      <w:r>
        <w:rPr>
          <w:rFonts w:ascii="Georgia" w:cs="Georgia" w:eastAsia="Georgia" w:hAnsi="Georgia"/>
          <w:b/>
          <w:bCs/>
          <w:sz w:val="22"/>
          <w:szCs w:val="22"/>
        </w:rPr>
        <w:t>Ecology:</w:t>
      </w:r>
      <w:r>
        <w:rPr>
          <w:rFonts w:ascii="Georgia" w:cs="Georgia" w:eastAsia="Georgia" w:hAnsi="Georgia"/>
          <w:sz w:val="22"/>
          <w:szCs w:val="22"/>
        </w:rPr>
        <w:t xml:space="preserve"> </w:t>
      </w:r>
      <w:hyperlink r:id="rIdL50" w:history="1">
        <w:r>
          <w:rPr>
            <w:rFonts w:ascii="Georgia" w:cs="Georgia" w:eastAsia="Georgia" w:hAnsi="Georgia"/>
            <w:color w:val="0563C1"/>
            <w:sz w:val="22"/>
            <w:szCs w:val="22"/>
            <w:u w:val="single"/>
          </w:rPr>
          <w:t>Wikipedia: Ecology</w:t>
        </w:r>
      </w:hyperlink>
    </w:p>
    <w:p>
      <w:pPr>
        <w:spacing w:after="120" w:line="276"/>
      </w:pPr>
      <w:r>
        <w:rPr>
          <w:rFonts w:ascii="Georgia" w:cs="Georgia" w:eastAsia="Georgia" w:hAnsi="Georgia"/>
          <w:b/>
          <w:bCs/>
          <w:sz w:val="22"/>
          <w:szCs w:val="22"/>
        </w:rPr>
        <w:t>Paleontology:</w:t>
      </w:r>
      <w:r>
        <w:rPr>
          <w:rFonts w:ascii="Georgia" w:cs="Georgia" w:eastAsia="Georgia" w:hAnsi="Georgia"/>
          <w:sz w:val="22"/>
          <w:szCs w:val="22"/>
        </w:rPr>
        <w:t xml:space="preserve"> </w:t>
      </w:r>
      <w:hyperlink r:id="rIdL51" w:history="1">
        <w:r>
          <w:rPr>
            <w:rFonts w:ascii="Georgia" w:cs="Georgia" w:eastAsia="Georgia" w:hAnsi="Georgia"/>
            <w:color w:val="0563C1"/>
            <w:sz w:val="22"/>
            <w:szCs w:val="22"/>
            <w:u w:val="single"/>
          </w:rPr>
          <w:t>Mass extinctions</w:t>
        </w:r>
      </w:hyperlink>
      <w:r>
        <w:rPr>
          <w:rFonts w:ascii="Georgia" w:cs="Georgia" w:eastAsia="Georgia" w:hAnsi="Georgia"/>
          <w:sz w:val="22"/>
          <w:szCs w:val="22"/>
        </w:rPr>
        <w:t xml:space="preserve"> · </w:t>
      </w:r>
      <w:hyperlink r:id="rIdL52" w:history="1">
        <w:r>
          <w:rPr>
            <w:rFonts w:ascii="Georgia" w:cs="Georgia" w:eastAsia="Georgia" w:hAnsi="Georgia"/>
            <w:color w:val="0563C1"/>
            <w:sz w:val="22"/>
            <w:szCs w:val="22"/>
            <w:u w:val="single"/>
          </w:rPr>
          <w:t>Cambrian explosion</w:t>
        </w:r>
      </w:hyperlink>
    </w:p>
    <w:p>
      <w:pPr>
        <w:spacing w:after="120" w:line="276"/>
      </w:pPr>
      <w:r>
        <w:rPr>
          <w:rFonts w:ascii="Georgia" w:cs="Georgia" w:eastAsia="Georgia" w:hAnsi="Georgia"/>
          <w:b/>
          <w:bCs/>
          <w:sz w:val="22"/>
          <w:szCs w:val="22"/>
        </w:rPr>
        <w:t>Planetary Science:</w:t>
      </w:r>
      <w:r>
        <w:rPr>
          <w:rFonts w:ascii="Georgia" w:cs="Georgia" w:eastAsia="Georgia" w:hAnsi="Georgia"/>
          <w:sz w:val="22"/>
          <w:szCs w:val="22"/>
        </w:rPr>
        <w:t xml:space="preserve"> </w:t>
      </w:r>
      <w:hyperlink r:id="rIdL53" w:history="1">
        <w:r>
          <w:rPr>
            <w:rFonts w:ascii="Georgia" w:cs="Georgia" w:eastAsia="Georgia" w:hAnsi="Georgia"/>
            <w:color w:val="0563C1"/>
            <w:sz w:val="22"/>
            <w:szCs w:val="22"/>
            <w:u w:val="single"/>
          </w:rPr>
          <w:t>Solar System</w:t>
        </w:r>
      </w:hyperlink>
      <w:r>
        <w:rPr>
          <w:rFonts w:ascii="Georgia" w:cs="Georgia" w:eastAsia="Georgia" w:hAnsi="Georgia"/>
          <w:sz w:val="22"/>
          <w:szCs w:val="22"/>
        </w:rPr>
        <w:t xml:space="preserve"> · </w:t>
      </w:r>
      <w:hyperlink r:id="rIdL54" w:history="1">
        <w:r>
          <w:rPr>
            <w:rFonts w:ascii="Georgia" w:cs="Georgia" w:eastAsia="Georgia" w:hAnsi="Georgia"/>
            <w:color w:val="0563C1"/>
            <w:sz w:val="22"/>
            <w:szCs w:val="22"/>
            <w:u w:val="single"/>
          </w:rPr>
          <w:t>NASA Solar System Exploration</w:t>
        </w:r>
      </w:hyperlink>
    </w:p>
    <w:p>
      <w:pPr>
        <w:spacing w:after="120" w:line="276"/>
      </w:pPr>
      <w:r>
        <w:rPr>
          <w:rFonts w:ascii="Georgia" w:cs="Georgia" w:eastAsia="Georgia" w:hAnsi="Georgia"/>
          <w:b/>
          <w:bCs/>
          <w:sz w:val="22"/>
          <w:szCs w:val="22"/>
        </w:rPr>
        <w:t xml:space="preserve">Astrobiology: </w:t>
      </w:r>
      <w:hyperlink r:id="rIdL55" w:history="1">
        <w:r>
          <w:rPr>
            <w:rFonts w:ascii="Georgia" w:cs="Georgia" w:eastAsia="Georgia" w:hAnsi="Georgia"/>
            <w:b/>
            <w:bCs/>
            <w:color w:val="0563C1"/>
            <w:sz w:val="22"/>
            <w:szCs w:val="22"/>
            <w:u w:val="single"/>
          </w:rPr>
          <w:t>Wikipedia: Astrobiology</w:t>
        </w:r>
      </w:hyperlink>
      <w:r>
        <w:rPr>
          <w:rFonts w:ascii="Georgia" w:cs="Georgia" w:eastAsia="Georgia" w:hAnsi="Georgia"/>
          <w:sz w:val="22"/>
          <w:szCs w:val="22"/>
        </w:rPr>
        <w:t xml:space="preserve"> · </w:t>
      </w:r>
      <w:hyperlink r:id="rIdL56" w:history="1">
        <w:r>
          <w:rPr>
            <w:rFonts w:ascii="Georgia" w:cs="Georgia" w:eastAsia="Georgia" w:hAnsi="Georgia"/>
            <w:color w:val="0563C1"/>
            <w:sz w:val="22"/>
            <w:szCs w:val="22"/>
            <w:u w:val="single"/>
          </w:rPr>
          <w:t>NASA Astrobiology</w:t>
        </w:r>
      </w:hyperlink>
    </w:p>
    <w:p>
      <w:pPr>
        <w:spacing w:after="120" w:line="276"/>
      </w:pPr>
      <w:r>
        <w:rPr>
          <w:rFonts w:ascii="Georgia" w:cs="Georgia" w:eastAsia="Georgia" w:hAnsi="Georgia"/>
          <w:b/>
          <w:bCs/>
          <w:sz w:val="22"/>
          <w:szCs w:val="22"/>
        </w:rPr>
        <w:t xml:space="preserve">Consciousness: </w:t>
      </w:r>
      <w:hyperlink r:id="rIdL57" w:history="1">
        <w:r>
          <w:rPr>
            <w:rFonts w:ascii="Georgia" w:cs="Georgia" w:eastAsia="Georgia" w:hAnsi="Georgia"/>
            <w:b/>
            <w:bCs/>
            <w:color w:val="0563C1"/>
            <w:sz w:val="22"/>
            <w:szCs w:val="22"/>
            <w:u w:val="single"/>
          </w:rPr>
          <w:t>Wikipedia: Consciousness</w:t>
        </w:r>
      </w:hyperlink>
      <w:r>
        <w:rPr>
          <w:rFonts w:ascii="Georgia" w:cs="Georgia" w:eastAsia="Georgia" w:hAnsi="Georgia"/>
          <w:sz w:val="22"/>
          <w:szCs w:val="22"/>
        </w:rPr>
        <w:t xml:space="preserve"> · </w:t>
      </w:r>
      <w:hyperlink r:id="rIdL58" w:history="1">
        <w:r>
          <w:rPr>
            <w:rFonts w:ascii="Georgia" w:cs="Georgia" w:eastAsia="Georgia" w:hAnsi="Georgia"/>
            <w:color w:val="0563C1"/>
            <w:sz w:val="22"/>
            <w:szCs w:val="22"/>
            <w:u w:val="single"/>
          </w:rPr>
          <w:t>Wikipedia: Hard problem of consciousness</w:t>
        </w:r>
      </w:hyperlink>
    </w:p>
    <w:p>
      <w:pPr>
        <w:spacing w:after="120" w:line="276"/>
      </w:pPr>
      <w:r>
        <w:rPr>
          <w:rFonts w:ascii="Georgia" w:cs="Georgia" w:eastAsia="Georgia" w:hAnsi="Georgia"/>
          <w:b/>
          <w:bCs/>
          <w:sz w:val="22"/>
          <w:szCs w:val="22"/>
        </w:rPr>
        <w:t>Gödel &amp; Foundations:</w:t>
      </w:r>
      <w:r>
        <w:rPr>
          <w:rFonts w:ascii="Georgia" w:cs="Georgia" w:eastAsia="Georgia" w:hAnsi="Georgia"/>
          <w:sz w:val="22"/>
          <w:szCs w:val="22"/>
        </w:rPr>
        <w:t xml:space="preserve"> </w:t>
      </w:r>
      <w:hyperlink r:id="rIdL59" w:history="1">
        <w:r>
          <w:rPr>
            <w:rFonts w:ascii="Georgia" w:cs="Georgia" w:eastAsia="Georgia" w:hAnsi="Georgia"/>
            <w:color w:val="0563C1"/>
            <w:sz w:val="22"/>
            <w:szCs w:val="22"/>
            <w:u w:val="single"/>
          </w:rPr>
          <w:t>Wikipedia: Gödel's incompleteness theorems</w:t>
        </w:r>
      </w:hyperlink>
    </w:p>
    <w:p>
      <w:pPr>
        <w:spacing w:after="120" w:line="276"/>
      </w:pPr>
      <w:r>
        <w:rPr>
          <w:rFonts w:ascii="Georgia" w:cs="Georgia" w:eastAsia="Georgia" w:hAnsi="Georgia"/>
          <w:b/>
          <w:bCs/>
          <w:sz w:val="22"/>
          <w:szCs w:val="22"/>
        </w:rPr>
        <w:t>Time &amp; Entropy:</w:t>
      </w:r>
      <w:r>
        <w:rPr>
          <w:rFonts w:ascii="Georgia" w:cs="Georgia" w:eastAsia="Georgia" w:hAnsi="Georgia"/>
          <w:sz w:val="22"/>
          <w:szCs w:val="22"/>
        </w:rPr>
        <w:t xml:space="preserve"> </w:t>
      </w:r>
      <w:hyperlink r:id="rIdL60" w:history="1">
        <w:r>
          <w:rPr>
            <w:rFonts w:ascii="Georgia" w:cs="Georgia" w:eastAsia="Georgia" w:hAnsi="Georgia"/>
            <w:color w:val="0563C1"/>
            <w:sz w:val="22"/>
            <w:szCs w:val="22"/>
            <w:u w:val="single"/>
          </w:rPr>
          <w:t>Arrow of time</w:t>
        </w:r>
      </w:hyperlink>
      <w:r>
        <w:rPr>
          <w:rFonts w:ascii="Georgia" w:cs="Georgia" w:eastAsia="Georgia" w:hAnsi="Georgia"/>
          <w:sz w:val="22"/>
          <w:szCs w:val="22"/>
        </w:rPr>
        <w:t xml:space="preserve"> · </w:t>
      </w:r>
      <w:hyperlink r:id="rIdL61" w:history="1">
        <w:r>
          <w:rPr>
            <w:rFonts w:ascii="Georgia" w:cs="Georgia" w:eastAsia="Georgia" w:hAnsi="Georgia"/>
            <w:color w:val="0563C1"/>
            <w:sz w:val="22"/>
            <w:szCs w:val="22"/>
            <w:u w:val="single"/>
          </w:rPr>
          <w:t>Entropy</w:t>
        </w:r>
      </w:hyperlink>
    </w:p>
    <w:p>
      <w:pPr>
        <w:spacing w:after="120" w:line="276"/>
      </w:pPr>
      <w:r>
        <w:rPr>
          <w:rFonts w:ascii="Georgia" w:cs="Georgia" w:eastAsia="Georgia" w:hAnsi="Georgia"/>
          <w:b/>
          <w:bCs/>
          <w:sz w:val="22"/>
          <w:szCs w:val="22"/>
        </w:rPr>
        <w:t>Chaos:</w:t>
      </w:r>
      <w:r>
        <w:rPr>
          <w:rFonts w:ascii="Georgia" w:cs="Georgia" w:eastAsia="Georgia" w:hAnsi="Georgia"/>
          <w:sz w:val="22"/>
          <w:szCs w:val="22"/>
        </w:rPr>
        <w:t xml:space="preserve"> </w:t>
      </w:r>
      <w:hyperlink r:id="rIdL62" w:history="1">
        <w:r>
          <w:rPr>
            <w:rFonts w:ascii="Georgia" w:cs="Georgia" w:eastAsia="Georgia" w:hAnsi="Georgia"/>
            <w:color w:val="0563C1"/>
            <w:sz w:val="22"/>
            <w:szCs w:val="22"/>
            <w:u w:val="single"/>
          </w:rPr>
          <w:t>Wikipedia: Chaos theory</w:t>
        </w:r>
      </w:hyperlink>
    </w:p>
    <w:p>
      <w:pPr>
        <w:spacing w:after="120" w:line="276"/>
      </w:pPr>
      <w:r>
        <w:rPr>
          <w:rFonts w:ascii="Georgia" w:cs="Georgia" w:eastAsia="Georgia" w:hAnsi="Georgia"/>
          <w:b/>
          <w:bCs/>
          <w:sz w:val="22"/>
          <w:szCs w:val="22"/>
        </w:rPr>
        <w:t>Superconductivity:</w:t>
      </w:r>
      <w:r>
        <w:rPr>
          <w:rFonts w:ascii="Georgia" w:cs="Georgia" w:eastAsia="Georgia" w:hAnsi="Georgia"/>
          <w:sz w:val="22"/>
          <w:szCs w:val="22"/>
        </w:rPr>
        <w:t xml:space="preserve"> </w:t>
      </w:r>
      <w:hyperlink r:id="rIdL37" w:history="1">
        <w:r>
          <w:rPr>
            <w:rFonts w:ascii="Georgia" w:cs="Georgia" w:eastAsia="Georgia" w:hAnsi="Georgia"/>
            <w:color w:val="0563C1"/>
            <w:sz w:val="22"/>
            <w:szCs w:val="22"/>
            <w:u w:val="single"/>
          </w:rPr>
          <w:t>Wikipedia: Superconductivity</w:t>
        </w:r>
      </w:hyperlink>
    </w:p>
    <w:p>
      <w:pPr>
        <w:spacing w:after="120" w:line="276"/>
      </w:pPr>
      <w:r>
        <w:rPr>
          <w:rFonts w:ascii="Georgia" w:cs="Georgia" w:eastAsia="Georgia" w:hAnsi="Georgia"/>
          <w:b/>
          <w:bCs/>
          <w:sz w:val="22"/>
          <w:szCs w:val="22"/>
        </w:rPr>
        <w:t>Topological Matter:</w:t>
      </w:r>
      <w:r>
        <w:rPr>
          <w:rFonts w:ascii="Georgia" w:cs="Georgia" w:eastAsia="Georgia" w:hAnsi="Georgia"/>
          <w:sz w:val="22"/>
          <w:szCs w:val="22"/>
        </w:rPr>
        <w:t xml:space="preserve"> </w:t>
      </w:r>
      <w:hyperlink r:id="rIdL63" w:history="1">
        <w:r>
          <w:rPr>
            <w:rFonts w:ascii="Georgia" w:cs="Georgia" w:eastAsia="Georgia" w:hAnsi="Georgia"/>
            <w:color w:val="0563C1"/>
            <w:sz w:val="22"/>
            <w:szCs w:val="22"/>
            <w:u w:val="single"/>
          </w:rPr>
          <w:t>Wikipedia: Topological insulator</w:t>
        </w:r>
      </w:hyperlink>
    </w:p>
    <w:p>
      <w:pPr>
        <w:spacing w:after="120" w:line="276"/>
      </w:pPr>
      <w:r>
        <w:rPr>
          <w:rFonts w:ascii="Georgia" w:cs="Georgia" w:eastAsia="Georgia" w:hAnsi="Georgia"/>
          <w:b/>
          <w:bCs/>
          <w:sz w:val="22"/>
          <w:szCs w:val="22"/>
        </w:rPr>
        <w:t>Neutrinos:</w:t>
      </w:r>
      <w:r>
        <w:rPr>
          <w:rFonts w:ascii="Georgia" w:cs="Georgia" w:eastAsia="Georgia" w:hAnsi="Georgia"/>
          <w:sz w:val="22"/>
          <w:szCs w:val="22"/>
        </w:rPr>
        <w:t xml:space="preserve"> </w:t>
      </w:r>
      <w:hyperlink r:id="rIdL64" w:history="1">
        <w:r>
          <w:rPr>
            <w:rFonts w:ascii="Georgia" w:cs="Georgia" w:eastAsia="Georgia" w:hAnsi="Georgia"/>
            <w:color w:val="0563C1"/>
            <w:sz w:val="22"/>
            <w:szCs w:val="22"/>
            <w:u w:val="single"/>
          </w:rPr>
          <w:t>Wikipedia: Neutrino oscillation</w:t>
        </w:r>
      </w:hyperlink>
    </w:p>
    <w:p>
      <w:pPr>
        <w:spacing w:after="120" w:line="276"/>
      </w:pPr>
      <w:r>
        <w:rPr>
          <w:rFonts w:ascii="Georgia" w:cs="Georgia" w:eastAsia="Georgia" w:hAnsi="Georgia"/>
          <w:b/>
          <w:bCs/>
          <w:sz w:val="22"/>
          <w:szCs w:val="22"/>
        </w:rPr>
        <w:t>Higgs Boson:</w:t>
      </w:r>
      <w:r>
        <w:rPr>
          <w:rFonts w:ascii="Georgia" w:cs="Georgia" w:eastAsia="Georgia" w:hAnsi="Georgia"/>
          <w:sz w:val="22"/>
          <w:szCs w:val="22"/>
        </w:rPr>
        <w:t xml:space="preserve"> </w:t>
      </w:r>
      <w:hyperlink r:id="rIdL65" w:history="1">
        <w:r>
          <w:rPr>
            <w:rFonts w:ascii="Georgia" w:cs="Georgia" w:eastAsia="Georgia" w:hAnsi="Georgia"/>
            <w:color w:val="0563C1"/>
            <w:sz w:val="22"/>
            <w:szCs w:val="22"/>
            <w:u w:val="single"/>
          </w:rPr>
          <w:t>Wikipedia: Higgs boson</w:t>
        </w:r>
      </w:hyperlink>
      <w:r>
        <w:rPr>
          <w:rFonts w:ascii="Georgia" w:cs="Georgia" w:eastAsia="Georgia" w:hAnsi="Georgia"/>
          <w:sz w:val="22"/>
          <w:szCs w:val="22"/>
        </w:rPr>
        <w:t xml:space="preserve"> · </w:t>
      </w:r>
      <w:hyperlink r:id="rIdL66" w:history="1">
        <w:r>
          <w:rPr>
            <w:rFonts w:ascii="Georgia" w:cs="Georgia" w:eastAsia="Georgia" w:hAnsi="Georgia"/>
            <w:color w:val="0563C1"/>
            <w:sz w:val="22"/>
            <w:szCs w:val="22"/>
            <w:u w:val="single"/>
          </w:rPr>
          <w:t>CERN: the Higgs boson</w:t>
        </w:r>
      </w:hyperlink>
    </w:p>
    <w:p>
      <w:pPr>
        <w:spacing w:after="120" w:line="276"/>
      </w:pPr>
      <w:r>
        <w:rPr>
          <w:rFonts w:ascii="Georgia" w:cs="Georgia" w:eastAsia="Georgia" w:hAnsi="Georgia"/>
          <w:b/>
          <w:bCs/>
          <w:sz w:val="22"/>
          <w:szCs w:val="22"/>
        </w:rPr>
        <w:t>Exoplanets &amp; Habitability:</w:t>
      </w:r>
      <w:r>
        <w:rPr>
          <w:rFonts w:ascii="Georgia" w:cs="Georgia" w:eastAsia="Georgia" w:hAnsi="Georgia"/>
          <w:sz w:val="22"/>
          <w:szCs w:val="22"/>
        </w:rPr>
        <w:t xml:space="preserve"> </w:t>
      </w:r>
      <w:hyperlink r:id="rIdL28" w:history="1">
        <w:r>
          <w:rPr>
            <w:rFonts w:ascii="Georgia" w:cs="Georgia" w:eastAsia="Georgia" w:hAnsi="Georgia"/>
            <w:color w:val="0563C1"/>
            <w:sz w:val="22"/>
            <w:szCs w:val="22"/>
            <w:u w:val="single"/>
          </w:rPr>
          <w:t>NASA Exoplanet Exploration</w:t>
        </w:r>
      </w:hyperlink>
      <w:r>
        <w:rPr>
          <w:rFonts w:ascii="Georgia" w:cs="Georgia" w:eastAsia="Georgia" w:hAnsi="Georgia"/>
          <w:sz w:val="22"/>
          <w:szCs w:val="22"/>
        </w:rPr>
        <w:t xml:space="preserve"> · </w:t>
      </w:r>
      <w:hyperlink r:id="rIdL67" w:history="1">
        <w:r>
          <w:rPr>
            <w:rFonts w:ascii="Georgia" w:cs="Georgia" w:eastAsia="Georgia" w:hAnsi="Georgia"/>
            <w:color w:val="0563C1"/>
            <w:sz w:val="22"/>
            <w:szCs w:val="22"/>
            <w:u w:val="single"/>
          </w:rPr>
          <w:t>Wikipedia: Habitable zone</w:t>
        </w:r>
      </w:hyperlink>
    </w:p>
    <w:p>
      <w:pPr>
        <w:spacing w:after="120" w:line="276"/>
      </w:pPr>
      <w:r>
        <w:rPr>
          <w:rFonts w:ascii="Georgia" w:cs="Georgia" w:eastAsia="Georgia" w:hAnsi="Georgia"/>
          <w:b/>
          <w:bCs/>
          <w:sz w:val="22"/>
          <w:szCs w:val="22"/>
        </w:rPr>
        <w:t>Human Microbiome:</w:t>
      </w:r>
      <w:r>
        <w:rPr>
          <w:rFonts w:ascii="Georgia" w:cs="Georgia" w:eastAsia="Georgia" w:hAnsi="Georgia"/>
          <w:sz w:val="22"/>
          <w:szCs w:val="22"/>
        </w:rPr>
        <w:t xml:space="preserve"> </w:t>
      </w:r>
      <w:hyperlink r:id="rIdL68" w:history="1">
        <w:r>
          <w:rPr>
            <w:rFonts w:ascii="Georgia" w:cs="Georgia" w:eastAsia="Georgia" w:hAnsi="Georgia"/>
            <w:color w:val="0563C1"/>
            <w:sz w:val="22"/>
            <w:szCs w:val="22"/>
            <w:u w:val="single"/>
          </w:rPr>
          <w:t>Wikipedia: Human microbiome</w:t>
        </w:r>
      </w:hyperlink>
    </w:p>
    <w:p>
      <w:pPr>
        <w:spacing w:after="120" w:line="276"/>
      </w:pPr>
      <w:r>
        <w:rPr>
          <w:rFonts w:ascii="Georgia" w:cs="Georgia" w:eastAsia="Georgia" w:hAnsi="Georgia"/>
          <w:b/>
          <w:bCs/>
          <w:sz w:val="22"/>
          <w:szCs w:val="22"/>
        </w:rPr>
        <w:t>CRISPR &amp; Gene Editing:</w:t>
      </w:r>
      <w:r>
        <w:rPr>
          <w:rFonts w:ascii="Georgia" w:cs="Georgia" w:eastAsia="Georgia" w:hAnsi="Georgia"/>
          <w:sz w:val="22"/>
          <w:szCs w:val="22"/>
        </w:rPr>
        <w:t xml:space="preserve"> </w:t>
      </w:r>
      <w:hyperlink r:id="rIdL49" w:history="1">
        <w:r>
          <w:rPr>
            <w:rFonts w:ascii="Georgia" w:cs="Georgia" w:eastAsia="Georgia" w:hAnsi="Georgia"/>
            <w:color w:val="0563C1"/>
            <w:sz w:val="22"/>
            <w:szCs w:val="22"/>
            <w:u w:val="single"/>
          </w:rPr>
          <w:t>Wikipedia: CRISPR</w:t>
        </w:r>
      </w:hyperlink>
    </w:p>
    <w:p>
      <w:pPr>
        <w:spacing w:after="120" w:line="276"/>
      </w:pPr>
      <w:r>
        <w:rPr>
          <w:rFonts w:ascii="Georgia" w:cs="Georgia" w:eastAsia="Georgia" w:hAnsi="Georgia"/>
          <w:b/>
          <w:bCs/>
          <w:sz w:val="22"/>
          <w:szCs w:val="22"/>
        </w:rPr>
        <w:t>Machine Learning:</w:t>
      </w:r>
      <w:r>
        <w:rPr>
          <w:rFonts w:ascii="Georgia" w:cs="Georgia" w:eastAsia="Georgia" w:hAnsi="Georgia"/>
          <w:sz w:val="22"/>
          <w:szCs w:val="22"/>
        </w:rPr>
        <w:t xml:space="preserve"> </w:t>
      </w:r>
      <w:hyperlink r:id="rIdL39" w:history="1">
        <w:r>
          <w:rPr>
            <w:rFonts w:ascii="Georgia" w:cs="Georgia" w:eastAsia="Georgia" w:hAnsi="Georgia"/>
            <w:color w:val="0563C1"/>
            <w:sz w:val="22"/>
            <w:szCs w:val="22"/>
            <w:u w:val="single"/>
          </w:rPr>
          <w:t>Wikipedia: Machine learning</w:t>
        </w:r>
      </w:hyperlink>
      <w:r>
        <w:rPr>
          <w:rFonts w:ascii="Georgia" w:cs="Georgia" w:eastAsia="Georgia" w:hAnsi="Georgia"/>
          <w:sz w:val="22"/>
          <w:szCs w:val="22"/>
        </w:rPr>
        <w:t xml:space="preserve"> · </w:t>
      </w:r>
      <w:hyperlink r:id="rIdL69" w:history="1">
        <w:r>
          <w:rPr>
            <w:rFonts w:ascii="Georgia" w:cs="Georgia" w:eastAsia="Georgia" w:hAnsi="Georgia"/>
            <w:color w:val="0563C1"/>
            <w:sz w:val="22"/>
            <w:szCs w:val="22"/>
            <w:u w:val="single"/>
          </w:rPr>
          <w:t>3Blue1Brown video: But what is a neural network?</w:t>
        </w:r>
      </w:hyperlink>
    </w:p>
    <w:p>
      <w:pPr>
        <w:spacing w:after="120" w:line="276"/>
      </w:pPr>
      <w:r>
        <w:rPr>
          <w:rFonts w:ascii="Georgia" w:cs="Georgia" w:eastAsia="Georgia" w:hAnsi="Georgia"/>
          <w:b/>
          <w:bCs/>
          <w:sz w:val="22"/>
          <w:szCs w:val="22"/>
        </w:rPr>
        <w:t>Quantum Computing:</w:t>
      </w:r>
      <w:r>
        <w:rPr>
          <w:rFonts w:ascii="Georgia" w:cs="Georgia" w:eastAsia="Georgia" w:hAnsi="Georgia"/>
          <w:sz w:val="22"/>
          <w:szCs w:val="22"/>
        </w:rPr>
        <w:t xml:space="preserve"> </w:t>
      </w:r>
      <w:hyperlink r:id="rIdL70" w:history="1">
        <w:r>
          <w:rPr>
            <w:rFonts w:ascii="Georgia" w:cs="Georgia" w:eastAsia="Georgia" w:hAnsi="Georgia"/>
            <w:color w:val="0563C1"/>
            <w:sz w:val="22"/>
            <w:szCs w:val="22"/>
            <w:u w:val="single"/>
          </w:rPr>
          <w:t>Wikipedia: Quantum computing</w:t>
        </w:r>
      </w:hyperlink>
      <w:r>
        <w:rPr>
          <w:rFonts w:ascii="Georgia" w:cs="Georgia" w:eastAsia="Georgia" w:hAnsi="Georgia"/>
          <w:sz w:val="22"/>
          <w:szCs w:val="22"/>
        </w:rPr>
        <w:t xml:space="preserve"> · </w:t>
      </w:r>
      <w:hyperlink r:id="rIdL71" w:history="1">
        <w:r>
          <w:rPr>
            <w:rFonts w:ascii="Georgia" w:cs="Georgia" w:eastAsia="Georgia" w:hAnsi="Georgia"/>
            <w:color w:val="0563C1"/>
            <w:sz w:val="22"/>
            <w:szCs w:val="22"/>
            <w:u w:val="single"/>
          </w:rPr>
          <w:t>Qiskit (IBM quantum computing)</w:t>
        </w:r>
      </w:hyperlink>
    </w:p>
    <w:p>
      <w:pPr>
        <w:pStyle w:val="Heading1"/>
        <w:pageBreakBefore/>
        <w:spacing w:after="240" w:before="200"/>
      </w:pPr>
      <w:bookmarkStart w:id="196" w:name="bm_appendix"/>
      <w:r>
        <w:rPr>
          <w:rFonts w:ascii="Liberation Serif" w:cs="Liberation Serif" w:eastAsia="Liberation Serif" w:hAnsi="Liberation Serif"/>
          <w:b/>
          <w:bCs/>
          <w:color w:val="2E5A88"/>
          <w:sz w:val="36"/>
          <w:szCs w:val="36"/>
        </w:rPr>
        <w:t xml:space="preserve">Appendix</w:t>
      </w:r>
      <w:bookmarkEnd w:id="196"/>
    </w:p>
    <w:p>
      <w:pPr>
        <w:spacing w:after="120" w:line="276"/>
      </w:pPr>
      <w:r>
        <w:rPr>
          <w:rFonts w:ascii="Georgia" w:cs="Georgia" w:eastAsia="Georgia" w:hAnsi="Georgia"/>
          <w:i/>
          <w:iCs/>
          <w:sz w:val="22"/>
          <w:szCs w:val="22"/>
        </w:rPr>
        <w:t xml:space="preserve">If this book gave you something, a laugh, an idea, or a better question, I’d love to hear about it. A short review on Amazon, even a sentence or two, helps other curious readers find it, and I read every one.</w:t>
      </w:r>
    </w:p>
    <w:p>
      <w:pPr>
        <w:keepNext/>
        <w:spacing w:after="100" w:before="240"/>
      </w:pPr>
      <w:r>
        <w:rPr>
          <w:rFonts w:ascii="Georgia" w:cs="Georgia" w:eastAsia="Georgia" w:hAnsi="Georgia"/>
          <w:b/>
          <w:bCs/>
          <w:color w:val="1F4E79"/>
          <w:sz w:val="28"/>
          <w:szCs w:val="28"/>
        </w:rPr>
        <w:t xml:space="preserve">About the Author</w:t>
      </w:r>
    </w:p>
    <w:p>
      <w:pPr>
        <w:spacing w:after="120" w:line="276"/>
      </w:pPr>
      <w:r>
        <w:rPr>
          <w:rFonts w:ascii="Georgia" w:cs="Georgia" w:eastAsia="Georgia" w:hAnsi="Georgia"/>
          <w:sz w:val="22"/>
          <w:szCs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20" w:line="276"/>
      </w:pPr>
      <w:r>
        <w:rPr>
          <w:rFonts w:ascii="Georgia" w:cs="Georgia" w:eastAsia="Georgia" w:hAnsi="Georgia"/>
          <w:sz w:val="22"/>
          <w:szCs w:val="22"/>
        </w:rPr>
        <w:t xml:space="preserve">He writes to make complex ideas clearer and more engaging than most treatments manage, without ever pretending they are simpler than they actually are.</w:t>
      </w:r>
    </w:p>
    <w:p>
      <w:pPr>
        <w:spacing w:after="120" w:line="276"/>
      </w:pPr>
      <w:r>
        <w:rPr>
          <w:b/>
          <w:bCs/>
          <w:rFonts w:ascii="Georgia" w:cs="Georgia" w:eastAsia="Georgia" w:hAnsi="Georgia"/>
          <w:sz w:val="22"/>
          <w:szCs w:val="22"/>
        </w:rPr>
        <w:t xml:space="preserve">Physics, Actually</w:t>
      </w:r>
      <w:r>
        <w:rPr>
          <w:rFonts w:ascii="Georgia" w:cs="Georgia" w:eastAsia="Georgia" w:hAnsi="Georgia"/>
          <w:sz w:val="22"/>
          <w:szCs w:val="22"/>
        </w:rPr>
        <w:t xml:space="preserve"> · Physics, Actually, Volume 1: Motion, Forces, Time, and Relativity · Physics, Actually, Volume 2: Gravity, Cosmology, and the Limits of Spacetime · Physics, Actually, Volume 3: The Standard Model, Chaos, and the Edge of Knowledge · Life, Actually: From the First Cell to the Edited Genome and the Search for Life Elsewhere</w:t>
      </w:r>
    </w:p>
    <w:p>
      <w:pPr>
        <w:spacing w:after="120" w:line="276"/>
      </w:pPr>
      <w:r>
        <w:rPr>
          <w:b/>
          <w:bCs/>
          <w:rFonts w:ascii="Georgia" w:cs="Georgia" w:eastAsia="Georgia" w:hAnsi="Georgia"/>
          <w:sz w:val="22"/>
          <w:szCs w:val="22"/>
        </w:rPr>
        <w:t xml:space="preserve">More Actually Books</w:t>
      </w:r>
      <w:r>
        <w:rPr>
          <w:rFonts w:ascii="Georgia" w:cs="Georgia" w:eastAsia="Georgia" w:hAnsi="Georgia"/>
          <w:sz w:val="22"/>
          <w:szCs w:val="22"/>
        </w:rPr>
        <w:t xml:space="preserve"> · Gravitation, Actually: A Short Book on Gravity</w:t>
      </w:r>
    </w:p>
    <w:p>
      <w:pPr>
        <w:spacing w:after="120" w:line="276"/>
      </w:pPr>
      <w:r>
        <w:rPr>
          <w:b/>
          <w:bCs/>
          <w:rFonts w:ascii="Georgia" w:cs="Georgia" w:eastAsia="Georgia" w:hAnsi="Georgia"/>
          <w:sz w:val="22"/>
          <w:szCs w:val="22"/>
        </w:rPr>
        <w:t xml:space="preserve">Math, Actually</w:t>
      </w:r>
      <w:r>
        <w:rPr>
          <w:rFonts w:ascii="Georgia" w:cs="Georgia" w:eastAsia="Georgia" w:hAnsi="Georgia"/>
          <w:sz w:val="22"/>
          <w:szCs w:val="22"/>
        </w:rPr>
        <w:t xml:space="preserve">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b/>
          <w:bCs/>
          <w:rFonts w:ascii="Georgia" w:cs="Georgia" w:eastAsia="Georgia" w:hAnsi="Georgia"/>
          <w:sz w:val="22"/>
          <w:szCs w:val="22"/>
        </w:rPr>
        <w:t xml:space="preserve">Quantum, Actually</w:t>
      </w:r>
      <w:r>
        <w:rPr>
          <w:rFonts w:ascii="Georgia" w:cs="Georgia" w:eastAsia="Georgia" w:hAnsi="Georgia"/>
          <w:sz w:val="22"/>
          <w:szCs w:val="22"/>
        </w:rPr>
        <w:t xml:space="preserve"> · Quantum, Actually, Volume 1: Questions and Answers from the Double Slit to the Superconducting Wire · Quantum, Actually, Volume 2: A QED Course</w:t>
      </w:r>
    </w:p>
    <w:p>
      <w:pPr>
        <w:spacing w:after="120" w:line="276"/>
      </w:pPr>
      <w:r>
        <w:rPr>
          <w:b/>
          <w:bCs/>
          <w:rFonts w:ascii="Georgia" w:cs="Georgia" w:eastAsia="Georgia" w:hAnsi="Georgia"/>
          <w:sz w:val="22"/>
          <w:szCs w:val="22"/>
        </w:rPr>
        <w:t xml:space="preserve">Science Sparks</w:t>
      </w:r>
      <w:r>
        <w:rPr>
          <w:rFonts w:ascii="Georgia" w:cs="Georgia" w:eastAsia="Georgia" w:hAnsi="Georgia"/>
          <w:sz w:val="22"/>
          <w:szCs w:val="22"/>
        </w:rPr>
        <w:t xml:space="preserve"> · Science Sparks: Physics, Life, and Mathematics — The Same Few Rules, Told in Highlights</w:t>
      </w:r>
    </w:p>
    <w:p>
      <w:pPr>
        <w:spacing w:after="120" w:line="276"/>
      </w:pPr>
      <w:r>
        <w:rPr>
          <w:b/>
          <w:bCs/>
          <w:rFonts w:ascii="Georgia" w:cs="Georgia" w:eastAsia="Georgia" w:hAnsi="Georgia"/>
          <w:sz w:val="22"/>
          <w:szCs w:val="22"/>
        </w:rPr>
        <w:t xml:space="preserve">Look First</w:t>
      </w:r>
      <w:r>
        <w:rPr>
          <w:rFonts w:ascii="Georgia" w:cs="Georgia" w:eastAsia="Georgia" w:hAnsi="Georgia"/>
          <w:sz w:val="22"/>
          <w:szCs w:val="22"/>
        </w:rPr>
        <w:t xml:space="preserve"> · Look First, Volume 1: The Universe Has No Now · Look First, Volume 2: A Trip Is Not a New Life</w:t>
      </w:r>
    </w:p>
    <w:p>
      <w:pPr>
        <w:spacing w:after="120" w:line="276"/>
      </w:pPr>
      <w:r>
        <w:rPr>
          <w:b/>
          <w:bCs/>
          <w:rFonts w:ascii="Georgia" w:cs="Georgia" w:eastAsia="Georgia" w:hAnsi="Georgia"/>
          <w:sz w:val="22"/>
          <w:szCs w:val="22"/>
        </w:rPr>
        <w:t xml:space="preserve">Electrical Engineering Series</w:t>
      </w:r>
      <w:r>
        <w:rPr>
          <w:rFonts w:ascii="Georgia" w:cs="Georgia" w:eastAsia="Georgia" w:hAnsi="Georgia"/>
          <w:sz w:val="22"/>
          <w:szCs w:val="22"/>
        </w:rPr>
        <w:t xml:space="preserve">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b/>
          <w:bCs/>
          <w:rFonts w:ascii="Georgia" w:cs="Georgia" w:eastAsia="Georgia" w:hAnsi="Georgia"/>
          <w:sz w:val="22"/>
          <w:szCs w:val="22"/>
        </w:rPr>
        <w:t xml:space="preserve">History</w:t>
      </w:r>
      <w:r>
        <w:rPr>
          <w:rFonts w:ascii="Georgia" w:cs="Georgia" w:eastAsia="Georgia" w:hAnsi="Georgia"/>
          <w:sz w:val="22"/>
          <w:szCs w:val="22"/>
        </w:rPr>
        <w:t xml:space="preserve"> · The Dolphins’ View of History</w:t>
      </w:r>
    </w:p>
    <w:p>
      <w:pPr>
        <w:spacing w:after="120" w:line="276"/>
      </w:pPr>
      <w:r>
        <w:rPr>
          <w:b/>
          <w:bCs/>
          <w:rFonts w:ascii="Georgia" w:cs="Georgia" w:eastAsia="Georgia" w:hAnsi="Georgia"/>
          <w:sz w:val="22"/>
          <w:szCs w:val="22"/>
        </w:rPr>
        <w:t>Fiction</w:t>
      </w:r>
      <w:r>
        <w:rPr>
          <w:rFonts w:ascii="Georgia" w:cs="Georgia" w:eastAsia="Georgia" w:hAnsi="Georgia"/>
          <w:sz w:val="22"/>
          <w:szCs w:val="22"/>
        </w:rPr>
        <w:t xml:space="preserve"> · The Murder That Hadn’t Happened Yet (The Relativistic Investigation Bureau, Book 1), Lothar J. Musiol writing as Spezala Genara Relavi (S.G.R.) · The Warning That Was Sent Too Late (The Relativistic Investigation Bureau, Book 2), Lothar J. Musiol writing as Spezala Genara Relavi (S.G.R.) · Schrödinger’s Paperwork (Lolly Wren’s Curious Science Adventures, Book 1), Lothar J. Musiol writing as Quentin Edmund Darling (Q.E.D.) · The Permitted Options (Lolly Wren’s Curious Science Adventures, Book 2), Lothar J. Musiol writing as Quentin Edmund Darling (Q.E.D.) · Protocol Flamingo (The Invasion Storybooks, Book 1), Lothar J. Musiol writing as George Herbert Fontaine · In Love with Murder, Actually: A Derailed Mystery in Provence, Lothar J. Musiol writing as Romuald Livingston</w:t>
      </w:r>
    </w:p>
    <w:p>
      <w:pPr>
        <w:spacing w:after="120" w:line="276"/>
      </w:pPr>
      <w:r>
        <w:rPr>
          <w:b/>
          <w:bCs/>
          <w:rFonts w:ascii="Georgia" w:cs="Georgia" w:eastAsia="Georgia" w:hAnsi="Georgia"/>
          <w:sz w:val="22"/>
          <w:szCs w:val="22"/>
        </w:rPr>
        <w:t xml:space="preserve">In German</w:t>
      </w:r>
      <w:r>
        <w:rPr>
          <w:rFonts w:ascii="Georgia" w:cs="Georgia" w:eastAsia="Georgia" w:hAnsi="Georgia"/>
          <w:sz w:val="22"/>
          <w:szCs w:val="22"/>
        </w:rPr>
        <w:t xml:space="preserve"> · Auswandern – Ab in die USA, Kanada, Australien oder Neuseeland?</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L1" Type="http://schemas.openxmlformats.org/officeDocument/2006/relationships/hyperlink" Target="https://www.feynmanlectures.caltech.edu/" TargetMode="External"/><Relationship Id="rIdL2" Type="http://schemas.openxmlformats.org/officeDocument/2006/relationships/hyperlink" Target="https://www.motionmountain.net/" TargetMode="External"/><Relationship Id="rIdL3" Type="http://schemas.openxmlformats.org/officeDocument/2006/relationships/hyperlink" Target="https://doi.org/10.1103/RevModPhys.29.454" TargetMode="External"/><Relationship Id="rIdL4" Type="http://schemas.openxmlformats.org/officeDocument/2006/relationships/hyperlink" Target="https://doi.org/10.1038/171737a0" TargetMode="External"/><Relationship Id="rIdL5" Type="http://schemas.openxmlformats.org/officeDocument/2006/relationships/hyperlink" Target="https://pdg.lbl.gov/" TargetMode="External"/><Relationship Id="rIdL6" Type="http://schemas.openxmlformats.org/officeDocument/2006/relationships/hyperlink" Target="https://www.youtube.com/watch?v=2h1E3YJMKfA" TargetMode="External"/><Relationship Id="rIdL7" Type="http://schemas.openxmlformats.org/officeDocument/2006/relationships/hyperlink" Target="https://en.wikipedia.org/wiki/Quantum_mechanics" TargetMode="External"/><Relationship Id="rIdL8" Type="http://schemas.openxmlformats.org/officeDocument/2006/relationships/hyperlink" Target="https://ocw.mit.edu/courses/8-04-quantum-physics-i-spring-2013/" TargetMode="External"/><Relationship Id="rIdL9" Type="http://schemas.openxmlformats.org/officeDocument/2006/relationships/hyperlink" Target="https://en.wikipedia.org/wiki/Black_hole_information_paradox" TargetMode="External"/><Relationship Id="rIdL10" Type="http://schemas.openxmlformats.org/officeDocument/2006/relationships/hyperlink" Target="https://en.wikipedia.org/wiki/General_relativity" TargetMode="External"/><Relationship Id="rIdL11" Type="http://schemas.openxmlformats.org/officeDocument/2006/relationships/hyperlink" Target="https://www.einstein-online.info/en/" TargetMode="External"/><Relationship Id="rIdL12" Type="http://schemas.openxmlformats.org/officeDocument/2006/relationships/hyperlink" Target="https://en.wikipedia.org/wiki/Big_Bang" TargetMode="External"/><Relationship Id="rIdL13" Type="http://schemas.openxmlformats.org/officeDocument/2006/relationships/hyperlink" Target="https://science.nasa.gov/universe/overview/" TargetMode="External"/><Relationship Id="rIdL14" Type="http://schemas.openxmlformats.org/officeDocument/2006/relationships/hyperlink" Target="https://en.wikipedia.org/wiki/Evolution" TargetMode="External"/><Relationship Id="rIdL15" Type="http://schemas.openxmlformats.org/officeDocument/2006/relationships/hyperlink" Target="https://evolution.berkeley.edu/" TargetMode="External"/><Relationship Id="rIdL16" Type="http://schemas.openxmlformats.org/officeDocument/2006/relationships/hyperlink" Target="https://en.wikipedia.org/wiki/Climate_change" TargetMode="External"/><Relationship Id="rIdL17" Type="http://schemas.openxmlformats.org/officeDocument/2006/relationships/hyperlink" Target="https://www.ipcc.ch/" TargetMode="External"/><Relationship Id="rIdL18" Type="http://schemas.openxmlformats.org/officeDocument/2006/relationships/hyperlink" Target="https://en.wikipedia.org/wiki/Standard_Model" TargetMode="External"/><Relationship Id="rIdL19" Type="http://schemas.openxmlformats.org/officeDocument/2006/relationships/hyperlink" Target="https://home.cern/science/physics/standard-model" TargetMode="External"/><Relationship Id="rIdL20" Type="http://schemas.openxmlformats.org/officeDocument/2006/relationships/hyperlink" Target="https://en.wikipedia.org/wiki/Inflation_(cosmology)" TargetMode="External"/><Relationship Id="rIdL21" Type="http://schemas.openxmlformats.org/officeDocument/2006/relationships/hyperlink" Target="https://en.wikipedia.org/wiki/Human_evolution" TargetMode="External"/><Relationship Id="rIdL22" Type="http://schemas.openxmlformats.org/officeDocument/2006/relationships/hyperlink" Target="https://en.wikipedia.org/wiki/Great_Oxidation_Event" TargetMode="External"/><Relationship Id="rIdL23" Type="http://schemas.openxmlformats.org/officeDocument/2006/relationships/hyperlink" Target="https://en.wikipedia.org/wiki/Quantum_information" TargetMode="External"/><Relationship Id="rIdL24" Type="http://schemas.openxmlformats.org/officeDocument/2006/relationships/hyperlink" Target="https://www.youtube.com/watch?v=QuR969uMICM" TargetMode="External"/><Relationship Id="rIdL25" Type="http://schemas.openxmlformats.org/officeDocument/2006/relationships/hyperlink" Target="https://en.wikipedia.org/wiki/Neuroscience" TargetMode="External"/><Relationship Id="rIdL26" Type="http://schemas.openxmlformats.org/officeDocument/2006/relationships/hyperlink" Target="https://en.wikipedia.org/wiki/Materials_science" TargetMode="External"/><Relationship Id="rIdL27" Type="http://schemas.openxmlformats.org/officeDocument/2006/relationships/hyperlink" Target="https://en.wikipedia.org/wiki/Exoplanet" TargetMode="External"/><Relationship Id="rIdL28" Type="http://schemas.openxmlformats.org/officeDocument/2006/relationships/hyperlink" Target="https://exoplanets.nasa.gov/" TargetMode="External"/><Relationship Id="rIdL29" Type="http://schemas.openxmlformats.org/officeDocument/2006/relationships/hyperlink" Target="https://en.wikipedia.org/wiki/Gravitational_wave" TargetMode="External"/><Relationship Id="rIdL30" Type="http://schemas.openxmlformats.org/officeDocument/2006/relationships/hyperlink" Target="https://www.ligo.caltech.edu/" TargetMode="External"/><Relationship Id="rIdL31" Type="http://schemas.openxmlformats.org/officeDocument/2006/relationships/hyperlink" Target="https://en.wikipedia.org/wiki/Newton%27s_laws_of_motion" TargetMode="External"/><Relationship Id="rIdL32" Type="http://schemas.openxmlformats.org/officeDocument/2006/relationships/hyperlink" Target="https://en.wikipedia.org/wiki/Principle_of_least_action" TargetMode="External"/><Relationship Id="rIdL33" Type="http://schemas.openxmlformats.org/officeDocument/2006/relationships/hyperlink" Target="https://en.wikipedia.org/wiki/Special_relativity" TargetMode="External"/><Relationship Id="rIdL34" Type="http://schemas.openxmlformats.org/officeDocument/2006/relationships/hyperlink" Target="https://en.wikipedia.org/wiki/Black_hole" TargetMode="External"/><Relationship Id="rIdL35" Type="http://schemas.openxmlformats.org/officeDocument/2006/relationships/hyperlink" Target="https://en.wikipedia.org/wiki/Stellar_evolution" TargetMode="External"/><Relationship Id="rIdL36" Type="http://schemas.openxmlformats.org/officeDocument/2006/relationships/hyperlink" Target="https://en.wikipedia.org/wiki/Galaxy" TargetMode="External"/><Relationship Id="rIdL37" Type="http://schemas.openxmlformats.org/officeDocument/2006/relationships/hyperlink" Target="https://en.wikipedia.org/wiki/Superconductivity" TargetMode="External"/><Relationship Id="rIdL38" Type="http://schemas.openxmlformats.org/officeDocument/2006/relationships/hyperlink" Target="https://en.wikipedia.org/wiki/Information_theory" TargetMode="External"/><Relationship Id="rIdL39" Type="http://schemas.openxmlformats.org/officeDocument/2006/relationships/hyperlink" Target="https://en.wikipedia.org/wiki/Machine_learning" TargetMode="External"/><Relationship Id="rIdL40" Type="http://schemas.openxmlformats.org/officeDocument/2006/relationships/hyperlink" Target="https://en.wikipedia.org/wiki/Laws_of_thermodynamics" TargetMode="External"/><Relationship Id="rIdL41" Type="http://schemas.openxmlformats.org/officeDocument/2006/relationships/hyperlink" Target="https://en.wikipedia.org/wiki/Statistical_mechanics" TargetMode="External"/><Relationship Id="rIdL42" Type="http://schemas.openxmlformats.org/officeDocument/2006/relationships/hyperlink" Target="https://en.wikipedia.org/wiki/Maxwell%27s_equations" TargetMode="External"/><Relationship Id="rIdL43" Type="http://schemas.openxmlformats.org/officeDocument/2006/relationships/hyperlink" Target="https://en.wikipedia.org/wiki/Optics" TargetMode="External"/><Relationship Id="rIdL44" Type="http://schemas.openxmlformats.org/officeDocument/2006/relationships/hyperlink" Target="https://en.wikipedia.org/wiki/Nuclear_physics" TargetMode="External"/><Relationship Id="rIdL45" Type="http://schemas.openxmlformats.org/officeDocument/2006/relationships/hyperlink" Target="https://en.wikipedia.org/wiki/Nuclear_fusion" TargetMode="External"/><Relationship Id="rIdL46" Type="http://schemas.openxmlformats.org/officeDocument/2006/relationships/hyperlink" Target="https://en.wikipedia.org/wiki/Periodic_table" TargetMode="External"/><Relationship Id="rIdL47" Type="http://schemas.openxmlformats.org/officeDocument/2006/relationships/hyperlink" Target="https://en.wikipedia.org/wiki/Chemical_bond" TargetMode="External"/><Relationship Id="rIdL48" Type="http://schemas.openxmlformats.org/officeDocument/2006/relationships/hyperlink" Target="https://en.wikipedia.org/wiki/DNA" TargetMode="External"/><Relationship Id="rIdL49" Type="http://schemas.openxmlformats.org/officeDocument/2006/relationships/hyperlink" Target="https://en.wikipedia.org/wiki/CRISPR" TargetMode="External"/><Relationship Id="rIdL50" Type="http://schemas.openxmlformats.org/officeDocument/2006/relationships/hyperlink" Target="https://en.wikipedia.org/wiki/Ecology" TargetMode="External"/><Relationship Id="rIdL51" Type="http://schemas.openxmlformats.org/officeDocument/2006/relationships/hyperlink" Target="https://en.wikipedia.org/wiki/Extinction_event" TargetMode="External"/><Relationship Id="rIdL52" Type="http://schemas.openxmlformats.org/officeDocument/2006/relationships/hyperlink" Target="https://en.wikipedia.org/wiki/Cambrian_explosion" TargetMode="External"/><Relationship Id="rIdL53" Type="http://schemas.openxmlformats.org/officeDocument/2006/relationships/hyperlink" Target="https://en.wikipedia.org/wiki/Solar_System" TargetMode="External"/><Relationship Id="rIdL54" Type="http://schemas.openxmlformats.org/officeDocument/2006/relationships/hyperlink" Target="https://solarsystem.nasa.gov/" TargetMode="External"/><Relationship Id="rIdL55" Type="http://schemas.openxmlformats.org/officeDocument/2006/relationships/hyperlink" Target="https://en.wikipedia.org/wiki/Astrobiology" TargetMode="External"/><Relationship Id="rIdL56" Type="http://schemas.openxmlformats.org/officeDocument/2006/relationships/hyperlink" Target="https://astrobiology.nasa.gov/" TargetMode="External"/><Relationship Id="rIdL57" Type="http://schemas.openxmlformats.org/officeDocument/2006/relationships/hyperlink" Target="https://en.wikipedia.org/wiki/Consciousness" TargetMode="External"/><Relationship Id="rIdL58" Type="http://schemas.openxmlformats.org/officeDocument/2006/relationships/hyperlink" Target="https://en.wikipedia.org/wiki/Hard_problem_of_consciousness" TargetMode="External"/><Relationship Id="rIdL59" Type="http://schemas.openxmlformats.org/officeDocument/2006/relationships/hyperlink" Target="https://en.wikipedia.org/wiki/G%C3%B6del%27s_incompleteness_theorems" TargetMode="External"/><Relationship Id="rIdL60" Type="http://schemas.openxmlformats.org/officeDocument/2006/relationships/hyperlink" Target="https://en.wikipedia.org/wiki/Arrow_of_time" TargetMode="External"/><Relationship Id="rIdL61" Type="http://schemas.openxmlformats.org/officeDocument/2006/relationships/hyperlink" Target="https://en.wikipedia.org/wiki/Entropy" TargetMode="External"/><Relationship Id="rIdL62" Type="http://schemas.openxmlformats.org/officeDocument/2006/relationships/hyperlink" Target="https://en.wikipedia.org/wiki/Chaos_theory" TargetMode="External"/><Relationship Id="rIdL63" Type="http://schemas.openxmlformats.org/officeDocument/2006/relationships/hyperlink" Target="https://en.wikipedia.org/wiki/Topological_insulator" TargetMode="External"/><Relationship Id="rIdL64" Type="http://schemas.openxmlformats.org/officeDocument/2006/relationships/hyperlink" Target="https://en.wikipedia.org/wiki/Neutrino_oscillation" TargetMode="External"/><Relationship Id="rIdL65" Type="http://schemas.openxmlformats.org/officeDocument/2006/relationships/hyperlink" Target="https://en.wikipedia.org/wiki/Higgs_boson" TargetMode="External"/><Relationship Id="rIdL66" Type="http://schemas.openxmlformats.org/officeDocument/2006/relationships/hyperlink" Target="https://home.cern/science/physics/higgs-boson" TargetMode="External"/><Relationship Id="rIdL67" Type="http://schemas.openxmlformats.org/officeDocument/2006/relationships/hyperlink" Target="https://en.wikipedia.org/wiki/Habitable_zone" TargetMode="External"/><Relationship Id="rIdL68" Type="http://schemas.openxmlformats.org/officeDocument/2006/relationships/hyperlink" Target="https://en.wikipedia.org/wiki/Human_microbiome" TargetMode="External"/><Relationship Id="rIdL69" Type="http://schemas.openxmlformats.org/officeDocument/2006/relationships/hyperlink" Target="https://www.youtube.com/watch?v=aircAruvnKk" TargetMode="External"/><Relationship Id="rIdL70" Type="http://schemas.openxmlformats.org/officeDocument/2006/relationships/hyperlink" Target="https://en.wikipedia.org/wiki/Quantum_computing" TargetMode="External"/><Relationship Id="rIdL71" Type="http://schemas.openxmlformats.org/officeDocument/2006/relationships/hyperlink" Target="https://qiskit.org/"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2026-10-10T16:28:03.287Z</dcterms:created>
  <dcterms:modified xsi:type="dcterms:W3CDTF">2026-10-10T16:28:03.287Z</dcterms:modified>
</cp:coreProperties>
</file>

<file path=docProps/custom.xml><?xml version="1.0" encoding="utf-8"?>
<Properties xmlns="http://schemas.openxmlformats.org/officeDocument/2006/custom-properties" xmlns:vt="http://schemas.openxmlformats.org/officeDocument/2006/docPropsVTypes"/>
</file>