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Heading3"/>
      </w:pPr>
      <w:r>
        <w:t xml:space="preserve">You need first</w:t>
      </w:r>
    </w:p>
    <w:p>
      <w:pPr>
        <w:pStyle w:val="BodyText"/>
      </w:pPr>
      <w:r>
        <w:t xml:space="preserve">Nothing yet. This is the first physics in the book, and everything after it is built on top of this one idea.</w:t>
      </w:r>
    </w:p>
    <w:p>
      <w:pPr>
        <w:pStyle w:val="Heading3"/>
      </w:pPr>
      <w:r>
        <w:t xml:space="preserve">When you walk out, you should be able to</w:t>
      </w:r>
    </w:p>
    <w:p>
      <w:pPr>
        <w:numPr>
          <w:ilvl w:val="0"/>
          <w:numId w:val="1030"/>
        </w:numPr>
      </w:pPr>
      <w:r>
        <w:t xml:space="preserve">Say in one sentence why a particle can sometimes cross a barrier it doesn't have the energy to climb.</w:t>
      </w:r>
    </w:p>
    <w:p>
      <w:pPr>
        <w:numPr>
          <w:ilvl w:val="0"/>
          <w:numId w:val="1030"/>
        </w:numPr>
      </w:pPr>
      <w:r>
        <w:t xml:space="preserve">Explain why tunnelling is exponentially sensitive to a barrier's width, not just its height.</w:t>
      </w:r>
    </w:p>
    <w:p>
      <w:pPr>
        <w:numPr>
          <w:ilvl w:val="0"/>
          <w:numId w:val="1030"/>
        </w:numPr>
      </w:pPr>
      <w:r>
        <w:t xml:space="preserve">Name two real, working technologies that depend on it.</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BodyText"/>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Heading3"/>
      </w:pPr>
      <w:r>
        <w:t xml:space="preserve">Going deeper (skip freely)</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3"/>
      </w:pPr>
      <w:r>
        <w:t xml:space="preserve">Stop. Before you go on —</w:t>
      </w:r>
    </w:p>
    <w:p>
      <w:pPr>
        <w:pStyle w:val="BodyText"/>
      </w:pPr>
      <w:r>
        <w:t xml:space="preserve">Say it to Miss Pike: why can a particle end up somewhere it never had the energy to reach, without breaking any law of physics on the way? If you can't, in one breath, you don't have it yet. That is allowed. Reread the section above. Then continue.</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continued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Heading3"/>
      </w:pPr>
      <w:r>
        <w:t xml:space="preserve">You need first</w:t>
      </w:r>
    </w:p>
    <w:p>
      <w:pPr>
        <w:pStyle w:val="BodyText"/>
      </w:pPr>
      <w:r>
        <w:t xml:space="preserve">Chapter One's tunnelling: a barrier's height and width set how likely a crossing is, and small changes to either produce large changes in the odds.</w:t>
      </w:r>
    </w:p>
    <w:p>
      <w:pPr>
        <w:pStyle w:val="Heading3"/>
      </w:pPr>
      <w:r>
        <w:t xml:space="preserve">When you walk out, you should be able to</w:t>
      </w:r>
    </w:p>
    <w:p>
      <w:pPr>
        <w:numPr>
          <w:ilvl w:val="0"/>
          <w:numId w:val="1031"/>
        </w:numPr>
      </w:pPr>
      <w:r>
        <w:t xml:space="preserve">Say what it means for empty space to have a nonzero energy, and why that isn't just semantics.</w:t>
      </w:r>
    </w:p>
    <w:p>
      <w:pPr>
        <w:numPr>
          <w:ilvl w:val="0"/>
          <w:numId w:val="1031"/>
        </w:numPr>
      </w:pPr>
      <w:r>
        <w:t xml:space="preserve">Explain, using the Casimir effect, why two uncharged plates held close together pull toward each other.</w:t>
      </w:r>
    </w:p>
    <w:p>
      <w:pPr>
        <w:numPr>
          <w:ilvl w:val="0"/>
          <w:numId w:val="1031"/>
        </w:numPr>
      </w:pPr>
      <w:r>
        <w:t xml:space="preserve">Connect a cheaper local vacuum to a thinner tunnelling barrier.</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BodyText"/>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Heading3"/>
      </w:pPr>
      <w:r>
        <w:t xml:space="preserve">Going deeper (skip freely)</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The lesson of Chapter Two: empty space has a price, and boundaries can lower it. Lowering it by eleven parts in 10²² along a single bearing was enough to open a door in every unfinished thing the shadow crossed.</w:t>
      </w:r>
    </w:p>
    <w:p>
      <w:pPr>
        <w:pStyle w:val="Heading3"/>
      </w:pPr>
      <w:r>
        <w:t xml:space="preserve">Stop. Before you go on —</w:t>
      </w:r>
    </w:p>
    <w:p>
      <w:pPr>
        <w:pStyle w:val="BodyText"/>
      </w:pPr>
      <w:r>
        <w:t xml:space="preserve">Say it to Miss Pike: why does making the local vacuum cheaper in one place make a nearby tunnelling barrier thinner? If you can't, in one breath, you don't have it yet. That is allowed. Reread the section above. Then continue.</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Heading2"/>
      </w:pPr>
      <w:r>
        <w:t xml:space="preserve">Physics</w:t>
      </w:r>
    </w:p>
    <w:p>
      <w:pPr>
        <w:pStyle w:val="Heading3"/>
      </w:pPr>
      <w:r>
        <w:t xml:space="preserve">You need first</w:t>
      </w:r>
    </w:p>
    <w:p>
      <w:pPr>
        <w:pStyle w:val="BodyText"/>
      </w:pPr>
      <w:r>
        <w:t xml:space="preserve">Chapter Two's accounting: a physical change has a thermodynamic price, and something that costs nothing to happen is a clue, not a coincidence.</w:t>
      </w:r>
    </w:p>
    <w:p>
      <w:pPr>
        <w:pStyle w:val="Heading3"/>
      </w:pPr>
      <w:r>
        <w:t xml:space="preserve">When you walk out, you should be able to</w:t>
      </w:r>
    </w:p>
    <w:p>
      <w:pPr>
        <w:numPr>
          <w:ilvl w:val="0"/>
          <w:numId w:val="1032"/>
        </w:numPr>
      </w:pPr>
      <w:r>
        <w:t xml:space="preserve">Say what Einstein's “God does not play dice” was actually objecting to, not what it's popularly taken to mean.</w:t>
      </w:r>
    </w:p>
    <w:p>
      <w:pPr>
        <w:numPr>
          <w:ilvl w:val="0"/>
          <w:numId w:val="1032"/>
        </w:numPr>
      </w:pPr>
      <w:r>
        <w:t xml:space="preserve">Explain why a transition with only one real available outcome costs no thermodynamic price to reach.</w:t>
      </w:r>
    </w:p>
    <w:p>
      <w:pPr>
        <w:numPr>
          <w:ilvl w:val="0"/>
          <w:numId w:val="1032"/>
        </w:numPr>
      </w:pPr>
      <w:r>
        <w:t xml:space="preserve">Tell the difference between a rate that is genuinely random and a rate that is simply uncounted.</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Heading3"/>
      </w:pPr>
      <w:r>
        <w:t xml:space="preserve">Going deeper (skip freely)</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What Chapter Three actually proves: a probability may be a confession rather than a law. Since chance produces waste, and nothing here was shed, the fourteen were not selected. They were drained out of rooms whose floors a register had quietly removed.</w:t>
      </w:r>
    </w:p>
    <w:p>
      <w:pPr>
        <w:pStyle w:val="Heading3"/>
      </w:pPr>
      <w:r>
        <w:t xml:space="preserve">Stop. Before you go on —</w:t>
      </w:r>
    </w:p>
    <w:p>
      <w:pPr>
        <w:pStyle w:val="BodyText"/>
      </w:pPr>
      <w:r>
        <w:t xml:space="preserve">Say it to Miss Pike: why does a transition with no real alternative cost nothing thermodynamically, and why does that make it evidence of determination rather than chance? If you can't, in one breath, you don't have it yet. That is allowed. Reread the section above. Then continue.</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BodyText"/>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Fainrose corrected.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supplied.</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Heading2"/>
      </w:pPr>
      <w:r>
        <w:t xml:space="preserve">Physics</w:t>
      </w:r>
    </w:p>
    <w:p>
      <w:pPr>
        <w:pStyle w:val="Heading3"/>
      </w:pPr>
      <w:r>
        <w:t xml:space="preserve">You need first</w:t>
      </w:r>
    </w:p>
    <w:p>
      <w:pPr>
        <w:pStyle w:val="BodyText"/>
      </w:pPr>
      <w:r>
        <w:t xml:space="preserve">Chapter Three's entropy accounting: a transition with only one real option costs no thermodynamic price, and its absence is itself evidence.</w:t>
      </w:r>
    </w:p>
    <w:p>
      <w:pPr>
        <w:pStyle w:val="Heading3"/>
      </w:pPr>
      <w:r>
        <w:t xml:space="preserve">When you walk out, you should be able to</w:t>
      </w:r>
    </w:p>
    <w:p>
      <w:pPr>
        <w:numPr>
          <w:ilvl w:val="0"/>
          <w:numId w:val="1033"/>
        </w:numPr>
      </w:pPr>
      <w:r>
        <w:t xml:space="preserve">State the holographic principle in one sentence: what a region's boundary can encode, versus its volume.</w:t>
      </w:r>
    </w:p>
    <w:p>
      <w:pPr>
        <w:numPr>
          <w:ilvl w:val="0"/>
          <w:numId w:val="1033"/>
        </w:numPr>
      </w:pPr>
      <w:r>
        <w:t xml:space="preserve">Explain how two very different-sounding descriptions of the same physics can both be completely true.</w:t>
      </w:r>
    </w:p>
    <w:p>
      <w:pPr>
        <w:numPr>
          <w:ilvl w:val="0"/>
          <w:numId w:val="1033"/>
        </w:numPr>
      </w:pPr>
      <w:r>
        <w:t xml:space="preserve">Say why “the fourteen were erased” and “the fourteen were the thinnest records on a wall” are the same claim.</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BodyText"/>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Heading3"/>
      </w:pPr>
      <w:r>
        <w:t xml:space="preserve">Going deeper (skip freely)</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By the end of Chapter Four: everything true inside a region is already written on its boundary. The fourteen never travelled anywhere. They were the thinnest records on the wall, and something needed the space.</w:t>
      </w:r>
    </w:p>
    <w:p>
      <w:pPr>
        <w:pStyle w:val="Heading3"/>
      </w:pPr>
      <w:r>
        <w:t xml:space="preserve">Stop. Before you go on —</w:t>
      </w:r>
    </w:p>
    <w:p>
      <w:pPr>
        <w:pStyle w:val="BodyText"/>
      </w:pPr>
      <w:r>
        <w:t xml:space="preserve">Say it to Mrs Kind: why can two completely different-looking descriptions of a hotel booking — or a black hole — both be complete, with no further fact about which one is “really” true? If you can't, in one breath, you don't have it yet. That is allowed. Reread the section above. Then continue.</w:t>
      </w:r>
    </w:p>
    <w:p>
      <w:pPr>
        <w:pStyle w:val="BodyText"/>
      </w:pPr>
      <w:r>
        <w:t xml:space="preserve">On the surface, Chapter Five is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are not a paradox to be resolved. They are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explained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Pr>
      <w:r>
        <w:t xml:space="preserve">Physics</w:t>
      </w:r>
    </w:p>
    <w:p>
      <w:pPr>
        <w:pStyle w:val="Heading3"/>
      </w:pPr>
      <w:r>
        <w:t xml:space="preserve">You need first</w:t>
      </w:r>
    </w:p>
    <w:p>
      <w:pPr>
        <w:pStyle w:val="BodyText"/>
      </w:pPr>
      <w:r>
        <w:t xml:space="preserve">Chapter Four's holographic principle: a region's full physical content is already written on its boundary, and two very different descriptions of it can both be completely true.</w:t>
      </w:r>
    </w:p>
    <w:p>
      <w:pPr>
        <w:pStyle w:val="Heading3"/>
      </w:pPr>
      <w:r>
        <w:t xml:space="preserve">When you walk out, you should be able to</w:t>
      </w:r>
    </w:p>
    <w:p>
      <w:pPr>
        <w:numPr>
          <w:ilvl w:val="0"/>
          <w:numId w:val="1034"/>
        </w:numPr>
      </w:pPr>
      <w:r>
        <w:t xml:space="preserve">Explain, in plain terms, why two truthful descriptions of the same black hole can't both be checked from the same vantage point at once.</w:t>
      </w:r>
    </w:p>
    <w:p>
      <w:pPr>
        <w:numPr>
          <w:ilvl w:val="0"/>
          <w:numId w:val="1034"/>
        </w:numPr>
      </w:pPr>
      <w:r>
        <w:t xml:space="preserve">Say what the firewall problem is actually a problem WITH — which one of three reasonable assumptions has to give.</w:t>
      </w:r>
    </w:p>
    <w:p>
      <w:pPr>
        <w:numPr>
          <w:ilvl w:val="0"/>
          <w:numId w:val="1034"/>
        </w:numPr>
      </w:pPr>
      <w:r>
        <w:t xml:space="preserve">Connect the Coulomb barrier in a stellar core to why the Sun's power output is so sensitive to tiny changes.</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BodyText"/>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Heading3"/>
      </w:pPr>
      <w:r>
        <w:t xml:space="preserve">Going deeper (skip freely)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BodyText"/>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Five's claim, stated plainly: the doctrine that protects a conserved universe from any charge of harm is itself broken by the monogamy of correlation. A president who says only true things can end eleven thousand years of quiet maintenance in fifty-six minutes — and the word for the consequence appears nowhere in the minutes.</w:t>
      </w:r>
    </w:p>
    <w:p>
      <w:pPr>
        <w:pStyle w:val="Heading3"/>
      </w:pPr>
      <w:r>
        <w:t xml:space="preserve">Stop. Before you go on —</w:t>
      </w:r>
    </w:p>
    <w:p>
      <w:pPr>
        <w:pStyle w:val="BodyText"/>
      </w:pPr>
      <w:r>
        <w:t xml:space="preserve">Say it to Mrs Kind: complementarity claims two accounts of a black hole can both be true because nobody can check both at once. What discovery showed that claim has a loophole, and what does the loophole actually cost? If you can't, in one breath, you don't have it yet. That is allowed. Reread the section above. Then continue.</w:t>
      </w:r>
    </w:p>
    <w:p>
      <w:pPr>
        <w:pStyle w:val="BodyText"/>
      </w:pPr>
      <w:r>
        <w:t xml:space="preserve">Chapter Six puts </w:t>
      </w:r>
      <w:r>
        <w:rPr>
          <w:bCs/>
          <w:b/>
        </w:rPr>
        <w:t xml:space="preserve">the Page curve and the Chandrasekhar limit</w:t>
      </w:r>
      <w:r>
        <w:t xml:space="preserve"> in the same room.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Beatrix confirmed.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Miss Pike ventured.</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realized.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pPr>
        <w:pStyle w:val="Heading2"/>
      </w:pPr>
      <w:r>
        <w:t xml:space="preserve">Physics and mathematics</w:t>
      </w:r>
    </w:p>
    <w:p>
      <w:pPr>
        <w:pStyle w:val="Heading3"/>
      </w:pPr>
      <w:r>
        <w:t xml:space="preserve">You need first</w:t>
      </w:r>
    </w:p>
    <w:p>
      <w:pPr>
        <w:pStyle w:val="BodyText"/>
      </w:pPr>
      <w:r>
        <w:t xml:space="preserve">Nothing new carried forward — this one stands on its own, and it's the most abstract chapter so far. Go slowly.</w:t>
      </w:r>
    </w:p>
    <w:p>
      <w:pPr>
        <w:pStyle w:val="Heading3"/>
      </w:pPr>
      <w:r>
        <w:t xml:space="preserve">When you walk out, you should be able to</w:t>
      </w:r>
    </w:p>
    <w:p>
      <w:pPr>
        <w:numPr>
          <w:ilvl w:val="0"/>
          <w:numId w:val="1035"/>
        </w:numPr>
      </w:pPr>
      <w:r>
        <w:t xml:space="preserve">Say, in one plain sentence, what Gödel actually proved — not the pop-science version about “unprovable truths.”</w:t>
      </w:r>
    </w:p>
    <w:p>
      <w:pPr>
        <w:numPr>
          <w:ilvl w:val="0"/>
          <w:numId w:val="1035"/>
        </w:numPr>
      </w:pPr>
      <w:r>
        <w:t xml:space="preserve">Explain why no rich-enough system can certify its own consistency, using nothing more technical than the word “self-referential.”</w:t>
      </w:r>
    </w:p>
    <w:p>
      <w:pPr>
        <w:numPr>
          <w:ilvl w:val="0"/>
          <w:numId w:val="1035"/>
        </w:numPr>
      </w:pPr>
      <w:r>
        <w:t xml:space="preserve">Give one example of a real physical question that has been proven to have no algorithmic answer at all.</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Heading3"/>
      </w:pPr>
      <w:r>
        <w:t xml:space="preserve">Going deeper (skip freely)</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If Chapter Six teaches anything, it is this: no system rich enough to describe itself can certify itself. A single self-referential motion freezes the Counsel indefinitely, at the price of committing the exact offence the first book prosecuted — while nine stars turn out to be undecidable, and the map of every thin place in the galaxy changes hands on the eleventh of June.</w:t>
      </w:r>
    </w:p>
    <w:p>
      <w:pPr>
        <w:pStyle w:val="Heading3"/>
      </w:pPr>
      <w:r>
        <w:t xml:space="preserve">Stop. Before you go on —</w:t>
      </w:r>
    </w:p>
    <w:p>
      <w:pPr>
        <w:pStyle w:val="BodyText"/>
      </w:pPr>
      <w:r>
        <w:t xml:space="preserve">Say it to Mrs Kind: without using the word “axiom,” explain why a rulebook can never certify, from inside itself, that it doesn't contradict itself. If you can't, in one breath, you don't have it yet. That is allowed. Reread the section above. Then continue.</w:t>
      </w:r>
    </w:p>
    <w:p>
      <w:pPr>
        <w:pStyle w:val="BodyText"/>
      </w:pPr>
      <w:r>
        <w:t xml:space="preserve">What Chapter Seven runs on is </w:t>
      </w:r>
      <w:r>
        <w:rPr>
          <w:bCs/>
          <w:b/>
        </w:rPr>
        <w:t xml:space="preserve">the Page curve and the arithmetic of a deadline</w:t>
      </w:r>
      <w:r>
        <w:t xml:space="preserv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Mrs Kind added.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decided,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Nashville confirmed.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pPr>
        <w:pStyle w:val="Heading2"/>
      </w:pPr>
      <w:r>
        <w:t xml:space="preserve">Physics and mathematics</w:t>
      </w:r>
    </w:p>
    <w:p>
      <w:pPr>
        <w:pStyle w:val="Heading3"/>
      </w:pPr>
      <w:r>
        <w:t xml:space="preserve">You need first</w:t>
      </w:r>
    </w:p>
    <w:p>
      <w:pPr>
        <w:pStyle w:val="BodyText"/>
      </w:pPr>
      <w:r>
        <w:t xml:space="preserve">Chapter Six's undecidability: some true questions have no algorithm that can answer them, ever, however powerful the computer.</w:t>
      </w:r>
    </w:p>
    <w:p>
      <w:pPr>
        <w:pStyle w:val="Heading3"/>
      </w:pPr>
      <w:r>
        <w:t xml:space="preserve">When you walk out, you should be able to</w:t>
      </w:r>
    </w:p>
    <w:p>
      <w:pPr>
        <w:numPr>
          <w:ilvl w:val="0"/>
          <w:numId w:val="1036"/>
        </w:numPr>
      </w:pPr>
      <w:r>
        <w:t xml:space="preserve">Explain Nash equilibrium in one sentence a stranger could use at a dinner table.</w:t>
      </w:r>
    </w:p>
    <w:p>
      <w:pPr>
        <w:numPr>
          <w:ilvl w:val="0"/>
          <w:numId w:val="1036"/>
        </w:numPr>
      </w:pPr>
      <w:r>
        <w:t xml:space="preserve">Say what a CHSH game is testing for, without using the word “inequality.”</w:t>
      </w:r>
    </w:p>
    <w:p>
      <w:pPr>
        <w:numPr>
          <w:ilvl w:val="0"/>
          <w:numId w:val="1036"/>
        </w:numPr>
      </w:pPr>
      <w:r>
        <w:t xml:space="preserve">State in plain terms what MIP*=RE means for whether a game's best possible score can ever be computed in advance.</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Heading3"/>
      </w:pPr>
      <w:r>
        <w:t xml:space="preserve">Going deeper (skip freely)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Seven's real subject: the galaxy's only working compact was never a treaty. It was a game nobody could cheat at. Dismantling it requires no vote, only an unpaid service charge — and the mathematics that makes the game unfakeable also makes its optimal play undecidable, so the same weapon works from either end.</w:t>
      </w:r>
    </w:p>
    <w:p>
      <w:pPr>
        <w:pStyle w:val="Heading3"/>
      </w:pPr>
      <w:r>
        <w:t xml:space="preserve">Stop. Before you go on —</w:t>
      </w:r>
    </w:p>
    <w:p>
      <w:pPr>
        <w:pStyle w:val="BodyText"/>
      </w:pPr>
      <w:r>
        <w:t xml:space="preserve">Say it to Mrs Kind: why does a CHSH-style game let two people who cannot communicate prove they're playing fair, and why does more entanglement stop helping past a certain point? If you can't, in one breath, you don't have it yet. That is allowed. Reread the section above. Then continue.</w:t>
      </w:r>
    </w:p>
    <w:p>
      <w:pPr>
        <w:pStyle w:val="BodyText"/>
      </w:pPr>
      <w:r>
        <w:t xml:space="preserve">Under the surface, Chapter Eight is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pPr>
        <w:pStyle w:val="Heading2"/>
      </w:pPr>
      <w:r>
        <w:t xml:space="preserve">Physics and mathematics</w:t>
      </w:r>
    </w:p>
    <w:p>
      <w:pPr>
        <w:pStyle w:val="Heading3"/>
      </w:pPr>
      <w:r>
        <w:t xml:space="preserve">You need first</w:t>
      </w:r>
    </w:p>
    <w:p>
      <w:pPr>
        <w:pStyle w:val="BodyText"/>
      </w:pPr>
      <w:r>
        <w:t xml:space="preserve">Chapter Seven's CHSH ceilings: 2 classically, about 2.83 with quantum mechanics, 4 under the loosest possible rule — real numbers that come from three different arguments.</w:t>
      </w:r>
    </w:p>
    <w:p>
      <w:pPr>
        <w:pStyle w:val="Heading3"/>
      </w:pPr>
      <w:r>
        <w:t xml:space="preserve">When you walk out, you should be able to</w:t>
      </w:r>
    </w:p>
    <w:p>
      <w:pPr>
        <w:numPr>
          <w:ilvl w:val="0"/>
          <w:numId w:val="1037"/>
        </w:numPr>
      </w:pPr>
      <w:r>
        <w:t xml:space="preserve">Say why “it's just math” is not, on its own, an answer to why math describes reality so well.</w:t>
      </w:r>
    </w:p>
    <w:p>
      <w:pPr>
        <w:numPr>
          <w:ilvl w:val="0"/>
          <w:numId w:val="1037"/>
        </w:numPr>
      </w:pPr>
      <w:r>
        <w:t xml:space="preserve">Explain what decoherence actually does to a superposition, in one sentence with no equations.</w:t>
      </w:r>
    </w:p>
    <w:p>
      <w:pPr>
        <w:numPr>
          <w:ilvl w:val="0"/>
          <w:numId w:val="1037"/>
        </w:numPr>
      </w:pPr>
      <w:r>
        <w:t xml:space="preserve">State the difference between a theorem being wrong and a theorem being asked a question it was never about.</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Heading3"/>
      </w:pPr>
      <w:r>
        <w:t xml:space="preserve">Going deeper (skip freely)</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The upshot of Chapter Eight: a theorem binds a model, not a world. A cheat with a vacuum budget could score above the quantum ceiling and be certified as the most honest member in the room. Mathematics works at all only because decoherence has been sieving reality into describable pointer states — using an environment whose upkeep was cancelled in Vienna.</w:t>
      </w:r>
    </w:p>
    <w:p>
      <w:pPr>
        <w:pStyle w:val="Heading3"/>
      </w:pPr>
      <w:r>
        <w:t xml:space="preserve">Stop. Before you go on —</w:t>
      </w:r>
    </w:p>
    <w:p>
      <w:pPr>
        <w:pStyle w:val="BodyText"/>
      </w:pPr>
      <w:r>
        <w:t xml:space="preserve">Say it to Mrs Kind: a system that scored above the honest quantum ceiling could still be certified as the most trustworthy party in the room. How, and what does that tell you about what a theorem actually promises? If you can't, in one breath, you don't have it yet. That is allowed. Reread the section above. Then continue.</w:t>
      </w:r>
    </w:p>
    <w:p>
      <w:pPr>
        <w:pStyle w:val="BodyText"/>
      </w:pPr>
      <w:r>
        <w:t xml:space="preserve">Chapter Nine's physics is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even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pPr>
      <w:r>
        <w:rPr>
          <w:bCs/>
          <w:b/>
        </w:rPr>
        <w:t xml:space="preserve">You need first:</w:t>
      </w:r>
      <w:r>
        <w:t xml:space="preserve"> the idea from Chapter Eight that decoherence lets an environment carry many copies of the same fact about a system — this chapter is about what "many copies" is actually counting, and what it cannot be talked out of counting.</w:t>
      </w:r>
    </w:p>
    <w:p>
      <w:pPr>
        <w:pStyle w:val="BodyText"/>
      </w:pPr>
      <w:r>
        <w:rPr>
          <w:bCs/>
          <w:b/>
        </w:rPr>
        <w:t xml:space="preserve">When you walk out, you should be able to:</w:t>
      </w:r>
      <w:r>
        <w:t xml:space="preserve"> 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sticks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rPr>
          <w:bCs/>
          <w:b/>
        </w:rPr>
        <w:t xml:space="preserve">What Chapter Nine settles: nothing sits perfectly still. A fact becomes real to everyone only once it has stopped needing any one teller — and the same arithmetic tells you both what you may finally touch and whom you may finally trust.</w:t>
      </w:r>
    </w:p>
    <w:p>
      <w:pPr>
        <w:pStyle w:val="BodyText"/>
      </w:pPr>
      <w:r>
        <w:rPr>
          <w:bCs/>
          <w:b/>
        </w:rPr>
        <w:t xml:space="preserve">Stop. Before you go on —</w:t>
      </w:r>
      <w:r>
        <w:t xml:space="preserve"> 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argues the arrow of time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Heading3"/>
      </w:pPr>
      <w:r>
        <w:t xml:space="preserve">You need first</w:t>
      </w:r>
    </w:p>
    <w:p>
      <w:pPr>
        <w:pStyle w:val="BodyText"/>
      </w:pPr>
      <w:r>
        <w:t xml:space="preserve">Nothing new needed from earlier chapters, but it helps to remember Chapter Four's lesson that a description and the thing it describes aren't always the same fact.</w:t>
      </w:r>
    </w:p>
    <w:p>
      <w:pPr>
        <w:pStyle w:val="Heading3"/>
      </w:pPr>
      <w:r>
        <w:t xml:space="preserve">When you walk out, you should be able to</w:t>
      </w:r>
    </w:p>
    <w:p>
      <w:pPr>
        <w:numPr>
          <w:ilvl w:val="0"/>
          <w:numId w:val="1038"/>
        </w:numPr>
      </w:pPr>
      <w:r>
        <w:t xml:space="preserve">Say why the fundamental laws of physics don't actually prefer a direction for time to run.</w:t>
      </w:r>
    </w:p>
    <w:p>
      <w:pPr>
        <w:numPr>
          <w:ilvl w:val="0"/>
          <w:numId w:val="1038"/>
        </w:numPr>
      </w:pPr>
      <w:r>
        <w:t xml:space="preserve">Explain, without equations, what it means for the universe's wavefunction to have no time variable in it at all.</w:t>
      </w:r>
    </w:p>
    <w:p>
      <w:pPr>
        <w:numPr>
          <w:ilvl w:val="0"/>
          <w:numId w:val="1038"/>
        </w:numPr>
      </w:pPr>
      <w:r>
        <w:t xml:space="preserve">State why a forged history costs the same effort as a real one, in this book's terms.</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BodyText"/>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Heading3"/>
      </w:pPr>
      <w:r>
        <w:t xml:space="preserve">Going deeper (skip freely)</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Ten's claim: the arrow of time is an assumed boundary condition, not a law. In a timeless formalism, history is nothing but the consistency of records — from which it follows, expensively and reassuringly, that a forged past costs as much as a lived one, and that nobody can certify which way a slack galaxy is running.</w:t>
      </w:r>
    </w:p>
    <w:p>
      <w:pPr>
        <w:pStyle w:val="Heading3"/>
      </w:pPr>
      <w:r>
        <w:t xml:space="preserve">Stop. Before you go on —</w:t>
      </w:r>
    </w:p>
    <w:p>
      <w:pPr>
        <w:pStyle w:val="BodyText"/>
      </w:pPr>
      <w:r>
        <w:t xml:space="preserve">Say it to Mrs Kind: if the basic laws don't care which way time runs, where does the arrow — the fact that eggs break but never unbreak — actually come from? If you can't, in one breath, you don't have it yet. That is allowed. Reread the section above. Then continue.</w:t>
      </w:r>
    </w:p>
    <w:p>
      <w:pPr>
        <w:pStyle w:val="BodyText"/>
      </w:pPr>
      <w:r>
        <w:t xml:space="preserve">The physics under Chapter Eleven is </w:t>
      </w:r>
      <w:r>
        <w:rPr>
          <w:bCs/>
          <w:b/>
        </w:rPr>
        <w:t xml:space="preserve">the fine-tuning of the constants and the anthropic question</w:t>
      </w:r>
      <w:r>
        <w:t xml:space="preserve">. The President's office proposes a game nobody can compute the value of —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went on.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Heading3"/>
      </w:pPr>
      <w:r>
        <w:t xml:space="preserve">You need first</w:t>
      </w:r>
    </w:p>
    <w:p>
      <w:pPr>
        <w:pStyle w:val="BodyText"/>
      </w:pPr>
      <w:r>
        <w:t xml:space="preserve">Chapter Ten's timeless physics: a record's consistency, not a clock, is what makes a history real.</w:t>
      </w:r>
    </w:p>
    <w:p>
      <w:pPr>
        <w:pStyle w:val="Heading3"/>
      </w:pPr>
      <w:r>
        <w:t xml:space="preserve">When you walk out, you should be able to</w:t>
      </w:r>
    </w:p>
    <w:p>
      <w:pPr>
        <w:numPr>
          <w:ilvl w:val="0"/>
          <w:numId w:val="1039"/>
        </w:numPr>
      </w:pPr>
      <w:r>
        <w:t xml:space="preserve">State the weak anthropic principle in one sentence, and say why it's barely controversial.</w:t>
      </w:r>
    </w:p>
    <w:p>
      <w:pPr>
        <w:numPr>
          <w:ilvl w:val="0"/>
          <w:numId w:val="1039"/>
        </w:numPr>
      </w:pPr>
      <w:r>
        <w:t xml:space="preserve">Explain why observing that a constant is “just right for life” is sometimes real evidence and sometimes not evidence at all.</w:t>
      </w:r>
    </w:p>
    <w:p>
      <w:pPr>
        <w:numPr>
          <w:ilvl w:val="0"/>
          <w:numId w:val="1039"/>
        </w:numPr>
      </w:pPr>
      <w:r>
        <w:t xml:space="preserve">Give the one ingredient anthropic reasoning always needs and usually doesn't have: an ensemble with a fair measure over it.</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Heading3"/>
      </w:pPr>
      <w:r>
        <w:t xml:space="preserve">Going deeper (skip freely)</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By the end of Chapter Eleven: the anthropic principle is a rule about sampling, not a certificate of safety. It bounds only the worst the past could have been, and says nothing whatever about tomorrow. Worse, the redundancy test that defeats a forged history disqualifies the one member whose four centuries were real — because its archive was keyed to a star that was made to explode early.</w:t>
      </w:r>
    </w:p>
    <w:p>
      <w:pPr>
        <w:pStyle w:val="Heading3"/>
      </w:pPr>
      <w:r>
        <w:t xml:space="preserve">Stop. Before you go on —</w:t>
      </w:r>
    </w:p>
    <w:p>
      <w:pPr>
        <w:pStyle w:val="BodyText"/>
      </w:pPr>
      <w:r>
        <w:t xml:space="preserve">Say it to Mrs Kind: why does noticing that the universe is fine-tuned for observers explain almost nothing, on its own, about why it's fine-tuned? If you can't, in one breath, you don't have it yet. That is allowed. Reread the section above. Then continue.</w:t>
      </w:r>
    </w:p>
    <w:p>
      <w:pPr>
        <w:pStyle w:val="BodyText"/>
      </w:pPr>
      <w:r>
        <w:t xml:space="preserve">Chapter Twelve runs on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finally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BodyText"/>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a year,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BodyText"/>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asked, "And was it?"</w:t>
      </w:r>
    </w:p>
    <w:p>
      <w:pPr>
        <w:pStyle w:val="FirstParagraph"/>
      </w:pPr>
      <w:r>
        <w:t xml:space="preserve">"It was the strongest thing about it," Fainrose finished.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thirteen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74 days.</w:t>
      </w:r>
    </w:p>
    <w:p>
      <w:pPr>
        <w:pStyle w:val="Heading2"/>
      </w:pPr>
      <w:r>
        <w:t xml:space="preserve">Physics</w:t>
      </w:r>
    </w:p>
    <w:p>
      <w:pPr>
        <w:pStyle w:val="Heading3"/>
      </w:pPr>
      <w:r>
        <w:t xml:space="preserve">You need first</w:t>
      </w:r>
    </w:p>
    <w:p>
      <w:pPr>
        <w:pStyle w:val="BodyText"/>
      </w:pPr>
      <w:r>
        <w:t xml:space="preserve">Chapter Eleven's sampling rule: what you can observe is filtered by the fact that you exist to observe it at all — which is not the same as it being probable.</w:t>
      </w:r>
    </w:p>
    <w:p>
      <w:pPr>
        <w:pStyle w:val="Heading3"/>
      </w:pPr>
      <w:r>
        <w:t xml:space="preserve">When you walk out, you should be able to</w:t>
      </w:r>
    </w:p>
    <w:p>
      <w:pPr>
        <w:numPr>
          <w:ilvl w:val="0"/>
          <w:numId w:val="1040"/>
        </w:numPr>
      </w:pPr>
      <w:r>
        <w:t xml:space="preserve">State what entropy counts, in one sentence, with no equation.</w:t>
      </w:r>
    </w:p>
    <w:p>
      <w:pPr>
        <w:numPr>
          <w:ilvl w:val="0"/>
          <w:numId w:val="1040"/>
        </w:numPr>
      </w:pPr>
      <w:r>
        <w:t xml:space="preserve">Explain why Maxwell's demon doesn't break the second law — and what it actually has to pay for, instead.</w:t>
      </w:r>
    </w:p>
    <w:p>
      <w:pPr>
        <w:numPr>
          <w:ilvl w:val="0"/>
          <w:numId w:val="1040"/>
        </w:numPr>
      </w:pPr>
      <w:r>
        <w:t xml:space="preserve">Say what it means to weigh a piece of information without reading it.</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BodyText"/>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Heading3"/>
      </w:pPr>
      <w:r>
        <w:t xml:space="preserve">Going deeper (skip freely)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bCs/>
          <w:b/>
        </w:rPr>
        <w:t xml:space="preserve">Chapter Twelve's physics, reduced to one line: entropy is a count of the arrangements you cannot distinguish, and a sorting demon pays not for looking but for forgetting — which makes an eleven-thousand-year memory an unpayable debt rather than a miracle. Because forged records hold no extractable work, an unreadable archive can be weighed even when it cannot be read.</w:t>
      </w:r>
    </w:p>
    <w:p>
      <w:pPr>
        <w:pStyle w:val="Heading3"/>
      </w:pPr>
      <w:r>
        <w:t xml:space="preserve">Stop. Before you go on —</w:t>
      </w:r>
    </w:p>
    <w:p>
      <w:pPr>
        <w:pStyle w:val="BodyText"/>
      </w:pPr>
      <w:r>
        <w:t xml:space="preserve">Say it to Mrs Kind: a demon that sorts particles perfectly, forever, without ever erasing its memory, has broken no law of physics. What has it done instead, and why does it catch up with him eventually? If you can't, in one breath, you don't have it yet. That is allowed. Reread the section above. Then continue.</w:t>
      </w:r>
    </w:p>
    <w:p>
      <w:pPr>
        <w:pStyle w:val="BodyText"/>
      </w:pPr>
      <w:r>
        <w:t xml:space="preserve">Chapter Thirteen applies the second law to institutions, and asks the Fermi question in earnest.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BodyText"/>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in Chapter Seven,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book where the department had done something correctly and a person was still, rightly, unhappy about it — and Lolly had decided the file needed at least one of those.</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Chapter Three gets worse, not weaker:there is no fact about which options a state 'has' apart from the arrangement that defines them. THE REGISTER WAS THE ARRANGEMENT.We did not fail to notice her doors had closed. We were the apparatus that determined what counted as a door,and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68 days.</w:t>
      </w:r>
    </w:p>
    <w:p>
      <w:pPr>
        <w:pStyle w:val="Heading2"/>
      </w:pPr>
      <w:r>
        <w:t xml:space="preserve">Physics</w:t>
      </w:r>
    </w:p>
    <w:p>
      <w:pPr>
        <w:pStyle w:val="Heading3"/>
      </w:pPr>
      <w:r>
        <w:t xml:space="preserve">You need first</w:t>
      </w:r>
    </w:p>
    <w:p>
      <w:pPr>
        <w:pStyle w:val="BodyText"/>
      </w:pPr>
      <w:r>
        <w:t xml:space="preserve">Chapter Twelve's information accounting: a genuine correlation can be weighed even when nobody has read it.</w:t>
      </w:r>
    </w:p>
    <w:p>
      <w:pPr>
        <w:pStyle w:val="Heading3"/>
      </w:pPr>
      <w:r>
        <w:t xml:space="preserve">When you walk out, you should be able to</w:t>
      </w:r>
    </w:p>
    <w:p>
      <w:pPr>
        <w:numPr>
          <w:ilvl w:val="0"/>
          <w:numId w:val="1041"/>
        </w:numPr>
      </w:pPr>
      <w:r>
        <w:t xml:space="preserve">Say what Bohr's actual reply to Einstein, Podolsky and Rosen was, in plain terms.</w:t>
      </w:r>
    </w:p>
    <w:p>
      <w:pPr>
        <w:numPr>
          <w:ilvl w:val="0"/>
          <w:numId w:val="1041"/>
        </w:numPr>
      </w:pPr>
      <w:r>
        <w:t xml:space="preserve">Explain the difference between Bell's theorem and the Kochen–Specker theorem in one sentence each.</w:t>
      </w:r>
    </w:p>
    <w:p>
      <w:pPr>
        <w:numPr>
          <w:ilvl w:val="0"/>
          <w:numId w:val="1041"/>
        </w:numPr>
      </w:pPr>
      <w:r>
        <w:t xml:space="preserve">State why “the phenomenon includes the instrument” is not a slogan but a specific technical claim.</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Heading3"/>
      </w:pPr>
      <w:r>
        <w:t xml:space="preserve">Going deeper (skip freely)</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bCs/>
          <w:b/>
        </w:rPr>
        <w:t xml:space="preserve">What Chapter Thirteen actually shows: results from mutually exclusive arrangements may not be combined into facts about a system alone. The department's central finding survives as a conclusion but dies as an argument — and rebuilding it properly reveals the worse truth, that the register was never recording the available options. It was defining them.</w:t>
      </w:r>
    </w:p>
    <w:p>
      <w:pPr>
        <w:pStyle w:val="Heading3"/>
      </w:pPr>
      <w:r>
        <w:t xml:space="preserve">Stop. Before you go on —</w:t>
      </w:r>
    </w:p>
    <w:p>
      <w:pPr>
        <w:pStyle w:val="BodyText"/>
      </w:pPr>
      <w:r>
        <w:t xml:space="preserve">Say it to Mrs Kind: why can a finding be true and still be inadmissible as an argument, if it was built by combining results from arrangements that were never run together? If you can't, in one breath, you don't have it yet. That is allowed. Reread the section above. Then continue.</w:t>
      </w:r>
    </w:p>
    <w:p>
      <w:pPr>
        <w:pStyle w:val="BodyText"/>
      </w:pPr>
      <w:r>
        <w:t xml:space="preserve">Chapter Fourteen takes the Fermi paradox and the great silence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BodyText"/>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Outside, the first hard frost of the year had turned the car park white overnight, and nobody had gritted it.</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 xml:space="preserve">A booking to a country you cannot enter is not an illegal trip. It is proof the itinerary never described a real journey. Ask whether our register describes a real barrieror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pPr>
        <w:pStyle w:val="Heading2"/>
      </w:pPr>
      <w:r>
        <w:t xml:space="preserve">Physics</w:t>
      </w:r>
    </w:p>
    <w:p>
      <w:pPr>
        <w:pStyle w:val="Heading3"/>
      </w:pPr>
      <w:r>
        <w:t xml:space="preserve">You need first</w:t>
      </w:r>
    </w:p>
    <w:p>
      <w:pPr>
        <w:pStyle w:val="BodyText"/>
      </w:pPr>
      <w:r>
        <w:t xml:space="preserve">Chapter One's tunnelling, from the inside: a particle's amplitude doesn't stop at a barrier, it decays through it, and that's what “probability of crossing” actually means.</w:t>
      </w:r>
    </w:p>
    <w:p>
      <w:pPr>
        <w:pStyle w:val="Heading3"/>
      </w:pPr>
      <w:r>
        <w:t xml:space="preserve">When you walk out, you should be able to</w:t>
      </w:r>
    </w:p>
    <w:p>
      <w:pPr>
        <w:numPr>
          <w:ilvl w:val="0"/>
          <w:numId w:val="1042"/>
        </w:numPr>
      </w:pPr>
      <w:r>
        <w:t xml:space="preserve">Say why tunnelling is not the particle “borrowing” energy and paying it back later.</w:t>
      </w:r>
    </w:p>
    <w:p>
      <w:pPr>
        <w:numPr>
          <w:ilvl w:val="0"/>
          <w:numId w:val="1042"/>
        </w:numPr>
      </w:pPr>
      <w:r>
        <w:t xml:space="preserve">Name the one piece of mathematics that governs alpha decay, the scanning tunnelling microscope, and a star's core, all at once.</w:t>
      </w:r>
    </w:p>
    <w:p>
      <w:pPr>
        <w:numPr>
          <w:ilvl w:val="0"/>
          <w:numId w:val="1042"/>
        </w:numPr>
      </w:pPr>
      <w:r>
        <w:t xml:space="preserve">State the actual test for whether something is a genuine barrier or just an instrument that hasn't been checked properly.</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Heading3"/>
      </w:pPr>
      <w:r>
        <w:t xml:space="preserve">Going deeper (skip freely)</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bCs/>
          <w:b/>
        </w:rPr>
        <w:t xml:space="preserve">The lesson Chapter Fourteen leaves behind: nothing which tunnels ever lacked the means to be where it ended up. The amplitude was on both sides of the barrier all along. The fourteen's crossing is only mysterious if the register's barrier was ever a real one to begin with — and nobody in the department can yet prove that it was.</w:t>
      </w:r>
    </w:p>
    <w:p>
      <w:pPr>
        <w:pStyle w:val="Heading3"/>
      </w:pPr>
      <w:r>
        <w:t xml:space="preserve">Stop. Before you go on —</w:t>
      </w:r>
    </w:p>
    <w:p>
      <w:pPr>
        <w:pStyle w:val="BodyText"/>
      </w:pPr>
      <w:r>
        <w:t xml:space="preserve">Say it to Mrs Kind: if tunnelling isn't borrowed energy, what is actually happening to the particle while it's inside the “forbidden” region? If you can't, in one breath, you don't have it yet. That is allowed. Reread the section above. Then continue.</w:t>
      </w:r>
    </w:p>
    <w:p>
      <w:pPr>
        <w:pStyle w:val="BodyText"/>
      </w:pPr>
      <w:r>
        <w:t xml:space="preserve">Chapter Fifteen finally answers the instrument question.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BodyText"/>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 xml:space="preserve">Lolly wrote, that night:</w:t>
      </w:r>
    </w:p>
    <w:p>
      <w:pPr>
        <w:pStyle w:val="BodyText"/>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for two chapters and filed it under vacuum and moved on. Something has been propping a throat open behind Eilstein for eleven thousand yearsusing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satisfied.'Separateness is not the default. Two places need no history of travel between them. They need only that the same equation holds at both ends. He carried the far end of a bridge for eleven thousand years and did not know, because he had never met the manclever enough, and brave enough, and short-lived enough, to tell him what he was standing on.</w:t>
      </w:r>
    </w:p>
    <w:p>
      <w:pPr>
        <w:pStyle w:val="BodyText"/>
      </w:pPr>
      <w:r>
        <w:t xml:space="preserve">Then:</w:t>
      </w:r>
    </w:p>
    <w:p>
      <w:pPr>
        <w:pStyle w:val="BodyText"/>
      </w:pPr>
      <w:r>
        <w:t xml:space="preserve">Beatrix: not destroyed, not stored, not forgiven. POSTED.An address nobody checked because nobody knew there was another end.</w:t>
      </w:r>
    </w:p>
    <w:p>
      <w:pPr>
        <w:pStyle w:val="BodyText"/>
      </w:pPr>
      <w:r>
        <w:t xml:space="preserve">And last:</w:t>
      </w:r>
    </w:p>
    <w:p>
      <w:pPr>
        <w:pStyle w:val="BodyText"/>
      </w:pPr>
      <w:r>
        <w:t xml:space="preserve">Van Casteel is building the bench. Ramanathan wants to know if the throat is traversableor only technically true.</w:t>
      </w:r>
    </w:p>
    <w:p>
      <w:pPr>
        <w:pStyle w:val="BodyText"/>
      </w:pPr>
      <w:r>
        <w:t xml:space="preserve">Karl Schwarzschild never saw the end of his war. I would like, once, to finish somethingbefore the paper runs out.</w:t>
      </w:r>
    </w:p>
    <w:p>
      <w:pPr>
        <w:pStyle w:val="BodyText"/>
      </w:pPr>
      <w:r>
        <w:t xml:space="preserve">68 days. Thirty-one cores still advancing. I still have not asked what that costs us.</w:t>
      </w:r>
    </w:p>
    <w:p>
      <w:pPr>
        <w:pStyle w:val="Heading2"/>
      </w:pPr>
      <w:r>
        <w:t xml:space="preserve">Physics</w:t>
      </w:r>
    </w:p>
    <w:p>
      <w:pPr>
        <w:pStyle w:val="Heading3"/>
      </w:pPr>
      <w:r>
        <w:t xml:space="preserve">You need first</w:t>
      </w:r>
    </w:p>
    <w:p>
      <w:pPr>
        <w:pStyle w:val="BodyText"/>
      </w:pPr>
      <w:r>
        <w:t xml:space="preserve">Chapter Fourteen's tunnelling, at full generality: a barrier is a place where the classical description says zero and the real amplitude says otherwise, and that gap is a property of the barrier, not a loophole.</w:t>
      </w:r>
    </w:p>
    <w:p>
      <w:pPr>
        <w:pStyle w:val="Heading3"/>
      </w:pPr>
      <w:r>
        <w:t xml:space="preserve">When you walk out, you should be able to</w:t>
      </w:r>
    </w:p>
    <w:p>
      <w:pPr>
        <w:numPr>
          <w:ilvl w:val="0"/>
          <w:numId w:val="1043"/>
        </w:numPr>
      </w:pPr>
      <w:r>
        <w:t xml:space="preserve">Say what the Einstein–Rosen bridge actually is, and why it is real but useless in its bare form.</w:t>
      </w:r>
    </w:p>
    <w:p>
      <w:pPr>
        <w:numPr>
          <w:ilvl w:val="0"/>
          <w:numId w:val="1043"/>
        </w:numPr>
      </w:pPr>
      <w:r>
        <w:t xml:space="preserve">Explain what “exotic matter” means here — not magic, one specific physical property.</w:t>
      </w:r>
    </w:p>
    <w:p>
      <w:pPr>
        <w:numPr>
          <w:ilvl w:val="0"/>
          <w:numId w:val="1043"/>
        </w:numPr>
      </w:pPr>
      <w:r>
        <w:t xml:space="preserve">State why two regions can be connected in the geometry without anyone ever having travelled between them.</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Heading3"/>
      </w:pPr>
      <w:r>
        <w:t xml:space="preserve">Going deeper (skip freely)</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bCs/>
          <w:b/>
        </w:rPr>
        <w:t xml:space="preserve">Chapter Fifteen's physics comes down to this: general relativity's own exact solution already contains a bridge between two otherwise separate regions the instant the mass exists. It is provably unusable in its bare form, and dependent for any real traversal on the one negative-energy resource the department had already measured — and misfiled.</w:t>
      </w:r>
    </w:p>
    <w:p>
      <w:pPr>
        <w:pStyle w:val="Heading3"/>
      </w:pPr>
      <w:r>
        <w:t xml:space="preserve">Stop. Before you go on —</w:t>
      </w:r>
    </w:p>
    <w:p>
      <w:pPr>
        <w:pStyle w:val="BodyText"/>
      </w:pPr>
      <w:r>
        <w:t xml:space="preserve">Say it to Mrs Kind: general relativity's own equations already contain a bridge between two separate regions. Why can nobody use it, and what single ingredient would change that? If you can't, in one breath, you don't have it yet. That is allowed. Reread the section above. Then continue.</w:t>
      </w:r>
    </w:p>
    <w:p>
      <w:pPr>
        <w:pStyle w:val="BodyText"/>
      </w:pPr>
      <w:r>
        <w:t xml:space="preserve">Chapter Sixteen is the bench van Casteel promised, finally built: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BodyText"/>
      </w:pPr>
      <w:r>
        <w:t xml:space="preserve">The bench van Casteel had promised took eleven days to build and forty minutes to use, and the forty minutes settled more of the book's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 xml:space="preserve">Miss Pike said, quietly, "Then where did they go?"</w:t>
      </w:r>
    </w:p>
    <w:p>
      <w:pPr>
        <w:pStyle w:val="BodyText"/>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stood in it for a moment before she went in. Eleven months ago the department had not had her name over the door yet, and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on the step, that it was a fair price, and went in.</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 xml:space="preserve">"Nobody told me," Lolly admitted.</w:t>
      </w:r>
    </w:p>
    <w:p>
      <w:pPr>
        <w:pStyle w:val="BodyText"/>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June somebody on the appeal panel actually read it instead of routing it, and by July there was nothing left in the file to say no to."</w:t>
      </w:r>
    </w:p>
    <w:p>
      <w:pPr>
        <w:pStyle w:val="BodyText"/>
      </w:pPr>
      <w:r>
        <w:t xml:space="preserve">Lolly laughed, for the first time in the book, out loud, in the office, which several people noted and none commented on.</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 xml:space="preserve">Eilstein asked to be held to something before anyone required it of him. It is the only sentence in either book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Heading2"/>
      </w:pPr>
      <w:r>
        <w:t xml:space="preserve">Physics</w:t>
      </w:r>
    </w:p>
    <w:p>
      <w:pPr>
        <w:pStyle w:val="Heading3"/>
      </w:pPr>
      <w:r>
        <w:t xml:space="preserve">You need first</w:t>
      </w:r>
    </w:p>
    <w:p>
      <w:pPr>
        <w:pStyle w:val="BodyText"/>
      </w:pPr>
      <w:r>
        <w:t xml:space="preserve">Everything. This chapter doesn't introduce anything new — it's where Chapters Two, Six, Twelve and Fifteen get paid off at once, so if any of those feel shaky, that's the one to go back to first.</w:t>
      </w:r>
    </w:p>
    <w:p>
      <w:pPr>
        <w:pStyle w:val="Heading3"/>
      </w:pPr>
      <w:r>
        <w:t xml:space="preserve">When you walk out, you should be able to</w:t>
      </w:r>
    </w:p>
    <w:p>
      <w:pPr>
        <w:numPr>
          <w:ilvl w:val="0"/>
          <w:numId w:val="1044"/>
        </w:numPr>
      </w:pPr>
      <w:r>
        <w:t xml:space="preserve">Say, without checking back, which earlier chapter each of this chapter's four payoffs belongs to.</w:t>
      </w:r>
    </w:p>
    <w:p>
      <w:pPr>
        <w:numPr>
          <w:ilvl w:val="0"/>
          <w:numId w:val="1044"/>
        </w:numPr>
      </w:pPr>
      <w:r>
        <w:t xml:space="preserve">Explain how a single measured force (a Casimir-plate reading) can answer a question about the inside of a wormhole.</w:t>
      </w:r>
    </w:p>
    <w:p>
      <w:pPr>
        <w:numPr>
          <w:ilvl w:val="0"/>
          <w:numId w:val="1044"/>
        </w:numPr>
      </w:pPr>
      <w:r>
        <w:t xml:space="preserve">State what changed between “an unpayable debt” and “a very slow, very old drain” — and why the physics, not the sentiment, is what changed it.</w:t>
      </w:r>
    </w:p>
    <w:p>
      <w:pPr>
        <w:pStyle w:val="BodyText"/>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Heading3"/>
      </w:pPr>
      <w:r>
        <w:t xml:space="preserve">Going deeper (skip freely)</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Heading3"/>
      </w:pPr>
      <w:r>
        <w:t xml:space="preserve">Stop. Before you go on —</w:t>
      </w:r>
    </w:p>
    <w:p>
      <w:pPr>
        <w:pStyle w:val="BodyText"/>
      </w:pPr>
      <w:r>
        <w:t xml:space="preserve">Say it to Mrs Kind: this whole book has been one long argument about what a proper instrument is allowed to claim. In one breath, what makes Chapter Sixteen's measurement different from every uncharacterised claim the department rejected along the way? If you can't, you don't have it yet. That is allowed. Reread the book above. Then close it.</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