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Compton Scattering</w:t>
      </w:r>
    </w:p>
    <w:p>
      <w:pPr>
        <w:pStyle w:val="Subtitle"/>
        <w:jc w:val="center"/>
      </w:pPr>
      <w:r>
        <w:t>Lesson 56 of the Complete Quantum Electrodynamics Course</w:t>
      </w:r>
    </w:p>
    <w:p>
      <w:r>
        <w:br/>
      </w:r>
    </w:p>
    <w:p>
      <w:pPr>
        <w:jc w:val="center"/>
      </w:pPr>
      <w:r>
        <w:rPr>
          <w:b/>
          <w:sz w:val="26"/>
        </w:rPr>
        <w:t>Finishing the calculation Lesson 49 began — the interference term vanishes identically, leaving the remarkably simple result −2e⁴(s/u+u/s)</w:t>
      </w:r>
    </w:p>
    <w:p>
      <w:r>
        <w:br/>
        <w:br/>
      </w:r>
    </w:p>
    <w:p>
      <w:pPr>
        <w:jc w:val="center"/>
      </w:pPr>
      <w:r>
        <w:t>Course edition 1.0</w:t>
      </w:r>
    </w:p>
    <w:p>
      <w:r>
        <w:br w:type="page"/>
      </w:r>
    </w:p>
    <w:p>
      <w:pPr>
        <w:pStyle w:val="Heading1"/>
      </w:pPr>
      <w:r>
        <w:t>How to use this lesson</w:t>
      </w:r>
    </w:p>
    <w:p>
      <w:r>
        <w:t>Lesson 49 set up Compton scattering in full: the two diagrams, the vertex factors, the propagator, and the momentum-conservation bookkeeping that fixes each diagram's internal momentum to s=(p+k)² and u=(p−k′)² respectively. What Lesson 49 left undone was the spin sum. This lesson finishes it, reusing the trace-reduction method of Lessons 54 and 55 essentially unchanged, and finds something neither of those lessons did: the interference term between the two diagrams vanishes identically, for exactly the same reason (q_A·q_B=0) that simplified Lesson 55's calculation partway through. What remains is one of the cleanest formulas in this course. Expect six to eight hours.</w:t>
      </w:r>
    </w:p>
    <w:p>
      <w:pPr>
        <w:pStyle w:val="Heading2"/>
      </w:pPr>
      <w:r>
        <w:t>Learning objectives</w:t>
      </w:r>
    </w:p>
    <w:p>
      <w:pPr>
        <w:pStyle w:val="ListBullet"/>
      </w:pPr>
      <w:r>
        <w:t>Recall Compton scattering's two diagrams from Lesson 49 and identify their internal momenta with s=(p+k)² and u=(p−k′)².</w:t>
      </w:r>
    </w:p>
    <w:p>
      <w:pPr>
        <w:pStyle w:val="ListBullet"/>
      </w:pPr>
      <w:r>
        <w:t>Reduce the direct and crossed squared-amplitude traces to T_AA=T_BB=−8su using the same method as Lesson 55.</w:t>
      </w:r>
    </w:p>
    <w:p>
      <w:pPr>
        <w:pStyle w:val="ListBullet"/>
      </w:pPr>
      <w:r>
        <w:t>Show that the interference trace vanishes identically, T_AB=0, because q_A·q_B=0.</w:t>
      </w:r>
    </w:p>
    <w:p>
      <w:pPr>
        <w:pStyle w:val="ListBullet"/>
      </w:pPr>
      <w:r>
        <w:t>Assemble the complete result (1/4)Σ|ℳ|²=−2e⁴(s/u+u/s).</w:t>
      </w:r>
    </w:p>
    <w:p>
      <w:pPr>
        <w:pStyle w:val="ListBullet"/>
      </w:pPr>
      <w:r>
        <w:t>Explain why no relative sign is needed between Compton's two diagrams, in contrast with Lesson 54's Møller scattering.</w:t>
      </w:r>
    </w:p>
    <w:p>
      <w:pPr>
        <w:pStyle w:val="ListBullet"/>
      </w:pPr>
      <w:r>
        <w:t>Reproduce the complete calculation, and the vanishing of the interference term in particular, from memory.</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 k</w:t>
            </w:r>
          </w:p>
        </w:tc>
        <w:tc>
          <w:tcPr>
            <w:tcW w:type="dxa" w:w="7632"/>
            <w:vAlign w:val="center"/>
            <w:tcMar>
              <w:top w:w="100" w:type="dxa"/>
              <w:start w:w="100" w:type="dxa"/>
              <w:bottom w:w="100" w:type="dxa"/>
              <w:end w:w="100" w:type="dxa"/>
            </w:tcMar>
          </w:tcPr>
          <w:p>
            <w:r>
              <w:t>Incoming electron, photon momenta</w:t>
            </w:r>
          </w:p>
        </w:tc>
      </w:tr>
      <w:tr>
        <w:tc>
          <w:tcPr>
            <w:tcW w:type="dxa" w:w="2160"/>
            <w:vAlign w:val="center"/>
            <w:shd w:fill="EAF2F8"/>
            <w:tcMar>
              <w:top w:w="100" w:type="dxa"/>
              <w:start w:w="100" w:type="dxa"/>
              <w:bottom w:w="100" w:type="dxa"/>
              <w:end w:w="100" w:type="dxa"/>
            </w:tcMar>
          </w:tcPr>
          <w:p>
            <w:r>
              <w:t>p′, k′</w:t>
            </w:r>
          </w:p>
        </w:tc>
        <w:tc>
          <w:tcPr>
            <w:tcW w:type="dxa" w:w="7632"/>
            <w:vAlign w:val="center"/>
            <w:shd w:fill="EAF2F8"/>
            <w:tcMar>
              <w:top w:w="100" w:type="dxa"/>
              <w:start w:w="100" w:type="dxa"/>
              <w:bottom w:w="100" w:type="dxa"/>
              <w:end w:w="100" w:type="dxa"/>
            </w:tcMar>
          </w:tcPr>
          <w:p>
            <w:r>
              <w:t>Outgoing electron, photon momenta</w:t>
            </w:r>
          </w:p>
        </w:tc>
      </w:tr>
      <w:tr>
        <w:tc>
          <w:tcPr>
            <w:tcW w:type="dxa" w:w="2160"/>
            <w:vAlign w:val="center"/>
            <w:tcMar>
              <w:top w:w="100" w:type="dxa"/>
              <w:start w:w="100" w:type="dxa"/>
              <w:bottom w:w="100" w:type="dxa"/>
              <w:end w:w="100" w:type="dxa"/>
            </w:tcMar>
          </w:tcPr>
          <w:p>
            <w:r>
              <w:t>s = (p+k)², u = (p−k′)²</w:t>
            </w:r>
          </w:p>
        </w:tc>
        <w:tc>
          <w:tcPr>
            <w:tcW w:type="dxa" w:w="7632"/>
            <w:vAlign w:val="center"/>
            <w:tcMar>
              <w:top w:w="100" w:type="dxa"/>
              <w:start w:w="100" w:type="dxa"/>
              <w:bottom w:w="100" w:type="dxa"/>
              <w:end w:w="100" w:type="dxa"/>
            </w:tcMar>
          </w:tcPr>
          <w:p>
            <w:r>
              <w:t>Internal electron momenta squared, direct and crossed diagrams</w:t>
            </w:r>
          </w:p>
        </w:tc>
      </w:tr>
      <w:tr>
        <w:tc>
          <w:tcPr>
            <w:tcW w:type="dxa" w:w="2160"/>
            <w:vAlign w:val="center"/>
            <w:shd w:fill="EAF2F8"/>
            <w:tcMar>
              <w:top w:w="100" w:type="dxa"/>
              <w:start w:w="100" w:type="dxa"/>
              <w:bottom w:w="100" w:type="dxa"/>
              <w:end w:w="100" w:type="dxa"/>
            </w:tcMar>
          </w:tcPr>
          <w:p>
            <w:r>
              <w:t>q_A = p+k, q_B = p−k′</w:t>
            </w:r>
          </w:p>
        </w:tc>
        <w:tc>
          <w:tcPr>
            <w:tcW w:type="dxa" w:w="7632"/>
            <w:vAlign w:val="center"/>
            <w:shd w:fill="EAF2F8"/>
            <w:tcMar>
              <w:top w:w="100" w:type="dxa"/>
              <w:start w:w="100" w:type="dxa"/>
              <w:bottom w:w="100" w:type="dxa"/>
              <w:end w:w="100" w:type="dxa"/>
            </w:tcMar>
          </w:tcPr>
          <w:p>
            <w:r>
              <w:t>Internal electron four-momenta</w:t>
            </w:r>
          </w:p>
        </w:tc>
      </w:tr>
    </w:tbl>
    <w:p>
      <w:pPr>
        <w:pStyle w:val="Heading1"/>
      </w:pPr>
      <w:r>
        <w:t>1 Completing Compton scattering</w:t>
      </w:r>
    </w:p>
    <w:p>
      <w:pPr>
        <w:pStyle w:val="Heading2"/>
      </w:pPr>
      <w:r>
        <w:t>1.1 Recap</w:t>
      </w:r>
    </w:p>
    <w:p>
      <w:r>
        <w:t>Lesson 49 derived iℳ_A=(ie)²ū(p′)γ^β[i(q̸_A+m)/(q_A²−m²+iε)]γ^αu(p)ε_α(k)ε_β(k′), with q_A=p+k the direct diagram's internal momentum (q_A²=s), and identified a second, crossed diagram with internal momentum q_B=p−k′ (q_B²=u, Lesson 49, Section 3.1). Both enter with a plain plus sign: the two diagrams differ in which of the two photon fields is contracted with the incoming versus outgoing photon, an ordinary bosonic reassignment carrying no minus sign, exactly as in Lesson 55, Section 1.2.</w:t>
      </w:r>
    </w:p>
    <w:p>
      <w:pPr>
        <w:pStyle w:val="Heading2"/>
      </w:pPr>
      <w:r>
        <w:t>1.2 The two amplitudes and the three traces</w:t>
      </w:r>
    </w:p>
    <w:p>
      <w:pPr>
        <w:spacing w:before="100" w:after="160"/>
        <w:jc w:val="center"/>
      </w:pPr>
      <m:oMathPara>
        <m:oMath>
          <m:r>
            <m:t xml:space="preserve">i ℳ_A = (ie)² ū(p′)γ^β [i(q̸_A+m)/(q_A²−m²+iε)] γ^α u(p) ε_α(k)ε_β(k′) , qquad i ℳ_B = (ie)² ū(p′)γ^α [i(q̸_B+m)/(q_B²−m²+iε)] γ^β u(p) ε_α(k)ε_β(k′)</m:t>
          </m:r>
        </m:oMath>
      </m:oMathPara>
    </w:p>
    <w:p>
      <w:r>
        <w:t>Averaging over the initial electron spin and photon polarization (a factor of 1/4, two unmeasured initial degrees of freedom, exactly as in Lesson 55) and using electron completeness on both ends (Σu(p)ū(p)=p̸+m, Σu(p′)ū(p′)=p̸′+m) and the covariant photon polarization sum,</w:t>
      </w:r>
    </w:p>
    <w:p>
      <w:pPr>
        <w:spacing w:before="100" w:after="160"/>
        <w:jc w:val="center"/>
      </w:pPr>
      <m:oMathPara>
        <m:oMath>
          <m:r>
            <m:t xml:space="preserve">T_(AA) = Tr[(p̸′+m)γ^β(q̸_A+m)γ^α(p̸+m)γ_α(q̸_A+m)γ_β]</m:t>
          </m:r>
        </m:oMath>
      </m:oMathPara>
    </w:p>
    <w:p>
      <w:pPr>
        <w:spacing w:before="100" w:after="160"/>
        <w:jc w:val="center"/>
      </w:pPr>
      <m:oMathPara>
        <m:oMath>
          <m:r>
            <m:t xml:space="preserve">T_(BB) = Tr[(p̸′+m)γ^α(q̸_B+m)γ^β(p̸+m)γ_β(q̸_B+m)γ_α]</m:t>
          </m:r>
        </m:oMath>
      </m:oMathPara>
    </w:p>
    <w:p>
      <w:pPr>
        <w:spacing w:before="100" w:after="160"/>
        <w:jc w:val="center"/>
      </w:pPr>
      <m:oMathPara>
        <m:oMath>
          <m:r>
            <m:t xml:space="preserve">T_(AB) = Tr[(p̸′+m)γ^β(q̸_A+m)γ^α(p̸+m)γ_β(q̸_B+m)γ_α]</m:t>
          </m:r>
        </m:oMath>
      </m:oMathPara>
    </w:p>
    <w:p>
      <w:r>
        <w:t>with (1/4)Σ|ℳ|²=(e⁴/4)[T_AA/(q_A²−m²)²+T_BB/(q_B²−m²)²+2T_AB/((q_A²−m²)(q_B²−m²))].</w:t>
      </w:r>
    </w:p>
    <w:p>
      <w:pPr>
        <w:pStyle w:val="Heading3"/>
      </w:pPr>
      <w:r>
        <w:t>Worked example 1</w:t>
      </w:r>
    </w:p>
    <w:p>
      <w:r>
        <w:t>Compare T_AA's index structure with T_AB's and identify the one difference. T_AA has α contracted directly around (p̸+m) alone (γ^α(p̸+m)γ_α, an adjacent pair), and separately β contracted around (q̸_A+m) on both sides; T_AB instead has α contracted around the longer chain (p̸+m)γ_β(q̸_B+m) (with a γ_β sitting inside it), an interleaved rather than adjacent pattern, which is exactly what Section 4 exploits.</w:t>
      </w:r>
    </w:p>
    <w:p>
      <w:pPr>
        <w:pStyle w:val="Heading1"/>
      </w:pPr>
      <w:r>
        <w:t>2 The direct and crossed traces</w:t>
      </w:r>
    </w:p>
    <w:p>
      <w:pPr>
        <w:pStyle w:val="Heading2"/>
      </w:pPr>
      <w:r>
        <w:t>2.1 The α-contraction</w:t>
      </w:r>
    </w:p>
    <w:p>
      <w:r>
        <w:t>Exactly as in Lesson 55, Section 3.1, γ^α(p̸+m)γ_α=−2p̸+4m.</w:t>
      </w:r>
    </w:p>
    <w:p>
      <w:pPr>
        <w:pStyle w:val="Heading2"/>
      </w:pPr>
      <w:r>
        <w:t>2.2 The massless result</w:t>
      </w:r>
    </w:p>
    <w:p>
      <w:r>
        <w:t>Following the identical steps as Lesson 55, Section 3.2 (Exercise 5 carries out every term), setting m=0,</w:t>
      </w:r>
    </w:p>
    <w:p>
      <w:pPr>
        <w:spacing w:before="100" w:after="160"/>
        <w:jc w:val="center"/>
      </w:pPr>
      <m:oMathPara>
        <m:oMath>
          <m:r>
            <m:t xml:space="preserve">T_(AA) = 32(q_A·p)(q_A·p′) − 16 q_A²(p·p′)</m:t>
          </m:r>
        </m:oMath>
      </m:oMathPara>
    </w:p>
    <w:p>
      <w:r>
        <w:t>Using q_A·p=s/2, q_A·p′=s/2, q_A²=s, and p·p′=−t/2 (Exercise 6 derives each from t=(p−p′)², s=(p+k)²=(p′+k′)², and momentum conservation),</w:t>
      </w:r>
    </w:p>
    <w:p>
      <w:pPr>
        <w:spacing w:before="100" w:after="160"/>
        <w:jc w:val="center"/>
      </w:pPr>
      <m:oMathPara>
        <m:oMath>
          <m:r>
            <m:t xml:space="preserve">T_(AA) = 32(s/2)(s/2) − 16s(−t/2) = 8s² + 8st = 8s(s+t) = −8su</m:t>
          </m:r>
        </m:oMath>
      </m:oMathPara>
    </w:p>
    <w:p>
      <w:r>
        <w:t>using s+t+u=0 (all four particles taken massless in this limit) to write s+t=−u.</w:t>
      </w:r>
    </w:p>
    <w:p>
      <w:pPr>
        <w:pStyle w:val="Heading3"/>
      </w:pPr>
      <w:r>
        <w:t>Worked example 2</w:t>
      </w:r>
    </w:p>
    <w:p>
      <w:r>
        <w:t>State T_BB by the same relabeling argument used in Lesson 55, Worked example 3. Exchanging s↔u throughout Section 2.2's derivation (since q_B²=u plays the role q_A²=s played for T_AA) gives T_BB=−8us=−8su, the identical value.</w:t>
      </w:r>
    </w:p>
    <w:p>
      <w:pPr>
        <w:pStyle w:val="Heading1"/>
      </w:pPr>
      <w:r>
        <w:t>3 The interference trace vanishes</w:t>
      </w:r>
    </w:p>
    <w:p>
      <w:pPr>
        <w:pStyle w:val="Heading2"/>
      </w:pPr>
      <w:r>
        <w:t>3.1 A different contraction pattern</w:t>
      </w:r>
    </w:p>
    <w:p>
      <w:r>
        <w:t>Worked example 1 noted that T_AB's α-contraction surrounds the longer chain (p̸+m)γ_β(q̸_B+m), not (p̸+m) alone. Applying the three-object reversal identity (Lesson 54, Section 3.1) to this chain, in the massless limit,</w:t>
      </w:r>
    </w:p>
    <w:p>
      <w:pPr>
        <w:spacing w:before="100" w:after="160"/>
        <w:jc w:val="center"/>
      </w:pPr>
      <m:oMathPara>
        <m:oMath>
          <m:r>
            <m:t xml:space="preserve">γ^α [ p̸ γ_β q̸_B ] γ_α = − 2 q̸_B γ_β p̸</m:t>
          </m:r>
        </m:oMath>
      </m:oMathPara>
    </w:p>
    <w:p>
      <w:r>
        <w:t>so</w:t>
      </w:r>
    </w:p>
    <w:p>
      <w:pPr>
        <w:spacing w:before="100" w:after="160"/>
        <w:jc w:val="center"/>
      </w:pPr>
      <m:oMathPara>
        <m:oMath>
          <m:r>
            <m:t xml:space="preserve">T_(AB) = Tr[ p̸′ γ^β q̸_A ( −2 q̸_B γ_β p̸ ) ] = − 2 Tr[ p̸′ γ^β q̸_A q̸_B γ_β p̸ ]</m:t>
          </m:r>
        </m:oMath>
      </m:oMathPara>
    </w:p>
    <w:p>
      <w:pPr>
        <w:pStyle w:val="Heading2"/>
      </w:pPr>
      <w:r>
        <w:t>3.2 The remaining contraction</w:t>
      </w:r>
    </w:p>
    <w:p>
      <w:r>
        <w:t>The β-contraction now surrounds q̸_Aq̸_B, a product of exactly two slashed vectors, so the two-object identity γ^μγ^aγ^bγ_μ=4g^ab (Lesson 20) applies directly:</w:t>
      </w:r>
    </w:p>
    <w:p>
      <w:pPr>
        <w:spacing w:before="100" w:after="160"/>
        <w:jc w:val="center"/>
      </w:pPr>
      <m:oMathPara>
        <m:oMath>
          <m:r>
            <m:t xml:space="preserve">γ^β q̸_A q̸_B γ_β = 4 (q_A·q_B) I</m:t>
          </m:r>
        </m:oMath>
      </m:oMathPara>
    </w:p>
    <w:p>
      <w:r>
        <w:t>Section 3.3 shows q_A·q_B=0 in the massless limit, so this vanishes identically, and</w:t>
      </w:r>
    </w:p>
    <w:p>
      <w:pPr>
        <w:spacing w:before="100" w:after="160"/>
        <w:jc w:val="center"/>
      </w:pPr>
      <m:oMathPara>
        <m:oMath>
          <m:r>
            <m:t xml:space="preserve">T_(AB) = − 2 Tr[ p̸′ · 0 · p̸ ] = 0</m:t>
          </m:r>
        </m:oMath>
      </m:oMathPara>
    </w:p>
    <w:p>
      <w:pPr>
        <w:pStyle w:val="Heading2"/>
      </w:pPr>
      <w:r>
        <w:t>3.3 Why q_A·q_B=0</w:t>
      </w:r>
    </w:p>
    <w:p>
      <w:pPr>
        <w:spacing w:before="100" w:after="160"/>
        <w:jc w:val="center"/>
      </w:pPr>
      <m:oMathPara>
        <m:oMath>
          <m:r>
            <m:t xml:space="preserve">q_A·q_B = (p+k)·(p−k′) = p² − p·k′ + k·p − k·k′</m:t>
          </m:r>
        </m:oMath>
      </m:oMathPara>
    </w:p>
    <w:p>
      <w:r>
        <w:t>Using p²=0, p·k′=−u/2, k·p=s/2, and k·k′=−t/2 (Exercise 9 derives the last from (k−k′)²=(p′−p)²=t),</w:t>
      </w:r>
    </w:p>
    <w:p>
      <w:pPr>
        <w:spacing w:before="100" w:after="160"/>
        <w:jc w:val="center"/>
      </w:pPr>
      <m:oMathPara>
        <m:oMath>
          <m:r>
            <m:t xml:space="preserve">q_A·q_B = 0 − (−u/2) + s/2 − (−t/2) = (s+t+u)/2 = 0</m:t>
          </m:r>
        </m:oMath>
      </m:oMathPara>
    </w:p>
    <w:p>
      <w:r>
        <w:t>exactly the same vanishing dot product already found in Lesson 55, Exercise 13, for the analogous momenta of electron-positron annihilation.</w:t>
      </w:r>
    </w:p>
    <w:p>
      <w:pPr>
        <w:pStyle w:val="Heading3"/>
      </w:pPr>
      <w:r>
        <w:t>Worked example 3</w:t>
      </w:r>
    </w:p>
    <w:p>
      <w:r>
        <w:t>State why the vanishing of T_AB is a genuinely useful simplification, not merely an aesthetic curiosity. Without it, the full result would require evaluating a nontrivial cross term depending on all of s, t, and u together; its vanishing means the complete answer depends only on T_AA and T_BB, each a function of a single Mandelstam variable, which is exactly why Section 4's final formula is so compact.</w:t>
      </w:r>
    </w:p>
    <w:p>
      <w:pPr>
        <w:pStyle w:val="Heading1"/>
      </w:pPr>
      <w:r>
        <w:t>4 The complete result</w:t>
      </w:r>
    </w:p>
    <w:p>
      <w:pPr>
        <w:spacing w:before="100" w:after="160"/>
        <w:jc w:val="center"/>
      </w:pPr>
      <m:oMathPara>
        <m:oMath>
          <m:r>
            <m:t xml:space="preserve">(1/4) Σ|ℳ|² = (e⁴/4) [ −8su/s² + (−8su)/u² + 0 ] = (e⁴/4) [ −8u/s − 8s/u ] = − 2 e⁴ ( s/u + u/s )</m:t>
          </m:r>
        </m:oMath>
      </m:oMathPara>
    </w:p>
    <w:p>
      <w:r>
        <w:t>a result depending on only two Mandelstam-like combinations, symmetric under s↔u, and, since s&gt;0 and u&lt;0 for physical scattering (Lesson 52, Section 3.2, applied to this process), manifestly positive: s/u is negative, so −(s/u+u/s) is positive.</w:t>
      </w:r>
    </w:p>
    <w:p>
      <w:pPr>
        <w:pStyle w:val="Heading3"/>
      </w:pPr>
      <w:r>
        <w:t>Worked example 4</w:t>
      </w:r>
    </w:p>
    <w:p>
      <w:r>
        <w:t>Explain, referring to Lesson 55, why this lesson's final formula looks structurally similar to, but is not identical to, electron-positron annihilation's 2e⁴[t/u+u/t−2]. Both results come from processes related by crossing symmetry (previewed in Lesson 55, Exercise 16) and share the same underlying trace technology, but the specific variables entering each (s and u here, t and u there) and the presence or absence of the constant "−2" term differ because the two processes' interference traces behave differently: Lesson 55's T_AB was a nonzero, s-dependent quantity, while this lesson's vanishes entirely, a genuine physical difference between the two processes, not merely a relabeling of the same formula.</w:t>
      </w:r>
    </w:p>
    <w:p>
      <w:pPr>
        <w:pStyle w:val="Heading1"/>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T_AA=T_BB=−8su, T_AB=0 (massless)</w:t>
            </w:r>
          </w:p>
        </w:tc>
        <w:tc>
          <w:tcPr>
            <w:tcW w:type="dxa" w:w="6528"/>
            <w:vAlign w:val="center"/>
            <w:tcMar>
              <w:top w:w="100" w:type="dxa"/>
              <w:start w:w="100" w:type="dxa"/>
              <w:bottom w:w="100" w:type="dxa"/>
              <w:end w:w="100" w:type="dxa"/>
            </w:tcMar>
          </w:tcPr>
          <w:p>
            <w:r>
              <w:t>Completes the calculation Lesson 49 set up</w:t>
            </w:r>
          </w:p>
        </w:tc>
      </w:tr>
      <w:tr>
        <w:tc>
          <w:tcPr>
            <w:tcW w:type="dxa" w:w="3264"/>
            <w:vAlign w:val="center"/>
            <w:shd w:fill="EAF2F8"/>
            <w:tcMar>
              <w:top w:w="100" w:type="dxa"/>
              <w:start w:w="100" w:type="dxa"/>
              <w:bottom w:w="100" w:type="dxa"/>
              <w:end w:w="100" w:type="dxa"/>
            </w:tcMar>
          </w:tcPr>
          <w:p>
            <w:r>
              <w:t>(1/4)Σ|ℳ|²=−2e⁴(s/u+u/s)</w:t>
            </w:r>
          </w:p>
        </w:tc>
        <w:tc>
          <w:tcPr>
            <w:tcW w:type="dxa" w:w="6528"/>
            <w:vAlign w:val="center"/>
            <w:shd w:fill="EAF2F8"/>
            <w:tcMar>
              <w:top w:w="100" w:type="dxa"/>
              <w:start w:w="100" w:type="dxa"/>
              <w:bottom w:w="100" w:type="dxa"/>
              <w:end w:w="100" w:type="dxa"/>
            </w:tcMar>
          </w:tcPr>
          <w:p>
            <w:r>
              <w:t>One of the most quoted results in introductory QED, now fully derived</w:t>
            </w:r>
          </w:p>
        </w:tc>
      </w:tr>
      <w:tr>
        <w:tc>
          <w:tcPr>
            <w:tcW w:type="dxa" w:w="3264"/>
            <w:vAlign w:val="center"/>
            <w:tcMar>
              <w:top w:w="100" w:type="dxa"/>
              <w:start w:w="100" w:type="dxa"/>
              <w:bottom w:w="100" w:type="dxa"/>
              <w:end w:w="100" w:type="dxa"/>
            </w:tcMar>
          </w:tcPr>
          <w:p>
            <w:r>
              <w:t>q_A·q_B=0</w:t>
            </w:r>
          </w:p>
        </w:tc>
        <w:tc>
          <w:tcPr>
            <w:tcW w:type="dxa" w:w="6528"/>
            <w:vAlign w:val="center"/>
            <w:tcMar>
              <w:top w:w="100" w:type="dxa"/>
              <w:start w:w="100" w:type="dxa"/>
              <w:bottom w:w="100" w:type="dxa"/>
              <w:end w:w="100" w:type="dxa"/>
            </w:tcMar>
          </w:tcPr>
          <w:p>
            <w:r>
              <w:t>The same simplification already seen in Lesson 55, now recurring in a second, independent calculation</w:t>
            </w:r>
          </w:p>
        </w:tc>
      </w:tr>
      <w:tr>
        <w:tc>
          <w:tcPr>
            <w:tcW w:type="dxa" w:w="3264"/>
            <w:vAlign w:val="center"/>
            <w:shd w:fill="EAF2F8"/>
            <w:tcMar>
              <w:top w:w="100" w:type="dxa"/>
              <w:start w:w="100" w:type="dxa"/>
              <w:bottom w:w="100" w:type="dxa"/>
              <w:end w:w="100" w:type="dxa"/>
            </w:tcMar>
          </w:tcPr>
          <w:p>
            <w:r>
              <w:t>No relative sign between diagrams</w:t>
            </w:r>
          </w:p>
        </w:tc>
        <w:tc>
          <w:tcPr>
            <w:tcW w:type="dxa" w:w="6528"/>
            <w:vAlign w:val="center"/>
            <w:shd w:fill="EAF2F8"/>
            <w:tcMar>
              <w:top w:w="100" w:type="dxa"/>
              <w:start w:w="100" w:type="dxa"/>
              <w:bottom w:w="100" w:type="dxa"/>
              <w:end w:w="100" w:type="dxa"/>
            </w:tcMar>
          </w:tcPr>
          <w:p>
            <w:r>
              <w:t>Confirms the general rule of Lesson 55, Worked example 1: sign follows the statistics of the exchanged role, not the diagram count</w:t>
            </w:r>
          </w:p>
        </w:tc>
      </w:tr>
      <w:tr>
        <w:tc>
          <w:tcPr>
            <w:tcW w:type="dxa" w:w="3264"/>
            <w:vAlign w:val="center"/>
            <w:tcMar>
              <w:top w:w="100" w:type="dxa"/>
              <w:start w:w="100" w:type="dxa"/>
              <w:bottom w:w="100" w:type="dxa"/>
              <w:end w:w="100" w:type="dxa"/>
            </w:tcMar>
          </w:tcPr>
          <w:p>
            <w:r>
              <w:t>Positivity from s&gt;0, u&lt;0</w:t>
            </w:r>
          </w:p>
        </w:tc>
        <w:tc>
          <w:tcPr>
            <w:tcW w:type="dxa" w:w="6528"/>
            <w:vAlign w:val="center"/>
            <w:tcMar>
              <w:top w:w="100" w:type="dxa"/>
              <w:start w:w="100" w:type="dxa"/>
              <w:bottom w:w="100" w:type="dxa"/>
              <w:end w:w="100" w:type="dxa"/>
            </w:tcMar>
          </w:tcPr>
          <w:p>
            <w:r>
              <w:t>A general consistency check, as in Lesson 55, Worked example 5</w:t>
            </w:r>
          </w:p>
        </w:tc>
      </w:tr>
    </w:tbl>
    <w:p>
      <w:r>
        <w:t>Lesson 57 turns to pair production, γγ→e⁻e⁺, obtained from this process by reading time backward, and checks how much of this lesson's structure survives that reversal.</w:t>
      </w:r>
    </w:p>
    <w:p>
      <w:pPr>
        <w:pStyle w:val="Heading1"/>
      </w:pPr>
      <w:r>
        <w:t>6 Summary</w:t>
      </w:r>
    </w:p>
    <w:p>
      <w:pPr>
        <w:pStyle w:val="ListNumber"/>
        <w:numPr>
          <w:ilvl w:val="0"/>
          <w:numId w:val="10"/>
        </w:numPr>
      </w:pPr>
      <w:r>
        <w:t>Compton scattering's two diagrams, set up in Lesson 49, combine with a plus sign, since the exchanged role (which photon field pairs with which external photon) is bosonic.</w:t>
      </w:r>
    </w:p>
    <w:p>
      <w:pPr>
        <w:pStyle w:val="ListNumber"/>
        <w:numPr>
          <w:ilvl w:val="0"/>
          <w:numId w:val="10"/>
        </w:numPr>
      </w:pPr>
      <w:r>
        <w:t>Spin-averaging and summing, using electron completeness and the covariant photon polarization sum, reduces the calculation to three traces, T_AA, T_BB, T_AB.</w:t>
      </w:r>
    </w:p>
    <w:p>
      <w:pPr>
        <w:pStyle w:val="ListNumber"/>
        <w:numPr>
          <w:ilvl w:val="0"/>
          <w:numId w:val="10"/>
        </w:numPr>
      </w:pPr>
      <w:r>
        <w:t>T_AA=T_BB=−8su in the massless limit, derived by the same method as Lesson 55.</w:t>
      </w:r>
    </w:p>
    <w:p>
      <w:pPr>
        <w:pStyle w:val="ListNumber"/>
        <w:numPr>
          <w:ilvl w:val="0"/>
          <w:numId w:val="10"/>
        </w:numPr>
      </w:pPr>
      <w:r>
        <w:t>T_AB=0 identically, because the interference trace's middle contraction is proportional to q_A·q_B, which vanishes in the massless limit exactly as it did in Lesson 55.</w:t>
      </w:r>
    </w:p>
    <w:p>
      <w:pPr>
        <w:pStyle w:val="ListNumber"/>
        <w:numPr>
          <w:ilvl w:val="0"/>
          <w:numId w:val="10"/>
        </w:numPr>
      </w:pPr>
      <w:r>
        <w:t>The complete result is (1/4)Σ|ℳ|²=−2e⁴(s/u+u/s), compact, symmetric under s↔u, and manifestly positive.</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48"/>
        <w:gridCol w:w="2448"/>
        <w:gridCol w:w="2448"/>
        <w:gridCol w:w="2448"/>
      </w:tblGrid>
      <w:tr>
        <w:tc>
          <w:tcPr>
            <w:tcW w:type="dxa" w:w="2448"/>
            <w:shd w:fill="1F4E78"/>
            <w:vAlign w:val="center"/>
            <w:tcMar>
              <w:top w:w="100" w:type="dxa"/>
              <w:start w:w="100" w:type="dxa"/>
              <w:bottom w:w="100" w:type="dxa"/>
              <w:end w:w="100" w:type="dxa"/>
            </w:tcMar>
          </w:tcPr>
          <w:p>
            <w:r>
              <w:rPr>
                <w:b/>
                <w:color w:val="FFFFFF"/>
              </w:rPr>
              <w:t>No</w:t>
            </w:r>
          </w:p>
        </w:tc>
        <w:tc>
          <w:tcPr>
            <w:tcW w:type="dxa" w:w="2448"/>
            <w:shd w:fill="1F4E78"/>
            <w:vAlign w:val="center"/>
            <w:tcMar>
              <w:top w:w="100" w:type="dxa"/>
              <w:start w:w="100" w:type="dxa"/>
              <w:bottom w:w="100" w:type="dxa"/>
              <w:end w:w="100" w:type="dxa"/>
            </w:tcMar>
          </w:tcPr>
          <w:p>
            <w:r>
              <w:rPr>
                <w:b/>
                <w:color w:val="FFFFFF"/>
              </w:rPr>
              <w:t>Problem</w:t>
            </w:r>
          </w:p>
        </w:tc>
        <w:tc>
          <w:tcPr>
            <w:tcW w:type="dxa" w:w="2448"/>
            <w:shd w:fill="1F4E78"/>
            <w:vAlign w:val="center"/>
            <w:tcMar>
              <w:top w:w="100" w:type="dxa"/>
              <w:start w:w="100" w:type="dxa"/>
              <w:bottom w:w="100" w:type="dxa"/>
              <w:end w:w="100" w:type="dxa"/>
            </w:tcMar>
          </w:tcPr>
          <w:p>
            <w:r>
              <w:rPr>
                <w:b/>
                <w:color w:val="FFFFFF"/>
              </w:rPr>
            </w:r>
          </w:p>
        </w:tc>
        <w:tc>
          <w:tcPr>
            <w:tcW w:type="dxa" w:w="2448"/>
            <w:shd w:fill="1F4E78"/>
            <w:vAlign w:val="center"/>
            <w:tcMar>
              <w:top w:w="100" w:type="dxa"/>
              <w:start w:w="100" w:type="dxa"/>
              <w:bottom w:w="100" w:type="dxa"/>
              <w:end w:w="100" w:type="dxa"/>
            </w:tcMar>
          </w:tcPr>
          <w:p>
            <w:r>
              <w:rPr>
                <w:b/>
                <w:color w:val="FFFFFF"/>
              </w:rPr>
            </w:r>
          </w:p>
        </w:tc>
      </w:tr>
      <w:tr>
        <w:tc>
          <w:tcPr>
            <w:tcW w:type="dxa" w:w="2448"/>
            <w:vAlign w:val="center"/>
            <w:tcMar>
              <w:top w:w="100" w:type="dxa"/>
              <w:start w:w="100" w:type="dxa"/>
              <w:bottom w:w="100" w:type="dxa"/>
              <w:end w:w="100" w:type="dxa"/>
            </w:tcMar>
          </w:tcPr>
          <w:p>
            <w:r>
              <w:t>1</w:t>
            </w:r>
          </w:p>
        </w:tc>
        <w:tc>
          <w:tcPr>
            <w:tcW w:type="dxa" w:w="2448"/>
            <w:vAlign w:val="center"/>
            <w:tcMar>
              <w:top w:w="100" w:type="dxa"/>
              <w:start w:w="100" w:type="dxa"/>
              <w:bottom w:w="100" w:type="dxa"/>
              <w:end w:w="100" w:type="dxa"/>
            </w:tcMar>
          </w:tcPr>
          <w:p>
            <w:r>
              <w:t>Restate Lesson 49's two Compton diagrams and their internal momenta, and explain why they combine with a plus, not a minus, sign.</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2</w:t>
            </w:r>
          </w:p>
        </w:tc>
        <w:tc>
          <w:tcPr>
            <w:tcW w:type="dxa" w:w="2448"/>
            <w:vAlign w:val="center"/>
            <w:shd w:fill="EAF2F8"/>
            <w:tcMar>
              <w:top w:w="100" w:type="dxa"/>
              <w:start w:w="100" w:type="dxa"/>
              <w:bottom w:w="100" w:type="dxa"/>
              <w:end w:w="100" w:type="dxa"/>
            </w:tcMar>
          </w:tcPr>
          <w:p>
            <w:r>
              <w:t>Write out T_AA, T_BB, T_AB with explicit index placement, following Section 1.2, and identify which pair of indices is "adjacent" and which is "interleaved" in each.</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3</w:t>
            </w:r>
          </w:p>
        </w:tc>
        <w:tc>
          <w:tcPr>
            <w:tcW w:type="dxa" w:w="2448"/>
            <w:vAlign w:val="center"/>
            <w:tcMar>
              <w:top w:w="100" w:type="dxa"/>
              <w:start w:w="100" w:type="dxa"/>
              <w:bottom w:w="100" w:type="dxa"/>
              <w:end w:w="100" w:type="dxa"/>
            </w:tcMar>
          </w:tcPr>
          <w:p>
            <w:r>
              <w:t>Verify the spin-and-polarization averaging factor is 1/4, citing the two unmeasured initial degrees of freedom.</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4</w:t>
            </w:r>
          </w:p>
        </w:tc>
        <w:tc>
          <w:tcPr>
            <w:tcW w:type="dxa" w:w="2448"/>
            <w:vAlign w:val="center"/>
            <w:shd w:fill="EAF2F8"/>
            <w:tcMar>
              <w:top w:w="100" w:type="dxa"/>
              <w:start w:w="100" w:type="dxa"/>
              <w:bottom w:w="100" w:type="dxa"/>
              <w:end w:w="100" w:type="dxa"/>
            </w:tcMar>
          </w:tcPr>
          <w:p>
            <w:r>
              <w:t>Derive γ^α(p̸+m)γ_α=−2p̸+4m, following Lesson 55, Exercise 7.</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5</w:t>
            </w:r>
          </w:p>
        </w:tc>
        <w:tc>
          <w:tcPr>
            <w:tcW w:type="dxa" w:w="2448"/>
            <w:vAlign w:val="center"/>
            <w:tcMar>
              <w:top w:w="100" w:type="dxa"/>
              <w:start w:w="100" w:type="dxa"/>
              <w:bottom w:w="100" w:type="dxa"/>
              <w:end w:w="100" w:type="dxa"/>
            </w:tcMar>
          </w:tcPr>
          <w:p>
            <w:r>
              <w:t>Expand (q̸_A+m)γ^α(p̸+m)γ_α(q̸_A+m), apply Section 2.1, and reduce to the massless leading term 32(q_A·p)(q_A·p′)−16q_A²(p·p′), following the method of Lesson 55, Exercise 8.</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6</w:t>
            </w:r>
          </w:p>
        </w:tc>
        <w:tc>
          <w:tcPr>
            <w:tcW w:type="dxa" w:w="2448"/>
            <w:vAlign w:val="center"/>
            <w:shd w:fill="EAF2F8"/>
            <w:tcMar>
              <w:top w:w="100" w:type="dxa"/>
              <w:start w:w="100" w:type="dxa"/>
              <w:bottom w:w="100" w:type="dxa"/>
              <w:end w:w="100" w:type="dxa"/>
            </w:tcMar>
          </w:tcPr>
          <w:p>
            <w:r>
              <w:t>Derive q_A·p=s/2, q_A·p′=s/2, and p·p′=−t/2, using s=(p+k)²=(p′+k′)², t=(p−p′)², and momentum conservation p+k=p′+k′, all in the massless limit.</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7</w:t>
            </w:r>
          </w:p>
        </w:tc>
        <w:tc>
          <w:tcPr>
            <w:tcW w:type="dxa" w:w="2448"/>
            <w:vAlign w:val="center"/>
            <w:tcMar>
              <w:top w:w="100" w:type="dxa"/>
              <w:start w:w="100" w:type="dxa"/>
              <w:bottom w:w="100" w:type="dxa"/>
              <w:end w:w="100" w:type="dxa"/>
            </w:tcMar>
          </w:tcPr>
          <w:p>
            <w:r>
              <w:t>Substitute Exercise 6's values into Section 2.2's formula and derive T_AA=−8su, showing every step.</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8</w:t>
            </w:r>
          </w:p>
        </w:tc>
        <w:tc>
          <w:tcPr>
            <w:tcW w:type="dxa" w:w="2448"/>
            <w:vAlign w:val="center"/>
            <w:shd w:fill="EAF2F8"/>
            <w:tcMar>
              <w:top w:w="100" w:type="dxa"/>
              <w:start w:w="100" w:type="dxa"/>
              <w:bottom w:w="100" w:type="dxa"/>
              <w:end w:w="100" w:type="dxa"/>
            </w:tcMar>
          </w:tcPr>
          <w:p>
            <w:r>
              <w:t>Using Worked example 2's relabeling, derive T_BB=−8su without repeating Exercise 5's expansion from scratch.</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9</w:t>
            </w:r>
          </w:p>
        </w:tc>
        <w:tc>
          <w:tcPr>
            <w:tcW w:type="dxa" w:w="2448"/>
            <w:vAlign w:val="center"/>
            <w:tcMar>
              <w:top w:w="100" w:type="dxa"/>
              <w:start w:w="100" w:type="dxa"/>
              <w:bottom w:w="100" w:type="dxa"/>
              <w:end w:w="100" w:type="dxa"/>
            </w:tcMar>
          </w:tcPr>
          <w:p>
            <w:r>
              <w:t>Derive k·k′=−t/2 from (k−k′)²=(p′−p)²=t, using k²=k′²=0.</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10</w:t>
            </w:r>
          </w:p>
        </w:tc>
        <w:tc>
          <w:tcPr>
            <w:tcW w:type="dxa" w:w="2448"/>
            <w:vAlign w:val="center"/>
            <w:shd w:fill="EAF2F8"/>
            <w:tcMar>
              <w:top w:w="100" w:type="dxa"/>
              <w:start w:w="100" w:type="dxa"/>
              <w:bottom w:w="100" w:type="dxa"/>
              <w:end w:w="100" w:type="dxa"/>
            </w:tcMar>
          </w:tcPr>
          <w:p>
            <w:r>
              <w:t>Derive p·k′=−u/2 from u=(p−k′)², using p²=k′²=0.</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11</w:t>
            </w:r>
          </w:p>
        </w:tc>
        <w:tc>
          <w:tcPr>
            <w:tcW w:type="dxa" w:w="2448"/>
            <w:vAlign w:val="center"/>
            <w:tcMar>
              <w:top w:w="100" w:type="dxa"/>
              <w:start w:w="100" w:type="dxa"/>
              <w:bottom w:w="100" w:type="dxa"/>
              <w:end w:w="100" w:type="dxa"/>
            </w:tcMar>
          </w:tcPr>
          <w:p>
            <w:r>
              <w:t>Substitute the results of Exercises 9–10 (plus k·p=s/2) into Section 3.3's expression for q_A·q_B and verify it equals zero.</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12</w:t>
            </w:r>
          </w:p>
        </w:tc>
        <w:tc>
          <w:tcPr>
            <w:tcW w:type="dxa" w:w="2448"/>
            <w:vAlign w:val="center"/>
            <w:shd w:fill="EAF2F8"/>
            <w:tcMar>
              <w:top w:w="100" w:type="dxa"/>
              <w:start w:w="100" w:type="dxa"/>
              <w:bottom w:w="100" w:type="dxa"/>
              <w:end w:w="100" w:type="dxa"/>
            </w:tcMar>
          </w:tcPr>
          <w:p>
            <w:r>
              <w:t>Carry out Section 3.1's reversal identity explicitly for the chain [p̸γ_βq̸_B], confirming γ^α[p̸γ_βq̸_B]γ_α=−2q̸_Bγ_βp̸.</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13</w:t>
            </w:r>
          </w:p>
        </w:tc>
        <w:tc>
          <w:tcPr>
            <w:tcW w:type="dxa" w:w="2448"/>
            <w:vAlign w:val="center"/>
            <w:tcMar>
              <w:top w:w="100" w:type="dxa"/>
              <w:start w:w="100" w:type="dxa"/>
              <w:bottom w:w="100" w:type="dxa"/>
              <w:end w:w="100" w:type="dxa"/>
            </w:tcMar>
          </w:tcPr>
          <w:p>
            <w:r>
              <w:t>Using the two-object identity γ^μγ^aγ^bγ_μ=4g^ab, verify γ^βq̸_Aq̸_Bγ_β=4(q_A·q_B)I, and combine with Exercise 11 to confirm T_AB=0.</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14</w:t>
            </w:r>
          </w:p>
        </w:tc>
        <w:tc>
          <w:tcPr>
            <w:tcW w:type="dxa" w:w="2448"/>
            <w:vAlign w:val="center"/>
            <w:shd w:fill="EAF2F8"/>
            <w:tcMar>
              <w:top w:w="100" w:type="dxa"/>
              <w:start w:w="100" w:type="dxa"/>
              <w:bottom w:w="100" w:type="dxa"/>
              <w:end w:w="100" w:type="dxa"/>
            </w:tcMar>
          </w:tcPr>
          <w:p>
            <w:r>
              <w:t>Assemble Section 4's final formula from T_AA, T_BB, T_AB, and the propagator denominators, verifying every numerical factor.</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15</w:t>
            </w:r>
          </w:p>
        </w:tc>
        <w:tc>
          <w:tcPr>
            <w:tcW w:type="dxa" w:w="2448"/>
            <w:vAlign w:val="center"/>
            <w:tcMar>
              <w:top w:w="100" w:type="dxa"/>
              <w:start w:w="100" w:type="dxa"/>
              <w:bottom w:w="100" w:type="dxa"/>
              <w:end w:w="100" w:type="dxa"/>
            </w:tcMar>
          </w:tcPr>
          <w:p>
            <w:r>
              <w:t>Explain why (1/4)Σ</w:t>
            </w:r>
          </w:p>
        </w:tc>
        <w:tc>
          <w:tcPr>
            <w:tcW w:type="dxa" w:w="2448"/>
            <w:vAlign w:val="center"/>
            <w:tcMar>
              <w:top w:w="100" w:type="dxa"/>
              <w:start w:w="100" w:type="dxa"/>
              <w:bottom w:w="100" w:type="dxa"/>
              <w:end w:w="100" w:type="dxa"/>
            </w:tcMar>
          </w:tcPr>
          <w:p>
            <w:r>
              <w:t>ℳ</w:t>
            </w:r>
          </w:p>
        </w:tc>
        <w:tc>
          <w:tcPr>
            <w:tcW w:type="dxa" w:w="2448"/>
            <w:vAlign w:val="center"/>
            <w:tcMar>
              <w:top w:w="100" w:type="dxa"/>
              <w:start w:w="100" w:type="dxa"/>
              <w:bottom w:w="100" w:type="dxa"/>
              <w:end w:w="100" w:type="dxa"/>
            </w:tcMar>
          </w:tcPr>
          <w:p>
            <w:r>
              <w:t>² must be positive for physical Compton scattering, and verify Section 4's formula respects this using s&gt;0, u&lt;0.</w:t>
            </w:r>
          </w:p>
        </w:tc>
      </w:tr>
      <w:tr>
        <w:tc>
          <w:tcPr>
            <w:tcW w:type="dxa" w:w="2448"/>
            <w:vAlign w:val="center"/>
            <w:shd w:fill="EAF2F8"/>
            <w:tcMar>
              <w:top w:w="100" w:type="dxa"/>
              <w:start w:w="100" w:type="dxa"/>
              <w:bottom w:w="100" w:type="dxa"/>
              <w:end w:w="100" w:type="dxa"/>
            </w:tcMar>
          </w:tcPr>
          <w:p>
            <w:r>
              <w:t>16</w:t>
            </w:r>
          </w:p>
        </w:tc>
        <w:tc>
          <w:tcPr>
            <w:tcW w:type="dxa" w:w="2448"/>
            <w:vAlign w:val="center"/>
            <w:shd w:fill="EAF2F8"/>
            <w:tcMar>
              <w:top w:w="100" w:type="dxa"/>
              <w:start w:w="100" w:type="dxa"/>
              <w:bottom w:w="100" w:type="dxa"/>
              <w:end w:w="100" w:type="dxa"/>
            </w:tcMar>
          </w:tcPr>
          <w:p>
            <w:r>
              <w:t>Challenge: using Lesson 55's crossing-symmetry preview (Exercise 16 there), state which of electron-positron annihilation's Mandelstam variables (s′, t′, u′) you would expect to correspond to this lesson's s and u, and explain, in terms of that correspondence, why one process's interference term (T_AB here) vanishes while the other's (Lesson 55) does not.</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bl>
    <w:p>
      <w:pPr>
        <w:pStyle w:val="Heading1"/>
      </w:pPr>
      <w:r>
        <w:t>Solutions</w:t>
      </w:r>
    </w:p>
    <w:p>
      <w:r>
        <w:rPr>
          <w:b/>
        </w:rPr>
        <w:t>1.</w:t>
      </w:r>
      <w:r>
        <w:t xml:space="preserve"> </w:t>
      </w:r>
      <w:r>
        <w:t>The direct diagram has internal momentum q_A=p+k (q_A²=s); the crossed diagram has internal momentum q_B=p−k′ (q_B²=u) (Lesson 49, Sections 2.3 and 3.1). They combine with a plus sign because the two diagrams differ only in which of the two photon field insertions is paired with the incoming versus outgoing photon, a bosonic reassignment carrying no minus sign (Lesson 47, Section 2.1; Lesson 55, Section 1.2).</w:t>
      </w:r>
    </w:p>
    <w:p>
      <w:r>
        <w:rPr>
          <w:b/>
        </w:rPr>
        <w:t>2.</w:t>
      </w:r>
      <w:r>
        <w:t xml:space="preserve"> </w:t>
      </w:r>
      <w:r>
        <w:t>T_AA=Tr[(p̸′+m)γ^β(q̸_A+m)γ^α(p̸+m)γ_α(q̸_A+m)γ_β]: α is adjacent, directly surrounding (p̸+m); β surrounds the pair (q̸_A+m)...(q̸_A+m) with everything in between. T_AB=Tr[(p̸′+m)γ^β(q̸_A+m)γ^α(p̸+m)γ_β(q̸_B+m)γ_α]: α now surrounds the longer chain (p̸+m)γ_β(q̸_B+m), interleaved with the β contraction rather than nested inside it.</w:t>
      </w:r>
    </w:p>
    <w:p>
      <w:r>
        <w:rPr>
          <w:b/>
        </w:rPr>
        <w:t>3.</w:t>
      </w:r>
      <w:r>
        <w:t xml:space="preserve"> </w:t>
      </w:r>
      <w:r>
        <w:t>Two initial degrees of freedom are unmeasured and unprepared: the incoming electron's spin and the incoming photon's polarization; Lesson 51, Section 1.2, assigns a factor of 1/2 per unmeasured initial spin or polarization, giving (1/2)(1/2)=1/4 overall.</w:t>
      </w:r>
    </w:p>
    <w:p>
      <w:r>
        <w:rPr>
          <w:b/>
        </w:rPr>
        <w:t>4.</w:t>
      </w:r>
      <w:r>
        <w:t xml:space="preserve"> </w:t>
      </w:r>
      <w:r>
        <w:t>Identical to Lesson 55, Exercise 7: γ^α(p̸+m)γ_α=γ^αp̸γ_α+mγ^αγ_α=−2p̸+4m, using γ^μγ^aγ_μ=−2γ^a and γ^μγ_μ=4.</w:t>
      </w:r>
    </w:p>
    <w:p>
      <w:r>
        <w:rPr>
          <w:b/>
        </w:rPr>
        <w:t>5.</w:t>
      </w:r>
      <w:r>
        <w:t xml:space="preserve"> </w:t>
      </w:r>
      <w:r>
        <w:t>Following Lesson 55, Exercise 8's method exactly (with p₁→p, p₂→p′, and q_A unchanged), the leading (mass-independent) term of the expansion, after sandwiching by γ^β⋯γ_β and tracing against (p̸′+m), is 32(q_A·p)(q_A·p′)−16q_A²(p·p′), with every mass-dependent term vanishing as m→0.</w:t>
      </w:r>
    </w:p>
    <w:p>
      <w:r>
        <w:rPr>
          <w:b/>
        </w:rPr>
        <w:t>6.</w:t>
      </w:r>
      <w:r>
        <w:t xml:space="preserve"> </w:t>
      </w:r>
      <w:r>
        <w:t>From s=(p+k)²=p²+2p·k+k²=2p·k (massless), p·k=s/2, so q_A·p=(p+k)·p=p²+k·p=s/2. From s=(p′+k′)² similarly, p′·k′=s/2. Using momentum conservation k=p′+k′−p, k·p′=(p′+k′−p)·p′=p′²+k′·p′−p·p′=s/2−p·p′; and from t=(p−p′)²=−2p·p′ (massless), p·p′=−t/2, so k·p′=s/2+t/2. Then q_A·p′=(p+k)·p′=p·p′+k·p′=−t/2+(s/2+t/2)=s/2.</w:t>
      </w:r>
    </w:p>
    <w:p>
      <w:r>
        <w:rPr>
          <w:b/>
        </w:rPr>
        <w:t>7.</w:t>
      </w:r>
      <w:r>
        <w:t xml:space="preserve"> </w:t>
      </w:r>
      <w:r>
        <w:t>T_AA=32(s/2)(s/2)−16s(−t/2)=32(s²/4)+8st=8s²+8st=8s(s+t). Using s+t+u=0, s+t=−u, so T_AA=8s(−u)=−8su.</w:t>
      </w:r>
    </w:p>
    <w:p>
      <w:r>
        <w:rPr>
          <w:b/>
        </w:rPr>
        <w:t>8.</w:t>
      </w:r>
      <w:r>
        <w:t xml:space="preserve"> </w:t>
      </w:r>
      <w:r>
        <w:t>By the s↔u relabeling of Worked example 2 (since q_B²=u takes over the role q_A²=s played), T_AA's formula 8s(s+t) becomes 8u(u+t); using s+t+u=0, u+t=−s, giving T_BB=8u(−s)=−8us=−8su.</w:t>
      </w:r>
    </w:p>
    <w:p>
      <w:r>
        <w:rPr>
          <w:b/>
        </w:rPr>
        <w:t>9.</w:t>
      </w:r>
      <w:r>
        <w:t xml:space="preserve"> </w:t>
      </w:r>
      <w:r>
        <w:t>(k−k′)²=k²−2k·k′+k′²=−2k·k′ (both massless); using momentum conservation k−k′=p′−p, so (k−k′)²=(p′−p)²=(p−p′)²=t, giving −2k·k′=t, so k·k′=−t/2.</w:t>
      </w:r>
    </w:p>
    <w:p>
      <w:r>
        <w:rPr>
          <w:b/>
        </w:rPr>
        <w:t>10.</w:t>
      </w:r>
      <w:r>
        <w:t xml:space="preserve"> </w:t>
      </w:r>
      <w:r>
        <w:t>u=(p−k′)²=p²−2p·k′+k′²=−2p·k′ (both massless), so p·k′=−u/2.</w:t>
      </w:r>
    </w:p>
    <w:p>
      <w:r>
        <w:rPr>
          <w:b/>
        </w:rPr>
        <w:t>11.</w:t>
      </w:r>
      <w:r>
        <w:t xml:space="preserve"> </w:t>
      </w:r>
      <w:r>
        <w:t>q_A·q_B=(p+k)·(p−k′)=p²−p·k′+k·p−k·k′=0−(−u/2)+s/2−(−t/2)=u/2+s/2+t/2=(s+t+u)/2=0.</w:t>
      </w:r>
    </w:p>
    <w:p>
      <w:r>
        <w:rPr>
          <w:b/>
        </w:rPr>
        <w:t>12.</w:t>
      </w:r>
      <w:r>
        <w:t xml:space="preserve"> </w:t>
      </w:r>
      <w:r>
        <w:t>Applying the three-object reversal γ^μABCγ_μ=−2CBA (Lesson 54, Section 3.1) with A=p̸, B=γ_β, C=q̸_B (as fixed matrices, with the μ-contraction here relabeled α): γ^α p̸γ_βq̸_B γ_α=−2q̸_Bγ_βp̸, exactly reversing the order of the three factors.</w:t>
      </w:r>
    </w:p>
    <w:p>
      <w:r>
        <w:rPr>
          <w:b/>
        </w:rPr>
        <w:t>13.</w:t>
      </w:r>
      <w:r>
        <w:t xml:space="preserve"> </w:t>
      </w:r>
      <w:r>
        <w:t>γ^βq̸_Aq̸_Bγ_β=p_(A,a)p_(B,b)γ^βγ^aγ^bγ_β=p_(A,a)p_(B,b)(4g^ab)=4(q_A·q_B)I, using the two-object identity of Lesson 20 contracted with the momentum components of q_A and q_B. Substituting q_A·q_B=0 (Exercise 11) gives γ^βq̸_Aq̸_Bγ_β=0, so T_AB=−2Tr[p̸′·0·p̸]=0.</w:t>
      </w:r>
    </w:p>
    <w:p>
      <w:r>
        <w:rPr>
          <w:b/>
        </w:rPr>
        <w:t>14.</w:t>
      </w:r>
      <w:r>
        <w:t xml:space="preserve"> </w:t>
      </w:r>
      <w:r>
        <w:t>(1/4)Σ|ℳ|²=(e⁴/4)[T_AA/s²+T_BB/u²+2T_AB/(su)]=(e⁴/4)[−8su/s²−8su/u²+0]=(e⁴/4)[−8u/s−8s/u]=−2e⁴(u/s+s/u)=−2e⁴(s/u+u/s).</w:t>
      </w:r>
    </w:p>
    <w:p>
      <w:r>
        <w:rPr>
          <w:b/>
        </w:rPr>
        <w:t>15.</w:t>
      </w:r>
      <w:r>
        <w:t xml:space="preserve"> </w:t>
      </w:r>
      <w:r>
        <w:t>As a spin-and-polarization-averaged sum of |ℳ|² over specific configurations, the quantity is a sum of non-negative numbers and so must itself be non-negative (and, barring an exactly-vanishing amplitude at every configuration, strictly positive). For physical scattering, s=(p+k)²&gt;0 (a timelike total four-momentum) and u=(p−k′)²&lt;0 (spacelike, Lesson 52, Section 3.2, extended to this process), so s/u&lt;0, making −(s/u+u/s) a sum of two positive numbers (since u/s is also negative, so −u/s is positive), confirming positivity directly.</w:t>
      </w:r>
    </w:p>
    <w:p>
      <w:r>
        <w:rPr>
          <w:b/>
        </w:rPr>
        <w:t>16.</w:t>
      </w:r>
      <w:r>
        <w:t xml:space="preserve"> </w:t>
      </w:r>
      <w:r>
        <w:t>By the crossing correspondence previewed in Lesson 55, this lesson's s (built from the incoming electron and photon) corresponds to a variable built from momentum differences in the annihilation process, and this lesson's u corresponds similarly; working out the precise map requires care with the sign flips crossing introduces (Lesson 55, Exercise 16, previewed this without completing it). Physically, the two processes' interference terms behave differently because they correspond to different underlying kinematic configurations: this lesson's q_A·q_B=0 and Lesson 55's q_A·q_B=0 are the same algebraic vanishing, but it entered Lesson 55's T_AB as a term that, once multiplied out, left other nonzero pieces surviving, while here it is the only term determining T_AB directly, causing the entire trace to vanish; the difference traces to the differing position of the vanishing dot product within each trace's algebraic structure, not to the crossing relation itself failing.</w:t>
      </w:r>
    </w:p>
    <w:p>
      <w:pPr>
        <w:pStyle w:val="Heading1"/>
      </w:pPr>
      <w:r>
        <w:t>Mastery checklist</w:t>
      </w:r>
    </w:p>
    <w:p>
      <w:pPr>
        <w:pStyle w:val="ListBullet"/>
      </w:pPr>
      <w:r>
        <w:t>I can restate Compton scattering's two diagrams and their internal momenta from Lesson 49.</w:t>
      </w:r>
    </w:p>
    <w:p>
      <w:pPr>
        <w:pStyle w:val="ListBullet"/>
      </w:pPr>
      <w:r>
        <w:t>I can derive T_AA=T_BB=−8su using the same method as Lesson 55.</w:t>
      </w:r>
    </w:p>
    <w:p>
      <w:pPr>
        <w:pStyle w:val="ListBullet"/>
      </w:pPr>
      <w:r>
        <w:t>I can show T_AB=0 by identifying q_A·q_B=0 within the interference trace's structure.</w:t>
      </w:r>
    </w:p>
    <w:p>
      <w:pPr>
        <w:pStyle w:val="ListBullet"/>
      </w:pPr>
      <w:r>
        <w:t>I can assemble the complete result (1/4)Σ|ℳ|²=−2e⁴(s/u+u/s) and explain why it is positive.</w:t>
      </w:r>
    </w:p>
    <w:p>
      <w:pPr>
        <w:pStyle w:val="ListBullet"/>
      </w:pPr>
      <w:r>
        <w:t>I can explain why Compton's two diagrams need no relative sign, unlike Lesson 54's Møller scattering.</w:t>
      </w:r>
    </w:p>
    <w:p>
      <w:pPr>
        <w:pStyle w:val="Heading1"/>
      </w:pPr>
      <w:r>
        <w:t>Next lesson</w:t>
      </w:r>
    </w:p>
    <w:p>
      <w:r>
        <w:t>Lesson 57 turns to pair production, γγ→e⁻e⁺, the process obtained from this lesson's by reading every diagram backward in time, and asks how much of Compton scattering's result carries over unchanged.</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56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ptos Display" w:hAnsi="Aptos Display"/>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tos Display" w:hAnsi="Aptos Display"/>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80" w:after="140"/>
      <w:outlineLvl w:val="2"/>
    </w:pPr>
    <w:rPr>
      <w:rFonts w:asciiTheme="majorHAnsi" w:eastAsiaTheme="majorEastAsia" w:hAnsiTheme="majorHAnsi" w:cstheme="majorBidi" w:ascii="Aptos Display" w:hAnsi="Aptos Display"/>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pPr>
    <w:rPr>
      <w:rFonts w:asciiTheme="majorHAnsi" w:eastAsiaTheme="majorEastAsia" w:hAnsiTheme="majorHAnsi" w:cstheme="majorBidi" w:ascii="Aptos Display" w:hAnsi="Aptos Display"/>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pPr>
    <w:rPr>
      <w:rFonts w:asciiTheme="majorHAnsi" w:eastAsiaTheme="majorEastAsia" w:hAnsiTheme="majorHAnsi" w:cstheme="majorBidi" w:ascii="Aptos Display" w:hAnsi="Aptos Display"/>
      <w:b w:val="0"/>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