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pStyle w:val="ListParagraph"/>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pStyle w:val="ListParagraph"/>
        <w:ind w:left="1080"/>
        <w:rPr>
          <w:color w:val="0070C0"/>
          <w:u w:val="single"/>
        </w:rPr>
      </w:pPr>
      <w:hyperlink w:anchor="glThree" w:history="1">
        <w:r>
          <w:rPr>
            <w:color w:val="0070C0"/>
            <w:u w:val="single"/>
          </w:rPr>
          <w:t xml:space="preserve">Three Honest Ways to Read This Book</w:t>
        </w:r>
      </w:hyperlink>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pStyle w:val="ListParagraph"/>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pStyle w:val="ListParagraph"/>
        <w:ind w:left="720"/>
        <w:rPr>
          <w:color w:val="0070C0"/>
          <w:u w:val="single"/>
        </w:rPr>
      </w:pPr>
      <w:hyperlink w:anchor="ShapeOfTheCourse" w:history="1">
        <w:r w:rsidRPr="00AC6CC8">
          <w:rPr>
            <w:rStyle w:val="Hyperlink"/>
          </w:rPr>
          <w:t xml:space="preserve">The Shape of This Course</w:t>
        </w:r>
      </w:hyperlink>
    </w:p>
    <w:p w14:paraId="58272C64" w14:textId="5A1AC632" w:rsidR="007F3821" w:rsidRPr="00AC6CC8" w:rsidRDefault="007F3821" w:rsidP="00216188">
      <w:pPr>
        <w:pStyle w:val="ListParagraph"/>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pStyle w:val="ListParagraph"/>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pStyle w:val="ListParagraph"/>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pStyle w:val="ListParagraph"/>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pStyle w:val="ListParagraph"/>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pStyle w:val="ListParagraph"/>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pStyle w:val="ListParagraph"/>
        <w:ind w:left="720"/>
        <w:rPr>
          <w:color w:val="0070C0"/>
          <w:u w:val="single"/>
        </w:rPr>
      </w:pPr>
      <w:hyperlink w:anchor="Lecture07Entanglement" w:history="1">
        <w:r>
          <w:rPr>
            <w:color w:val="0070C0"/>
            <w:u w:val="single"/>
          </w:rPr>
          <w:t xml:space="preserve">Lesson 7: Entanglement</w:t>
        </w:r>
      </w:hyperlink>
    </w:p>
    <w:p w14:paraId="2F625B14" w14:textId="7DB4F9EF" w:rsidR="007F3821" w:rsidRPr="00AC6CC8" w:rsidRDefault="007F3821" w:rsidP="00216188">
      <w:pPr>
        <w:pStyle w:val="ListParagraph"/>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pStyle w:val="ListParagraph"/>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pStyle w:val="ListParagraph"/>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pStyle w:val="ListParagraph"/>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pStyle w:val="ListParagraph"/>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pStyle w:val="ListParagraph"/>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pStyle w:val="ListParagraph"/>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pStyle w:val="ListParagraph"/>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pStyle w:val="ListParagraph"/>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pStyle w:val="ListParagraph"/>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pStyle w:val="ListParagraph"/>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pStyle w:val="ListParagraph"/>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pStyle w:val="ListParagraph"/>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pStyle w:val="ListParagraph"/>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pStyle w:val="ListParagraph"/>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pStyle w:val="ListParagraph"/>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 xml:space="preserve">18 lectures in six parts</w:t>
      </w:r>
      <w:r w:rsidRPr="00D178DD">
        <w:rPr>
          <w:sz w:val="22"/>
          <w:szCs w:val="22"/>
        </w:rPr>
        <w:t xml:space="preserve">. Chapter 14 has two of them.</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 Lecture 1 assumes nothing. Lecture 18 assumes Lecture 17.</w:t>
      </w:r>
    </w:p>
    <w:p w14:paraId="5744AF38" w14:textId="3B7E056B" w:rsidR="00EB42A6" w:rsidRPr="00D178DD" w:rsidRDefault="00AC7852" w:rsidP="00952ED6">
      <w:pPr>
        <w:jc w:val="both"/>
        <w:rPr>
          <w:sz w:val="22"/>
          <w:szCs w:val="22"/>
        </w:rPr>
      </w:pPr>
      <w:r w:rsidRPr="00D178DD">
        <w:rPr>
          <w:sz w:val="22"/>
          <w:szCs w:val="22"/>
        </w:rPr>
        <w:t xml:space="preserve">Use “The Shape of This Course”</w:t>
      </w:r>
      <w:hyperlink w:anchor="ShapeOfTheCourse" w:history="1">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be able to say what those lectures actually mean, and which of the popular versions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gives the scientific content in about ten minutes, written as an internal summary. It gives away the physics and nothing else.</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The Ministry had misunderstood the word. An eye does not collapse a street, and neither does a form. A coupled instrument does, and the Ministry had built one.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with the composure of someone settling in for a procedure that should have been unnecessary.</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very still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70C50BAA" w14:textId="77777777" w:rsidR="00EE19D9" w:rsidRDefault="00000000">
      <w:r>
        <w:t xml:space="preserve">“Yes,” Lolly said.</w:t>
      </w:r>
    </w:p>
    <w:p w14:paraId="70C50BAA" w14:textId="77777777" w:rsidR="00EE19D9" w:rsidRDefault="00000000">
      <w:r>
        <w:t xml:space="preserve">“Devoted to it,” said Mrs Chain.</w:t>
      </w:r>
    </w:p>
    <w:p w14:paraId="70C50BAA" w14:textId="77777777" w:rsidR="00EE19D9" w:rsidRDefault="00000000">
      <w:r>
        <w:t xml:space="preserve">“Quite,” Lolly agreed.</w:t>
      </w:r>
    </w:p>
    <w:p w14:paraId="70C50BAA" w14:textId="77777777" w:rsidR="00EE19D9" w:rsidRDefault="00000000">
      <w:r>
        <w:t xml:space="preserve">“Why?”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“that sounds dreadful.”</w:t>
      </w:r>
    </w:p>
    <w:p w14:paraId="70C50BAA" w14:textId="77777777" w:rsidR="00EE19D9" w:rsidRDefault="00000000">
      <w:r>
        <w:t xml:space="preserve">“Yes,”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Mrs Chain considered this. “That sounds immoral.”</w:t>
      </w:r>
    </w:p>
    <w:p w14:paraId="70C50BAA" w14:textId="77777777" w:rsidR="00EE19D9" w:rsidRDefault="00000000">
      <w:r>
        <w:t xml:space="preserve">“Yes,” said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 xml:space="preserve">Lolly said, without looking up from the lanes, “It’s choosing what kind of complaint it can bear to have.”</w:t>
      </w:r>
    </w:p>
    <w:p w14:paraId="70C50BAA" w14:textId="77777777" w:rsidR="00EE19D9" w:rsidRDefault="00000000">
      <w:r>
        <w:t xml:space="preserve">Beatrix glanced at her. “I beg your pardon?”</w:t>
      </w:r>
    </w:p>
    <w:p w14:paraId="70C50BAA" w14:textId="77777777" w:rsidR="00EE19D9" w:rsidRDefault="00000000">
      <w:r>
        <w:t xml:space="preserve">“The system,” she continued, more quickly now. “It isn’t receiving the complaint. It is deciding, from the first question, what sort of person is permitted to bring it. Delay, identity, route, intent. After that, everything has to fit.”</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“Exactly,” Lolly agreed. “But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at her.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 xml:space="preserve">Precisely one creature in Beatrix’s acquaintance remained wholly unimpressed by this: her next-door neighbour’s cat, which had disliked her on sight some years previously, allegedly, and had pursued the position with a consistency the Ministry itself might have envied.</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hyperlink w:anchor="glMeasurementBasis">
        <w:r w:rsidR="00EE19D9">
          <w:rPr>
            <w:rStyle w:val="Hyperlink"/>
          </w:rPr>
          <w:t xml:space="preserve">basis</w:t>
        </w:r>
      </w:hyperlink>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 offered a smile of almost paternal despair.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very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 xml:space="preserve">Mrs Chain looked at him properly. “Are you all right?”</w:t>
      </w:r>
    </w:p>
    <w:p w14:paraId="70C50BAA" w14:textId="77777777" w:rsidR="00EE19D9" w:rsidRDefault="00000000">
      <w:r>
        <w:t xml:space="preserve">“Perfectly,”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“Exactly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said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“Nobody’s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Mrs Chain considered this. “So it’s not my proper house,” she said,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exact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No one spoke. 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“My name is Alistair Venn,” he said. “Senior Review Officer, Continuity. If you’d all remain calm, this can be resolved locally.”</w:t>
      </w:r>
    </w:p>
    <w:p w14:paraId="063F727E" w14:textId="77777777" w:rsidR="00EE19D9" w:rsidRDefault="00000000">
      <w:r>
        <w:t xml:space="preserve">Mrs Chain gave a short laugh of such pure disbelief that even the daffodils in the hall seemed to reconsider themselves. “Mr Venn,” she told him, “you have entered my house during a metaphysical burglary and used the word locally.”</w:t>
      </w:r>
    </w:p>
    <w:p w14:paraId="4B17FC40" w14:textId="77777777" w:rsidR="00EE19D9" w:rsidRDefault="00000000">
      <w:r>
        <w:t xml:space="preserve">“I do understand this is a distressing transition.”</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“Mr—”</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w:t>
      </w:r>
    </w:p>
    <w:p w14:paraId="70C50BAA" w14:textId="77777777" w:rsidR="00EE19D9" w:rsidRDefault="00000000">
      <w:r>
        <w:t xml:space="preserve">Venn tilted his head.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“I’ll need to confirm a few details to reduce remaining branch pressure.”</w:t>
      </w:r>
    </w:p>
    <w:p w14:paraId="70C50BAA" w14:textId="77777777" w:rsidR="00EE19D9" w:rsidRDefault="00000000">
      <w:r>
        <w:t xml:space="preserve">“No,” Mrs Chain said.</w:t>
      </w:r>
    </w:p>
    <w:p w14:paraId="70C50BAA" w14:textId="77777777" w:rsidR="00EE19D9" w:rsidRDefault="00000000">
      <w:r>
        <w:t xml:space="preserve">“I’m afraid yes.”</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 xml:space="preserve">Venn frowned. “That shouldn’t happen.”</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almost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looked up.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He took Lolly in quickly, the way he’d already taken in everything else in the room: middling height, dark hair escaping its clip, and a pencil, never a pen, worn down to a stub behind one ear. It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told him her sister was not currently in residence, which was, at that exact moment, only sort of a lie. He asked about the wallpaper. “It’s always been cream,” said Mrs Chain, at the precise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glanced down at the scratched inscription on the module. If found active in residential field, contact S. Fainrose.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Mrs Chain considered this. “And we trust her.”</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They took the A40 west out of Coldharrow and on out of London, the streets thinning by the mile: office blocks giving way to terraces, then detached houses, then stretches of overmanaged green somewhere past the Uxbridge road. What had been a slate-pewter morning when they set out had, by the time the terraces thinned, become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in the manner of two people who had long ago agreed that some subjects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 drew herself up. “I beg your pardon.”</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Mrs Chain considered this. “In other words,” she said,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“There are days,” she sighed, “when I miss private thought.”</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was very still now.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 xml:space="preserve">Jago broke the silence first, because someone always had to. “Is that better or worse than incoming?”</w:t>
      </w:r>
    </w:p>
    <w:p w14:paraId="70C50BAA" w14:textId="77777777" w:rsidR="00EE19D9" w:rsidRDefault="00000000">
      <w:r>
        <w:t xml:space="preserve">“A black hole,” Lolly said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 xml:space="preserve">Mrs Chain set down the umbrella with ceremony. “Finally,” she said,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hyperlink w:anchor="glBlackHole">
        <w:r w:rsidR="00EE19D9">
          <w:rPr>
            <w:rStyle w:val="Hyperlink"/>
          </w:rPr>
          <w:t xml:space="preserve">hole</w:t>
        </w:r>
      </w:hyperlink>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observed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were experimental civic singularities fifteen years ago,” she said.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slowly.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4CF383CD" w14:textId="77777777" w:rsidR="00EE19D9" w:rsidRDefault="00000000">
      <w:r>
        <w:t xml:space="preserve">Lolly was watching the screen. “That line, is that temperature increasing.”</w:t>
      </w:r>
    </w:p>
    <w:p w14:paraId="70C50BAA" w14:textId="77777777" w:rsidR="00EE19D9" w:rsidRDefault="00000000">
      <w:r>
        <w:t xml:space="preserve">“Yes.”</w:t>
      </w:r>
    </w:p>
    <w:p w14:paraId="70C50BAA" w14:textId="77777777" w:rsidR="00EE19D9" w:rsidRDefault="00000000">
      <w:r>
        <w:t xml:space="preserve">“And the downward line is mass.”</w:t>
      </w:r>
    </w:p>
    <w:p w14:paraId="70C50BAA" w14:textId="77777777" w:rsidR="00EE19D9" w:rsidRDefault="00000000">
      <w:r>
        <w:t xml:space="preserve">“Yes.”</w:t>
      </w:r>
    </w:p>
    <w:p w14:paraId="70C50BAA" w14:textId="77777777" w:rsidR="00EE19D9" w:rsidRDefault="00000000">
      <w:r>
        <w:t xml:space="preserve">“So the smaller it gets, the hotter it becomes.”</w:t>
      </w:r>
    </w:p>
    <w:p w14:paraId="70C50BAA" w14:textId="77777777" w:rsidR="00EE19D9" w:rsidRDefault="00000000">
      <w:r>
        <w:t xml:space="preserve">“Yes.”</w:t>
      </w:r>
    </w:p>
    <w:p w14:paraId="70C50BAA" w14:textId="77777777" w:rsidR="00EE19D9" w:rsidRDefault="00000000">
      <w:r>
        <w:t xml:space="preserve">“And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exactly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opened the green notebook.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69C5AF26" w14:textId="77777777" w:rsidR="00EE19D9" w:rsidRDefault="00000000">
      <w:r>
        <w:t xml:space="preserve">Jago let out a quiet breath. “Marvellous sentence.”</w:t>
      </w:r>
    </w:p>
    <w:p w14:paraId="70C50BAA" w14:textId="77777777" w:rsidR="00EE19D9" w:rsidRDefault="00000000">
      <w:r>
        <w:t xml:space="preserve">Beatrix ignored him. “How long?”</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designed to be manageable,” said Fainrose, in a tone that made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It keeps its vindictive edges properly peer-reviewed.”</w:t>
      </w:r>
    </w:p>
    <w:p w14:paraId="70C50BAA" w14:textId="77777777" w:rsidR="00EE19D9" w:rsidRDefault="00000000">
      <w:r>
        <w:t xml:space="preserve">Mrs Chain picked up her umbrella. “And what exactly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 xml:space="preserve">Lolly stood. On the last line of the page she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exactly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Fainrose stared at him. “That sentence,” she told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he admitted.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like a woman who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exact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“Exactly.”</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hyperlink w:anchor="glEntanglement" w:history="1">
        <w:r>
          <w:rPr>
            <w:rStyle w:val="Hyperlink"/>
          </w:rPr>
          <w:t xml:space="preserve">Entanglement</w:t>
        </w:r>
      </w:hyperlink>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Beatrix did not look up;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particular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slowly.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were very still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looked at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too,” she said cheerfully, setting up at the end of the table. “Field Certification. We’ve been running since seven.”</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is present configuration. Column B is rate of change. Every affected address gets a line.”</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“Exactly.”</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protested. “No, because the disturbance is calibrated out. There’s a correction factor. Annex Four.”</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rows,” Miss Pike said.</w:t>
      </w:r>
    </w:p>
    <w:p w14:paraId="70C50BAA" w14:textId="77777777" w:rsidR="00EE19D9" w:rsidRDefault="00000000">
      <w:r>
        <w:t xml:space="preserve">“And Column A is real.”</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slowly, “the more nonsense we generated about where they were going.”</w:t>
      </w:r>
    </w:p>
    <w:p w14:paraId="02663B94" w14:textId="77777777" w:rsidR="00EE19D9" w:rsidRDefault="00000000">
      <w:r>
        <w:t xml:space="preserve">“Yes.”</w:t>
      </w:r>
    </w:p>
    <w:p w14:paraId="70C50BAA" w14:textId="77777777" w:rsidR="00EE19D9" w:rsidRDefault="00000000">
      <w:r>
        <w:t xml:space="preserve">“And the directive requires both.”</w:t>
      </w:r>
    </w:p>
    <w:p w14:paraId="70C50BAA" w14:textId="77777777" w:rsidR="00EE19D9" w:rsidRDefault="00000000">
      <w:r>
        <w:t xml:space="preserve">“Yes.”</w:t>
      </w:r>
    </w:p>
    <w:p w14:paraId="70C50BAA" w14:textId="77777777" w:rsidR="00EE19D9" w:rsidRDefault="00000000">
      <w:r>
        <w:t xml:space="preserve">“So the harder we comply,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all week: on a queue, on a house, on a sea.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deliberately—”</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on Thursday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Nobody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exactly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nobody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opened the green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Lolly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hyperlink w:anchor="glDecoherence">
        <w:r w:rsidR="00EE19D9">
          <w:rPr>
            <w:rStyle w:val="Hyperlink"/>
          </w:rPr>
          <w:t xml:space="preserve">decoherence</w:t>
        </w:r>
      </w:hyperlink>
      <w:r>
        <w:t xml:space="preserve">, and it runs faster than forty-one clipboards ever could. For two hours that moon did what nothing moon-sized should manage for longer than an instant. It hung in </w:t>
      </w:r>
      <w:hyperlink w:anchor="glSuperposition">
        <w:r w:rsidR="00EE19D9">
          <w:rPr>
            <w:rStyle w:val="Hyperlink"/>
          </w:rPr>
          <w:t xml:space="preserve">superposition</w:t>
        </w:r>
      </w:hyperlink>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hyperlink w:anchor="glEinselection">
        <w:r w:rsidR="00EE19D9">
          <w:rPr>
            <w:rStyle w:val="Hyperlink"/>
          </w:rPr>
          <w:t xml:space="preserve">einselection</w:t>
        </w:r>
      </w:hyperlink>
      <w:r>
        <w:rPr/>
        <w:t xml:space="preserve">. A moon that just hangs there being a moon is a pointer state: </w:t>
      </w:r>
      <w:hyperlink w:anchor="glPointer" w:history="1">
        <w:r>
          <w:rPr>
            <w:rStyle w:val="Hyperlink"/>
          </w:rPr>
          <w:t xml:space="preserve">an answer that survives being asked the same question by everything, constantly</w:t>
        </w:r>
      </w:hyperlink>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exactly this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 xml:space="preserve">Beatrix had underlined </w:t>
      </w:r>
      <w:r>
        <w:rPr>
          <w:i/>
        </w:rPr>
        <w:t>nine</w:t>
      </w:r>
      <w:r>
        <w:t xml:space="preserv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70C50BAA" w14:textId="77777777" w:rsidR="00EE19D9" w:rsidRDefault="00000000">
      <w:r>
        <w:t xml:space="preserve">“I asked him once, in a stairwell in ’19,” said Jago, unbothered. “He told me he only drinks Bloody Marys for the vodka, and the pallor’s the strip lights in Requisitions. I didn’t believe a word of it then either.”</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photographic plate, beautifully.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Nobody outside can: that’s rather the point.” Something in his face went almost gentle.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 xml:space="preserve">Lolly said slowly,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went very still. “That’s not new,” she said slowly. “That’s </w:t>
      </w:r>
      <w:hyperlink w:anchor="glWigners" w:history="1">
        <w:r>
          <w:rPr>
            <w:rStyle w:val="Hyperlink"/>
          </w:rPr>
          <w:t xml:space="preserve">Wigner’s friend</w:t>
        </w:r>
      </w:hyperlink>
      <w:r>
        <w:rPr/>
        <w:t xml:space="preserve">, dressed in a filing cabinet.”</w:t>
      </w:r>
    </w:p>
    <w:p w14:paraId="70C50BAA" w14:textId="77777777" w:rsidR="00EE19D9" w:rsidRDefault="00000000">
      <w:r>
        <w:t xml:space="preserve">Eilstein inclined his head, almost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 younger man found it, after they buried the version of me you are looking at. Ask the fellow with the box about him one day. He tells it better than I do, and he liked the man.”</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0B8BFAC6" w14:textId="77777777" w:rsidR="00EE19D9" w:rsidRDefault="00000000">
      <w:r>
        <w:t>Beatrix observed, to nobody, “We have an ally who eats the thing we are trying to save.”</w:t>
      </w:r>
    </w:p>
    <w:p w14:paraId="14203FB8" w14:textId="77777777" w:rsidR="00EE19D9" w:rsidRDefault="00000000">
      <w:r>
        <w:t xml:space="preserve">“He eats the offcuts of the thing we are trying to save,” said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 xml:space="preserve">“He cast no shadow,” she said,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 xml:space="preserve">The green notebook came out again, and under PRIVATE/UNHELPFUL Lolly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 xml:space="preserve">Lolly closed the consent form. “If the invitation is the measurement, then every signature is an intervention.”</w:t>
      </w:r>
    </w:p>
    <w:p w14:paraId="70C50BAA" w14:textId="77777777" w:rsidR="00EE19D9" w:rsidRDefault="00000000">
      <w:r>
        <w:t xml:space="preserve">Beatrix went very still. “How many signatures?”</w:t>
      </w:r>
    </w:p>
    <w:p w14:paraId="70C50BAA" w14:textId="77777777" w:rsidR="00EE19D9" w:rsidRDefault="00000000">
      <w:r>
        <w:t xml:space="preserve">Lolly looked at the box. “Nine thousand, if the rollout goes national.”</w:t>
      </w:r>
    </w:p>
    <w:p w14:paraId="7146C018" w14:textId="77777777" w:rsidR="00EE19D9" w:rsidRDefault="00000000">
      <w:r>
        <w:t xml:space="preserve">Nobody made a joke. That frightened her more than the vampire had.</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her out to Sub-District 6 at nine that night because she asked, and because he had, he said, nothing on, which was a lie of the generous kind. He had four parcels in the back and a man in Ealing who would be wanting at least one of them.</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not by being bright, but by being exactly the same lamps they had been then,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“Has anyone from the Ministry been back?”</w:t>
      </w:r>
    </w:p>
    <w:p w14:paraId="70C50BAA" w14:textId="77777777" w:rsidR="00EE19D9" w:rsidRDefault="00000000">
      <w:r>
        <w:t xml:space="preserve">“Courier came Wednesday, before all this. Envelopes for everyone. And a letter for me.” Sandra made a face that was a whole union meeting. “He’s in the lounge.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was in the chair nearest the radiator, with his coat on.</w:t>
      </w:r>
    </w:p>
    <w:p w14:paraId="70C50BAA" w14:textId="77777777" w:rsidR="00EE19D9" w:rsidRDefault="00000000">
      <w:r>
        <w:t xml:space="preserve">Dennis Wren was seventy-seven and had been, for forty-one years, the proprietor of Wren’s Radio &amp; Television on Pelham Parade, where he had repaired everything from crystal sets to the first flat screens and had held throughout that anything with a fault would tell you where the fault was, if you were patient and didn’t shout at it. He was a small, neat man who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She had spent the afternoon in box seven; she had gone and stood in the car park because of it. Phase Two did not read memory; it asked, and the asking made the answer. And here was the asking, on her father’s knee, in rounded type, inviting a man who had kept his wife at the Brownies for eleven years to tick a box and sign, so that the Ministry could certify him settled. Any box would do, as long as it was one box only and he stopped being, in the language of the consent architecture, </w:t>
      </w:r>
      <w:r>
        <w:rPr>
          <w:i/>
        </w:rPr>
        <w:t xml:space="preserve">unresolved</w:t>
      </w:r>
      <w:r>
        <w:t xml:space="preserve">.</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the part she would turn over on the drive home with the plain dislike she normally kept for her own soldering,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at a market in Deptford and had never once been wrong in a way that mattered, said 06:40 and had said it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He’d had a cup of tea at three of them, a biscuit at one, and a long chat with a porter called Dev who had owed him a fiver since 2019.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which back door of which Ministry building stopped locking after six, and who owed whom from as far back as the old money; he carried a directory in his head that would have embarrassed MI5; and there was not, when he went through it honestly, which was not often, a single name in it that would ring round if he went missing. He had people the way a postman has streets. Lolly Wren, with her notebook and her face like a fuse about to go,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and looked at the column headed DESTINATION and the column headed CATEGORY, which said ASSISTED all the way down, eleven times, and he thought: </w:t>
      </w:r>
      <w:r>
        <w:rPr>
          <w:i/>
        </w:rPr>
        <w:t xml:space="preserve">well. That’s not an accident.</w:t>
      </w:r>
      <w:r>
        <w:t xml:space="preserve"> Nobody sends assisted forms to people who can fill them in.</w:t>
      </w:r>
    </w:p>
    <w:p w14:paraId="70C50BAA" w14:textId="77777777" w:rsidR="00EE19D9" w:rsidRDefault="00000000">
      <w:r>
        <w:t xml:space="preserve">She got in and fastened her seatbelt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everywhere they sent them,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three words at a time.</w:t>
      </w:r>
    </w:p>
    <w:p w14:paraId="70C50BAA" w14:textId="77777777" w:rsidR="00EE19D9" w:rsidRDefault="00000000">
      <w:r>
        <w:t xml:space="preserve">Later, alone outside a house in Ealing with a parcel for a man who was not answering his door, he wondered what she had written, and did not ask himself why it mattered.</w:t>
      </w:r>
    </w:p>
    <w:p w14:paraId="70C50BAA" w14:textId="77777777" w:rsidR="00EE19D9" w:rsidRDefault="00000000">
      <w:r>
        <w:t xml:space="preserve">She had written: </w:t>
      </w:r>
      <w:r>
        <w:rPr>
          <w:i/>
        </w:rPr>
        <w:t xml:space="preserve">Asked is not consented.</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 xml:space="preserve">This was not modesty. She had checked. 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The freeze had lifted at seven with the rollout, and the line rang through now instead of returning the flat Ministry tone it had given all Saturday. It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 fire drill nobody had asked for,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very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exactly as Lolly had described it at eleven the night before, on the telephone, in the flat voice of somebody reading out a fault report so as not to read out anything else.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which was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She had not planned to say it to a stranger in a cardigan in a room that smelled of lunch.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t xml:space="preserve">“Lolly Wren,” she said.</w:t>
      </w:r>
    </w:p>
    <w:p w14:paraId="70C50BAA" w14:textId="77777777" w:rsidR="00EE19D9" w:rsidRDefault="00000000">
      <w:r>
        <w:t xml:space="preserve">“Yes, Transit Reconciliation,” replied de Broccoli,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58794229" w14:textId="77777777" w:rsidR="00EE19D9" w:rsidRDefault="00000000">
      <w:r>
        <w:t>Lolly sat down beside him.</w:t>
      </w:r>
    </w:p>
    <w:p w14:paraId="3EEC0DCA" w14:textId="77777777" w:rsidR="00EE19D9" w:rsidRDefault="00000000">
      <w:r>
        <w:t xml:space="preserve">“You are not with the Ministry,” said Lolly.</w:t>
      </w:r>
    </w:p>
    <w:p w14:paraId="70C50BAA" w14:textId="77777777" w:rsidR="00EE19D9" w:rsidRDefault="00000000">
      <w:r>
        <w:t xml:space="preserve">“Certainly not,” de Broccoli replied.</w:t>
      </w:r>
    </w:p>
    <w:p w14:paraId="70C50BAA" w14:textId="77777777" w:rsidR="00EE19D9" w:rsidRDefault="00000000">
      <w:r>
        <w:t xml:space="preserve">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 xml:space="preserve">Then he asked, “May I tell you what I was, in 1911?”</w:t>
      </w:r>
    </w:p>
    <w:p w14:paraId="70C50BAA" w14:textId="77777777" w:rsidR="00EE19D9" w:rsidRDefault="00000000">
      <w:r>
        <w:t xml:space="preserve">“All right,” Lolly replied.</w:t>
      </w:r>
    </w:p>
    <w:p w14:paraId="0BC5C74F" w14:textId="77777777" w:rsidR="00EE19D9" w:rsidRDefault="00000000">
      <w:r>
        <w:t xml:space="preserve">“I was nineteen, with a degree in history and no laboratory. My family had been soldiers and diplomats for six hundred years. My brother was the physicist; I was the one who read. In 1911 he was secretary to a congress of physicists and brought the papers home, and I read them because I read everything. When two authorities disagree, Ms Wren, a historian does not choose. He looks for the document they have both misread.”</w:t>
      </w:r>
    </w:p>
    <w:p w14:paraId="52EA4E4E" w14:textId="77777777" w:rsidR="00EE19D9" w:rsidRDefault="00000000">
      <w:r>
        <w:t xml:space="preserve">“And what were the two authorities?”</w:t>
      </w:r>
    </w:p>
    <w:p w14:paraId="70C50BAA" w14:textId="77777777" w:rsidR="00EE19D9" w:rsidRDefault="00000000">
      <w:r>
        <w:t xml:space="preserve">“Light,” said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t xml:space="preserve">“And you were right,” Lolly said.</w:t>
      </w:r>
    </w:p>
    <w:p w14:paraId="70C50BAA" w14:textId="77777777" w:rsidR="00EE19D9" w:rsidRDefault="00000000">
      <w:r>
        <w:t xml:space="preserve">“I was right,” de Broccoli agreed, “and it took me thirteen years and a war to say it properly. When I finally wrote it down, my examiners did not know what to make of it, and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 xml:space="preserve">She had signed the paperwork afterward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70C50BAA" w14:textId="77777777" w:rsidR="00EE19D9" w:rsidRDefault="00000000">
      <w:r>
        <w:t xml:space="preserve">“I did say that,” Lolly said.</w:t>
      </w:r>
    </w:p>
    <w:p w14:paraId="70C50BAA" w14:textId="77777777" w:rsidR="00EE19D9" w:rsidRDefault="00000000">
      <w:r>
        <w:t xml:space="preserve">“It is the best sentence in your notebook, and you have not understood it yet,” de Broccoli told her.</w:t>
      </w:r>
    </w:p>
    <w:p w14:paraId="70C50BAA" w14:textId="77777777" w:rsidR="00EE19D9" w:rsidRDefault="00000000">
      <w:r>
        <w:t xml:space="preserve">“Go on,” Lolly said.</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hyperlink w:anchor="glDeBroglie" w:history="1">
        <w:r>
          <w:rPr>
            <w:rStyle w:val="Hyperlink"/>
          </w:rPr>
          <w:t xml:space="preserve">its length shrinks as the momentum grows</w:t>
        </w:r>
      </w:hyperlink>
      <w:r>
        <w:rPr/>
        <w:t xml:space="preserve">. Suppose the actual configuration is steered by that wave: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hyperlink w:anchor="glInterference">
        <w:r w:rsidR="00EE19D9">
          <w:rPr>
            <w:rStyle w:val="Hyperlink"/>
          </w:rPr>
          <w:t xml:space="preserve">Interference</w:t>
        </w:r>
      </w:hyperlink>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been standing in the wave,”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70C50BAA" w14:textId="77777777" w:rsidR="00EE19D9" w:rsidRDefault="00000000">
      <w:r>
        <w:t xml:space="preserve">“No.”</w:t>
      </w:r>
    </w:p>
    <w:p w14:paraId="70C50BAA" w14:textId="77777777" w:rsidR="00EE19D9" w:rsidRDefault="00000000">
      <w:r>
        <w:t xml:space="preserve">“It does not have a name.”</w:t>
      </w:r>
    </w:p>
    <w:p w14:paraId="70C50BAA" w14:textId="77777777" w:rsidR="00EE19D9" w:rsidRDefault="00000000">
      <w:r>
        <w:t xml:space="preserve">“Doesn’t it?”</w:t>
      </w:r>
    </w:p>
    <w:p w14:paraId="6045465B" w14:textId="77777777" w:rsidR="00EE19D9" w:rsidRDefault="00000000">
      <w:r>
        <w:t xml:space="preserve">“You will now go upstairs and say it to Dr Fainrose,” said de Broccoli, rising.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historian until nineteen,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did not know if any of it was true. 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hyperlink w:anchor="glNonlocality" w:history="1">
        <w:r>
          <w:rPr>
            <w:rStyle w:val="Hyperlink"/>
          </w:rPr>
          <w:t xml:space="preserve">Nonlocal</w:t>
        </w:r>
      </w:hyperlink>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 xml:space="preserve">He was a round, worried-looking man with the air of someone perpetually rehearsing a decision he had not yet been asked to make.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about it. He was a smallish man with a red beard going white, in a jumper. His Belfast accent had been worn smooth by decades of being right in rooms that resented it,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The room went very quiet.</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which was worse. “If the equation never stops, and there’s no </w:t>
      </w:r>
      <w:hyperlink w:anchor="glCollapse">
        <w:r w:rsidR="00EE19D9">
          <w:rPr>
            <w:rStyle w:val="Hyperlink"/>
          </w:rPr>
          <w:t xml:space="preserve">collapse</w:t>
        </w:r>
      </w:hyperlink>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There was a silence of some length.</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0C50BAA" w14:textId="77777777" w:rsidR="00EE19D9" w:rsidRDefault="00000000">
      <w:r>
        <w:t xml:space="preserve">“Yeah,”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w:t>
      </w:r>
    </w:p>
    <w:p w14:paraId="70C50BAA" w14:textId="77777777" w:rsidR="00EE19D9" w:rsidRDefault="00000000">
      <w:r>
        <w:t xml:space="preserve">“Yes.”</w:t>
      </w:r>
    </w:p>
    <w:p w14:paraId="70C50BAA" w14:textId="77777777" w:rsidR="00EE19D9" w:rsidRDefault="00000000">
      <w:r>
        <w:t xml:space="preserve">“The Duc’s been at you.”</w:t>
      </w:r>
    </w:p>
    <w:p w14:paraId="70C50BAA" w14:textId="77777777" w:rsidR="00EE19D9" w:rsidRDefault="00000000">
      <w:r>
        <w:t xml:space="preserve">“This morning.”</w:t>
      </w:r>
    </w:p>
    <w:p w14:paraId="70C50BAA" w14:textId="77777777" w:rsidR="00EE19D9" w:rsidRDefault="00000000">
      <w:r>
        <w:t xml:space="preserve">“Aye, he does that.” Something almost like affection crossed Bellboy’s face and left again. “Right. Here’s your answer, and it’s the only part of this morning worth putting in the minutes.”</w:t>
      </w:r>
    </w:p>
    <w:p w14:paraId="05F42CAF" w14:textId="77777777" w:rsidR="00EE19D9" w:rsidRDefault="00000000">
      <w:r>
        <w:t xml:space="preserve">Bellboy did not hold up his fingers yet.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hyperlink w:anchor="glBellstheorem" w:history="1">
        <w:r>
          <w:rPr>
            <w:rStyle w:val="Hyperlink"/>
          </w:rPr>
          <w:t xml:space="preserve">Bell’s theorem</w:t>
        </w:r>
      </w:hyperlink>
      <w:r>
        <w:rPr/>
        <w:t xml:space="preserve">, if it makes the minutes happier. I’d have called it </w:t>
      </w:r>
      <w:hyperlink r:id="rId118">
        <w:r>
          <w:t xml:space="preserve">an inequality somebody was bound to write down eventually</w:t>
        </w:r>
      </w:hyperlink>
      <w:r>
        <w:rP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“It’s been done for over fifty years,” Bellboy continued, “in Berkeley and Orsay and Innsbruck and Delft and Vienna, tighter every time, every loophole anybody found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hyperlink w:anchor="glTsirelson" w:history="1">
        <w:r>
          <w:rPr>
            <w:rStyle w:val="Hyperlink"/>
          </w:rPr>
          <w:t xml:space="preserve">the Tsirelson bound</w:t>
        </w:r>
      </w:hyperlink>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70C50BAA" w14:textId="77777777" w:rsidR="00EE19D9" w:rsidRDefault="00000000">
      <w:r>
        <w:t xml:space="preserve">Fainrose had gone extremely still.</w:t>
      </w:r>
    </w:p>
    <w:p w14:paraId="0C1EED6A" w14:textId="77777777" w:rsidR="00EE19D9" w:rsidRDefault="00000000">
      <w:r>
        <w:t xml:space="preserve">“You’ve been told her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for the first time,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 xml:space="preserve">“It is not public 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members’ names.” She paused. “I will also note, for the file, that the Board reconvenes in ten days to ratify Phase Two by default, absent a formal objection entered with evidence. Refusing the test does not stop it. It only decides who is left unopposed when it goes.”</w:t>
      </w:r>
    </w:p>
    <w:p w14:paraId="1EF2C855" w14:textId="77777777" w:rsidR="00EE19D9" w:rsidRDefault="00000000">
      <w:r>
        <w:t xml:space="preserve">Pilbeam looked round the table for somebody to save him and found nobody. “Very well,” he said. “Minute it.”</w:t>
      </w:r>
    </w:p>
    <w:p w14:paraId="70C50BAA" w14:textId="77777777" w:rsidR="00EE19D9" w:rsidRDefault="00000000">
      <w:r>
        <w:t xml:space="preserve">He did not, however, close the folder. From the very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46DBE7B9" w14:textId="77777777" w:rsidR="00EE19D9" w:rsidRDefault="00000000">
      <w:r>
        <w:t xml:space="preserve">Further along the corridor Bellboy stopped Lolly with two fingers on her sleeve. “A word.”</w:t>
      </w:r>
    </w:p>
    <w:p w14:paraId="5308388C" w14:textId="77777777" w:rsidR="00EE19D9" w:rsidRDefault="00000000">
      <w:r>
        <w:t xml:space="preserve">“Your Duc’s account and Tengelman’s account and Werner’s silence: you’ll be tempted to pick one.” The pale eyes were unblinking. “Don’t pick. Hold all three, and use whichever one tells you where to put the probe. That’s not cowardice, that’s method.”</w:t>
      </w:r>
    </w:p>
    <w:p w14:paraId="7D6E383C" w14:textId="77777777" w:rsidR="00EE19D9" w:rsidRDefault="00000000">
      <w:r>
        <w:t xml:space="preserve">“And if none of them tells me?”</w:t>
      </w:r>
    </w:p>
    <w:p w14:paraId="70C50BAA" w14:textId="77777777" w:rsidR="00EE19D9" w:rsidRDefault="00000000">
      <w:r>
        <w:t xml:space="preserve">“Then you’ve found the good part,” said Jack Bellboy, “and you’d better write it down.”</w:t>
      </w:r>
    </w:p>
    <w:p w14:paraId="08704CC9" w14:textId="77777777" w:rsidR="00EE19D9" w:rsidRDefault="00000000">
      <w:r>
        <w:t xml:space="preserve">He walked off down the corridor. Lolly did not watch him go, in case she could not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“How do you know that?”</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hyperlink w:anchor="glString">
        <w:r w:rsidR="00EE19D9">
          <w:rPr>
            <w:rStyle w:val="Hyperlink"/>
          </w:rPr>
          <w:t xml:space="preserve">strings</w:t>
        </w:r>
      </w:hyperlink>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hyperlink w:anchor="glBlackHole">
        <w:r w:rsidR="00EE19D9">
          <w:rPr>
            <w:rStyle w:val="Hyperlink"/>
          </w:rPr>
          <w:t xml:space="preserve">hole</w:t>
        </w:r>
      </w:hyperlink>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hyperlink w:anchor="glBlackholearealaw" w:history="1">
        <w:r>
          <w:rPr>
            <w:rStyle w:val="Hyperlink"/>
          </w:rPr>
          <w:t xml:space="preserve">an entropy</w:t>
        </w:r>
      </w:hyperlink>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hyperlink w:anchor="glString" w:history="1">
        <w:r>
          <w:rPr>
            <w:rStyle w:val="Hyperlink"/>
          </w:rPr>
          <w:t xml:space="preserve">string theory</w:t>
        </w:r>
      </w:hyperlink>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looked at her the way Bellboy had looked at a tool picked up by the correct end.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stood very still.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 the expression of a woman deciding, for the first time in twenty-two years, that the pen had not let her down after all.</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nobody was about to make matters worse. Nobody can tell you the day a black hole finishes, only that it will, and that it goes faster the smaller it gets. We don’t choose the schedule, and we don’t get sent a copy.” She looked at Lolly properly for the first time since she had sat down.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70C50BAA" w14:textId="77777777" w:rsidR="00EE19D9" w:rsidRDefault="00000000">
      <w:r>
        <w:t xml:space="preserve">Lolly said it from two metres away, with her hands in her pockets, by condition.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with the air of a man who had been told about him in advance, which made Gideon wonder what exactly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nobody else could.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nobody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the word the way other men said </w:t>
      </w:r>
      <w:r>
        <w:rPr>
          <w:i/>
        </w:rPr>
        <w:t xml:space="preserve">parking warden</w:t>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for the first time,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complaints desk since the day she left the bench,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very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which was to say nothing and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plus or minus three in the last place.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this was because Fainrose knew perfectly well and had decided it was beneath her to mention, which was worse.</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Nobody spoke. It is a particular kind of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 xml:space="preserve">“Say the plan, then.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 and did not, on this occasion, spill any of it, which Lolly chose to take as a good omen.</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universe doesn’t appear to have asked whether we are.”</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 xml:space="preserve">“Then that’s the plan,” she said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Lolly wrote it down anyway.</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hyperlink w:anchor="glMeasurement">
        <w:r w:rsidR="00EE19D9">
          <w:rPr>
            <w:rStyle w:val="Hyperlink"/>
          </w:rPr>
          <w:t xml:space="preserve">measurement</w:t>
        </w:r>
      </w:hyperlink>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By the second week of November, with the rain settling into the flat, permanent pewter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almost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 for a long moment.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considered this with the seriousness she gave to everything.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walked, with some dignity, directly into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Nobody answered. 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For a long moment Fainrose did not move.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“Nobody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exactly this,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three days earlier, going through nineteen requisition ledgers by hand, and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very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Nobody spoke. 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rPr/>
        <w:t xml:space="preserve">The districts resolved over the following month, badly and thinly and in the wrong order. On every screen it looked like </w:t>
      </w:r>
      <w:hyperlink w:anchor="glCollapse">
        <w:r w:rsidR="00EE19D9">
          <w:rPr>
            <w:rStyle w:val="Hyperlink"/>
          </w:rPr>
          <w:t xml:space="preserve">collapse</w:t>
        </w:r>
      </w:hyperlink>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C95B5BA" w14:textId="77777777" w:rsidR="00EE19D9" w:rsidRDefault="00000000">
      <w:r>
        <w:t xml:space="preserve">“I have asked you all here,” he said, with the visible pleasure of a man who had waited some time to say it, “because I believe I have, at last, established what happened to Unit 7B.”</w:t>
      </w:r>
    </w:p>
    <w:p w14:paraId="16698880" w14:textId="77777777" w:rsidR="00EE19D9" w:rsidRDefault="00000000">
      <w:r>
        <w:t xml:space="preserve">Jago brightened. Mrs Prosser produced a thermos. Beatrix said, “Go on, then,” in the tone of someone settling in for a play she suspected would not end well.</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entirely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understood none of the physics and all of the paperwork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slowly.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 xml:space="preserve">a cat</w:t>
        </w:r>
      </w:hyperlink>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hyperlink w:anchor="glBlackHole">
        <w:r w:rsidR="00EE19D9">
          <w:rPr>
            <w:rStyle w:val="Hyperlink"/>
          </w:rPr>
          <w:t xml:space="preserve">holes</w:t>
        </w:r>
      </w:hyperlink>
      <w:r>
        <w:rPr/>
        <w:t xml:space="preserve">, and they do exactly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the chair you are sitting in.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“Is it?” Lolly asked.</w:t>
      </w:r>
    </w:p>
    <w:p w14:paraId="70C50BAA" w14:textId="77777777" w:rsidR="00EE19D9" w:rsidRDefault="00000000">
      <w:r>
        <w:t xml:space="preserve">“Allegedly.”</w:t>
      </w:r>
    </w:p>
    <w:p w14:paraId="70C50BAA" w14:textId="77777777" w:rsidR="00EE19D9" w:rsidRDefault="00000000">
      <w:r>
        <w:t xml:space="preserve">“Obviously.”</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hyperlink w:anchor="glMeasurement">
        <w:r w:rsidR="00EE19D9">
          <w:rPr>
            <w:rStyle w:val="Hyperlink"/>
          </w:rPr>
          <w:t xml:space="preserve">measurement</w:t>
        </w:r>
      </w:hyperlink>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nobody had asked him to mend, beside a small man who called him the big lad and told him, most weeks, to get on with it. One Sunday in March, by a card table, with the shipping forecast on, he did. He told Lolly she had been wasted at a complaints desk for ten years,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nobody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’s 1976 calculation, says an accelerating observer measures a thermal bath in a vacuum an inertial observer still calls empty: the same observer-dependence of “nothing” that this lecture’s vacuum is built on, without needing a horizon.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an accelerating observer finds warmth in a vacuum a stationary one still calls empty: Hawking’s cousin, without a horizon.</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asked how fast the cars were going when they “smashed” rather than “hit” each other, and a week later more of them remembered broken glass that was not in the film.</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Quanta, Actually</w:t>
      </w:r>
    </w:p>
    <w:p>
      <w:pPr>
        <w:spacing w:after="20" w:before="0"/>
        <w:ind w:left="360" w:firstLine="0" w:right="0"/>
        <w:jc w:val="left"/>
      </w:pPr>
      <w:r>
        <w:rPr>
          <w:sz w:val="26"/>
          <w:szCs w:val="26"/>
        </w:rPr>
        <w:t xml:space="preserve">Quanta, Actually, Volume 1: The Quantum World</w:t>
      </w:r>
    </w:p>
    <w:p>
      <w:pPr>
        <w:spacing w:after="20" w:before="0"/>
        <w:ind w:left="360" w:firstLine="0" w:right="0"/>
        <w:jc w:val="left"/>
      </w:pPr>
      <w:r>
        <w:rPr>
          <w:sz w:val="26"/>
          <w:szCs w:val="26"/>
        </w:rPr>
        <w:t xml:space="preserve">Quanta, Actually, Volume 2: The Quantum Conversation</w:t>
      </w:r>
    </w:p>
    <w:p>
      <w:pPr>
        <w:spacing w:after="20" w:before="0"/>
        <w:ind w:left="360" w:firstLine="0" w:right="0"/>
        <w:jc w:val="left"/>
      </w:pPr>
      <w:r>
        <w:rPr>
          <w:sz w:val="26"/>
          <w:szCs w:val="26"/>
        </w:rPr>
        <w:t xml:space="preserve">Quanta, Actually, Volume 3: Complete Quantum Electrodynamics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