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32" w:id="1"/>
      <w:r>
        <w:rPr>
          <w:rFonts w:ascii="Amazon Ember" w:cs="Amazon Ember" w:eastAsia="Amazon Ember" w:hAnsi="Amazon Ember"/>
          <w:b/>
          <w:bCs/>
          <w:color w:val="1F4E79"/>
          <w:sz w:val="32"/>
          <w:szCs w:val="32"/>
        </w:rPr>
        <w:t xml:space="preserve">1905 Onward: The Physics That Finally Made Sense to Someone</w:t>
      </w:r>
      <w:bookmarkEnd w:id="1"/>
    </w:p>
    <w:p>
      <w:pPr>
        <w:spacing w:after="200"/>
      </w:pPr>
      <w:r>
        <w:t xml:space="preserve">Twentieth-century physics produced a run of ideas famous for striking humans as bizarre on first contact. Dolphin scholarship, reviewing the same list, keeps having a different reaction: this looks familiar.</w:t>
      </w:r>
    </w:p>
    <w:p>
      <w:pPr>
        <w:spacing w:after="200"/>
      </w:pPr>
      <w:r>
        <w:t xml:space="preserve">Special relativity, published by Einstein in 1905, showed that simultaneity is not absolute — whether two distant events happen “at the same time” depends on how fast an observer is moving relative to them, because nothing, not even information, travels faster than light. Human intuition, built on eyesight, where light’s travel time is imperceptible over any everyday distance, finds this deeply strange.</w:t>
      </w:r>
    </w:p>
    <w:p>
      <w:pPr>
        <w:spacing w:after="200"/>
      </w:pPr>
      <w:r>
        <w:t xml:space="preserve">Dolphin intuition does not. Every dolphin has spent its entire life aware, in a way no human’s unaided senses are, that a signal takes a real, measurable amount of time to leave, bounce off something, and return — and that where an object is right now and where its echo says it is are two different questions with two different answers depending on distance. Echolocation is not relativity, which concerns light and very high speeds, but it trains the intuition relativity begins from, and echolocating animals have been living with that intuition since long before Einstein needed a train and a lightning bolt to explain the idea to everyone else.</w:t>
      </w:r>
    </w:p>
    <w:p>
      <w:pPr>
        <w:spacing w:after="200"/>
      </w:pPr>
      <w:r>
        <w:t xml:space="preserve">Humans, impressed enough by the trick to copy it, spent the early 1940s building a machine that could do artificially what a dolphin’s own biology already did for free. The result, developed at Harvard’s wartime Underwater Sound Laboratory, was sonar, an acronym for sound navigation and ranging, coined in deliberate imitation of radar, the land-and-sky version of the same idea already in military use. Dolphin historians, informed that reverse-engineering the trick took a world war and a university laboratory, decline to gloat about it loudly.</w:t>
      </w:r>
    </w:p>
    <w:p>
      <w:pPr>
        <w:spacing w:after="200"/>
      </w:pPr>
      <w:r>
        <w:t xml:space="preserve">Einstein’s general theory, which in 1915 extended the special one to gravity, got its most famous public test in 1919. Arthur Eddington led an expedition to the island of Príncipe, off West Africa, and a second British team set up at Sobral, in Brazil, to photograph a total solar eclipse and measure whether starlight passing near the sun bent by the amount Einstein’s equations predicted. It did, and the announcement made Einstein an overnight celebrity in a way no physicist before him had been. Dolphin historians note, with the faintest trace of smugness, that confirming this took a ship, an island, a rare eclipse, and a great deal of careful photography, whereas any dolphin confirms the same underlying point about delayed, non-instantaneous signals every time it clicks.</w:t>
      </w:r>
    </w:p>
    <w:p>
      <w:pPr>
        <w:spacing w:after="200"/>
      </w:pPr>
      <w:r>
        <w:t xml:space="preserve">This was not idle abstraction for long. The same mass-energy relationship Einstein’s paper implied, E=mc², became, within four decades, the physics behind the atomic bomb, and the century’s arms race and Cold War, covered in the chapters that follow, are unthinkable without it. Relativity also turned out to have a mundane, everyday payoff nobody in 1905 could have predicted: satellite clocks in the Global Positioning System drift out of sync with clocks on the ground by measurable amounts because of both their speed and their weaker gravity. The satellite clocks are therefore deliberately set to tick slow before launch, by about 38 microseconds a day, and receivers apply a further relativistic correction for each orbit. Without it, every phone that gives directions would drift off by roughly ten kilometers a day. A theory built to explain light near the sun ended up steering cars down city streets.</w:t>
      </w:r>
    </w:p>
    <w:p>
      <w:pPr>
        <w:spacing w:after="200"/>
      </w:pPr>
      <w:r>
        <w:t xml:space="preserve">Wave-particle duality, formalized through the 1920s, holds that light and matter both behave sometimes like discrete particles and sometimes like spread-out waves, depending on how they are observed. Humans, whose primary sense is vision — built around treating light as straight-line rays — tend to find this strange.</w:t>
      </w:r>
    </w:p>
    <w:p>
      <w:pPr>
        <w:spacing w:after="200"/>
      </w:pPr>
      <w:r>
        <w:t xml:space="preserve">Dolphins never built their picture of the world out of straight rays to begin with. Sound, their primary sense, is a wave from the outset: it spreads, it interferes with itself, it diffracts around obstacles instead of stopping dead at their edge. A dolphin was never taught that its main sense behaves like a wave. It never had reason to assume otherwise.</w:t>
      </w:r>
    </w:p>
    <w:p>
      <w:pPr>
        <w:spacing w:after="200"/>
      </w:pPr>
      <w:r>
        <w:rPr>
          <w:i/>
          <w:iCs/>
        </w:rPr>
        <w:t xml:space="preserve">Dolphin historians insist on a disclaimer here rather than a claim to a doctorate: none of this makes a dolphin better at the mathematics of quantum mechanics, which remains formidably difficult, and echolocation is not, on its own, a quantum phenomenon. What differs is the starting intuition — the gut sense of which kind of behavior counts as normal before the equations arrive to explain it.</w:t>
      </w:r>
    </w:p>
    <w:p>
      <w:pPr>
        <w:spacing w:after="200"/>
      </w:pPr>
      <w:r>
        <w:t xml:space="preserve">The holographic principle, a serious and still-unresolved research program in theoretical physics, proposes that all the information describing a volume of space might be fully encoded on that volume’s boundary surface, the way a hologram stores a three-dimensional image on a flat piece of film. Dolphins note, with something between amusement and professional recognition, that this is a reasonably fair description of what their brains already do several times a second. They build a three-dimensional picture of their surroundings out of a return signal that arrives, fundamentally, as a pattern of intensity and timing spread across a surface — the dolphin’s own array of acoustic receivers.</w:t>
      </w:r>
    </w:p>
    <w:p>
      <w:pPr>
        <w:spacing w:after="200"/>
      </w:pPr>
      <w:r>
        <w:t xml:space="preserve">None of this is offered as a claim that dolphins secretly anticipated theoretical physics, or that intuition is a substitute for the difficult mathematics humans spent a century building. That work deserves genuine compliments specifically because it was hard, and done without the sensory head start dolphins happened to be born with.</w:t>
      </w:r>
    </w:p>
    <w:p>
      <w:pPr>
        <w:spacing w:after="200"/>
      </w:pPr>
      <w:r>
        <w:t xml:space="preserve">Quantum mechanics, in particular, did not stay confined to physics departments. Understanding how electrons behave in materials made the transistor possible in 1947, and the transistor made every computer, phone, and network described in later chapters possible in turn. A century’s strangest ideas about light and matter ended up, by a fairly direct chain of consequences, sitting in every reader’s pocket.</w:t>
      </w:r>
    </w:p>
    <w:p>
      <w:pPr>
        <w:spacing w:after="200"/>
      </w:pPr>
      <w:r>
        <w:t xml:space="preserve">The same quantum behavior gave the dictionary a second new word. In 1957 the physicist Gordon Gould coined laser as shorthand for light amplification by stimulated emission of radiation, a literal description of the process this paragraph has just explained, predicted by Einstein himself in 1917 and finally put to engineering use four decades later. Gould’s own notarized notebook entry later settled a patent fight that ran for decades after the word itself had stopped needing one.</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rest of the ledger</w:t>
      </w:r>
    </w:p>
    <w:p>
      <w:pPr>
        <w:spacing w:after="200"/>
      </w:pPr>
      <w:r>
        <w:t xml:space="preserve">Physics is the chapter’s joke. It is not the whole of the accomplishment. Having teased one science for seeming familiar, this chapter owes the others a straight inventory. Over about four centuries humans built a method: claim less than you can show, show it again, and let a stranger try to break it. The method is the achievement. The list under it is what the method caught.</w:t>
      </w:r>
    </w:p>
    <w:p>
      <w:pPr>
        <w:spacing w:after="200"/>
      </w:pPr>
      <w:r>
        <w:t xml:space="preserve">Chemistry learned to name matter instead of tasting it. Mendeleev’s table turned a cabinet of unrelated substances into a pattern with gaps in it, and within two decades three of the gaps had been filled by elements found where he said they would be. The same habit of rearranging molecules on purpose produced plastics that do not go away and drugs that do. Early in the twentieth century Fritz Haber and Carl Bosch learned to pull nitrogen out of the air as ammonia; fertilizer made that way now helps feed roughly half of humanity. The same process kept Germany supplied with nitrates for explosives through the First World War. Dolphin historians decline to be surprised. A tool does not know which factory it is in.</w:t>
      </w:r>
    </w:p>
    <w:p>
      <w:pPr>
        <w:spacing w:after="200"/>
      </w:pPr>
      <w:r>
        <w:t xml:space="preserve">Biology found the script. In 1953 James Watson and Francis Crick published the double helix of DNA, built in part on X-ray measurements by Rosalind Franklin, whose own paper ran in the same issue and whose results the famous one acknowledged only in passing. Exactly fifty years later, in 2003, the Human Genome Project declared the code read; a working draft had appeared two years earlier, and the last stubborn gaps closed only in 2022. About three billion letters, most of them not genes, which was itself a finding. Evolution, stated in the nineteenth century, is the frame the letters sit in.</w:t>
      </w:r>
    </w:p>
    <w:p>
      <w:pPr>
        <w:spacing w:after="200"/>
      </w:pPr>
      <w:r>
        <w:t xml:space="preserve">The ground and the sky were read the same way. Plate tectonics, accepted only in the 1960s once the magnetic stripes on the ocean floor were mapped, explained why the coasts fit together and why the ground occasionally kills a city. In 1948 Ralph Alpher and Robert Herman predicted that a hot beginning would have left a faint glow filling the whole sky. In 1965 two radio astronomers at Bell Labs, Arno Penzias and Robert Wilson, found a hiss in their antenna that would not go away, and it was the glow. Dolphin historians, who locate everything by its echo, admire a species that predicted the echo of its universe’s beginning and then went and heard it.</w:t>
      </w:r>
    </w:p>
    <w:p>
      <w:pPr>
        <w:spacing w:after="200"/>
      </w:pPr>
      <w:r>
        <w:t xml:space="preserve">The method fails in public, which is how you know it is the method and not a church. In 1989 two chemists announced nuclear fusion in a cell of heavy water at room temperature; other laboratories could not reproduce it, and cold fusion faded. In 2010 a bacterium was announced that could build its DNA with arsenic in place of phosphorus; by 2012 other teams had shown that it could not, and in 2025 the journal retracted the paper. That embarrassment is the accomplishment’s immune system. A science that cannot say “we were wrong” in print is a costume.</w:t>
      </w:r>
    </w:p>
    <w:p>
      <w:pPr>
        <w:spacing w:after="200"/>
      </w:pPr>
      <w:r>
        <w:rPr>
          <w:i/>
          <w:iCs/>
        </w:rPr>
        <w:t xml:space="preserve">Two questions this chapter raises and a history cannot settle — what all this physics is actually for, and why it has still not become a single theory — are taken up in the appendix at the back of the book, “What the Physics Is For.”</w:t>
      </w:r>
    </w:p>
    <w:p>
      <w:pPr>
        <w:spacing w:after="100"/>
      </w:pPr>
      <w:r>
        <w:rPr>
          <w:b/>
          <w:bCs/>
        </w:rPr>
        <w:t xml:space="preserve">Dolphin verdict:</w:t>
      </w:r>
    </w:p>
    <w:p>
      <w:pPr>
        <w:spacing w:after="200"/>
      </w:pPr>
      <w:r>
        <w:rPr>
          <w:i/>
          <w:iCs/>
        </w:rPr>
        <w:t xml:space="preserve">The strangest ideas in twentieth-century physics were strange in particular to a species that built its picture of reality out of straight-line light and instantaneous-feeling vision. To a species that has always perceived the world as delayed, wave-based, and reconstructed from returning signal, several of the century’s least intuitive theories sound less like a revolution and more like a description of Tuesday. Humans still did the harder job. They had to prove it in equations. Dolphins only ever had to notice it.</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2026-10-14T06:40:09.462Z</dcterms:created>
  <dcterms:modified xsi:type="dcterms:W3CDTF">2026-10-14T06:40:09.462Z</dcterms:modified>
</cp:coreProperties>
</file>

<file path=docProps/custom.xml><?xml version="1.0" encoding="utf-8"?>
<Properties xmlns="http://schemas.openxmlformats.org/officeDocument/2006/custom-properties" xmlns:vt="http://schemas.openxmlformats.org/officeDocument/2006/docPropsVTypes"/>
</file>