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4" w:id="1"/>
      <w:r>
        <w:rPr>
          <w:rFonts w:ascii="Amazon Ember" w:cs="Amazon Ember" w:eastAsia="Amazon Ember" w:hAnsi="Amazon Ember"/>
          <w:b/>
          <w:bCs/>
          <w:color w:val="1F4E79"/>
          <w:sz w:val="32"/>
          <w:szCs w:val="32"/>
        </w:rPr>
        <w:t xml:space="preserve">1950 to the 2020s: Something Might Be Watching (Probably Not What You Think)</w:t>
      </w:r>
      <w:bookmarkEnd w:id="1"/>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ten scientists — including a young Carl Sagan and dolphin-communication researcher John C. Lilly, who hosted a dinner at which the group jokingly named itself the Order of the Dolphin. Sagan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the Cold War chapter covers, and the same military and government interest in big radio dishes helped pay for the instruments they listened with.</w:t>
      </w:r>
    </w:p>
    <w:p>
      <w:pPr>
        <w:spacing w:after="200"/>
      </w:pPr>
      <w:r>
        <w:rPr>
          <w:i/>
          <w:iCs/>
        </w:rPr>
        <w:t xml:space="preserve">“A human looking for extraterrestrial intelligence named his own search committee after us before he had found so much as a radio blip,” dolphin historians noted. “We would call this premature, except that it turned out to be correct.”</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in an earlier chapter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In 2024 that office reported it had found no evidence of extraterrestrial technology and that most cases it could resolve turned out to be ordinary objects such as balloons, drones, and birds.</w:t>
      </w:r>
    </w:p>
    <w:p>
      <w:pPr>
        <w:spacing w:after="200"/>
      </w:pPr>
      <w:r>
        <w:t xml:space="preserve">The evidence settles none of this, but the shape of the underlying hope is plain: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the Society recorded.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covered here, sooner or later, looks up, or inward, and asks whether anyone besides itself is keeping score. The honest answer, as far as instruments and evidence currently reach, is that no alien intelligence has been confirmed, no god has filed a verifiable report. The closest thing to a documented outside observer taking detailed notes turns out to have been a pod of dolphins the whole time, watching from a much shorter distance than anyone guessed, with excellent hearing and admittedly limited ability to intervene.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2026-10-14T06:55:06.409Z</dcterms:created>
  <dcterms:modified xsi:type="dcterms:W3CDTF">2026-10-14T06:55:06.409Z</dcterms:modified>
</cp:coreProperties>
</file>

<file path=docProps/custom.xml><?xml version="1.0" encoding="utf-8"?>
<Properties xmlns="http://schemas.openxmlformats.org/officeDocument/2006/custom-properties" xmlns:vt="http://schemas.openxmlformats.org/officeDocument/2006/docPropsVTypes"/>
</file>