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00"/>
        <w:jc w:val="center"/>
      </w:pPr>
      <w:r>
        <w:rPr>
          <w:rFonts w:ascii="Georgia" w:cs="Georgia" w:eastAsia="Georgia" w:hAnsi="Georgia"/>
          <w:b/>
          <w:bCs/>
          <w:color w:val="1F4E79"/>
          <w:sz w:val="56"/>
          <w:szCs w:val="56"/>
        </w:rPr>
        <w:t xml:space="preserve">DIFFERENTIAL</w:t>
      </w:r>
    </w:p>
    <w:p>
      <w:pPr>
        <w:spacing w:after="500"/>
        <w:jc w:val="center"/>
      </w:pPr>
      <w:r>
        <w:rPr>
          <w:rFonts w:ascii="Georgia" w:cs="Georgia" w:eastAsia="Georgia" w:hAnsi="Georgia"/>
          <w:i/>
          <w:iCs/>
          <w:color w:val="5B9BD5"/>
          <w:sz w:val="22"/>
          <w:szCs w:val="22"/>
        </w:rPr>
        <w:t xml:space="preserve">Rates of Change, Tangents, and the Art of Measuring Instantaneous Change</w:t>
      </w:r>
    </w:p>
    <w:p>
      <w:pPr>
        <w:spacing w:before="600"/>
        <w:jc w:val="center"/>
      </w:pPr>
      <w:r>
        <w:rPr>
          <w:rFonts w:ascii="Georgia" w:cs="Georgia" w:eastAsia="Georgia" w:hAnsi="Georgia"/>
          <w:color w:val="666666"/>
          <w:sz w:val="22"/>
          <w:szCs w:val="22"/>
        </w:rPr>
        <w:t xml:space="preserve">Book 11 of a Fifty-Book Series</w:t>
      </w:r>
    </w:p>
    <w:p>
      <w:pPr>
        <w:spacing w:before="160"/>
        <w:jc w:val="center"/>
      </w:pPr>
      <w:r>
        <w:rPr>
          <w:rFonts w:ascii="Georgia" w:cs="Georgia" w:eastAsia="Georgia" w:hAnsi="Georgia"/>
          <w:i/>
          <w:iCs/>
          <w:color w:val="888888"/>
          <w:sz w:val="20"/>
          <w:szCs w:val="20"/>
        </w:rPr>
        <w:t xml:space="preserve">With hyperlinks for further exploration</w:t>
      </w:r>
    </w:p>
    <w:p>
      <w:r>
        <w:br w:type="page"/>
      </w:r>
    </w:p>
    <w:p>
      <w:pPr>
        <w:pStyle w:val="Heading1"/>
        <w:spacing w:after="240" w:before="360"/>
      </w:pPr>
      <w:bookmarkStart w:name="1100" w:id="1100"/>
      <w:r>
        <w:rPr>
          <w:rFonts w:ascii="Georgia" w:cs="Georgia" w:eastAsia="Georgia" w:hAnsi="Georgia"/>
          <w:b/>
          <w:bCs/>
          <w:sz w:val="32"/>
          <w:szCs w:val="32"/>
        </w:rPr>
        <w:t xml:space="preserve">Preface</w:t>
      </w:r>
      <w:bookmarkEnd w:id="1100"/>
    </w:p>
    <w:p>
      <w:pPr>
        <w:spacing w:after="200"/>
      </w:pPr>
      <w:r>
        <w:rPr>
          <w:rFonts w:ascii="Georgia" w:cs="Georgia" w:eastAsia="Georgia" w:hAnsi="Georgia"/>
          <w:i/>
          <w:iCs/>
          <w:sz w:val="22"/>
          <w:szCs w:val="22"/>
        </w:rPr>
        <w:t xml:space="preserve">(Or: How We Learned to Capture Change in a Single Instant)</w:t>
      </w:r>
    </w:p>
    <w:p>
      <w:pPr>
        <w:spacing w:after="200" w:line="276"/>
      </w:pPr>
      <w:r>
        <w:rPr>
          <w:rFonts w:ascii="Georgia" w:cs="Georgia" w:eastAsia="Georgia" w:hAnsi="Georgia"/>
          <w:sz w:val="22"/>
          <w:szCs w:val="22"/>
        </w:rPr>
        <w:t xml:space="preserve">In Book 10 we learned to talk about limits with precision. Now we put that language to work on the central problem of differential calculus: measuring how fast a quantity is changing at a single moment.</w:t>
      </w:r>
    </w:p>
    <w:p>
      <w:pPr>
        <w:spacing w:after="200" w:line="276"/>
      </w:pPr>
      <w:r>
        <w:rPr>
          <w:rFonts w:ascii="Georgia" w:cs="Georgia" w:eastAsia="Georgia" w:hAnsi="Georgia"/>
          <w:sz w:val="22"/>
          <w:szCs w:val="22"/>
        </w:rPr>
        <w:t xml:space="preserve">The derivative is the limit of a difference quotient. Geometrically it is the slope of the tangent line. Physically it is instantaneous velocity, instantaneous rate of growth, instantaneous sensitivity. Algebraically it is a new function derived from an old one by a uniform limiting process.</w:t>
      </w:r>
    </w:p>
    <w:p>
      <w:pPr>
        <w:spacing w:after="200" w:line="276"/>
      </w:pPr>
      <w:r>
        <w:rPr>
          <w:rFonts w:ascii="Georgia" w:cs="Georgia" w:eastAsia="Georgia" w:hAnsi="Georgia"/>
          <w:sz w:val="22"/>
          <w:szCs w:val="22"/>
        </w:rPr>
        <w:t xml:space="preserve">This book develops the derivative from the difference quotient, establishes the standard differentiation rules, treats the derivatives of the elementary functions, and explores the first applications: related rates, optimization, linear approximation, and the mean-value theorem. We also meet higher-order derivatives and the beginnings of the relationship between a function and its derivatives that will later become Taylor’s theorem.</w:t>
      </w:r>
    </w:p>
    <w:p>
      <w:pPr>
        <w:spacing w:after="200" w:line="276"/>
      </w:pPr>
      <w:r>
        <w:rPr>
          <w:rFonts w:ascii="Georgia" w:cs="Georgia" w:eastAsia="Georgia" w:hAnsi="Georgia"/>
          <w:sz w:val="22"/>
          <w:szCs w:val="22"/>
        </w:rPr>
        <w:t xml:space="preserve">A small confession: the derivative is the first mathematical object that feels like a genuine discovery rather than a clever definition. Once you have seen that the slope of the tangent can be computed by a purely algebraic process, and that the same process yields velocity from position and marginal cost from total cost, it becomes difficult to imagine quantitative science without it.</w:t>
      </w:r>
    </w:p>
    <w:p>
      <w:pPr>
        <w:spacing w:after="200" w:line="276"/>
      </w:pPr>
      <w:r>
        <w:rPr>
          <w:rFonts w:ascii="Georgia" w:cs="Georgia" w:eastAsia="Georgia" w:hAnsi="Georgia"/>
          <w:sz w:val="22"/>
          <w:szCs w:val="22"/>
        </w:rPr>
        <w:t xml:space="preserve">If limits taught us to approach, derivatives teach us to measure the rate of the approach itself.</w:t>
      </w:r>
    </w:p>
    <w:p>
      <w:pPr>
        <w:spacing w:after="200" w:line="276"/>
      </w:pPr>
      <w:r>
        <w:rPr>
          <w:rFonts w:ascii="Georgia" w:cs="Georgia" w:eastAsia="Georgia" w:hAnsi="Georgia"/>
          <w:sz w:val="22"/>
          <w:szCs w:val="22"/>
        </w:rPr>
        <w:t xml:space="preserve">Let’s differentiate.</w:t>
      </w:r>
    </w:p>
    <w:p>
      <w:r>
        <w:br w:type="page"/>
      </w:r>
    </w:p>
    <w:p>
      <w:pPr>
        <w:pStyle w:val="Heading1"/>
        <w:spacing w:after="240" w:before="360"/>
      </w:pPr>
      <w:bookmarkStart w:name="1101" w:id="1101"/>
      <w:r>
        <w:rPr>
          <w:rFonts w:ascii="Georgia" w:cs="Georgia" w:eastAsia="Georgia" w:hAnsi="Georgia"/>
          <w:b/>
          <w:bCs/>
          <w:sz w:val="32"/>
          <w:szCs w:val="32"/>
        </w:rPr>
        <w:t xml:space="preserve">Table of Contents</w:t>
      </w:r>
      <w:bookmarkEnd w:id="1101"/>
    </w:p>
    <w:p>
      <w:pPr>
        <w:spacing w:after="120"/>
      </w:pPr>
      <w:hyperlink w:history="1" w:anchor="1102">
        <w:r>
          <w:rPr>
            <w:rFonts w:ascii="Georgia" w:cs="Georgia" w:eastAsia="Georgia" w:hAnsi="Georgia"/>
            <w:color w:val="0563C1"/>
            <w:sz w:val="22"/>
            <w:szCs w:val="22"/>
            <w:u w:val="single"/>
          </w:rPr>
          <w:t xml:space="preserve">1. What the Derivative Actually Is</w:t>
        </w:r>
      </w:hyperlink>
    </w:p>
    <w:p>
      <w:pPr>
        <w:spacing w:after="120"/>
      </w:pPr>
      <w:hyperlink w:history="1" w:anchor="1103">
        <w:r>
          <w:rPr>
            <w:rFonts w:ascii="Georgia" w:cs="Georgia" w:eastAsia="Georgia" w:hAnsi="Georgia"/>
            <w:color w:val="0563C1"/>
            <w:sz w:val="22"/>
            <w:szCs w:val="22"/>
            <w:u w:val="single"/>
          </w:rPr>
          <w:t xml:space="preserve">2. The Derivative as a Limit</w:t>
        </w:r>
      </w:hyperlink>
    </w:p>
    <w:p>
      <w:pPr>
        <w:spacing w:after="120"/>
      </w:pPr>
      <w:hyperlink w:history="1" w:anchor="1104">
        <w:r>
          <w:rPr>
            <w:rFonts w:ascii="Georgia" w:cs="Georgia" w:eastAsia="Georgia" w:hAnsi="Georgia"/>
            <w:color w:val="0563C1"/>
            <w:sz w:val="22"/>
            <w:szCs w:val="22"/>
            <w:u w:val="single"/>
          </w:rPr>
          <w:t xml:space="preserve">3. Differentiation Rules: Linearity, Product, Quotient, Chain</w:t>
        </w:r>
      </w:hyperlink>
    </w:p>
    <w:p>
      <w:pPr>
        <w:spacing w:after="120"/>
      </w:pPr>
      <w:hyperlink w:history="1" w:anchor="1105">
        <w:r>
          <w:rPr>
            <w:rFonts w:ascii="Georgia" w:cs="Georgia" w:eastAsia="Georgia" w:hAnsi="Georgia"/>
            <w:color w:val="0563C1"/>
            <w:sz w:val="22"/>
            <w:szCs w:val="22"/>
            <w:u w:val="single"/>
          </w:rPr>
          <w:t xml:space="preserve">4. Derivatives of the Elementary Functions</w:t>
        </w:r>
      </w:hyperlink>
    </w:p>
    <w:p>
      <w:pPr>
        <w:spacing w:after="120"/>
      </w:pPr>
      <w:hyperlink w:history="1" w:anchor="1106">
        <w:r>
          <w:rPr>
            <w:rFonts w:ascii="Georgia" w:cs="Georgia" w:eastAsia="Georgia" w:hAnsi="Georgia"/>
            <w:color w:val="0563C1"/>
            <w:sz w:val="22"/>
            <w:szCs w:val="22"/>
            <w:u w:val="single"/>
          </w:rPr>
          <w:t xml:space="preserve">5. Implicit Differentiation and Related Rates</w:t>
        </w:r>
      </w:hyperlink>
    </w:p>
    <w:p>
      <w:pPr>
        <w:spacing w:after="120"/>
      </w:pPr>
      <w:hyperlink w:history="1" w:anchor="1107">
        <w:r>
          <w:rPr>
            <w:rFonts w:ascii="Georgia" w:cs="Georgia" w:eastAsia="Georgia" w:hAnsi="Georgia"/>
            <w:color w:val="0563C1"/>
            <w:sz w:val="22"/>
            <w:szCs w:val="22"/>
            <w:u w:val="single"/>
          </w:rPr>
          <w:t xml:space="preserve">6. Higher-Order Derivatives and Linear Approximation</w:t>
        </w:r>
      </w:hyperlink>
    </w:p>
    <w:p>
      <w:pPr>
        <w:spacing w:after="120"/>
      </w:pPr>
      <w:hyperlink w:history="1" w:anchor="1108">
        <w:r>
          <w:rPr>
            <w:rFonts w:ascii="Georgia" w:cs="Georgia" w:eastAsia="Georgia" w:hAnsi="Georgia"/>
            <w:color w:val="0563C1"/>
            <w:sz w:val="22"/>
            <w:szCs w:val="22"/>
            <w:u w:val="single"/>
          </w:rPr>
          <w:t xml:space="preserve">7. The Mean Value Theorem and Its Consequences</w:t>
        </w:r>
      </w:hyperlink>
    </w:p>
    <w:p>
      <w:pPr>
        <w:spacing w:after="120"/>
      </w:pPr>
      <w:hyperlink w:history="1" w:anchor="1109">
        <w:r>
          <w:rPr>
            <w:rFonts w:ascii="Georgia" w:cs="Georgia" w:eastAsia="Georgia" w:hAnsi="Georgia"/>
            <w:color w:val="0563C1"/>
            <w:sz w:val="22"/>
            <w:szCs w:val="22"/>
            <w:u w:val="single"/>
          </w:rPr>
          <w:t xml:space="preserve">8. Optimization and Curve Sketching</w:t>
        </w:r>
      </w:hyperlink>
    </w:p>
    <w:p>
      <w:pPr>
        <w:spacing w:after="120"/>
      </w:pPr>
      <w:hyperlink w:history="1" w:anchor="1110">
        <w:r>
          <w:rPr>
            <w:rFonts w:ascii="Georgia" w:cs="Georgia" w:eastAsia="Georgia" w:hAnsi="Georgia"/>
            <w:color w:val="0563C1"/>
            <w:sz w:val="22"/>
            <w:szCs w:val="22"/>
            <w:u w:val="single"/>
          </w:rPr>
          <w:t xml:space="preserve">9. Looking Ahead: From Derivatives to Integrals and Differential Equations</w:t>
        </w:r>
      </w:hyperlink>
    </w:p>
    <w:p>
      <w:r>
        <w:br w:type="page"/>
      </w:r>
    </w:p>
    <w:p>
      <w:pPr>
        <w:pStyle w:val="Heading1"/>
        <w:spacing w:after="240" w:before="360"/>
      </w:pPr>
      <w:bookmarkStart w:name="1102" w:id="1102"/>
      <w:r>
        <w:rPr>
          <w:rFonts w:ascii="Georgia" w:cs="Georgia" w:eastAsia="Georgia" w:hAnsi="Georgia"/>
          <w:b/>
          <w:bCs/>
          <w:sz w:val="32"/>
          <w:szCs w:val="32"/>
        </w:rPr>
        <w:t xml:space="preserve">Chapter 1  ·  What the Derivative Actually Is</w:t>
      </w:r>
      <w:bookmarkEnd w:id="1102"/>
    </w:p>
    <w:p>
      <w:pPr>
        <w:spacing w:after="200" w:line="276"/>
      </w:pPr>
      <w:r>
        <w:rPr>
          <w:rFonts w:ascii="Georgia" w:cs="Georgia" w:eastAsia="Georgia" w:hAnsi="Georgia"/>
          <w:sz w:val="22"/>
          <w:szCs w:val="22"/>
        </w:rPr>
        <w:t xml:space="preserve">The </w:t>
      </w:r>
      <w:hyperlink w:history="1" r:id="rIdkjlv5npbb8mre8jvy6-kb">
        <w:r>
          <w:rPr>
            <w:rFonts w:ascii="Georgia" w:cs="Georgia" w:eastAsia="Georgia" w:hAnsi="Georgia"/>
            <w:color w:val="0563C1"/>
            <w:sz w:val="22"/>
            <w:szCs w:val="22"/>
            <w:u w:val="single"/>
          </w:rPr>
          <w:t xml:space="preserve">derivative</w:t>
        </w:r>
      </w:hyperlink>
      <w:r>
        <w:rPr>
          <w:rFonts w:ascii="Georgia" w:cs="Georgia" w:eastAsia="Georgia" w:hAnsi="Georgia"/>
          <w:sz w:val="22"/>
          <w:szCs w:val="22"/>
        </w:rPr>
        <w:t xml:space="preserve"> of a function f at a point a is the instantaneous rate of change of f at a. Geometrically it is the slope of the tangent line to the graph of f at the point (a, f(a)). Physically it is the velocity when f is position, the marginal cost when f is total cost, the density when f is mass, and so on.</w:t>
      </w:r>
    </w:p>
    <w:p>
      <w:pPr>
        <w:spacing w:after="200" w:line="276"/>
      </w:pPr>
      <w:r>
        <w:rPr>
          <w:rFonts w:ascii="Georgia" w:cs="Georgia" w:eastAsia="Georgia" w:hAnsi="Georgia"/>
          <w:sz w:val="22"/>
          <w:szCs w:val="22"/>
        </w:rPr>
        <w:t xml:space="preserve">The idea is older than its rigorous definition. Fermat computed tangent slopes by a method that is recognizably a difference quotient. Newton and Leibniz independently developed systematic calculi for derivatives (and integrals). The modern limit definition arrived later and made the subject secure.</w:t>
      </w:r>
    </w:p>
    <w:p>
      <w:pPr>
        <w:spacing w:after="200" w:line="276"/>
      </w:pPr>
      <w:r>
        <w:rPr>
          <w:rFonts w:ascii="Georgia" w:cs="Georgia" w:eastAsia="Georgia" w:hAnsi="Georgia"/>
          <w:sz w:val="22"/>
          <w:szCs w:val="22"/>
        </w:rPr>
        <w:t xml:space="preserve">A function that possesses a derivative at a is said to be differentiable at a. Differentiability is stronger than continuity: every differentiable function is continuous, but the converse is false (the absolute-value function is the standard counter-example at zero).</w:t>
      </w:r>
    </w:p>
    <w:p>
      <w:pPr>
        <w:spacing w:after="200" w:line="276"/>
      </w:pPr>
      <w:r>
        <w:rPr>
          <w:rFonts w:ascii="Georgia" w:cs="Georgia" w:eastAsia="Georgia" w:hAnsi="Georgia"/>
          <w:sz w:val="22"/>
          <w:szCs w:val="22"/>
        </w:rPr>
        <w:t xml:space="preserve">The derivative is itself a function — the derived function — whose value at each point is the slope of the original graph at that point. Studying the relationship between a function and its derivative is one of the central themes of calculus.</w:t>
      </w:r>
    </w:p>
    <w:p>
      <w:r>
        <w:br w:type="page"/>
      </w:r>
    </w:p>
    <w:p>
      <w:pPr>
        <w:pStyle w:val="Heading1"/>
        <w:spacing w:after="240" w:before="360"/>
      </w:pPr>
      <w:bookmarkStart w:name="1103" w:id="1103"/>
      <w:r>
        <w:rPr>
          <w:rFonts w:ascii="Georgia" w:cs="Georgia" w:eastAsia="Georgia" w:hAnsi="Georgia"/>
          <w:b/>
          <w:bCs/>
          <w:sz w:val="32"/>
          <w:szCs w:val="32"/>
        </w:rPr>
        <w:t xml:space="preserve">Chapter 2  ·  The Derivative as a Limit</w:t>
      </w:r>
      <w:bookmarkEnd w:id="1103"/>
    </w:p>
    <w:p>
      <w:pPr>
        <w:spacing w:after="200" w:line="276"/>
      </w:pPr>
      <w:r>
        <w:rPr>
          <w:rFonts w:ascii="Georgia" w:cs="Georgia" w:eastAsia="Georgia" w:hAnsi="Georgia"/>
          <w:sz w:val="22"/>
          <w:szCs w:val="22"/>
        </w:rPr>
        <w:t xml:space="preserve">The difference quotient [f(a + h) − f(a)] / h is the slope of the secant line through (a, f(a)) and (a + h, f(a + h)). The derivative f′(a) is the limit of this quotient as h → 0, provided the limit exists.</w:t>
      </w:r>
    </w:p>
    <w:p>
      <w:pPr>
        <w:spacing w:after="200" w:line="276"/>
      </w:pPr>
      <w:r>
        <w:rPr>
          <w:rFonts w:ascii="Georgia" w:cs="Georgia" w:eastAsia="Georgia" w:hAnsi="Georgia"/>
          <w:sz w:val="22"/>
          <w:szCs w:val="22"/>
        </w:rPr>
        <w:t xml:space="preserve">Equivalently one may write lim_{x→a} [f(x) − f(a)] / (x − a). The two forms are interchangeable by the substitution x = a + h.</w:t>
      </w:r>
    </w:p>
    <w:p>
      <w:pPr>
        <w:spacing w:after="200" w:line="276"/>
      </w:pPr>
      <w:r>
        <w:rPr>
          <w:rFonts w:ascii="Georgia" w:cs="Georgia" w:eastAsia="Georgia" w:hAnsi="Georgia"/>
          <w:sz w:val="22"/>
          <w:szCs w:val="22"/>
        </w:rPr>
        <w:t xml:space="preserve">Computing a derivative from the definition is an exercise in limit evaluation. One expands the numerator, cancels the common factor of h (or x − a), and then takes the limit. The algebraic work is usually elementary; the conceptual work is recognizing that the limit of the secant slopes is the tangent slope.</w:t>
      </w:r>
    </w:p>
    <w:p>
      <w:pPr>
        <w:spacing w:after="200" w:line="276"/>
      </w:pPr>
      <w:r>
        <w:rPr>
          <w:rFonts w:ascii="Georgia" w:cs="Georgia" w:eastAsia="Georgia" w:hAnsi="Georgia"/>
          <w:sz w:val="22"/>
          <w:szCs w:val="22"/>
        </w:rPr>
        <w:t xml:space="preserve">Not every function is differentiable everywhere. Corners, cusps, and vertical tangents produce points where the limit of the difference quotient fails to exist (or is infinite). The definition itself diagnoses these failures.</w:t>
      </w:r>
    </w:p>
    <w:p>
      <w:r>
        <w:br w:type="page"/>
      </w:r>
    </w:p>
    <w:p>
      <w:pPr>
        <w:pStyle w:val="Heading1"/>
        <w:spacing w:after="240" w:before="360"/>
      </w:pPr>
      <w:bookmarkStart w:name="1104" w:id="1104"/>
      <w:r>
        <w:rPr>
          <w:rFonts w:ascii="Georgia" w:cs="Georgia" w:eastAsia="Georgia" w:hAnsi="Georgia"/>
          <w:b/>
          <w:bCs/>
          <w:sz w:val="32"/>
          <w:szCs w:val="32"/>
        </w:rPr>
        <w:t xml:space="preserve">Chapter 3  ·  Differentiation Rules: Linearity, Product, Quotient, Chain</w:t>
      </w:r>
      <w:bookmarkEnd w:id="1104"/>
    </w:p>
    <w:p>
      <w:pPr>
        <w:spacing w:after="200" w:line="276"/>
      </w:pPr>
      <w:r>
        <w:rPr>
          <w:rFonts w:ascii="Georgia" w:cs="Georgia" w:eastAsia="Georgia" w:hAnsi="Georgia"/>
          <w:sz w:val="22"/>
          <w:szCs w:val="22"/>
        </w:rPr>
        <w:t xml:space="preserve">Computing every derivative from the definition is impractical. The differentiation rules reduce the work to a finite number of elementary calculations.</w:t>
      </w:r>
    </w:p>
    <w:p>
      <w:pPr>
        <w:spacing w:after="200" w:line="276"/>
      </w:pPr>
      <w:r>
        <w:rPr>
          <w:rFonts w:ascii="Georgia" w:cs="Georgia" w:eastAsia="Georgia" w:hAnsi="Georgia"/>
          <w:sz w:val="22"/>
          <w:szCs w:val="22"/>
        </w:rPr>
        <w:t xml:space="preserve">Linearity: the derivative of a sum is the sum of the derivatives, and constants factor out. The product rule: (fg)′ = f′g + fg′. The quotient rule: (f/g)′ = (f′g − fg′) / g². The chain rule: (f ∘ g)′ = (f′ ∘ g) · g′.</w:t>
      </w:r>
    </w:p>
    <w:p>
      <w:pPr>
        <w:spacing w:after="200" w:line="276"/>
      </w:pPr>
      <w:r>
        <w:rPr>
          <w:rFonts w:ascii="Georgia" w:cs="Georgia" w:eastAsia="Georgia" w:hAnsi="Georgia"/>
          <w:sz w:val="22"/>
          <w:szCs w:val="22"/>
        </w:rPr>
        <w:t xml:space="preserve">Each rule is proved by writing the appropriate difference quotient and taking the limit, using the limit laws and the known derivatives of the factors. Once proved, the rules are used freely.</w:t>
      </w:r>
    </w:p>
    <w:p>
      <w:pPr>
        <w:spacing w:after="200" w:line="276"/>
      </w:pPr>
      <w:r>
        <w:rPr>
          <w:rFonts w:ascii="Georgia" w:cs="Georgia" w:eastAsia="Georgia" w:hAnsi="Georgia"/>
          <w:sz w:val="22"/>
          <w:szCs w:val="22"/>
        </w:rPr>
        <w:t xml:space="preserve">The chain rule is the most powerful. It is the reason we can differentiate composite functions of arbitrary depth, and it is the algebraic engine behind implicit differentiation and related rates. Mastery of the chain rule is the single largest step from “I can differentiate polynomials” to “I can differentiate anything built from elementary functions.”</w:t>
      </w:r>
    </w:p>
    <w:p>
      <w:r>
        <w:br w:type="page"/>
      </w:r>
    </w:p>
    <w:p>
      <w:pPr>
        <w:pStyle w:val="Heading1"/>
        <w:spacing w:after="240" w:before="360"/>
      </w:pPr>
      <w:bookmarkStart w:name="1105" w:id="1105"/>
      <w:r>
        <w:rPr>
          <w:rFonts w:ascii="Georgia" w:cs="Georgia" w:eastAsia="Georgia" w:hAnsi="Georgia"/>
          <w:b/>
          <w:bCs/>
          <w:sz w:val="32"/>
          <w:szCs w:val="32"/>
        </w:rPr>
        <w:t xml:space="preserve">Chapter 4  ·  Derivatives of the Elementary Functions</w:t>
      </w:r>
      <w:bookmarkEnd w:id="1105"/>
    </w:p>
    <w:p>
      <w:pPr>
        <w:spacing w:after="200" w:line="276"/>
      </w:pPr>
      <w:r>
        <w:rPr>
          <w:rFonts w:ascii="Georgia" w:cs="Georgia" w:eastAsia="Georgia" w:hAnsi="Georgia"/>
          <w:sz w:val="22"/>
          <w:szCs w:val="22"/>
        </w:rPr>
        <w:t xml:space="preserve">The power rule: the derivative of xⁿ is n x^{n−1} for any real n (on the appropriate domain). It is proved for positive integers by the binomial theorem or by induction, then extended to rational and real exponents by logarithmic differentiation or by the chain rule applied to xⁿ = e^{n ln x}.</w:t>
      </w:r>
    </w:p>
    <w:p>
      <w:pPr>
        <w:spacing w:after="200" w:line="276"/>
      </w:pPr>
      <w:r>
        <w:rPr>
          <w:rFonts w:ascii="Georgia" w:cs="Georgia" w:eastAsia="Georgia" w:hAnsi="Georgia"/>
          <w:sz w:val="22"/>
          <w:szCs w:val="22"/>
        </w:rPr>
        <w:t xml:space="preserve">The exponential function is its own derivative: (e^x)′ = e^x. The natural logarithm has derivative 1/x. The derivatives of a^x and log_b x follow by change of base.</w:t>
      </w:r>
    </w:p>
    <w:p>
      <w:pPr>
        <w:spacing w:after="200" w:line="276"/>
      </w:pPr>
      <w:r>
        <w:rPr>
          <w:rFonts w:ascii="Georgia" w:cs="Georgia" w:eastAsia="Georgia" w:hAnsi="Georgia"/>
          <w:sz w:val="22"/>
          <w:szCs w:val="22"/>
        </w:rPr>
        <w:t xml:space="preserve">The trigonometric derivatives are (sin x)′ = cos x, (cos x)′ = −sin x, and the four remaining functions follow by quotient or reciprocal rules. These rest on the special limits lim (sin h)/h = 1 and lim (1 − cos h)/h = 0.</w:t>
      </w:r>
    </w:p>
    <w:p>
      <w:pPr>
        <w:spacing w:after="200" w:line="276"/>
      </w:pPr>
      <w:r>
        <w:rPr>
          <w:rFonts w:ascii="Georgia" w:cs="Georgia" w:eastAsia="Georgia" w:hAnsi="Georgia"/>
          <w:sz w:val="22"/>
          <w:szCs w:val="22"/>
        </w:rPr>
        <w:t xml:space="preserve">The inverse trigonometric functions have derivatives that are algebraic: (arcsin x)′ = 1/√(1 − x²), and similarly for the others. Hyperbolic functions, when introduced, satisfy analogous rules with sign changes that reflect their relationship to the exponential.</w:t>
      </w:r>
    </w:p>
    <w:p>
      <w:pPr>
        <w:spacing w:after="200" w:line="276"/>
      </w:pPr>
      <w:r>
        <w:rPr>
          <w:rFonts w:ascii="Georgia" w:cs="Georgia" w:eastAsia="Georgia" w:hAnsi="Georgia"/>
          <w:sz w:val="22"/>
          <w:szCs w:val="22"/>
        </w:rPr>
        <w:t xml:space="preserve">Together these formulas, closed under the differentiation rules, let us differentiate any function built by arithmetic operations and composition from the elementary functions.</w:t>
      </w:r>
    </w:p>
    <w:p>
      <w:r>
        <w:br w:type="page"/>
      </w:r>
    </w:p>
    <w:p>
      <w:pPr>
        <w:pStyle w:val="Heading1"/>
        <w:spacing w:after="240" w:before="360"/>
      </w:pPr>
      <w:bookmarkStart w:name="1106" w:id="1106"/>
      <w:r>
        <w:rPr>
          <w:rFonts w:ascii="Georgia" w:cs="Georgia" w:eastAsia="Georgia" w:hAnsi="Georgia"/>
          <w:b/>
          <w:bCs/>
          <w:sz w:val="32"/>
          <w:szCs w:val="32"/>
        </w:rPr>
        <w:t xml:space="preserve">Chapter 5  ·  Implicit Differentiation and Related Rates</w:t>
      </w:r>
      <w:bookmarkEnd w:id="1106"/>
    </w:p>
    <w:p>
      <w:pPr>
        <w:spacing w:after="200" w:line="276"/>
      </w:pPr>
      <w:r>
        <w:rPr>
          <w:rFonts w:ascii="Georgia" w:cs="Georgia" w:eastAsia="Georgia" w:hAnsi="Georgia"/>
          <w:sz w:val="22"/>
          <w:szCs w:val="22"/>
        </w:rPr>
        <w:t xml:space="preserve">When a relation F(x, y) = 0 defines y implicitly as a function of x, we may differentiate both sides with respect to x, treating y as a composite function of x, and then solve for dy/dx. The process is called implicit differentiation. It produces the slope of the curve at a point without first solving for y explicitly.</w:t>
      </w:r>
    </w:p>
    <w:p>
      <w:pPr>
        <w:spacing w:after="200" w:line="276"/>
      </w:pPr>
      <w:r>
        <w:rPr>
          <w:rFonts w:ascii="Georgia" w:cs="Georgia" w:eastAsia="Georgia" w:hAnsi="Georgia"/>
          <w:sz w:val="22"/>
          <w:szCs w:val="22"/>
        </w:rPr>
        <w:t xml:space="preserve">Related-rates problems are applications of the chain rule (or of implicit differentiation) to situations in which several quantities vary with time. One writes the geometric or physical relation among the quantities, differentiates with respect to time, and inserts the known rates to obtain the unknown rate.</w:t>
      </w:r>
    </w:p>
    <w:p>
      <w:pPr>
        <w:spacing w:after="200" w:line="276"/>
      </w:pPr>
      <w:r>
        <w:rPr>
          <w:rFonts w:ascii="Georgia" w:cs="Georgia" w:eastAsia="Georgia" w:hAnsi="Georgia"/>
          <w:sz w:val="22"/>
          <w:szCs w:val="22"/>
        </w:rPr>
        <w:t xml:space="preserve">Both techniques illustrate the same principle: differentiation is a mechanical process that can be applied to equations, not merely to expressions already solved for the dependent variable.</w:t>
      </w:r>
    </w:p>
    <w:p>
      <w:r>
        <w:br w:type="page"/>
      </w:r>
    </w:p>
    <w:p>
      <w:pPr>
        <w:pStyle w:val="Heading1"/>
        <w:spacing w:after="240" w:before="360"/>
      </w:pPr>
      <w:bookmarkStart w:name="1107" w:id="1107"/>
      <w:r>
        <w:rPr>
          <w:rFonts w:ascii="Georgia" w:cs="Georgia" w:eastAsia="Georgia" w:hAnsi="Georgia"/>
          <w:b/>
          <w:bCs/>
          <w:sz w:val="32"/>
          <w:szCs w:val="32"/>
        </w:rPr>
        <w:t xml:space="preserve">Chapter 6  ·  Higher-Order Derivatives and Linear Approximation</w:t>
      </w:r>
      <w:bookmarkEnd w:id="1107"/>
    </w:p>
    <w:p>
      <w:pPr>
        <w:spacing w:after="200" w:line="276"/>
      </w:pPr>
      <w:r>
        <w:rPr>
          <w:rFonts w:ascii="Georgia" w:cs="Georgia" w:eastAsia="Georgia" w:hAnsi="Georgia"/>
          <w:sz w:val="22"/>
          <w:szCs w:val="22"/>
        </w:rPr>
        <w:t xml:space="preserve">The derivative of the derivative is the second derivative; higher-order derivatives are defined recursively. Notation: f″, f‴, or f^{(n)}. Physically the second derivative of position is acceleration; the second derivative of a graph measures concavity.</w:t>
      </w:r>
    </w:p>
    <w:p>
      <w:pPr>
        <w:spacing w:after="200" w:line="276"/>
      </w:pPr>
      <w:r>
        <w:rPr>
          <w:rFonts w:ascii="Georgia" w:cs="Georgia" w:eastAsia="Georgia" w:hAnsi="Georgia"/>
          <w:sz w:val="22"/>
          <w:szCs w:val="22"/>
        </w:rPr>
        <w:t xml:space="preserve">The first-order (linear) approximation to f near a is f(a) + f′(a)(x − a). It is the equation of the tangent line. The error of the approximation tends to zero faster than |x − a| as x → a, which is the precise meaning of differentiability.</w:t>
      </w:r>
    </w:p>
    <w:p>
      <w:pPr>
        <w:spacing w:after="200" w:line="276"/>
      </w:pPr>
      <w:r>
        <w:rPr>
          <w:rFonts w:ascii="Georgia" w:cs="Georgia" w:eastAsia="Georgia" w:hAnsi="Georgia"/>
          <w:sz w:val="22"/>
          <w:szCs w:val="22"/>
        </w:rPr>
        <w:t xml:space="preserve">Linear approximation is the first step toward Taylor polynomials. It is also the practical tool for estimating small changes: Δf ≈ f′(a) Δx. Differential notation df = f′(x) dx is simply a convenient way of writing the same idea.</w:t>
      </w:r>
    </w:p>
    <w:p>
      <w:r>
        <w:br w:type="page"/>
      </w:r>
    </w:p>
    <w:p>
      <w:pPr>
        <w:pStyle w:val="Heading1"/>
        <w:spacing w:after="240" w:before="360"/>
      </w:pPr>
      <w:bookmarkStart w:name="1108" w:id="1108"/>
      <w:r>
        <w:rPr>
          <w:rFonts w:ascii="Georgia" w:cs="Georgia" w:eastAsia="Georgia" w:hAnsi="Georgia"/>
          <w:b/>
          <w:bCs/>
          <w:sz w:val="32"/>
          <w:szCs w:val="32"/>
        </w:rPr>
        <w:t xml:space="preserve">Chapter 7  ·  The Mean Value Theorem and Its Consequences</w:t>
      </w:r>
      <w:bookmarkEnd w:id="1108"/>
    </w:p>
    <w:p>
      <w:pPr>
        <w:spacing w:after="200" w:line="276"/>
      </w:pPr>
      <w:r>
        <w:rPr>
          <w:rFonts w:ascii="Georgia" w:cs="Georgia" w:eastAsia="Georgia" w:hAnsi="Georgia"/>
          <w:sz w:val="22"/>
          <w:szCs w:val="22"/>
        </w:rPr>
        <w:t xml:space="preserve">Rolle’s theorem states that if f is continuous on [a, b], differentiable on (a, b), and f(a) = f(b), then there is at least one c in (a, b) where f′(c) = 0. The </w:t>
      </w:r>
      <w:hyperlink w:history="1" r:id="rIdnm4ooe-dxthdd3ffwbfig">
        <w:r>
          <w:rPr>
            <w:rFonts w:ascii="Georgia" w:cs="Georgia" w:eastAsia="Georgia" w:hAnsi="Georgia"/>
            <w:color w:val="0563C1"/>
            <w:sz w:val="22"/>
            <w:szCs w:val="22"/>
            <w:u w:val="single"/>
          </w:rPr>
          <w:t xml:space="preserve">Mean Value Theorem</w:t>
        </w:r>
      </w:hyperlink>
      <w:r>
        <w:rPr>
          <w:rFonts w:ascii="Georgia" w:cs="Georgia" w:eastAsia="Georgia" w:hAnsi="Georgia"/>
          <w:sz w:val="22"/>
          <w:szCs w:val="22"/>
        </w:rPr>
        <w:t xml:space="preserve"> generalizes it: under the same continuity and differentiability hypotheses there is a c where f′(c) = [f(b) − f(a)] / (b − a). In geometric language, some tangent is parallel to the secant.</w:t>
      </w:r>
    </w:p>
    <w:p>
      <w:pPr>
        <w:spacing w:after="200" w:line="276"/>
      </w:pPr>
      <w:r>
        <w:rPr>
          <w:rFonts w:ascii="Georgia" w:cs="Georgia" w:eastAsia="Georgia" w:hAnsi="Georgia"/>
          <w:sz w:val="22"/>
          <w:szCs w:val="22"/>
        </w:rPr>
        <w:t xml:space="preserve">The Mean Value Theorem is the bridge from local information (the derivative at a point) to global information (the net change of the function). Its consequences include: if f′ = 0 on an interval then f is constant; if f′ &gt; 0 then f is increasing; the error bound for linear approximation; and the uniqueness of solutions of certain differential equations.</w:t>
      </w:r>
    </w:p>
    <w:p>
      <w:pPr>
        <w:spacing w:after="200" w:line="276"/>
      </w:pPr>
      <w:r>
        <w:rPr>
          <w:rFonts w:ascii="Georgia" w:cs="Georgia" w:eastAsia="Georgia" w:hAnsi="Georgia"/>
          <w:sz w:val="22"/>
          <w:szCs w:val="22"/>
        </w:rPr>
        <w:t xml:space="preserve">Almost every qualitative statement that relates a function to its derivative is a corollary of the Mean Value Theorem or of Rolle’s theorem.</w:t>
      </w:r>
    </w:p>
    <w:p>
      <w:r>
        <w:br w:type="page"/>
      </w:r>
    </w:p>
    <w:p>
      <w:pPr>
        <w:pStyle w:val="Heading1"/>
        <w:spacing w:after="240" w:before="360"/>
      </w:pPr>
      <w:bookmarkStart w:name="1109" w:id="1109"/>
      <w:r>
        <w:rPr>
          <w:rFonts w:ascii="Georgia" w:cs="Georgia" w:eastAsia="Georgia" w:hAnsi="Georgia"/>
          <w:b/>
          <w:bCs/>
          <w:sz w:val="32"/>
          <w:szCs w:val="32"/>
        </w:rPr>
        <w:t xml:space="preserve">Chapter 8  ·  Optimization and Curve Sketching</w:t>
      </w:r>
      <w:bookmarkEnd w:id="1109"/>
    </w:p>
    <w:p>
      <w:pPr>
        <w:spacing w:after="200" w:line="276"/>
      </w:pPr>
      <w:r>
        <w:rPr>
          <w:rFonts w:ascii="Georgia" w:cs="Georgia" w:eastAsia="Georgia" w:hAnsi="Georgia"/>
          <w:sz w:val="22"/>
          <w:szCs w:val="22"/>
        </w:rPr>
        <w:t xml:space="preserve">Local maxima and minima of a differentiable function occur at critical points (where f′ = 0 or f′ fails to exist). The first-derivative test and the second-derivative test classify them. Absolute extrema on a closed interval are found by comparing critical values with endpoint values.</w:t>
      </w:r>
    </w:p>
    <w:p>
      <w:pPr>
        <w:spacing w:after="200" w:line="276"/>
      </w:pPr>
      <w:r>
        <w:rPr>
          <w:rFonts w:ascii="Georgia" w:cs="Georgia" w:eastAsia="Georgia" w:hAnsi="Georgia"/>
          <w:sz w:val="22"/>
          <w:szCs w:val="22"/>
        </w:rPr>
        <w:t xml:space="preserve">Optimization problems translate a verbal description into a function of one variable and then apply these tests. The modeling step — choosing the variable, writing the objective function, determining the domain — is often harder than the subsequent calculus.</w:t>
      </w:r>
    </w:p>
    <w:p>
      <w:pPr>
        <w:spacing w:after="200" w:line="276"/>
      </w:pPr>
      <w:r>
        <w:rPr>
          <w:rFonts w:ascii="Georgia" w:cs="Georgia" w:eastAsia="Georgia" w:hAnsi="Georgia"/>
          <w:sz w:val="22"/>
          <w:szCs w:val="22"/>
        </w:rPr>
        <w:t xml:space="preserve">Curve sketching combines information from the first derivative (increasing/decreasing, critical points), the second derivative (concavity, inflection points), asymptotes (limits at infinity and infinite limits), and intercepts. The goal is a qualitatively accurate graph that reveals the essential features of the function without plotting dozens of points.</w:t>
      </w:r>
    </w:p>
    <w:p>
      <w:r>
        <w:br w:type="page"/>
      </w:r>
    </w:p>
    <w:p>
      <w:pPr>
        <w:pStyle w:val="Heading1"/>
        <w:spacing w:after="240" w:before="360"/>
      </w:pPr>
      <w:bookmarkStart w:name="1110" w:id="1110"/>
      <w:r>
        <w:rPr>
          <w:rFonts w:ascii="Georgia" w:cs="Georgia" w:eastAsia="Georgia" w:hAnsi="Georgia"/>
          <w:b/>
          <w:bCs/>
          <w:sz w:val="32"/>
          <w:szCs w:val="32"/>
        </w:rPr>
        <w:t xml:space="preserve">Chapter 9  ·  Looking Ahead: From Derivatives to Integrals and Differential Equations</w:t>
      </w:r>
      <w:bookmarkEnd w:id="1110"/>
    </w:p>
    <w:p>
      <w:pPr>
        <w:spacing w:after="200" w:line="276"/>
      </w:pPr>
      <w:r>
        <w:rPr>
          <w:rFonts w:ascii="Georgia" w:cs="Georgia" w:eastAsia="Georgia" w:hAnsi="Georgia"/>
          <w:sz w:val="22"/>
          <w:szCs w:val="22"/>
        </w:rPr>
        <w:t xml:space="preserve">We have now acquired the basic vocabulary of differential calculus: the derivative as a limit, the differentiation rules, the elementary derivatives, implicit differentiation, higher-order derivatives, the Mean Value Theorem, and the first applications to optimization and approximation.</w:t>
      </w:r>
    </w:p>
    <w:p>
      <w:pPr>
        <w:spacing w:after="200" w:line="276"/>
      </w:pPr>
      <w:r>
        <w:rPr>
          <w:rFonts w:ascii="Georgia" w:cs="Georgia" w:eastAsia="Georgia" w:hAnsi="Georgia"/>
          <w:sz w:val="22"/>
          <w:szCs w:val="22"/>
        </w:rPr>
        <w:t xml:space="preserve">These tools are the foundation of the next books. The integral calculus will reverse the process: recovering a function from its derivative (the Fundamental Theorem) and computing areas and accumulations as limits of sums. Differential equations will treat equations that involve an unknown function and its derivatives. Multivariable calculus will extend differentiation to functions of several variables via partial derivatives and the gradient.</w:t>
      </w:r>
    </w:p>
    <w:p>
      <w:pPr>
        <w:spacing w:after="200" w:line="276"/>
      </w:pPr>
      <w:r>
        <w:rPr>
          <w:rFonts w:ascii="Georgia" w:cs="Georgia" w:eastAsia="Georgia" w:hAnsi="Georgia"/>
          <w:sz w:val="22"/>
          <w:szCs w:val="22"/>
        </w:rPr>
        <w:t xml:space="preserve">The deeper lesson is that instantaneous rate of change is a well-defined mathematical notion, that it can be computed systematically, and that it carries geometric, physical, and analytic information far beyond the original difference quotient.</w:t>
      </w:r>
    </w:p>
    <w:p>
      <w:pPr>
        <w:spacing w:after="200" w:line="276"/>
      </w:pPr>
      <w:r>
        <w:rPr>
          <w:rFonts w:ascii="Georgia" w:cs="Georgia" w:eastAsia="Georgia" w:hAnsi="Georgia"/>
          <w:sz w:val="22"/>
          <w:szCs w:val="22"/>
        </w:rPr>
        <w:t xml:space="preserve">Differential calculus is therefore both a computational engine and a new way of seeing change.</w:t>
      </w:r>
    </w:p>
    <w:p>
      <w:pPr>
        <w:spacing w:after="200" w:line="276"/>
      </w:pPr>
      <w:r>
        <w:rPr>
          <w:rFonts w:ascii="Georgia" w:cs="Georgia" w:eastAsia="Georgia" w:hAnsi="Georgia"/>
          <w:sz w:val="22"/>
          <w:szCs w:val="22"/>
        </w:rPr>
        <w:t xml:space="preserve">The tower continues upward.</w:t>
      </w:r>
    </w:p>
    <w:p>
      <w:pPr>
        <w:spacing w:after="200" w:line="276"/>
      </w:pPr>
      <w:r>
        <w:rPr>
          <w:rFonts w:ascii="Georgia" w:cs="Georgia" w:eastAsia="Georgia" w:hAnsi="Georgia"/>
          <w:sz w:val="22"/>
          <w:szCs w:val="22"/>
        </w:rPr>
        <w:t xml:space="preserve">We have learned to differentiate.</w:t>
      </w:r>
    </w:p>
    <w:p>
      <w:pPr>
        <w:spacing w:after="200" w:line="276"/>
      </w:pPr>
      <w:r>
        <w:rPr>
          <w:rFonts w:ascii="Georgia" w:cs="Georgia" w:eastAsia="Georgia" w:hAnsi="Georgia"/>
          <w:sz w:val="22"/>
          <w:szCs w:val="22"/>
        </w:rPr>
        <w:t xml:space="preserve">End of Book 11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18"/>
        <w:szCs w:val="18"/>
      </w:rPr>
      <w:t xml:space="preserve">Page </w:t>
    </w:r>
    <w:r>
      <w:rPr>
        <w:rFonts w:ascii="Georgia" w:cs="Georgia" w:eastAsia="Georgia" w:hAnsi="Georgia"/>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888888"/>
        <w:sz w:val="18"/>
        <w:szCs w:val="18"/>
      </w:rPr>
      <w:t xml:space="preserve">Differential Calculus  ·  Book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Georgia" w:cs="Georgia" w:eastAsia="Georgia" w:hAnsi="Georgia"/>
      <w:b/>
      <w:bCs/>
      <w:color w:val="1F4E79"/>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kjlv5npbb8mre8jvy6-kb" Type="http://schemas.openxmlformats.org/officeDocument/2006/relationships/hyperlink" Target="https://en.wikipedia.org/wiki/Derivative" TargetMode="External"/><Relationship Id="rIdnm4ooe-dxthdd3ffwbfig" Type="http://schemas.openxmlformats.org/officeDocument/2006/relationships/hyperlink" Target="https://en.wikipedia.org/wiki/Mean_value_theorem"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2026-08-22T04:33:14.785Z</dcterms:created>
  <dcterms:modified xsi:type="dcterms:W3CDTF">2026-08-22T04:33:14.786Z</dcterms:modified>
</cp:coreProperties>
</file>

<file path=docProps/custom.xml><?xml version="1.0" encoding="utf-8"?>
<Properties xmlns="http://schemas.openxmlformats.org/officeDocument/2006/custom-properties" xmlns:vt="http://schemas.openxmlformats.org/officeDocument/2006/docPropsVTypes"/>
</file>