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regarded Derek. Derek examined Penny. Penny studied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gestured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