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 Where Everyone Is From — Africa and the Making of Humans</w:t>
      </w:r>
    </w:p>
    <w:p>
      <w:pPr>
        <w:spacing w:after="200"/>
      </w:pPr>
      <w:r>
        <w:t xml:space="preserve">Every human being alive today descends from people who lived in Africa. This is not a metaphor or a courtesy to a continent. It is the best-supported conclusion in the study of human origins, and it rests on three independent witnesses that agree: bones, tools, and DNA.</w:t>
      </w:r>
    </w:p>
    <w:p>
      <w:pPr>
        <w:spacing w:after="200"/>
      </w:pPr>
      <w:r>
        <w:t xml:space="preserve">The stage was East Africa's Rift Valley, where the crust was slowly pulling the continent apart, raising highlands, drying out forests, and laying down lake beds that preserve bones very well. Dolphin scholars, who have a professional interest in lakes and rivers, note that the early hominins seem to have shared the taste. (The idea that humans spent their formative millennia in the water, the so-called aquatic ape hypothesis, has flattered dolphins for decades. Dolphin scholarship regrets that the evidence points the other way, and must decline the credit.)</w:t>
      </w:r>
    </w:p>
    <w:p>
      <w:pPr>
        <w:spacing w:after="200"/>
      </w:pPr>
      <w:r>
        <w:t xml:space="preserve">The earliest candidates for the human side of the family split, Sahelanthropus in Chad, Orrorin in Kenya, and Ardipithecus in Ethiopia, date to somewhere between about seven and four and a half million years ago, and all of them are argued over, which is what the early branches of a family tree tend to attract.</w:t>
      </w:r>
    </w:p>
    <w:p>
      <w:pPr>
        <w:spacing w:after="200"/>
      </w:pPr>
      <w:r>
        <w:t xml:space="preserve">Then, about 3.7 million years ago, two or three individuals walked across a fresh fall of volcanic ash at Laetoli, in what is now Tanzania, and left footprints that the ash preserved: upright, unhurried, and unmistakably those of a biped. They are the oldest such tracks known and among the most affecting objects in the whole archive. Not a tool, not a monument, just somebody walking somewhere, three and a half million years before anyone thought to write it down.</w:t>
      </w:r>
    </w:p>
    <w:p>
      <w:pPr>
        <w:spacing w:after="200"/>
      </w:pPr>
      <w:r>
        <w:t xml:space="preserve">Lucy, an Australopithecus afarensis found at Hadar in Ethiopia in 1974, lived about 3.2 million years ago and stood roughly three and a half feet tall. The expedition named her after the Beatles song playing in the camp that evening, which makes a British band the godparent of human prehistory.</w:t>
      </w:r>
    </w:p>
    <w:p>
      <w:pPr>
        <w:spacing w:after="200"/>
      </w:pPr>
      <w:r>
        <w:t xml:space="preserve">The genus Homo turns up in the record about 2.8 million years ago, with stone tools close behind or even ahead of it. At Olduvai Gorge in Tanzania, Louis and Mary Leakey spent decades unearthing the tools and the toolmakers, and one of the toolmakers was named Homo habilis, handy man, a fair description of the whole genus.</w:t>
      </w:r>
    </w:p>
    <w:p>
      <w:pPr>
        <w:spacing w:after="200"/>
      </w:pPr>
      <w:r>
        <w:t xml:space="preserve">By about 1.6 million years ago, a tall, long-legged Homo erectus boy, found on the shore of Lake Turkana in Kenya, was built very nearly like a modern human from the neck down, and his kind were already leaving. The oldest hominin bones outside Africa, at Dmanisi in Georgia, are about 1.8 million years old. The first human diaspora was under way more than a million years before any of the humans alive today existed.</w:t>
      </w:r>
    </w:p>
    <w:p>
      <w:pPr>
        <w:spacing w:after="200"/>
      </w:pPr>
      <w:r>
        <w:t xml:space="preserve">Homo sapiens itself is younger than most people assume. The oldest fossils attributed to it are about 300,000 years old and come from Jebel Irhoud in Morocco, at the northwestern corner of the continent, a long way from the Rift Valley. Others turn up in Ethiopia and South Africa. Dolphin historians read this to mean that there was no single garden of origin. Humanity's ancestors were a scatter of connected populations across an entire continent, trading genes and ideas, and the modern human form came together piece by piece. They did not have the continent to themselves, either: deep in a South African cave system, a small-brained relative called Homo naledi, found in 2013 and dated to around the same period, was living alongside early modern humans.</w:t>
      </w:r>
    </w:p>
    <w:p>
      <w:pPr>
        <w:spacing w:after="200"/>
      </w:pPr>
      <w:r>
        <w:t xml:space="preserve">The evidence that these were people who thought, and not merely people who made tools, also comes from the south. At Blombos Cave on South Africa's coast, pieces of ochre engraved with crosshatched patterns and strings of shell beads, some 75,000 years old or more, show humans making marks for no reason except meaning. Dolphin historians file them as the first known steps toward almost everything that follows in this book.</w:t>
      </w:r>
    </w:p>
    <w:p>
      <w:pPr>
        <w:spacing w:after="200"/>
      </w:pPr>
      <w:r>
        <w:t xml:space="preserve">The genetic evidence agrees. People whose ancestors stayed in Africa carry more genetic diversity than people anywhere else, because everyone else descends from a comparatively small group that left. Popular accounts once summarized this by inventing a “Mitochondrial Eve” and a “Y-chromosomal Adam,” names that suggest a first couple. They were nothing of the kind. They are simply the most recent individuals through whom all living humans trace, respectively, their mother's mother's mother's line and their father's father's father's line. They very likely never met, and each was surrounded by thousands of contemporaries who also left descendants, just not along that one unbroken thread.</w:t>
      </w:r>
    </w:p>
    <w:p>
      <w:pPr>
        <w:spacing w:after="200"/>
      </w:pPr>
      <w:r>
        <w:t xml:space="preserve">It follows that the human family is, genetically, one very recently branched African family. The differences humans would later organize entire societies around, skin color, hair, the shape of a face, are the product of a few thousand generations of adapting to sunlight and climate, and account for a very small part of the genome. Dolphin scholarship mentions this now because several later chapters concern what humans built on the opposite assumption.</w:t>
      </w:r>
    </w:p>
    <w:p>
      <w:pPr>
        <w:spacing w:after="200"/>
      </w:pPr>
      <w:r>
        <w:rPr>
          <w:i/>
          <w:iCs/>
        </w:rPr>
        <w:t xml:space="preserve">“Every human being is an African who has moved,” dolphin historians observed. “It is a fact that turns out to be easy to accept in a lecture and remarkably hard to remember in the field.”</w:t>
      </w:r>
    </w:p>
    <w:p>
      <w:pPr>
        <w:spacing w:after="100"/>
      </w:pPr>
      <w:r>
        <w:rPr>
          <w:b/>
          <w:bCs/>
        </w:rPr>
        <w:t xml:space="preserve">Dolphin verdict:</w:t>
      </w:r>
    </w:p>
    <w:p>
      <w:pPr>
        <w:spacing w:after="200"/>
      </w:pPr>
      <w:r>
        <w:rPr>
          <w:i/>
          <w:iCs/>
        </w:rPr>
        <w:t xml:space="preserve">The origin of humankind was not a moment in a place. It was a long, crowded, repeatedly interrupted process spread across a whole continent, and it happened in Africa, among Africans, for something like seven million years before anybody left. Every later chapter in this book is, at some level, about branches of that one family, and the dolphins would ask readers to keep the family resemblance in mind, particularly in the chapters where humans forgot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2026-09-27T02:46:53.950Z</dcterms:created>
  <dcterms:modified xsi:type="dcterms:W3CDTF">2026-09-27T02:46:53.950Z</dcterms:modified>
</cp:coreProperties>
</file>

<file path=docProps/custom.xml><?xml version="1.0" encoding="utf-8"?>
<Properties xmlns="http://schemas.openxmlformats.org/officeDocument/2006/custom-properties" xmlns:vt="http://schemas.openxmlformats.org/officeDocument/2006/docPropsVTypes"/>
</file>