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11" w:id="1"/>
      <w:r>
        <w:rPr>
          <w:rFonts w:ascii="Amazon Ember" w:cs="Amazon Ember" w:eastAsia="Amazon Ember" w:hAnsi="Amazon Ember"/>
          <w:b/>
          <w:bCs/>
          <w:color w:val="0000FF"/>
          <w:sz w:val="36"/>
          <w:szCs w:val="36"/>
        </w:rPr>
        <w:t xml:space="preserve">Classical Greece, 508–323 BCE: Democracy’s Experiment — Ancient Greece</w:t>
      </w:r>
      <w:bookmarkEnd w:id="1"/>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dolphin historians had not filed under any prior category: a large body of citizens deciding collectively, in person, by majority vote, in an assembly any citizen could attend and speak in.</w:t>
      </w:r>
    </w:p>
    <w:p>
      <w:pPr>
        <w:spacing w:after="200"/>
      </w:pPr>
      <w:r>
        <w:t xml:space="preserve">The qualifier matters more than the achievement, and dolphin historians insist on stating it first rather than last.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Dolphin historians present Sparta not as democracy’s villain but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Dolphin historians note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2026-10-11T11:50:09.842Z</dcterms:created>
  <dcterms:modified xsi:type="dcterms:W3CDTF">2026-10-11T11:50:09.842Z</dcterms:modified>
</cp:coreProperties>
</file>

<file path=docProps/custom.xml><?xml version="1.0" encoding="utf-8"?>
<Properties xmlns="http://schemas.openxmlformats.org/officeDocument/2006/custom-properties" xmlns:vt="http://schemas.openxmlformats.org/officeDocument/2006/docPropsVTypes"/>
</file>