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9: The Subcontinent — Zero, Gods, and Glorious Complexity</w:t>
      </w:r>
    </w:p>
    <w:p>
      <w:pPr>
        <w:spacing w:after="200"/>
      </w:pPr>
      <w:r>
        <w:t xml:space="preserve">Somewhere between Mesopotamia and China, on the far side of some of the tallest mountains on Earth, a third river civilization was building cities.</w:t>
      </w:r>
    </w:p>
    <w:p>
      <w:pPr>
        <w:spacing w:after="200"/>
      </w:pPr>
      <w:r>
        <w:t xml:space="preserve">The Indus Valley, or Harappan, civilization flourished from roughly 2600 to 1900 BCE across what is now Pakistan and northwestern India. Its cities, Harappa and Mohenjo-daro among them, were laid out on grids, built from bricks of standardized sizes, and equipped with covered drains and private bathrooms, a standard of municipal plumbing that dolphin historians, who have never needed any, nevertheless find deeply admirable, and that much of the world would not match for thousands of years.</w:t>
      </w:r>
    </w:p>
    <w:p>
      <w:pPr>
        <w:spacing w:after="200"/>
      </w:pPr>
      <w:r>
        <w:t xml:space="preserve">The Harappans also had a script, carved on thousands of small stone seals, which nobody has ever managed to read. Some scholars doubt it records a language at all. It makes them the only major civilization of their age whose own account of itself is missing, a filing error dolphin scholarship considers the most tantalizing in the archive. Around 1900 BCE the cities emptied; shifting rivers and a weakening monsoon are the usual suspects, and the case remains open.</w:t>
      </w:r>
    </w:p>
    <w:p>
      <w:pPr>
        <w:spacing w:after="200"/>
      </w:pPr>
      <w:r>
        <w:t xml:space="preserve">What came next was carried, for a very long time, entirely in memory. The Vedas, the oldest sacred texts of what became Hinduism, were composed in Sanskrit beginning around 1500 BCE and passed down by recitation for centuries before anyone wrote them down. The recitation was drilled with such precision, the same verses chanted in several interlocking orders as a built-in error check, that the texts survive, essentially word for word, from an age before writing.</w:t>
      </w:r>
    </w:p>
    <w:p>
      <w:pPr>
        <w:spacing w:after="200"/>
      </w:pPr>
      <w:r>
        <w:rPr>
          <w:i/>
          <w:iCs/>
        </w:rPr>
        <w:t xml:space="preserve">“It is the most impressive thing a species has ever done without a pen,” one senior dolphin scholar added, “and we say that as animals who hand our own traditions down the same way, and lose them the same way.”</w:t>
      </w:r>
    </w:p>
    <w:p>
      <w:pPr>
        <w:spacing w:after="200"/>
      </w:pPr>
      <w:r>
        <w:t xml:space="preserve">Hinduism had no single founder, no single founding date, and no single book in charge, which makes it difficult to summarize and, dolphin historians suspect, is rather the point. It grew out of the Vedas, the philosophical Upanishads, and two enormous epics, the Ramayana and the Mahabharata, the second of which is many times longer than the Iliad and the Odyssey combined and contains, in the Bhagavad Gita, one of the most-read conversations in world literature: a warrior and his charioteer discussing duty on the eve of a battle. Its gods are numerous and its interpretations more so. Dolphin scholarship, which has managed perfectly well for fifty million years on roughly one whistle per individual, finds the range humbling.</w:t>
      </w:r>
    </w:p>
    <w:p>
      <w:pPr>
        <w:spacing w:after="200"/>
      </w:pPr>
      <w:r>
        <w:t xml:space="preserve">It also carried, and honest scholarship has to say so, a hierarchy of birth. The caste system assigned occupation and rank by ancestry, and ranked some people so low that they were treated as untouchable. It lasted for more than two thousand years, was outlawed in independent India's constitution in 1950, and is, in practice, still being asked to leave.</w:t>
      </w:r>
    </w:p>
    <w:p>
      <w:pPr>
        <w:spacing w:after="200"/>
      </w:pPr>
      <w:r>
        <w:t xml:space="preserve">In the 6th and 5th centuries BCE, two reform movements grew up beside it. Siddhartha Gautama, the Buddha, taught that suffering comes from craving and can be ended by a disciplined middle path; his teaching crossed Asia and, over the following centuries, largely faded in the country of its birth, a rare case of an export outperforming the home market. Mahavira, in the Jain tradition, pressed one point further than anyone: ahimsa, non-harm, practiced to the degree that devout monks sweep the ground before them to avoid stepping on insects.</w:t>
      </w:r>
    </w:p>
    <w:p>
      <w:pPr>
        <w:spacing w:after="200"/>
      </w:pPr>
      <w:r>
        <w:t xml:space="preserve">Dolphin scholarship extends the Jains the same warm professional regard it will later extend to the Amish, and for the same reason: they looked at the ability to do harm and voted, on purpose, for less of it. Their idea outlived every empire in this chapter and, roughly twenty-five centuries later, turned up in the luggage of a lawyer from Gujarat named Gandhi.</w:t>
      </w:r>
    </w:p>
    <w:p>
      <w:pPr>
        <w:spacing w:after="200"/>
      </w:pPr>
      <w:r>
        <w:t xml:space="preserve">Political unity came in the 4th century BCE. The Mauryan Empire, founded by Chandragupta around 321 BCE, a few years after Alexander's weary army turned back at the edge of the subcontinent, ruled most of it. Its chief minister, traditionally Kautilya, is credited with the Arthashastra, a manual of statecraft so cheerfully ruthless, with careful chapters on spies, poisoners, and economic warfare, that dolphin historians describe it as Machiavelli, nearly two thousand years early and with a better index. (Chandragupta's grandson Ashoka turns up again, in a considerably better mood, in the chapter on the great faiths.)</w:t>
      </w:r>
    </w:p>
    <w:p>
      <w:pPr>
        <w:spacing w:after="200"/>
      </w:pPr>
      <w:r>
        <w:t xml:space="preserve">The Gupta period, from about 320 to 550 CE, is what historians call India's golden age, and the dolphins, for once, agree with them, chiefly on account of numbers. Indian mathematicians perfected a place-value system in which ten symbols, including a zero, can write any number there is. A dot marking an empty place appears in Indian manuscripts within the first few centuries CE, and by 628 CE Brahmagupta was writing out rules for arithmetic with zero treated as a number in its own right. Aryabhata, working in the 5th century, calculated pi to four decimal places and proposed that the apparent turning of the heavens was caused by the Earth turning on its axis. The Gupta era also gave the world chaturanga, the ancestor of chess, a game in which armies fight on a small board, presumably in the hope that people would keep it there.</w:t>
      </w:r>
    </w:p>
    <w:p>
      <w:pPr>
        <w:spacing w:after="200"/>
      </w:pPr>
      <w:r>
        <w:t xml:space="preserve">The system traveled west through the Islamic world, where al-Khwarizmi's writings helped spread it, and reached Europe through merchants and, in 1202, Fibonacci's book on calculation. Europeans called the result Arabic numerals and have been slightly wrong about it ever since.</w:t>
      </w:r>
    </w:p>
    <w:p>
      <w:pPr>
        <w:spacing w:after="200"/>
      </w:pPr>
      <w:r>
        <w:t xml:space="preserve">The Gupta empire broke up under pressure from nomadic invaders in the 6th century. The subcontinent's later visitors, from the Delhi sultans and the Mughals to the East India Company, are a story for a later chapter.</w:t>
      </w:r>
    </w:p>
    <w:p>
      <w:pPr>
        <w:spacing w:after="100"/>
      </w:pPr>
      <w:r>
        <w:rPr>
          <w:b/>
          <w:bCs/>
        </w:rPr>
        <w:t xml:space="preserve">Dolphin verdict:</w:t>
      </w:r>
    </w:p>
    <w:p>
      <w:pPr>
        <w:spacing w:after="200"/>
      </w:pPr>
      <w:r>
        <w:rPr>
          <w:i/>
          <w:iCs/>
        </w:rPr>
        <w:t xml:space="preserve">India gave the rest of humanity its numbers, its zero, its chess, and one of its most durable arguments for non-violence, and kept for itself a hierarchy of birth that took two thousand years to outlaw and is taking longer to retire. The dolphin file on the subcontinent, opened long ago, carries two marginal notes: “High intellectual output” and “Excessive complexity.” The second is under review, on the grounds that a civilization able to invent nothing, properly, as a number, can hardly be blamed for the quantity of everything else.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2026-09-23T20:42:52.524Z</dcterms:created>
  <dcterms:modified xsi:type="dcterms:W3CDTF">2026-09-23T20:42:52.524Z</dcterms:modified>
</cp:coreProperties>
</file>

<file path=docProps/custom.xml><?xml version="1.0" encoding="utf-8"?>
<Properties xmlns="http://schemas.openxmlformats.org/officeDocument/2006/custom-properties" xmlns:vt="http://schemas.openxmlformats.org/officeDocument/2006/docPropsVTypes"/>
</file>