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22: Genius and Catastrophe — Great Countries, Terrible Decades</w:t>
      </w:r>
    </w:p>
    <w:p>
      <w:pPr>
        <w:spacing w:after="200"/>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spacing w:after="200"/>
      </w:pPr>
      <w:r>
        <w:t xml:space="preserve">The entries are not obscure. They are countries with libraries, universities, cathedrals, orchestras, and centuries of philosophy behind them, countries the dolphins admired, some of them for a very long time.</w:t>
      </w:r>
    </w:p>
    <w:p>
      <w:pPr>
        <w:spacing w:after="200"/>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spacing w:after="200"/>
      </w:pPr>
      <w:r>
        <w:t xml:space="preserve">The dolphins watched with admiration.</w:t>
      </w:r>
    </w:p>
    <w:p>
      <w:pPr>
        <w:spacing w:after="200"/>
      </w:pPr>
      <w:r>
        <w:t xml:space="preserve">Germany produced Beethoven and Bach, Goethe and Kant, Einstein and a great many other groundbreaking scientists and engineers, and some of the world's leading universities.</w:t>
      </w:r>
    </w:p>
    <w:p>
      <w:pPr>
        <w:spacing w:after="200"/>
      </w:pPr>
      <w:r>
        <w:rPr>
          <w:i/>
          <w:iCs/>
        </w:rPr>
        <w:t xml:space="preserve">“This was a society capable of remarkable intellectual achievement,” dolphin scholars remarked.</w:t>
      </w:r>
    </w:p>
    <w:p>
      <w:pPr>
        <w:spacing w:after="200"/>
      </w:pPr>
      <w:r>
        <w:t xml:space="preserve">Yet the dolphins had learned that intelligence alone does not guarantee wisdom.</w:t>
      </w:r>
    </w:p>
    <w:p>
      <w:pPr>
        <w:spacing w:after="200"/>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1933 after a run of elections his party did not quite win,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spacing w:after="200"/>
      </w:pPr>
      <w:r>
        <w:t xml:space="preserve">The result was World War II, the most destructive conflict humans had yet created.</w:t>
      </w:r>
    </w:p>
    <w:p>
      <w:pPr>
        <w:spacing w:after="200"/>
      </w:pPr>
      <w:r>
        <w:t xml:space="preserve">Tens of millions died. Entire cities were destroyed.</w:t>
      </w:r>
    </w:p>
    <w:p>
      <w:pPr>
        <w:spacing w:after="200"/>
      </w:pPr>
      <w:r>
        <w:t xml:space="preserve">The Holocaust revealed how prejudice, propaganda, and obedience could be turned into instruments of mass murder: roughly six million Jews, along with Roma, disabled people, political prisoners, and others, killed by a modern state using its railways, its paperwork, and its ordinary, obedient officials.</w:t>
      </w:r>
    </w:p>
    <w:p>
      <w:pPr>
        <w:spacing w:after="200"/>
      </w:pPr>
      <w:r>
        <w:t xml:space="preserve">Dolphin scholars devoted long analyses to this period.</w:t>
      </w:r>
    </w:p>
    <w:p>
      <w:pPr>
        <w:spacing w:after="200"/>
      </w:pPr>
      <w:r>
        <w:rPr>
          <w:i/>
          <w:iCs/>
        </w:rPr>
        <w:t xml:space="preserve">“The lesson was not that civilization had failed. The lesson was that civilization alone was not enough.”</w:t>
      </w:r>
    </w:p>
    <w:p>
      <w:pPr>
        <w:spacing w:after="200"/>
      </w:pPr>
      <w:r>
        <w:t xml:space="preserve">Germany was not alone, which is what makes the file thick.</w:t>
      </w:r>
    </w:p>
    <w:p>
      <w:pPr>
        <w:spacing w:after="200"/>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spacing w:after="200"/>
      </w:pPr>
      <w:r>
        <w:t xml:space="preserve">Each of these gets a chapter of its own, because each went about it differently and recovered, if it did, on a different schedule.</w:t>
      </w:r>
    </w:p>
    <w:p>
      <w:pPr>
        <w:spacing w:after="200"/>
      </w:pPr>
      <w:r>
        <w:t xml:space="preserve">Nor does the file stop with the famous cases. Greece, which invented democracy, was run by a military junta from 1967 to 1974; dolphin historians checked the dates twice.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w:t>
      </w:r>
    </w:p>
    <w:p>
      <w:pPr>
        <w:spacing w:after="200"/>
      </w:pPr>
      <w:r>
        <w:t xml:space="preserve">Dolphin historians have read the whole file, twice, looking for a pattern that would let them warn someone. What they found is uncomfortably ordinary. No country announced that it was abandoning civilization. Each was offered, in roughly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spacing w:after="200"/>
      </w:pPr>
      <w:r>
        <w:t xml:space="preserve">The steps were depressingly similar as well. The courts and the newspapers went first. Then the opposition. Then came the emergency, a word dolphin historians have come to dislike. Very little of it required villains in large numbers. It required ordinary people who were told what to do and did it.</w:t>
      </w:r>
    </w:p>
    <w:p>
      <w:pPr>
        <w:spacing w:after="200"/>
      </w:pPr>
      <w:r>
        <w:t xml:space="preserve">Yet the story did not end there.</w:t>
      </w:r>
    </w:p>
    <w:p>
      <w:pPr>
        <w:spacing w:after="200"/>
      </w:pPr>
      <w:r>
        <w:t xml:space="preserve">After the war, Germany rebuilt itself as a democratic nation and became a strong advocate for cooperation in Europe. To dolphin historians, this recovery was almost as important as the catastrophe itself. It even acquired a word, Vergangenheitsbewältigung, the work of coming to terms with the past, which the dolphins consider the only German word whose length is entirely justified.</w:t>
      </w:r>
    </w:p>
    <w:p>
      <w:pPr>
        <w:spacing w:after="200"/>
      </w:pPr>
      <w:r>
        <w:rPr>
          <w:i/>
          <w:iCs/>
        </w:rPr>
        <w:t xml:space="preserve">“A species capable of compressing an entire ethical project into one word,” dolphin historians observed, “evidently found the practice of it rather harder than the spelling.”</w:t>
      </w:r>
    </w:p>
    <w:p>
      <w:pPr>
        <w:spacing w:after="200"/>
      </w:pPr>
      <w:r>
        <w:t xml:space="preserve">Others recovered within a decade or two. Some took until the 1970s. A few are, by any fair reading, still working on it.</w:t>
      </w:r>
    </w:p>
    <w:p>
      <w:pPr>
        <w:spacing w:after="200"/>
      </w:pPr>
      <w:r>
        <w:rPr>
          <w:i/>
          <w:iCs/>
        </w:rPr>
        <w:t xml:space="preserve">“Humans possess a rare ability. They can learn from disaster, though often only after experiencing it.”</w:t>
      </w:r>
    </w:p>
    <w:p>
      <w:pPr>
        <w:spacing w:after="100"/>
      </w:pPr>
      <w:r>
        <w:rPr>
          <w:b/>
          <w:bCs/>
        </w:rPr>
        <w:t xml:space="preserve">Dolphin verdict:</w:t>
      </w:r>
    </w:p>
    <w:p>
      <w:pPr>
        <w:spacing w:after="200"/>
      </w:pPr>
      <w:r>
        <w:rPr>
          <w:i/>
          <w:iCs/>
        </w:rPr>
        <w:t xml:space="preserve">Germany demonstrated both the heights and depths of the human condition, and turned out not to be the only country to do so. A great past is not a vaccine. In one century a whole roll-call of cultured nations produced extraordinary art, science, and philosophy, then took part in terrible destruction, and the ones that recovered did it by choosing, deliberately and with difficulty, to remember. Few chapters better illustrate humanity's greatest strength and greatest weakness: the same intelligence can create either wisdom or catastrophe, and nothing in a country's past will make the choice for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2026-09-23T20:42:52.881Z</dcterms:created>
  <dcterms:modified xsi:type="dcterms:W3CDTF">2026-09-23T20:42:52.881Z</dcterms:modified>
</cp:coreProperties>
</file>

<file path=docProps/custom.xml><?xml version="1.0" encoding="utf-8"?>
<Properties xmlns="http://schemas.openxmlformats.org/officeDocument/2006/custom-properties" xmlns:vt="http://schemas.openxmlformats.org/officeDocument/2006/docPropsVTypes"/>
</file>