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 No Hands, No Cities — Why the Dolphins Only Watched</w:t>
      </w:r>
    </w:p>
    <w:p>
      <w:pPr>
        <w:spacing w:after="200"/>
      </w:pPr>
      <w:r>
        <w:t xml:space="preserve">By any fair measure, dolphins are not history's dim supporting cast.</w:t>
      </w:r>
    </w:p>
    <w:p>
      <w:pPr>
        <w:spacing w:after="200"/>
      </w:pPr>
      <w:r>
        <w:t xml:space="preserve">Their brains, relative to body size, rank close behind humans and above every great ape. Some measures of the ratio put bottlenose dolphins ahead of chimpanzees.</w:t>
      </w:r>
    </w:p>
    <w:p>
      <w:pPr>
        <w:spacing w:after="200"/>
      </w:pPr>
      <w:r>
        <w:t xml:space="preserve">They call each other by name. Each dolphin develops a signature whistle in its first year of life, and other dolphins use it to address that individual specifically, even years apart.</w:t>
      </w:r>
    </w:p>
    <w:p>
      <w:pPr>
        <w:spacing w:after="200"/>
      </w:pPr>
      <w:r>
        <w:t xml:space="preserve">A brief correction while the subject is open: dolphins are not telepathic. The claim surfaces periodically in pop culture and the occasional earnest paperback, and dolphin scholarship would like it retired. What looks like mind-reading from the outside is whistles, clicks, and body language, processed by an animal that has had many millions of years of practice and nothing else competing for its attention underwater. It is excellent hearing, not a superpower.</w:t>
      </w:r>
    </w:p>
    <w:p>
      <w:pPr>
        <w:spacing w:after="200"/>
      </w:pPr>
      <w:r>
        <w:t xml:space="preserve">They hunt in coordinated teams and teach their young skills that vary by region — a genuine culture, not just instinct. In Shark Bay, Australia, a line of mothers has taught daughters for generations to break a marine sponge free and wear it over the nose while foraging on the sharp seafloor.</w:t>
      </w:r>
    </w:p>
    <w:p>
      <w:pPr>
        <w:spacing w:after="200"/>
      </w:pPr>
      <w:r>
        <w:rPr>
          <w:i/>
          <w:iCs/>
        </w:rPr>
        <w:t xml:space="preserve">“This is the closest any dolphin population ever came to a tool industry,” the Society recorded. “One sponge. No handle, no blade, no upgrade, ever.”</w:t>
      </w:r>
    </w:p>
    <w:p>
      <w:pPr>
        <w:spacing w:after="200"/>
      </w:pPr>
      <w:r>
        <w:t xml:space="preserve">That “never” is the chapter.</w:t>
      </w:r>
    </w:p>
    <w:p>
      <w:pPr>
        <w:spacing w:after="200"/>
      </w:pPr>
      <w:r>
        <w:t xml:space="preserve">A dolphin's forelimb is a flipper: five digits, fused and flattened under a smooth skin, built for steering, not gripping. Nothing in it can close around a stone and swing it.</w:t>
      </w:r>
    </w:p>
    <w:p>
      <w:pPr>
        <w:spacing w:after="200"/>
      </w:pPr>
      <w:r>
        <w:t xml:space="preserve">A dolphin cannot start a fire, and even if one somehow could, there is nowhere on a dolphin's body, or in its world, to keep dry tinder or a bed of coals. Water conducts heat away roughly twenty-five times faster than air. The ocean does not merely fail to help; it actively puts fires out.</w:t>
      </w:r>
    </w:p>
    <w:p>
      <w:pPr>
        <w:spacing w:after="200"/>
      </w:pPr>
      <w:r>
        <w:t xml:space="preserve">A dolphin cannot found a village. Home, for a pod, is a moving current and a stretch of coastline, not a fixed plot of ground with a wall around it. There is no floor to build a floor on.</w:t>
      </w:r>
    </w:p>
    <w:p>
      <w:pPr>
        <w:spacing w:after="200"/>
      </w:pPr>
      <w:r>
        <w:t xml:space="preserve">A dolphin cannot write anything down. Its whistles and clicks are as expressive, in their own medium, as human speech — but nothing in a dolphin's body can press a mark into clay or lift a pen. Nothing a dolphin learns outlives the dolphins who learned it, except by being demonstrated all over again to the next generation.</w:t>
      </w:r>
    </w:p>
    <w:p>
      <w:pPr>
        <w:spacing w:after="200"/>
      </w:pPr>
      <w:r>
        <w:t xml:space="preserve">Every one of these is a hands problem, not a brains problem.</w:t>
      </w:r>
    </w:p>
    <w:p>
      <w:pPr>
        <w:spacing w:after="200"/>
      </w:pPr>
      <w:r>
        <w:t xml:space="preserve">Put a human brain in a dolphin's body and the result is still a very clever animal that will never build a wheel. Put a dolphin's instincts in a human body — hands, dry land, controllable fire — and, this book will argue, most of what follows in it becomes at least explicable, if not forgivable.</w:t>
      </w:r>
    </w:p>
    <w:p>
      <w:pPr>
        <w:spacing w:after="200"/>
      </w:pPr>
      <w:r>
        <w:t xml:space="preserve">There is a way to tell this chapter as a tragedy. Dolphin historians decline to tell it that way.</w:t>
      </w:r>
    </w:p>
    <w:p>
      <w:pPr>
        <w:spacing w:after="200"/>
      </w:pPr>
      <w:r>
        <w:rPr>
          <w:i/>
          <w:iCs/>
        </w:rPr>
        <w:t xml:space="preserve">“We were never damaged by our own inventions,” dolphin historians noted, “because we were never permitted to have any. There are worse fates than being only a witness.”</w:t>
      </w:r>
    </w:p>
    <w:p>
      <w:pPr>
        <w:spacing w:after="200"/>
      </w:pPr>
      <w:r>
        <w:t xml:space="preserve">No dolphin has ever been laid off by a dolphin-built machine, poisoned by dolphin industrial runoff, or drafted into a war fought with dolphin-forged weapons. The species that got hands got all of that too, along with everything else.</w:t>
      </w:r>
    </w:p>
    <w:p>
      <w:pPr>
        <w:spacing w:after="200"/>
      </w:pPr>
      <w:r>
        <w:t xml:space="preserve">Dolphin scholarship concedes this record is not perfectly clean. Humans did eventually find one direct use for a dolphin: capturing them for aquariums and marine parks, where they perform, on cue and on a schedule, much the same leaps and tricks dolphins already perform constantly in the wild, for free, entirely on their own initiative, for no audience but each other and the occasional extra fish.</w:t>
      </w:r>
    </w:p>
    <w:p>
      <w:pPr>
        <w:spacing w:after="200"/>
      </w:pPr>
      <w:r>
        <w:rPr>
          <w:i/>
          <w:iCs/>
        </w:rPr>
        <w:t xml:space="preserve">“We do the trick either way,” Professor Click-Click-Whoosh observed. “The difference is who decided it was a trick, and who is charging admission.”</w:t>
      </w:r>
    </w:p>
    <w:p>
      <w:pPr>
        <w:spacing w:after="200"/>
      </w:pPr>
      <w:r>
        <w:t xml:space="preserve">None of which stops dolphins from doing, with some regularity, the opposite as well: helping humans lost or in danger at sea, guiding disoriented swimmers back toward shore, and, in a number of well-documented modern cases, circling threatened swimmers closely enough to drive off an approaching shark. Ancient Greek sailors told the same story about the same species nearly three thousand years ago — Arion, saved from drowning after pirates threw him overboard, was rescued by a dolphin often enough in the retelling that the image ended up stamped on Greek coins.</w:t>
      </w:r>
    </w:p>
    <w:p>
      <w:pPr>
        <w:spacing w:after="200"/>
      </w:pPr>
      <w:r>
        <w:rPr>
          <w:i/>
          <w:iCs/>
        </w:rPr>
        <w:t xml:space="preserve">Dolphin historians decline to fully explain this pattern of goodwill toward a species that also, on occasion, keeps us in tanks, beyond noting that consistency was never a precondition for decency.</w:t>
      </w:r>
    </w:p>
    <w:p>
      <w:pPr>
        <w:spacing w:after="200"/>
      </w:pPr>
      <w:r>
        <w:t xml:space="preserve">This is the thesis the rest of the book keeps testing, chapter after chapter, on the one species that did get the hands: a big brain guarantees cleverness. It does not guarantee wisdom. The two arrived on separate schedules, and the schedule for wisdom has been, and remains, the less reliable of the two.</w:t>
      </w:r>
    </w:p>
    <w:p>
      <w:pPr>
        <w:spacing w:after="200"/>
      </w:pPr>
      <w:r>
        <w:t xml:space="preserve">The dolphins did not get to build cities, wage wars, or write books.</w:t>
      </w:r>
    </w:p>
    <w:p>
      <w:pPr>
        <w:spacing w:after="200"/>
      </w:pPr>
      <w:r>
        <w:t xml:space="preserve">They got, instead, the rest of this book's worth of time to watch the species that could.</w:t>
      </w:r>
    </w:p>
    <w:p>
      <w:pPr>
        <w:spacing w:after="100"/>
      </w:pPr>
      <w:r>
        <w:rPr>
          <w:b/>
          <w:bCs/>
        </w:rPr>
        <w:t xml:space="preserve">Dolphin verdict:</w:t>
      </w:r>
    </w:p>
    <w:p>
      <w:pPr>
        <w:spacing w:after="200"/>
      </w:pPr>
      <w:r>
        <w:rPr>
          <w:i/>
          <w:iCs/>
        </w:rPr>
        <w:t xml:space="preserve">Intelligence without a hand to hold anything stays a private matter — an animal can be as clever as it likes and still leave no mark on the world beyond its own lifetime. Humans got the hand. Everything from the first chipped stone to the last chapter of this book is the record of what a clever species does once cleverness stops being private.</w:t>
      </w:r>
    </w:p>
    <w:p>
      <w:pPr>
        <w:spacing w:after="200"/>
      </w:pPr>
      <w:r>
        <w:t xml:space="preserve">A short note before the book goes any further, one dolphin scholarship insists on adding itself.</w:t>
      </w:r>
    </w:p>
    <w:p>
      <w:pPr>
        <w:spacing w:after="200"/>
      </w:pPr>
      <w:r>
        <w:rPr>
          <w:i/>
          <w:iCs/>
        </w:rPr>
        <w:t xml:space="preserve">Readers expecting the dolphins of a certain British science fiction series — secretly the most intelligent species on the planet, quietly aware of Earth's approaching demolition, departing by spacecraft with a dry farewell about fish — will be disappointed, or possibly relieved. These are ordinary Earth dolphins, arrived at the ordinary way, with no advance warning of anything and no spacecraft on order. What follows is biology's account, not science fiction's.</w:t>
      </w:r>
    </w:p>
    <w:p>
      <w:pPr>
        <w:spacing w:after="200"/>
      </w:pPr>
      <w:r>
        <w:rPr>
          <w:i/>
          <w:iCs/>
        </w:rPr>
        <w:t xml:space="preserve">That said, dolphin scholarship sees no reason to let a good line go to waste on a technicality. So: thanks for all the fish.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2026-10-01T18:57:26.667Z</dcterms:created>
  <dcterms:modified xsi:type="dcterms:W3CDTF">2026-10-01T18:57:26.667Z</dcterms:modified>
</cp:coreProperties>
</file>

<file path=docProps/custom.xml><?xml version="1.0" encoding="utf-8"?>
<Properties xmlns="http://schemas.openxmlformats.org/officeDocument/2006/custom-properties" xmlns:vt="http://schemas.openxmlformats.org/officeDocument/2006/docPropsVTypes"/>
</file>