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only after every chapter from the Prologue through the fall of Napoleon had already happened.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and that ancient Greece gave it geometry,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2026-10-01T18:57:34.172Z</dcterms:created>
  <dcterms:modified xsi:type="dcterms:W3CDTF">2026-10-01T18:57:34.172Z</dcterms:modified>
</cp:coreProperties>
</file>

<file path=docProps/custom.xml><?xml version="1.0" encoding="utf-8"?>
<Properties xmlns="http://schemas.openxmlformats.org/officeDocument/2006/custom-properties" xmlns:vt="http://schemas.openxmlformats.org/officeDocument/2006/docPropsVTypes"/>
</file>