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Lamb Shift</w:t>
      </w:r>
    </w:p>
    <w:p>
      <w:pPr>
        <w:pStyle w:val="Subtitle"/>
        <w:jc w:val="center"/>
      </w:pPr>
      <w:r>
        <w:t>Lesson 76 of the Complete Quantum Electrodynamics Course</w:t>
      </w:r>
    </w:p>
    <w:p>
      <w:r>
        <w:br/>
      </w:r>
    </w:p>
    <w:p>
      <w:pPr>
        <w:jc w:val="center"/>
      </w:pPr>
      <w:r>
        <w:rPr>
          <w:b/>
          <w:sz w:val="26"/>
        </w:rPr>
        <w:t>The Dirac equation makes hydrogen's 2s₁/₂ and 2p₁/₂ levels exactly degenerate. Vacuum fluctuations, the vertex correction, the anomalous moment, and vacuum polarization split them by 1058 MHz</w:t>
      </w:r>
    </w:p>
    <w:p>
      <w:r>
        <w:br/>
        <w:br/>
      </w:r>
    </w:p>
    <w:p>
      <w:pPr>
        <w:jc w:val="center"/>
      </w:pPr>
      <w:r>
        <w:t>Course edition 1.0</w:t>
      </w:r>
    </w:p>
    <w:p>
      <w:r>
        <w:br w:type="page"/>
      </w:r>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0"/>
        </w:numPr>
      </w:pPr>
      <w:r>
        <w:t>The Dirac equation gives hydrogen levels that depend only on n and j, so 2s₁/₂ and 2p₁/₂ are degenerate.</w:t>
      </w:r>
    </w:p>
    <w:p>
      <w:pPr>
        <w:pStyle w:val="ListNumber"/>
        <w:numPr>
          <w:ilvl w:val="0"/>
          <w:numId w:val="10"/>
        </w:numPr>
      </w:pPr>
      <w:r>
        <w:t>Lamb and Retherford found 2s₁/₂ about 1000 MHz above 2p₁/₂. The modern value is 1057.845 MHz.</w:t>
      </w:r>
    </w:p>
    <w:p>
      <w:pPr>
        <w:pStyle w:val="ListNumber"/>
        <w:numPr>
          <w:ilvl w:val="0"/>
          <w:numId w:val="10"/>
        </w:numPr>
      </w:pPr>
      <w:r>
        <w:t>Zero-point fluctuations jiggle the electron with ⟨(δr)²⟩ = (2α/πm²)ln(ω_max/ω_min). This smears the Coulomb potential and raises s-states by (4α(Zα)⁴m/(3πn³))ln(ω_max/ω_min).</w:t>
      </w:r>
    </w:p>
    <w:p>
      <w:pPr>
        <w:pStyle w:val="ListNumber"/>
        <w:numPr>
          <w:ilvl w:val="0"/>
          <w:numId w:val="10"/>
        </w:numPr>
      </w:pPr>
      <w:r>
        <w:t>Bethe's calculation, with mass renormalization, gave about 1040 MHz.</w:t>
      </w:r>
    </w:p>
    <w:p>
      <w:pPr>
        <w:pStyle w:val="ListNumber"/>
        <w:numPr>
          <w:ilvl w:val="0"/>
          <w:numId w:val="10"/>
        </w:numPr>
      </w:pPr>
      <w:r>
        <w:t>The full leading-order result combines the slope of F₁, the anomalous moment F₂, and vacuum polarization, and gives about 1054 MHz. Recoil, higher orders, and nuclear size account for the rest.</w:t>
      </w:r>
    </w:p>
    <w:p>
      <w:pPr>
        <w:pStyle w:val="ListNumber"/>
        <w:numPr>
          <w:ilvl w:val="0"/>
          <w:numId w:val="10"/>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