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Running Electric Charge</w:t>
      </w:r>
    </w:p>
    <w:p>
      <w:pPr>
        <w:pStyle w:val="Subtitle"/>
        <w:jc w:val="center"/>
      </w:pPr>
      <w:r>
        <w:t>Lesson 68 of the Complete Quantum Electrodynamics Course</w:t>
      </w:r>
    </w:p>
    <w:p>
      <w:r>
        <w:br/>
      </w:r>
    </w:p>
    <w:p>
      <w:pPr>
        <w:jc w:val="center"/>
      </w:pPr>
      <w:r>
        <w:rPr>
          <w:b/>
          <w:sz w:val="26"/>
        </w:rPr>
        <w:t>Vacuum polarization from Lesson 62, inserted into the photon propagator, turns the coupling of Lesson 43 into a number that depends on the momentum at which it is probed</w:t>
      </w:r>
    </w:p>
    <w:p>
      <w:r>
        <w:br/>
        <w:br/>
      </w:r>
    </w:p>
    <w:p>
      <w:pPr>
        <w:jc w:val="center"/>
      </w:pPr>
      <w:r>
        <w:t>Course edition 1.0</w:t>
      </w:r>
    </w:p>
    <w:p>
      <w:r>
        <w:br w:type="page"/>
      </w:r>
    </w:p>
    <w:p>
      <w:pPr>
        <w:pStyle w:val="Heading2"/>
      </w:pPr>
      <w:r>
        <w:t>How to use this lesson</w:t>
      </w:r>
    </w:p>
    <w:p>
      <w:r>
        <w:t>Lesson 67 absorbed a divergence into a mass nobody measures. This lesson does the same for the charge. The new fact, which the mass case did not have, is that once the divergence is gone the finite remainder still depends on how hard the photon is off shell. A low-energy scattering experiment and a high-energy one are therefore not measuring quite the same number, even though both are measuring "the electron's charge." The calculation uses only Lesson 62's Π(q²), Lesson 66's cutoff split, and Lesson 67's logic. Expect six to eight hours.</w:t>
      </w:r>
    </w:p>
    <w:p>
      <w:pPr>
        <w:pStyle w:val="Heading3"/>
      </w:pPr>
      <w:r>
        <w:t>Learning objectives</w:t>
      </w:r>
    </w:p>
    <w:p>
      <w:pPr>
        <w:pStyle w:val="ListBullet"/>
      </w:pPr>
      <w:r>
        <w:t>Insert vacuum polarization into the photon propagator as a geometric series and obtain D′_μν(q) = −ig_μν / [q²(1−Π(q²))].</w:t>
      </w:r>
    </w:p>
    <w:p>
      <w:pPr>
        <w:pStyle w:val="ListBullet"/>
      </w:pPr>
      <w:r>
        <w:t>Identify the combination e² / (1−Π(q²)) as the effective charge squared probed at momentum transfer q.</w:t>
      </w:r>
    </w:p>
    <w:p>
      <w:pPr>
        <w:pStyle w:val="ListBullet"/>
      </w:pPr>
      <w:r>
        <w:t>Absorb Π's cutoff-dependent piece into a bare charge e₀, leaving a finite running coupling e²(q²).</w:t>
      </w:r>
    </w:p>
    <w:p>
      <w:pPr>
        <w:pStyle w:val="ListBullet"/>
      </w:pPr>
      <w:r>
        <w:t>Derive, in the |q²| ≫ m² limit, the one-loop QED formula α(q²) = α / [1 − (α/3π) log(|q²|/m²)], and state the screening interpretation: the effective charge is smaller at long distance.</w:t>
      </w:r>
    </w:p>
    <w:p>
      <w:pPr>
        <w:pStyle w:val="ListBullet"/>
      </w:pPr>
      <w:r>
        <w:t>Explain why this running is a finite, measurable effect, distinct from the infinity that was absorbed.</w:t>
      </w:r>
    </w:p>
    <w:p>
      <w:pPr>
        <w:pStyle w:val="ListBullet"/>
      </w:pPr>
      <w:r>
        <w:t>Reproduce the resummed photon propagator and the one-loop running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low energy, α=e²/4π</w:t>
            </w:r>
          </w:p>
        </w:tc>
      </w:tr>
      <w:tr>
        <w:tc>
          <w:tcPr>
            <w:tcW w:type="dxa" w:w="2160"/>
            <w:vAlign w:val="center"/>
            <w:tcMar>
              <w:top w:w="100" w:type="dxa"/>
              <w:start w:w="100" w:type="dxa"/>
              <w:bottom w:w="100" w:type="dxa"/>
              <w:end w:w="100" w:type="dxa"/>
            </w:tcMar>
          </w:tcPr>
          <w:p>
            <w:r>
              <w:t>Π(q²)</w:t>
            </w:r>
          </w:p>
        </w:tc>
        <w:tc>
          <w:tcPr>
            <w:tcW w:type="dxa" w:w="7632"/>
            <w:vAlign w:val="center"/>
            <w:tcMar>
              <w:top w:w="100" w:type="dxa"/>
              <w:start w:w="100" w:type="dxa"/>
              <w:bottom w:w="100" w:type="dxa"/>
              <w:end w:w="100" w:type="dxa"/>
            </w:tcMar>
          </w:tcPr>
          <w:p>
            <w:r>
              <w:t>Scalar vacuum polarization, from Lesson 62's Π^μν=(q²g^μν−q^μq^ν)Π(q²)</w:t>
            </w:r>
          </w:p>
        </w:tc>
      </w:tr>
      <w:tr>
        <w:tc>
          <w:tcPr>
            <w:tcW w:type="dxa" w:w="2160"/>
            <w:vAlign w:val="center"/>
            <w:shd w:fill="EAF2F8"/>
            <w:tcMar>
              <w:top w:w="100" w:type="dxa"/>
              <w:start w:w="100" w:type="dxa"/>
              <w:bottom w:w="100" w:type="dxa"/>
              <w:end w:w="100" w:type="dxa"/>
            </w:tcMar>
          </w:tcPr>
          <w:p>
            <w:r>
              <w:t>α(q²)</w:t>
            </w:r>
          </w:p>
        </w:tc>
        <w:tc>
          <w:tcPr>
            <w:tcW w:type="dxa" w:w="7632"/>
            <w:vAlign w:val="center"/>
            <w:shd w:fill="EAF2F8"/>
            <w:tcMar>
              <w:top w:w="100" w:type="dxa"/>
              <w:start w:w="100" w:type="dxa"/>
              <w:bottom w:w="100" w:type="dxa"/>
              <w:end w:w="100" w:type="dxa"/>
            </w:tcMar>
          </w:tcPr>
          <w:p>
            <w:r>
              <w:t>Effective fine-structure constant at momentum transfer q</w:t>
            </w:r>
          </w:p>
        </w:tc>
      </w:tr>
    </w:tbl>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loop          two loops                    resummed D′</w:t>
      </w:r>
    </w:p>
    <w:p>
      <w:pPr>
        <w:pStyle w:val="Heading3"/>
      </w:pPr>
      <w:r>
        <w:t>1.1 The series</w:t>
      </w:r>
    </w:p>
    <w:p>
      <w:r>
        <w:t>A photon line in any larger diagram can carry zero, one, two, … vacuum-polarization insertions. Each insertion contributes iΠ^μν(q) between two bare photon propagators. In Feynman gauge the bare propagator is D_μν(q)=−ig_μν/(q²+iε). Using Lesson 62's transversality, Π^μν=(q²g^μν−q^μq^ν)Π(q²), the q^μq^ν pieces drop against conserved currents (Lesson 47, to be proved in Lesson 71), and what survives of each insertion is multiplication by Π(q²).</w:t>
      </w:r>
    </w:p>
    <w:p>
      <w:pPr>
        <w:pStyle w:val="Heading3"/>
      </w:pPr>
      <w:r>
        <w:t>1.2 Summing it</w:t>
      </w:r>
    </w:p>
    <w:p>
      <w:r>
        <w:t>The geometric series 1+Π+Π²+⋯=1/(1−Π) therefore replaces 1/q² by 1/[q²(1−Π(q²))]:</w:t>
      </w:r>
    </w:p>
    <w:p>
      <w:pPr>
        <w:spacing w:before="100" w:after="160"/>
        <w:jc w:val="center"/>
      </w:pPr>
      <m:oMathPara>
        <m:oMath>
          <m:r>
            <m:t xml:space="preserve">D</m:t>
          </m:r>
          <m:r>
            <m:t xml:space="preserve">′</m:t>
          </m:r>
          <m:sSub>
            <m:e/>
            <m:sub>
              <m:r>
                <m:t xml:space="preserve">μν</m:t>
              </m:r>
            </m:sub>
          </m:sSub>
          <m:r>
            <m:t xml:space="preserve">q</m:t>
          </m:r>
          <m:r>
            <m:t xml:space="preserve">=</m:t>
          </m:r>
          <m:r>
            <m:t xml:space="preserve">−</m:t>
          </m:r>
          <m:r>
            <m:t xml:space="preserve">i</m:t>
          </m:r>
          <m:f>
            <m:num>
              <m:sSub>
                <m:e>
                  <m:r>
                    <m:t xml:space="preserve">g</m:t>
                  </m:r>
                </m:e>
                <m:sub>
                  <m:r>
                    <m:t xml:space="preserve">μν</m:t>
                  </m:r>
                </m:sub>
              </m:sSub>
            </m:num>
            <m:den>
              <m:r>
                <m:t xml:space="preserve">[</m:t>
              </m:r>
              <m:sSup>
                <m:e>
                  <m:r>
                    <m:t xml:space="preserve">q</m:t>
                  </m:r>
                </m:e>
                <m:sup>
                  <m:r>
                    <m:t xml:space="preserve">2</m:t>
                  </m:r>
                </m:sup>
              </m:sSup>
              <m:r>
                <m:t xml:space="preserve">1</m:t>
              </m:r>
              <m:r>
                <m:t xml:space="preserve">−</m:t>
              </m:r>
              <m:r>
                <m:t xml:space="preserve">Π</m:t>
              </m:r>
              <m:sSup>
                <m:e>
                  <m:r>
                    <m:t xml:space="preserve">q</m:t>
                  </m:r>
                </m:e>
                <m:sup>
                  <m:r>
                    <m:t xml:space="preserve">2</m:t>
                  </m:r>
                </m:sup>
              </m:sSup>
              <m:r>
                <m:t xml:space="preserve">]</m:t>
              </m:r>
            </m:den>
          </m:f>
        </m:oMath>
      </m:oMathPara>
    </w:p>
    <w:p>
      <w:r>
        <w:rPr>
          <w:b/>
          <w:i/>
        </w:rPr>
        <w:t>Worked example 1</w:t>
      </w:r>
    </w:p>
    <w:p>
      <w:r>
        <w:t>State what Section 1.2 reduces to if Π=0. D′_μν=−ig_μν/q², the ordinary Feynman-gauge propagator of Lesson 47, confirming that the resummation introduces nothing when vacuum polarization is switched off.</w:t>
      </w:r>
    </w:p>
    <w:p>
      <w:pPr>
        <w:pStyle w:val="Heading2"/>
      </w:pPr>
      <w:r>
        <w:t>2 The effective charge</w:t>
      </w:r>
    </w:p>
    <w:p>
      <w:pPr>
        <w:pStyle w:val="Heading3"/>
      </w:pPr>
      <w:r>
        <w:t>2.1 Where e sits</w:t>
      </w:r>
    </w:p>
    <w:p>
      <w:r>
        <w:t>Every tree-level amplitude in Part VIII contained a factor e²/q² from two vertices and one photon propagator (or e² from two fermion vertices with an internal fermion, which this lesson does not run). Replacing the photon propagator by Section 1.2's D′ is equivalent to leaving the propagator alone and replacing e² by</w:t>
      </w:r>
    </w:p>
    <w:p>
      <w:pPr>
        <w:spacing w:before="100" w:after="160"/>
        <w:jc w:val="center"/>
      </w:pPr>
      <m:oMathPara>
        <m:oMath>
          <m:sSubSup>
            <m:e>
              <m:r>
                <m:t xml:space="preserve">e</m:t>
              </m:r>
            </m:e>
            <m:sub>
              <m:r>
                <m:t xml:space="preserve">eff</m:t>
              </m:r>
            </m:sub>
            <m:sup>
              <m:r>
                <m:t xml:space="preserve">2</m:t>
              </m:r>
            </m:sup>
          </m:sSubSup>
          <m:sSup>
            <m:e>
              <m:r>
                <m:t xml:space="preserve">q</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sSup>
                <m:e>
                  <m:r>
                    <m:t xml:space="preserve">q</m:t>
                  </m:r>
                </m:e>
                <m:sup>
                  <m:r>
                    <m:t xml:space="preserve">2</m:t>
                  </m:r>
                </m:sup>
              </m:sSup>
            </m:den>
          </m:f>
        </m:oMath>
      </m:oMathPara>
    </w:p>
    <w:p>
      <w:r>
        <w:t>the effective charge squared at that momentum transfer.</w:t>
      </w:r>
    </w:p>
    <w:p>
      <w:pPr>
        <w:pStyle w:val="Heading3"/>
      </w:pPr>
      <w:r>
        <w:t>2.2 The low-energy definition</w:t>
      </w:r>
    </w:p>
    <w:p>
      <w:r>
        <w:t>A Coulomb-scattering experiment at vanishing momentum transfer measures e²_eff(q²→0). Call that measured number e², so α=e²/4π is still Lesson 43's constant, now understood as the value of the running coupling at q²=0 (more carefully, at |q²|≪m²). Then</w:t>
      </w:r>
    </w:p>
    <w:p>
      <w:pPr>
        <w:spacing w:before="100" w:after="160"/>
        <w:jc w:val="center"/>
      </w:pPr>
      <m:oMathPara>
        <m:oMath>
          <m:sSubSup>
            <m:e>
              <m:r>
                <m:t xml:space="preserve">e</m:t>
              </m:r>
            </m:e>
            <m:sub>
              <m:r>
                <m:t xml:space="preserve">eff</m:t>
              </m:r>
            </m:sub>
            <m:sup>
              <m:r>
                <m:t xml:space="preserve">2</m:t>
              </m:r>
            </m:sup>
          </m:sSubSup>
          <m:sSup>
            <m:e>
              <m:r>
                <m:t xml:space="preserve">q</m:t>
              </m:r>
            </m:e>
            <m:sup>
              <m:r>
                <m:t xml:space="preserve">2</m:t>
              </m:r>
            </m:sup>
          </m:sSup>
          <m:r>
            <m:t xml:space="preserve">=</m:t>
          </m:r>
          <m:sSup>
            <m:e>
              <m:r>
                <m:t xml:space="preserve">e</m:t>
              </m:r>
            </m:e>
            <m:sup>
              <m:r>
                <m:t xml:space="preserve">2</m:t>
              </m:r>
            </m:sup>
          </m:sSup>
          <m:f>
            <m:num>
              <m:r>
                <m:t xml:space="preserve">1</m:t>
              </m:r>
              <m:r>
                <m:t xml:space="preserve">−</m:t>
              </m:r>
              <m:r>
                <m:t xml:space="preserve">Π</m:t>
              </m:r>
              <m:r>
                <m:t xml:space="preserve">0</m:t>
              </m:r>
            </m:num>
            <m:den>
              <m:r>
                <m:t xml:space="preserve">1</m:t>
              </m:r>
              <m:r>
                <m:t xml:space="preserve">−</m:t>
              </m:r>
              <m:r>
                <m:t xml:space="preserve">Π</m:t>
              </m:r>
              <m:sSup>
                <m:e>
                  <m:r>
                    <m:t xml:space="preserve">q</m:t>
                  </m:r>
                </m:e>
                <m:sup>
                  <m:r>
                    <m:t xml:space="preserve">2</m:t>
                  </m:r>
                </m:sup>
              </m:sSup>
            </m:den>
          </m:f>
        </m:oMath>
      </m:oMathPara>
    </w:p>
    <w:p>
      <w:r>
        <w:t>and the combination that must stay finite is this ratio, not Π itself.</w:t>
      </w:r>
    </w:p>
    <w:p>
      <w:r>
        <w:rPr>
          <w:b/>
          <w:i/>
        </w:rPr>
        <w:t>Worked example 2</w:t>
      </w:r>
    </w:p>
    <w:p>
      <w:r>
        <w:t>Explain, in one sentence, why defining e by the q²→0 limit is the same logic Lesson 67 used when it defined m by the pole of the electron propagator. In both cases a Lagrangian parameter is replaced by a number an experiment actually reports, here the strength of the Coulomb interaction at long distance, there the location of a physical pole.</w:t>
      </w:r>
    </w:p>
    <w:p>
      <w:pPr>
        <w:pStyle w:val="Heading2"/>
      </w:pPr>
      <w:r>
        <w:t>3 Absorbing the divergence</w:t>
      </w:r>
    </w:p>
    <w:p>
      <w:pPr>
        <w:pStyle w:val="Heading3"/>
      </w:pPr>
      <w:r>
        <w:t>3.1 What Π looks like after a cutoff</w:t>
      </w:r>
    </w:p>
    <w:p>
      <w:r>
        <w:t>Lesson 66's method, applied to Lesson 62's integral after Feynman parametrization, splits Π(q²) into a piece that grows as log Λ and a finite remainder that depends on q²/m². Write</w:t>
      </w:r>
    </w:p>
    <w:p>
      <w:pPr>
        <w:spacing w:before="100" w:after="160"/>
        <w:jc w:val="center"/>
      </w:pPr>
      <m:oMathPara>
        <m:oMath>
          <m:r>
            <m:t xml:space="preserve">Π</m:t>
          </m:r>
          <m:sSup>
            <m:e>
              <m:r>
                <m:t xml:space="preserve">q</m:t>
              </m:r>
            </m:e>
            <m:sup>
              <m:r>
                <m:t xml:space="preserve">2</m:t>
              </m:r>
            </m:sup>
          </m:sSup>
          <m:r>
            <m:t xml:space="preserve">=</m:t>
          </m:r>
          <m:r>
            <m:t xml:space="preserve">Π</m:t>
          </m:r>
          <m:r>
            <m:t xml:space="preserve">0</m:t>
          </m:r>
          <m:r>
            <m:t xml:space="preserve">+</m:t>
          </m:r>
          <m:r>
            <m:t xml:space="preserve">Π̂</m:t>
          </m:r>
          <m:sSup>
            <m:e>
              <m:r>
                <m:t xml:space="preserve">q</m:t>
              </m:r>
            </m:e>
            <m:sup>
              <m:r>
                <m:t xml:space="preserve">2</m:t>
              </m:r>
            </m:sup>
          </m:sSup>
        </m:oMath>
      </m:oMathPara>
    </w:p>
    <w:p>
      <w:r>
        <w:t>where Π(0) contains the entire cutoff dependence at this order, and Π̂(0)=0 by construction. The ratio of Section 2.2 then becomes</w:t>
      </w:r>
    </w:p>
    <w:p>
      <w:pPr>
        <w:spacing w:before="100" w:after="160"/>
        <w:jc w:val="center"/>
      </w:pPr>
      <m:oMathPara>
        <m:oMath>
          <m:sSubSup>
            <m:e>
              <m:r>
                <m:t xml:space="preserve">e</m:t>
              </m:r>
            </m:e>
            <m:sub>
              <m:r>
                <m:t xml:space="preserve">eff</m:t>
              </m:r>
            </m:sub>
            <m:sup>
              <m:r>
                <m:t xml:space="preserve">2</m:t>
              </m:r>
            </m:sup>
          </m:sSubSup>
          <m:sSup>
            <m:e>
              <m:r>
                <m:t xml:space="preserve">q</m:t>
              </m:r>
            </m:e>
            <m:sup>
              <m:r>
                <m:t xml:space="preserve">2</m:t>
              </m:r>
            </m:sup>
          </m:sSup>
          <m:r>
            <m:t xml:space="preserve">=</m:t>
          </m:r>
          <m:f>
            <m:num>
              <m:sSup>
                <m:e>
                  <m:r>
                    <m:t xml:space="preserve">e</m:t>
                  </m:r>
                </m:e>
                <m:sup>
                  <m:r>
                    <m:t xml:space="preserve">2</m:t>
                  </m:r>
                </m:sup>
              </m:sSup>
            </m:num>
            <m:den>
              <m:r>
                <m:t xml:space="preserve">1</m:t>
              </m:r>
              <m:r>
                <m:t xml:space="preserve">−</m:t>
              </m:r>
              <m:r>
                <m:t xml:space="preserve">[</m:t>
              </m:r>
              <m:r>
                <m:t xml:space="preserve">Π̂</m:t>
              </m:r>
              <m:f>
                <m:num>
                  <m:sSup>
                    <m:e>
                      <m:r>
                        <m:t xml:space="preserve">q</m:t>
                      </m:r>
                    </m:e>
                    <m:sup>
                      <m:r>
                        <m:t xml:space="preserve">2</m:t>
                      </m:r>
                    </m:sup>
                  </m:sSup>
                </m:num>
                <m:den>
                  <m:r>
                    <m:t xml:space="preserve">1</m:t>
                  </m:r>
                  <m:r>
                    <m:t xml:space="preserve">−</m:t>
                  </m:r>
                  <m:r>
                    <m:t xml:space="preserve">Π</m:t>
                  </m:r>
                  <m:r>
                    <m:t xml:space="preserve">0</m:t>
                  </m:r>
                </m:den>
              </m:f>
              <m:r>
                <m:t xml:space="preserve">]</m:t>
              </m:r>
            </m:den>
          </m:f>
        </m:oMath>
      </m:oMathPara>
    </w:p>
    <w:p>
      <w:r>
        <w:t>To leading order in α, the extra factor 1/(1−Π(0)) is absorbed into the conversion from e₀ to e, and</w:t>
      </w:r>
    </w:p>
    <w:p>
      <w:pPr>
        <w:spacing w:before="100" w:after="160"/>
        <w:jc w:val="center"/>
      </w:pPr>
      <m:oMathPara>
        <m:oMath>
          <m:sSubSup>
            <m:e>
              <m:r>
                <m:t xml:space="preserve">e</m:t>
              </m:r>
            </m:e>
            <m:sub>
              <m:r>
                <m:t xml:space="preserve">eff</m:t>
              </m:r>
            </m:sub>
            <m:sup>
              <m:r>
                <m:t xml:space="preserve">2</m:t>
              </m:r>
            </m:sup>
          </m:sSubSup>
          <m:sSup>
            <m:e>
              <m:r>
                <m:t xml:space="preserve">q</m:t>
              </m:r>
            </m:e>
            <m:sup>
              <m:r>
                <m:t xml:space="preserve">2</m:t>
              </m:r>
            </m:sup>
          </m:sSup>
          <m:r>
            <m:t xml:space="preserve">=</m:t>
          </m:r>
          <m:f>
            <m:num>
              <m:sSup>
                <m:e>
                  <m:r>
                    <m:t xml:space="preserve">e</m:t>
                  </m:r>
                </m:e>
                <m:sup>
                  <m:r>
                    <m:t xml:space="preserve">2</m:t>
                  </m:r>
                </m:sup>
              </m:sSup>
            </m:num>
            <m:den>
              <m:r>
                <m:t xml:space="preserve">1</m:t>
              </m:r>
              <m:r>
                <m:t xml:space="preserve">−</m:t>
              </m:r>
              <m:r>
                <m:t xml:space="preserve">Π̂</m:t>
              </m:r>
              <m:sSup>
                <m:e>
                  <m:r>
                    <m:t xml:space="preserve">q</m:t>
                  </m:r>
                </m:e>
                <m:sup>
                  <m:r>
                    <m:t xml:space="preserve">2</m:t>
                  </m:r>
                </m:sup>
              </m:sSup>
            </m:den>
          </m:f>
        </m:oMath>
      </m:oMathPara>
    </w:p>
    <w:p>
      <w:r>
        <w:t>with Π̂ finite as Λ→∞.</w:t>
      </w:r>
    </w:p>
    <w:p>
      <w:pPr>
        <w:pStyle w:val="Heading3"/>
      </w:pPr>
      <w:r>
        <w:t>3.2 The high-momentum remainder</w:t>
      </w:r>
    </w:p>
    <w:p>
      <w:r>
        <w:t>For |q²|≫m² the standard one-loop evaluation of the finite remainder, for a single charged Dirac fermion of mass m, is</w:t>
      </w:r>
    </w:p>
    <w:p>
      <w:pPr>
        <w:spacing w:before="100" w:after="160"/>
        <w:jc w:val="center"/>
      </w:pPr>
      <m:oMathPara>
        <m:oMath>
          <m:r>
            <m:t xml:space="preserve">Π̂</m:t>
          </m:r>
          <m:sSup>
            <m:e>
              <m:r>
                <m:t xml:space="preserve">q</m:t>
              </m:r>
            </m:e>
            <m:sup>
              <m:r>
                <m:t xml:space="preserve">2</m:t>
              </m:r>
            </m:sup>
          </m:sSup>
          <m:r>
            <m:t xml:space="preserve">=</m:t>
          </m:r>
          <m:f>
            <m:num>
              <m:r>
                <m:t xml:space="preserve">α</m:t>
              </m:r>
            </m:num>
            <m:den>
              <m:r>
                <m:t xml:space="preserve">3π</m:t>
              </m:r>
            </m:den>
          </m:f>
          <m:r>
            <m:t xml:space="preserve">log</m:t>
          </m:r>
          <m:r>
            <m:t xml:space="preserve">|</m:t>
          </m:r>
          <m:sSup>
            <m:e>
              <m:r>
                <m:t xml:space="preserve">q</m:t>
              </m:r>
            </m:e>
            <m:sup>
              <m:r>
                <m:t xml:space="preserve">2</m:t>
              </m:r>
            </m:sup>
          </m:sSup>
          <m:r>
            <m:t xml:space="preserve">|</m:t>
          </m:r>
          <m:f>
            <m:num/>
            <m:den>
              <m:sSup>
                <m:e>
                  <m:r>
                    <m:t xml:space="preserve">m</m:t>
                  </m:r>
                </m:e>
                <m:sup>
                  <m:r>
                    <m:t xml:space="preserve">2</m:t>
                  </m:r>
                </m:sup>
              </m:sSup>
            </m:den>
          </m:f>
        </m:oMath>
      </m:oMathPara>
    </w:p>
    <w:p>
      <w:r>
        <w:t>up to a scheme-dependent constant of order 1 that can be absorbed into the definition of the scale at which α is quoted. Then</w:t>
      </w:r>
    </w:p>
    <w:p>
      <w:pPr>
        <w:spacing w:before="100" w:after="160"/>
        <w:jc w:val="center"/>
      </w:pPr>
      <m:oMathPara>
        <m:oMath>
          <m:r>
            <m:t xml:space="preserve">α</m:t>
          </m:r>
          <m:sSup>
            <m:e>
              <m:r>
                <m:t xml:space="preserve">q</m:t>
              </m:r>
            </m:e>
            <m:sup>
              <m:r>
                <m:t xml:space="preserve">2</m:t>
              </m:r>
            </m:sup>
          </m:sSup>
          <m:r>
            <m:t xml:space="preserve">=</m:t>
          </m:r>
          <m:f>
            <m:num>
              <m:r>
                <m:t xml:space="preserve">α</m:t>
              </m:r>
            </m:num>
            <m:den>
              <m:r>
                <m:t xml:space="preserve">[</m:t>
              </m:r>
              <m:r>
                <m:t xml:space="preserve">1</m:t>
              </m:r>
              <m:r>
                <m:t xml:space="preserve">−</m:t>
              </m:r>
              <m:f>
                <m:num>
                  <m:r>
                    <m:t xml:space="preserve">α</m:t>
                  </m:r>
                </m:num>
                <m:den>
                  <m:r>
                    <m:t xml:space="preserve">3π</m:t>
                  </m:r>
                </m:den>
              </m:f>
              <m:r>
                <m:t xml:space="preserve">log</m:t>
              </m:r>
              <m:r>
                <m:t xml:space="preserve">|</m:t>
              </m:r>
              <m:sSup>
                <m:e>
                  <m:r>
                    <m:t xml:space="preserve">q</m:t>
                  </m:r>
                </m:e>
                <m:sup>
                  <m:r>
                    <m:t xml:space="preserve">2</m:t>
                  </m:r>
                </m:sup>
              </m:sSup>
              <m:r>
                <m:t xml:space="preserve">|</m:t>
              </m:r>
              <m:f>
                <m:num/>
                <m:den>
                  <m:sSup>
                    <m:e>
                      <m:r>
                        <m:t xml:space="preserve">m</m:t>
                      </m:r>
                    </m:e>
                    <m:sup>
                      <m:r>
                        <m:t xml:space="preserve">2</m:t>
                      </m:r>
                    </m:sup>
                  </m:sSup>
                </m:den>
              </m:f>
              <m:r>
                <m:t xml:space="preserve">]</m:t>
              </m:r>
            </m:den>
          </m:f>
        </m:oMath>
      </m:oMathPara>
    </w:p>
    <w:p>
      <w:r>
        <w:rPr>
          <w:b/>
          <w:i/>
        </w:rPr>
        <w:t>Worked example 3</w:t>
      </w:r>
    </w:p>
    <w:p>
      <w:r>
        <w:t>Evaluate, roughly, α(q²) at |q| = 91 GeV, the Z mass, using α≈1/137 and m the electron mass 5.1×10⁻⁴ GeV. log((91/5.1e−4)²)≈log(3.2×10¹⁰)≈24.2, so (α/3π)×24.2≈(1/137)/(9.4)×24.2≈0.019, and α(M_Z²)≈(1/137)/0.981≈1/134. This is the right size and the right direction: QED's coupling is a few percent larger at collider scales than in atomic physics. (A precise number also includes muon and tau loops and hadronic vacuum polarization, which this course does not compute.)</w:t>
      </w:r>
    </w:p>
    <w:p>
      <w:pPr>
        <w:pStyle w:val="Heading2"/>
      </w:pPr>
      <w:r>
        <w:t>4 Screening</w:t>
      </w:r>
    </w:p>
    <w:p>
      <w:pPr>
        <w:pStyle w:val="Heading3"/>
      </w:pPr>
      <w:r>
        <w:t>4.1 The sign</w:t>
      </w:r>
    </w:p>
    <w:p>
      <w:r>
        <w:t>Π̂(q²) is positive for spacelike q² in this calculation. That means 1−Π̂ is smaller than 1 at large |q²|, so α(q²) is larger at short distance than at long distance. Equivalently, the effective charge is smaller when probed from far away.</w:t>
      </w:r>
    </w:p>
    <w:p>
      <w:pPr>
        <w:pStyle w:val="Heading3"/>
      </w:pPr>
      <w:r>
        <w:t>4.2 The picture</w:t>
      </w:r>
    </w:p>
    <w:p>
      <w:r>
        <w:t>A test charge in the vacuum polarizes virtual electron-positron pairs. Opposite charges in those pairs sit slightly closer to the test charge, screening it. A probe that only sees the charge from a large distance sees the screened, reduced value. A probe that gets in close, past some of the polarization cloud, sees more of the bare charge. This is the opposite of QCD's antiscreening, and it is why QED's coupling grows, slowly, as the energy goes up.</w:t>
      </w:r>
    </w:p>
    <w:p>
      <w:r>
        <w:rPr>
          <w:b/>
          <w:i/>
        </w:rPr>
        <w:t>Worked example 4</w:t>
      </w:r>
    </w:p>
    <w:p>
      <w:r>
        <w:t>State why this screening is not the same thing as Lesson 67's infinite shift of m₀. The infinity in Π(0) was absorbed into e₀, and never appears in α(q²). What remains, Π̂(q²), is a finite function of a physical ratio q²/m², and the difference α(q²)−α(0) is in principle measurable by comparing two experiments at two different momentum transfers.</w:t>
      </w:r>
    </w:p>
    <w:p>
      <w:pPr>
        <w:pStyle w:val="Heading2"/>
      </w:pPr>
      <w:r>
        <w:t>5 What this lesson has not done</w:t>
      </w:r>
    </w:p>
    <w:p>
      <w:r>
        <w:t>The logarithm of Section 3.2 becomes large only at exponentially high scales, far above any experiment, because α/3π is a small coefficient. Lesson 69 asks what to do when a logarithm is large enough that summing α log terms becomes better than truncating at one loop, and writes the answer as a differential equation. Lesson 77 returns to the small, finite remainder at atomic momentum transfers, where vacuum polarization is a precision correction rather than a running.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e²_eff=e²/(1−Π̂(q²))</w:t>
            </w:r>
          </w:p>
        </w:tc>
        <w:tc>
          <w:tcPr>
            <w:tcW w:type="dxa" w:w="6528"/>
            <w:vAlign w:val="center"/>
            <w:shd w:fill="EAF2F8"/>
            <w:tcMar>
              <w:top w:w="100" w:type="dxa"/>
              <w:start w:w="100" w:type="dxa"/>
              <w:bottom w:w="100" w:type="dxa"/>
              <w:end w:w="100" w:type="dxa"/>
            </w:tcMar>
          </w:tcPr>
          <w:p>
            <w:r>
              <w:t>The definition of a scale-dependent coupling</w:t>
            </w:r>
          </w:p>
        </w:tc>
      </w:tr>
      <w:tr>
        <w:tc>
          <w:tcPr>
            <w:tcW w:type="dxa" w:w="3264"/>
            <w:vAlign w:val="center"/>
            <w:tcMar>
              <w:top w:w="100" w:type="dxa"/>
              <w:start w:w="100" w:type="dxa"/>
              <w:bottom w:w="100" w:type="dxa"/>
              <w:end w:w="100" w:type="dxa"/>
            </w:tcMar>
          </w:tcPr>
          <w:p>
            <w:r>
              <w:t>α(q²)=α/[1−(α/3π)log(|q²|/m²)]</w:t>
            </w:r>
          </w:p>
        </w:tc>
        <w:tc>
          <w:tcPr>
            <w:tcW w:type="dxa" w:w="6528"/>
            <w:vAlign w:val="center"/>
            <w:tcMar>
              <w:top w:w="100" w:type="dxa"/>
              <w:start w:w="100" w:type="dxa"/>
              <w:bottom w:w="100" w:type="dxa"/>
              <w:end w:w="100" w:type="dxa"/>
            </w:tcMar>
          </w:tcPr>
          <w:p>
            <w:r>
              <w:t>The explicit one-loop running formula</w:t>
            </w:r>
          </w:p>
        </w:tc>
      </w:tr>
      <w:tr>
        <w:tc>
          <w:tcPr>
            <w:tcW w:type="dxa" w:w="3264"/>
            <w:vAlign w:val="center"/>
            <w:shd w:fill="EAF2F8"/>
            <w:tcMar>
              <w:top w:w="100" w:type="dxa"/>
              <w:start w:w="100" w:type="dxa"/>
              <w:bottom w:w="100" w:type="dxa"/>
              <w:end w:w="100" w:type="dxa"/>
            </w:tcMar>
          </w:tcPr>
          <w:p>
            <w:r>
              <w:t>Screening at long distance</w:t>
            </w:r>
          </w:p>
        </w:tc>
        <w:tc>
          <w:tcPr>
            <w:tcW w:type="dxa" w:w="6528"/>
            <w:vAlign w:val="center"/>
            <w:shd w:fill="EAF2F8"/>
            <w:tcMar>
              <w:top w:w="100" w:type="dxa"/>
              <w:start w:w="100" w:type="dxa"/>
              <w:bottom w:w="100" w:type="dxa"/>
              <w:end w:w="100" w:type="dxa"/>
            </w:tcMar>
          </w:tcPr>
          <w:p>
            <w:r>
              <w:t>The physical picture behind Lesson 69's β(e)&gt;0 in QED</w:t>
            </w:r>
          </w:p>
        </w:tc>
      </w:tr>
    </w:tbl>
    <w:p>
      <w:pPr>
        <w:pStyle w:val="Heading2"/>
      </w:pPr>
      <w:r>
        <w:t>7 Summary</w:t>
      </w:r>
    </w:p>
    <w:p>
      <w:pPr>
        <w:pStyle w:val="ListNumber"/>
        <w:numPr>
          <w:ilvl w:val="0"/>
          <w:numId w:val="10"/>
        </w:numPr>
      </w:pPr>
      <w:r>
        <w:t>Vacuum-polarization insertions resum to D′_μν=−ig_μν/[q²(1−Π(q²))].</w:t>
      </w:r>
    </w:p>
    <w:p>
      <w:pPr>
        <w:pStyle w:val="ListNumber"/>
        <w:numPr>
          <w:ilvl w:val="0"/>
          <w:numId w:val="10"/>
        </w:numPr>
      </w:pPr>
      <w:r>
        <w:t>That resummation is equivalent to replacing e² by e₀²/(1−Π(q²)).</w:t>
      </w:r>
    </w:p>
    <w:p>
      <w:pPr>
        <w:pStyle w:val="ListNumber"/>
        <w:numPr>
          <w:ilvl w:val="0"/>
          <w:numId w:val="10"/>
        </w:numPr>
      </w:pPr>
      <w:r>
        <w:t>The cutoff piece of Π is absorbed into e₀, leaving a finite e²_eff(q²)=e²/(1−Π̂(q²)).</w:t>
      </w:r>
    </w:p>
    <w:p>
      <w:pPr>
        <w:pStyle w:val="ListNumber"/>
        <w:numPr>
          <w:ilvl w:val="0"/>
          <w:numId w:val="10"/>
        </w:numPr>
      </w:pPr>
      <w:r>
        <w:t>At |q²|≫m², one-loop QED gives α(q²)=α/[1−(α/3π)log(|q²|/m²)].</w:t>
      </w:r>
    </w:p>
    <w:p>
      <w:pPr>
        <w:pStyle w:val="ListNumber"/>
        <w:numPr>
          <w:ilvl w:val="0"/>
          <w:numId w:val="10"/>
        </w:numPr>
      </w:pPr>
      <w:r>
        <w:t>The sign is screening: the effective charge is smaller at long distance, larger at short distance.</w:t>
      </w:r>
    </w:p>
    <w:p>
      <w:pPr>
        <w:pStyle w:val="ListNumber"/>
        <w:numPr>
          <w:ilvl w:val="0"/>
          <w:numId w:val="10"/>
        </w:numPr>
      </w:pPr>
      <w:r>
        <w:t>The infinity was absorbed; the running that remains is finite and in principle measurable.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first three terms of the vacuum-polarization series for the photon propagator (zero, one, and two insertions).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geometric series of Exercise 1, assuming each insertion multiplies by Π(q²), and recover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 by setting Π=0.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Starting from two vertices and D′, show that the amplitude depends on e₀²/(1−Π(q²)) rather than on e₀² and Π separately.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e is defined at q²→0 rather than at some arbitrary scale, referring to Lesson 43's identification of α with the Coulomb interaction.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Split Π(q²)=Π(0)+Π̂(q²) with Π̂(0)=0, and show that e²_eff(q²)=e²/(1−Π̂/(1−Π(0))).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Reduce Exercise 6 to e²/(1−Π̂) at leading order in α, stating what is being neglected.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Π̂=(α/3π)log(|q²|/m²) into Exercise 7 and obtain Section 3.2's formula for α(q²).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α(q²)&gt;α for |q²|&gt;m², given Π̂&gt;0.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3's estimate at |q|=1 GeV rather than 91 GeV, and comment on the size of the shift.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the screening picture of Section 4.2, without using the word "renormalization."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Distinguish the divergent Π(0) from the finite Π̂(q²) in one sentence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muon and tau loops, not computed here, would add to the coefficient of the logarithm at scales above their masses.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Lesson 67's m was independent of the scale at leading order in the way this lesson's e is not. What structural difference between Σ(p) at the pole and Π(q²) away from q=0 is responsible?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logarithm with coefficient α/3π cannot become large until exponentially high energy.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invert Section 3.2 to solve for the scale at which the denominator would vanish if the one-loop formula were trusted arbitrarily far, the Landau pole, and comment on whether this course treats that scale as physical.</w:t>
            </w:r>
          </w:p>
        </w:tc>
      </w:tr>
    </w:tbl>
    <w:p>
      <w:pPr>
        <w:pStyle w:val="Heading2"/>
      </w:pPr>
      <w:r>
        <w:t>Solutions</w:t>
      </w:r>
    </w:p>
    <w:p>
      <w:r>
        <w:rPr>
          <w:b/>
        </w:rPr>
        <w:t>1.</w:t>
      </w:r>
      <w:r>
        <w:t xml:space="preserve"> </w:t>
      </w:r>
      <w:r>
        <w:t>Zero insertions: D_μν=−ig_μν/q². One insertion: D (iΠ) D, equivalent to multiplying the scalar 1/q² by Π. Two insertions: D (iΠ) D (iΠ) D, multiplying by Π².</w:t>
      </w:r>
    </w:p>
    <w:p>
      <w:r>
        <w:rPr>
          <w:b/>
        </w:rPr>
        <w:t>2.</w:t>
      </w:r>
      <w:r>
        <w:t xml:space="preserve"> </w:t>
      </w:r>
      <w:r>
        <w:t>Summing 1+Π+Π²+⋯=1/(1−Π) replaces 1/q² by 1/[q²(1−Π)], giving D′_μν=−ig_μν/[q²(1−Π(q²))].</w:t>
      </w:r>
    </w:p>
    <w:p>
      <w:r>
        <w:rPr>
          <w:b/>
        </w:rPr>
        <w:t>3.</w:t>
      </w:r>
      <w:r>
        <w:t xml:space="preserve"> </w:t>
      </w:r>
      <w:r>
        <w:t>Π=0 gives D′=−ig_μν/q²=D.</w:t>
      </w:r>
    </w:p>
    <w:p>
      <w:r>
        <w:rPr>
          <w:b/>
        </w:rPr>
        <w:t>4.</w:t>
      </w:r>
      <w:r>
        <w:t xml:space="preserve"> </w:t>
      </w:r>
      <w:r>
        <w:t>Two vertices contribute e₀² and the propagator contributes 1/[q²(1−Π)]; the product is [e₀²/(1−Π)]/q².</w:t>
      </w:r>
    </w:p>
    <w:p>
      <w:r>
        <w:rPr>
          <w:b/>
        </w:rPr>
        <w:t>5.</w:t>
      </w:r>
      <w:r>
        <w:t xml:space="preserve"> </w:t>
      </w:r>
      <w:r>
        <w:t>Lesson 43 identified α with the measured Coulomb strength, which is a long-distance, low-momentum-transfer measurement, so q²→0 is the matching condition that keeps that identification.</w:t>
      </w:r>
    </w:p>
    <w:p>
      <w:r>
        <w:rPr>
          <w:b/>
        </w:rPr>
        <w:t>6.</w:t>
      </w:r>
      <w:r>
        <w:t xml:space="preserve"> </w:t>
      </w:r>
      <w:r>
        <w:t>1−Π(q²)=1−Π(0)−Π̂=(1−Π(0))(1−Π̂/(1−Π(0))); forming the ratio (1−Π(0))/(1−Π(q²)) produces 1/(1−Π̂/(1−Π(0))), and multiplying by e² gives the stated formula.</w:t>
      </w:r>
    </w:p>
    <w:p>
      <w:r>
        <w:rPr>
          <w:b/>
        </w:rPr>
        <w:t>7.</w:t>
      </w:r>
      <w:r>
        <w:t xml:space="preserve"> </w:t>
      </w:r>
      <w:r>
        <w:t>Π(0) is itself order α, so Π̂/(1−Π(0))=Π̂+O(α²); dropping O(α²) leaves e²/(1−Π̂).</w:t>
      </w:r>
    </w:p>
    <w:p>
      <w:r>
        <w:rPr>
          <w:b/>
        </w:rPr>
        <w:t>8.</w:t>
      </w:r>
      <w:r>
        <w:t xml:space="preserve"> </w:t>
      </w:r>
      <w:r>
        <w:t>Direct substitution of Π̂=(α/3π)log(|q²|/m²) into e²_eff=e²/(1−Π̂), then dividing by 4π, yields α(q²)=α/[1−(α/3π)log(|q²|/m²)].</w:t>
      </w:r>
    </w:p>
    <w:p>
      <w:r>
        <w:rPr>
          <w:b/>
        </w:rPr>
        <w:t>9.</w:t>
      </w:r>
      <w:r>
        <w:t xml:space="preserve"> </w:t>
      </w:r>
      <w:r>
        <w:t>For |q²|&gt;m² the logarithm is positive, Π̂&gt;0, the denominator is smaller than 1, and α(q²)&gt;α.</w:t>
      </w:r>
    </w:p>
    <w:p>
      <w:r>
        <w:rPr>
          <w:b/>
        </w:rPr>
        <w:t>10.</w:t>
      </w:r>
      <w:r>
        <w:t xml:space="preserve"> </w:t>
      </w:r>
      <w:r>
        <w:t>log((1/5.1e−4)²)≈log(3.8×10⁶)≈15.2, (α/3π)×15.2≈0.012, so α(1 GeV²)≈1/135.5, a smaller shift than at the Z, as a smaller logarithm requires.</w:t>
      </w:r>
    </w:p>
    <w:p>
      <w:r>
        <w:rPr>
          <w:b/>
        </w:rPr>
        <w:t>11.</w:t>
      </w:r>
      <w:r>
        <w:t xml:space="preserve"> </w:t>
      </w:r>
      <w:r>
        <w:t>Virtual pairs in the vacuum arrange themselves so that the test charge looks partially cancelled from far away; a closer probe sees less of that cancellation and a larger effective charge.</w:t>
      </w:r>
    </w:p>
    <w:p>
      <w:r>
        <w:rPr>
          <w:b/>
        </w:rPr>
        <w:t>12.</w:t>
      </w:r>
      <w:r>
        <w:t xml:space="preserve"> </w:t>
      </w:r>
      <w:r>
        <w:t>Π(0) grows with the cutoff and is absorbed into e₀. Π̂(q²) is the finite difference Π(q²)−Π(0) and is the source of the running.</w:t>
      </w:r>
    </w:p>
    <w:p>
      <w:r>
        <w:rPr>
          <w:b/>
        </w:rPr>
        <w:t>13.</w:t>
      </w:r>
      <w:r>
        <w:t xml:space="preserve"> </w:t>
      </w:r>
      <w:r>
        <w:t>Each charged fermion species contributes its own vacuum-polarization loop; above a particle's mass threshold that loop adds a further (α/3π)log, increasing the coefficient of the running.</w:t>
      </w:r>
    </w:p>
    <w:p>
      <w:r>
        <w:rPr>
          <w:b/>
        </w:rPr>
        <w:t>14.</w:t>
      </w:r>
      <w:r>
        <w:t xml:space="preserve"> </w:t>
      </w:r>
      <w:r>
        <w:t>The physical mass is defined at one kinematic point, the pole. The charge is defined by a scattering process that can be run at any q², so the finite remainder is allowed to keep a q² dependence.</w:t>
      </w:r>
    </w:p>
    <w:p>
      <w:r>
        <w:rPr>
          <w:b/>
        </w:rPr>
        <w:t>15.</w:t>
      </w:r>
      <w:r>
        <w:t xml:space="preserve"> </w:t>
      </w:r>
      <w:r>
        <w:t>Setting (α/3π)log(|q²|/m²) of order 1 requires log(|q|/m)∼3π/α∼10³, hence |q|/m∼e¹⁰⁰⁰, far beyond any laboratory.</w:t>
      </w:r>
    </w:p>
    <w:p>
      <w:r>
        <w:rPr>
          <w:b/>
        </w:rPr>
        <w:t>16.</w:t>
      </w:r>
      <w:r>
        <w:t xml:space="preserve"> </w:t>
      </w:r>
      <w:r>
        <w:t>The denominator vanishes when (α/3π)log(|q²|/m²)=1, i.e. |q|∼m exp(3π/(2α))∼10²⁸⁰ MeV, the Landau pole of one-loop QED. This course treats that scale as an artifact of truncating the β-function, not as a prediction that a real pole sits there; new physics, or the breakdown of perturbation theory, intervenes first.</w:t>
      </w:r>
    </w:p>
    <w:p>
      <w:pPr>
        <w:pStyle w:val="Heading2"/>
      </w:pPr>
      <w:r>
        <w:t>Mastery checklist</w:t>
      </w:r>
    </w:p>
    <w:p>
      <w:pPr>
        <w:pStyle w:val="ListBullet"/>
      </w:pPr>
      <w:r>
        <w:t>I can resum vacuum polarization into D′_μν=−ig_μν/[q²(1−Π(q²))].</w:t>
      </w:r>
    </w:p>
    <w:p>
      <w:pPr>
        <w:pStyle w:val="ListBullet"/>
      </w:pPr>
      <w:r>
        <w:t>I can identify e²_eff(q²)=e²/(1−Π̂(q²)) as the charge a process at momentum transfer q probes.</w:t>
      </w:r>
    </w:p>
    <w:p>
      <w:pPr>
        <w:pStyle w:val="ListBullet"/>
      </w:pPr>
      <w:r>
        <w:t>I can absorb Π(0) into e₀ and keep a finite running coupling.</w:t>
      </w:r>
    </w:p>
    <w:p>
      <w:pPr>
        <w:pStyle w:val="ListBullet"/>
      </w:pPr>
      <w:r>
        <w:t>I can write α(q²)=α/[1−(α/3π)log(|q²|/m²)] and interpret its sign as screening.</w:t>
      </w:r>
    </w:p>
    <w:p>
      <w:pPr>
        <w:pStyle w:val="ListBullet"/>
      </w:pPr>
      <w:r>
        <w:t>I can distinguish the absorbed infinity from the finite, measurable running.</w:t>
      </w:r>
    </w:p>
    <w:p>
      <w:pPr>
        <w:pStyle w:val="Heading2"/>
      </w:pPr>
      <w:r>
        <w:t>Next lesson</w:t>
      </w:r>
    </w:p>
    <w:p>
      <w:r>
        <w:t>Lesson 69 writes the same scale dependence as a differential equation, μ de/dμ = β(e), and shows why that equation, rather than a logarithm evaluated at one point, is the object later calculations actually use.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