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Complex Numbers and Linear Algebra</w:t>
      </w:r>
    </w:p>
    <w:p>
      <w:pPr>
        <w:pStyle w:val="Subtitle"/>
        <w:jc w:val="center"/>
      </w:pPr>
      <w:r>
        <w:t>Lesson 1 of the Complete Quantum Electrodynamics Course</w:t>
      </w:r>
    </w:p>
    <w:p>
      <w:pPr>
        <w:jc w:val="center"/>
      </w:pPr>
      <w:r>
        <w:t>Lothar J. Musiol</w:t>
      </w:r>
    </w:p>
    <w:p>
      <w:r>
        <w:br/>
      </w:r>
    </w:p>
    <w:p>
      <w:pPr>
        <w:jc w:val="center"/>
      </w:pPr>
      <w:r>
        <w:rPr>
          <w:b/>
          <w:sz w:val="26"/>
        </w:rPr>
        <w:t>Mathematical foundations for quantum states, operators, spinors, and fields</w:t>
      </w:r>
    </w:p>
    <w:p>
      <w:r>
        <w:br/>
        <w:br/>
      </w:r>
    </w:p>
    <w:p>
      <w:pPr>
        <w:jc w:val="center"/>
      </w:pPr>
      <w:r>
        <w:t>First edition, 2026</w:t>
      </w:r>
    </w:p>
    <w:p>
      <w:r>
        <w:br w:type="page"/>
      </w:r>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3"/>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3"/>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3"/>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r>
        <w:t>The number 1 + i has modulus √2 and argument π/4, so 1 + i = √2 e^(iπ/4). Squaring gives 2e^(iπ/2) = 2i.</w:t>
      </w:r>
    </w:p>
    <w:p>
      <w:pPr>
        <w:pStyle w:val="Heading3"/>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3"/>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r>
        <w:rPr>
          <w:b/>
          <w:i/>
        </w:rPr>
        <w:t>Worked example 5</w:t>
      </w:r>
    </w:p>
    <w:p>
      <w:r>
        <w:t>Let v = (1,i)ᵀ. Then v† = (1,-i), so ⟨v|v⟩ = 1 + (-i)i = 2. The normalized vector is v/√2.</w:t>
      </w:r>
    </w:p>
    <w:p>
      <w:pPr>
        <w:pStyle w:val="Heading3"/>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3"/>
      </w:pPr>
      <w:r>
        <w:t>3.4 Gram–Schmidt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r>
        <w:rPr>
          <w:b/>
          <w:i/>
        </w:rPr>
        <w:t>Worked example 6</w:t>
      </w:r>
    </w:p>
    <w:p>
      <w:r>
        <w:t>For A = [[2,1],[1,2]], the characteristic polynomial is (2-λ)² - 1, giving λ = 3 and λ = 1. Corresponding normalized eigenvectors are (1,1)ᵀ/√2 and (1,-1)ᵀ/√2.</w:t>
      </w:r>
    </w:p>
    <w:p>
      <w:pPr>
        <w:pStyle w:val="Heading3"/>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Bra-ket notation</w:t>
      </w:r>
    </w:p>
    <w:p>
      <w:pPr>
        <w:pStyle w:val="Heading3"/>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r>
        <w:t>Lesson 2 develops calculus and differential equations, emphasizing derivatives, gradients, Fourier ideas, ordinary differential equations, and the partial differential equations that govern waves and fields.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