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Amplitude to Cross Section</w:t>
      </w:r>
    </w:p>
    <w:p>
      <w:pPr>
        <w:pStyle w:val="Subtitle"/>
        <w:jc w:val="center"/>
      </w:pPr>
      <w:r>
        <w:t>Lesson 58 of the Complete Quantum Electrodynamics Course</w:t>
      </w:r>
    </w:p>
    <w:p>
      <w:r>
        <w:br/>
      </w:r>
    </w:p>
    <w:p>
      <w:pPr>
        <w:jc w:val="center"/>
      </w:pPr>
      <w:r>
        <w:rPr>
          <w:b/>
          <w:sz w:val="26"/>
        </w:rPr>
        <w:t>Deriving the two-body center-of-momentum formula dσ/dΩ=|ℳ|²/(64π²s), the tool every calculation since Lesson 53 has borrowed without proof</w:t>
      </w:r>
    </w:p>
    <w:p>
      <w:r>
        <w:br/>
        <w:br/>
      </w:r>
    </w:p>
    <w:p>
      <w:pPr>
        <w:jc w:val="center"/>
      </w:pPr>
      <w:r>
        <w:t>Course edition 1.0</w:t>
      </w:r>
    </w:p>
    <w:p>
      <w:r>
        <w:br w:type="page"/>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p=p_f, energy conservation gives E₃+E₄=√s, so f′(p_f)=−p_f√s/(E₃E₄),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r>
                <m:t xml:space="preserve">|</m:t>
              </m:r>
              <m:r>
                <m:t xml:space="preserve">f′</m:t>
              </m:r>
              <m:d>
                <m:dPr/>
                <m:e>
                  <m:sSub>
                    <m:e>
                      <m:r>
                        <m:t xml:space="preserve">p</m:t>
                      </m:r>
                    </m:e>
                    <m:sub>
                      <m:r>
                        <m:t xml:space="preserve">f</m:t>
                      </m:r>
                    </m:sub>
                  </m:sSub>
                </m:e>
              </m:d>
            </m:den>
          </m:f>
          <m:r>
            <m:t xml:space="preserve">|</m:t>
          </m:r>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10"/>
        </w:numPr>
      </w:pPr>
      <w:r>
        <w:t>Lesson 50's cross-section formula, restricted to the center-of-momentum frame, has its p₄ integral removed by the spatial delta function, leaving a single energy constraint on p₃'s magnitude.</w:t>
      </w:r>
    </w:p>
    <w:p>
      <w:pPr>
        <w:pStyle w:val="ListNumber"/>
        <w:numPr>
          <w:ilvl w:val="0"/>
          <w:numId w:val="10"/>
        </w:numPr>
      </w:pPr>
      <w:r>
        <w:t>Writing that constraint as δ(f(p)) and using the rule for a delta function of a function fixes the radial integral to a value built from p_f and the outgoing energies.</w:t>
      </w:r>
    </w:p>
    <w:p>
      <w:pPr>
        <w:pStyle w:val="ListNumber"/>
        <w:numPr>
          <w:ilvl w:val="0"/>
          <w:numId w:val="10"/>
        </w:numPr>
      </w:pPr>
      <w:r>
        <w:t>The flux factor reduces to F=4p_i√s in this frame, with the individual particle energies cancelling out.</w:t>
      </w:r>
    </w:p>
    <w:p>
      <w:pPr>
        <w:pStyle w:val="ListNumber"/>
        <w:numPr>
          <w:ilvl w:val="0"/>
          <w:numId w:val="10"/>
        </w:numPr>
      </w:pPr>
      <w:r>
        <w:t>The complete formula is dσ/dΩ=(p_f/p_i)|ℳ|²/(64π²s), reducing to |ℳ|²/(64π²s) for elastic scattering.</w:t>
      </w:r>
    </w:p>
    <w:p>
      <w:pPr>
        <w:pStyle w:val="ListNumber"/>
        <w:numPr>
          <w:ilvl w:val="0"/>
          <w:numId w:val="10"/>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