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QED at Finite Temperature</w:t>
      </w:r>
    </w:p>
    <w:p>
      <w:pPr>
        <w:pStyle w:val="Subtitle"/>
        <w:jc w:val="center"/>
      </w:pPr>
      <w:r>
        <w:t>Lesson 84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Euclidean time is periodic with period 1/T, Matsubara frequencies replace k⁰, and the partition function is a path integral on a circle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Wick rotation (Lesson 66) turns e^{iS} into e^{−S_E}. At temperature T the Euclidean time is compact with period β=1/T: bosons periodic, fermions antiperiodic. Loop integrals become sums over Matsubara frequencies. This lesson derives those boundary conditions from Tr e^{−H/T} and stops short of a full thermal rate. Expect five to seven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Identify the thermal partition function with a Euclidean path integral of period 1/T.</w:t>
      </w:r>
    </w:p>
    <w:p>
      <w:pPr>
        <w:pStyle w:val="ListBullet"/>
      </w:pPr>
      <w:r>
        <w:t>Derive bosonic periodicity φ(τ+β)=φ(τ) from the trace.</w:t>
      </w:r>
    </w:p>
    <w:p>
      <w:pPr>
        <w:pStyle w:val="ListBullet"/>
      </w:pPr>
      <w:r>
        <w:t>Derive fermionic antiperiodicity ψ(τ+β)=−ψ(τ) from the Grassmann trace.</w:t>
      </w:r>
    </w:p>
    <w:p>
      <w:pPr>
        <w:pStyle w:val="ListBullet"/>
      </w:pPr>
      <w:r>
        <w:t>Replace ∫dk⁰/2π by T Σ_n, with ω_n=2πnT (bosons) or 2π(n+1/2)T (fermions).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β=1/T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Inverse temperature (k_B=1)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τ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Euclidean time, τ∈[0,β]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ω_n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Matsubara frequency</w:t>
            </w:r>
          </w:p>
        </w:tc>
      </w:tr>
    </w:tbl>
    <w:p>
      <w:pPr>
        <w:pStyle w:val="Heading2"/>
      </w:pPr>
      <w:r>
        <w:t>1 From a trace to a circle</w:t>
      </w:r>
    </w:p>
    <w:p>
      <w:r>
        <w:t>The canonical partition function is Z(T)=Tr e^{−βH}. Inserting complete sets of field eigenstates at N Euclidean time slices, exactly as Lesson 79 sliced e^{−iHT} but with t→−iτ and T_Minkowski→β, produces</w:t>
      </w:r>
    </w:p>
    <w:p>
      <w:pPr>
        <w:spacing w:before="100" w:after="160"/>
        <w:jc w:val="center"/>
      </w:pPr>
      <m:oMathPara>
        <m:oMath>
          <m:r>
            <m:t xml:space="preserve">Z</m:t>
          </m:r>
          <m:r>
            <m:t xml:space="preserve">T</m:t>
          </m:r>
          <m:r>
            <m:t xml:space="preserve">=</m:t>
          </m:r>
          <m:sSub>
            <m:e>
              <m:r>
                <m:t xml:space="preserve">∫</m:t>
              </m:r>
            </m:e>
            <m:sub>
              <m:r>
                <m:t xml:space="preserve">periodic</m:t>
              </m:r>
            </m:sub>
          </m:sSub>
          <m:r>
            <m:t xml:space="preserve">Dφ</m:t>
          </m:r>
          <m:r>
            <m:t xml:space="preserve">exp</m:t>
          </m:r>
          <m:r>
            <m:t xml:space="preserve">−</m:t>
          </m:r>
          <m:sSub>
            <m:e>
              <m:r>
                <m:t xml:space="preserve">S</m:t>
              </m:r>
            </m:e>
            <m:sub>
              <m:r>
                <m:t xml:space="preserve">E</m:t>
              </m:r>
            </m:sub>
          </m:sSub>
          <m:r>
            <m:t xml:space="preserve">[</m:t>
          </m:r>
          <m:r>
            <m:t xml:space="preserve">φ</m:t>
          </m:r>
          <m:r>
            <m:t xml:space="preserve">]</m:t>
          </m:r>
        </m:oMath>
      </m:oMathPara>
    </w:p>
    <w:p>
      <w:r>
        <w:t>with τ running from 0 to β and the two ends identified because a trace identifies the last complete set with the first.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 τ = β  ===========================  identified with τ=0</w:t>
      </w:r>
      <w:r>
        <w:rPr>
          <w:rFonts w:ascii="Consolas" w:hAnsi="Consolas" w:cs="Consolas" w:eastAsia="Consolas"/>
          <w:sz w:val="20"/>
        </w:rPr>
        <w:br/>
        <w:t xml:space="preserve">         |                         |</w:t>
      </w:r>
      <w:r>
        <w:rPr>
          <w:rFonts w:ascii="Consolas" w:hAnsi="Consolas" w:cs="Consolas" w:eastAsia="Consolas"/>
          <w:sz w:val="20"/>
        </w:rPr>
        <w:br/>
        <w:t xml:space="preserve">         |     Euclidean QED       |</w:t>
      </w:r>
      <w:r>
        <w:rPr>
          <w:rFonts w:ascii="Consolas" w:hAnsi="Consolas" w:cs="Consolas" w:eastAsia="Consolas"/>
          <w:sz w:val="20"/>
        </w:rPr>
        <w:br/>
        <w:t xml:space="preserve">         |     on a cylinder       |</w:t>
      </w:r>
      <w:r>
        <w:rPr>
          <w:rFonts w:ascii="Consolas" w:hAnsi="Consolas" w:cs="Consolas" w:eastAsia="Consolas"/>
          <w:sz w:val="20"/>
        </w:rPr>
        <w:br/>
        <w:t xml:space="preserve">  τ = 0  ===========================</w:t>
      </w:r>
    </w:p>
    <w:p>
      <w:r>
        <w:rPr>
          <w:b/>
          <w:i/>
        </w:rPr>
        <w:t>Worked example 1</w:t>
      </w:r>
    </w:p>
    <w:p>
      <w:r>
        <w:t>Why is T→0 ordinary QED? β→∞ decompactifies Euclidean time, recovering Lesson 66's Wick-rotated vacuum theory. Thermal corrections are e^{−m/T} or powers of T/m, which vanish in that limit.</w:t>
      </w:r>
    </w:p>
    <w:p>
      <w:pPr>
        <w:pStyle w:val="Heading2"/>
      </w:pPr>
      <w:r>
        <w:t>2 Bosons versus fermions</w:t>
      </w:r>
    </w:p>
    <w:p>
      <w:r>
        <w:t>A trace over bosonic states identifies φ(β) with φ(0): periodic. A trace over Grassmann states, Tr F=Σ ⟨n|F|n⟩, introduces a minus when a fermion is cycled past the other fermions in the complete-set insertion, which is equivalent to antiperiodic boundary conditions ψ(β)=−ψ(0). Photons are bosons. Electrons are fermions.</w:t>
      </w:r>
    </w:p>
    <w:p>
      <w:r>
        <w:t>The Fourier modes on the circle are then e^{iω_n τ} with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ω</m:t>
              </m:r>
            </m:e>
            <m:sub>
              <m:r>
                <m:t xml:space="preserve">n</m:t>
              </m:r>
            </m:sub>
          </m:sSub>
          <m:r>
            <m:t xml:space="preserve">=</m:t>
          </m:r>
          <m:r>
            <m:t xml:space="preserve">2π</m:t>
          </m:r>
          <m:r>
            <m:t xml:space="preserve">n</m:t>
          </m:r>
          <m:r>
            <m:t xml:space="preserve">T</m:t>
          </m:r>
          <m:r>
            <m:t xml:space="preserve">photons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ℤ</m:t>
          </m:r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 xml:space="preserve">ω</m:t>
              </m:r>
            </m:e>
            <m:sub>
              <m:r>
                <m:t xml:space="preserve">n</m:t>
              </m:r>
            </m:sub>
          </m:sSub>
          <m:r>
            <m:t xml:space="preserve">=</m:t>
          </m:r>
          <m:r>
            <m:t xml:space="preserve">2π</m:t>
          </m:r>
          <m:r>
            <m:t xml:space="preserve">n</m:t>
          </m:r>
          <m:r>
            <m:t xml:space="preserve">+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T</m:t>
          </m:r>
          <m:r>
            <m:t xml:space="preserve">electrons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ℤ</m:t>
          </m:r>
        </m:oMath>
      </m:oMathPara>
    </w:p>
    <w:p>
      <w:r>
        <w:t>A loop integral ∫d⁴k/(2π)⁴ becomes T Σ_n ∫d³k/(2π)³, with k⁰ replaced by iω_n.</w:t>
      </w:r>
    </w:p>
    <w:p>
      <w:pPr>
        <w:pStyle w:val="Heading2"/>
      </w:pPr>
      <w:r>
        <w:t>3 What thermal QED changes, and what it does not</w:t>
      </w:r>
    </w:p>
    <w:p>
      <w:r>
        <w:t>The Feynman rules of Lesson 49 still apply, with that replacement. The Ward identity still kills the photon mass: a thermal plasma does not give the photon a Lorentz-invariant mass, though it does generate a Debye screening length for the electric field. Infrared divergences of Lesson 73 are worse, because a Bose factor 1/(e^{ω/T}−1)∼T/ω is singular at ω=0. This lesson does not compute a thermal production rate; it warns that the vacuum Bloch–Nordsieck cancellation is not the last word in a plasma.</w:t>
      </w:r>
    </w:p>
    <w:p>
      <w:r>
        <w:rPr>
          <w:b/>
          <w:i/>
        </w:rPr>
        <w:t>Worked example 2</w:t>
      </w:r>
    </w:p>
    <w:p>
      <w:r>
        <w:t>A photon at rest in the plasma has ω=0 in the vacuum sense. Is that mode thermal? The n=0 Matsubara photon is the static mode, responsible for Debye screening. It is not a propagating on-shell photon of Lesson 37. Confusing the two is how one might think the photon had acquired a mass in conflict with Lesson 71.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Z(T)=∫_{period 1/T} e^{−S_E}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Thermal expectation values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ω_n=2πnT or 2π(n+1/2)T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Thermal loops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T→0 recovers vacuum QED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Consistency with Lessons 66 and 79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Tr e^{−H/T} is a Euclidean path integral of period 1/T.</w:t>
      </w:r>
    </w:p>
    <w:p>
      <w:pPr>
        <w:pStyle w:val="ListNumber"/>
        <w:numPr>
          <w:ilvl w:val="0"/>
          <w:numId w:val="10"/>
        </w:numPr>
      </w:pPr>
      <w:r>
        <w:t>Photons are periodic in τ; electrons are antiperiodic.</w:t>
      </w:r>
    </w:p>
    <w:p>
      <w:pPr>
        <w:pStyle w:val="ListNumber"/>
        <w:numPr>
          <w:ilvl w:val="0"/>
          <w:numId w:val="10"/>
        </w:numPr>
      </w:pPr>
      <w:r>
        <w:t>k⁰ becomes iω_n and ∫dk⁰/2π becomes T Σ_n.</w:t>
      </w:r>
    </w:p>
    <w:p>
      <w:pPr>
        <w:pStyle w:val="ListNumber"/>
        <w:numPr>
          <w:ilvl w:val="0"/>
          <w:numId w:val="10"/>
        </w:numPr>
      </w:pPr>
      <w:r>
        <w:t>T→0 is ordinary QED.</w:t>
      </w:r>
    </w:p>
    <w:p>
      <w:pPr>
        <w:pStyle w:val="ListNumber"/>
        <w:numPr>
          <w:ilvl w:val="0"/>
          <w:numId w:val="10"/>
        </w:numPr>
      </w:pPr>
      <w:r>
        <w:t>Thermal infrared physics is more severe; it is not computed here.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does a trace identify τ=0 with τ=β?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bosonic and fermionic Matsubara frequencies.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Replace ∫d⁴k/(2π)⁴ by a Matsubara sum.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Show that antiperiodicity forbids n integer for fermions.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happens as T→0?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the n=0 photon a physical polarization of Lesson 37?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are thermal IR divergences worse than Lesson 73's?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the Ward identity still imply a massless photon?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lesson to Lesson 66's Wick rotation.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the Bose distribution 1/(e^{ω/T}−1) arises from summing a geometric series of Matsubara modes after analytic continuation. Sketch why a sum over 2πnT produces a cotangent that has poles at those Bose frequencies.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Tr(…)=Σ ⟨φ|…|φ⟩ uses the same state on both sides, so the path's ends coincide.</w:t>
      </w:r>
    </w:p>
    <w:p>
      <w:r>
        <w:rPr>
          <w:b/>
        </w:rPr>
        <w:t>2.</w:t>
      </w:r>
      <w:r>
        <w:t xml:space="preserve"> </w:t>
      </w:r>
      <w:r>
        <w:t>2πnT bosons; 2π(n+1/2)T fermions.</w:t>
      </w:r>
    </w:p>
    <w:p>
      <w:r>
        <w:rPr>
          <w:b/>
        </w:rPr>
        <w:t>3.</w:t>
      </w:r>
      <w:r>
        <w:t xml:space="preserve"> </w:t>
      </w:r>
      <w:r>
        <w:t>T Σ_n ∫d³k/(2π)³.</w:t>
      </w:r>
    </w:p>
    <w:p>
      <w:r>
        <w:rPr>
          <w:b/>
        </w:rPr>
        <w:t>4.</w:t>
      </w:r>
      <w:r>
        <w:t xml:space="preserve"> </w:t>
      </w:r>
      <w:r>
        <w:t>ψ(β)=−ψ(0) implies e^{iωβ}=−1, so ωβ=(2n+1)π, ω=2π(n+1/2)T.</w:t>
      </w:r>
    </w:p>
    <w:p>
      <w:r>
        <w:rPr>
          <w:b/>
        </w:rPr>
        <w:t>5.</w:t>
      </w:r>
      <w:r>
        <w:t xml:space="preserve"> </w:t>
      </w:r>
      <w:r>
        <w:t>The circle decompactifies; sums become the vacuum integrals of Lesson 66.</w:t>
      </w:r>
    </w:p>
    <w:p>
      <w:r>
        <w:rPr>
          <w:b/>
        </w:rPr>
        <w:t>6.</w:t>
      </w:r>
      <w:r>
        <w:t xml:space="preserve"> </w:t>
      </w:r>
      <w:r>
        <w:t>No. It is a static Euclidean mode. Physical photons are the n≠0 (or analytically continued) poles with two transverse polarizations.</w:t>
      </w:r>
    </w:p>
    <w:p>
      <w:r>
        <w:rPr>
          <w:b/>
        </w:rPr>
        <w:t>7.</w:t>
      </w:r>
      <w:r>
        <w:t xml:space="preserve"> </w:t>
      </w:r>
      <w:r>
        <w:t>The Bose factor ∼T/ω at small ω makes ∫dω/ω even more infrared singular than the vacuum ∫dω/ω of Lesson 74.</w:t>
      </w:r>
    </w:p>
    <w:p>
      <w:r>
        <w:rPr>
          <w:b/>
        </w:rPr>
        <w:t>8.</w:t>
      </w:r>
      <w:r>
        <w:t xml:space="preserve"> </w:t>
      </w:r>
      <w:r>
        <w:t>Yes, for the transverse photon; electric screening is a different tensor structure, consistent with current conservation.</w:t>
      </w:r>
    </w:p>
    <w:p>
      <w:r>
        <w:rPr>
          <w:b/>
        </w:rPr>
        <w:t>9.</w:t>
      </w:r>
      <w:r>
        <w:t xml:space="preserve"> </w:t>
      </w:r>
      <w:r>
        <w:t>Finite T is Wick rotation with compact τ rather than τ∈ℝ.</w:t>
      </w:r>
    </w:p>
    <w:p>
      <w:r>
        <w:rPr>
          <w:b/>
        </w:rPr>
        <w:t>10.</w:t>
      </w:r>
      <w:r>
        <w:t xml:space="preserve"> </w:t>
      </w:r>
      <w:r>
        <w:t>πT cot(πz/T) has poles at z=nT; after rotation those poles are the Bose frequencies. The fermion case uses tan or a shifted cot.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write Z(T) as a periodic Euclidean path integral.</w:t>
      </w:r>
    </w:p>
    <w:p>
      <w:pPr>
        <w:pStyle w:val="ListBullet"/>
      </w:pPr>
      <w:r>
        <w:t>I can state Matsubara frequencies for photons and electrons.</w:t>
      </w:r>
    </w:p>
    <w:p>
      <w:pPr>
        <w:pStyle w:val="ListBullet"/>
      </w:pPr>
      <w:r>
        <w:t>I can recover T→0 as vacuum QED and name what this lesson does not compute.</w:t>
      </w:r>
    </w:p>
    <w:p>
      <w:pPr>
        <w:pStyle w:val="Heading2"/>
      </w:pPr>
      <w:r>
        <w:t>Next lesson</w:t>
      </w:r>
    </w:p>
    <w:p>
      <w:r>
        <w:t>Lesson 85 puts QED in a strong external field, pair production without a second real photon, the process Lesson 57 postponed.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