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1950 to the 2020s: Something Might Be Watching (Probably Not What You Think)</w:t>
      </w:r>
    </w:p>
    <w:p>
      <w:pPr>
        <w:spacing w:after="200"/>
      </w:pPr>
      <w:r>
        <w:t xml:space="preserve">This book's entire premise rests on one non-human intelligence quietly watching a technological species from a position of total detachment. Dolphin scholarship notes, with a straight face, that this is not the first idea of its kind humans have entertained. It may not even be the most popular.</w:t>
      </w:r>
    </w:p>
    <w:p>
      <w:pPr>
        <w:spacing w:after="200"/>
      </w:pPr>
      <w:r>
        <w:t xml:space="preserve">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spacing w:after="200"/>
      </w:pPr>
      <w:r>
        <w:t xml:space="preserve">Frank Drake's 1961 equation broke the question into estimable factors — the rate of star formation, the fraction of stars with planets, the fraction of those hospitable to life, and so on down to how long a civilization keeps broadcasting before it stops — without resolving it, since several of those factors remain largely unknown even now.</w:t>
      </w:r>
    </w:p>
    <w:p>
      <w:pPr>
        <w:spacing w:after="200"/>
      </w:pPr>
      <w:r>
        <w:t xml:space="preserve">The Search for Extraterrestrial Intelligence, listening for artificial radio signals since 1960, has found nothing conclusive in more than six decades of listening, a negative result serious scientists take seriously rather than dismiss.</w:t>
      </w:r>
    </w:p>
    <w:p>
      <w:pPr>
        <w:spacing w:after="200"/>
      </w:pPr>
      <w:r>
        <w:t xml:space="preserve">In October 2017, astronomers spotted the first confirmed object from outside the solar system passing through it (two more have turned up since, the comet Borisov in 2019 and 3I/ATLAS in 2025):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genuinely debated. The object has not moved, in any scientific consensus, from natural to artificial.</w:t>
      </w:r>
    </w:p>
    <w:p>
      <w:pPr>
        <w:spacing w:after="200"/>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spacing w:after="200"/>
      </w:pPr>
      <w:r>
        <w:t xml:space="preserve">Frank Drake convened the field's first conference at the Green Bank Observatory in 1961, a meeting of a handful of scientists that included a young Carl Sagan, who went on to help design the Voyager Golden Record, a phonograph disc carrying images, sounds, and greetings in fifty-five languages, launched into interstellar space in 1977 on the chance that someone, eventually, might play it. The search is a Cold War child in more than just timing: Drake's and Sagan's generation of scientists came of age funding radio astronomy alongside the missile-tracking and satellite programs covered elsewhere in this book, and the same military and government interest in big radio dishes helped pay for the instruments they listened with.</w:t>
      </w:r>
    </w:p>
    <w:p>
      <w:pPr>
        <w:spacing w:after="200"/>
      </w:pPr>
      <w:r>
        <w:t xml:space="preserve">Humans have not only listened. In November 1974, scientists at the Arecibo Observatory in Puerto Rico beamed a single deliberate message toward the globular star cluster M13, encoding basic facts about human DNA, the solar system, and the species doing the transmitting, all in binary, aimed at a target roughly 25,000 light-years away, chosen chiefly because it was in the telescope's sky that day. It was meant as a demonstration of the new transmitter rather than a serious attempt at contact; any reply would take some 50,000 years to arrive.</w:t>
      </w:r>
    </w:p>
    <w:p>
      <w:pPr>
        <w:spacing w:after="200"/>
      </w:pPr>
      <w:r>
        <w:t xml:space="preserve">A separate, noisier strand of the same hope produced ancient-astronaut claims, popularized by Erich von Däniken's 1968 book proposing that extraterrestrial visitors explain ancient monuments and mythology. Mainstream archaeology rejects this comprehensively: the pyramids, credited earlier in this book to the Egyptian builders who actually raised them, along with Stonehenge and the Nazca lines, all have well-documented human construction methods and timelines, understood without any assistance from off-world engineers.</w:t>
      </w:r>
    </w:p>
    <w:p>
      <w:pPr>
        <w:spacing w:after="200"/>
      </w:pPr>
      <w:r>
        <w:t xml:space="preserve">More recently, US military encounters with unidentified aerial phenomena, officially acknowledged by the Pentagon starting in 2017 and the subject of congressional hearings in the 2020s, were reviewed by the Pentagon's own office for the purpose, which reported in 2024 that it had found no evidence of extraterrestrial technology and that most cases it could resolve turned out to be ordinary objects such as balloons, drones, and birds.</w:t>
      </w:r>
    </w:p>
    <w:p>
      <w:pPr>
        <w:spacing w:after="200"/>
      </w:pPr>
      <w:r>
        <w:t xml:space="preserve">Dolphin historians decline to adjudicate any of this further than the evidence allows, consistent with this book's practice elsewhere, and note only the shape of the underlying hope: across religion, mythology, and now astrophysics, this species keeps reaching for the idea that something larger, wiser, or simply other is paying attention.</w:t>
      </w:r>
    </w:p>
    <w:p>
      <w:pPr>
        <w:spacing w:after="200"/>
      </w:pPr>
      <w:r>
        <w:rPr>
          <w:i/>
          <w:iCs/>
        </w:rPr>
        <w:t xml:space="preserve">“Humans have proposed gods, ancestors, angels, and now radio-quiet aliens as the audience for their own story,” dolphin historians noted. “Dolphin scholarship can confirm exactly one item on that list with any confidence. We have, in fact, been watching. We would gently note that we are considerably less impressive than most of the other candidates.”</w:t>
      </w:r>
    </w:p>
    <w:p>
      <w:pPr>
        <w:spacing w:after="100"/>
      </w:pPr>
      <w:r>
        <w:rPr>
          <w:b/>
          <w:bCs/>
        </w:rPr>
        <w:t xml:space="preserve">Dolphin verdict:</w:t>
      </w:r>
    </w:p>
    <w:p>
      <w:pPr>
        <w:spacing w:after="200"/>
      </w:pPr>
      <w:r>
        <w:rPr>
          <w:i/>
          <w:iCs/>
        </w:rPr>
        <w:t xml:space="preserve">Every civilization in this book, sooner or later, looks up, or inward, and asks whether anyone besides itself is keeping score. The honest answer, as far as instruments and evidence currently reach, is that no alien intelligence has been confirmed, no god has filed a verifiable report, and the closest thing to a documented outside observer taking detailed notes turns out to have been a pod of dolphins the whole time, watching from a much shorter distance than anyone guessed, with excellent hearing and admittedly limited ability to intervene.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2026-10-04T15:00:48.259Z</dcterms:created>
  <dcterms:modified xsi:type="dcterms:W3CDTF">2026-10-04T15:00:48.259Z</dcterms:modified>
</cp:coreProperties>
</file>

<file path=docProps/custom.xml><?xml version="1.0" encoding="utf-8"?>
<Properties xmlns="http://schemas.openxmlformats.org/officeDocument/2006/custom-properties" xmlns:vt="http://schemas.openxmlformats.org/officeDocument/2006/docPropsVTypes"/>
</file>