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r>
        <w:rPr>
          <w:i w:val="0"/>
        </w:rPr>
        <w:t>Part I. The Link: From Bits to a Working Radio</w:t>
      </w:r>
    </w:p>
    <w:p>
      <w:pPr/>
      <w:r>
        <w:rPr>
          <w:i w:val="0"/>
        </w:rPr>
        <w:t>Chapter 1. Bits Become a Waveform</w:t>
      </w:r>
    </w:p>
    <w:p>
      <w:pPr/>
      <w:r>
        <w:rPr>
          <w:i w:val="0"/>
        </w:rPr>
        <w:t>Chapter 2. Sampling and Complex Baseband</w:t>
      </w:r>
    </w:p>
    <w:p>
      <w:pPr/>
      <w:r>
        <w:rPr>
          <w:i w:val="0"/>
        </w:rPr>
        <w:t>Chapter 3. Pulse Shaping and the Matched Filter</w:t>
      </w:r>
    </w:p>
    <w:p>
      <w:pPr/>
      <w:r>
        <w:rPr>
          <w:i w:val="0"/>
        </w:rPr>
        <w:t>Chapter 4. Constellations, Error Rates, and EVM</w:t>
      </w:r>
    </w:p>
    <w:p>
      <w:pPr/>
      <w:r>
        <w:rPr>
          <w:i w:val="0"/>
        </w:rPr>
        <w:t>Chapter 5. The Real Channel: Multipath, Fading, and Diversity</w:t>
      </w:r>
    </w:p>
    <w:p>
      <w:pPr/>
      <w:r>
        <w:rPr>
          <w:i w:val="0"/>
        </w:rPr>
        <w:t>Chapter 6. OFDM: Many Slow Carriers Instead of One Fast One</w:t>
      </w:r>
    </w:p>
    <w:p>
      <w:pPr/>
      <w:r>
        <w:rPr>
          <w:i w:val="0"/>
        </w:rPr>
        <w:t>Chapter 7. Coding and Multiple Antennas</w:t>
      </w:r>
    </w:p>
    <w:p>
      <w:pPr/>
      <w:r>
        <w:rPr>
          <w:i w:val="0"/>
        </w:rPr>
        <w:t>Chapter 8. The 2026 Band Plan and the Software-Defined Receiver</w:t>
      </w:r>
    </w:p>
    <w:p>
      <w:pPr/>
      <w:r>
        <w:rPr>
          <w:i w:val="0"/>
        </w:rPr>
        <w:t>Part II. Inside the Modem</w:t>
      </w:r>
    </w:p>
    <w:p>
      <w:pPr/>
      <w:r>
        <w:rPr>
          <w:i w:val="0"/>
        </w:rPr>
        <w:t>Chapter 9. Digital Filters in the Modem</w:t>
      </w:r>
    </w:p>
    <w:p>
      <w:pPr/>
      <w:r>
        <w:rPr>
          <w:i w:val="0"/>
        </w:rPr>
        <w:t>Chapter 10. Carrier and Timing Synchronization</w:t>
      </w:r>
    </w:p>
    <w:p>
      <w:pPr/>
      <w:r>
        <w:rPr>
          <w:i w:val="0"/>
        </w:rPr>
        <w:t>Chapter 11. Equalization</w:t>
      </w:r>
    </w:p>
    <w:p>
      <w:pPr/>
      <w:r>
        <w:rPr>
          <w:i w:val="0"/>
        </w:rPr>
        <w:t>Chapter 12. FSK, Spread Spectrum, and Chirps</w:t>
      </w:r>
    </w:p>
    <w:p>
      <w:pPr/>
      <w:r>
        <w:rPr>
          <w:i w:val="0"/>
        </w:rPr>
        <w:t>Chapter 13. Channel Estimation and Pilots</w:t>
      </w:r>
    </w:p>
    <w:p>
      <w:pPr/>
      <w:r>
        <w:rPr>
          <w:i w:val="0"/>
        </w:rPr>
        <w:t>Chapter 14. Multiple Access and Scheduling</w:t>
      </w:r>
    </w:p>
    <w:p>
      <w:pPr/>
      <w:r>
        <w:rPr>
          <w:i w:val="0"/>
        </w:rPr>
        <w:t>Chapter 15. Link Adaptation, HARQ, and Real Throughput</w:t>
      </w:r>
    </w:p>
    <w:p>
      <w:pPr/>
      <w:r>
        <w:rPr>
          <w:i w:val="0"/>
        </w:rPr>
        <w:t>Part III. Systems</w:t>
      </w:r>
    </w:p>
    <w:p>
      <w:pPr/>
      <w:r>
        <w:rPr>
          <w:i w:val="0"/>
        </w:rPr>
        <w:t>Chapter 16. Ranging and Positioning</w:t>
      </w:r>
    </w:p>
    <w:p>
      <w:pPr/>
      <w:r>
        <w:rPr>
          <w:i w:val="0"/>
        </w:rPr>
        <w:t>Chapter 17. Interleaving, Rate Matching, and Error Detection</w:t>
      </w:r>
    </w:p>
    <w:p>
      <w:pPr/>
      <w:r>
        <w:rPr>
          <w:i w:val="0"/>
        </w:rPr>
        <w:t>Chapter 18. Massive MIMO and Beamforming</w:t>
      </w:r>
    </w:p>
    <w:p>
      <w:pPr/>
      <w:r>
        <w:rPr>
          <w:i w:val="0"/>
        </w:rPr>
        <w:t>Chapter 19. Interference and the Cellular SINR</w:t>
      </w:r>
    </w:p>
    <w:p>
      <w:pPr/>
      <w:r>
        <w:rPr>
          <w:i w:val="0"/>
        </w:rPr>
        <w:t>Chapter 20. Satellites and Non-Terrestrial Networks</w:t>
      </w:r>
    </w:p>
    <w:p>
      <w:pPr/>
      <w:r>
        <w:rPr>
          <w:i w:val="0"/>
        </w:rPr>
        <w:t>Chapter 21. IoT Radios: BLE, 802.15.4, and NB-IoT</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