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Covariant Derivative</w:t>
      </w:r>
    </w:p>
    <w:p>
      <w:pPr>
        <w:pStyle w:val="Subtitle"/>
        <w:jc w:val="center"/>
      </w:pPr>
      <w:r>
        <w:t>Lesson 41 of Quantum, Actually, Volume 2: A QED Course</w:t>
      </w:r>
    </w:p>
    <w:p>
      <w:pPr>
        <w:jc w:val="center"/>
      </w:pPr>
      <w:r>
        <w:t>Lothar J. Musiol</w:t>
      </w:r>
    </w:p>
    <w:p>
      <w:r>
        <w:br/>
      </w:r>
    </w:p>
    <w:p>
      <w:pPr>
        <w:jc w:val="center"/>
      </w:pPr>
      <w:r>
        <w:rPr>
          <w:b/>
          <w:sz w:val="26"/>
        </w:rPr>
        <w:t>The generalized Leibniz rule, the commutator [D_μ,D_ν]=iqF_μν proved in full, and the field strength as curvature</w:t>
      </w:r>
    </w:p>
    <w:p>
      <w:r>
        <w:br/>
        <w:br/>
      </w:r>
    </w:p>
    <w:p>
      <w:pPr>
        <w:jc w:val="center"/>
      </w:pPr>
      <w:r>
        <w:t>First edition, 2026</w:t>
      </w:r>
    </w:p>
    <w:p>
      <w:r>
        <w:br w:type="page"/>
      </w:r>
    </w:p>
    <w:p>
      <w:pPr>
        <w:pStyle w:val="Heading2"/>
      </w:pPr>
      <w:r>
        <w:t>How to use this lesson</w:t>
      </w:r>
    </w:p>
    <w:p>
      <w:r>
        <w:t>D</w:t>
      </w:r>
      <w:r>
        <w:rPr>
          <w:vertAlign w:val="subscript"/>
        </w:rPr>
        <w:t>μ</w:t>
      </w:r>
      <w:r>
        <w:t xml:space="preserve"> has appeared in this course as a tool: replace ∂</w:t>
      </w:r>
      <w:r>
        <w:rPr>
          <w:vertAlign w:val="subscript"/>
        </w:rPr>
        <w:t>μ</w:t>
      </w:r>
      <w:r>
        <w:t xml:space="preserve"> by D</w:t>
      </w:r>
      <w:r>
        <w:rPr>
          <w:vertAlign w:val="subscript"/>
        </w:rPr>
        <w:t>μ</w:t>
      </w:r>
      <w:r>
        <w:t>, and local phase invariance is restored. This lesson turns the tool around and studies it as an object worth understanding on its own terms. Two questions drive it. First, how does D</w:t>
      </w:r>
      <w:r>
        <w:rPr>
          <w:vertAlign w:val="subscript"/>
        </w:rPr>
        <w:t>μ</w:t>
      </w:r>
      <w:r>
        <w:t xml:space="preserve"> interact with products of fields, especially fields of different charge, such as the ψ̄ψ combinations that appear constantly in the Dirac Lagrangian? Second, what is the meaning of the commutator [D</w:t>
      </w:r>
      <w:r>
        <w:rPr>
          <w:vertAlign w:val="subscript"/>
        </w:rPr>
        <w:t>μ</w:t>
      </w:r>
      <w:r>
        <w:t>,D</w:t>
      </w:r>
      <w:r>
        <w:rPr>
          <w:vertAlign w:val="subscript"/>
        </w:rPr>
        <w:t>ν</w:t>
      </w:r>
      <w:r>
        <w:t>], previewed without proof in Lesson 39, Section 5? The answer to the second question, [D</w:t>
      </w:r>
      <w:r>
        <w:rPr>
          <w:vertAlign w:val="subscript"/>
        </w:rPr>
        <w:t>μ</w:t>
      </w:r>
      <w:r>
        <w:t>,D</w:t>
      </w:r>
      <w:r>
        <w:rPr>
          <w:vertAlign w:val="subscript"/>
        </w:rPr>
        <w:t>ν</w:t>
      </w:r>
      <w:r>
        <w:t>]=iqF</w:t>
      </w:r>
      <w:r>
        <w:rPr>
          <w:vertAlign w:val="subscript"/>
        </w:rPr>
        <w:t>μν</w:t>
      </w:r>
      <w:r>
        <w:t>, is not a curiosity; it is the cleanest possible definition of the field strength tensor, and it explains, from first principles, why F</w:t>
      </w:r>
      <w:r>
        <w:rPr>
          <w:vertAlign w:val="subscript"/>
        </w:rPr>
        <w:t>μν</w:t>
      </w:r>
      <w:r>
        <w:t xml:space="preserve"> is gauge invariant even though D</w:t>
      </w:r>
      <w:r>
        <w:rPr>
          <w:vertAlign w:val="subscript"/>
        </w:rPr>
        <w:t>μ</w:t>
      </w:r>
      <w:r>
        <w:t xml:space="preserve"> itself is not. Expect five to seven hours.</w:t>
      </w:r>
    </w:p>
    <w:p>
      <w:pPr>
        <w:pStyle w:val="Heading3"/>
      </w:pPr>
      <w:r>
        <w:t>Learning objectives</w:t>
      </w:r>
    </w:p>
    <w:p>
      <w:pPr>
        <w:pStyle w:val="ListBullet"/>
      </w:pPr>
      <w:r>
        <w:t>State and verify the generalized Leibniz rule for D</w:t>
      </w:r>
      <w:r>
        <w:rPr>
          <w:vertAlign w:val="subscript"/>
        </w:rPr>
        <w:t>μ</w:t>
      </w:r>
      <w:r>
        <w:t xml:space="preserve"> acting on a product of fields of different charges.</w:t>
      </w:r>
    </w:p>
    <w:p>
      <w:pPr>
        <w:pStyle w:val="ListBullet"/>
      </w:pPr>
      <w:r>
        <w:t>Derive how D</w:t>
      </w:r>
      <w:r>
        <w:rPr>
          <w:vertAlign w:val="subscript"/>
        </w:rPr>
        <w:t>μ</w:t>
      </w:r>
      <w:r>
        <w:t xml:space="preserve"> acts on a conjugate or Dirac-adjoint field, showing that it must use the opposite charge.</w:t>
      </w:r>
    </w:p>
    <w:p>
      <w:pPr>
        <w:pStyle w:val="ListBullet"/>
      </w:pPr>
      <w:r>
        <w:t>Compute the commutator [D</w:t>
      </w:r>
      <w:r>
        <w:rPr>
          <w:vertAlign w:val="subscript"/>
        </w:rPr>
        <w:t>μ</w:t>
      </w:r>
      <w:r>
        <w:t>,D</w:t>
      </w:r>
      <w:r>
        <w:rPr>
          <w:vertAlign w:val="subscript"/>
        </w:rPr>
        <w:t>ν</w:t>
      </w:r>
      <w:r>
        <w:t>]φ term by term and derive [D</w:t>
      </w:r>
      <w:r>
        <w:rPr>
          <w:vertAlign w:val="subscript"/>
        </w:rPr>
        <w:t>μ</w:t>
      </w:r>
      <w:r>
        <w:t>,D</w:t>
      </w:r>
      <w:r>
        <w:rPr>
          <w:vertAlign w:val="subscript"/>
        </w:rPr>
        <w:t>ν</w:t>
      </w:r>
      <w:r>
        <w:t>] = iqF</w:t>
      </w:r>
      <w:r>
        <w:rPr>
          <w:vertAlign w:val="subscript"/>
        </w:rPr>
        <w:t>μν</w:t>
      </w:r>
      <w:r>
        <w:t>.</w:t>
      </w:r>
    </w:p>
    <w:p>
      <w:pPr>
        <w:pStyle w:val="ListBullet"/>
      </w:pPr>
      <w:r>
        <w:t>Identify which single algebraic property of ordinary numbers makes this derivation come out linear in F</w:t>
      </w:r>
      <w:r>
        <w:rPr>
          <w:vertAlign w:val="subscript"/>
        </w:rPr>
        <w:t>μν</w:t>
      </w:r>
      <w:r>
        <w:t>, with no leftover A</w:t>
      </w:r>
      <w:r>
        <w:rPr>
          <w:vertAlign w:val="subscript"/>
        </w:rPr>
        <w:t>μ</w:t>
      </w:r>
      <w:r>
        <w:t>A</w:t>
      </w:r>
      <w:r>
        <w:rPr>
          <w:vertAlign w:val="subscript"/>
        </w:rPr>
        <w:t>ν</w:t>
      </w:r>
      <w:r>
        <w:t xml:space="preserve"> term.</w:t>
      </w:r>
    </w:p>
    <w:p>
      <w:pPr>
        <w:pStyle w:val="ListBullet"/>
      </w:pPr>
      <w:r>
        <w:t>Explain why D</w:t>
      </w:r>
      <w:r>
        <w:rPr>
          <w:vertAlign w:val="subscript"/>
        </w:rPr>
        <w:t>μ</w:t>
      </w:r>
      <w:r>
        <w:t xml:space="preserve"> is not gauge invariant but [D</w:t>
      </w:r>
      <w:r>
        <w:rPr>
          <w:vertAlign w:val="subscript"/>
        </w:rPr>
        <w:t>μ</w:t>
      </w:r>
      <w:r>
        <w:t>,D</w:t>
      </w:r>
      <w:r>
        <w:rPr>
          <w:vertAlign w:val="subscript"/>
        </w:rPr>
        <w:t>ν</w:t>
      </w:r>
      <w:r>
        <w:t>] is, and connect this to F</w:t>
      </w:r>
      <w:r>
        <w:rPr>
          <w:vertAlign w:val="subscript"/>
        </w:rPr>
        <w:t>μν</w:t>
      </w:r>
      <w:r>
        <w:t>'s known gauge invariance from Lesson 8.</w:t>
      </w:r>
    </w:p>
    <w:p>
      <w:pPr>
        <w:pStyle w:val="ListBullet"/>
      </w:pPr>
      <w:r>
        <w:t>Describe, qualitatively, the sense in which A</w:t>
      </w:r>
      <w:r>
        <w:rPr>
          <w:vertAlign w:val="subscript"/>
        </w:rPr>
        <w:t>μ</w:t>
      </w:r>
      <w:r>
        <w:t xml:space="preserve"> functions as a connection and F</w:t>
      </w:r>
      <w:r>
        <w:rPr>
          <w:vertAlign w:val="subscript"/>
        </w:rPr>
        <w:t>μν</w:t>
      </w:r>
      <w:r>
        <w:t xml:space="preserve"> as its curvature.</w:t>
      </w:r>
    </w:p>
    <w:p>
      <w:pPr>
        <w:pStyle w:val="ListBullet"/>
      </w:pPr>
      <w:r>
        <w:t>Rewrite the Dirac interaction Lagrangian in a manifestly Hermitian form using D</w:t>
      </w:r>
      <w:r>
        <w:rPr>
          <w:vertAlign w:val="subscript"/>
        </w:rPr>
        <w:t>μ</w:t>
      </w:r>
      <w:r>
        <w:t>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r>
              <w:rPr>
                <w:vertAlign w:val="subscript"/>
              </w:rPr>
              <w:t>μ</w:t>
            </w:r>
            <w:r>
              <w:t xml:space="preserve"> = ∂</w:t>
            </w:r>
            <w:r>
              <w:rPr>
                <w:vertAlign w:val="subscript"/>
              </w:rPr>
              <w:t>μ</w:t>
            </w:r>
            <w:r>
              <w:t xml:space="preserve"> + iqA</w:t>
            </w:r>
            <w:r>
              <w:rPr>
                <w:vertAlign w:val="subscript"/>
              </w:rPr>
              <w:t>μ</w:t>
            </w:r>
          </w:p>
        </w:tc>
        <w:tc>
          <w:tcPr>
            <w:tcW w:type="dxa" w:w="7632"/>
            <w:vAlign w:val="center"/>
            <w:tcMar>
              <w:top w:w="100" w:type="dxa"/>
              <w:start w:w="100" w:type="dxa"/>
              <w:bottom w:w="100" w:type="dxa"/>
              <w:end w:w="100" w:type="dxa"/>
            </w:tcMar>
          </w:tcPr>
          <w:p>
            <w:r>
              <w:t>Covariant derivative, charge q, as fixed in Lessons 39–40</w:t>
            </w:r>
          </w:p>
        </w:tc>
      </w:tr>
      <w:tr>
        <w:tc>
          <w:tcPr>
            <w:tcW w:type="dxa" w:w="2160"/>
            <w:vAlign w:val="center"/>
            <w:shd w:fill="EAF2F8"/>
            <w:tcMar>
              <w:top w:w="100" w:type="dxa"/>
              <w:start w:w="100" w:type="dxa"/>
              <w:bottom w:w="100" w:type="dxa"/>
              <w:end w:w="100" w:type="dxa"/>
            </w:tcMar>
          </w:tcPr>
          <w:p>
            <w:r>
              <w:t>[D</w:t>
            </w:r>
            <w:r>
              <w:rPr>
                <w:vertAlign w:val="subscript"/>
              </w:rPr>
              <w:t>μ</w:t>
            </w:r>
            <w:r>
              <w:t>,D</w:t>
            </w:r>
            <w:r>
              <w:rPr>
                <w:vertAlign w:val="subscript"/>
              </w:rPr>
              <w:t>ν</w:t>
            </w:r>
            <w:r>
              <w:t>]</w:t>
            </w:r>
          </w:p>
        </w:tc>
        <w:tc>
          <w:tcPr>
            <w:tcW w:type="dxa" w:w="7632"/>
            <w:vAlign w:val="center"/>
            <w:shd w:fill="EAF2F8"/>
            <w:tcMar>
              <w:top w:w="100" w:type="dxa"/>
              <w:start w:w="100" w:type="dxa"/>
              <w:bottom w:w="100" w:type="dxa"/>
              <w:end w:w="100" w:type="dxa"/>
            </w:tcMar>
          </w:tcPr>
          <w:p>
            <w:r>
              <w:t>Commutator, D</w:t>
            </w:r>
            <w:r>
              <w:rPr>
                <w:vertAlign w:val="subscript"/>
              </w:rPr>
              <w:t>μ</w:t>
            </w:r>
            <w:r>
              <w:t>D</w:t>
            </w:r>
            <w:r>
              <w:rPr>
                <w:vertAlign w:val="subscript"/>
              </w:rPr>
              <w:t>ν</w:t>
            </w:r>
            <w:r>
              <w:t xml:space="preserve"> − D</w:t>
            </w:r>
            <w:r>
              <w:rPr>
                <w:vertAlign w:val="subscript"/>
              </w:rPr>
              <w:t>ν</w:t>
            </w:r>
            <w:r>
              <w:t>D</w:t>
            </w:r>
            <w:r>
              <w:rPr>
                <w:vertAlign w:val="subscript"/>
              </w:rPr>
              <w:t>μ</w:t>
            </w:r>
          </w:p>
        </w:tc>
      </w:tr>
      <w:tr>
        <w:tc>
          <w:tcPr>
            <w:tcW w:type="dxa" w:w="2160"/>
            <w:vAlign w:val="center"/>
            <w:tcMar>
              <w:top w:w="100" w:type="dxa"/>
              <w:start w:w="100" w:type="dxa"/>
              <w:bottom w:w="100" w:type="dxa"/>
              <w:end w:w="100" w:type="dxa"/>
            </w:tcMar>
          </w:tcPr>
          <w:p>
            <w:r>
              <w:t>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w:t>
            </w:r>
            <w:r>
              <w:rPr>
                <w:vertAlign w:val="superscript"/>
              </w:rPr>
              <w:t>μ</w:t>
            </w:r>
            <w:r>
              <w:t xml:space="preserve"> = qψ̄γ</w:t>
            </w:r>
            <w:r>
              <w:rPr>
                <w:vertAlign w:val="superscript"/>
              </w:rPr>
              <w:t>μ</w:t>
            </w:r>
            <w:r>
              <w:t>ψ</w:t>
            </w:r>
          </w:p>
        </w:tc>
        <w:tc>
          <w:tcPr>
            <w:tcW w:type="dxa" w:w="7632"/>
            <w:vAlign w:val="center"/>
            <w:shd w:fill="EAF2F8"/>
            <w:tcMar>
              <w:top w:w="100" w:type="dxa"/>
              <w:start w:w="100" w:type="dxa"/>
              <w:bottom w:w="100" w:type="dxa"/>
              <w:end w:w="100" w:type="dxa"/>
            </w:tcMar>
          </w:tcPr>
          <w:p>
            <w:r>
              <w:t>Noether current, Lesson 31</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Covariant derivatives do not commute: [D</w:t>
            </w:r>
            <w:r>
              <w:rPr>
                <w:vertAlign w:val="subscript"/>
              </w:rPr>
              <w:t>μ</w:t>
            </w:r>
            <w:r>
              <w:t>, D</w:t>
            </w:r>
            <w:r>
              <w:rPr>
                <w:vertAlign w:val="subscript"/>
              </w:rPr>
              <w:t>ν</w:t>
            </w:r>
            <w:r>
              <w:t>] = ieF</w:t>
            </w:r>
            <w:r>
              <w:rPr>
                <w:vertAlign w:val="subscript"/>
              </w:rPr>
              <w:t>μν</w:t>
            </w:r>
            <w:r>
              <w:t>. The field strength is the 'curvature' of the phase connection A</w:t>
            </w:r>
            <w:r>
              <w:rPr>
                <w:vertAlign w:val="subscript"/>
              </w:rPr>
              <w:t>μ</w:t>
            </w:r>
            <w:r>
              <w:t>.</w:t>
            </w:r>
          </w:p>
          <w:p>
            <w:pPr>
              <w:spacing w:after="60"/>
            </w:pPr>
            <w:r>
              <w:t>E and B are what is left when you go round a small loop and compare phases: the bridge to Mead's view in the following Interlude.</w:t>
            </w:r>
          </w:p>
        </w:tc>
      </w:tr>
    </w:tbl>
    <w:p>
      <w:pPr>
        <w:spacing w:after="80"/>
      </w:pPr>
    </w:p>
    <w:p>
      <w:pPr>
        <w:pStyle w:val="Heading2"/>
      </w:pPr>
      <w:r>
        <w:t>1 The generalized Leibniz rule</w:t>
      </w:r>
    </w:p>
    <w:p>
      <w:pPr>
        <w:pStyle w:val="Heading3"/>
      </w:pPr>
      <w:r>
        <w:t>1.1 A product of two fields</w:t>
      </w:r>
    </w:p>
    <w:p>
      <w:r>
        <w:t>Consider two complex scalar fields φ₁, φ₂, of charges q₁ and q₂ respectively, each transforming as φ</w:t>
      </w:r>
      <w:r>
        <w:rPr>
          <w:vertAlign w:val="subscript"/>
        </w:rPr>
        <w:t>a</w:t>
      </w:r>
      <w:r>
        <w:t xml:space="preserve"> → e</w:t>
      </w:r>
      <w:r>
        <w:rPr>
          <w:vertAlign w:val="superscript"/>
        </w:rPr>
        <w:t>−iqₐ α(x)</w:t>
      </w:r>
      <w:r>
        <w:t>φ</w:t>
      </w:r>
      <w:r>
        <w:rPr>
          <w:vertAlign w:val="subscript"/>
        </w:rPr>
        <w:t>a</w:t>
      </w:r>
      <w:r>
        <w:t>. Their product φ₁φ₂ transforms as (e</w:t>
      </w:r>
      <w:r>
        <w:rPr>
          <w:vertAlign w:val="superscript"/>
        </w:rPr>
        <w:t>−iq₁α</w:t>
      </w:r>
      <w:r>
        <w:t>φ₁)(e</w:t>
      </w:r>
      <w:r>
        <w:rPr>
          <w:vertAlign w:val="superscript"/>
        </w:rPr>
        <w:t>−iq₂α</w:t>
      </w:r>
      <w:r>
        <w:t>φ₂) = e</w:t>
      </w:r>
      <w:r>
        <w:rPr>
          <w:vertAlign w:val="superscript"/>
        </w:rPr>
        <w:t>−i(q₁+q₂)α</w:t>
      </w:r>
      <w:r>
        <w:t>φ₁φ₂, a field of combined charge q₁+q₂ (the same composition rule already used informally in Lesson 31, Exercise 4, for a two-particle state). Its covariant derivative therefore uses q₁+q₂: D</w:t>
      </w:r>
      <w:r>
        <w:rPr>
          <w:vertAlign w:val="subscript"/>
        </w:rPr>
        <w:t>μ</w:t>
      </w:r>
      <w:r>
        <w:t>(φ₁φ₂) = ∂</w:t>
      </w:r>
      <w:r>
        <w:rPr>
          <w:vertAlign w:val="subscript"/>
        </w:rPr>
        <w:t>μ</w:t>
      </w:r>
      <w:r>
        <w:t>(φ₁φ₂) + i(q₁+q₂)A</w:t>
      </w:r>
      <w:r>
        <w:rPr>
          <w:vertAlign w:val="subscript"/>
        </w:rPr>
        <w:t>μ</w:t>
      </w:r>
      <w:r>
        <w:t>φ₁φ₂. Expanding the ordinary product rule ∂</w:t>
      </w:r>
      <w:r>
        <w:rPr>
          <w:vertAlign w:val="subscript"/>
        </w:rPr>
        <w:t>μ</w:t>
      </w:r>
      <w:r>
        <w:t>(φ₁φ₂) = φ₂∂</w:t>
      </w:r>
      <w:r>
        <w:rPr>
          <w:vertAlign w:val="subscript"/>
        </w:rPr>
        <w:t>μ</w:t>
      </w:r>
      <w:r>
        <w:t>φ₁ + φ₁∂</w:t>
      </w:r>
      <w:r>
        <w:rPr>
          <w:vertAlign w:val="subscript"/>
        </w:rPr>
        <w:t>μ</w:t>
      </w:r>
      <w:r>
        <w:t>φ₂, and comparing against φ₂(D</w:t>
      </w:r>
      <w:r>
        <w:rPr>
          <w:vertAlign w:val="subscript"/>
        </w:rPr>
        <w:t>μ</w:t>
      </w:r>
      <w:r>
        <w:t>φ₁) + φ₁(D</w:t>
      </w:r>
      <w:r>
        <w:rPr>
          <w:vertAlign w:val="subscript"/>
        </w:rPr>
        <w:t>μ</w:t>
      </w:r>
      <w:r>
        <w:t>φ₂) = φ₂∂</w:t>
      </w:r>
      <w:r>
        <w:rPr>
          <w:vertAlign w:val="subscript"/>
        </w:rPr>
        <w:t>μ</w:t>
      </w:r>
      <w:r>
        <w:t>φ₁ + iq₁A</w:t>
      </w:r>
      <w:r>
        <w:rPr>
          <w:vertAlign w:val="subscript"/>
        </w:rPr>
        <w:t>μ</w:t>
      </w:r>
      <w:r>
        <w:t>φ₁φ₂ + φ₁∂</w:t>
      </w:r>
      <w:r>
        <w:rPr>
          <w:vertAlign w:val="subscript"/>
        </w:rPr>
        <w:t>μ</w:t>
      </w:r>
      <w:r>
        <w:t>φ₂ + iq₂A</w:t>
      </w:r>
      <w:r>
        <w:rPr>
          <w:vertAlign w:val="subscript"/>
        </w:rPr>
        <w:t>μ</w:t>
      </w:r>
      <w:r>
        <w:t>φ₁φ₂, the two expressions agree term by term. The generalized Leibniz rule is therefore</w:t>
      </w:r>
    </w:p>
    <w:p>
      <w:pPr>
        <w:spacing w:before="100" w:after="160"/>
        <w:jc w:val="center"/>
      </w:pPr>
      <m:oMathPara>
        <m:oMath>
          <m:sSub>
            <m:e>
              <m:r>
                <m:t xml:space="preserve">D</m:t>
              </m:r>
            </m:e>
            <m:sub>
              <m:r>
                <m:t xml:space="preserve">μ</m:t>
              </m:r>
            </m:sub>
          </m:sSub>
          <m:d>
            <m:dPr/>
            <m:e>
              <m:sSub>
                <m:e>
                  <m:r>
                    <m:t xml:space="preserve">φ</m:t>
                  </m:r>
                </m:e>
                <m:sub>
                  <m:r>
                    <m:t xml:space="preserve">1</m:t>
                  </m:r>
                </m:sub>
              </m:sSub>
              <m:sSub>
                <m:e>
                  <m:r>
                    <m:t xml:space="preserve">φ</m:t>
                  </m:r>
                </m:e>
                <m:sub>
                  <m:r>
                    <m:t xml:space="preserve">2</m:t>
                  </m:r>
                </m:sub>
              </m:sSub>
            </m:e>
          </m:d>
          <m:r>
            <m:t xml:space="preserve">=</m:t>
          </m:r>
          <m:d>
            <m:dPr/>
            <m:e>
              <m:sSub>
                <m:e>
                  <m:r>
                    <m:t xml:space="preserve">D</m:t>
                  </m:r>
                </m:e>
                <m:sub>
                  <m:r>
                    <m:t xml:space="preserve">μ</m:t>
                  </m:r>
                </m:sub>
              </m:sSub>
              <m:sSub>
                <m:e>
                  <m:r>
                    <m:t xml:space="preserve">φ</m:t>
                  </m:r>
                </m:e>
                <m:sub>
                  <m:r>
                    <m:t xml:space="preserve">1</m:t>
                  </m:r>
                </m:sub>
              </m:sSub>
            </m:e>
          </m:d>
          <m:sSub>
            <m:e>
              <m:r>
                <m:t xml:space="preserve">φ</m:t>
              </m:r>
            </m:e>
            <m:sub>
              <m:r>
                <m:t xml:space="preserve">2</m:t>
              </m:r>
            </m:sub>
          </m:sSub>
          <m:r>
            <m:t xml:space="preserve">+</m:t>
          </m:r>
          <m:sSub>
            <m:e>
              <m:r>
                <m:t xml:space="preserve">φ</m:t>
              </m:r>
            </m:e>
            <m:sub>
              <m:r>
                <m:t xml:space="preserve">1</m:t>
              </m:r>
            </m:sub>
          </m:sSub>
          <m:d>
            <m:dPr/>
            <m:e>
              <m:sSub>
                <m:e>
                  <m:r>
                    <m:t xml:space="preserve">D</m:t>
                  </m:r>
                </m:e>
                <m:sub>
                  <m:r>
                    <m:t xml:space="preserve">μ</m:t>
                  </m:r>
                </m:sub>
              </m:sSub>
              <m:sSub>
                <m:e>
                  <m:r>
                    <m:t xml:space="preserve">φ</m:t>
                  </m:r>
                </m:e>
                <m:sub>
                  <m:r>
                    <m:t xml:space="preserve">2</m:t>
                  </m:r>
                </m:sub>
              </m:sSub>
            </m:e>
          </m:d>
        </m:oMath>
      </m:oMathPara>
    </w:p>
    <w:p>
      <w:r>
        <w:t>with the understanding that each D</w:t>
      </w:r>
      <w:r>
        <w:rPr>
          <w:vertAlign w:val="subscript"/>
        </w:rPr>
        <w:t>μ</w:t>
      </w:r>
      <w:r>
        <w:t xml:space="preserve"> on the right uses its own field's charge, and the D</w:t>
      </w:r>
      <w:r>
        <w:rPr>
          <w:vertAlign w:val="subscript"/>
        </w:rPr>
        <w:t>μ</w:t>
      </w:r>
      <w:r>
        <w:t xml:space="preserve"> on the left uses the combined charge. This is the correct replacement for the ordinary product rule whenever both factors carry charge.</w:t>
      </w:r>
    </w:p>
    <w:p>
      <w:pPr>
        <w:pStyle w:val="Heading3"/>
      </w:pPr>
      <w:r>
        <w:t>1.2 A conjugate field: the charge flips sign</w:t>
      </w:r>
    </w:p>
    <w:p>
      <w:r>
        <w:t>φ* transforms as φ* → e</w:t>
      </w:r>
      <w:r>
        <w:rPr>
          <w:vertAlign w:val="superscript"/>
        </w:rPr>
        <w:t>+iqα</w:t>
      </w:r>
      <w:r>
        <w:t>φ*, since conjugating φ→e</w:t>
      </w:r>
      <w:r>
        <w:rPr>
          <w:vertAlign w:val="superscript"/>
        </w:rPr>
        <w:t>−iqα</w:t>
      </w:r>
      <w:r>
        <w:t>φ conjugates the phase as well; φ* therefore has charge −q. Conjugating D</w:t>
      </w:r>
      <w:r>
        <w:rPr>
          <w:vertAlign w:val="subscript"/>
        </w:rPr>
        <w:t>μ</w:t>
      </w:r>
      <w:r>
        <w:t>φ = ∂</w:t>
      </w:r>
      <w:r>
        <w:rPr>
          <w:vertAlign w:val="subscript"/>
        </w:rPr>
        <w:t>μ</w:t>
      </w:r>
      <w:r>
        <w:t>φ + iqA</w:t>
      </w:r>
      <w:r>
        <w:rPr>
          <w:vertAlign w:val="subscript"/>
        </w:rPr>
        <w:t>μ</w:t>
      </w:r>
      <w:r>
        <w:t>φ directly, using that A</w:t>
      </w:r>
      <w:r>
        <w:rPr>
          <w:vertAlign w:val="subscript"/>
        </w:rPr>
        <w:t>μ</w:t>
      </w:r>
      <w:r>
        <w:t xml:space="preserve"> is real,</w:t>
      </w:r>
    </w:p>
    <w:p>
      <w:pPr>
        <w:spacing w:before="100" w:after="160"/>
        <w:jc w:val="center"/>
      </w:pPr>
      <m:oMathPara>
        <m:oMath>
          <m:sSup>
            <m:e>
              <m:d>
                <m:dPr/>
                <m:e>
                  <m:sSub>
                    <m:e>
                      <m:r>
                        <m:t xml:space="preserve">D</m:t>
                      </m:r>
                    </m:e>
                    <m:sub>
                      <m:r>
                        <m:t xml:space="preserve">μ</m:t>
                      </m:r>
                    </m:sub>
                  </m:sSub>
                  <m:r>
                    <m:t xml:space="preserve">φ</m:t>
                  </m:r>
                </m:e>
              </m:d>
            </m:e>
            <m:sup>
              <m:r>
                <m:t xml:space="preserve">*</m:t>
              </m:r>
            </m:sup>
          </m:sSup>
          <m:r>
            <m:t xml:space="preserve">=</m:t>
          </m:r>
          <m:sSub>
            <m:e>
              <m:r>
                <m:t xml:space="preserve">∂</m:t>
              </m:r>
            </m:e>
            <m:sub>
              <m:r>
                <m:t xml:space="preserve">μ</m:t>
              </m:r>
            </m:sub>
          </m:sSub>
          <m:sSup>
            <m:e>
              <m:r>
                <m:t xml:space="preserve">φ</m:t>
              </m:r>
            </m:e>
            <m:sup>
              <m:r>
                <m:t xml:space="preserve">*</m:t>
              </m:r>
            </m:sup>
          </m:sSup>
          <m:r>
            <m:t xml:space="preserve">−</m:t>
          </m:r>
          <m:sSub>
            <m:e>
              <m:r>
                <m:t xml:space="preserve">iqA</m:t>
              </m:r>
            </m:e>
            <m:sub>
              <m:r>
                <m:t xml:space="preserve">μ</m:t>
              </m:r>
            </m:sub>
          </m:sSub>
          <m:sSup>
            <m:e>
              <m:r>
                <m:t xml:space="preserve">φ</m:t>
              </m:r>
            </m:e>
            <m:sup>
              <m:r>
                <m:t xml:space="preserve">*</m:t>
              </m:r>
            </m:sup>
          </m:sSup>
        </m:oMath>
      </m:oMathPara>
    </w:p>
    <w:p>
      <w:r>
        <w:t>which is exactly the covariant derivative of φ* built with charge −q, not +q. Writing D</w:t>
      </w:r>
      <w:r>
        <w:rPr>
          <w:vertAlign w:val="subscript"/>
        </w:rPr>
        <w:t>μ</w:t>
      </w:r>
      <w:r>
        <w:rPr>
          <w:vertAlign w:val="superscript"/>
        </w:rPr>
        <w:t>(q)</w:t>
      </w:r>
      <w:r>
        <w:t xml:space="preserve"> to make the charge explicit only where needed for clarity, this reads (D</w:t>
      </w:r>
      <w:r>
        <w:rPr>
          <w:vertAlign w:val="subscript"/>
        </w:rPr>
        <w:t>μ</w:t>
      </w:r>
      <w:r>
        <w:rPr>
          <w:vertAlign w:val="superscript"/>
        </w:rPr>
        <w:t>(q)</w:t>
      </w:r>
      <w:r>
        <w:t>φ)</w:t>
      </w:r>
      <w:r>
        <w:rPr>
          <w:vertAlign w:val="superscript"/>
        </w:rPr>
        <w:t>*</w:t>
      </w:r>
      <w:r>
        <w:t xml:space="preserve"> = D</w:t>
      </w:r>
      <w:r>
        <w:rPr>
          <w:vertAlign w:val="subscript"/>
        </w:rPr>
        <w:t>μ</w:t>
      </w:r>
      <w:r>
        <w:rPr>
          <w:vertAlign w:val="superscript"/>
        </w:rPr>
        <w:t>(−q)</w:t>
      </w:r>
      <w:r>
        <w:t>φ</w:t>
      </w:r>
      <w:r>
        <w:rPr>
          <w:vertAlign w:val="superscript"/>
        </w:rPr>
        <w:t>*</w:t>
      </w:r>
      <w:r>
        <w:t>: conjugating a covariant derivative is equivalent to using the covariant derivative appropriate to the conjugate field's own, opposite charge. Lesson 22's Dirac adjoint ψ̄ = ψ†γ⁰ behaves the same way, transforming as ψ̄ → e</w:t>
      </w:r>
      <w:r>
        <w:rPr>
          <w:vertAlign w:val="superscript"/>
        </w:rPr>
        <w:t>+iqα</w:t>
      </w:r>
      <w:r>
        <w:t>ψ̄ (Lesson 22, Section 2.1, applied to the local case), so</w:t>
      </w:r>
    </w:p>
    <w:p>
      <w:pPr>
        <w:spacing w:before="100" w:after="160"/>
        <w:jc w:val="center"/>
      </w:pPr>
      <m:oMathPara>
        <m:oMath>
          <m:sSub>
            <m:e>
              <m:r>
                <m:t xml:space="preserve">D</m:t>
              </m:r>
            </m:e>
            <m:sub>
              <m:r>
                <m:t xml:space="preserve">μ</m:t>
              </m:r>
            </m:sub>
          </m:sSub>
          <m:r>
            <m:t xml:space="preserve">ψ̄</m:t>
          </m:r>
          <m:r>
            <m:t xml:space="preserve">=</m:t>
          </m:r>
          <m:sSub>
            <m:e>
              <m:r>
                <m:t xml:space="preserve">∂</m:t>
              </m:r>
            </m:e>
            <m:sub>
              <m:r>
                <m:t xml:space="preserve">μ</m:t>
              </m:r>
            </m:sub>
          </m:sSub>
          <m:r>
            <m:t xml:space="preserve">ψ̄</m:t>
          </m:r>
          <m:r>
            <m:t xml:space="preserve">−</m:t>
          </m:r>
          <m:sSub>
            <m:e>
              <m:r>
                <m:t xml:space="preserve">iqA</m:t>
              </m:r>
            </m:e>
            <m:sub>
              <m:r>
                <m:t xml:space="preserve">μ</m:t>
              </m:r>
            </m:sub>
          </m:sSub>
          <m:r>
            <m:t xml:space="preserve">ψ̄</m:t>
          </m:r>
        </m:oMath>
      </m:oMathPara>
    </w:p>
    <w:p>
      <w:r>
        <w:t>with the sign of the A</w:t>
      </w:r>
      <w:r>
        <w:rPr>
          <w:vertAlign w:val="subscript"/>
        </w:rPr>
        <w:t>μ</w:t>
      </w:r>
      <w:r>
        <w:t xml:space="preserve"> term reversed relative to D</w:t>
      </w:r>
      <w:r>
        <w:rPr>
          <w:vertAlign w:val="subscript"/>
        </w:rPr>
        <w:t>μ</w:t>
      </w:r>
      <w:r>
        <w:t>ψ = ∂</w:t>
      </w:r>
      <w:r>
        <w:rPr>
          <w:vertAlign w:val="subscript"/>
        </w:rPr>
        <w:t>μ</w:t>
      </w:r>
      <w:r>
        <w:t>ψ + iqA</w:t>
      </w:r>
      <w:r>
        <w:rPr>
          <w:vertAlign w:val="subscript"/>
        </w:rPr>
        <w:t>μ</w:t>
      </w:r>
      <w:r>
        <w:t>ψ. Section 5 uses this directly.</w:t>
      </w:r>
    </w:p>
    <w:p>
      <w:r>
        <w:rPr>
          <w:b/>
          <w:i/>
        </w:rPr>
        <w:t>Worked example 1</w:t>
      </w:r>
    </w:p>
    <w:p>
      <w:r>
        <w:t>Apply Section 1.1 with φ₁=φ₂=φ, both charge q, to find D</w:t>
      </w:r>
      <w:r>
        <w:rPr>
          <w:vertAlign w:val="subscript"/>
        </w:rPr>
        <w:t>μ</w:t>
      </w:r>
      <w:r>
        <w:t>(φ²). By the generalized Leibniz rule, D</w:t>
      </w:r>
      <w:r>
        <w:rPr>
          <w:vertAlign w:val="subscript"/>
        </w:rPr>
        <w:t>μ</w:t>
      </w:r>
      <w:r>
        <w:t>(φ²) = (D</w:t>
      </w:r>
      <w:r>
        <w:rPr>
          <w:vertAlign w:val="subscript"/>
        </w:rPr>
        <w:t>μ</w:t>
      </w:r>
      <w:r>
        <w:t>φ)φ + φ(D</w:t>
      </w:r>
      <w:r>
        <w:rPr>
          <w:vertAlign w:val="subscript"/>
        </w:rPr>
        <w:t>μ</w:t>
      </w:r>
      <w:r>
        <w:t>φ) = 2φD</w:t>
      </w:r>
      <w:r>
        <w:rPr>
          <w:vertAlign w:val="subscript"/>
        </w:rPr>
        <w:t>μ</w:t>
      </w:r>
      <w:r>
        <w:t>φ, with the left-hand D</w:t>
      </w:r>
      <w:r>
        <w:rPr>
          <w:vertAlign w:val="subscript"/>
        </w:rPr>
        <w:t>μ</w:t>
      </w:r>
      <w:r>
        <w:t xml:space="preserve"> using the combined charge 2q, consistent with φ² describing, for instance, a bound state of two identical charge-q quanta with total charge 2q — the same doubling of charge noted for two-particle states in Lesson 23, Exercise 4.</w:t>
      </w:r>
    </w:p>
    <w:p>
      <w:pPr>
        <w:pStyle w:val="Heading2"/>
      </w:pPr>
      <w:r>
        <w:t>2 The commutator [D</w:t>
      </w:r>
      <w:r>
        <w:rPr>
          <w:vertAlign w:val="subscript"/>
        </w:rPr>
        <w:t>μ</w:t>
      </w:r>
      <w:r>
        <w:t>,D</w:t>
      </w:r>
      <w:r>
        <w:rPr>
          <w:vertAlign w:val="subscript"/>
        </w:rPr>
        <w:t>ν</w:t>
      </w:r>
      <w:r>
        <w:t>]</w:t>
      </w:r>
    </w:p>
    <w:p>
      <w:pPr>
        <w:pStyle w:val="Heading3"/>
      </w:pPr>
      <w:r>
        <w:t>2.1 Direct computation</w:t>
      </w:r>
    </w:p>
    <w:p>
      <w:r>
        <w:t>Acting twice on a field φ of charge q,</w:t>
      </w:r>
    </w:p>
    <w:p>
      <w:pPr>
        <w:spacing w:before="100" w:after="160"/>
        <w:jc w:val="center"/>
      </w:pPr>
      <m:oMathPara>
        <m:oMath>
          <m:sSub>
            <m:e>
              <m:r>
                <m:t xml:space="preserve">D</m:t>
              </m:r>
            </m:e>
            <m:sub>
              <m:r>
                <m:t xml:space="preserve">μ</m:t>
              </m:r>
            </m:sub>
          </m:sSub>
          <m:sSub>
            <m:e>
              <m:r>
                <m:t xml:space="preserve">D</m:t>
              </m:r>
            </m:e>
            <m:sub>
              <m:r>
                <m:t xml:space="preserve">ν</m:t>
              </m:r>
            </m:sub>
          </m:sSub>
          <m:r>
            <m:t xml:space="preserve">φ</m:t>
          </m:r>
          <m:r>
            <m:t xml:space="preserve">=</m:t>
          </m:r>
          <m:sSub>
            <m:e>
              <m:r>
                <m:t xml:space="preserve">D</m:t>
              </m:r>
            </m:e>
            <m:sub>
              <m:r>
                <m:t xml:space="preserve">μ</m:t>
              </m:r>
            </m:sub>
          </m:sSub>
          <m:d>
            <m:dPr/>
            <m:e>
              <m:sSub>
                <m:e>
                  <m:r>
                    <m:t xml:space="preserve">∂</m:t>
                  </m:r>
                </m:e>
                <m:sub>
                  <m:r>
                    <m:t xml:space="preserve">ν</m:t>
                  </m:r>
                </m:sub>
              </m:sSub>
              <m:r>
                <m:t xml:space="preserve">φ</m:t>
              </m:r>
              <m:r>
                <m:t xml:space="preserve">+</m:t>
              </m:r>
              <m:sSub>
                <m:e>
                  <m:r>
                    <m:t xml:space="preserve">iqA</m:t>
                  </m:r>
                </m:e>
                <m:sub>
                  <m:r>
                    <m:t xml:space="preserve">ν</m:t>
                  </m:r>
                </m:sub>
              </m:sSub>
              <m:r>
                <m:t xml:space="preserve">φ</m:t>
              </m:r>
            </m:e>
          </m:d>
          <m:r>
            <m:t xml:space="preserve">=</m:t>
          </m:r>
          <m:sSub>
            <m:e>
              <m:r>
                <m:t xml:space="preserve">∂</m:t>
              </m:r>
            </m:e>
            <m:sub>
              <m:r>
                <m:t xml:space="preserve">μ</m:t>
              </m:r>
            </m:sub>
          </m:sSub>
          <m:sSub>
            <m:e>
              <m:r>
                <m:t xml:space="preserve">∂</m:t>
              </m:r>
            </m:e>
            <m:sub>
              <m:r>
                <m:t xml:space="preserve">ν</m:t>
              </m:r>
            </m:sub>
          </m:sSub>
          <m:r>
            <m:t xml:space="preserve">φ</m:t>
          </m:r>
          <m:r>
            <m:t xml:space="preserve">+</m:t>
          </m:r>
          <m:r>
            <m:t xml:space="preserve">iq</m:t>
          </m:r>
          <m:d>
            <m:dPr/>
            <m:e>
              <m:sSub>
                <m:e>
                  <m:r>
                    <m:t xml:space="preserve">∂</m:t>
                  </m:r>
                </m:e>
                <m:sub>
                  <m:r>
                    <m:t xml:space="preserve">μ</m:t>
                  </m:r>
                </m:sub>
              </m:sSub>
              <m:sSub>
                <m:e>
                  <m:r>
                    <m:t xml:space="preserve">A</m:t>
                  </m:r>
                </m:e>
                <m:sub>
                  <m:r>
                    <m:t xml:space="preserve">ν</m:t>
                  </m:r>
                </m:sub>
              </m:sSub>
            </m:e>
          </m:d>
          <m:r>
            <m:t xml:space="preserve">φ</m:t>
          </m:r>
          <m:r>
            <m:t xml:space="preserve">+</m:t>
          </m:r>
          <m:sSub>
            <m:e>
              <m:r>
                <m:t xml:space="preserve">iqA</m:t>
              </m:r>
            </m:e>
            <m:sub>
              <m:r>
                <m:t xml:space="preserve">ν</m:t>
              </m:r>
            </m:sub>
          </m:sSub>
          <m:sSub>
            <m:e>
              <m:r>
                <m:t xml:space="preserve">∂</m:t>
              </m:r>
            </m:e>
            <m:sub>
              <m:r>
                <m:t xml:space="preserve">μ</m:t>
              </m:r>
            </m:sub>
          </m:sSub>
          <m:r>
            <m:t xml:space="preserve">φ</m:t>
          </m:r>
          <m:r>
            <m:t xml:space="preserve">+</m:t>
          </m:r>
          <m:sSub>
            <m:e>
              <m:r>
                <m:t xml:space="preserve">iqA</m:t>
              </m:r>
            </m:e>
            <m:sub>
              <m:r>
                <m:t xml:space="preserve">μ</m:t>
              </m:r>
            </m:sub>
          </m:sSub>
          <m:sSub>
            <m:e>
              <m:r>
                <m:t xml:space="preserve">∂</m:t>
              </m:r>
            </m:e>
            <m:sub>
              <m:r>
                <m:t xml:space="preserve">ν</m:t>
              </m:r>
            </m:sub>
          </m:sSub>
          <m:r>
            <m:t xml:space="preserve">φ</m:t>
          </m:r>
          <m:r>
            <m:t xml:space="preserve">−</m:t>
          </m:r>
          <m:sSup>
            <m:e>
              <m:r>
                <m:t xml:space="preserve">q</m:t>
              </m:r>
            </m:e>
            <m:sup>
              <m:r>
                <m:t xml:space="preserve">2</m:t>
              </m:r>
            </m:sup>
          </m:sSup>
          <m:sSub>
            <m:e>
              <m:r>
                <m:t xml:space="preserve">A</m:t>
              </m:r>
            </m:e>
            <m:sub>
              <m:r>
                <m:t xml:space="preserve">μ</m:t>
              </m:r>
            </m:sub>
          </m:sSub>
          <m:sSub>
            <m:e>
              <m:r>
                <m:t xml:space="preserve">A</m:t>
              </m:r>
            </m:e>
            <m:sub>
              <m:r>
                <m:t xml:space="preserve">ν</m:t>
              </m:r>
            </m:sub>
          </m:sSub>
          <m:r>
            <m:t xml:space="preserve">φ</m:t>
          </m:r>
        </m:oMath>
      </m:oMathPara>
    </w:p>
    <w:p>
      <w:r>
        <w:t>obtained by applying D</w:t>
      </w:r>
      <w:r>
        <w:rPr>
          <w:vertAlign w:val="subscript"/>
        </w:rPr>
        <w:t>μ</w:t>
      </w:r>
      <w:r>
        <w:t xml:space="preserve"> = ∂</w:t>
      </w:r>
      <w:r>
        <w:rPr>
          <w:vertAlign w:val="subscript"/>
        </w:rPr>
        <w:t>μ</w:t>
      </w:r>
      <w:r>
        <w:t>+iqA</w:t>
      </w:r>
      <w:r>
        <w:rPr>
          <w:vertAlign w:val="subscript"/>
        </w:rPr>
        <w:t>μ</w:t>
      </w:r>
      <w:r>
        <w:t xml:space="preserve"> to each of the two terms ∂</w:t>
      </w:r>
      <w:r>
        <w:rPr>
          <w:vertAlign w:val="subscript"/>
        </w:rPr>
        <w:t>ν</w:t>
      </w:r>
      <w:r>
        <w:t>φ and iqA</w:t>
      </w:r>
      <w:r>
        <w:rPr>
          <w:vertAlign w:val="subscript"/>
        </w:rPr>
        <w:t>ν</w:t>
      </w:r>
      <w:r>
        <w:t>φ in turn, using the ordinary product rule on ∂</w:t>
      </w:r>
      <w:r>
        <w:rPr>
          <w:vertAlign w:val="subscript"/>
        </w:rPr>
        <w:t>μ</w:t>
      </w:r>
      <w:r>
        <w:t>(A</w:t>
      </w:r>
      <w:r>
        <w:rPr>
          <w:vertAlign w:val="subscript"/>
        </w:rPr>
        <w:t>ν</w:t>
      </w:r>
      <w:r>
        <w:t>φ) = (∂</w:t>
      </w:r>
      <w:r>
        <w:rPr>
          <w:vertAlign w:val="subscript"/>
        </w:rPr>
        <w:t>μ</w:t>
      </w:r>
      <w:r>
        <w:t>A</w:t>
      </w:r>
      <w:r>
        <w:rPr>
          <w:vertAlign w:val="subscript"/>
        </w:rPr>
        <w:t>ν</w:t>
      </w:r>
      <w:r>
        <w:t>)φ + A</w:t>
      </w:r>
      <w:r>
        <w:rPr>
          <w:vertAlign w:val="subscript"/>
        </w:rPr>
        <w:t>ν</w:t>
      </w:r>
      <w:r>
        <w:t>∂</w:t>
      </w:r>
      <w:r>
        <w:rPr>
          <w:vertAlign w:val="subscript"/>
        </w:rPr>
        <w:t>μ</w:t>
      </w:r>
      <w:r>
        <w:t>φ, and (iq)² = −q². Interchanging μ and ν,</w:t>
      </w:r>
    </w:p>
    <w:p>
      <w:pPr>
        <w:spacing w:before="100" w:after="160"/>
        <w:jc w:val="center"/>
      </w:pPr>
      <m:oMathPara>
        <m:oMath>
          <m:sSub>
            <m:e>
              <m:r>
                <m:t xml:space="preserve">D</m:t>
              </m:r>
            </m:e>
            <m:sub>
              <m:r>
                <m:t xml:space="preserve">ν</m:t>
              </m:r>
            </m:sub>
          </m:sSub>
          <m:sSub>
            <m:e>
              <m:r>
                <m:t xml:space="preserve">D</m:t>
              </m:r>
            </m:e>
            <m:sub>
              <m:r>
                <m:t xml:space="preserve">μ</m:t>
              </m:r>
            </m:sub>
          </m:sSub>
          <m:r>
            <m:t xml:space="preserve">φ</m:t>
          </m:r>
          <m:r>
            <m:t xml:space="preserve">=</m:t>
          </m:r>
          <m:sSub>
            <m:e>
              <m:r>
                <m:t xml:space="preserve">∂</m:t>
              </m:r>
            </m:e>
            <m:sub>
              <m:r>
                <m:t xml:space="preserve">ν</m:t>
              </m:r>
            </m:sub>
          </m:sSub>
          <m:sSub>
            <m:e>
              <m:r>
                <m:t xml:space="preserve">∂</m:t>
              </m:r>
            </m:e>
            <m:sub>
              <m:r>
                <m:t xml:space="preserve">μ</m:t>
              </m:r>
            </m:sub>
          </m:sSub>
          <m:r>
            <m:t xml:space="preserve">φ</m:t>
          </m:r>
          <m:r>
            <m:t xml:space="preserve">+</m:t>
          </m:r>
          <m:r>
            <m:t xml:space="preserve">iq</m:t>
          </m:r>
          <m:d>
            <m:dPr/>
            <m:e>
              <m:sSub>
                <m:e>
                  <m:r>
                    <m:t xml:space="preserve">∂</m:t>
                  </m:r>
                </m:e>
                <m:sub>
                  <m:r>
                    <m:t xml:space="preserve">ν</m:t>
                  </m:r>
                </m:sub>
              </m:sSub>
              <m:sSub>
                <m:e>
                  <m:r>
                    <m:t xml:space="preserve">A</m:t>
                  </m:r>
                </m:e>
                <m:sub>
                  <m:r>
                    <m:t xml:space="preserve">μ</m:t>
                  </m:r>
                </m:sub>
              </m:sSub>
            </m:e>
          </m:d>
          <m:r>
            <m:t xml:space="preserve">φ</m:t>
          </m:r>
          <m:r>
            <m:t xml:space="preserve">+</m:t>
          </m:r>
          <m:sSub>
            <m:e>
              <m:r>
                <m:t xml:space="preserve">iqA</m:t>
              </m:r>
            </m:e>
            <m:sub>
              <m:r>
                <m:t xml:space="preserve">μ</m:t>
              </m:r>
            </m:sub>
          </m:sSub>
          <m:sSub>
            <m:e>
              <m:r>
                <m:t xml:space="preserve">∂</m:t>
              </m:r>
            </m:e>
            <m:sub>
              <m:r>
                <m:t xml:space="preserve">ν</m:t>
              </m:r>
            </m:sub>
          </m:sSub>
          <m:r>
            <m:t xml:space="preserve">φ</m:t>
          </m:r>
          <m:r>
            <m:t xml:space="preserve">+</m:t>
          </m:r>
          <m:sSub>
            <m:e>
              <m:r>
                <m:t xml:space="preserve">iqA</m:t>
              </m:r>
            </m:e>
            <m:sub>
              <m:r>
                <m:t xml:space="preserve">ν</m:t>
              </m:r>
            </m:sub>
          </m:sSub>
          <m:sSub>
            <m:e>
              <m:r>
                <m:t xml:space="preserve">∂</m:t>
              </m:r>
            </m:e>
            <m:sub>
              <m:r>
                <m:t xml:space="preserve">μ</m:t>
              </m:r>
            </m:sub>
          </m:sSub>
          <m:r>
            <m:t xml:space="preserve">φ</m:t>
          </m:r>
          <m:r>
            <m:t xml:space="preserve">−</m:t>
          </m:r>
          <m:sSup>
            <m:e>
              <m:r>
                <m:t xml:space="preserve">q</m:t>
              </m:r>
            </m:e>
            <m:sup>
              <m:r>
                <m:t xml:space="preserve">2</m:t>
              </m:r>
            </m:sup>
          </m:sSup>
          <m:sSub>
            <m:e>
              <m:r>
                <m:t xml:space="preserve">A</m:t>
              </m:r>
            </m:e>
            <m:sub>
              <m:r>
                <m:t xml:space="preserve">ν</m:t>
              </m:r>
            </m:sub>
          </m:sSub>
          <m:sSub>
            <m:e>
              <m:r>
                <m:t xml:space="preserve">A</m:t>
              </m:r>
            </m:e>
            <m:sub>
              <m:r>
                <m:t xml:space="preserve">μ</m:t>
              </m:r>
            </m:sub>
          </m:sSub>
          <m:r>
            <m:t xml:space="preserve">φ</m:t>
          </m:r>
        </m:oMath>
      </m:oMathPara>
    </w:p>
    <w:p>
      <w:r>
        <w:t>Subtracting,</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φ</m:t>
          </m:r>
          <m:r>
            <m:t xml:space="preserve">=</m:t>
          </m:r>
          <m:d>
            <m:dPr/>
            <m:e>
              <m:sSub>
                <m:e>
                  <m:r>
                    <m:t xml:space="preserve">∂</m:t>
                  </m:r>
                </m:e>
                <m:sub>
                  <m:r>
                    <m:t xml:space="preserve">μ</m:t>
                  </m:r>
                </m:sub>
              </m:sSub>
              <m:sSub>
                <m:e>
                  <m:r>
                    <m:t xml:space="preserve">∂</m:t>
                  </m:r>
                </m:e>
                <m:sub>
                  <m:r>
                    <m:t xml:space="preserve">ν</m:t>
                  </m:r>
                </m:sub>
              </m:sSub>
              <m:r>
                <m:t xml:space="preserve">−</m:t>
              </m:r>
              <m:sSub>
                <m:e>
                  <m:r>
                    <m:t xml:space="preserve">∂</m:t>
                  </m:r>
                </m:e>
                <m:sub>
                  <m:r>
                    <m:t xml:space="preserve">ν</m:t>
                  </m:r>
                </m:sub>
              </m:sSub>
              <m:sSub>
                <m:e>
                  <m:r>
                    <m:t xml:space="preserve">∂</m:t>
                  </m:r>
                </m:e>
                <m:sub>
                  <m:r>
                    <m:t xml:space="preserve">μ</m:t>
                  </m:r>
                </m:sub>
              </m:sSub>
            </m:e>
          </m:d>
          <m:r>
            <m:t xml:space="preserve">φ</m:t>
          </m:r>
          <m:r>
            <m:t xml:space="preserve">+</m:t>
          </m:r>
          <m:r>
            <m:t xml:space="preserve">iq</m:t>
          </m:r>
          <m:d>
            <m:dPr>
              <m:begChr m:val="["/>
              <m:endChr m:val="]"/>
            </m:dPr>
            <m:e>
              <m:d>
                <m:dPr/>
                <m:e>
                  <m:sSub>
                    <m:e>
                      <m:r>
                        <m:t xml:space="preserve">∂</m:t>
                      </m:r>
                    </m:e>
                    <m:sub>
                      <m:r>
                        <m:t xml:space="preserve">μ</m:t>
                      </m:r>
                    </m:sub>
                  </m:sSub>
                  <m:sSub>
                    <m:e>
                      <m:r>
                        <m:t xml:space="preserve">A</m:t>
                      </m:r>
                    </m:e>
                    <m:sub>
                      <m:r>
                        <m:t xml:space="preserve">ν</m:t>
                      </m:r>
                    </m:sub>
                  </m:sSub>
                </m:e>
              </m:d>
              <m:r>
                <m:t xml:space="preserve">−</m:t>
              </m:r>
              <m:d>
                <m:dPr/>
                <m:e>
                  <m:sSub>
                    <m:e>
                      <m:r>
                        <m:t xml:space="preserve">∂</m:t>
                      </m:r>
                    </m:e>
                    <m:sub>
                      <m:r>
                        <m:t xml:space="preserve">ν</m:t>
                      </m:r>
                    </m:sub>
                  </m:sSub>
                  <m:sSub>
                    <m:e>
                      <m:r>
                        <m:t xml:space="preserve">A</m:t>
                      </m:r>
                    </m:e>
                    <m:sub>
                      <m:r>
                        <m:t xml:space="preserve">μ</m:t>
                      </m:r>
                    </m:sub>
                  </m:sSub>
                </m:e>
              </m:d>
            </m:e>
          </m:d>
          <m:r>
            <m:t xml:space="preserve">φ</m:t>
          </m:r>
          <m:r>
            <m:t xml:space="preserve">+</m:t>
          </m:r>
          <m:r>
            <m:t xml:space="preserve">iq</m:t>
          </m:r>
          <m:d>
            <m:dPr>
              <m:begChr m:val="["/>
              <m:endChr m:val="]"/>
            </m:dPr>
            <m:e>
              <m:sSub>
                <m:e>
                  <m:r>
                    <m:t xml:space="preserve">A</m:t>
                  </m:r>
                </m:e>
                <m:sub>
                  <m:r>
                    <m:t xml:space="preserve">ν</m:t>
                  </m:r>
                </m:sub>
              </m:sSub>
              <m:sSub>
                <m:e>
                  <m:r>
                    <m:t xml:space="preserve">∂</m:t>
                  </m:r>
                </m:e>
                <m:sub>
                  <m:r>
                    <m:t xml:space="preserve">μ</m:t>
                  </m:r>
                </m:sub>
              </m:sSub>
              <m:r>
                <m:t xml:space="preserve">φ</m:t>
              </m:r>
              <m:r>
                <m:t xml:space="preserve">+</m:t>
              </m:r>
              <m:sSub>
                <m:e>
                  <m:r>
                    <m:t xml:space="preserve">A</m:t>
                  </m:r>
                </m:e>
                <m:sub>
                  <m:r>
                    <m:t xml:space="preserve">μ</m:t>
                  </m:r>
                </m:sub>
              </m:sSub>
              <m:sSub>
                <m:e>
                  <m:r>
                    <m:t xml:space="preserve">∂</m:t>
                  </m:r>
                </m:e>
                <m:sub>
                  <m:r>
                    <m:t xml:space="preserve">ν</m:t>
                  </m:r>
                </m:sub>
              </m:sSub>
              <m:r>
                <m:t xml:space="preserve">φ</m:t>
              </m:r>
              <m:r>
                <m:t xml:space="preserve">−</m:t>
              </m:r>
              <m:sSub>
                <m:e>
                  <m:r>
                    <m:t xml:space="preserve">A</m:t>
                  </m:r>
                </m:e>
                <m:sub>
                  <m:r>
                    <m:t xml:space="preserve">μ</m:t>
                  </m:r>
                </m:sub>
              </m:sSub>
              <m:sSub>
                <m:e>
                  <m:r>
                    <m:t xml:space="preserve">∂</m:t>
                  </m:r>
                </m:e>
                <m:sub>
                  <m:r>
                    <m:t xml:space="preserve">ν</m:t>
                  </m:r>
                </m:sub>
              </m:sSub>
              <m:r>
                <m:t xml:space="preserve">φ</m:t>
              </m:r>
              <m:r>
                <m:t xml:space="preserve">−</m:t>
              </m:r>
              <m:sSub>
                <m:e>
                  <m:r>
                    <m:t xml:space="preserve">A</m:t>
                  </m:r>
                </m:e>
                <m:sub>
                  <m:r>
                    <m:t xml:space="preserve">ν</m:t>
                  </m:r>
                </m:sub>
              </m:sSub>
              <m:sSub>
                <m:e>
                  <m:r>
                    <m:t xml:space="preserve">∂</m:t>
                  </m:r>
                </m:e>
                <m:sub>
                  <m:r>
                    <m:t xml:space="preserve">μ</m:t>
                  </m:r>
                </m:sub>
              </m:sSub>
              <m:r>
                <m:t xml:space="preserve">φ</m:t>
              </m:r>
            </m:e>
          </m:d>
          <m:r>
            <m:t xml:space="preserve">−</m:t>
          </m:r>
          <m:sSup>
            <m:e>
              <m:r>
                <m:t xml:space="preserve">q</m:t>
              </m:r>
            </m:e>
            <m:sup>
              <m:r>
                <m:t xml:space="preserve">2</m:t>
              </m:r>
            </m:sup>
          </m:sSup>
          <m:d>
            <m:dPr/>
            <m:e>
              <m:sSub>
                <m:e>
                  <m:r>
                    <m:t xml:space="preserve">A</m:t>
                  </m:r>
                </m:e>
                <m:sub>
                  <m:r>
                    <m:t xml:space="preserve">μ</m:t>
                  </m:r>
                </m:sub>
              </m:sSub>
              <m:sSub>
                <m:e>
                  <m:r>
                    <m:t xml:space="preserve">A</m:t>
                  </m:r>
                </m:e>
                <m:sub>
                  <m:r>
                    <m:t xml:space="preserve">ν</m:t>
                  </m:r>
                </m:sub>
              </m:sSub>
              <m:r>
                <m:t xml:space="preserve">−</m:t>
              </m:r>
              <m:sSub>
                <m:e>
                  <m:r>
                    <m:t xml:space="preserve">A</m:t>
                  </m:r>
                </m:e>
                <m:sub>
                  <m:r>
                    <m:t xml:space="preserve">ν</m:t>
                  </m:r>
                </m:sub>
              </m:sSub>
              <m:sSub>
                <m:e>
                  <m:r>
                    <m:t xml:space="preserve">A</m:t>
                  </m:r>
                </m:e>
                <m:sub>
                  <m:r>
                    <m:t xml:space="preserve">μ</m:t>
                  </m:r>
                </m:sub>
              </m:sSub>
            </m:e>
          </m:d>
          <m:r>
            <m:t xml:space="preserve">φ</m:t>
          </m:r>
        </m:oMath>
      </m:oMathPara>
    </w:p>
    <w:p>
      <w:r>
        <w:t>Three of the four groups vanish. The first, (∂</w:t>
      </w:r>
      <w:r>
        <w:rPr>
          <w:vertAlign w:val="subscript"/>
        </w:rPr>
        <w:t>μ</w:t>
      </w:r>
      <w:r>
        <w:t>∂</w:t>
      </w:r>
      <w:r>
        <w:rPr>
          <w:vertAlign w:val="subscript"/>
        </w:rPr>
        <w:t>ν</w:t>
      </w:r>
      <w:r>
        <w:t>−∂</w:t>
      </w:r>
      <w:r>
        <w:rPr>
          <w:vertAlign w:val="subscript"/>
        </w:rPr>
        <w:t>ν</w:t>
      </w:r>
      <w:r>
        <w:t>∂</w:t>
      </w:r>
      <w:r>
        <w:rPr>
          <w:vertAlign w:val="subscript"/>
        </w:rPr>
        <w:t>μ</w:t>
      </w:r>
      <w:r>
        <w:t>)φ, vanishes because ordinary partial derivatives of a smooth function commute (Schwarz's theorem, used already in Lesson 4, Exercise 3, for a similar cancellation). The third group, in brackets, cancels term by term by inspection: A</w:t>
      </w:r>
      <w:r>
        <w:rPr>
          <w:vertAlign w:val="subscript"/>
        </w:rPr>
        <w:t>ν</w:t>
      </w:r>
      <w:r>
        <w:t>∂</w:t>
      </w:r>
      <w:r>
        <w:rPr>
          <w:vertAlign w:val="subscript"/>
        </w:rPr>
        <w:t>μ</w:t>
      </w:r>
      <w:r>
        <w:t>φ and −A</w:t>
      </w:r>
      <w:r>
        <w:rPr>
          <w:vertAlign w:val="subscript"/>
        </w:rPr>
        <w:t>ν</w:t>
      </w:r>
      <w:r>
        <w:t>∂</w:t>
      </w:r>
      <w:r>
        <w:rPr>
          <w:vertAlign w:val="subscript"/>
        </w:rPr>
        <w:t>μ</w:t>
      </w:r>
      <w:r>
        <w:t>φ cancel, as do A</w:t>
      </w:r>
      <w:r>
        <w:rPr>
          <w:vertAlign w:val="subscript"/>
        </w:rPr>
        <w:t>μ</w:t>
      </w:r>
      <w:r>
        <w:t>∂</w:t>
      </w:r>
      <w:r>
        <w:rPr>
          <w:vertAlign w:val="subscript"/>
        </w:rPr>
        <w:t>ν</w:t>
      </w:r>
      <w:r>
        <w:t>φ and −A</w:t>
      </w:r>
      <w:r>
        <w:rPr>
          <w:vertAlign w:val="subscript"/>
        </w:rPr>
        <w:t>μ</w:t>
      </w:r>
      <w:r>
        <w:t>∂</w:t>
      </w:r>
      <w:r>
        <w:rPr>
          <w:vertAlign w:val="subscript"/>
        </w:rPr>
        <w:t>ν</w:t>
      </w:r>
      <w:r>
        <w:t>φ. The fourth vanishes because A</w:t>
      </w:r>
      <w:r>
        <w:rPr>
          <w:vertAlign w:val="subscript"/>
        </w:rPr>
        <w:t>μ</w:t>
      </w:r>
      <w:r>
        <w:t>A</w:t>
      </w:r>
      <w:r>
        <w:rPr>
          <w:vertAlign w:val="subscript"/>
        </w:rPr>
        <w:t>ν</w:t>
      </w:r>
      <w:r>
        <w:t xml:space="preserve"> and A</w:t>
      </w:r>
      <w:r>
        <w:rPr>
          <w:vertAlign w:val="subscript"/>
        </w:rPr>
        <w:t>ν</w:t>
      </w:r>
      <w:r>
        <w:t>A</w:t>
      </w:r>
      <w:r>
        <w:rPr>
          <w:vertAlign w:val="subscript"/>
        </w:rPr>
        <w:t>μ</w:t>
      </w:r>
      <w:r>
        <w:t xml:space="preserve"> are products of two ordinary real numbers at each spacetime point, and ordinary numbers commute, so A</w:t>
      </w:r>
      <w:r>
        <w:rPr>
          <w:vertAlign w:val="subscript"/>
        </w:rPr>
        <w:t>μ</w:t>
      </w:r>
      <w:r>
        <w:t>A</w:t>
      </w:r>
      <w:r>
        <w:rPr>
          <w:vertAlign w:val="subscript"/>
        </w:rPr>
        <w:t>ν</w:t>
      </w:r>
      <w:r>
        <w:t>−A</w:t>
      </w:r>
      <w:r>
        <w:rPr>
          <w:vertAlign w:val="subscript"/>
        </w:rPr>
        <w:t>ν</w:t>
      </w:r>
      <w:r>
        <w:t>A</w:t>
      </w:r>
      <w:r>
        <w:rPr>
          <w:vertAlign w:val="subscript"/>
        </w:rPr>
        <w:t>μ</w:t>
      </w:r>
      <w:r>
        <w:t xml:space="preserve"> = 0 identically. What survives is only the second group.</w:t>
      </w:r>
    </w:p>
    <w:p>
      <w:pPr>
        <w:pStyle w:val="Heading3"/>
      </w:pPr>
      <w:r>
        <w:t>2.2 Result</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φ</m:t>
          </m:r>
          <m:r>
            <m:t xml:space="preserve">=</m:t>
          </m:r>
          <m:r>
            <m:t xml:space="preserve">iq</m:t>
          </m:r>
          <m:d>
            <m:dPr/>
            <m:e>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e>
          </m:d>
          <m:r>
            <m:t xml:space="preserve">φ</m:t>
          </m:r>
          <m:r>
            <m:t xml:space="preserve">=</m:t>
          </m:r>
          <m:sSub>
            <m:e>
              <m:r>
                <m:t xml:space="preserve">iqF</m:t>
              </m:r>
            </m:e>
            <m:sub>
              <m:r>
                <m:t xml:space="preserve">μν</m:t>
              </m:r>
            </m:sub>
          </m:sSub>
          <m:r>
            <m:t xml:space="preserve">φ</m:t>
          </m:r>
        </m:oMath>
      </m:oMathPara>
    </w:p>
    <w:p>
      <w:r>
        <w:t>exactly the identity previewed without proof in Lesson 39, Section 5, now derived in full. Since this holds for the φ used in the derivation regardless of its specific form, and Section 1.2 showed the same D</w:t>
      </w:r>
      <w:r>
        <w:rPr>
          <w:vertAlign w:val="subscript"/>
        </w:rPr>
        <w:t>μ</w:t>
      </w:r>
      <w:r>
        <w:t xml:space="preserve"> structure governs any field of definite charge, the identity [D</w:t>
      </w:r>
      <w:r>
        <w:rPr>
          <w:vertAlign w:val="subscript"/>
        </w:rPr>
        <w:t>μ</w:t>
      </w:r>
      <w:r>
        <w:t>,D</w:t>
      </w:r>
      <w:r>
        <w:rPr>
          <w:vertAlign w:val="subscript"/>
        </w:rPr>
        <w:t>ν</w:t>
      </w:r>
      <w:r>
        <w:t>] = iqF</w:t>
      </w:r>
      <w:r>
        <w:rPr>
          <w:vertAlign w:val="subscript"/>
        </w:rPr>
        <w:t>μν</w:t>
      </w:r>
      <w:r>
        <w:t xml:space="preserve"> holds as an operator identity, valid acting on any field of charge q, not only the particular φ used to derive it.</w:t>
      </w:r>
    </w:p>
    <w:p>
      <w:r>
        <w:rPr>
          <w:b/>
          <w:i/>
        </w:rPr>
        <w:t>Worked example 2</w:t>
      </w:r>
    </w:p>
    <w:p>
      <w:r>
        <w:t>Redo the computation of Section 2.1 for a field of charge 2q, using either the direct definition D</w:t>
      </w:r>
      <w:r>
        <w:rPr>
          <w:vertAlign w:val="subscript"/>
        </w:rPr>
        <w:t>μ</w:t>
      </w:r>
      <w:r>
        <w:t xml:space="preserve"> = ∂</w:t>
      </w:r>
      <w:r>
        <w:rPr>
          <w:vertAlign w:val="subscript"/>
        </w:rPr>
        <w:t>μ</w:t>
      </w:r>
      <w:r>
        <w:t xml:space="preserve"> + i(2q)A</w:t>
      </w:r>
      <w:r>
        <w:rPr>
          <w:vertAlign w:val="subscript"/>
        </w:rPr>
        <w:t>μ</w:t>
      </w:r>
      <w:r>
        <w:t xml:space="preserve"> or the product rule of Worked example 1 applied to φ². Either route gives [D</w:t>
      </w:r>
      <w:r>
        <w:rPr>
          <w:vertAlign w:val="subscript"/>
        </w:rPr>
        <w:t>μ</w:t>
      </w:r>
      <w:r>
        <w:t>,D</w:t>
      </w:r>
      <w:r>
        <w:rPr>
          <w:vertAlign w:val="subscript"/>
        </w:rPr>
        <w:t>ν</w:t>
      </w:r>
      <w:r>
        <w:t>](φ²) = i(2q)F</w:t>
      </w:r>
      <w:r>
        <w:rPr>
          <w:vertAlign w:val="subscript"/>
        </w:rPr>
        <w:t>μν</w:t>
      </w:r>
      <w:r>
        <w:t>(φ²), confirming that the coefficient in the commutator identity is exactly the charge of the field being acted on, linear in that charge with no other dependence.</w:t>
      </w:r>
    </w:p>
    <w:p>
      <w:pPr>
        <w:pStyle w:val="Heading2"/>
      </w:pPr>
      <w:r>
        <w:t>3 Why F</w:t>
      </w:r>
      <w:r>
        <w:rPr>
          <w:vertAlign w:val="subscript"/>
        </w:rPr>
        <w:t>μν</w:t>
      </w:r>
      <w:r>
        <w:t xml:space="preserve"> is gauge invariant</w:t>
      </w:r>
    </w:p>
    <w:p>
      <w:pPr>
        <w:pStyle w:val="Heading3"/>
      </w:pPr>
      <w:r>
        <w:t>3.1 D</w:t>
      </w:r>
      <w:r>
        <w:rPr>
          <w:vertAlign w:val="subscript"/>
        </w:rPr>
        <w:t>μ</w:t>
      </w:r>
      <w:r>
        <w:t xml:space="preserve"> itself is not</w:t>
      </w:r>
    </w:p>
    <w:p>
      <w:r>
        <w:t>Lesson 39, Section 2.3, showed D</w:t>
      </w:r>
      <w:r>
        <w:rPr>
          <w:vertAlign w:val="subscript"/>
        </w:rPr>
        <w:t>μ</w:t>
      </w:r>
      <w:r>
        <w:t>φ transforms exactly as φ itself does, D</w:t>
      </w:r>
      <w:r>
        <w:rPr>
          <w:vertAlign w:val="subscript"/>
        </w:rPr>
        <w:t>μ</w:t>
      </w:r>
      <w:r>
        <w:t>φ → e</w:t>
      </w:r>
      <w:r>
        <w:rPr>
          <w:vertAlign w:val="superscript"/>
        </w:rPr>
        <w:t>−iqα</w:t>
      </w:r>
      <w:r>
        <w:t>D</w:t>
      </w:r>
      <w:r>
        <w:rPr>
          <w:vertAlign w:val="subscript"/>
        </w:rPr>
        <w:t>μ</w:t>
      </w:r>
      <w:r>
        <w:t>φ; it does not stay fixed under a gauge transformation, it merely transforms covariantly, which is the entire point of introducing it. D</w:t>
      </w:r>
      <w:r>
        <w:rPr>
          <w:vertAlign w:val="subscript"/>
        </w:rPr>
        <w:t>μ</w:t>
      </w:r>
      <w:r>
        <w:t xml:space="preserve"> is therefore not, by itself, a gauge-invariant object, any more than φ is.</w:t>
      </w:r>
    </w:p>
    <w:p>
      <w:pPr>
        <w:pStyle w:val="Heading3"/>
      </w:pPr>
      <w:r>
        <w:t>3.2 But the commutator is</w:t>
      </w:r>
    </w:p>
    <w:p>
      <w:r>
        <w:t>Applying [D</w:t>
      </w:r>
      <w:r>
        <w:rPr>
          <w:vertAlign w:val="subscript"/>
        </w:rPr>
        <w:t>μ</w:t>
      </w:r>
      <w:r>
        <w:t>,D</w:t>
      </w:r>
      <w:r>
        <w:rPr>
          <w:vertAlign w:val="subscript"/>
        </w:rPr>
        <w:t>ν</w:t>
      </w:r>
      <w:r>
        <w:t>] to φ and then gauge-transforming is the same as gauge-transforming φ first and then applying [D</w:t>
      </w:r>
      <w:r>
        <w:rPr>
          <w:vertAlign w:val="subscript"/>
        </w:rPr>
        <w:t>μ</w:t>
      </w:r>
      <w:r>
        <w:t>,D</w:t>
      </w:r>
      <w:r>
        <w:rPr>
          <w:vertAlign w:val="subscript"/>
        </w:rPr>
        <w:t>ν</w:t>
      </w:r>
      <w:r>
        <w:t>], because D</w:t>
      </w:r>
      <w:r>
        <w:rPr>
          <w:vertAlign w:val="subscript"/>
        </w:rPr>
        <w:t>μ</w:t>
      </w:r>
      <w:r>
        <w:t>'s covariance (Section 3.1) holds at every order: [D</w:t>
      </w:r>
      <w:r>
        <w:rPr>
          <w:vertAlign w:val="subscript"/>
        </w:rPr>
        <w:t>μ</w:t>
      </w:r>
      <w:r>
        <w:t>,D</w:t>
      </w:r>
      <w:r>
        <w:rPr>
          <w:vertAlign w:val="subscript"/>
        </w:rPr>
        <w:t>ν</w:t>
      </w:r>
      <w:r>
        <w:t>]φ picks up exactly the factor e</w:t>
      </w:r>
      <w:r>
        <w:rPr>
          <w:vertAlign w:val="superscript"/>
        </w:rPr>
        <w:t>−iqα</w:t>
      </w:r>
      <w:r>
        <w:t xml:space="preserve"> that φ itself does, with no residual α-dependence surviving, since the α-dependent pieces from D</w:t>
      </w:r>
      <w:r>
        <w:rPr>
          <w:vertAlign w:val="subscript"/>
        </w:rPr>
        <w:t>μ</w:t>
      </w:r>
      <w:r>
        <w:t>D</w:t>
      </w:r>
      <w:r>
        <w:rPr>
          <w:vertAlign w:val="subscript"/>
        </w:rPr>
        <w:t>ν</w:t>
      </w:r>
      <w:r>
        <w:t>φ and D</w:t>
      </w:r>
      <w:r>
        <w:rPr>
          <w:vertAlign w:val="subscript"/>
        </w:rPr>
        <w:t>ν</w:t>
      </w:r>
      <w:r>
        <w:t>D</w:t>
      </w:r>
      <w:r>
        <w:rPr>
          <w:vertAlign w:val="subscript"/>
        </w:rPr>
        <w:t>μ</w:t>
      </w:r>
      <w:r>
        <w:t>φ are built the same way and cancel in the subtraction (this is exactly the mechanism verified explicitly for the −q²A</w:t>
      </w:r>
      <w:r>
        <w:rPr>
          <w:vertAlign w:val="subscript"/>
        </w:rPr>
        <w:t>μ</w:t>
      </w:r>
      <w:r>
        <w:t>A</w:t>
      </w:r>
      <w:r>
        <w:rPr>
          <w:vertAlign w:val="subscript"/>
        </w:rPr>
        <w:t>ν</w:t>
      </w:r>
      <w:r>
        <w:t xml:space="preserve"> terms in Section 2.1, which cancel regardless of what A</w:t>
      </w:r>
      <w:r>
        <w:rPr>
          <w:vertAlign w:val="subscript"/>
        </w:rPr>
        <w:t>μ</w:t>
      </w:r>
      <w:r>
        <w:t xml:space="preserve"> or its gauge transform happen to be). Since [D</w:t>
      </w:r>
      <w:r>
        <w:rPr>
          <w:vertAlign w:val="subscript"/>
        </w:rPr>
        <w:t>μ</w:t>
      </w:r>
      <w:r>
        <w:t>,D</w:t>
      </w:r>
      <w:r>
        <w:rPr>
          <w:vertAlign w:val="subscript"/>
        </w:rPr>
        <w:t>ν</w:t>
      </w:r>
      <w:r>
        <w:t>]φ = iqF</w:t>
      </w:r>
      <w:r>
        <w:rPr>
          <w:vertAlign w:val="subscript"/>
        </w:rPr>
        <w:t>μν</w:t>
      </w:r>
      <w:r>
        <w:t>φ, and the left side transforms covariantly with the same simple factor e</w:t>
      </w:r>
      <w:r>
        <w:rPr>
          <w:vertAlign w:val="superscript"/>
        </w:rPr>
        <w:t>−iqα</w:t>
      </w:r>
      <w:r>
        <w:t xml:space="preserve"> that φ does for every choice of A</w:t>
      </w:r>
      <w:r>
        <w:rPr>
          <w:vertAlign w:val="subscript"/>
        </w:rPr>
        <w:t>μ</w:t>
      </w:r>
      <w:r>
        <w:t>, F</w:t>
      </w:r>
      <w:r>
        <w:rPr>
          <w:vertAlign w:val="subscript"/>
        </w:rPr>
        <w:t>μν</w:t>
      </w:r>
      <w:r>
        <w:t xml:space="preserve"> itself must be completely unaffected by the gauge transformation, matching the direct check already carried out in Lesson 8, Section 4.1, by substituting A</w:t>
      </w:r>
      <w:r>
        <w:rPr>
          <w:vertAlign w:val="subscript"/>
        </w:rPr>
        <w:t>μ</w:t>
      </w:r>
      <w:r>
        <w:t>→A</w:t>
      </w:r>
      <w:r>
        <w:rPr>
          <w:vertAlign w:val="subscript"/>
        </w:rPr>
        <w:t>μ</w:t>
      </w:r>
      <w:r>
        <w:t>+∂</w:t>
      </w:r>
      <w:r>
        <w:rPr>
          <w:vertAlign w:val="subscript"/>
        </w:rPr>
        <w:t>μα</w:t>
      </w:r>
      <w:r>
        <w:t xml:space="preserve"> into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and finding the ∂</w:t>
      </w:r>
      <w:r>
        <w:rPr>
          <w:vertAlign w:val="subscript"/>
        </w:rPr>
        <w:t>μ</w:t>
      </w:r>
      <w:r>
        <w:t>∂</w:t>
      </w:r>
      <w:r>
        <w:rPr>
          <w:vertAlign w:val="subscript"/>
        </w:rPr>
        <w:t>να</w:t>
      </w:r>
      <w:r>
        <w:t>−∂</w:t>
      </w:r>
      <w:r>
        <w:rPr>
          <w:vertAlign w:val="subscript"/>
        </w:rPr>
        <w:t>ν</w:t>
      </w:r>
      <w:r>
        <w:t>∂</w:t>
      </w:r>
      <w:r>
        <w:rPr>
          <w:vertAlign w:val="subscript"/>
        </w:rPr>
        <w:t>μα</w:t>
      </w:r>
      <w:r>
        <w:t xml:space="preserve"> terms cancel by Schwarz's theorem. This lesson's derivation reaches the same conclusion by construction rather than by direct substitution: F</w:t>
      </w:r>
      <w:r>
        <w:rPr>
          <w:vertAlign w:val="subscript"/>
        </w:rPr>
        <w:t>μν</w:t>
      </w:r>
      <w:r>
        <w:t xml:space="preserve"> is gauge invariant because it is built as an eigenvalue-like coefficient in an equation, [D</w:t>
      </w:r>
      <w:r>
        <w:rPr>
          <w:vertAlign w:val="subscript"/>
        </w:rPr>
        <w:t>μ</w:t>
      </w:r>
      <w:r>
        <w:t>,D</w:t>
      </w:r>
      <w:r>
        <w:rPr>
          <w:vertAlign w:val="subscript"/>
        </w:rPr>
        <w:t>ν</w:t>
      </w:r>
      <w:r>
        <w:t>]φ=iqF</w:t>
      </w:r>
      <w:r>
        <w:rPr>
          <w:vertAlign w:val="subscript"/>
        </w:rPr>
        <w:t>μν</w:t>
      </w:r>
      <w:r>
        <w:t>φ, whose left side is manifestly covariant.</w:t>
      </w:r>
    </w:p>
    <w:p>
      <w:r>
        <w:rPr>
          <w:b/>
          <w:i/>
        </w:rPr>
        <w:t>Worked example 3</w:t>
      </w:r>
    </w:p>
    <w:p>
      <w:r>
        <w:t>State why this argument would fail if a term proportional to A</w:t>
      </w:r>
      <w:r>
        <w:rPr>
          <w:vertAlign w:val="subscript"/>
        </w:rPr>
        <w:t>μ</w:t>
      </w:r>
      <w:r>
        <w:t xml:space="preserve"> alone, rather than F</w:t>
      </w:r>
      <w:r>
        <w:rPr>
          <w:vertAlign w:val="subscript"/>
        </w:rPr>
        <w:t>μν</w:t>
      </w:r>
      <w:r>
        <w:t>, appeared on the right-hand side of the commutator. A</w:t>
      </w:r>
      <w:r>
        <w:rPr>
          <w:vertAlign w:val="subscript"/>
        </w:rPr>
        <w:t>μ</w:t>
      </w:r>
      <w:r>
        <w:t xml:space="preserve"> alone is not gauge invariant (it shifts by ∂</w:t>
      </w:r>
      <w:r>
        <w:rPr>
          <w:vertAlign w:val="subscript"/>
        </w:rPr>
        <w:t>μα</w:t>
      </w:r>
      <w:r>
        <w:t>), so if the commutator had produced a term like iqA</w:t>
      </w:r>
      <w:r>
        <w:rPr>
          <w:vertAlign w:val="subscript"/>
        </w:rPr>
        <w:t>μ</w:t>
      </w:r>
      <w:r>
        <w:t>φ instead of iqF</w:t>
      </w:r>
      <w:r>
        <w:rPr>
          <w:vertAlign w:val="subscript"/>
        </w:rPr>
        <w:t>μν</w:t>
      </w:r>
      <w:r>
        <w:t>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w:t>
      </w:r>
      <w:r>
        <w:rPr>
          <w:vertAlign w:val="subscript"/>
        </w:rPr>
        <w:t>μ</w:t>
      </w:r>
      <w:r>
        <w:t xml:space="preserve"> as a connection</w:t>
      </w:r>
    </w:p>
    <w:p>
      <w:r>
        <w:t>In ordinary calculus, ∂</w:t>
      </w:r>
      <w:r>
        <w:rPr>
          <w:vertAlign w:val="subscript"/>
        </w:rPr>
        <w:t>μ</w:t>
      </w:r>
      <w:r>
        <w:t>φ compares the value of φ at two infinitesimally separated points directly. Once φ carries a phase ambiguity that can be chosen independently at each point (Lesson 31's local transformation), a plain difference is no longer meaningful on its own; D</w:t>
      </w:r>
      <w:r>
        <w:rPr>
          <w:vertAlign w:val="subscript"/>
        </w:rPr>
        <w:t>μ</w:t>
      </w:r>
      <w:r>
        <w:t xml:space="preserve"> is the object that compares φ at neighboring points correctly, accounting for how the reference phase itself may have shifted between them. A</w:t>
      </w:r>
      <w:r>
        <w:rPr>
          <w:vertAlign w:val="subscript"/>
        </w:rPr>
        <w:t>μ</w:t>
      </w:r>
      <w:r>
        <w:t xml:space="preserve"> is exactly the data needed to make that comparison, telling D</w:t>
      </w:r>
      <w:r>
        <w:rPr>
          <w:vertAlign w:val="subscript"/>
        </w:rPr>
        <w:t>μ</w:t>
      </w:r>
      <w:r>
        <w:t xml:space="preserve"> how much extra phase to subtract off per unit displacement; in the language used across mathematics and general relativity for this kind of bookkeeping, A</w:t>
      </w:r>
      <w:r>
        <w:rPr>
          <w:vertAlign w:val="subscript"/>
        </w:rPr>
        <w:t>μ</w:t>
      </w:r>
      <w:r>
        <w:t xml:space="preserve"> is called a connection.</w:t>
      </w:r>
    </w:p>
    <w:p>
      <w:pPr>
        <w:pStyle w:val="Heading3"/>
      </w:pPr>
      <w:r>
        <w:t>4.2 F</w:t>
      </w:r>
      <w:r>
        <w:rPr>
          <w:vertAlign w:val="subscript"/>
        </w:rPr>
        <w:t>μν</w:t>
      </w:r>
      <w:r>
        <w:t xml:space="preserve"> as curvature</w:t>
      </w:r>
    </w:p>
    <w:p>
      <w:r>
        <w:t>The commutator [D</w:t>
      </w:r>
      <w:r>
        <w:rPr>
          <w:vertAlign w:val="subscript"/>
        </w:rPr>
        <w:t>μ</w:t>
      </w:r>
      <w:r>
        <w:t>,D</w:t>
      </w:r>
      <w:r>
        <w:rPr>
          <w:vertAlign w:val="subscript"/>
        </w:rPr>
        <w:t>ν</w:t>
      </w:r>
      <w:r>
        <w:t>] measures what happens when the same comparison is made two different ways, once in the μ-then-ν order and once in the ν-then-μ order, forming a small closed loop in spacetime (a plaquette, in the language of Lesson 42's later companion topics, though this course does not use lattice methods). If the two orders agreed, [D</w:t>
      </w:r>
      <w:r>
        <w:rPr>
          <w:vertAlign w:val="subscript"/>
        </w:rPr>
        <w:t>μ</w:t>
      </w:r>
      <w:r>
        <w:t>,D</w:t>
      </w:r>
      <w:r>
        <w:rPr>
          <w:vertAlign w:val="subscript"/>
        </w:rPr>
        <w:t>ν</w:t>
      </w:r>
      <w:r>
        <w:t>] would vanish and the "connection" A</w:t>
      </w:r>
      <w:r>
        <w:rPr>
          <w:vertAlign w:val="subscript"/>
        </w:rPr>
        <w:t>μ</w:t>
      </w:r>
      <w:r>
        <w:t xml:space="preserve"> would be, in the relevant sense, flat. Section 2.2 shows the two orders instead differ by iqF</w:t>
      </w:r>
      <w:r>
        <w:rPr>
          <w:vertAlign w:val="subscript"/>
        </w:rPr>
        <w:t>μν</w:t>
      </w:r>
      <w:r>
        <w:t>, so F</w:t>
      </w:r>
      <w:r>
        <w:rPr>
          <w:vertAlign w:val="subscript"/>
        </w:rPr>
        <w:t>μν</w:t>
      </w:r>
      <w:r>
        <w:t xml:space="preserve"> is precisely the failure of D</w:t>
      </w:r>
      <w:r>
        <w:rPr>
          <w:vertAlign w:val="subscript"/>
        </w:rPr>
        <w:t>μ</w:t>
      </w:r>
      <w:r>
        <w:t xml:space="preserve"> and D</w:t>
      </w:r>
      <w:r>
        <w:rPr>
          <w:vertAlign w:val="subscript"/>
        </w:rPr>
        <w:t>ν</w:t>
      </w:r>
      <w:r>
        <w:t xml:space="preserve">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w:t>
      </w:r>
      <w:r>
        <w:rPr>
          <w:vertAlign w:val="subscript"/>
        </w:rPr>
        <w:t>μν</w:t>
      </w:r>
      <w:r>
        <w:t xml:space="preserve"> is the curvature of the U(1) connection A</w:t>
      </w:r>
      <w:r>
        <w:rPr>
          <w:vertAlign w:val="subscript"/>
        </w:rPr>
        <w:t>μ</w:t>
      </w:r>
      <w:r>
        <w:t>" elsewhere is recognizable rather than mysterious.</w:t>
      </w:r>
    </w:p>
    <w:p>
      <w:pPr>
        <w:pStyle w:val="Heading3"/>
      </w:pPr>
      <w:r>
        <w:t>4.3 Why QED's field strength is exactly linear in A</w:t>
      </w:r>
      <w:r>
        <w:rPr>
          <w:vertAlign w:val="subscript"/>
        </w:rPr>
        <w:t>μ</w:t>
      </w:r>
    </w:p>
    <w:p>
      <w:r>
        <w:t>Section 2.1's derivation had one crucial simplification: the term −q²(A</w:t>
      </w:r>
      <w:r>
        <w:rPr>
          <w:vertAlign w:val="subscript"/>
        </w:rPr>
        <w:t>μ</w:t>
      </w:r>
      <w:r>
        <w:t>A</w:t>
      </w:r>
      <w:r>
        <w:rPr>
          <w:vertAlign w:val="subscript"/>
        </w:rPr>
        <w:t>ν</w:t>
      </w:r>
      <w:r>
        <w:t>−A</w:t>
      </w:r>
      <w:r>
        <w:rPr>
          <w:vertAlign w:val="subscript"/>
        </w:rPr>
        <w:t>ν</w:t>
      </w:r>
      <w:r>
        <w:t>A</w:t>
      </w:r>
      <w:r>
        <w:rPr>
          <w:vertAlign w:val="subscript"/>
        </w:rPr>
        <w:t>μ</w:t>
      </w:r>
      <w:r>
        <w:t>)φ vanished because A</w:t>
      </w:r>
      <w:r>
        <w:rPr>
          <w:vertAlign w:val="subscript"/>
        </w:rPr>
        <w:t>μ</w:t>
      </w:r>
      <w:r>
        <w:t xml:space="preserve"> and A</w:t>
      </w:r>
      <w:r>
        <w:rPr>
          <w:vertAlign w:val="subscript"/>
        </w:rPr>
        <w:t>ν</w:t>
      </w:r>
      <w:r>
        <w:t xml:space="preserve"> are ordinary, commuting numbers at each point. Theories built on non-abelian symmetry groups (such as the SU(3) symmetry underlying the strong interaction, entirely outside this course's scope) replace A</w:t>
      </w:r>
      <w:r>
        <w:rPr>
          <w:vertAlign w:val="subscript"/>
        </w:rPr>
        <w:t>μ</w:t>
      </w:r>
      <w:r>
        <w:t xml:space="preserve"> with a matrix-valued connection, for which A</w:t>
      </w:r>
      <w:r>
        <w:rPr>
          <w:vertAlign w:val="subscript"/>
        </w:rPr>
        <w:t>μ</w:t>
      </w:r>
      <w:r>
        <w:t>A</w:t>
      </w:r>
      <w:r>
        <w:rPr>
          <w:vertAlign w:val="subscript"/>
        </w:rPr>
        <w:t>ν</w:t>
      </w:r>
      <w:r>
        <w:t>−A</w:t>
      </w:r>
      <w:r>
        <w:rPr>
          <w:vertAlign w:val="subscript"/>
        </w:rPr>
        <w:t>ν</w:t>
      </w:r>
      <w:r>
        <w:t>A</w:t>
      </w:r>
      <w:r>
        <w:rPr>
          <w:vertAlign w:val="subscript"/>
        </w:rPr>
        <w:t>μ</w:t>
      </w:r>
      <w:r>
        <w:t xml:space="preserve"> is generally nonzero; their field strength then acquires an extra term, F</w:t>
      </w:r>
      <w:r>
        <w:rPr>
          <w:vertAlign w:val="subscript"/>
        </w:rPr>
        <w:t>μν</w:t>
      </w:r>
      <w:r>
        <w:t xml:space="preserve"> = ∂</w:t>
      </w:r>
      <w:r>
        <w:rPr>
          <w:vertAlign w:val="subscript"/>
        </w:rPr>
        <w:t>μ</w:t>
      </w:r>
      <w:r>
        <w:t>A</w:t>
      </w:r>
      <w:r>
        <w:rPr>
          <w:vertAlign w:val="subscript"/>
        </w:rPr>
        <w:t>ν</w:t>
      </w:r>
      <w:r>
        <w:t>−∂</w:t>
      </w:r>
      <w:r>
        <w:rPr>
          <w:vertAlign w:val="subscript"/>
        </w:rPr>
        <w:t>ν</w:t>
      </w:r>
      <w:r>
        <w:t>A</w:t>
      </w:r>
      <w:r>
        <w:rPr>
          <w:vertAlign w:val="subscript"/>
        </w:rPr>
        <w:t>μ</w:t>
      </w:r>
      <w:r>
        <w:t>+ig[A</w:t>
      </w:r>
      <w:r>
        <w:rPr>
          <w:vertAlign w:val="subscript"/>
        </w:rPr>
        <w:t>μ</w:t>
      </w:r>
      <w:r>
        <w:t>,A</w:t>
      </w:r>
      <w:r>
        <w:rPr>
          <w:vertAlign w:val="subscript"/>
        </w:rPr>
        <w:t>ν</w:t>
      </w:r>
      <w:r>
        <w:t>], nonlinear in the connection. This is the deep reason photons do not interact directly with one another at tree level while, in those other theories, the analogous force-carrying quanta do: F</w:t>
      </w:r>
      <w:r>
        <w:rPr>
          <w:vertAlign w:val="subscript"/>
        </w:rPr>
        <w:t>μν</w:t>
      </w:r>
      <w:r>
        <w:t xml:space="preserve"> is exactly linear in A</w:t>
      </w:r>
      <w:r>
        <w:rPr>
          <w:vertAlign w:val="subscript"/>
        </w:rPr>
        <w:t>μ</w:t>
      </w:r>
      <w:r>
        <w:t xml:space="preserve"> only because QED's underlying symmetry group, U(1), is abelian.</w:t>
      </w:r>
    </w:p>
    <w:p>
      <w:r>
        <w:rPr>
          <w:b/>
          <w:i/>
        </w:rPr>
        <w:t>Worked example 4</w:t>
      </w:r>
    </w:p>
    <w:p>
      <w:r>
        <w:t>Confirm the antisymmetry F</w:t>
      </w:r>
      <w:r>
        <w:rPr>
          <w:vertAlign w:val="subscript"/>
        </w:rPr>
        <w:t>μν</w:t>
      </w:r>
      <w:r>
        <w:t>=−F</w:t>
      </w:r>
      <w:r>
        <w:rPr>
          <w:vertAlign w:val="subscript"/>
        </w:rPr>
        <w:t>νμ</w:t>
      </w:r>
      <w:r>
        <w:t xml:space="preserve"> follows immediately from Section 2.2 with no separate calculation needed. [D</w:t>
      </w:r>
      <w:r>
        <w:rPr>
          <w:vertAlign w:val="subscript"/>
        </w:rPr>
        <w:t>ν</w:t>
      </w:r>
      <w:r>
        <w:t>,D</w:t>
      </w:r>
      <w:r>
        <w:rPr>
          <w:vertAlign w:val="subscript"/>
        </w:rPr>
        <w:t>μ</w:t>
      </w:r>
      <w:r>
        <w:t>] = −[D</w:t>
      </w:r>
      <w:r>
        <w:rPr>
          <w:vertAlign w:val="subscript"/>
        </w:rPr>
        <w:t>μ</w:t>
      </w:r>
      <w:r>
        <w:t>,D</w:t>
      </w:r>
      <w:r>
        <w:rPr>
          <w:vertAlign w:val="subscript"/>
        </w:rPr>
        <w:t>ν</w:t>
      </w:r>
      <w:r>
        <w:t>] by the definition of a commutator, so iqF</w:t>
      </w:r>
      <w:r>
        <w:rPr>
          <w:vertAlign w:val="subscript"/>
        </w:rPr>
        <w:t>νμ</w:t>
      </w:r>
      <w:r>
        <w:t>φ = −iqF</w:t>
      </w:r>
      <w:r>
        <w:rPr>
          <w:vertAlign w:val="subscript"/>
        </w:rPr>
        <w:t>μν</w:t>
      </w:r>
      <w:r>
        <w:t>φ for every φ, giving F</w:t>
      </w:r>
      <w:r>
        <w:rPr>
          <w:vertAlign w:val="subscript"/>
        </w:rPr>
        <w:t>νμ</w:t>
      </w:r>
      <w:r>
        <w:t>=−F</w:t>
      </w:r>
      <w:r>
        <w:rPr>
          <w:vertAlign w:val="subscript"/>
        </w:rPr>
        <w:t>μν</w:t>
      </w:r>
      <w:r>
        <w:t>, matching the antisymmetry already visible directly from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(swapping μ,ν negates the expression).</w:t>
      </w:r>
    </w:p>
    <w:p>
      <w:pPr>
        <w:pStyle w:val="Heading2"/>
      </w:pPr>
      <w:r>
        <w:t>5 A manifestly Hermitian interaction Lagrangian</w:t>
      </w:r>
    </w:p>
    <w:p>
      <w:pPr>
        <w:pStyle w:val="Heading3"/>
      </w:pPr>
      <w:r>
        <w:t>5.1 The issue</w:t>
      </w:r>
    </w:p>
    <w:p>
      <w:r>
        <w:t>The Dirac Lagrangian of Lesson 40, ℒ = ψ̄(iγ</w:t>
      </w:r>
      <w:r>
        <w:rPr>
          <w:vertAlign w:val="superscript"/>
        </w:rPr>
        <w:t>μ</w:t>
      </w:r>
      <w:r>
        <w:t>D</w:t>
      </w:r>
      <w:r>
        <w:rPr>
          <w:vertAlign w:val="subscript"/>
        </w:rPr>
        <w:t>μ</w:t>
      </w:r>
      <w:r>
        <w:t>−m)ψ, was shown to be real in Lesson 40, Exercise 2, using the bilinear-reality results of Lesson 22. An alternative, more direct way to see this uses D</w:t>
      </w:r>
      <w:r>
        <w:rPr>
          <w:vertAlign w:val="subscript"/>
        </w:rPr>
        <w:t>μ</w:t>
      </w:r>
      <w:r>
        <w:t>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 </m:t>
          </m:r>
          <m:d>
            <m:dPr>
              <m:begChr m:val="["/>
              <m:endChr m:val="]"/>
            </m:dPr>
            <m:e>
              <m:sSup>
                <m:e>
                  <m:r>
                    <m:t xml:space="preserve">ψ̄γ</m:t>
                  </m:r>
                </m:e>
                <m:sup>
                  <m:r>
                    <m:t xml:space="preserve">μ</m:t>
                  </m:r>
                </m:sup>
              </m:sSup>
              <m:sSub>
                <m:e>
                  <m:r>
                    <m:t xml:space="preserve">D</m:t>
                  </m:r>
                </m:e>
                <m:sub>
                  <m:r>
                    <m:t xml:space="preserve">μ</m:t>
                  </m:r>
                </m:sub>
              </m:sSub>
              <m:r>
                <m:t xml:space="preserve">ψ</m:t>
              </m:r>
              <m:r>
                <m:t xml:space="preserve">−</m:t>
              </m:r>
              <m:d>
                <m:dPr/>
                <m:e>
                  <m:sSub>
                    <m:e>
                      <m:r>
                        <m:t xml:space="preserve">D</m:t>
                      </m:r>
                    </m:e>
                    <m:sub>
                      <m:r>
                        <m:t xml:space="preserve">μ</m:t>
                      </m:r>
                    </m:sub>
                  </m:sSub>
                  <m:r>
                    <m:t xml:space="preserve">ψ̄</m:t>
                  </m:r>
                </m:e>
              </m:d>
              <m:sSup>
                <m:e>
                  <m:r>
                    <m:t xml:space="preserve">γ</m:t>
                  </m:r>
                </m:e>
                <m:sup>
                  <m:r>
                    <m:t xml:space="preserve">μ</m:t>
                  </m:r>
                </m:sup>
              </m:sSup>
              <m:r>
                <m:t xml:space="preserve">ψ</m:t>
              </m:r>
            </m:e>
          </m:d>
        </m:oMath>
      </m:oMathPara>
    </w:p>
    <w:p>
      <w:r>
        <w:t>Expanding both terms using D</w:t>
      </w:r>
      <w:r>
        <w:rPr>
          <w:vertAlign w:val="subscript"/>
        </w:rPr>
        <w:t>μ</w:t>
      </w:r>
      <w:r>
        <w:t>ψ=∂</w:t>
      </w:r>
      <w:r>
        <w:rPr>
          <w:vertAlign w:val="subscript"/>
        </w:rPr>
        <w:t>μ</w:t>
      </w:r>
      <w:r>
        <w:t>ψ+iqA</w:t>
      </w:r>
      <w:r>
        <w:rPr>
          <w:vertAlign w:val="subscript"/>
        </w:rPr>
        <w:t>μ</w:t>
      </w:r>
      <w:r>
        <w:t>ψ and D</w:t>
      </w:r>
      <w:r>
        <w:rPr>
          <w:vertAlign w:val="subscript"/>
        </w:rPr>
        <w:t>μ</w:t>
      </w:r>
      <w:r>
        <w:t>ψ̄=∂</w:t>
      </w:r>
      <w:r>
        <w:rPr>
          <w:vertAlign w:val="subscript"/>
        </w:rPr>
        <w:t>μ</w:t>
      </w:r>
      <w:r>
        <w:t>ψ̄−iqA</w:t>
      </w:r>
      <w:r>
        <w:rPr>
          <w:vertAlign w:val="subscript"/>
        </w:rPr>
        <w:t>μ</w:t>
      </w:r>
      <w:r>
        <w:t>ψ̄, the A</w:t>
      </w:r>
      <w:r>
        <w:rPr>
          <w:vertAlign w:val="subscript"/>
        </w:rPr>
        <w:t>μ</w:t>
      </w:r>
      <w:r>
        <w:t xml:space="preserve"> pieces combine as −(q/2)A</w:t>
      </w:r>
      <w:r>
        <w:rPr>
          <w:vertAlign w:val="subscript"/>
        </w:rPr>
        <w:t>μ</w:t>
      </w:r>
      <w:r>
        <w:t>ψ̄γ</w:t>
      </w:r>
      <w:r>
        <w:rPr>
          <w:vertAlign w:val="superscript"/>
        </w:rPr>
        <w:t>μ</w:t>
      </w:r>
      <w:r>
        <w:t>ψ from each term, giving −qA</w:t>
      </w:r>
      <w:r>
        <w:rPr>
          <w:vertAlign w:val="subscript"/>
        </w:rPr>
        <w:t>μ</w:t>
      </w:r>
      <w:r>
        <w:t>ψ̄γ</w:t>
      </w:r>
      <w:r>
        <w:rPr>
          <w:vertAlign w:val="superscript"/>
        </w:rPr>
        <w:t>μ</w:t>
      </w:r>
      <w:r>
        <w:t>ψ in total, exactly the interaction term of Lesson 40, Section 2.1, with no factor of one-half left over. The derivative pieces combine as (i/2)ψ̄γ</w:t>
      </w:r>
      <w:r>
        <w:rPr>
          <w:vertAlign w:val="superscript"/>
        </w:rPr>
        <w:t>μ</w:t>
      </w:r>
      <w:r>
        <w:t>∂</w:t>
      </w:r>
      <w:r>
        <w:rPr>
          <w:vertAlign w:val="subscript"/>
        </w:rPr>
        <w:t>μ</w:t>
      </w:r>
      <w:r>
        <w:t>ψ − (i/2)(∂</w:t>
      </w:r>
      <w:r>
        <w:rPr>
          <w:vertAlign w:val="subscript"/>
        </w:rPr>
        <w:t>μ</w:t>
      </w:r>
      <w:r>
        <w:t>ψ̄)γ</w:t>
      </w:r>
      <w:r>
        <w:rPr>
          <w:vertAlign w:val="superscript"/>
        </w:rPr>
        <w:t>μ</w:t>
      </w:r>
      <w:r>
        <w:t>ψ, which differs from Lesson 40's iψ̄γ</w:t>
      </w:r>
      <w:r>
        <w:rPr>
          <w:vertAlign w:val="superscript"/>
        </w:rPr>
        <w:t>μ</w:t>
      </w:r>
      <w:r>
        <w:t>∂</w:t>
      </w:r>
      <w:r>
        <w:rPr>
          <w:vertAlign w:val="subscript"/>
        </w:rPr>
        <w:t>μ</w:t>
      </w:r>
      <w:r>
        <w:t>ψ by exactly −(i/2)∂</w:t>
      </w:r>
      <w:r>
        <w:rPr>
          <w:vertAlign w:val="subscript"/>
        </w:rPr>
        <w:t>μ</w:t>
      </w:r>
      <w:r>
        <w:t>(ψ̄γ</w:t>
      </w:r>
      <w:r>
        <w:rPr>
          <w:vertAlign w:val="superscript"/>
        </w:rPr>
        <w:t>μ</w:t>
      </w:r>
      <w:r>
        <w:t>ψ), a total derivative (Exercise 15 works through every step). Since a total derivative does not change the equations of motion (Lesson 25, Section 3), ℒ</w:t>
      </w:r>
      <w:r>
        <w:rPr>
          <w:vertAlign w:val="subscript"/>
        </w:rPr>
        <w:t>sym</w:t>
      </w:r>
      <w:r>
        <w:t xml:space="preserve"> and ℒ describe identical physics.</w:t>
      </w:r>
    </w:p>
    <w:p>
      <w:r>
        <w:rPr>
          <w:b/>
          <w:i/>
        </w:rPr>
        <w:t>Worked example 5</w:t>
      </w:r>
    </w:p>
    <w:p>
      <w:r>
        <w:t>Explain why ℒ</w:t>
      </w:r>
      <w:r>
        <w:rPr>
          <w:vertAlign w:val="subscript"/>
        </w:rPr>
        <w:t>sym</w:t>
      </w:r>
      <w:r>
        <w:t xml:space="preserve"> is manifestly Hermitian in a way that requires no separate check. Each of the two terms in ℒ</w:t>
      </w:r>
      <w:r>
        <w:rPr>
          <w:vertAlign w:val="subscript"/>
        </w:rPr>
        <w:t>sym</w:t>
      </w:r>
      <w:r>
        <w:t xml:space="preserve"> is the Hermitian conjugate of the other up to an overall sign already absorbed by the explicit i and the minus sign between them (this is the content of Exercise 16), so ℒ</w:t>
      </w:r>
      <w:r>
        <w:rPr>
          <w:vertAlign w:val="subscript"/>
        </w:rPr>
        <w:t>sym</w:t>
      </w:r>
      <w:r>
        <w:t xml:space="preserve"> is visibly equal to its own conjugate by construction, term by term, rather than by the case-by-case bilinear analysis Lesson 22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w:t>
            </w:r>
            <w:r>
              <w:rPr>
                <w:vertAlign w:val="subscript"/>
              </w:rPr>
              <w:t>μ</w:t>
            </w:r>
          </w:p>
        </w:tc>
      </w:tr>
      <w:tr>
        <w:tc>
          <w:tcPr>
            <w:tcW w:type="dxa" w:w="3264"/>
            <w:vAlign w:val="center"/>
            <w:shd w:fill="EAF2F8"/>
            <w:tcMar>
              <w:top w:w="100" w:type="dxa"/>
              <w:start w:w="100" w:type="dxa"/>
              <w:bottom w:w="100" w:type="dxa"/>
              <w:end w:w="100" w:type="dxa"/>
            </w:tcMar>
          </w:tcPr>
          <w:p>
            <w:r>
              <w:t>[D</w:t>
            </w:r>
            <w:r>
              <w:rPr>
                <w:vertAlign w:val="subscript"/>
              </w:rPr>
              <w:t>μ</w:t>
            </w:r>
            <w:r>
              <w:t>,D</w:t>
            </w:r>
            <w:r>
              <w:rPr>
                <w:vertAlign w:val="subscript"/>
              </w:rPr>
              <w:t>ν</w:t>
            </w:r>
            <w:r>
              <w:t>] = iqF</w:t>
            </w:r>
            <w:r>
              <w:rPr>
                <w:vertAlign w:val="subscript"/>
              </w:rPr>
              <w:t>μν</w:t>
            </w:r>
          </w:p>
        </w:tc>
        <w:tc>
          <w:tcPr>
            <w:tcW w:type="dxa" w:w="6528"/>
            <w:vAlign w:val="center"/>
            <w:shd w:fill="EAF2F8"/>
            <w:tcMar>
              <w:top w:w="100" w:type="dxa"/>
              <w:start w:w="100" w:type="dxa"/>
              <w:bottom w:w="100" w:type="dxa"/>
              <w:end w:w="100" w:type="dxa"/>
            </w:tcMar>
          </w:tcPr>
          <w:p>
            <w:r>
              <w:t>The rigorous definition of F</w:t>
            </w:r>
            <w:r>
              <w:rPr>
                <w:vertAlign w:val="subscript"/>
              </w:rPr>
              <w:t>μν</w:t>
            </w:r>
            <w:r>
              <w:t xml:space="preserve"> used in Lesson 43's field tensor discussion and Lesson 42's photon kinetic term</w:t>
            </w:r>
          </w:p>
        </w:tc>
      </w:tr>
      <w:tr>
        <w:tc>
          <w:tcPr>
            <w:tcW w:type="dxa" w:w="3264"/>
            <w:vAlign w:val="center"/>
            <w:tcMar>
              <w:top w:w="100" w:type="dxa"/>
              <w:start w:w="100" w:type="dxa"/>
              <w:bottom w:w="100" w:type="dxa"/>
              <w:end w:w="100" w:type="dxa"/>
            </w:tcMar>
          </w:tcPr>
          <w:p>
            <w:r>
              <w:t>D</w:t>
            </w:r>
            <w:r>
              <w:rPr>
                <w:vertAlign w:val="subscript"/>
              </w:rPr>
              <w:t>μ</w:t>
            </w:r>
            <w:r>
              <w:t xml:space="preserve"> not gauge invariant, [D</w:t>
            </w:r>
            <w:r>
              <w:rPr>
                <w:vertAlign w:val="subscript"/>
              </w:rPr>
              <w:t>μ</w:t>
            </w:r>
            <w:r>
              <w:t>,D</w:t>
            </w:r>
            <w:r>
              <w:rPr>
                <w:vertAlign w:val="subscript"/>
              </w:rPr>
              <w:t>ν</w:t>
            </w:r>
            <w:r>
              <w:t>] is</w:t>
            </w:r>
          </w:p>
        </w:tc>
        <w:tc>
          <w:tcPr>
            <w:tcW w:type="dxa" w:w="6528"/>
            <w:vAlign w:val="center"/>
            <w:tcMar>
              <w:top w:w="100" w:type="dxa"/>
              <w:start w:w="100" w:type="dxa"/>
              <w:bottom w:w="100" w:type="dxa"/>
              <w:end w:w="100" w:type="dxa"/>
            </w:tcMar>
          </w:tcPr>
          <w:p>
            <w:r>
              <w:t>Explains, from the structure of the covariant derivative itself, why F</w:t>
            </w:r>
            <w:r>
              <w:rPr>
                <w:vertAlign w:val="subscript"/>
              </w:rPr>
              <w:t>μν</w:t>
            </w:r>
            <w:r>
              <w:t xml:space="preserve"> alone (not A</w:t>
            </w:r>
            <w:r>
              <w:rPr>
                <w:vertAlign w:val="subscript"/>
              </w:rPr>
              <w:t>μ</w:t>
            </w:r>
            <w:r>
              <w:t>) is the physically meaningful field</w:t>
            </w:r>
          </w:p>
        </w:tc>
      </w:tr>
      <w:tr>
        <w:tc>
          <w:tcPr>
            <w:tcW w:type="dxa" w:w="3264"/>
            <w:vAlign w:val="center"/>
            <w:shd w:fill="EAF2F8"/>
            <w:tcMar>
              <w:top w:w="100" w:type="dxa"/>
              <w:start w:w="100" w:type="dxa"/>
              <w:bottom w:w="100" w:type="dxa"/>
              <w:end w:w="100" w:type="dxa"/>
            </w:tcMar>
          </w:tcPr>
          <w:p>
            <w:r>
              <w:t>A</w:t>
            </w:r>
            <w:r>
              <w:rPr>
                <w:vertAlign w:val="subscript"/>
              </w:rPr>
              <w:t>μ</w:t>
            </w:r>
            <w:r>
              <w:t>A</w:t>
            </w:r>
            <w:r>
              <w:rPr>
                <w:vertAlign w:val="subscript"/>
              </w:rPr>
              <w:t>ν</w:t>
            </w:r>
            <w:r>
              <w:t xml:space="preserve">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w:t>
            </w:r>
            <w:r>
              <w:rPr>
                <w:vertAlign w:val="subscript"/>
              </w:rPr>
              <w:t>sym</w:t>
            </w:r>
            <w:r>
              <w:t>,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42 now has everything needed to write the complete QED Lagrangian: Lesson 40's matter sector with its interaction term, Lesson 38's free photon kinetic term, and this lesson's confirmation that F</w:t>
      </w:r>
      <w:r>
        <w:rPr>
          <w:vertAlign w:val="subscript"/>
        </w:rPr>
        <w:t>μν</w:t>
      </w:r>
      <w:r>
        <w:t>, built from D</w:t>
      </w:r>
      <w:r>
        <w:rPr>
          <w:vertAlign w:val="subscript"/>
        </w:rPr>
        <w:t>μ</w:t>
      </w:r>
      <w:r>
        <w:t>, is exactly the gauge-invariant object the photon kinetic term requires.</w:t>
      </w:r>
    </w:p>
    <w:p>
      <w:pPr>
        <w:pStyle w:val="Heading2"/>
      </w:pPr>
      <w:r>
        <w:t>7 Summary</w:t>
      </w:r>
    </w:p>
    <w:p>
      <w:pPr>
        <w:pStyle w:val="ListNumber"/>
        <w:numPr>
          <w:ilvl w:val="0"/>
          <w:numId w:val="10"/>
        </w:numPr>
      </w:pPr>
      <w:r>
        <w:t>For fields of charges q₁ and q₂, D</w:t>
      </w:r>
      <w:r>
        <w:rPr>
          <w:vertAlign w:val="subscript"/>
        </w:rPr>
        <w:t>μ</w:t>
      </w:r>
      <w:r>
        <w:t>(φ₁φ₂) = (D</w:t>
      </w:r>
      <w:r>
        <w:rPr>
          <w:vertAlign w:val="subscript"/>
        </w:rPr>
        <w:t>μ</w:t>
      </w:r>
      <w:r>
        <w:t>φ₁)φ₂+φ₁(D</w:t>
      </w:r>
      <w:r>
        <w:rPr>
          <w:vertAlign w:val="subscript"/>
        </w:rPr>
        <w:t>μ</w:t>
      </w:r>
      <w:r>
        <w:t>φ₂), with the left side using the combined charge q₁+q₂.</w:t>
      </w:r>
    </w:p>
    <w:p>
      <w:pPr>
        <w:pStyle w:val="ListNumber"/>
        <w:numPr>
          <w:ilvl w:val="0"/>
          <w:numId w:val="10"/>
        </w:numPr>
      </w:pPr>
      <w:r>
        <w:t>A conjugate or adjoint field carries the opposite charge, so D</w:t>
      </w:r>
      <w:r>
        <w:rPr>
          <w:vertAlign w:val="subscript"/>
        </w:rPr>
        <w:t>μ</w:t>
      </w:r>
      <w:r>
        <w:t>φ* = ∂</w:t>
      </w:r>
      <w:r>
        <w:rPr>
          <w:vertAlign w:val="subscript"/>
        </w:rPr>
        <w:t>μ</w:t>
      </w:r>
      <w:r>
        <w:t>φ*−iqA</w:t>
      </w:r>
      <w:r>
        <w:rPr>
          <w:vertAlign w:val="subscript"/>
        </w:rPr>
        <w:t>μ</w:t>
      </w:r>
      <w:r>
        <w:t>φ* and D</w:t>
      </w:r>
      <w:r>
        <w:rPr>
          <w:vertAlign w:val="subscript"/>
        </w:rPr>
        <w:t>μ</w:t>
      </w:r>
      <w:r>
        <w:t>ψ̄ = ∂</w:t>
      </w:r>
      <w:r>
        <w:rPr>
          <w:vertAlign w:val="subscript"/>
        </w:rPr>
        <w:t>μ</w:t>
      </w:r>
      <w:r>
        <w:t>ψ̄−iqA</w:t>
      </w:r>
      <w:r>
        <w:rPr>
          <w:vertAlign w:val="subscript"/>
        </w:rPr>
        <w:t>μ</w:t>
      </w:r>
      <w:r>
        <w:t>ψ̄.</w:t>
      </w:r>
    </w:p>
    <w:p>
      <w:pPr>
        <w:pStyle w:val="ListNumber"/>
        <w:numPr>
          <w:ilvl w:val="0"/>
          <w:numId w:val="10"/>
        </w:numPr>
      </w:pPr>
      <w:r>
        <w:t>Direct computation gives [D</w:t>
      </w:r>
      <w:r>
        <w:rPr>
          <w:vertAlign w:val="subscript"/>
        </w:rPr>
        <w:t>μ</w:t>
      </w:r>
      <w:r>
        <w:t>,D</w:t>
      </w:r>
      <w:r>
        <w:rPr>
          <w:vertAlign w:val="subscript"/>
        </w:rPr>
        <w:t>ν</w:t>
      </w:r>
      <w:r>
        <w:t>]φ = iqF</w:t>
      </w:r>
      <w:r>
        <w:rPr>
          <w:vertAlign w:val="subscript"/>
        </w:rPr>
        <w:t>μν</w:t>
      </w:r>
      <w:r>
        <w:t>φ, with the ∂</w:t>
      </w:r>
      <w:r>
        <w:rPr>
          <w:vertAlign w:val="subscript"/>
        </w:rPr>
        <w:t>μ</w:t>
      </w:r>
      <w:r>
        <w:t>∂</w:t>
      </w:r>
      <w:r>
        <w:rPr>
          <w:vertAlign w:val="subscript"/>
        </w:rPr>
        <w:t>ν</w:t>
      </w:r>
      <w:r>
        <w:t xml:space="preserve"> and A</w:t>
      </w:r>
      <w:r>
        <w:rPr>
          <w:vertAlign w:val="subscript"/>
        </w:rPr>
        <w:t>μ</w:t>
      </w:r>
      <w:r>
        <w:t>A</w:t>
      </w:r>
      <w:r>
        <w:rPr>
          <w:vertAlign w:val="subscript"/>
        </w:rPr>
        <w:t>ν</w:t>
      </w:r>
      <w:r>
        <w:t xml:space="preserve"> terms cancelling for independent reasons (Schwarz's theorem and the commutativity of ordinary numbers, respectively).</w:t>
      </w:r>
    </w:p>
    <w:p>
      <w:pPr>
        <w:pStyle w:val="ListNumber"/>
        <w:numPr>
          <w:ilvl w:val="0"/>
          <w:numId w:val="10"/>
        </w:numPr>
      </w:pPr>
      <w:r>
        <w:t>F</w:t>
      </w:r>
      <w:r>
        <w:rPr>
          <w:vertAlign w:val="subscript"/>
        </w:rPr>
        <w:t>μν</w:t>
      </w:r>
      <w:r>
        <w:t xml:space="preserve"> is gauge invariant because [D</w:t>
      </w:r>
      <w:r>
        <w:rPr>
          <w:vertAlign w:val="subscript"/>
        </w:rPr>
        <w:t>μ</w:t>
      </w:r>
      <w:r>
        <w:t>,D</w:t>
      </w:r>
      <w:r>
        <w:rPr>
          <w:vertAlign w:val="subscript"/>
        </w:rPr>
        <w:t>ν</w:t>
      </w:r>
      <w:r>
        <w:t>]φ inherits φ's own simple covariance, while D</w:t>
      </w:r>
      <w:r>
        <w:rPr>
          <w:vertAlign w:val="subscript"/>
        </w:rPr>
        <w:t>μ</w:t>
      </w:r>
      <w:r>
        <w:t xml:space="preserve"> alone does not share this property.</w:t>
      </w:r>
    </w:p>
    <w:p>
      <w:pPr>
        <w:pStyle w:val="ListNumber"/>
        <w:numPr>
          <w:ilvl w:val="0"/>
          <w:numId w:val="10"/>
        </w:numPr>
      </w:pPr>
      <w:r>
        <w:t>A</w:t>
      </w:r>
      <w:r>
        <w:rPr>
          <w:vertAlign w:val="subscript"/>
        </w:rPr>
        <w:t>μ</w:t>
      </w:r>
      <w:r>
        <w:t xml:space="preserve"> functions as a connection, comparing phase between neighboring points; F</w:t>
      </w:r>
      <w:r>
        <w:rPr>
          <w:vertAlign w:val="subscript"/>
        </w:rPr>
        <w:t>μν</w:t>
      </w:r>
      <w:r>
        <w:t xml:space="preserve"> is its curvature, the failure of two such comparisons made in opposite orders to agree.</w:t>
      </w:r>
    </w:p>
    <w:p>
      <w:pPr>
        <w:pStyle w:val="ListNumber"/>
        <w:numPr>
          <w:ilvl w:val="0"/>
          <w:numId w:val="10"/>
        </w:numPr>
      </w:pPr>
      <w:r>
        <w:t>The linearity of F</w:t>
      </w:r>
      <w:r>
        <w:rPr>
          <w:vertAlign w:val="subscript"/>
        </w:rPr>
        <w:t>μν</w:t>
      </w:r>
      <w:r>
        <w:t xml:space="preserve"> in A</w:t>
      </w:r>
      <w:r>
        <w:rPr>
          <w:vertAlign w:val="subscript"/>
        </w:rPr>
        <w:t>μ</w:t>
      </w:r>
      <w:r>
        <w:t>, and the resulting absence of photon self-interaction, traces directly to the commutativity of A</w:t>
      </w:r>
      <w:r>
        <w:rPr>
          <w:vertAlign w:val="subscript"/>
        </w:rPr>
        <w:t>μ</w:t>
      </w:r>
      <w:r>
        <w:t>A</w:t>
      </w:r>
      <w:r>
        <w:rPr>
          <w:vertAlign w:val="subscript"/>
        </w:rPr>
        <w:t>ν</w:t>
      </w:r>
      <w:r>
        <w:t>, a feature specific to abelian gauge theories such as QED.</w:t>
      </w:r>
    </w:p>
    <w:p>
      <w:pPr>
        <w:pStyle w:val="ListNumber"/>
        <w:numPr>
          <w:ilvl w:val="0"/>
          <w:numId w:val="10"/>
        </w:numPr>
      </w:pPr>
      <w:r>
        <w:t>The interacting Dirac Lagrangian can be rewritten in a manifestly Hermitian form using D</w:t>
      </w:r>
      <w:r>
        <w:rPr>
          <w:vertAlign w:val="subscript"/>
        </w:rPr>
        <w:t>μ</w:t>
      </w:r>
      <w:r>
        <w:t>ψ̄, differing from the standard form only by a total derivative.</w:t>
      </w:r>
    </w:p>
    <w:p>
      <w:pPr>
        <w:pStyle w:val="ListNumber"/>
        <w:numPr>
          <w:ilvl w:val="0"/>
          <w:numId w:val="10"/>
        </w:numPr>
      </w:pPr>
      <w:r>
        <w:t>With F</w:t>
      </w:r>
      <w:r>
        <w:rPr>
          <w:vertAlign w:val="subscript"/>
        </w:rPr>
        <w:t>μν</w:t>
      </w:r>
      <w:r>
        <w:t xml:space="preserve"> now defined rigorously via the commutator, Lesson 42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Verify D</w:t>
            </w:r>
            <w:r>
              <w:rPr>
                <w:vertAlign w:val="subscript"/>
              </w:rPr>
              <w:t>μ</w:t>
            </w:r>
            <w:r>
              <w:t>(φ₁φ₂)=(D</w:t>
            </w:r>
            <w:r>
              <w:rPr>
                <w:vertAlign w:val="subscript"/>
              </w:rPr>
              <w:t>μ</w:t>
            </w:r>
            <w:r>
              <w:t>φ₁)φ₂+φ₁(D</w:t>
            </w:r>
            <w:r>
              <w:rPr>
                <w:vertAlign w:val="subscript"/>
              </w:rPr>
              <w:t>μ</w:t>
            </w:r>
            <w:r>
              <w:t>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Specialize Exercise 1 to φ₁=φ₂=φ (charge q) and confirm Worked example 1's result D</w:t>
            </w:r>
            <w:r>
              <w:rPr>
                <w:vertAlign w:val="subscript"/>
              </w:rPr>
              <w:t>μ</w:t>
            </w:r>
            <w:r>
              <w:t>(φ²)=2φD</w:t>
            </w:r>
            <w:r>
              <w:rPr>
                <w:vertAlign w:val="subscript"/>
              </w:rPr>
              <w:t>μ</w:t>
            </w:r>
            <w:r>
              <w:t>φ, stating explicitly which charge the left-hand D</w:t>
            </w:r>
            <w:r>
              <w:rPr>
                <w:vertAlign w:val="subscript"/>
              </w:rPr>
              <w:t>μ</w:t>
            </w:r>
            <w:r>
              <w:t xml:space="preserve">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(D</w:t>
            </w:r>
            <w:r>
              <w:rPr>
                <w:vertAlign w:val="subscript"/>
              </w:rPr>
              <w:t>μ</w:t>
            </w:r>
            <w:r>
              <w:t>φ)* ≠ D</w:t>
            </w:r>
            <w:r>
              <w:rPr>
                <w:vertAlign w:val="subscript"/>
              </w:rPr>
              <w:t>μ</w:t>
            </w:r>
            <w:r>
              <w:t>(φ*) in general (i.e. conjugating does not commute naively with the same D</w:t>
            </w:r>
            <w:r>
              <w:rPr>
                <w:vertAlign w:val="subscript"/>
              </w:rPr>
              <w:t>μ</w:t>
            </w:r>
            <w:r>
              <w:t>),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Using Section 1.2's result, show that (D</w:t>
            </w:r>
            <w:r>
              <w:rPr>
                <w:vertAlign w:val="subscript"/>
              </w:rPr>
              <w:t>μ</w:t>
            </w:r>
            <w:r>
              <w:t>φ)*D</w:t>
            </w:r>
            <w:r>
              <w:rPr>
                <w:vertAlign w:val="superscript"/>
              </w:rPr>
              <w:t>μ</w:t>
            </w:r>
            <w:r>
              <w:t>φ is real for any complex scalar φ, connecting to Lesson 39's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that ψ̄=ψ†γ⁰ transforms with charge −q under the electron's gauge transformation, following Lesson 22,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Using the generalized Leibniz rule with charges q (for ψ) and −q (for ψ̄), show that D</w:t>
            </w:r>
            <w:r>
              <w:rPr>
                <w:vertAlign w:val="subscript"/>
              </w:rPr>
              <w:t>μ</w:t>
            </w:r>
            <w:r>
              <w:t>(ψ̄ψ) reduces to the ordinary derivative ∂</w:t>
            </w:r>
            <w:r>
              <w:rPr>
                <w:vertAlign w:val="subscript"/>
              </w:rPr>
              <w:t>μ</w:t>
            </w:r>
            <w:r>
              <w:t>(ψ̄ψ), with no A</w:t>
            </w:r>
            <w:r>
              <w:rPr>
                <w:vertAlign w:val="subscript"/>
              </w:rPr>
              <w:t>μ</w:t>
            </w:r>
            <w:r>
              <w:t xml:space="preserve"> term surviving, and explain why this must be true given that ψ̄ψ is a gauge singlet (Lesson 31,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Reproduce the full computation of Section 2.1, D</w:t>
            </w:r>
            <w:r>
              <w:rPr>
                <w:vertAlign w:val="subscript"/>
              </w:rPr>
              <w:t>μ</w:t>
            </w:r>
            <w:r>
              <w:t>D</w:t>
            </w:r>
            <w:r>
              <w:rPr>
                <w:vertAlign w:val="subscript"/>
              </w:rPr>
              <w:t>ν</w:t>
            </w:r>
            <w:r>
              <w:t>φ and D</w:t>
            </w:r>
            <w:r>
              <w:rPr>
                <w:vertAlign w:val="subscript"/>
              </w:rPr>
              <w:t>ν</w:t>
            </w:r>
            <w:r>
              <w:t>D</w:t>
            </w:r>
            <w:r>
              <w:rPr>
                <w:vertAlign w:val="subscript"/>
              </w:rPr>
              <w:t>μ</w:t>
            </w:r>
            <w:r>
              <w:t>φ, keeping every term explicit, and confirm the subtraction leaves only iqF</w:t>
            </w:r>
            <w:r>
              <w:rPr>
                <w:vertAlign w:val="subscript"/>
              </w:rPr>
              <w:t>μν</w:t>
            </w:r>
            <w:r>
              <w:t>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Explain, citing Schwarz's theorem, why ∂</w:t>
            </w:r>
            <w:r>
              <w:rPr>
                <w:vertAlign w:val="subscript"/>
              </w:rPr>
              <w:t>μ</w:t>
            </w:r>
            <w:r>
              <w:t>∂</w:t>
            </w:r>
            <w:r>
              <w:rPr>
                <w:vertAlign w:val="subscript"/>
              </w:rPr>
              <w:t>ν</w:t>
            </w:r>
            <w:r>
              <w:t>φ−∂</w:t>
            </w:r>
            <w:r>
              <w:rPr>
                <w:vertAlign w:val="subscript"/>
              </w:rPr>
              <w:t>ν</w:t>
            </w:r>
            <w:r>
              <w:t>∂</w:t>
            </w:r>
            <w:r>
              <w:rPr>
                <w:vertAlign w:val="subscript"/>
              </w:rPr>
              <w:t>μ</w:t>
            </w:r>
            <w:r>
              <w:t>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Identify precisely which property of A</w:t>
            </w:r>
            <w:r>
              <w:rPr>
                <w:vertAlign w:val="subscript"/>
              </w:rPr>
              <w:t>μ</w:t>
            </w:r>
            <w:r>
              <w:t xml:space="preserve"> (as opposed to a general matrix-valued field) makes A</w:t>
            </w:r>
            <w:r>
              <w:rPr>
                <w:vertAlign w:val="subscript"/>
              </w:rPr>
              <w:t>μ</w:t>
            </w:r>
            <w:r>
              <w:t>A</w:t>
            </w:r>
            <w:r>
              <w:rPr>
                <w:vertAlign w:val="subscript"/>
              </w:rPr>
              <w:t>ν</w:t>
            </w:r>
            <w:r>
              <w:t>−A</w:t>
            </w:r>
            <w:r>
              <w:rPr>
                <w:vertAlign w:val="subscript"/>
              </w:rPr>
              <w:t>ν</w:t>
            </w:r>
            <w:r>
              <w:t>A</w:t>
            </w:r>
            <w:r>
              <w:rPr>
                <w:vertAlign w:val="subscript"/>
              </w:rPr>
              <w:t>μ</w:t>
            </w:r>
            <w:r>
              <w:t>=0 in Section 2.1, and state what would go wrong if A</w:t>
            </w:r>
            <w:r>
              <w:rPr>
                <w:vertAlign w:val="subscript"/>
              </w:rPr>
              <w:t>μ</w:t>
            </w:r>
            <w:r>
              <w:t xml:space="preserve">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Using Worked example 2's method, find [D</w:t>
            </w:r>
            <w:r>
              <w:rPr>
                <w:vertAlign w:val="subscript"/>
              </w:rPr>
              <w:t>μ</w:t>
            </w:r>
            <w:r>
              <w:t>,D</w:t>
            </w:r>
            <w:r>
              <w:rPr>
                <w:vertAlign w:val="subscript"/>
              </w:rPr>
              <w:t>ν</w:t>
            </w:r>
            <w:r>
              <w:t>]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Explain, referring to Section 3.1 and 3.2, why the gauge invariance of F</w:t>
            </w:r>
            <w:r>
              <w:rPr>
                <w:vertAlign w:val="subscript"/>
              </w:rPr>
              <w:t>μν</w:t>
            </w:r>
            <w:r>
              <w:t xml:space="preserve"> is a consequence of D</w:t>
            </w:r>
            <w:r>
              <w:rPr>
                <w:vertAlign w:val="subscript"/>
              </w:rPr>
              <w:t>μ</w:t>
            </w:r>
            <w:r>
              <w:t>'s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Redo the direct substitution check of Lesson 8, Section 4.1 (that F</w:t>
            </w:r>
            <w:r>
              <w:rPr>
                <w:vertAlign w:val="subscript"/>
              </w:rPr>
              <w:t>μν</w:t>
            </w:r>
            <w:r>
              <w:t xml:space="preserve"> is unchanged under A</w:t>
            </w:r>
            <w:r>
              <w:rPr>
                <w:vertAlign w:val="subscript"/>
              </w:rPr>
              <w:t>μ</w:t>
            </w:r>
            <w:r>
              <w:t>→A</w:t>
            </w:r>
            <w:r>
              <w:rPr>
                <w:vertAlign w:val="subscript"/>
              </w:rPr>
              <w:t>μ</w:t>
            </w:r>
            <w:r>
              <w:t>+∂</w:t>
            </w:r>
            <w:r>
              <w:rPr>
                <w:vertAlign w:val="subscript"/>
              </w:rPr>
              <w:t>μα</w:t>
            </w:r>
            <w:r>
              <w:t>),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In your own words, using the connection language of Section 4.1, explain what physical ambiguity A</w:t>
            </w:r>
            <w:r>
              <w:rPr>
                <w:vertAlign w:val="subscript"/>
              </w:rPr>
              <w:t>μ</w:t>
            </w:r>
            <w:r>
              <w:t xml:space="preserve"> is resolving when it appears inside D</w:t>
            </w:r>
            <w:r>
              <w:rPr>
                <w:vertAlign w:val="subscript"/>
              </w:rPr>
              <w:t>μ</w:t>
            </w:r>
            <w:r>
              <w: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State, in one or two sentences, why photons do not interact with each other at tree level in QED, tracing the explanation to Section 4.3's observation about A</w:t>
            </w:r>
            <w:r>
              <w:rPr>
                <w:vertAlign w:val="subscript"/>
              </w:rPr>
              <w:t>μ</w:t>
            </w:r>
            <w:r>
              <w:t>A</w:t>
            </w:r>
            <w:r>
              <w:rPr>
                <w:vertAlign w:val="subscript"/>
              </w:rPr>
              <w:t>ν</w:t>
            </w:r>
            <w:r>
              <w:t>−A</w:t>
            </w:r>
            <w:r>
              <w:rPr>
                <w:vertAlign w:val="subscript"/>
              </w:rPr>
              <w:t>ν</w:t>
            </w:r>
            <w:r>
              <w:t>A</w:t>
            </w:r>
            <w:r>
              <w:rPr>
                <w:vertAlign w:val="subscript"/>
              </w:rPr>
              <w:t>μ</w:t>
            </w:r>
            <w:r>
              <w: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Carry out the algebra of Section 5.2 in full: expand ℒ</w:t>
            </w:r>
            <w:r>
              <w:rPr>
                <w:vertAlign w:val="subscript"/>
              </w:rPr>
              <w:t>sym</w:t>
            </w:r>
            <w:r>
              <w:t>=(i/2)[ψ̄γ</w:t>
            </w:r>
            <w:r>
              <w:rPr>
                <w:vertAlign w:val="superscript"/>
              </w:rPr>
              <w:t>μ</w:t>
            </w:r>
            <w:r>
              <w:t>D</w:t>
            </w:r>
            <w:r>
              <w:rPr>
                <w:vertAlign w:val="subscript"/>
              </w:rPr>
              <w:t>μ</w:t>
            </w:r>
            <w:r>
              <w:t>ψ−(D</w:t>
            </w:r>
            <w:r>
              <w:rPr>
                <w:vertAlign w:val="subscript"/>
              </w:rPr>
              <w:t>μ</w:t>
            </w:r>
            <w:r>
              <w:t>ψ̄)γ</w:t>
            </w:r>
            <w:r>
              <w:rPr>
                <w:vertAlign w:val="superscript"/>
              </w:rPr>
              <w:t>μ</w:t>
            </w:r>
            <w:r>
              <w:t>ψ] using D</w:t>
            </w:r>
            <w:r>
              <w:rPr>
                <w:vertAlign w:val="subscript"/>
              </w:rPr>
              <w:t>μ</w:t>
            </w:r>
            <w:r>
              <w:t>ψ and D</w:t>
            </w:r>
            <w:r>
              <w:rPr>
                <w:vertAlign w:val="subscript"/>
              </w:rPr>
              <w:t>μ</w:t>
            </w:r>
            <w:r>
              <w:t>ψ̄, and show it equals ψ̄iγ</w:t>
            </w:r>
            <w:r>
              <w:rPr>
                <w:vertAlign w:val="superscript"/>
              </w:rPr>
              <w:t>μ</w:t>
            </w:r>
            <w:r>
              <w:t>D</w:t>
            </w:r>
            <w:r>
              <w:rPr>
                <w:vertAlign w:val="subscript"/>
              </w:rPr>
              <w:t>μ</w:t>
            </w:r>
            <w:r>
              <w:t>ψ minus the total derivative (i/2)∂</w:t>
            </w:r>
            <w:r>
              <w:rPr>
                <w:vertAlign w:val="subscript"/>
              </w:rPr>
              <w:t>μ</w:t>
            </w:r>
            <w:r>
              <w:t>(ψ̄γ</w:t>
            </w:r>
            <w:r>
              <w:rPr>
                <w:vertAlign w:val="superscript"/>
              </w:rPr>
              <w:t>μ</w:t>
            </w:r>
            <w:r>
              <w:t>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the two terms of ℒ</w:t>
            </w:r>
            <w:r>
              <w:rPr>
                <w:vertAlign w:val="subscript"/>
              </w:rPr>
              <w:t>sym</w:t>
            </w:r>
            <w:r>
              <w:t>, ψ̄γ</w:t>
            </w:r>
            <w:r>
              <w:rPr>
                <w:vertAlign w:val="superscript"/>
              </w:rPr>
              <w:t>μ</w:t>
            </w:r>
            <w:r>
              <w:t>D</w:t>
            </w:r>
            <w:r>
              <w:rPr>
                <w:vertAlign w:val="subscript"/>
              </w:rPr>
              <w:t>μ</w:t>
            </w:r>
            <w:r>
              <w:t>ψ and −(D</w:t>
            </w:r>
            <w:r>
              <w:rPr>
                <w:vertAlign w:val="subscript"/>
              </w:rPr>
              <w:t>μ</w:t>
            </w:r>
            <w:r>
              <w:t>ψ̄)γ</w:t>
            </w:r>
            <w:r>
              <w:rPr>
                <w:vertAlign w:val="superscript"/>
              </w:rPr>
              <w:t>μ</w:t>
            </w:r>
            <w:r>
              <w:t>ψ, are Hermitian conjugates of each other up to the explicit factor of i, confirming Worked example 5's claim that ℒ</w:t>
            </w:r>
            <w:r>
              <w:rPr>
                <w:vertAlign w:val="subscript"/>
              </w:rPr>
              <w:t>sym</w:t>
            </w:r>
            <w:r>
              <w:t xml:space="preserve"> is manifestly real without invoking Lesson 22's bilinear-reality theorem.</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D</w:t>
      </w:r>
      <w:r>
        <w:rPr>
          <w:vertAlign w:val="subscript"/>
        </w:rPr>
        <w:t>μ</w:t>
      </w:r>
      <w:r>
        <w:t>(φ₁φ₂) is defined with charge q₁+q₂: D</w:t>
      </w:r>
      <w:r>
        <w:rPr>
          <w:vertAlign w:val="subscript"/>
        </w:rPr>
        <w:t>μ</w:t>
      </w:r>
      <w:r>
        <w:t>(φ₁φ₂)=∂</w:t>
      </w:r>
      <w:r>
        <w:rPr>
          <w:vertAlign w:val="subscript"/>
        </w:rPr>
        <w:t>μ</w:t>
      </w:r>
      <w:r>
        <w:t>(φ₁φ₂)+i(q₁+q₂)A</w:t>
      </w:r>
      <w:r>
        <w:rPr>
          <w:vertAlign w:val="subscript"/>
        </w:rPr>
        <w:t>μ</w:t>
      </w:r>
      <w:r>
        <w:t>φ₁φ₂ = φ₂∂</w:t>
      </w:r>
      <w:r>
        <w:rPr>
          <w:vertAlign w:val="subscript"/>
        </w:rPr>
        <w:t>μ</w:t>
      </w:r>
      <w:r>
        <w:t>φ₁+φ₁∂</w:t>
      </w:r>
      <w:r>
        <w:rPr>
          <w:vertAlign w:val="subscript"/>
        </w:rPr>
        <w:t>μ</w:t>
      </w:r>
      <w:r>
        <w:t>φ₂+iq₁A</w:t>
      </w:r>
      <w:r>
        <w:rPr>
          <w:vertAlign w:val="subscript"/>
        </w:rPr>
        <w:t>μ</w:t>
      </w:r>
      <w:r>
        <w:t>φ₁φ₂+iq₂A</w:t>
      </w:r>
      <w:r>
        <w:rPr>
          <w:vertAlign w:val="subscript"/>
        </w:rPr>
        <w:t>μ</w:t>
      </w:r>
      <w:r>
        <w:t>φ₁φ₂ (splitting the combined charge term). Grouping, this is [φ₂∂</w:t>
      </w:r>
      <w:r>
        <w:rPr>
          <w:vertAlign w:val="subscript"/>
        </w:rPr>
        <w:t>μ</w:t>
      </w:r>
      <w:r>
        <w:t>φ₁+iq₁A</w:t>
      </w:r>
      <w:r>
        <w:rPr>
          <w:vertAlign w:val="subscript"/>
        </w:rPr>
        <w:t>μ</w:t>
      </w:r>
      <w:r>
        <w:t>φ₁φ₂]+[φ₁∂</w:t>
      </w:r>
      <w:r>
        <w:rPr>
          <w:vertAlign w:val="subscript"/>
        </w:rPr>
        <w:t>μ</w:t>
      </w:r>
      <w:r>
        <w:t>φ₂+iq₂A</w:t>
      </w:r>
      <w:r>
        <w:rPr>
          <w:vertAlign w:val="subscript"/>
        </w:rPr>
        <w:t>μ</w:t>
      </w:r>
      <w:r>
        <w:t>φ₁φ₂] = φ₂(∂</w:t>
      </w:r>
      <w:r>
        <w:rPr>
          <w:vertAlign w:val="subscript"/>
        </w:rPr>
        <w:t>μ</w:t>
      </w:r>
      <w:r>
        <w:t>φ₁+iq₁A</w:t>
      </w:r>
      <w:r>
        <w:rPr>
          <w:vertAlign w:val="subscript"/>
        </w:rPr>
        <w:t>μ</w:t>
      </w:r>
      <w:r>
        <w:t>φ₁)+φ₁(∂</w:t>
      </w:r>
      <w:r>
        <w:rPr>
          <w:vertAlign w:val="subscript"/>
        </w:rPr>
        <w:t>μ</w:t>
      </w:r>
      <w:r>
        <w:t>φ₂+iq₂A</w:t>
      </w:r>
      <w:r>
        <w:rPr>
          <w:vertAlign w:val="subscript"/>
        </w:rPr>
        <w:t>μ</w:t>
      </w:r>
      <w:r>
        <w:t>φ₂) = φ₂(D</w:t>
      </w:r>
      <w:r>
        <w:rPr>
          <w:vertAlign w:val="subscript"/>
        </w:rPr>
        <w:t>μ</w:t>
      </w:r>
      <w:r>
        <w:t>φ₁)+φ₁(D</w:t>
      </w:r>
      <w:r>
        <w:rPr>
          <w:vertAlign w:val="subscript"/>
        </w:rPr>
        <w:t>μ</w:t>
      </w:r>
      <w:r>
        <w:t>φ₂), matching the claim.</w:t>
      </w:r>
    </w:p>
    <w:p>
      <w:r>
        <w:rPr>
          <w:b/>
        </w:rPr>
        <w:t>2.</w:t>
      </w:r>
      <w:r>
        <w:t xml:space="preserve"> </w:t>
      </w:r>
      <w:r>
        <w:t>Setting q₁=q₂=q, φ₁=φ₂=φ in Exercise 1: D</w:t>
      </w:r>
      <w:r>
        <w:rPr>
          <w:vertAlign w:val="subscript"/>
        </w:rPr>
        <w:t>μ</w:t>
      </w:r>
      <w:r>
        <w:t>(φ²)=φ(D</w:t>
      </w:r>
      <w:r>
        <w:rPr>
          <w:vertAlign w:val="subscript"/>
        </w:rPr>
        <w:t>μ</w:t>
      </w:r>
      <w:r>
        <w:t>φ)+φ(D</w:t>
      </w:r>
      <w:r>
        <w:rPr>
          <w:vertAlign w:val="subscript"/>
        </w:rPr>
        <w:t>μ</w:t>
      </w:r>
      <w:r>
        <w:t>φ)=2φD</w:t>
      </w:r>
      <w:r>
        <w:rPr>
          <w:vertAlign w:val="subscript"/>
        </w:rPr>
        <w:t>μ</w:t>
      </w:r>
      <w:r>
        <w:t>φ, with the left-hand D</w:t>
      </w:r>
      <w:r>
        <w:rPr>
          <w:vertAlign w:val="subscript"/>
        </w:rPr>
        <w:t>μ</w:t>
      </w:r>
      <w:r>
        <w:t xml:space="preserve"> using charge q₁+q₂=2q, since φ² transforms with the doubled phase e</w:t>
      </w:r>
      <w:r>
        <w:rPr>
          <w:vertAlign w:val="superscript"/>
        </w:rPr>
        <w:t>−i(2q)α</w:t>
      </w:r>
      <w:r>
        <w:t>.</w:t>
      </w:r>
    </w:p>
    <w:p>
      <w:r>
        <w:rPr>
          <w:b/>
        </w:rPr>
        <w:t>3.</w:t>
      </w:r>
      <w:r>
        <w:t xml:space="preserve"> </w:t>
      </w:r>
      <w:r>
        <w:t>Directly, D</w:t>
      </w:r>
      <w:r>
        <w:rPr>
          <w:vertAlign w:val="subscript"/>
        </w:rPr>
        <w:t>μ</w:t>
      </w:r>
      <w:r>
        <w:t>(φ*)=∂</w:t>
      </w:r>
      <w:r>
        <w:rPr>
          <w:vertAlign w:val="subscript"/>
        </w:rPr>
        <w:t>μ</w:t>
      </w:r>
      <w:r>
        <w:t>φ*+iqA</w:t>
      </w:r>
      <w:r>
        <w:rPr>
          <w:vertAlign w:val="subscript"/>
        </w:rPr>
        <w:t>μ</w:t>
      </w:r>
      <w:r>
        <w:t>φ* (using the SAME D</w:t>
      </w:r>
      <w:r>
        <w:rPr>
          <w:vertAlign w:val="subscript"/>
        </w:rPr>
        <w:t>μ</w:t>
      </w:r>
      <w:r>
        <w:t>, with charge q, applied naively to φ*), whereas conjugating D</w:t>
      </w:r>
      <w:r>
        <w:rPr>
          <w:vertAlign w:val="subscript"/>
        </w:rPr>
        <w:t>μ</w:t>
      </w:r>
      <w:r>
        <w:t>φ gives (D</w:t>
      </w:r>
      <w:r>
        <w:rPr>
          <w:vertAlign w:val="subscript"/>
        </w:rPr>
        <w:t>μ</w:t>
      </w:r>
      <w:r>
        <w:t>φ)*=∂</w:t>
      </w:r>
      <w:r>
        <w:rPr>
          <w:vertAlign w:val="subscript"/>
        </w:rPr>
        <w:t>μ</w:t>
      </w:r>
      <w:r>
        <w:t>φ*−iqA</w:t>
      </w:r>
      <w:r>
        <w:rPr>
          <w:vertAlign w:val="subscript"/>
        </w:rPr>
        <w:t>μ</w:t>
      </w:r>
      <w:r>
        <w:t>φ*, which has the opposite sign on the A</w:t>
      </w:r>
      <w:r>
        <w:rPr>
          <w:vertAlign w:val="subscript"/>
        </w:rPr>
        <w:t>μ</w:t>
      </w:r>
      <w:r>
        <w:t xml:space="preserve"> term; these disagree unless q=0, so D</w:t>
      </w:r>
      <w:r>
        <w:rPr>
          <w:vertAlign w:val="subscript"/>
        </w:rPr>
        <w:t>μ</w:t>
      </w:r>
      <w:r>
        <w:t>(φ*)≠(D</w:t>
      </w:r>
      <w:r>
        <w:rPr>
          <w:vertAlign w:val="subscript"/>
        </w:rPr>
        <w:t>μ</w:t>
      </w:r>
      <w:r>
        <w:t>φ)* in general. The correct relation, from Section 1.2, is (D</w:t>
      </w:r>
      <w:r>
        <w:rPr>
          <w:vertAlign w:val="subscript"/>
        </w:rPr>
        <w:t>μ</w:t>
      </w:r>
      <w:r>
        <w:t>φ)*=∂</w:t>
      </w:r>
      <w:r>
        <w:rPr>
          <w:vertAlign w:val="subscript"/>
        </w:rPr>
        <w:t>μ</w:t>
      </w:r>
      <w:r>
        <w:t>φ*−iqA</w:t>
      </w:r>
      <w:r>
        <w:rPr>
          <w:vertAlign w:val="subscript"/>
        </w:rPr>
        <w:t>μ</w:t>
      </w:r>
      <w:r>
        <w:t>φ*, i.e. the covariant derivative appropriate to φ*'s own charge −q, not the same D</w:t>
      </w:r>
      <w:r>
        <w:rPr>
          <w:vertAlign w:val="subscript"/>
        </w:rPr>
        <w:t>μ</w:t>
      </w:r>
      <w:r>
        <w:t xml:space="preserve"> used for φ.</w:t>
      </w:r>
    </w:p>
    <w:p>
      <w:r>
        <w:rPr>
          <w:b/>
        </w:rPr>
        <w:t>4.</w:t>
      </w:r>
      <w:r>
        <w:t xml:space="preserve"> </w:t>
      </w:r>
      <w:r>
        <w:t>(D</w:t>
      </w:r>
      <w:r>
        <w:rPr>
          <w:vertAlign w:val="subscript"/>
        </w:rPr>
        <w:t>μ</w:t>
      </w:r>
      <w:r>
        <w:t>φ)*D</w:t>
      </w:r>
      <w:r>
        <w:rPr>
          <w:vertAlign w:val="superscript"/>
        </w:rPr>
        <w:t>μ</w:t>
      </w:r>
      <w:r>
        <w:t>φ = (∂</w:t>
      </w:r>
      <w:r>
        <w:rPr>
          <w:vertAlign w:val="subscript"/>
        </w:rPr>
        <w:t>μ</w:t>
      </w:r>
      <w:r>
        <w:t>φ*−iqA</w:t>
      </w:r>
      <w:r>
        <w:rPr>
          <w:vertAlign w:val="subscript"/>
        </w:rPr>
        <w:t>μ</w:t>
      </w:r>
      <w:r>
        <w:t>φ*)(∂</w:t>
      </w:r>
      <w:r>
        <w:rPr>
          <w:vertAlign w:val="superscript"/>
        </w:rPr>
        <w:t>μ</w:t>
      </w:r>
      <w:r>
        <w:t>φ+iqA</w:t>
      </w:r>
      <w:r>
        <w:rPr>
          <w:vertAlign w:val="superscript"/>
        </w:rPr>
        <w:t>μ</w:t>
      </w:r>
      <w:r>
        <w:t>φ), and its own complex conjugate is [(D</w:t>
      </w:r>
      <w:r>
        <w:rPr>
          <w:vertAlign w:val="subscript"/>
        </w:rPr>
        <w:t>μ</w:t>
      </w:r>
      <w:r>
        <w:t>φ)*D</w:t>
      </w:r>
      <w:r>
        <w:rPr>
          <w:vertAlign w:val="superscript"/>
        </w:rPr>
        <w:t>μ</w:t>
      </w:r>
      <w:r>
        <w:t>φ]* = (D</w:t>
      </w:r>
      <w:r>
        <w:rPr>
          <w:vertAlign w:val="subscript"/>
        </w:rPr>
        <w:t>μ</w:t>
      </w:r>
      <w:r>
        <w:t>φ)(D</w:t>
      </w:r>
      <w:r>
        <w:rPr>
          <w:vertAlign w:val="superscript"/>
        </w:rPr>
        <w:t>μ</w:t>
      </w:r>
      <w:r>
        <w:t>φ)* = (∂</w:t>
      </w:r>
      <w:r>
        <w:rPr>
          <w:vertAlign w:val="subscript"/>
        </w:rPr>
        <w:t>μ</w:t>
      </w:r>
      <w:r>
        <w:t>φ+iqA</w:t>
      </w:r>
      <w:r>
        <w:rPr>
          <w:vertAlign w:val="subscript"/>
        </w:rPr>
        <w:t>μ</w:t>
      </w:r>
      <w:r>
        <w:t>φ)(∂</w:t>
      </w:r>
      <w:r>
        <w:rPr>
          <w:vertAlign w:val="superscript"/>
        </w:rPr>
        <w:t>μ</w:t>
      </w:r>
      <w:r>
        <w:t>φ*−iqA</w:t>
      </w:r>
      <w:r>
        <w:rPr>
          <w:vertAlign w:val="superscript"/>
        </w:rPr>
        <w:t>μ</w:t>
      </w:r>
      <w:r>
        <w:t>φ*), which is the same expression with the two factors swapped; since ordinary multiplication of these expanded terms is commutative, the product is unchanged under this swap combined with complex conjugation, so (D</w:t>
      </w:r>
      <w:r>
        <w:rPr>
          <w:vertAlign w:val="subscript"/>
        </w:rPr>
        <w:t>μ</w:t>
      </w:r>
      <w:r>
        <w:t>φ)*D</w:t>
      </w:r>
      <w:r>
        <w:rPr>
          <w:vertAlign w:val="superscript"/>
        </w:rPr>
        <w:t>μ</w:t>
      </w:r>
      <w:r>
        <w:t>φ equals its own conjugate and is real, matching Lesson 39's requirement for a physically sensible kinetic term.</w:t>
      </w:r>
    </w:p>
    <w:p>
      <w:r>
        <w:rPr>
          <w:b/>
        </w:rPr>
        <w:t>5.</w:t>
      </w:r>
      <w:r>
        <w:t xml:space="preserve"> </w:t>
      </w:r>
      <w:r>
        <w:t>Under ψ→e</w:t>
      </w:r>
      <w:r>
        <w:rPr>
          <w:vertAlign w:val="superscript"/>
        </w:rPr>
        <w:t>−iqα(x)</w:t>
      </w:r>
      <w:r>
        <w:t>ψ, ψ†→e</w:t>
      </w:r>
      <w:r>
        <w:rPr>
          <w:vertAlign w:val="superscript"/>
        </w:rPr>
        <w:t>+iqα(x)</w:t>
      </w:r>
      <w:r>
        <w:t>ψ† (conjugating the phase), so ψ̄=ψ†γ⁰→e</w:t>
      </w:r>
      <w:r>
        <w:rPr>
          <w:vertAlign w:val="superscript"/>
        </w:rPr>
        <w:t>+iqα(x)</w:t>
      </w:r>
      <w:r>
        <w:t>ψ†γ⁰=e</w:t>
      </w:r>
      <w:r>
        <w:rPr>
          <w:vertAlign w:val="superscript"/>
        </w:rPr>
        <w:t>+iqα(x)</w:t>
      </w:r>
      <w:r>
        <w:t>ψ̄, the transformation of a field of charge −q, exactly Lesson 22,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w:t>
      </w:r>
      <w:r>
        <w:rPr>
          <w:vertAlign w:val="subscript"/>
        </w:rPr>
        <w:t>μ</w:t>
      </w:r>
      <w:r>
        <w:t>(ψ̄ψ)=∂</w:t>
      </w:r>
      <w:r>
        <w:rPr>
          <w:vertAlign w:val="subscript"/>
        </w:rPr>
        <w:t>μ</w:t>
      </w:r>
      <w:r>
        <w:t>(ψ̄ψ)+i(0)A</w:t>
      </w:r>
      <w:r>
        <w:rPr>
          <w:vertAlign w:val="subscript"/>
        </w:rPr>
        <w:t>μ</w:t>
      </w:r>
      <w:r>
        <w:t>ψ̄ψ=∂</w:t>
      </w:r>
      <w:r>
        <w:rPr>
          <w:vertAlign w:val="subscript"/>
        </w:rPr>
        <w:t>μ</w:t>
      </w:r>
      <w:r>
        <w:t>(ψ̄ψ), the ordinary derivative with no A</w:t>
      </w:r>
      <w:r>
        <w:rPr>
          <w:vertAlign w:val="subscript"/>
        </w:rPr>
        <w:t>μ</w:t>
      </w:r>
      <w:r>
        <w:t xml:space="preserve"> term. This must be true because ψ̄ψ, being a gauge singlet (invariant under the local transformation, Lesson 31, Exercise 3), has no phase ambiguity between neighboring points for D</w:t>
      </w:r>
      <w:r>
        <w:rPr>
          <w:vertAlign w:val="subscript"/>
        </w:rPr>
        <w:t>μ</w:t>
      </w:r>
      <w:r>
        <w:t xml:space="preserve"> to correct for; an ordinary derivative already compares its values unambiguously.</w:t>
      </w:r>
    </w:p>
    <w:p>
      <w:r>
        <w:rPr>
          <w:b/>
        </w:rPr>
        <w:t>7.</w:t>
      </w:r>
      <w:r>
        <w:t xml:space="preserve"> </w:t>
      </w:r>
      <w:r>
        <w:t>D</w:t>
      </w:r>
      <w:r>
        <w:rPr>
          <w:vertAlign w:val="subscript"/>
        </w:rPr>
        <w:t>μ</w:t>
      </w:r>
      <w:r>
        <w:t>D</w:t>
      </w:r>
      <w:r>
        <w:rPr>
          <w:vertAlign w:val="subscript"/>
        </w:rPr>
        <w:t>ν</w:t>
      </w:r>
      <w:r>
        <w:t>φ=∂</w:t>
      </w:r>
      <w:r>
        <w:rPr>
          <w:vertAlign w:val="subscript"/>
        </w:rPr>
        <w:t>μ</w:t>
      </w:r>
      <w:r>
        <w:t>∂</w:t>
      </w:r>
      <w:r>
        <w:rPr>
          <w:vertAlign w:val="subscript"/>
        </w:rPr>
        <w:t>ν</w:t>
      </w:r>
      <w:r>
        <w:t>φ+iq(∂</w:t>
      </w:r>
      <w:r>
        <w:rPr>
          <w:vertAlign w:val="subscript"/>
        </w:rPr>
        <w:t>μ</w:t>
      </w:r>
      <w:r>
        <w:t>A</w:t>
      </w:r>
      <w:r>
        <w:rPr>
          <w:vertAlign w:val="subscript"/>
        </w:rPr>
        <w:t>ν</w:t>
      </w:r>
      <w:r>
        <w:t>)φ+iqA</w:t>
      </w:r>
      <w:r>
        <w:rPr>
          <w:vertAlign w:val="subscript"/>
        </w:rPr>
        <w:t>ν</w:t>
      </w:r>
      <w:r>
        <w:t>∂</w:t>
      </w:r>
      <w:r>
        <w:rPr>
          <w:vertAlign w:val="subscript"/>
        </w:rPr>
        <w:t>μ</w:t>
      </w:r>
      <w:r>
        <w:t>φ+iqA</w:t>
      </w:r>
      <w:r>
        <w:rPr>
          <w:vertAlign w:val="subscript"/>
        </w:rPr>
        <w:t>μ</w:t>
      </w:r>
      <w:r>
        <w:t>∂</w:t>
      </w:r>
      <w:r>
        <w:rPr>
          <w:vertAlign w:val="subscript"/>
        </w:rPr>
        <w:t>ν</w:t>
      </w:r>
      <w:r>
        <w:t>φ−q²A</w:t>
      </w:r>
      <w:r>
        <w:rPr>
          <w:vertAlign w:val="subscript"/>
        </w:rPr>
        <w:t>μ</w:t>
      </w:r>
      <w:r>
        <w:t>A</w:t>
      </w:r>
      <w:r>
        <w:rPr>
          <w:vertAlign w:val="subscript"/>
        </w:rPr>
        <w:t>ν</w:t>
      </w:r>
      <w:r>
        <w:t>φ and D</w:t>
      </w:r>
      <w:r>
        <w:rPr>
          <w:vertAlign w:val="subscript"/>
        </w:rPr>
        <w:t>ν</w:t>
      </w:r>
      <w:r>
        <w:t>D</w:t>
      </w:r>
      <w:r>
        <w:rPr>
          <w:vertAlign w:val="subscript"/>
        </w:rPr>
        <w:t>μ</w:t>
      </w:r>
      <w:r>
        <w:t>φ=∂</w:t>
      </w:r>
      <w:r>
        <w:rPr>
          <w:vertAlign w:val="subscript"/>
        </w:rPr>
        <w:t>ν</w:t>
      </w:r>
      <w:r>
        <w:t>∂</w:t>
      </w:r>
      <w:r>
        <w:rPr>
          <w:vertAlign w:val="subscript"/>
        </w:rPr>
        <w:t>μ</w:t>
      </w:r>
      <w:r>
        <w:t>φ+iq(∂</w:t>
      </w:r>
      <w:r>
        <w:rPr>
          <w:vertAlign w:val="subscript"/>
        </w:rPr>
        <w:t>ν</w:t>
      </w:r>
      <w:r>
        <w:t>A</w:t>
      </w:r>
      <w:r>
        <w:rPr>
          <w:vertAlign w:val="subscript"/>
        </w:rPr>
        <w:t>μ</w:t>
      </w:r>
      <w:r>
        <w:t>)φ+iqA</w:t>
      </w:r>
      <w:r>
        <w:rPr>
          <w:vertAlign w:val="subscript"/>
        </w:rPr>
        <w:t>μ</w:t>
      </w:r>
      <w:r>
        <w:t>∂</w:t>
      </w:r>
      <w:r>
        <w:rPr>
          <w:vertAlign w:val="subscript"/>
        </w:rPr>
        <w:t>ν</w:t>
      </w:r>
      <w:r>
        <w:t>φ+iqA</w:t>
      </w:r>
      <w:r>
        <w:rPr>
          <w:vertAlign w:val="subscript"/>
        </w:rPr>
        <w:t>ν</w:t>
      </w:r>
      <w:r>
        <w:t>∂</w:t>
      </w:r>
      <w:r>
        <w:rPr>
          <w:vertAlign w:val="subscript"/>
        </w:rPr>
        <w:t>μ</w:t>
      </w:r>
      <w:r>
        <w:t>φ−q²A</w:t>
      </w:r>
      <w:r>
        <w:rPr>
          <w:vertAlign w:val="subscript"/>
        </w:rPr>
        <w:t>ν</w:t>
      </w:r>
      <w:r>
        <w:t>A</w:t>
      </w:r>
      <w:r>
        <w:rPr>
          <w:vertAlign w:val="subscript"/>
        </w:rPr>
        <w:t>μ</w:t>
      </w:r>
      <w:r>
        <w:t>φ, as in Section 2.1. Subtracting term by term: the ∂</w:t>
      </w:r>
      <w:r>
        <w:rPr>
          <w:vertAlign w:val="subscript"/>
        </w:rPr>
        <w:t>μ</w:t>
      </w:r>
      <w:r>
        <w:t>∂</w:t>
      </w:r>
      <w:r>
        <w:rPr>
          <w:vertAlign w:val="subscript"/>
        </w:rPr>
        <w:t>ν</w:t>
      </w:r>
      <w:r>
        <w:t>−∂</w:t>
      </w:r>
      <w:r>
        <w:rPr>
          <w:vertAlign w:val="subscript"/>
        </w:rPr>
        <w:t>ν</w:t>
      </w:r>
      <w:r>
        <w:t>∂</w:t>
      </w:r>
      <w:r>
        <w:rPr>
          <w:vertAlign w:val="subscript"/>
        </w:rPr>
        <w:t>μ</w:t>
      </w:r>
      <w:r>
        <w:t xml:space="preserve"> piece vanishes, the iqA</w:t>
      </w:r>
      <w:r>
        <w:rPr>
          <w:vertAlign w:val="subscript"/>
        </w:rPr>
        <w:t>ν</w:t>
      </w:r>
      <w:r>
        <w:t>∂</w:t>
      </w:r>
      <w:r>
        <w:rPr>
          <w:vertAlign w:val="subscript"/>
        </w:rPr>
        <w:t>μ</w:t>
      </w:r>
      <w:r>
        <w:t>φ and iqA</w:t>
      </w:r>
      <w:r>
        <w:rPr>
          <w:vertAlign w:val="subscript"/>
        </w:rPr>
        <w:t>μ</w:t>
      </w:r>
      <w:r>
        <w:t>∂</w:t>
      </w:r>
      <w:r>
        <w:rPr>
          <w:vertAlign w:val="subscript"/>
        </w:rPr>
        <w:t>ν</w:t>
      </w:r>
      <w:r>
        <w:t>φ pieces appear identically in both and cancel in the subtraction, the −q²A</w:t>
      </w:r>
      <w:r>
        <w:rPr>
          <w:vertAlign w:val="subscript"/>
        </w:rPr>
        <w:t>μ</w:t>
      </w:r>
      <w:r>
        <w:t>A</w:t>
      </w:r>
      <w:r>
        <w:rPr>
          <w:vertAlign w:val="subscript"/>
        </w:rPr>
        <w:t>ν</w:t>
      </w:r>
      <w:r>
        <w:t xml:space="preserve"> and +q²A</w:t>
      </w:r>
      <w:r>
        <w:rPr>
          <w:vertAlign w:val="subscript"/>
        </w:rPr>
        <w:t>ν</w:t>
      </w:r>
      <w:r>
        <w:t>A</w:t>
      </w:r>
      <w:r>
        <w:rPr>
          <w:vertAlign w:val="subscript"/>
        </w:rPr>
        <w:t>μ</w:t>
      </w:r>
      <w:r>
        <w:t xml:space="preserve"> pieces cancel since A</w:t>
      </w:r>
      <w:r>
        <w:rPr>
          <w:vertAlign w:val="subscript"/>
        </w:rPr>
        <w:t>μ</w:t>
      </w:r>
      <w:r>
        <w:t>A</w:t>
      </w:r>
      <w:r>
        <w:rPr>
          <w:vertAlign w:val="subscript"/>
        </w:rPr>
        <w:t>ν</w:t>
      </w:r>
      <w:r>
        <w:t>=A</w:t>
      </w:r>
      <w:r>
        <w:rPr>
          <w:vertAlign w:val="subscript"/>
        </w:rPr>
        <w:t>ν</w:t>
      </w:r>
      <w:r>
        <w:t>A</w:t>
      </w:r>
      <w:r>
        <w:rPr>
          <w:vertAlign w:val="subscript"/>
        </w:rPr>
        <w:t>μ</w:t>
      </w:r>
      <w:r>
        <w:t>, leaving iq(∂</w:t>
      </w:r>
      <w:r>
        <w:rPr>
          <w:vertAlign w:val="subscript"/>
        </w:rPr>
        <w:t>μ</w:t>
      </w:r>
      <w:r>
        <w:t>A</w:t>
      </w:r>
      <w:r>
        <w:rPr>
          <w:vertAlign w:val="subscript"/>
        </w:rPr>
        <w:t>ν</w:t>
      </w:r>
      <w:r>
        <w:t>−∂</w:t>
      </w:r>
      <w:r>
        <w:rPr>
          <w:vertAlign w:val="subscript"/>
        </w:rPr>
        <w:t>ν</w:t>
      </w:r>
      <w:r>
        <w:t>A</w:t>
      </w:r>
      <w:r>
        <w:rPr>
          <w:vertAlign w:val="subscript"/>
        </w:rPr>
        <w:t>μ</w:t>
      </w:r>
      <w:r>
        <w:t>)φ=iqF</w:t>
      </w:r>
      <w:r>
        <w:rPr>
          <w:vertAlign w:val="subscript"/>
        </w:rPr>
        <w:t>μν</w:t>
      </w:r>
      <w:r>
        <w:t>φ.</w:t>
      </w:r>
    </w:p>
    <w:p>
      <w:r>
        <w:rPr>
          <w:b/>
        </w:rPr>
        <w:t>8.</w:t>
      </w:r>
      <w:r>
        <w:t xml:space="preserve"> </w:t>
      </w:r>
      <w:r>
        <w:t>Schwarz's theorem (equality of mixed partial derivatives for a sufficiently smooth function) guarantees ∂</w:t>
      </w:r>
      <w:r>
        <w:rPr>
          <w:vertAlign w:val="subscript"/>
        </w:rPr>
        <w:t>μ</w:t>
      </w:r>
      <w:r>
        <w:t>∂</w:t>
      </w:r>
      <w:r>
        <w:rPr>
          <w:vertAlign w:val="subscript"/>
        </w:rPr>
        <w:t>ν</w:t>
      </w:r>
      <w:r>
        <w:t>φ=∂</w:t>
      </w:r>
      <w:r>
        <w:rPr>
          <w:vertAlign w:val="subscript"/>
        </w:rPr>
        <w:t>ν</w:t>
      </w:r>
      <w:r>
        <w:t>∂</w:t>
      </w:r>
      <w:r>
        <w:rPr>
          <w:vertAlign w:val="subscript"/>
        </w:rPr>
        <w:t>μ</w:t>
      </w:r>
      <w:r>
        <w:t>φ for any ordinary scalar function φ; Lesson 4, Exercise 3, used the same fact to show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is unaffected by adding ∂</w:t>
      </w:r>
      <w:r>
        <w:rPr>
          <w:vertAlign w:val="subscript"/>
        </w:rPr>
        <w:t>μ</w:t>
      </w:r>
      <w:r>
        <w:t>ε to A</w:t>
      </w:r>
      <w:r>
        <w:rPr>
          <w:vertAlign w:val="subscript"/>
        </w:rPr>
        <w:t>μ</w:t>
      </w:r>
      <w:r>
        <w:t xml:space="preserve"> for the special case of a pure-gradient shift.</w:t>
      </w:r>
    </w:p>
    <w:p>
      <w:r>
        <w:rPr>
          <w:b/>
        </w:rPr>
        <w:t>9.</w:t>
      </w:r>
      <w:r>
        <w:t xml:space="preserve"> </w:t>
      </w:r>
      <w:r>
        <w:t>A</w:t>
      </w:r>
      <w:r>
        <w:rPr>
          <w:vertAlign w:val="subscript"/>
        </w:rPr>
        <w:t>μ</w:t>
      </w:r>
      <w:r>
        <w:t xml:space="preserve"> is an ordinary real-number-valued (c-number) field at each spacetime point, and multiplication of ordinary numbers is commutative, so A</w:t>
      </w:r>
      <w:r>
        <w:rPr>
          <w:vertAlign w:val="subscript"/>
        </w:rPr>
        <w:t>μ</w:t>
      </w:r>
      <w:r>
        <w:t>(x)A</w:t>
      </w:r>
      <w:r>
        <w:rPr>
          <w:vertAlign w:val="subscript"/>
        </w:rPr>
        <w:t>ν</w:t>
      </w:r>
      <w:r>
        <w:t>(x)=A</w:t>
      </w:r>
      <w:r>
        <w:rPr>
          <w:vertAlign w:val="subscript"/>
        </w:rPr>
        <w:t>ν</w:t>
      </w:r>
      <w:r>
        <w:t>(x)A</w:t>
      </w:r>
      <w:r>
        <w:rPr>
          <w:vertAlign w:val="subscript"/>
        </w:rPr>
        <w:t>μ</w:t>
      </w:r>
      <w:r>
        <w:t>(x) trivially. If A</w:t>
      </w:r>
      <w:r>
        <w:rPr>
          <w:vertAlign w:val="subscript"/>
        </w:rPr>
        <w:t>μ</w:t>
      </w:r>
      <w:r>
        <w:t xml:space="preserve"> were instead matrix-valued, as in non-abelian gauge theories, this commutativity would generally fail, and the term −q²(A</w:t>
      </w:r>
      <w:r>
        <w:rPr>
          <w:vertAlign w:val="subscript"/>
        </w:rPr>
        <w:t>μ</w:t>
      </w:r>
      <w:r>
        <w:t>A</w:t>
      </w:r>
      <w:r>
        <w:rPr>
          <w:vertAlign w:val="subscript"/>
        </w:rPr>
        <w:t>ν</w:t>
      </w:r>
      <w:r>
        <w:t>−A</w:t>
      </w:r>
      <w:r>
        <w:rPr>
          <w:vertAlign w:val="subscript"/>
        </w:rPr>
        <w:t>ν</w:t>
      </w:r>
      <w:r>
        <w:t>A</w:t>
      </w:r>
      <w:r>
        <w:rPr>
          <w:vertAlign w:val="subscript"/>
        </w:rPr>
        <w:t>μ</w:t>
      </w:r>
      <w:r>
        <w:t>)φ would not vanish, leaving an extra contribution to the commutator beyond iqF</w:t>
      </w:r>
      <w:r>
        <w:rPr>
          <w:vertAlign w:val="subscript"/>
        </w:rPr>
        <w:t>μν</w:t>
      </w:r>
      <w:r>
        <w:t>.</w:t>
      </w:r>
    </w:p>
    <w:p>
      <w:r>
        <w:rPr>
          <w:b/>
        </w:rPr>
        <w:t>10.</w:t>
      </w:r>
      <w:r>
        <w:t xml:space="preserve"> </w:t>
      </w:r>
      <w:r>
        <w:t>By the same method as Worked example 2, applied to a field of charge nq (built, for instance, as an n-fold product of charge-q fields via repeated use of the generalized Leibniz rule), [D</w:t>
      </w:r>
      <w:r>
        <w:rPr>
          <w:vertAlign w:val="subscript"/>
        </w:rPr>
        <w:t>μ</w:t>
      </w:r>
      <w:r>
        <w:t>,D</w:t>
      </w:r>
      <w:r>
        <w:rPr>
          <w:vertAlign w:val="subscript"/>
        </w:rPr>
        <w:t>ν</w:t>
      </w:r>
      <w:r>
        <w:t>] acting on that field gives i(nq)F</w:t>
      </w:r>
      <w:r>
        <w:rPr>
          <w:vertAlign w:val="subscript"/>
        </w:rPr>
        <w:t>μν</w:t>
      </w:r>
      <w:r>
        <w:t>; the general pattern is that the commutator's coefficient is always exactly the charge of the field being acted on, linear with no other structure.</w:t>
      </w:r>
    </w:p>
    <w:p>
      <w:r>
        <w:rPr>
          <w:b/>
        </w:rPr>
        <w:t>11.</w:t>
      </w:r>
      <w:r>
        <w:t xml:space="preserve"> </w:t>
      </w:r>
      <w:r>
        <w:t>Section 3.1 established that D</w:t>
      </w:r>
      <w:r>
        <w:rPr>
          <w:vertAlign w:val="subscript"/>
        </w:rPr>
        <w:t>μ</w:t>
      </w:r>
      <w:r>
        <w:t>φ transforms exactly as φ does; Section 2.2 showed [D</w:t>
      </w:r>
      <w:r>
        <w:rPr>
          <w:vertAlign w:val="subscript"/>
        </w:rPr>
        <w:t>μ</w:t>
      </w:r>
      <w:r>
        <w:t>,D</w:t>
      </w:r>
      <w:r>
        <w:rPr>
          <w:vertAlign w:val="subscript"/>
        </w:rPr>
        <w:t>ν</w:t>
      </w:r>
      <w:r>
        <w:t>]φ=iqF</w:t>
      </w:r>
      <w:r>
        <w:rPr>
          <w:vertAlign w:val="subscript"/>
        </w:rPr>
        <w:t>μν</w:t>
      </w:r>
      <w:r>
        <w:t>φ, so the left side, being built entirely from D</w:t>
      </w:r>
      <w:r>
        <w:rPr>
          <w:vertAlign w:val="subscript"/>
        </w:rPr>
        <w:t>μ</w:t>
      </w:r>
      <w:r>
        <w:t xml:space="preserve"> acting (twice) on φ, inherits this same simple covariance for every choice of gauge field. Since the right side must transform the same way as the left side for the equation to hold in every gauge, and φ itself picks up only the phase e</w:t>
      </w:r>
      <w:r>
        <w:rPr>
          <w:vertAlign w:val="superscript"/>
        </w:rPr>
        <w:t>−iqα</w:t>
      </w:r>
      <w:r>
        <w:t xml:space="preserve"> with no other change, F</w:t>
      </w:r>
      <w:r>
        <w:rPr>
          <w:vertAlign w:val="subscript"/>
        </w:rPr>
        <w:t>μν</w:t>
      </w:r>
      <w:r>
        <w:t xml:space="preserve"> multiplying φ must be completely unaffected by the gauge transformation; this is a consequence of the algebraic structure, not a separate fact requiring its own check.</w:t>
      </w:r>
    </w:p>
    <w:p>
      <w:r>
        <w:rPr>
          <w:b/>
        </w:rPr>
        <w:t>12.</w:t>
      </w:r>
      <w:r>
        <w:t xml:space="preserve"> </w:t>
      </w:r>
      <w:r>
        <w:t>The direct substitution check inserts A</w:t>
      </w:r>
      <w:r>
        <w:rPr>
          <w:vertAlign w:val="subscript"/>
        </w:rPr>
        <w:t>μ</w:t>
      </w:r>
      <w:r>
        <w:t>→A</w:t>
      </w:r>
      <w:r>
        <w:rPr>
          <w:vertAlign w:val="subscript"/>
        </w:rPr>
        <w:t>μ</w:t>
      </w:r>
      <w:r>
        <w:t>+∂</w:t>
      </w:r>
      <w:r>
        <w:rPr>
          <w:vertAlign w:val="subscript"/>
        </w:rPr>
        <w:t>μα</w:t>
      </w:r>
      <w:r>
        <w:t xml:space="preserve"> into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and expands, finding the ∂</w:t>
      </w:r>
      <w:r>
        <w:rPr>
          <w:vertAlign w:val="subscript"/>
        </w:rPr>
        <w:t>μ</w:t>
      </w:r>
      <w:r>
        <w:t>∂</w:t>
      </w:r>
      <w:r>
        <w:rPr>
          <w:vertAlign w:val="subscript"/>
        </w:rPr>
        <w:t>να</w:t>
      </w:r>
      <w:r>
        <w:t xml:space="preserve"> and ∂</w:t>
      </w:r>
      <w:r>
        <w:rPr>
          <w:vertAlign w:val="subscript"/>
        </w:rPr>
        <w:t>ν</w:t>
      </w:r>
      <w:r>
        <w:t>∂</w:t>
      </w:r>
      <w:r>
        <w:rPr>
          <w:vertAlign w:val="subscript"/>
        </w:rPr>
        <w:t>μα</w:t>
      </w:r>
      <w:r>
        <w:t xml:space="preserve"> cross-terms cancel by Schwarz's theorem, leaving F</w:t>
      </w:r>
      <w:r>
        <w:rPr>
          <w:vertAlign w:val="subscript"/>
        </w:rPr>
        <w:t>μν</w:t>
      </w:r>
      <w:r>
        <w:t xml:space="preserve"> unchanged; this shows invariance by explicit computation for this one specific transformation. The commutator-based argument of Section 3.2 instead shows invariance structurally, from the fact that [D</w:t>
      </w:r>
      <w:r>
        <w:rPr>
          <w:vertAlign w:val="subscript"/>
        </w:rPr>
        <w:t>μ</w:t>
      </w:r>
      <w:r>
        <w:t>,D</w:t>
      </w:r>
      <w:r>
        <w:rPr>
          <w:vertAlign w:val="subscript"/>
        </w:rPr>
        <w:t>ν</w:t>
      </w:r>
      <w:r>
        <w:t>]φ inherits φ's covariance for any A</w:t>
      </w:r>
      <w:r>
        <w:rPr>
          <w:vertAlign w:val="subscript"/>
        </w:rPr>
        <w:t>μ</w:t>
      </w:r>
      <w:r>
        <w:t xml:space="preserve"> and any gauge transformation of it, without ever substituting the explicit shifted A</w:t>
      </w:r>
      <w:r>
        <w:rPr>
          <w:vertAlign w:val="subscript"/>
        </w:rPr>
        <w:t>μ</w:t>
      </w:r>
      <w:r>
        <w:t>; the direct check assumes the specific form of the gauge transformation, while the structural argument assumes only that D</w:t>
      </w:r>
      <w:r>
        <w:rPr>
          <w:vertAlign w:val="subscript"/>
        </w:rPr>
        <w:t>μ</w:t>
      </w:r>
      <w:r>
        <w:t xml:space="preserve"> was built to make D</w:t>
      </w:r>
      <w:r>
        <w:rPr>
          <w:vertAlign w:val="subscript"/>
        </w:rPr>
        <w:t>μ</w:t>
      </w:r>
      <w:r>
        <w:t>φ covariant in the first place.</w:t>
      </w:r>
    </w:p>
    <w:p>
      <w:r>
        <w:rPr>
          <w:b/>
        </w:rPr>
        <w:t>13.</w:t>
      </w:r>
      <w:r>
        <w:t xml:space="preserve"> </w:t>
      </w:r>
      <w:r>
        <w:t>A</w:t>
      </w:r>
      <w:r>
        <w:rPr>
          <w:vertAlign w:val="subscript"/>
        </w:rPr>
        <w:t>μ</w:t>
      </w:r>
      <w:r>
        <w:t xml:space="preserve">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w:t>
      </w:r>
      <w:r>
        <w:rPr>
          <w:vertAlign w:val="subscript"/>
        </w:rPr>
        <w:t>μ</w:t>
      </w:r>
      <w:r>
        <w:t xml:space="preserve"> is an ordinary, commuting (abelian) field, the field strength F</w:t>
      </w:r>
      <w:r>
        <w:rPr>
          <w:vertAlign w:val="subscript"/>
        </w:rPr>
        <w:t>μν</w:t>
      </w:r>
      <w:r>
        <w:t xml:space="preserve"> is exactly linear in A</w:t>
      </w:r>
      <w:r>
        <w:rPr>
          <w:vertAlign w:val="subscript"/>
        </w:rPr>
        <w:t>μ</w:t>
      </w:r>
      <w:r>
        <w:t xml:space="preserve"> with no cross term, so the photon field appears in its own kinetic term only quadratically and does not appear at all in a three-photon vertex; theories with a non-commuting connection acquire an extra [A</w:t>
      </w:r>
      <w:r>
        <w:rPr>
          <w:vertAlign w:val="subscript"/>
        </w:rPr>
        <w:t>μ</w:t>
      </w:r>
      <w:r>
        <w:t>,A</w:t>
      </w:r>
      <w:r>
        <w:rPr>
          <w:vertAlign w:val="subscript"/>
        </w:rPr>
        <w:t>ν</w:t>
      </w:r>
      <w:r>
        <w:t>] term in F</w:t>
      </w:r>
      <w:r>
        <w:rPr>
          <w:vertAlign w:val="subscript"/>
        </w:rPr>
        <w:t>μν</w:t>
      </w:r>
      <w:r>
        <w:t>, which does produce direct self-interaction vertices among the force carriers.</w:t>
      </w:r>
    </w:p>
    <w:p>
      <w:r>
        <w:rPr>
          <w:b/>
        </w:rPr>
        <w:t>15.</w:t>
      </w:r>
      <w:r>
        <w:t xml:space="preserve"> </w:t>
      </w:r>
      <w:r>
        <w:t>(i/2)ψ̄γ</w:t>
      </w:r>
      <w:r>
        <w:rPr>
          <w:vertAlign w:val="superscript"/>
        </w:rPr>
        <w:t>μ</w:t>
      </w:r>
      <w:r>
        <w:t>D</w:t>
      </w:r>
      <w:r>
        <w:rPr>
          <w:vertAlign w:val="subscript"/>
        </w:rPr>
        <w:t>μ</w:t>
      </w:r>
      <w:r>
        <w:t>ψ = (i/2)ψ̄γ</w:t>
      </w:r>
      <w:r>
        <w:rPr>
          <w:vertAlign w:val="superscript"/>
        </w:rPr>
        <w:t>μ</w:t>
      </w:r>
      <w:r>
        <w:t>∂</w:t>
      </w:r>
      <w:r>
        <w:rPr>
          <w:vertAlign w:val="subscript"/>
        </w:rPr>
        <w:t>μ</w:t>
      </w:r>
      <w:r>
        <w:t>ψ+(i/2)ψ̄γ</w:t>
      </w:r>
      <w:r>
        <w:rPr>
          <w:vertAlign w:val="superscript"/>
        </w:rPr>
        <w:t>μ</w:t>
      </w:r>
      <w:r>
        <w:t>(iqA</w:t>
      </w:r>
      <w:r>
        <w:rPr>
          <w:vertAlign w:val="subscript"/>
        </w:rPr>
        <w:t>μ</w:t>
      </w:r>
      <w:r>
        <w:t>ψ) = (i/2)ψ̄γ</w:t>
      </w:r>
      <w:r>
        <w:rPr>
          <w:vertAlign w:val="superscript"/>
        </w:rPr>
        <w:t>μ</w:t>
      </w:r>
      <w:r>
        <w:t>∂</w:t>
      </w:r>
      <w:r>
        <w:rPr>
          <w:vertAlign w:val="subscript"/>
        </w:rPr>
        <w:t>μ</w:t>
      </w:r>
      <w:r>
        <w:t>ψ−(q/2)A</w:t>
      </w:r>
      <w:r>
        <w:rPr>
          <w:vertAlign w:val="subscript"/>
        </w:rPr>
        <w:t>μ</w:t>
      </w:r>
      <w:r>
        <w:t>ψ̄γ</w:t>
      </w:r>
      <w:r>
        <w:rPr>
          <w:vertAlign w:val="superscript"/>
        </w:rPr>
        <w:t>μ</w:t>
      </w:r>
      <w:r>
        <w:t>ψ, using i·i=−1. −(i/2)(D</w:t>
      </w:r>
      <w:r>
        <w:rPr>
          <w:vertAlign w:val="subscript"/>
        </w:rPr>
        <w:t>μ</w:t>
      </w:r>
      <w:r>
        <w:t>ψ̄)γ</w:t>
      </w:r>
      <w:r>
        <w:rPr>
          <w:vertAlign w:val="superscript"/>
        </w:rPr>
        <w:t>μ</w:t>
      </w:r>
      <w:r>
        <w:t>ψ = −(i/2)(∂</w:t>
      </w:r>
      <w:r>
        <w:rPr>
          <w:vertAlign w:val="subscript"/>
        </w:rPr>
        <w:t>μ</w:t>
      </w:r>
      <w:r>
        <w:t>ψ̄−iqA</w:t>
      </w:r>
      <w:r>
        <w:rPr>
          <w:vertAlign w:val="subscript"/>
        </w:rPr>
        <w:t>μ</w:t>
      </w:r>
      <w:r>
        <w:t>ψ̄)γ</w:t>
      </w:r>
      <w:r>
        <w:rPr>
          <w:vertAlign w:val="superscript"/>
        </w:rPr>
        <w:t>μ</w:t>
      </w:r>
      <w:r>
        <w:t>ψ = −(i/2)(∂</w:t>
      </w:r>
      <w:r>
        <w:rPr>
          <w:vertAlign w:val="subscript"/>
        </w:rPr>
        <w:t>μ</w:t>
      </w:r>
      <w:r>
        <w:t>ψ̄)γ</w:t>
      </w:r>
      <w:r>
        <w:rPr>
          <w:vertAlign w:val="superscript"/>
        </w:rPr>
        <w:t>μ</w:t>
      </w:r>
      <w:r>
        <w:t>ψ−(q/2)A</w:t>
      </w:r>
      <w:r>
        <w:rPr>
          <w:vertAlign w:val="subscript"/>
        </w:rPr>
        <w:t>μ</w:t>
      </w:r>
      <w:r>
        <w:t>ψ̄γ</w:t>
      </w:r>
      <w:r>
        <w:rPr>
          <w:vertAlign w:val="superscript"/>
        </w:rPr>
        <w:t>μ</w:t>
      </w:r>
      <w:r>
        <w:t>ψ, using −(i/2)(−iqA</w:t>
      </w:r>
      <w:r>
        <w:rPr>
          <w:vertAlign w:val="subscript"/>
        </w:rPr>
        <w:t>μ</w:t>
      </w:r>
      <w:r>
        <w:t>ψ̄)=−(q/2)A</w:t>
      </w:r>
      <w:r>
        <w:rPr>
          <w:vertAlign w:val="subscript"/>
        </w:rPr>
        <w:t>μ</w:t>
      </w:r>
      <w:r>
        <w:t>ψ̄ (since −i·(−i)=i²=−1, giving −(1/2)(i)(−i)qA</w:t>
      </w:r>
      <w:r>
        <w:rPr>
          <w:vertAlign w:val="subscript"/>
        </w:rPr>
        <w:t>μ</w:t>
      </w:r>
      <w:r>
        <w:t>ψ̄γ</w:t>
      </w:r>
      <w:r>
        <w:rPr>
          <w:vertAlign w:val="superscript"/>
        </w:rPr>
        <w:t>μ</w:t>
      </w:r>
      <w:r>
        <w:t>ψ=−(q/2)A</w:t>
      </w:r>
      <w:r>
        <w:rPr>
          <w:vertAlign w:val="subscript"/>
        </w:rPr>
        <w:t>μ</w:t>
      </w:r>
      <w:r>
        <w:t>ψ̄γ</w:t>
      </w:r>
      <w:r>
        <w:rPr>
          <w:vertAlign w:val="superscript"/>
        </w:rPr>
        <w:t>μ</w:t>
      </w:r>
      <w:r>
        <w:t>ψ). Summing: ℒ</w:t>
      </w:r>
      <w:r>
        <w:rPr>
          <w:vertAlign w:val="subscript"/>
        </w:rPr>
        <w:t>sym</w:t>
      </w:r>
      <w:r>
        <w:t>=(i/2)ψ̄γ</w:t>
      </w:r>
      <w:r>
        <w:rPr>
          <w:vertAlign w:val="superscript"/>
        </w:rPr>
        <w:t>μ</w:t>
      </w:r>
      <w:r>
        <w:t>∂</w:t>
      </w:r>
      <w:r>
        <w:rPr>
          <w:vertAlign w:val="subscript"/>
        </w:rPr>
        <w:t>μ</w:t>
      </w:r>
      <w:r>
        <w:t>ψ−(i/2)(∂</w:t>
      </w:r>
      <w:r>
        <w:rPr>
          <w:vertAlign w:val="subscript"/>
        </w:rPr>
        <w:t>μ</w:t>
      </w:r>
      <w:r>
        <w:t>ψ̄)γ</w:t>
      </w:r>
      <w:r>
        <w:rPr>
          <w:vertAlign w:val="superscript"/>
        </w:rPr>
        <w:t>μ</w:t>
      </w:r>
      <w:r>
        <w:t>ψ−qA</w:t>
      </w:r>
      <w:r>
        <w:rPr>
          <w:vertAlign w:val="subscript"/>
        </w:rPr>
        <w:t>μ</w:t>
      </w:r>
      <w:r>
        <w:t>ψ̄γ</w:t>
      </w:r>
      <w:r>
        <w:rPr>
          <w:vertAlign w:val="superscript"/>
        </w:rPr>
        <w:t>μ</w:t>
      </w:r>
      <w:r>
        <w:t>ψ. The interaction piece, −qA</w:t>
      </w:r>
      <w:r>
        <w:rPr>
          <w:vertAlign w:val="subscript"/>
        </w:rPr>
        <w:t>μ</w:t>
      </w:r>
      <w:r>
        <w:t>ψ̄γ</w:t>
      </w:r>
      <w:r>
        <w:rPr>
          <w:vertAlign w:val="superscript"/>
        </w:rPr>
        <w:t>μ</w:t>
      </w:r>
      <w:r>
        <w:t>ψ, matches Lesson 40 exactly. The derivative piece, (i/2)[ψ̄γ</w:t>
      </w:r>
      <w:r>
        <w:rPr>
          <w:vertAlign w:val="superscript"/>
        </w:rPr>
        <w:t>μ</w:t>
      </w:r>
      <w:r>
        <w:t>∂</w:t>
      </w:r>
      <w:r>
        <w:rPr>
          <w:vertAlign w:val="subscript"/>
        </w:rPr>
        <w:t>μ</w:t>
      </w:r>
      <w:r>
        <w:t>ψ−(∂</w:t>
      </w:r>
      <w:r>
        <w:rPr>
          <w:vertAlign w:val="subscript"/>
        </w:rPr>
        <w:t>μ</w:t>
      </w:r>
      <w:r>
        <w:t>ψ̄)γ</w:t>
      </w:r>
      <w:r>
        <w:rPr>
          <w:vertAlign w:val="superscript"/>
        </w:rPr>
        <w:t>μ</w:t>
      </w:r>
      <w:r>
        <w:t>ψ], compared with Lesson 40's full iψ̄γ</w:t>
      </w:r>
      <w:r>
        <w:rPr>
          <w:vertAlign w:val="superscript"/>
        </w:rPr>
        <w:t>μ</w:t>
      </w:r>
      <w:r>
        <w:t>∂</w:t>
      </w:r>
      <w:r>
        <w:rPr>
          <w:vertAlign w:val="subscript"/>
        </w:rPr>
        <w:t>μ</w:t>
      </w:r>
      <w:r>
        <w:t>ψ, differs by iψ̄γ</w:t>
      </w:r>
      <w:r>
        <w:rPr>
          <w:vertAlign w:val="superscript"/>
        </w:rPr>
        <w:t>μ</w:t>
      </w:r>
      <w:r>
        <w:t>∂</w:t>
      </w:r>
      <w:r>
        <w:rPr>
          <w:vertAlign w:val="subscript"/>
        </w:rPr>
        <w:t>μ</w:t>
      </w:r>
      <w:r>
        <w:t>ψ−(i/2)[ψ̄γ</w:t>
      </w:r>
      <w:r>
        <w:rPr>
          <w:vertAlign w:val="superscript"/>
        </w:rPr>
        <w:t>μ</w:t>
      </w:r>
      <w:r>
        <w:t>∂</w:t>
      </w:r>
      <w:r>
        <w:rPr>
          <w:vertAlign w:val="subscript"/>
        </w:rPr>
        <w:t>μ</w:t>
      </w:r>
      <w:r>
        <w:t>ψ−(∂</w:t>
      </w:r>
      <w:r>
        <w:rPr>
          <w:vertAlign w:val="subscript"/>
        </w:rPr>
        <w:t>μ</w:t>
      </w:r>
      <w:r>
        <w:t>ψ̄)γ</w:t>
      </w:r>
      <w:r>
        <w:rPr>
          <w:vertAlign w:val="superscript"/>
        </w:rPr>
        <w:t>μ</w:t>
      </w:r>
      <w:r>
        <w:t>ψ] = (i/2)ψ̄γ</w:t>
      </w:r>
      <w:r>
        <w:rPr>
          <w:vertAlign w:val="superscript"/>
        </w:rPr>
        <w:t>μ</w:t>
      </w:r>
      <w:r>
        <w:t>∂</w:t>
      </w:r>
      <w:r>
        <w:rPr>
          <w:vertAlign w:val="subscript"/>
        </w:rPr>
        <w:t>μ</w:t>
      </w:r>
      <w:r>
        <w:t>ψ+(i/2)(∂</w:t>
      </w:r>
      <w:r>
        <w:rPr>
          <w:vertAlign w:val="subscript"/>
        </w:rPr>
        <w:t>μ</w:t>
      </w:r>
      <w:r>
        <w:t>ψ̄)γ</w:t>
      </w:r>
      <w:r>
        <w:rPr>
          <w:vertAlign w:val="superscript"/>
        </w:rPr>
        <w:t>μ</w:t>
      </w:r>
      <w:r>
        <w:t>ψ = (i/2)∂</w:t>
      </w:r>
      <w:r>
        <w:rPr>
          <w:vertAlign w:val="subscript"/>
        </w:rPr>
        <w:t>μ</w:t>
      </w:r>
      <w:r>
        <w:t>(ψ̄γ</w:t>
      </w:r>
      <w:r>
        <w:rPr>
          <w:vertAlign w:val="superscript"/>
        </w:rPr>
        <w:t>μ</w:t>
      </w:r>
      <w:r>
        <w:t>ψ) (recognizing the product rule for the ordinary derivative of ψ̄γ</w:t>
      </w:r>
      <w:r>
        <w:rPr>
          <w:vertAlign w:val="superscript"/>
        </w:rPr>
        <w:t>μ</w:t>
      </w:r>
      <w:r>
        <w:t>ψ), so ℒ</w:t>
      </w:r>
      <w:r>
        <w:rPr>
          <w:vertAlign w:val="subscript"/>
        </w:rPr>
        <w:t>sym</w:t>
      </w:r>
      <w:r>
        <w:t xml:space="preserve"> = ℒ − (i/2)∂</w:t>
      </w:r>
      <w:r>
        <w:rPr>
          <w:vertAlign w:val="subscript"/>
        </w:rPr>
        <w:t>μ</w:t>
      </w:r>
      <w:r>
        <w:t>(ψ̄γ</w:t>
      </w:r>
      <w:r>
        <w:rPr>
          <w:vertAlign w:val="superscript"/>
        </w:rPr>
        <w:t>μ</w:t>
      </w:r>
      <w:r>
        <w:t>ψ), confirming the claimed total-derivative difference.</w:t>
      </w:r>
    </w:p>
    <w:p>
      <w:r>
        <w:rPr>
          <w:b/>
        </w:rPr>
        <w:t>16.</w:t>
      </w:r>
      <w:r>
        <w:t xml:space="preserve"> </w:t>
      </w:r>
      <w:r>
        <w:t>The Hermitian conjugate of ψ̄γ</w:t>
      </w:r>
      <w:r>
        <w:rPr>
          <w:vertAlign w:val="superscript"/>
        </w:rPr>
        <w:t>μ</w:t>
      </w:r>
      <w:r>
        <w:t>D</w:t>
      </w:r>
      <w:r>
        <w:rPr>
          <w:vertAlign w:val="subscript"/>
        </w:rPr>
        <w:t>μ</w:t>
      </w:r>
      <w:r>
        <w:t>ψ, treating ψ as an operator-valued (or Grassmann-valued, per Lesson 35) field, is (D</w:t>
      </w:r>
      <w:r>
        <w:rPr>
          <w:vertAlign w:val="subscript"/>
        </w:rPr>
        <w:t>μ</w:t>
      </w:r>
      <w:r>
        <w:t>ψ)†(γ</w:t>
      </w:r>
      <w:r>
        <w:rPr>
          <w:vertAlign w:val="superscript"/>
        </w:rPr>
        <w:t>μ</w:t>
      </w:r>
      <w:r>
        <w:t>)†γ⁰†... more directly, using (ψ̄Γψ)†=ψ̄Γ'ψ for the appropriate adjoint Γ' as established case-by-case in Lesson 22, applied here with Γ=γ</w:t>
      </w:r>
      <w:r>
        <w:rPr>
          <w:vertAlign w:val="superscript"/>
        </w:rPr>
        <w:t>μ</w:t>
      </w:r>
      <w:r>
        <w:t>D</w:t>
      </w:r>
      <w:r>
        <w:rPr>
          <w:vertAlign w:val="subscript"/>
        </w:rPr>
        <w:t>μ</w:t>
      </w:r>
      <w:r>
        <w:t xml:space="preserve"> treated as a single operator: the conjugate of ψ̄γ</w:t>
      </w:r>
      <w:r>
        <w:rPr>
          <w:vertAlign w:val="superscript"/>
        </w:rPr>
        <w:t>μ</w:t>
      </w:r>
      <w:r>
        <w:t>D</w:t>
      </w:r>
      <w:r>
        <w:rPr>
          <w:vertAlign w:val="subscript"/>
        </w:rPr>
        <w:t>μ</w:t>
      </w:r>
      <w:r>
        <w:t>ψ works out, by the same steps as Lesson 22, Section 2.2's computation for the vector bilinear but with ∂</w:t>
      </w:r>
      <w:r>
        <w:rPr>
          <w:vertAlign w:val="subscript"/>
        </w:rPr>
        <w:t>μ</w:t>
      </w:r>
      <w:r>
        <w:t xml:space="preserve"> replaced by D</w:t>
      </w:r>
      <w:r>
        <w:rPr>
          <w:vertAlign w:val="subscript"/>
        </w:rPr>
        <w:t>μ</w:t>
      </w:r>
      <w:r>
        <w:t xml:space="preserve"> throughout (and D</w:t>
      </w:r>
      <w:r>
        <w:rPr>
          <w:vertAlign w:val="subscript"/>
        </w:rPr>
        <w:t>μ</w:t>
      </w:r>
      <w:r>
        <w:t xml:space="preserve"> conjugating to D</w:t>
      </w:r>
      <w:r>
        <w:rPr>
          <w:vertAlign w:val="subscript"/>
        </w:rPr>
        <w:t>μ</w:t>
      </w:r>
      <w:r>
        <w:t xml:space="preserve"> acting on ψ̄ from Section 1.2, since (iqA</w:t>
      </w:r>
      <w:r>
        <w:rPr>
          <w:vertAlign w:val="subscript"/>
        </w:rPr>
        <w:t>μ</w:t>
      </w:r>
      <w:r>
        <w:t>)*=−iqA</w:t>
      </w:r>
      <w:r>
        <w:rPr>
          <w:vertAlign w:val="subscript"/>
        </w:rPr>
        <w:t>μ</w:t>
      </w:r>
      <w:r>
        <w:t xml:space="preserve"> matches the sign flip already built into D</w:t>
      </w:r>
      <w:r>
        <w:rPr>
          <w:vertAlign w:val="subscript"/>
        </w:rPr>
        <w:t>μ</w:t>
      </w:r>
      <w:r>
        <w:t>ψ̄), to −(D</w:t>
      </w:r>
      <w:r>
        <w:rPr>
          <w:vertAlign w:val="subscript"/>
        </w:rPr>
        <w:t>μ</w:t>
      </w:r>
      <w:r>
        <w:t>ψ̄)γ</w:t>
      </w:r>
      <w:r>
        <w:rPr>
          <w:vertAlign w:val="superscript"/>
        </w:rPr>
        <w:t>μ</w:t>
      </w:r>
      <w:r>
        <w:t>ψ, exactly the second term of ℒ</w:t>
      </w:r>
      <w:r>
        <w:rPr>
          <w:vertAlign w:val="subscript"/>
        </w:rPr>
        <w:t>sym</w:t>
      </w:r>
      <w:r>
        <w:t xml:space="preserve"> with the explicit minus sign already present; since (iX)†=−iX† for a real coefficient of an anti-Hermitian-conjugating quantity, the overall factor of i in front of ℒ</w:t>
      </w:r>
      <w:r>
        <w:rPr>
          <w:vertAlign w:val="subscript"/>
        </w:rPr>
        <w:t>sym</w:t>
      </w:r>
      <w:r>
        <w:t xml:space="preserve"> is consistent with ℒ</w:t>
      </w:r>
      <w:r>
        <w:rPr>
          <w:vertAlign w:val="subscript"/>
        </w:rPr>
        <w:t>sym</w:t>
      </w:r>
      <w:r>
        <w:t xml:space="preserve"> being Hermitian only because the two terms inside the bracket are already conjugates of one another, which is exactly what was needed to show, with no appeal to Lesson 22's separate case-by-case bilinear table.</w:t>
      </w:r>
    </w:p>
    <w:p>
      <w:pPr>
        <w:pStyle w:val="Heading2"/>
      </w:pPr>
      <w:r>
        <w:t>Mastery checklist</w:t>
      </w:r>
    </w:p>
    <w:p>
      <w:pPr>
        <w:pStyle w:val="ListBullet"/>
      </w:pPr>
      <w:r>
        <w:t>I can state and apply the generalized Leibniz rule for D</w:t>
      </w:r>
      <w:r>
        <w:rPr>
          <w:vertAlign w:val="subscript"/>
        </w:rPr>
        <w:t>μ</w:t>
      </w:r>
      <w:r>
        <w:t xml:space="preserve"> acting on a product of differently-charged fields.</w:t>
      </w:r>
    </w:p>
    <w:p>
      <w:pPr>
        <w:pStyle w:val="ListBullet"/>
      </w:pPr>
      <w:r>
        <w:t>I can derive how D</w:t>
      </w:r>
      <w:r>
        <w:rPr>
          <w:vertAlign w:val="subscript"/>
        </w:rPr>
        <w:t>μ</w:t>
      </w:r>
      <w:r>
        <w:t xml:space="preserve"> acts on a conjugate or adjoint field and explain why the charge flips sign.</w:t>
      </w:r>
    </w:p>
    <w:p>
      <w:pPr>
        <w:pStyle w:val="ListBullet"/>
      </w:pPr>
      <w:r>
        <w:t>I can compute [D</w:t>
      </w:r>
      <w:r>
        <w:rPr>
          <w:vertAlign w:val="subscript"/>
        </w:rPr>
        <w:t>μ</w:t>
      </w:r>
      <w:r>
        <w:t>,D</w:t>
      </w:r>
      <w:r>
        <w:rPr>
          <w:vertAlign w:val="subscript"/>
        </w:rPr>
        <w:t>ν</w:t>
      </w:r>
      <w:r>
        <w:t>]φ term by term and derive [D</w:t>
      </w:r>
      <w:r>
        <w:rPr>
          <w:vertAlign w:val="subscript"/>
        </w:rPr>
        <w:t>μ</w:t>
      </w:r>
      <w:r>
        <w:t>,D</w:t>
      </w:r>
      <w:r>
        <w:rPr>
          <w:vertAlign w:val="subscript"/>
        </w:rPr>
        <w:t>ν</w:t>
      </w:r>
      <w:r>
        <w:t>]=iqF</w:t>
      </w:r>
      <w:r>
        <w:rPr>
          <w:vertAlign w:val="subscript"/>
        </w:rPr>
        <w:t>μν</w:t>
      </w:r>
      <w:r>
        <w:t>.</w:t>
      </w:r>
    </w:p>
    <w:p>
      <w:pPr>
        <w:pStyle w:val="ListBullet"/>
      </w:pPr>
      <w:r>
        <w:t>I can identify exactly which cancellation in that computation depends on A</w:t>
      </w:r>
      <w:r>
        <w:rPr>
          <w:vertAlign w:val="subscript"/>
        </w:rPr>
        <w:t>μ</w:t>
      </w:r>
      <w:r>
        <w:t xml:space="preserve"> being an ordinary, commuting field.</w:t>
      </w:r>
    </w:p>
    <w:p>
      <w:pPr>
        <w:pStyle w:val="ListBullet"/>
      </w:pPr>
      <w:r>
        <w:t>I can explain why F</w:t>
      </w:r>
      <w:r>
        <w:rPr>
          <w:vertAlign w:val="subscript"/>
        </w:rPr>
        <w:t>μν</w:t>
      </w:r>
      <w:r>
        <w:t xml:space="preserve"> is gauge invariant as a structural consequence of D</w:t>
      </w:r>
      <w:r>
        <w:rPr>
          <w:vertAlign w:val="subscript"/>
        </w:rPr>
        <w:t>μ</w:t>
      </w:r>
      <w:r>
        <w:t>'s covariance, not a separate fact.</w:t>
      </w:r>
    </w:p>
    <w:p>
      <w:pPr>
        <w:pStyle w:val="ListBullet"/>
      </w:pPr>
      <w:r>
        <w:t>I can describe A</w:t>
      </w:r>
      <w:r>
        <w:rPr>
          <w:vertAlign w:val="subscript"/>
        </w:rPr>
        <w:t>μ</w:t>
      </w:r>
      <w:r>
        <w:t xml:space="preserve"> as a connection and F</w:t>
      </w:r>
      <w:r>
        <w:rPr>
          <w:vertAlign w:val="subscript"/>
        </w:rPr>
        <w:t>μν</w:t>
      </w:r>
      <w:r>
        <w:t xml:space="preserve">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42 assembles the complete QED Lagrangian, adding the photon's own kinetic term −(1/4)F</w:t>
      </w:r>
      <w:r>
        <w:rPr>
          <w:vertAlign w:val="subscript"/>
        </w:rPr>
        <w:t>μν</w:t>
      </w:r>
      <w:r>
        <w:t>F</w:t>
      </w:r>
      <w:r>
        <w:rPr>
          <w:vertAlign w:val="superscript"/>
        </w:rPr>
        <w:t>μν</w:t>
      </w:r>
      <w:r>
        <w:t xml:space="preserve"> to the interacting matter Lagrangian derived in Lesson 40, and confirms that varying it with respect to A</w:t>
      </w:r>
      <w:r>
        <w:rPr>
          <w:vertAlign w:val="subscript"/>
        </w:rPr>
        <w:t>μ</w:t>
      </w:r>
      <w:r>
        <w:t xml:space="preserve"> reproduces the inhomogeneous Maxwell equation with the electron current as its source.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Covariant Derivative</dc:title>
  <dc:subject>Lesson 41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